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B21F2E" w:rsidRDefault="00B21F2E" w14:paraId="46E560EB" w14:textId="77777777" w:rsidP="00A551C6">
      <w:pPr>
        <w:jc w:val="center"/>
        <w:rPr>
          <w:b/>
          <w:u w:val="single"/>
          <w:rFonts w:ascii="Tahoma" w:cs="Tahoma" w:hAnsi="Tahoma"/>
        </w:rPr>
      </w:pPr>
    </w:p>
    <w:p w:rsidR="001B69C8" w:rsidRDefault="001B69C8" w14:paraId="618BF57D" w14:textId="77777777" w:rsidP="00B945EA">
      <w:pPr>
        <w:jc w:val="both"/>
        <w:rPr>
          <w:b/>
          <w:u w:val="single"/>
          <w:rFonts w:ascii="Tahoma" w:cs="Tahoma" w:hAnsi="Tahoma"/>
        </w:rPr>
      </w:pPr>
    </w:p>
    <w:p w:rsidR="001B69C8" w:rsidRDefault="001B69C8" w14:paraId="5E1B2845" w14:textId="77777777" w:rsidP="00B945EA">
      <w:pPr>
        <w:jc w:val="both"/>
        <w:rPr>
          <w:b/>
          <w:u w:val="single"/>
          <w:rFonts w:ascii="Tahoma" w:cs="Tahoma" w:hAnsi="Tahoma"/>
        </w:rPr>
      </w:pPr>
    </w:p>
    <w:p w:rsidR="00301AD0" w:rsidRDefault="001B6DB4" w14:paraId="3FBC8958" w14:textId="5155A802" w:rsidP="00B945EA">
      <w:pPr>
        <w:jc w:val="both"/>
        <w:rPr>
          <w:b/>
          <w:u w:val="single"/>
          <w:rFonts w:ascii="Tahoma" w:cs="Tahoma" w:hAnsi="Tahoma"/>
        </w:rPr>
      </w:pPr>
      <w:r>
        <w:rPr>
          <w:b/>
          <w:u w:val="single"/>
          <w:rFonts w:ascii="Tahoma" w:cs="Tahoma" w:hAnsi="Tahoma"/>
        </w:rPr>
        <w:t>L</w:t>
      </w:r>
      <w:r w:rsidR="001B69C8">
        <w:rPr>
          <w:b/>
          <w:u w:val="single"/>
          <w:rFonts w:ascii="Tahoma" w:cs="Tahoma" w:hAnsi="Tahoma"/>
        </w:rPr>
        <w:t>E</w:t>
      </w:r>
      <w:r>
        <w:rPr>
          <w:b/>
          <w:u w:val="single"/>
          <w:rFonts w:ascii="Tahoma" w:cs="Tahoma" w:hAnsi="Tahoma"/>
        </w:rPr>
        <w:t>V</w:t>
      </w:r>
      <w:r w:rsidR="001B69C8">
        <w:rPr>
          <w:b/>
          <w:u w:val="single"/>
          <w:rFonts w:ascii="Tahoma" w:cs="Tahoma" w:hAnsi="Tahoma"/>
        </w:rPr>
        <w:t>EL 4</w:t>
      </w:r>
      <w:r>
        <w:rPr>
          <w:b/>
          <w:u w:val="single"/>
          <w:rFonts w:ascii="Tahoma" w:cs="Tahoma" w:hAnsi="Tahoma"/>
        </w:rPr>
        <w:t xml:space="preserve"> </w:t>
      </w:r>
      <w:r w:rsidR="00643CB9">
        <w:rPr>
          <w:b/>
          <w:u w:val="single"/>
          <w:rFonts w:ascii="Tahoma" w:cs="Tahoma" w:hAnsi="Tahoma"/>
        </w:rPr>
        <w:t>–</w:t>
      </w:r>
      <w:r>
        <w:rPr>
          <w:b/>
          <w:u w:val="single"/>
          <w:rFonts w:ascii="Tahoma" w:cs="Tahoma" w:hAnsi="Tahoma"/>
        </w:rPr>
        <w:t xml:space="preserve"> </w:t>
      </w:r>
      <w:r w:rsidR="00B21F2E">
        <w:rPr>
          <w:b/>
          <w:u w:val="single"/>
          <w:rFonts w:ascii="Tahoma" w:cs="Tahoma" w:hAnsi="Tahoma"/>
        </w:rPr>
        <w:t xml:space="preserve">Student Journal </w:t>
      </w:r>
    </w:p>
    <w:p w:rsidR="00C50AE7" w:rsidRDefault="00C50AE7" w14:paraId="3EEDD075" w14:textId="77777777" w:rsidP="00B945EA" w:rsidRPr="003C3341">
      <w:pPr>
        <w:jc w:val="both"/>
        <w:rPr>
          <w:b/>
          <w:u w:val="single"/>
          <w:rFonts w:ascii="Tahoma" w:cs="Tahoma" w:hAnsi="Tahoma"/>
        </w:rPr>
      </w:pPr>
    </w:p>
    <w:p w:rsidR="00301AD0" w:rsidRDefault="00B21F2E" w14:paraId="4462EA07" w14:textId="524C674A" w:rsidP="00B945EA">
      <w:pPr>
        <w:jc w:val="both"/>
        <w:rPr>
          <w:rFonts w:ascii="Tahoma" w:cs="Tahoma" w:hAnsi="Tahoma"/>
        </w:rPr>
      </w:pPr>
      <w:r>
        <w:rPr>
          <w:rFonts w:ascii="Tahoma" w:cs="Tahoma" w:hAnsi="Tahoma"/>
        </w:rPr>
        <w:t xml:space="preserve">You are required to complete a </w:t>
      </w:r>
      <w:r w:rsidR="00AE799D">
        <w:rPr>
          <w:rFonts w:ascii="Tahoma" w:cs="Tahoma" w:hAnsi="Tahoma"/>
        </w:rPr>
        <w:t>j</w:t>
      </w:r>
      <w:r>
        <w:rPr>
          <w:rFonts w:ascii="Tahoma" w:cs="Tahoma" w:hAnsi="Tahoma"/>
        </w:rPr>
        <w:t>ournal</w:t>
      </w:r>
      <w:r w:rsidR="00AE799D">
        <w:rPr>
          <w:rFonts w:ascii="Tahoma" w:cs="Tahoma" w:hAnsi="Tahoma"/>
        </w:rPr>
        <w:t xml:space="preserve"> entry</w:t>
      </w:r>
      <w:r>
        <w:rPr>
          <w:rFonts w:ascii="Tahoma" w:cs="Tahoma" w:hAnsi="Tahoma"/>
        </w:rPr>
        <w:t xml:space="preserve"> to capture the learning experience and knowledge you </w:t>
      </w:r>
      <w:r w:rsidR="003617CF">
        <w:rPr>
          <w:rFonts w:ascii="Tahoma" w:cs="Tahoma" w:hAnsi="Tahoma"/>
        </w:rPr>
        <w:t>have</w:t>
      </w:r>
      <w:r>
        <w:rPr>
          <w:rFonts w:ascii="Tahoma" w:cs="Tahoma" w:hAnsi="Tahoma"/>
        </w:rPr>
        <w:t xml:space="preserve"> acquiring during </w:t>
      </w:r>
      <w:r w:rsidR="003617CF">
        <w:rPr>
          <w:rFonts w:ascii="Tahoma" w:cs="Tahoma" w:hAnsi="Tahoma"/>
        </w:rPr>
        <w:t>a particular lecture</w:t>
      </w:r>
      <w:r>
        <w:rPr>
          <w:rFonts w:ascii="Tahoma" w:cs="Tahoma" w:hAnsi="Tahoma"/>
        </w:rPr>
        <w:t xml:space="preserve">. </w:t>
      </w:r>
      <w:r w:rsidR="00301AD0" w:rsidRPr="003C3341">
        <w:rPr>
          <w:rFonts w:ascii="Tahoma" w:cs="Tahoma" w:hAnsi="Tahoma"/>
        </w:rPr>
        <w:t xml:space="preserve"> </w:t>
      </w:r>
      <w:r w:rsidR="003617CF">
        <w:rPr>
          <w:rFonts w:ascii="Tahoma" w:cs="Tahoma" w:hAnsi="Tahoma"/>
        </w:rPr>
        <w:t>You may choose from the following topics:</w:t>
      </w:r>
    </w:p>
    <w:p w:rsidR="0079230B" w:rsidRDefault="0079230B" w14:paraId="4E236024" w14:textId="77777777" w:rsidP="0079230B">
      <w:pPr>
        <w:pStyle w:val="NormalWeb"/>
        <w:numPr>
          <w:ilvl w:val="0"/>
          <w:numId w:val="28"/>
        </w:numPr>
        <w:rPr>
          <w:rFonts w:ascii="SymbolMT" w:hAnsi="SymbolMT"/>
        </w:rPr>
      </w:pPr>
      <w:r>
        <w:rPr>
          <w:rFonts w:ascii="Calibri" w:cs="Calibri" w:hAnsi="Calibri"/>
        </w:rPr>
        <w:t xml:space="preserve">Allergies and Intolerances and the importance within the industry </w:t>
      </w:r>
    </w:p>
    <w:p w:rsidR="0079230B" w:rsidRDefault="0079230B" w14:paraId="3E2C1866" w14:textId="77777777" w:rsidP="0079230B">
      <w:pPr>
        <w:pStyle w:val="NormalWeb"/>
        <w:numPr>
          <w:ilvl w:val="0"/>
          <w:numId w:val="28"/>
        </w:numPr>
        <w:rPr>
          <w:rFonts w:ascii="SymbolMT" w:hAnsi="SymbolMT"/>
        </w:rPr>
      </w:pPr>
      <w:r>
        <w:rPr>
          <w:rFonts w:ascii="Calibri" w:cs="Calibri" w:hAnsi="Calibri"/>
        </w:rPr>
        <w:t xml:space="preserve">Food Safety Fundamentals (The 4 C’s) </w:t>
      </w:r>
    </w:p>
    <w:p w:rsidR="0079230B" w:rsidRDefault="0079230B" w14:paraId="3CB0DA4B" w14:textId="77777777" w:rsidP="0079230B">
      <w:pPr>
        <w:pStyle w:val="NormalWeb"/>
        <w:numPr>
          <w:ilvl w:val="0"/>
          <w:numId w:val="28"/>
        </w:numPr>
        <w:rPr>
          <w:rFonts w:ascii="SymbolMT" w:hAnsi="SymbolMT"/>
        </w:rPr>
      </w:pPr>
      <w:r>
        <w:rPr>
          <w:rFonts w:ascii="Calibri" w:cs="Calibri" w:hAnsi="Calibri"/>
        </w:rPr>
        <w:t xml:space="preserve">Ratings, Inspections and Reporting Procedures </w:t>
      </w:r>
    </w:p>
    <w:p w:rsidR="00B21F2E" w:rsidRDefault="00B21F2E" w14:paraId="7011E673" w14:textId="6E901B6D" w:rsidP="00B945EA" w:rsidRPr="003C3341">
      <w:pPr>
        <w:jc w:val="both"/>
        <w:rPr>
          <w:rFonts w:ascii="Tahoma" w:cs="Tahoma" w:hAnsi="Tahoma"/>
        </w:rPr>
      </w:pPr>
      <w:r>
        <w:rPr>
          <w:rFonts w:ascii="Tahoma" w:cs="Tahoma" w:hAnsi="Tahoma"/>
        </w:rPr>
        <w:t xml:space="preserve">Consider the </w:t>
      </w:r>
      <w:r w:rsidR="00C414B0">
        <w:rPr>
          <w:rFonts w:ascii="Tahoma" w:cs="Tahoma" w:hAnsi="Tahoma"/>
        </w:rPr>
        <w:t xml:space="preserve">appropriate </w:t>
      </w:r>
      <w:r>
        <w:rPr>
          <w:rFonts w:ascii="Tahoma" w:cs="Tahoma" w:hAnsi="Tahoma"/>
        </w:rPr>
        <w:t>lecture</w:t>
      </w:r>
      <w:r w:rsidR="00C414B0">
        <w:rPr>
          <w:rFonts w:ascii="Tahoma" w:cs="Tahoma" w:hAnsi="Tahoma"/>
        </w:rPr>
        <w:t>s</w:t>
      </w:r>
      <w:r>
        <w:rPr>
          <w:rFonts w:ascii="Tahoma" w:cs="Tahoma" w:hAnsi="Tahoma"/>
        </w:rPr>
        <w:t xml:space="preserve">. What was the </w:t>
      </w:r>
      <w:r w:rsidR="00B945EA">
        <w:rPr>
          <w:rFonts w:ascii="Tahoma" w:cs="Tahoma" w:hAnsi="Tahoma"/>
        </w:rPr>
        <w:t>topic and w</w:t>
      </w:r>
      <w:r>
        <w:rPr>
          <w:rFonts w:ascii="Tahoma" w:cs="Tahoma" w:hAnsi="Tahoma"/>
        </w:rPr>
        <w:t>hat have you learn</w:t>
      </w:r>
      <w:r w:rsidR="0066732A">
        <w:rPr>
          <w:rFonts w:ascii="Tahoma" w:cs="Tahoma" w:hAnsi="Tahoma"/>
        </w:rPr>
        <w:t>t</w:t>
      </w:r>
      <w:r>
        <w:rPr>
          <w:rFonts w:ascii="Tahoma" w:cs="Tahoma" w:hAnsi="Tahoma"/>
        </w:rPr>
        <w:t xml:space="preserve">? </w:t>
      </w:r>
      <w:r w:rsidR="001B69C8">
        <w:rPr>
          <w:rFonts w:ascii="Tahoma" w:cs="Tahoma" w:hAnsi="Tahoma"/>
        </w:rPr>
        <w:t xml:space="preserve">Provide a brief summary. </w:t>
      </w:r>
      <w:r>
        <w:rPr>
          <w:rFonts w:ascii="Tahoma" w:cs="Tahoma" w:hAnsi="Tahoma"/>
        </w:rPr>
        <w:t xml:space="preserve">What </w:t>
      </w:r>
      <w:r w:rsidR="00B945EA">
        <w:rPr>
          <w:rFonts w:ascii="Tahoma" w:cs="Tahoma" w:hAnsi="Tahoma"/>
        </w:rPr>
        <w:t>new skills</w:t>
      </w:r>
      <w:r w:rsidR="00C414B0">
        <w:rPr>
          <w:rFonts w:ascii="Tahoma" w:cs="Tahoma" w:hAnsi="Tahoma"/>
        </w:rPr>
        <w:t xml:space="preserve"> / knowledge</w:t>
      </w:r>
      <w:r w:rsidR="00B945EA">
        <w:rPr>
          <w:rFonts w:ascii="Tahoma" w:cs="Tahoma" w:hAnsi="Tahoma"/>
        </w:rPr>
        <w:t xml:space="preserve"> have you acquired? How will you apply your knowledge</w:t>
      </w:r>
      <w:r w:rsidR="00C414B0">
        <w:rPr>
          <w:rFonts w:ascii="Tahoma" w:cs="Tahoma" w:hAnsi="Tahoma"/>
        </w:rPr>
        <w:t xml:space="preserve"> in the future</w:t>
      </w:r>
      <w:r w:rsidR="00B945EA">
        <w:rPr>
          <w:rFonts w:ascii="Tahoma" w:cs="Tahoma" w:hAnsi="Tahoma"/>
        </w:rPr>
        <w:t xml:space="preserve">? </w:t>
      </w:r>
      <w:r w:rsidR="0066732A">
        <w:rPr>
          <w:rFonts w:ascii="Tahoma" w:cs="Tahoma" w:hAnsi="Tahoma"/>
        </w:rPr>
        <w:t>What are your personal reflections?</w:t>
      </w:r>
      <w:r w:rsidR="00B945EA">
        <w:rPr>
          <w:rFonts w:ascii="Tahoma" w:cs="Tahoma" w:hAnsi="Tahoma"/>
        </w:rPr>
        <w:t xml:space="preserve"> </w:t>
      </w:r>
    </w:p>
    <w:p w:rsidR="00301AD0" w:rsidRDefault="00301AD0" w14:paraId="21B8D9FF" w14:textId="77777777" w:rsidRPr="003C3341">
      <w:pPr>
        <w:rPr>
          <w:rFonts w:ascii="Tahoma" w:cs="Tahoma" w:hAnsi="Tahoma"/>
          <w:sz w:val="20"/>
          <w:szCs w:val="20"/>
        </w:rPr>
      </w:pPr>
    </w:p>
    <w:tbl>
      <w:tblPr>
        <w:tblW w:w="0" w:type="auto"/>
        <w:tblStyle w:val="TableGrid"/>
        <w:tblLook w:val="1E0"/>
      </w:tblPr>
      <w:tblGrid>
        <w:gridCol w:w="3987"/>
        <w:gridCol w:w="7195"/>
      </w:tblGrid>
      <w:tr w14:paraId="0D3FB92D" w14:textId="77777777" w:rsidR="00B21F2E" w:rsidRPr="003C3341" w:rsidTr="00B21F2E">
        <w:tc>
          <w:tcPr>
            <w:shd w:fill="8DB3E2" w:color="auto" w:themeFill="text2" w:themeFillTint="66" w:val="clear"/>
            <w:tcW w:w="3987" w:type="dxa"/>
          </w:tcPr>
          <w:p w:rsidR="00B21F2E" w:rsidRDefault="00B21F2E" w14:paraId="4B8FE21B" w14:textId="7223E311">
            <w:pPr>
              <w:rPr>
                <w:b/>
                <w:rFonts w:ascii="Tahoma" w:cs="Tahoma" w:hAnsi="Tahoma"/>
                <w:sz w:val="20"/>
                <w:szCs w:val="20"/>
              </w:rPr>
            </w:pPr>
            <w:r>
              <w:rPr>
                <w:b/>
                <w:rFonts w:ascii="Tahoma" w:cs="Tahoma" w:hAnsi="Tahoma"/>
                <w:sz w:val="20"/>
                <w:szCs w:val="20"/>
              </w:rPr>
              <w:t xml:space="preserve">Student </w:t>
            </w:r>
            <w:r w:rsidRPr="003C3341">
              <w:rPr>
                <w:b/>
                <w:rFonts w:ascii="Tahoma" w:cs="Tahoma" w:hAnsi="Tahoma"/>
                <w:sz w:val="20"/>
                <w:szCs w:val="20"/>
              </w:rPr>
              <w:t>Name:</w:t>
            </w:r>
            <w:r w:rsidR="003478CE">
              <w:rPr>
                <w:b/>
                <w:rFonts w:ascii="Tahoma" w:cs="Tahoma" w:hAnsi="Tahoma"/>
                <w:sz w:val="20"/>
                <w:szCs w:val="20"/>
              </w:rPr>
              <w:t xml:space="preserve"> Shifa Begum</w:t>
            </w:r>
          </w:p>
          <w:p w:rsidR="001B69C8" w:rsidRDefault="001B69C8" w14:paraId="498F0B10" w14:textId="77777777" w:rsidRPr="003C3341">
            <w:pPr>
              <w:rPr>
                <w:b/>
                <w:rFonts w:ascii="Tahoma" w:cs="Tahoma" w:hAnsi="Tahoma"/>
                <w:sz w:val="20"/>
                <w:szCs w:val="20"/>
              </w:rPr>
            </w:pPr>
          </w:p>
          <w:p w:rsidR="00B21F2E" w:rsidRDefault="001B69C8" w14:paraId="69E1F0CF" w14:textId="65CAEC60" w:rsidRPr="003C3341">
            <w:pPr>
              <w:rPr>
                <w:b/>
                <w:rFonts w:ascii="Tahoma" w:cs="Tahoma" w:hAnsi="Tahoma"/>
                <w:sz w:val="20"/>
                <w:szCs w:val="20"/>
              </w:rPr>
            </w:pPr>
            <w:r>
              <w:rPr>
                <w:b/>
                <w:rFonts w:ascii="Tahoma" w:cs="Tahoma" w:hAnsi="Tahoma"/>
                <w:sz w:val="20"/>
                <w:szCs w:val="20"/>
              </w:rPr>
              <w:t>Student Number:</w:t>
            </w:r>
            <w:r w:rsidR="003478CE">
              <w:rPr>
                <w:b/>
                <w:rFonts w:ascii="Tahoma" w:cs="Tahoma" w:hAnsi="Tahoma"/>
                <w:sz w:val="20"/>
                <w:szCs w:val="20"/>
              </w:rPr>
              <w:t xml:space="preserve"> 2021151</w:t>
            </w:r>
          </w:p>
          <w:p w:rsidR="00B21F2E" w:rsidRDefault="00B21F2E" w14:paraId="1BE02E96" w14:textId="77777777" w:rsidRPr="003C3341">
            <w:pPr>
              <w:rPr>
                <w:b/>
                <w:rFonts w:ascii="Tahoma" w:cs="Tahoma" w:hAnsi="Tahoma"/>
                <w:sz w:val="20"/>
                <w:szCs w:val="20"/>
              </w:rPr>
            </w:pPr>
          </w:p>
        </w:tc>
        <w:tc>
          <w:tcPr>
            <w:shd w:fill="8DB3E2" w:color="auto" w:themeFill="text2" w:themeFillTint="66" w:val="clear"/>
            <w:tcW w:w="7195" w:type="dxa"/>
          </w:tcPr>
          <w:p w:rsidR="00B21F2E" w:rsidRDefault="001B69C8" w14:paraId="488BCD26" w14:textId="4FA6D49A">
            <w:pPr>
              <w:rPr>
                <w:b/>
                <w:rFonts w:ascii="Tahoma" w:cs="Tahoma" w:hAnsi="Tahoma"/>
                <w:sz w:val="20"/>
                <w:szCs w:val="20"/>
              </w:rPr>
            </w:pPr>
            <w:r>
              <w:rPr>
                <w:b/>
                <w:rFonts w:ascii="Tahoma" w:cs="Tahoma" w:hAnsi="Tahoma"/>
                <w:sz w:val="20"/>
                <w:szCs w:val="20"/>
              </w:rPr>
              <w:t>Module:</w:t>
            </w:r>
            <w:r w:rsidR="003478CE">
              <w:rPr>
                <w:b/>
                <w:rFonts w:ascii="Tahoma" w:cs="Tahoma" w:hAnsi="Tahoma"/>
                <w:sz w:val="20"/>
                <w:szCs w:val="20"/>
              </w:rPr>
              <w:t xml:space="preserve"> BMIH4006</w:t>
            </w:r>
          </w:p>
          <w:p w:rsidR="00B21F2E" w:rsidRDefault="00B21F2E" w14:paraId="2019D1B6" w14:textId="77777777" w:rsidP="00B21F2E">
            <w:pPr>
              <w:rPr>
                <w:b/>
                <w:rFonts w:ascii="Tahoma" w:cs="Tahoma" w:hAnsi="Tahoma"/>
                <w:sz w:val="20"/>
                <w:szCs w:val="20"/>
              </w:rPr>
            </w:pPr>
          </w:p>
          <w:p w:rsidR="001B69C8" w:rsidRDefault="001B69C8" w14:paraId="450FE136" w14:textId="34DAF99D" w:rsidP="00B21F2E" w:rsidRPr="003C3341">
            <w:pPr>
              <w:rPr>
                <w:b/>
                <w:rFonts w:ascii="Tahoma" w:cs="Tahoma" w:hAnsi="Tahoma"/>
                <w:sz w:val="20"/>
                <w:szCs w:val="20"/>
              </w:rPr>
            </w:pPr>
            <w:r>
              <w:rPr>
                <w:b/>
                <w:rFonts w:ascii="Tahoma" w:cs="Tahoma" w:hAnsi="Tahoma"/>
                <w:sz w:val="20"/>
                <w:szCs w:val="20"/>
              </w:rPr>
              <w:t>Lecturer:</w:t>
            </w:r>
            <w:r w:rsidR="003478CE">
              <w:rPr>
                <w:b/>
                <w:rFonts w:ascii="Tahoma" w:cs="Tahoma" w:hAnsi="Tahoma"/>
                <w:sz w:val="20"/>
                <w:szCs w:val="20"/>
              </w:rPr>
              <w:t xml:space="preserve"> Kathryn Roberts </w:t>
            </w:r>
          </w:p>
        </w:tc>
      </w:tr>
    </w:tbl>
    <w:p w:rsidR="0062012D" w:rsidRDefault="0062012D" w14:paraId="1F13C318" w14:textId="4D5FFF34" w:rsidRPr="003C3341">
      <w:pPr>
        <w:rPr>
          <w:rFonts w:ascii="Tahoma" w:cs="Tahoma" w:hAnsi="Tahoma"/>
          <w:sz w:val="20"/>
          <w:szCs w:val="20"/>
        </w:rPr>
      </w:pPr>
    </w:p>
    <w:tbl>
      <w:tblPr>
        <w:tblW w:w="0" w:type="auto"/>
        <w:tblStyle w:val="TableGrid"/>
        <w:tblLook w:val="1E0"/>
      </w:tblPr>
      <w:tblGrid>
        <w:gridCol w:w="3983"/>
        <w:gridCol w:w="7199"/>
      </w:tblGrid>
      <w:tr w14:paraId="19DFCE05" w14:textId="77777777" w:rsidR="00B21F2E" w:rsidRPr="003C3341" w:rsidTr="00563973">
        <w:tc>
          <w:tcPr>
            <w:shd w:fill="FBD4B4" w:color="auto" w:themeFill="accent6" w:themeFillTint="66" w:val="clear"/>
            <w:tcW w:w="3983" w:type="dxa"/>
          </w:tcPr>
          <w:p w:rsidR="00B21F2E" w:rsidRDefault="008F0D83" w14:paraId="15299B24" w14:textId="4E36E63F" w:rsidP="00B21F2E" w:rsidRPr="00946B23">
            <w:pPr>
              <w:rPr>
                <w:b/>
                <w:rFonts w:ascii="Tahoma" w:cs="Tahoma" w:hAnsi="Tahoma"/>
                <w:sz w:val="20"/>
                <w:szCs w:val="20"/>
              </w:rPr>
            </w:pPr>
            <w:r>
              <w:rPr>
                <w:b/>
                <w:rFonts w:ascii="Tahoma" w:cs="Tahoma" w:hAnsi="Tahoma"/>
                <w:sz w:val="20"/>
                <w:szCs w:val="20"/>
              </w:rPr>
              <w:t>Topic of choice:</w:t>
            </w:r>
            <w:r w:rsidR="00B60FDF">
              <w:rPr>
                <w:b/>
                <w:rFonts w:ascii="Tahoma" w:cs="Tahoma" w:hAnsi="Tahoma"/>
                <w:sz w:val="20"/>
                <w:szCs w:val="20"/>
              </w:rPr>
              <w:t xml:space="preserve"> Allergies and intolerance</w:t>
            </w:r>
          </w:p>
        </w:tc>
        <w:tc>
          <w:tcPr>
            <w:shd w:fill="FBD4B4" w:color="auto" w:themeFill="accent6" w:themeFillTint="66" w:val="clear"/>
            <w:tcW w:w="7199" w:type="dxa"/>
          </w:tcPr>
          <w:p w:rsidR="00B21F2E" w:rsidRDefault="00B945EA" w14:paraId="46D7ECC8" w14:textId="4B151587" w:rsidP="00B945EA">
            <w:pPr>
              <w:rPr>
                <w:b/>
                <w:rFonts w:ascii="Tahoma" w:cs="Tahoma" w:hAnsi="Tahoma"/>
                <w:sz w:val="20"/>
                <w:szCs w:val="20"/>
              </w:rPr>
            </w:pPr>
            <w:r>
              <w:rPr>
                <w:b/>
                <w:rFonts w:ascii="Tahoma" w:cs="Tahoma" w:hAnsi="Tahoma"/>
                <w:sz w:val="20"/>
                <w:szCs w:val="20"/>
              </w:rPr>
              <w:t>Date Completed</w:t>
            </w:r>
            <w:r w:rsidR="001B69C8">
              <w:rPr>
                <w:b/>
                <w:rFonts w:ascii="Tahoma" w:cs="Tahoma" w:hAnsi="Tahoma"/>
                <w:sz w:val="20"/>
                <w:szCs w:val="20"/>
              </w:rPr>
              <w:t>:</w:t>
            </w:r>
            <w:r w:rsidR="003478CE">
              <w:rPr>
                <w:b/>
                <w:rFonts w:ascii="Tahoma" w:cs="Tahoma" w:hAnsi="Tahoma"/>
                <w:sz w:val="20"/>
                <w:szCs w:val="20"/>
              </w:rPr>
              <w:t xml:space="preserve"> 06/10/21</w:t>
            </w:r>
          </w:p>
          <w:p w:rsidR="00B21F2E" w:rsidRDefault="00B21F2E" w14:paraId="36F1B310" w14:textId="77777777" w:rsidP="00B21F2E">
            <w:pPr>
              <w:jc w:val="center"/>
              <w:rPr>
                <w:b/>
                <w:rFonts w:ascii="Tahoma" w:cs="Tahoma" w:hAnsi="Tahoma"/>
                <w:sz w:val="20"/>
                <w:szCs w:val="20"/>
              </w:rPr>
            </w:pPr>
          </w:p>
          <w:p w:rsidR="00B21F2E" w:rsidRDefault="00B21F2E" w14:paraId="5A58C08D" w14:textId="0CB28053" w:rsidP="00B21F2E" w:rsidRPr="003C3341">
            <w:pPr>
              <w:jc w:val="center"/>
              <w:rPr>
                <w:b/>
                <w:rFonts w:ascii="Tahoma" w:cs="Tahoma" w:hAnsi="Tahoma"/>
                <w:sz w:val="20"/>
                <w:szCs w:val="20"/>
              </w:rPr>
            </w:pPr>
          </w:p>
        </w:tc>
      </w:tr>
      <w:tr w14:paraId="60CC0225" w14:textId="77777777" w:rsidR="00B945EA" w:rsidRPr="003C3341" w:rsidTr="00A91FD6">
        <w:trPr>
          <w:trHeight w:val="2494"/>
        </w:trPr>
        <w:tc>
          <w:tcPr>
            <w:gridSpan w:val="2"/>
            <w:tcW w:w="11182" w:type="dxa"/>
          </w:tcPr>
          <w:p>
            <w:r>
              <w:rPr>
                <w:rFonts w:ascii="Arial"/>
              </w:rPr>
            </w:r>
          </w:p>
          <w:p>
            <w:r>
              <w:rPr>
                <w:rFonts w:ascii="Arial"/>
              </w:rPr>
            </w:r>
          </w:p>
          <w:p w:rsidR="00B945EA" w:rsidRDefault="00B945EA" w14:paraId="0831D54A" w14:textId="77777777" w:rsidP="00A65C1D">
            <w:pPr>
              <w:rPr>
                <w:rFonts w:ascii="Tahoma" w:cs="Tahoma" w:hAnsi="Tahoma"/>
                <w:sz w:val="20"/>
                <w:szCs w:val="20"/>
              </w:rPr>
            </w:pPr>
            <w:r>
              <w:rPr>
                <w:rFonts w:ascii="Arial"/>
              </w:rPr>
              <w:t xml:space="preserve">In our lectures, we have discussed the difference between food allergies and intolerance. Food allergies is when your bodies immune system unusually reacts to specific foods soon after you have eaten. Some reactions can be mild whereas others can be severe and life threatening. Over the last 15 years, hospital admission for food allergies has increased by 500% which means 10 people in the UK die every year due to allergic reactions from foods. (imperial.ac.uk). Approximately 160 foods can cause allergic reactions. Symptoms of a food allergy can affect different areas of the body at the same time. In the most serious cases, when a person has a severe allergic reaction (anaphylaxis) which can be life threatening. Almost any food can cause an allergic reaction but there are certain foods which are responsible or most food allergies such as; milk, eggs, peanuts, tree nuts, fish, shellfish, and some fruit and vegetables (nhs.uk). Food intolerance is not the same as food allergies. There a people that will experience symptoms with food intolerance such as; diarrhoea, stomach cramps and bloating. This is because difficulties digesting certain substances such as lactose. However, no reaction will take place. This usually occurs several hours after eating the food. The food intolerance is never life threatening, unlike allergies. As most hotel industries cater for the customers, they have a responsibility to practice and comply the government law on catering.  They are responsble to train all the staff within in hotel industry who is handelling food, as they are reponsible for their customers when they are serving food. Food hygene is esstntial in order to prepare and serve foodwhich is safe to eat.  this involves more then just being clean. Each and every individual need to understand how their behaviour and activites contribute to the safety of food.  A simple way to remenber and follow the the 4 C guidelines to prevent food allergy: Cooking, Cleaning, Chilling, Avoid Cross Contamination (NHS Forth Valley) The law is there to protect both which needs to be </w:t>
            </w:r>
          </w:p>
          <w:p>
            <w:r>
              <w:rPr>
                <w:rFonts w:ascii="Arial"/>
              </w:rPr>
              <w:t>The Food Safety Act of 1990 provides the framework for all food legislation's in the England, Wales and Scotland (food.gov.uk). The food safety act protects individuals that could possible be harmful to their physical health. Businises/companies that are involved with food in any way (this could be cooking,preparing it, labeling it, storing or selling it) are obliged to follow the Food Safety Act. Additionally, they need to provide allergen information if the food contains any of the 14 food allergens which are; celery, eggs, fish, nuts, cereal containing gluten, mustard, sesame, peanuts, tree nuts, sulfur dioxide nuts, lupin, milk, soybeans and molluscs. Buisnisess that fail to comply these rules will be given a backstop criminal offence notice.  when hotel staff shows that they understand how dangerous can be and avoid cross-contact, and be transparent about the ingredients and its being prepared for their guest which enables the guest to feel more confident that they are in good hands.</w:t>
            </w:r>
          </w:p>
          <w:p>
            <w:r>
              <w:t>Marriott hotel have Food Allergy Declaimer for their guest, clearly explained, so the guest are aware of when ordering and are responsible for their own health(Marriott.com).</w:t>
            </w:r>
          </w:p>
          <w:p>
            <w:r/>
          </w:p>
          <w:p>
            <w:r>
              <w:t>I have watched few videos on typsy.com on food allergy and have broadened my knowledge.</w:t>
            </w:r>
          </w:p>
          <w:p>
            <w:r>
              <w:t xml:space="preserve">because there is no cure for food allergy the only options they will have is to avoid the food you are allergic to so therefore you need to be able to get clear and accurate food information so you can decide if it is safe for you to eat there and disclose your allergy and put trust in the food management procedures people serving the food.  All food services to have food management procedures in place.  Clear communication should be on both sides to avoid any miss information as it is a very serious matter.  Food Safety personal hygiene required by Law, everyone who works with food must maintain the highest possible standard to avoid any contamination and food causing illness. </w:t>
            </w:r>
          </w:p>
          <w:p>
            <w:r>
              <w:t>(food.gov.uk).</w:t>
            </w:r>
          </w:p>
          <w:p>
            <w:r>
              <w:t>The rules known as 'Natasha's Law''  required full ingredient and allergen labeling on all food made on premises and pre-packed for direct sale, this enforcement is required by Law (bbc.co.uk).</w:t>
            </w:r>
          </w:p>
          <w:p>
            <w:r>
              <w:t>Allergy Law is vital as it about saving lives and helping to protect two or three million people in the UK living with food allergies from life-threatening allergic reactions(bbc.co.uk).</w:t>
            </w:r>
          </w:p>
          <w:p>
            <w:r/>
          </w:p>
          <w:p>
            <w:r>
              <w:t>i will be reading on Natasha's Law also watch more videos on typsi, youtube to broaden my knowledge.</w:t>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rPr>
                <w:rFonts w:ascii="Arial"/>
              </w:r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p>
          <w:p>
            <w:pPr>
              <w:jc w:val="both"/>
              <w:spacing w:line="360" w:lineRule="auto"/>
            </w:pPr>
            <w:r>
              <w:t>https://www.imperial.ac.uk/news/215053/deaths-from-food-allergy-rare-decreasing/  (imperial.ac.uk)</w:t>
            </w:r>
          </w:p>
          <w:p>
            <w:pPr>
              <w:jc w:val="both"/>
              <w:spacing w:line="360" w:lineRule="auto"/>
            </w:pPr>
            <w:r>
              <w:t xml:space="preserve">https://www.nhs.uk/conditions/food-allergy/  (nhs.uk) </w:t>
            </w:r>
          </w:p>
          <w:p w:rsidR="00F51904" w:rsidRDefault="00F51904" w14:paraId="467586AD" w14:textId="77777777" w:rsidP="00C414B0">
            <w:pPr>
              <w:jc w:val="both"/>
              <w:spacing w:line="360" w:lineRule="auto"/>
              <w:rPr>
                <w:rFonts w:ascii="Arial" w:cs="Arial" w:hAnsi="Arial"/>
              </w:rPr>
            </w:pPr>
            <w:r>
              <w:rPr>
                <w:rFonts w:ascii="Arial"/>
              </w:rPr>
              <w:t>https://member.typsy.com/courses/food-delivery-service(nhsforthvalley.com)</w:t>
            </w:r>
          </w:p>
          <w:p w:rsidR="00F51904" w:rsidRDefault="00F51904" w14:paraId="4F94C46A" w14:textId="77777777" w:rsidP="00C414B0" w:rsidRPr="0082407E">
            <w:pPr>
              <w:jc w:val="both"/>
              <w:spacing w:line="360" w:lineRule="auto"/>
              <w:rPr>
                <w:rFonts w:ascii="Arial" w:cs="Arial" w:hAnsi="Arial"/>
              </w:rPr>
            </w:pPr>
            <w:r>
              <w:rPr>
                <w:rFonts w:ascii="Arial"/>
              </w:rPr>
              <w:t xml:space="preserve">https://www.food.gov.uk/safety-hygiene/food-allergy-and-intolerance(food.gov.uk) </w:t>
            </w:r>
          </w:p>
          <w:p w:rsidR="00797115" w:rsidRDefault="00797115" w14:paraId="4DC1E882" w14:textId="77777777" w:rsidP="00447AEC">
            <w:pPr>
              <w:jc w:val="both"/>
              <w:rPr>
                <w:rFonts w:ascii="Tahoma" w:cs="Tahoma" w:hAnsi="Tahoma"/>
                <w:sz w:val="20"/>
                <w:szCs w:val="20"/>
              </w:rPr>
            </w:pPr>
          </w:p>
          <w:p w:rsidR="00375882" w:rsidRDefault="00375882" w14:paraId="10B11E51" w14:textId="77777777" w:rsidP="00447AEC">
            <w:pPr>
              <w:jc w:val="both"/>
              <w:rPr>
                <w:rFonts w:ascii="Tahoma" w:cs="Tahoma" w:hAnsi="Tahoma"/>
                <w:sz w:val="20"/>
                <w:szCs w:val="20"/>
              </w:rPr>
            </w:pPr>
          </w:p>
          <w:p w:rsidR="00375882" w:rsidRDefault="00375882" w14:paraId="629A4250" w14:textId="77777777" w:rsidP="00447AEC">
            <w:pPr>
              <w:jc w:val="both"/>
              <w:rPr>
                <w:rFonts w:ascii="Tahoma" w:cs="Tahoma" w:hAnsi="Tahoma"/>
                <w:sz w:val="20"/>
                <w:szCs w:val="20"/>
              </w:rPr>
            </w:pPr>
          </w:p>
          <w:p w:rsidR="00375882" w:rsidRDefault="00375882" w14:paraId="3223D94F" w14:textId="77777777" w:rsidP="00447AEC">
            <w:pPr>
              <w:jc w:val="both"/>
              <w:rPr>
                <w:rFonts w:ascii="Tahoma" w:cs="Tahoma" w:hAnsi="Tahoma"/>
                <w:sz w:val="20"/>
                <w:szCs w:val="20"/>
              </w:rPr>
            </w:pPr>
          </w:p>
          <w:p w:rsidR="00375882" w:rsidRDefault="00375882" w14:paraId="5AAD8421" w14:textId="77777777" w:rsidP="00447AEC">
            <w:pPr>
              <w:jc w:val="both"/>
              <w:rPr>
                <w:rFonts w:ascii="Tahoma" w:cs="Tahoma" w:hAnsi="Tahoma"/>
                <w:sz w:val="20"/>
                <w:szCs w:val="20"/>
              </w:rPr>
            </w:pPr>
          </w:p>
          <w:p w:rsidR="00375882" w:rsidRDefault="00375882" w14:paraId="601C5B2A" w14:textId="77777777" w:rsidP="00447AEC">
            <w:pPr>
              <w:jc w:val="both"/>
              <w:rPr>
                <w:rFonts w:ascii="Tahoma" w:cs="Tahoma" w:hAnsi="Tahoma"/>
                <w:sz w:val="20"/>
                <w:szCs w:val="20"/>
              </w:rPr>
            </w:pPr>
          </w:p>
          <w:p w:rsidR="00375882" w:rsidRDefault="00375882" w14:paraId="169E8A99" w14:textId="77777777" w:rsidP="00447AEC">
            <w:pPr>
              <w:jc w:val="both"/>
              <w:rPr>
                <w:rFonts w:ascii="Tahoma" w:cs="Tahoma" w:hAnsi="Tahoma"/>
                <w:sz w:val="20"/>
                <w:szCs w:val="20"/>
              </w:rPr>
            </w:pPr>
          </w:p>
          <w:p w:rsidR="00375882" w:rsidRDefault="00375882" w14:paraId="0514EA32" w14:textId="77777777" w:rsidP="00447AEC">
            <w:pPr>
              <w:jc w:val="both"/>
              <w:rPr>
                <w:rFonts w:ascii="Tahoma" w:cs="Tahoma" w:hAnsi="Tahoma"/>
                <w:sz w:val="20"/>
                <w:szCs w:val="20"/>
              </w:rPr>
            </w:pPr>
          </w:p>
          <w:p w:rsidR="00375882" w:rsidRDefault="00375882" w14:paraId="733FBFA5" w14:textId="77777777" w:rsidP="00447AEC">
            <w:pPr>
              <w:jc w:val="both"/>
              <w:rPr>
                <w:rFonts w:ascii="Tahoma" w:cs="Tahoma" w:hAnsi="Tahoma"/>
                <w:sz w:val="20"/>
                <w:szCs w:val="20"/>
              </w:rPr>
            </w:pPr>
          </w:p>
          <w:p w:rsidR="00375882" w:rsidRDefault="00375882" w14:paraId="20085F77" w14:textId="77777777" w:rsidP="00447AEC">
            <w:pPr>
              <w:jc w:val="both"/>
              <w:rPr>
                <w:rFonts w:ascii="Tahoma" w:cs="Tahoma" w:hAnsi="Tahoma"/>
                <w:sz w:val="20"/>
                <w:szCs w:val="20"/>
              </w:rPr>
            </w:pPr>
          </w:p>
          <w:p w:rsidR="00375882" w:rsidRDefault="00375882" w14:paraId="368349A1" w14:textId="77777777" w:rsidP="00447AEC">
            <w:pPr>
              <w:jc w:val="both"/>
              <w:rPr>
                <w:rFonts w:ascii="Tahoma" w:cs="Tahoma" w:hAnsi="Tahoma"/>
                <w:sz w:val="20"/>
                <w:szCs w:val="20"/>
              </w:rPr>
            </w:pPr>
          </w:p>
          <w:p w:rsidR="00375882" w:rsidRDefault="00375882" w14:paraId="24449AB5" w14:textId="77777777" w:rsidP="00447AEC">
            <w:pPr>
              <w:jc w:val="both"/>
              <w:rPr>
                <w:rFonts w:ascii="Tahoma" w:cs="Tahoma" w:hAnsi="Tahoma"/>
                <w:sz w:val="20"/>
                <w:szCs w:val="20"/>
              </w:rPr>
            </w:pPr>
          </w:p>
          <w:p w:rsidR="00375882" w:rsidRDefault="00375882" w14:paraId="6C7BBFE8" w14:textId="77777777" w:rsidP="00447AEC">
            <w:pPr>
              <w:jc w:val="both"/>
              <w:rPr>
                <w:rFonts w:ascii="Tahoma" w:cs="Tahoma" w:hAnsi="Tahoma"/>
                <w:sz w:val="20"/>
                <w:szCs w:val="20"/>
              </w:rPr>
            </w:pPr>
          </w:p>
          <w:p w:rsidR="00375882" w:rsidRDefault="00375882" w14:paraId="1AB82913" w14:textId="77777777" w:rsidP="00447AEC">
            <w:pPr>
              <w:jc w:val="both"/>
              <w:rPr>
                <w:rFonts w:ascii="Tahoma" w:cs="Tahoma" w:hAnsi="Tahoma"/>
                <w:sz w:val="20"/>
                <w:szCs w:val="20"/>
              </w:rPr>
            </w:pPr>
          </w:p>
          <w:p w:rsidR="00375882" w:rsidRDefault="00375882" w14:paraId="494EE66A" w14:textId="77777777" w:rsidP="00447AEC">
            <w:pPr>
              <w:jc w:val="both"/>
              <w:rPr>
                <w:rFonts w:ascii="Tahoma" w:cs="Tahoma" w:hAnsi="Tahoma"/>
                <w:sz w:val="20"/>
                <w:szCs w:val="20"/>
              </w:rPr>
            </w:pPr>
          </w:p>
          <w:p w:rsidR="00375882" w:rsidRDefault="00375882" w14:paraId="22275F03" w14:textId="77777777" w:rsidP="00447AEC">
            <w:pPr>
              <w:jc w:val="both"/>
              <w:rPr>
                <w:rFonts w:ascii="Tahoma" w:cs="Tahoma" w:hAnsi="Tahoma"/>
                <w:sz w:val="20"/>
                <w:szCs w:val="20"/>
              </w:rPr>
            </w:pPr>
          </w:p>
          <w:p w:rsidR="00375882" w:rsidRDefault="00375882" w14:paraId="2A8AB872" w14:textId="77777777" w:rsidP="00447AEC">
            <w:pPr>
              <w:jc w:val="both"/>
              <w:rPr>
                <w:rFonts w:ascii="Tahoma" w:cs="Tahoma" w:hAnsi="Tahoma"/>
                <w:sz w:val="20"/>
                <w:szCs w:val="20"/>
              </w:rPr>
            </w:pPr>
          </w:p>
          <w:p w:rsidR="00375882" w:rsidRDefault="00375882" w14:paraId="7D9AACA5" w14:textId="77777777" w:rsidP="00447AEC">
            <w:pPr>
              <w:jc w:val="both"/>
              <w:rPr>
                <w:rFonts w:ascii="Tahoma" w:cs="Tahoma" w:hAnsi="Tahoma"/>
                <w:sz w:val="20"/>
                <w:szCs w:val="20"/>
              </w:rPr>
            </w:pPr>
          </w:p>
          <w:p w:rsidR="00375882" w:rsidRDefault="00375882" w14:paraId="36346B27" w14:textId="77777777" w:rsidP="00447AEC">
            <w:pPr>
              <w:jc w:val="both"/>
              <w:rPr>
                <w:rFonts w:ascii="Tahoma" w:cs="Tahoma" w:hAnsi="Tahoma"/>
                <w:sz w:val="20"/>
                <w:szCs w:val="20"/>
              </w:rPr>
            </w:pPr>
          </w:p>
          <w:p w:rsidR="00375882" w:rsidRDefault="00375882" w14:paraId="4D8D755B" w14:textId="77777777" w:rsidP="00447AEC">
            <w:pPr>
              <w:jc w:val="both"/>
              <w:rPr>
                <w:rFonts w:ascii="Tahoma" w:cs="Tahoma" w:hAnsi="Tahoma"/>
                <w:sz w:val="20"/>
                <w:szCs w:val="20"/>
              </w:rPr>
            </w:pPr>
          </w:p>
          <w:p w:rsidR="00375882" w:rsidRDefault="00375882" w14:paraId="02268108" w14:textId="77777777" w:rsidP="00447AEC">
            <w:pPr>
              <w:jc w:val="both"/>
              <w:rPr>
                <w:rFonts w:ascii="Tahoma" w:cs="Tahoma" w:hAnsi="Tahoma"/>
                <w:sz w:val="20"/>
                <w:szCs w:val="20"/>
              </w:rPr>
            </w:pPr>
          </w:p>
          <w:p w:rsidR="00375882" w:rsidRDefault="00375882" w14:paraId="5A0C8C10" w14:textId="77777777" w:rsidP="00447AEC">
            <w:pPr>
              <w:jc w:val="both"/>
              <w:rPr>
                <w:rFonts w:ascii="Tahoma" w:cs="Tahoma" w:hAnsi="Tahoma"/>
                <w:sz w:val="20"/>
                <w:szCs w:val="20"/>
              </w:rPr>
            </w:pPr>
          </w:p>
          <w:p w:rsidR="00375882" w:rsidRDefault="00375882" w14:paraId="1E6225CA" w14:textId="77777777" w:rsidP="00447AEC">
            <w:pPr>
              <w:jc w:val="both"/>
              <w:rPr>
                <w:rFonts w:ascii="Tahoma" w:cs="Tahoma" w:hAnsi="Tahoma"/>
                <w:sz w:val="20"/>
                <w:szCs w:val="20"/>
              </w:rPr>
            </w:pPr>
          </w:p>
          <w:p w:rsidR="00375882" w:rsidRDefault="00375882" w14:paraId="49FF004B" w14:textId="77777777" w:rsidP="00447AEC">
            <w:pPr>
              <w:jc w:val="both"/>
              <w:rPr>
                <w:rFonts w:ascii="Tahoma" w:cs="Tahoma" w:hAnsi="Tahoma"/>
                <w:sz w:val="20"/>
                <w:szCs w:val="20"/>
              </w:rPr>
            </w:pPr>
          </w:p>
          <w:p w:rsidR="00375882" w:rsidRDefault="00375882" w14:paraId="657F557C" w14:textId="77777777" w:rsidP="00447AEC">
            <w:pPr>
              <w:jc w:val="both"/>
              <w:rPr>
                <w:rFonts w:ascii="Tahoma" w:cs="Tahoma" w:hAnsi="Tahoma"/>
                <w:sz w:val="20"/>
                <w:szCs w:val="20"/>
              </w:rPr>
            </w:pPr>
          </w:p>
          <w:p w:rsidR="00375882" w:rsidRDefault="00375882" w14:paraId="4215162F" w14:textId="77777777" w:rsidP="00447AEC">
            <w:pPr>
              <w:jc w:val="both"/>
              <w:rPr>
                <w:rFonts w:ascii="Tahoma" w:cs="Tahoma" w:hAnsi="Tahoma"/>
                <w:sz w:val="20"/>
                <w:szCs w:val="20"/>
              </w:rPr>
            </w:pPr>
          </w:p>
          <w:p w:rsidR="00375882" w:rsidRDefault="00375882" w14:paraId="411F92ED" w14:textId="77777777" w:rsidP="00447AEC">
            <w:pPr>
              <w:jc w:val="both"/>
              <w:rPr>
                <w:rFonts w:ascii="Tahoma" w:cs="Tahoma" w:hAnsi="Tahoma"/>
                <w:sz w:val="20"/>
                <w:szCs w:val="20"/>
              </w:rPr>
            </w:pPr>
          </w:p>
          <w:p w:rsidR="00375882" w:rsidRDefault="00375882" w14:paraId="0510974C" w14:textId="77777777" w:rsidP="00447AEC">
            <w:pPr>
              <w:jc w:val="both"/>
              <w:rPr>
                <w:rFonts w:ascii="Tahoma" w:cs="Tahoma" w:hAnsi="Tahoma"/>
                <w:sz w:val="20"/>
                <w:szCs w:val="20"/>
              </w:rPr>
            </w:pPr>
          </w:p>
          <w:p w:rsidR="00375882" w:rsidRDefault="00375882" w14:paraId="6B28EBBA" w14:textId="77777777" w:rsidP="00447AEC">
            <w:pPr>
              <w:jc w:val="both"/>
              <w:rPr>
                <w:rFonts w:ascii="Tahoma" w:cs="Tahoma" w:hAnsi="Tahoma"/>
                <w:sz w:val="20"/>
                <w:szCs w:val="20"/>
              </w:rPr>
            </w:pPr>
          </w:p>
          <w:p w:rsidR="00375882" w:rsidRDefault="00375882" w14:paraId="3680D1E7" w14:textId="77777777" w:rsidP="00447AEC">
            <w:pPr>
              <w:jc w:val="both"/>
              <w:rPr>
                <w:rFonts w:ascii="Tahoma" w:cs="Tahoma" w:hAnsi="Tahoma"/>
                <w:sz w:val="20"/>
                <w:szCs w:val="20"/>
              </w:rPr>
            </w:pPr>
          </w:p>
          <w:p w:rsidR="00375882" w:rsidRDefault="00375882" w14:paraId="5B6F190D" w14:textId="77777777" w:rsidP="00447AEC">
            <w:pPr>
              <w:jc w:val="both"/>
              <w:rPr>
                <w:rFonts w:ascii="Tahoma" w:cs="Tahoma" w:hAnsi="Tahoma"/>
                <w:sz w:val="20"/>
                <w:szCs w:val="20"/>
              </w:rPr>
            </w:pPr>
          </w:p>
          <w:p w:rsidR="00375882" w:rsidRDefault="00375882" w14:paraId="1CBB91F9" w14:textId="77777777" w:rsidP="00447AEC">
            <w:pPr>
              <w:jc w:val="both"/>
              <w:rPr>
                <w:rFonts w:ascii="Tahoma" w:cs="Tahoma" w:hAnsi="Tahoma"/>
                <w:sz w:val="20"/>
                <w:szCs w:val="20"/>
              </w:rPr>
            </w:pPr>
          </w:p>
          <w:p w:rsidR="00375882" w:rsidRDefault="00375882" w14:paraId="22B4E043" w14:textId="77777777" w:rsidP="00447AEC">
            <w:pPr>
              <w:jc w:val="both"/>
              <w:rPr>
                <w:rFonts w:ascii="Tahoma" w:cs="Tahoma" w:hAnsi="Tahoma"/>
                <w:sz w:val="20"/>
                <w:szCs w:val="20"/>
              </w:rPr>
            </w:pPr>
          </w:p>
          <w:p w:rsidR="00375882" w:rsidRDefault="00375882" w14:paraId="40B794DC" w14:textId="77777777" w:rsidP="00447AEC">
            <w:pPr>
              <w:jc w:val="both"/>
              <w:rPr>
                <w:rFonts w:ascii="Tahoma" w:cs="Tahoma" w:hAnsi="Tahoma"/>
                <w:sz w:val="20"/>
                <w:szCs w:val="20"/>
              </w:rPr>
            </w:pPr>
          </w:p>
          <w:p w:rsidR="00375882" w:rsidRDefault="00375882" w14:paraId="0A732014" w14:textId="77777777" w:rsidP="00447AEC">
            <w:pPr>
              <w:jc w:val="both"/>
              <w:rPr>
                <w:rFonts w:ascii="Tahoma" w:cs="Tahoma" w:hAnsi="Tahoma"/>
                <w:sz w:val="20"/>
                <w:szCs w:val="20"/>
              </w:rPr>
            </w:pPr>
          </w:p>
          <w:p w:rsidR="00375882" w:rsidRDefault="00375882" w14:paraId="57B1B02B" w14:textId="77777777" w:rsidP="00447AEC">
            <w:pPr>
              <w:jc w:val="both"/>
              <w:rPr>
                <w:rFonts w:ascii="Tahoma" w:cs="Tahoma" w:hAnsi="Tahoma"/>
                <w:sz w:val="20"/>
                <w:szCs w:val="20"/>
              </w:rPr>
            </w:pPr>
          </w:p>
          <w:p w:rsidR="00375882" w:rsidRDefault="00375882" w14:paraId="29092048" w14:textId="77777777" w:rsidP="00447AEC">
            <w:pPr>
              <w:jc w:val="both"/>
              <w:rPr>
                <w:rFonts w:ascii="Tahoma" w:cs="Tahoma" w:hAnsi="Tahoma"/>
                <w:sz w:val="20"/>
                <w:szCs w:val="20"/>
              </w:rPr>
            </w:pPr>
          </w:p>
          <w:p w:rsidR="00375882" w:rsidRDefault="00375882" w14:paraId="45D18CD5" w14:textId="77777777" w:rsidP="00447AEC">
            <w:pPr>
              <w:jc w:val="both"/>
              <w:rPr>
                <w:rFonts w:ascii="Tahoma" w:cs="Tahoma" w:hAnsi="Tahoma"/>
                <w:sz w:val="20"/>
                <w:szCs w:val="20"/>
              </w:rPr>
            </w:pPr>
          </w:p>
          <w:p w:rsidR="00375882" w:rsidRDefault="00375882" w14:paraId="18548036" w14:textId="77777777" w:rsidP="00447AEC">
            <w:pPr>
              <w:jc w:val="both"/>
              <w:rPr>
                <w:rFonts w:ascii="Tahoma" w:cs="Tahoma" w:hAnsi="Tahoma"/>
                <w:sz w:val="20"/>
                <w:szCs w:val="20"/>
              </w:rPr>
            </w:pPr>
          </w:p>
          <w:p w:rsidR="00375882" w:rsidRDefault="00375882" w14:paraId="04482D04" w14:textId="77777777" w:rsidP="00447AEC">
            <w:pPr>
              <w:jc w:val="both"/>
              <w:rPr>
                <w:rFonts w:ascii="Tahoma" w:cs="Tahoma" w:hAnsi="Tahoma"/>
                <w:sz w:val="20"/>
                <w:szCs w:val="20"/>
              </w:rPr>
            </w:pPr>
          </w:p>
          <w:p w:rsidR="00375882" w:rsidRDefault="00375882" w14:paraId="21316D23" w14:textId="77777777" w:rsidP="00447AEC">
            <w:pPr>
              <w:jc w:val="both"/>
              <w:rPr>
                <w:rFonts w:ascii="Tahoma" w:cs="Tahoma" w:hAnsi="Tahoma"/>
                <w:sz w:val="20"/>
                <w:szCs w:val="20"/>
              </w:rPr>
            </w:pPr>
          </w:p>
          <w:p w:rsidR="00375882" w:rsidRDefault="00375882" w14:paraId="7ABB693F" w14:textId="77777777" w:rsidP="00447AEC">
            <w:pPr>
              <w:jc w:val="both"/>
              <w:rPr>
                <w:rFonts w:ascii="Tahoma" w:cs="Tahoma" w:hAnsi="Tahoma"/>
                <w:sz w:val="20"/>
                <w:szCs w:val="20"/>
              </w:rPr>
            </w:pPr>
          </w:p>
          <w:p w:rsidR="00375882" w:rsidRDefault="00375882" w14:paraId="558B68CD" w14:textId="77777777" w:rsidP="00447AEC">
            <w:pPr>
              <w:jc w:val="both"/>
              <w:rPr>
                <w:rFonts w:ascii="Tahoma" w:cs="Tahoma" w:hAnsi="Tahoma"/>
                <w:sz w:val="20"/>
                <w:szCs w:val="20"/>
              </w:rPr>
            </w:pPr>
          </w:p>
          <w:p w:rsidR="00375882" w:rsidRDefault="00375882" w14:paraId="213727D5" w14:textId="77777777" w:rsidP="00447AEC">
            <w:pPr>
              <w:jc w:val="both"/>
              <w:rPr>
                <w:rFonts w:ascii="Tahoma" w:cs="Tahoma" w:hAnsi="Tahoma"/>
                <w:sz w:val="20"/>
                <w:szCs w:val="20"/>
              </w:rPr>
            </w:pPr>
          </w:p>
          <w:p w:rsidR="00375882" w:rsidRDefault="00375882" w14:paraId="0209048A" w14:textId="77777777" w:rsidP="00447AEC">
            <w:pPr>
              <w:jc w:val="both"/>
              <w:rPr>
                <w:rFonts w:ascii="Tahoma" w:cs="Tahoma" w:hAnsi="Tahoma"/>
                <w:sz w:val="20"/>
                <w:szCs w:val="20"/>
              </w:rPr>
            </w:pPr>
          </w:p>
          <w:p w:rsidR="00375882" w:rsidRDefault="00375882" w14:paraId="29A6BCD8" w14:textId="77777777" w:rsidP="00447AEC">
            <w:pPr>
              <w:jc w:val="both"/>
              <w:rPr>
                <w:rFonts w:ascii="Tahoma" w:cs="Tahoma" w:hAnsi="Tahoma"/>
                <w:sz w:val="20"/>
                <w:szCs w:val="20"/>
              </w:rPr>
            </w:pPr>
          </w:p>
          <w:p w:rsidR="00375882" w:rsidRDefault="00375882" w14:paraId="40F3433A" w14:textId="77777777" w:rsidP="00447AEC">
            <w:pPr>
              <w:jc w:val="both"/>
              <w:rPr>
                <w:rFonts w:ascii="Tahoma" w:cs="Tahoma" w:hAnsi="Tahoma"/>
                <w:sz w:val="20"/>
                <w:szCs w:val="20"/>
              </w:rPr>
            </w:pPr>
          </w:p>
          <w:p w:rsidR="00375882" w:rsidRDefault="00375882" w14:paraId="3723CE45" w14:textId="77777777" w:rsidP="00447AEC">
            <w:pPr>
              <w:jc w:val="both"/>
              <w:rPr>
                <w:rFonts w:ascii="Tahoma" w:cs="Tahoma" w:hAnsi="Tahoma"/>
                <w:sz w:val="20"/>
                <w:szCs w:val="20"/>
              </w:rPr>
            </w:pPr>
          </w:p>
          <w:p w:rsidR="00375882" w:rsidRDefault="00375882" w14:paraId="3B344F1E" w14:textId="4F66D5C5" w:rsidP="00447AEC" w:rsidRPr="003C3341">
            <w:pPr>
              <w:jc w:val="both"/>
              <w:rPr>
                <w:rFonts w:ascii="Tahoma" w:cs="Tahoma" w:hAnsi="Tahoma"/>
                <w:sz w:val="20"/>
                <w:szCs w:val="20"/>
              </w:rPr>
            </w:pPr>
          </w:p>
        </w:tc>
      </w:tr>
    </w:tbl>
    <w:p w:rsidR="00B00678" w:rsidRDefault="00B00678" w14:paraId="7D9A52CF" w14:textId="77777777" w:rsidP="00B945EA">
      <w:pPr>
        <w:rPr>
          <w:b/>
          <w:rFonts w:ascii="Tahoma" w:cs="Tahoma" w:hAnsi="Tahoma"/>
        </w:rPr>
      </w:pPr>
    </w:p>
    <w:tbl>
      <w:tblPr>
        <w:tblW w:w="0" w:type="auto"/>
        <w:tblStyle w:val="TableGrid"/>
        <w:tblLook w:val="1E0"/>
      </w:tblPr>
      <w:tblGrid>
        <w:gridCol w:w="10910"/>
        <w:gridCol w:w="272"/>
      </w:tblGrid>
      <w:tr w14:paraId="693FCD7B" w14:textId="77777777" w:rsidR="00375882" w:rsidRPr="003C3341" w:rsidTr="00375882">
        <w:tc>
          <w:tcPr>
            <w:shd w:fill="FBD4B4" w:color="auto" w:themeFill="accent6" w:themeFillTint="66" w:val="clear"/>
            <w:tcW w:w="10910" w:type="dxa"/>
          </w:tcPr>
          <w:p w:rsidR="00375882" w:rsidRDefault="00375882" w14:paraId="0731D9DE" w14:textId="3AF3D5E7" w:rsidP="007F6692" w:rsidRPr="00946B23">
            <w:pPr>
              <w:rPr>
                <w:b/>
                <w:rFonts w:ascii="Tahoma" w:cs="Tahoma" w:hAnsi="Tahoma"/>
                <w:sz w:val="20"/>
                <w:szCs w:val="20"/>
              </w:rPr>
            </w:pPr>
            <w:r>
              <w:rPr>
                <w:b/>
                <w:rFonts w:ascii="Tahoma" w:cs="Tahoma" w:hAnsi="Tahoma"/>
                <w:sz w:val="20"/>
                <w:szCs w:val="20"/>
              </w:rPr>
              <w:t xml:space="preserve">REFERENCE LIST </w:t>
            </w:r>
          </w:p>
        </w:tc>
        <w:tc>
          <w:tcPr>
            <w:shd w:fill="FBD4B4" w:color="auto" w:themeFill="accent6" w:themeFillTint="66" w:val="clear"/>
            <w:tcW w:w="272" w:type="dxa"/>
          </w:tcPr>
          <w:p w:rsidR="00375882" w:rsidRDefault="00375882" w14:paraId="2A993785" w14:textId="77777777" w:rsidP="007F6692">
            <w:pPr>
              <w:jc w:val="center"/>
              <w:rPr>
                <w:b/>
                <w:rFonts w:ascii="Tahoma" w:cs="Tahoma" w:hAnsi="Tahoma"/>
                <w:sz w:val="20"/>
                <w:szCs w:val="20"/>
              </w:rPr>
            </w:pPr>
          </w:p>
          <w:p w:rsidR="00375882" w:rsidRDefault="00375882" w14:paraId="52F3ACFA" w14:textId="77777777" w:rsidP="007F6692" w:rsidRPr="003C3341">
            <w:pPr>
              <w:jc w:val="center"/>
              <w:rPr>
                <w:b/>
                <w:rFonts w:ascii="Tahoma" w:cs="Tahoma" w:hAnsi="Tahoma"/>
                <w:sz w:val="20"/>
                <w:szCs w:val="20"/>
              </w:rPr>
            </w:pPr>
          </w:p>
        </w:tc>
      </w:tr>
      <w:tr w14:paraId="130E5631" w14:textId="77777777" w:rsidR="00375882" w:rsidRPr="003C3341" w:rsidTr="007F6692">
        <w:trPr>
          <w:trHeight w:val="2494"/>
        </w:trPr>
        <w:tc>
          <w:tcPr>
            <w:gridSpan w:val="2"/>
            <w:tcW w:w="11182" w:type="dxa"/>
          </w:tcPr>
          <w:p w:rsidR="00375882" w:rsidRDefault="00375882" w14:paraId="4FBADFA5" w14:textId="77777777" w:rsidP="007F6692">
            <w:pPr>
              <w:rPr>
                <w:rFonts w:ascii="Tahoma" w:cs="Tahoma" w:hAnsi="Tahoma"/>
                <w:sz w:val="20"/>
                <w:szCs w:val="20"/>
              </w:rPr>
            </w:pPr>
          </w:p>
          <w:p w:rsidR="00375882" w:rsidRDefault="00375882" w14:paraId="4F228F5D" w14:textId="77777777" w:rsidP="007F6692">
            <w:pPr>
              <w:jc w:val="both"/>
              <w:spacing w:line="360" w:lineRule="auto"/>
              <w:rPr>
                <w:rFonts w:ascii="Arial" w:cs="Arial" w:hAnsi="Arial"/>
              </w:rPr>
            </w:pPr>
          </w:p>
          <w:p w:rsidR="00375882" w:rsidRDefault="00375882" w14:paraId="7BE2B521" w14:textId="73ACEF86" w:rsidP="007F6692">
            <w:pPr>
              <w:jc w:val="both"/>
              <w:spacing w:line="360" w:lineRule="auto"/>
              <w:rPr>
                <w:rFonts w:ascii="Arial" w:cs="Arial" w:hAnsi="Arial"/>
              </w:rPr>
            </w:pPr>
          </w:p>
          <w:p w:rsidR="00375882" w:rsidRDefault="00375882" w14:paraId="4C6DEC4D" w14:textId="300F334B" w:rsidP="007F6692">
            <w:pPr>
              <w:jc w:val="both"/>
              <w:spacing w:line="360" w:lineRule="auto"/>
              <w:rPr>
                <w:rFonts w:ascii="Arial" w:cs="Arial" w:hAnsi="Arial"/>
              </w:rPr>
            </w:pPr>
          </w:p>
          <w:p w:rsidR="00375882" w:rsidRDefault="00375882" w14:paraId="522F9E9C" w14:textId="07E4A2C3" w:rsidP="007F6692">
            <w:pPr>
              <w:jc w:val="both"/>
              <w:spacing w:line="360" w:lineRule="auto"/>
              <w:rPr>
                <w:rFonts w:ascii="Arial" w:cs="Arial" w:hAnsi="Arial"/>
              </w:rPr>
            </w:pPr>
          </w:p>
          <w:p w:rsidR="00375882" w:rsidRDefault="00375882" w14:paraId="6944CF61" w14:textId="0FD4B374" w:rsidP="007F6692">
            <w:pPr>
              <w:jc w:val="both"/>
              <w:spacing w:line="360" w:lineRule="auto"/>
              <w:rPr>
                <w:rFonts w:ascii="Arial" w:cs="Arial" w:hAnsi="Arial"/>
              </w:rPr>
            </w:pPr>
          </w:p>
          <w:p w:rsidR="00375882" w:rsidRDefault="00375882" w14:paraId="6DF51C3D" w14:textId="6F494BB7" w:rsidP="007F6692">
            <w:pPr>
              <w:jc w:val="both"/>
              <w:spacing w:line="360" w:lineRule="auto"/>
              <w:rPr>
                <w:rFonts w:ascii="Arial" w:cs="Arial" w:hAnsi="Arial"/>
              </w:rPr>
            </w:pPr>
          </w:p>
          <w:p w:rsidR="00375882" w:rsidRDefault="00375882" w14:paraId="69EA998C" w14:textId="6811899E" w:rsidP="007F6692">
            <w:pPr>
              <w:jc w:val="both"/>
              <w:spacing w:line="360" w:lineRule="auto"/>
              <w:rPr>
                <w:rFonts w:ascii="Arial" w:cs="Arial" w:hAnsi="Arial"/>
              </w:rPr>
            </w:pPr>
          </w:p>
          <w:p w:rsidR="00375882" w:rsidRDefault="00375882" w14:paraId="03D9529C" w14:textId="4342E6D7" w:rsidP="007F6692">
            <w:pPr>
              <w:jc w:val="both"/>
              <w:spacing w:line="360" w:lineRule="auto"/>
              <w:rPr>
                <w:rFonts w:ascii="Arial" w:cs="Arial" w:hAnsi="Arial"/>
              </w:rPr>
            </w:pPr>
          </w:p>
          <w:p w:rsidR="00375882" w:rsidRDefault="00375882" w14:paraId="789E9A79" w14:textId="77990206" w:rsidP="007F6692">
            <w:pPr>
              <w:jc w:val="both"/>
              <w:spacing w:line="360" w:lineRule="auto"/>
              <w:rPr>
                <w:rFonts w:ascii="Arial" w:cs="Arial" w:hAnsi="Arial"/>
              </w:rPr>
            </w:pPr>
          </w:p>
          <w:p w:rsidR="00375882" w:rsidRDefault="00375882" w14:paraId="43EF99F0" w14:textId="59F16C78" w:rsidP="007F6692">
            <w:pPr>
              <w:jc w:val="both"/>
              <w:spacing w:line="360" w:lineRule="auto"/>
              <w:rPr>
                <w:rFonts w:ascii="Arial" w:cs="Arial" w:hAnsi="Arial"/>
              </w:rPr>
            </w:pPr>
          </w:p>
          <w:p w:rsidR="00375882" w:rsidRDefault="00375882" w14:paraId="1DDB2118" w14:textId="7A9165F7" w:rsidP="007F6692">
            <w:pPr>
              <w:jc w:val="both"/>
              <w:spacing w:line="360" w:lineRule="auto"/>
              <w:rPr>
                <w:rFonts w:ascii="Arial" w:cs="Arial" w:hAnsi="Arial"/>
              </w:rPr>
            </w:pPr>
          </w:p>
          <w:p w:rsidR="00375882" w:rsidRDefault="00375882" w14:paraId="3701A32D" w14:textId="54DDC54C" w:rsidP="007F6692">
            <w:pPr>
              <w:jc w:val="both"/>
              <w:spacing w:line="360" w:lineRule="auto"/>
              <w:rPr>
                <w:rFonts w:ascii="Arial" w:cs="Arial" w:hAnsi="Arial"/>
              </w:rPr>
            </w:pPr>
          </w:p>
          <w:p w:rsidR="00375882" w:rsidRDefault="00375882" w14:paraId="5AE6C72E" w14:textId="62740FFE" w:rsidP="007F6692">
            <w:pPr>
              <w:jc w:val="both"/>
              <w:spacing w:line="360" w:lineRule="auto"/>
              <w:rPr>
                <w:rFonts w:ascii="Arial" w:cs="Arial" w:hAnsi="Arial"/>
              </w:rPr>
            </w:pPr>
          </w:p>
          <w:p w:rsidR="00375882" w:rsidRDefault="00375882" w14:paraId="19966CC6" w14:textId="3AD7B82E" w:rsidP="007F6692">
            <w:pPr>
              <w:jc w:val="both"/>
              <w:spacing w:line="360" w:lineRule="auto"/>
              <w:rPr>
                <w:rFonts w:ascii="Arial" w:cs="Arial" w:hAnsi="Arial"/>
              </w:rPr>
            </w:pPr>
          </w:p>
          <w:p w:rsidR="00375882" w:rsidRDefault="00375882" w14:paraId="00C184CC" w14:textId="1B102F8C" w:rsidP="007F6692">
            <w:pPr>
              <w:jc w:val="both"/>
              <w:spacing w:line="360" w:lineRule="auto"/>
              <w:rPr>
                <w:rFonts w:ascii="Arial" w:cs="Arial" w:hAnsi="Arial"/>
              </w:rPr>
            </w:pPr>
          </w:p>
          <w:p w:rsidR="00375882" w:rsidRDefault="00375882" w14:paraId="56FCD27E" w14:textId="3C241FCD" w:rsidP="007F6692">
            <w:pPr>
              <w:jc w:val="both"/>
              <w:spacing w:line="360" w:lineRule="auto"/>
              <w:rPr>
                <w:rFonts w:ascii="Arial" w:cs="Arial" w:hAnsi="Arial"/>
              </w:rPr>
            </w:pPr>
          </w:p>
          <w:p w:rsidR="00375882" w:rsidRDefault="00375882" w14:paraId="50E4CC8B" w14:textId="7487DEDD" w:rsidP="007F6692">
            <w:pPr>
              <w:jc w:val="both"/>
              <w:spacing w:line="360" w:lineRule="auto"/>
              <w:rPr>
                <w:rFonts w:ascii="Arial" w:cs="Arial" w:hAnsi="Arial"/>
              </w:rPr>
            </w:pPr>
          </w:p>
          <w:p w:rsidR="00375882" w:rsidRDefault="00375882" w14:paraId="2E020AEF" w14:textId="77777777" w:rsidP="007F6692">
            <w:pPr>
              <w:jc w:val="both"/>
              <w:spacing w:line="360" w:lineRule="auto"/>
              <w:rPr>
                <w:rFonts w:ascii="Arial" w:cs="Arial" w:hAnsi="Arial"/>
              </w:rPr>
            </w:pPr>
          </w:p>
          <w:p w:rsidR="00375882" w:rsidRDefault="00375882" w14:paraId="47FB6995" w14:textId="77777777" w:rsidP="007F6692" w:rsidRPr="003C3341">
            <w:pPr>
              <w:jc w:val="both"/>
              <w:rPr>
                <w:rFonts w:ascii="Tahoma" w:cs="Tahoma" w:hAnsi="Tahoma"/>
                <w:sz w:val="20"/>
                <w:szCs w:val="20"/>
              </w:rPr>
            </w:pPr>
          </w:p>
        </w:tc>
      </w:tr>
    </w:tbl>
    <w:p w:rsidR="00B00678" w:rsidRDefault="00B00678" w14:paraId="3A480543" w14:textId="77777777" w:rsidP="00B945EA">
      <w:pPr>
        <w:rPr>
          <w:b/>
          <w:rFonts w:ascii="Tahoma" w:cs="Tahoma" w:hAnsi="Tahoma"/>
        </w:rPr>
      </w:pPr>
    </w:p>
    <w:p w:rsidR="00B00678" w:rsidRDefault="00B00678" w14:paraId="02BE48C6" w14:textId="77777777" w:rsidP="00B945EA">
      <w:pPr>
        <w:rPr>
          <w:b/>
          <w:rFonts w:ascii="Tahoma" w:cs="Tahoma" w:hAnsi="Tahoma"/>
        </w:rPr>
      </w:pPr>
    </w:p>
    <w:p w:rsidR="00B00678" w:rsidRDefault="00B00678" w14:paraId="1D4EFC49" w14:textId="77777777" w:rsidP="00B945EA">
      <w:pPr>
        <w:rPr>
          <w:b/>
          <w:rFonts w:ascii="Tahoma" w:cs="Tahoma" w:hAnsi="Tahoma"/>
        </w:rPr>
      </w:pPr>
    </w:p>
    <w:p w:rsidR="00B00678" w:rsidRDefault="00B00678" w14:paraId="505DC984" w14:textId="77777777" w:rsidP="00B945EA">
      <w:pPr>
        <w:rPr>
          <w:b/>
          <w:rFonts w:ascii="Tahoma" w:cs="Tahoma" w:hAnsi="Tahoma"/>
        </w:rPr>
      </w:pPr>
    </w:p>
    <w:p w:rsidR="00B00678" w:rsidRDefault="00B00678" w14:paraId="1F96E185" w14:textId="77777777" w:rsidP="00B945EA">
      <w:pPr>
        <w:rPr>
          <w:b/>
          <w:rFonts w:ascii="Tahoma" w:cs="Tahoma" w:hAnsi="Tahoma"/>
        </w:rPr>
      </w:pPr>
    </w:p>
    <w:p w:rsidR="00B00678" w:rsidRDefault="00B00678" w14:paraId="5F8D9742" w14:textId="77777777" w:rsidP="00B945EA">
      <w:pPr>
        <w:rPr>
          <w:b/>
          <w:rFonts w:ascii="Tahoma" w:cs="Tahoma" w:hAnsi="Tahoma"/>
        </w:rPr>
      </w:pPr>
    </w:p>
    <w:p w:rsidR="00A45D42" w:rsidRDefault="00A45D42" w14:paraId="25B9E4A6" w14:textId="77777777" w:rsidP="00B945EA">
      <w:pPr>
        <w:rPr>
          <w:b/>
          <w:rFonts w:ascii="Tahoma" w:cs="Tahoma" w:hAnsi="Tahoma"/>
        </w:rPr>
      </w:pPr>
    </w:p>
    <w:sectPr w:rsidR="00A45D42" w:rsidSect="00C21568">
      <w:docGrid w:linePitch="360"/>
      <w:headerReference r:id="rId7" w:type="default"/>
      <w:footerReference r:id="rId8" w:type="default"/>
      <w:pgSz w:w="11906" w:h="16838"/>
      <w:pgMar w:left="357" w:right="357" w:top="360" w:bottom="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9D3865"/>
    <w:tmpl w:val="A5D8C0B4"/>
    <w:lvl w:ilvl="0" w:tplc="04090001">
      <w:numFmt w:val="bullet"/>
      <w:lvlText w:val=""/>
      <w:start w:val="1"/>
      <w:rPr>
        <w:rFonts w:ascii="Symbol" w:hAnsi="Symbol" w:hint="default"/>
      </w:rPr>
      <w:pPr>
        <w:ind w:left="720"/>
        <w:ind w:hanging="360"/>
        <w:tabs>
          <w:tab w:val="num" w:pos="720"/>
        </w:tabs>
      </w:pPr>
      <w:lvlJc w:val="left"/>
    </w:lvl>
    <w:lvl w:ilvl="1" w:tentative="1" w:tplc="04090003">
      <w:numFmt w:val="bullet"/>
      <w:lvlText w:val="o"/>
      <w:start w:val="1"/>
      <w:rPr>
        <w:rFonts w:ascii="Courier New" w:cs="Courier New" w:hAnsi="Courier New" w:hint="default"/>
      </w:rPr>
      <w:pPr>
        <w:ind w:left="1440"/>
        <w:ind w:hanging="360"/>
        <w:tabs>
          <w:tab w:val="num" w:pos="1440"/>
        </w:tabs>
      </w:pPr>
      <w:lvlJc w:val="left"/>
    </w:lvl>
    <w:lvl w:ilvl="2" w:tentative="1" w:tplc="04090005">
      <w:numFmt w:val="bullet"/>
      <w:lvlText w:val=""/>
      <w:start w:val="1"/>
      <w:rPr>
        <w:rFonts w:ascii="Wingdings" w:hAnsi="Wingdings" w:hint="default"/>
      </w:rPr>
      <w:pPr>
        <w:ind w:left="2160"/>
        <w:ind w:hanging="360"/>
        <w:tabs>
          <w:tab w:val="num" w:pos="2160"/>
        </w:tabs>
      </w:pPr>
      <w:lvlJc w:val="left"/>
    </w:lvl>
    <w:lvl w:ilvl="3" w:tentative="1" w:tplc="04090001">
      <w:numFmt w:val="bullet"/>
      <w:lvlText w:val=""/>
      <w:start w:val="1"/>
      <w:rPr>
        <w:rFonts w:ascii="Symbol" w:hAnsi="Symbol" w:hint="default"/>
      </w:rPr>
      <w:pPr>
        <w:ind w:left="2880"/>
        <w:ind w:hanging="360"/>
        <w:tabs>
          <w:tab w:val="num" w:pos="2880"/>
        </w:tabs>
      </w:pPr>
      <w:lvlJc w:val="left"/>
    </w:lvl>
    <w:lvl w:ilvl="4" w:tentative="1" w:tplc="04090003">
      <w:numFmt w:val="bullet"/>
      <w:lvlText w:val="o"/>
      <w:start w:val="1"/>
      <w:rPr>
        <w:rFonts w:ascii="Courier New" w:cs="Courier New" w:hAnsi="Courier New" w:hint="default"/>
      </w:rPr>
      <w:pPr>
        <w:ind w:left="3600"/>
        <w:ind w:hanging="360"/>
        <w:tabs>
          <w:tab w:val="num" w:pos="3600"/>
        </w:tabs>
      </w:pPr>
      <w:lvlJc w:val="left"/>
    </w:lvl>
    <w:lvl w:ilvl="5" w:tentative="1" w:tplc="04090005">
      <w:numFmt w:val="bullet"/>
      <w:lvlText w:val=""/>
      <w:start w:val="1"/>
      <w:rPr>
        <w:rFonts w:ascii="Wingdings" w:hAnsi="Wingdings" w:hint="default"/>
      </w:rPr>
      <w:pPr>
        <w:ind w:left="4320"/>
        <w:ind w:hanging="360"/>
        <w:tabs>
          <w:tab w:val="num" w:pos="4320"/>
        </w:tabs>
      </w:pPr>
      <w:lvlJc w:val="left"/>
    </w:lvl>
    <w:lvl w:ilvl="6" w:tentative="1" w:tplc="04090001">
      <w:numFmt w:val="bullet"/>
      <w:lvlText w:val=""/>
      <w:start w:val="1"/>
      <w:rPr>
        <w:rFonts w:ascii="Symbol" w:hAnsi="Symbol" w:hint="default"/>
      </w:rPr>
      <w:pPr>
        <w:ind w:left="5040"/>
        <w:ind w:hanging="360"/>
        <w:tabs>
          <w:tab w:val="num" w:pos="5040"/>
        </w:tabs>
      </w:pPr>
      <w:lvlJc w:val="left"/>
    </w:lvl>
    <w:lvl w:ilvl="7" w:tentative="1" w:tplc="04090003">
      <w:numFmt w:val="bullet"/>
      <w:lvlText w:val="o"/>
      <w:start w:val="1"/>
      <w:rPr>
        <w:rFonts w:ascii="Courier New" w:cs="Courier New" w:hAnsi="Courier New" w:hint="default"/>
      </w:rPr>
      <w:pPr>
        <w:ind w:left="5760"/>
        <w:ind w:hanging="360"/>
        <w:tabs>
          <w:tab w:val="num" w:pos="5760"/>
        </w:tabs>
      </w:pPr>
      <w:lvlJc w:val="left"/>
    </w:lvl>
    <w:lvl w:ilvl="8" w:tentative="1" w:tplc="04090005">
      <w:numFmt w:val="bullet"/>
      <w:lvlText w:val=""/>
      <w:start w:val="1"/>
      <w:rPr>
        <w:rFonts w:ascii="Wingdings" w:hAnsi="Wingdings" w:hint="default"/>
      </w:rPr>
      <w:pPr>
        <w:ind w:left="6480"/>
        <w:ind w:hanging="360"/>
        <w:tabs>
          <w:tab w:val="num" w:pos="6480"/>
        </w:tabs>
      </w:pPr>
      <w:lvlJc w:val="left"/>
    </w:lvl>
  </w:abstractNum>
  <w:abstractNum w:abstractNumId="1">
    <w:multiLevelType w:val="hybridMultilevel"/>
    <w:nsid w:val="12E04738"/>
    <w:tmpl w:val="79DA058E"/>
    <w:lvl w:ilvl="0" w:tplc="5602F408">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
    <w:multiLevelType w:val="hybridMultilevel"/>
    <w:nsid w:val="16D76D7E"/>
    <w:tmpl w:val="F7FE88EE"/>
    <w:lvl w:ilvl="0" w:tplc="1E6ECE10">
      <w:numFmt w:val="decimal"/>
      <w:lvlText w:val="%1."/>
      <w:start w:val="1"/>
      <w:rPr>
        <w:rFonts w:hint="default"/>
      </w:rPr>
      <w:pPr>
        <w:ind w:left="1080"/>
        <w:ind w:hanging="72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
    <w:multiLevelType w:val="hybridMultilevel"/>
    <w:nsid w:val="19B57439"/>
    <w:tmpl w:val="B8BEDD6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1AF1459A"/>
    <w:tmpl w:val="E7D80534"/>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5">
    <w:multiLevelType w:val="hybridMultilevel"/>
    <w:nsid w:val="1B64783E"/>
    <w:tmpl w:val="95101EE4"/>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6">
    <w:multiLevelType w:val="hybridMultilevel"/>
    <w:nsid w:val="1E666A2E"/>
    <w:tmpl w:val="20E44B0A"/>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7">
    <w:multiLevelType w:val="hybridMultilevel"/>
    <w:nsid w:val="26541595"/>
    <w:tmpl w:val="50C04A58"/>
    <w:lvl w:ilvl="0" w:tplc="0C090001">
      <w:numFmt w:val="bullet"/>
      <w:lvlText w:val=""/>
      <w:start w:val="1"/>
      <w:rPr>
        <w:rFonts w:ascii="Symbol" w:hAnsi="Symbol" w:hint="default"/>
      </w:rPr>
      <w:pPr>
        <w:ind w:left="720"/>
        <w:ind w:hanging="360"/>
      </w:pPr>
      <w:lvlJc w:val="left"/>
    </w:lvl>
    <w:lvl w:ilvl="1" w:tentative="1" w:tplc="0C090003">
      <w:numFmt w:val="bullet"/>
      <w:lvlText w:val="o"/>
      <w:start w:val="1"/>
      <w:rPr>
        <w:rFonts w:ascii="Courier New" w:cs="Courier New" w:hAnsi="Courier New" w:hint="default"/>
      </w:rPr>
      <w:pPr>
        <w:ind w:left="1440"/>
        <w:ind w:hanging="360"/>
      </w:pPr>
      <w:lvlJc w:val="left"/>
    </w:lvl>
    <w:lvl w:ilvl="2" w:tentative="1" w:tplc="0C090005">
      <w:numFmt w:val="bullet"/>
      <w:lvlText w:val=""/>
      <w:start w:val="1"/>
      <w:rPr>
        <w:rFonts w:ascii="Wingdings" w:hAnsi="Wingdings" w:hint="default"/>
      </w:rPr>
      <w:pPr>
        <w:ind w:left="2160"/>
        <w:ind w:hanging="360"/>
      </w:pPr>
      <w:lvlJc w:val="left"/>
    </w:lvl>
    <w:lvl w:ilvl="3" w:tentative="1" w:tplc="0C090001">
      <w:numFmt w:val="bullet"/>
      <w:lvlText w:val=""/>
      <w:start w:val="1"/>
      <w:rPr>
        <w:rFonts w:ascii="Symbol" w:hAnsi="Symbol" w:hint="default"/>
      </w:rPr>
      <w:pPr>
        <w:ind w:left="2880"/>
        <w:ind w:hanging="360"/>
      </w:pPr>
      <w:lvlJc w:val="left"/>
    </w:lvl>
    <w:lvl w:ilvl="4" w:tentative="1" w:tplc="0C090003">
      <w:numFmt w:val="bullet"/>
      <w:lvlText w:val="o"/>
      <w:start w:val="1"/>
      <w:rPr>
        <w:rFonts w:ascii="Courier New" w:cs="Courier New" w:hAnsi="Courier New" w:hint="default"/>
      </w:rPr>
      <w:pPr>
        <w:ind w:left="3600"/>
        <w:ind w:hanging="360"/>
      </w:pPr>
      <w:lvlJc w:val="left"/>
    </w:lvl>
    <w:lvl w:ilvl="5" w:tentative="1" w:tplc="0C090005">
      <w:numFmt w:val="bullet"/>
      <w:lvlText w:val=""/>
      <w:start w:val="1"/>
      <w:rPr>
        <w:rFonts w:ascii="Wingdings" w:hAnsi="Wingdings" w:hint="default"/>
      </w:rPr>
      <w:pPr>
        <w:ind w:left="4320"/>
        <w:ind w:hanging="360"/>
      </w:pPr>
      <w:lvlJc w:val="left"/>
    </w:lvl>
    <w:lvl w:ilvl="6" w:tentative="1" w:tplc="0C090001">
      <w:numFmt w:val="bullet"/>
      <w:lvlText w:val=""/>
      <w:start w:val="1"/>
      <w:rPr>
        <w:rFonts w:ascii="Symbol" w:hAnsi="Symbol" w:hint="default"/>
      </w:rPr>
      <w:pPr>
        <w:ind w:left="5040"/>
        <w:ind w:hanging="360"/>
      </w:pPr>
      <w:lvlJc w:val="left"/>
    </w:lvl>
    <w:lvl w:ilvl="7" w:tentative="1" w:tplc="0C090003">
      <w:numFmt w:val="bullet"/>
      <w:lvlText w:val="o"/>
      <w:start w:val="1"/>
      <w:rPr>
        <w:rFonts w:ascii="Courier New" w:cs="Courier New" w:hAnsi="Courier New" w:hint="default"/>
      </w:rPr>
      <w:pPr>
        <w:ind w:left="5760"/>
        <w:ind w:hanging="360"/>
      </w:pPr>
      <w:lvlJc w:val="left"/>
    </w:lvl>
    <w:lvl w:ilvl="8" w:tentative="1" w:tplc="0C090005">
      <w:numFmt w:val="bullet"/>
      <w:lvlText w:val=""/>
      <w:start w:val="1"/>
      <w:rPr>
        <w:rFonts w:ascii="Wingdings" w:hAnsi="Wingdings" w:hint="default"/>
      </w:rPr>
      <w:pPr>
        <w:ind w:left="6480"/>
        <w:ind w:hanging="360"/>
      </w:pPr>
      <w:lvlJc w:val="left"/>
    </w:lvl>
  </w:abstractNum>
  <w:abstractNum w:abstractNumId="8">
    <w:multiLevelType w:val="hybridMultilevel"/>
    <w:nsid w:val="2E5E110A"/>
    <w:tmpl w:val="AC0A9AE6"/>
    <w:lvl w:ilvl="0" w:tplc="2A14C4A6">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9">
    <w:multiLevelType w:val="hybridMultilevel"/>
    <w:nsid w:val="392E4A4B"/>
    <w:tmpl w:val="E60C037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
    <w:multiLevelType w:val="hybridMultilevel"/>
    <w:nsid w:val="39372DBC"/>
    <w:tmpl w:val="8744A45E"/>
    <w:lvl w:ilvl="0" w:tplc="C090DDCC">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1">
    <w:multiLevelType w:val="hybridMultilevel"/>
    <w:nsid w:val="3B086928"/>
    <w:tmpl w:val="1396C034"/>
    <w:lvl w:ilvl="0" w:tplc="C698318C">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2">
    <w:multiLevelType w:val="hybridMultilevel"/>
    <w:nsid w:val="3E050072"/>
    <w:tmpl w:val="9A4A78A0"/>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13">
    <w:multiLevelType w:val="hybridMultilevel"/>
    <w:nsid w:val="432C43D1"/>
    <w:tmpl w:val="BB0A115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4">
    <w:multiLevelType w:val="hybridMultilevel"/>
    <w:nsid w:val="470C5A98"/>
    <w:tmpl w:val="64E03D5C"/>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15">
    <w:multiLevelType w:val="hybridMultilevel"/>
    <w:nsid w:val="4BF840A0"/>
    <w:tmpl w:val="D8AE333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6">
    <w:multiLevelType w:val="hybridMultilevel"/>
    <w:nsid w:val="502C5C15"/>
    <w:tmpl w:val="DE0898C2"/>
    <w:lvl w:ilvl="0" w:tplc="9CBECC7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7">
    <w:multiLevelType w:val="hybridMultilevel"/>
    <w:nsid w:val="575D556C"/>
    <w:tmpl w:val="9880F71A"/>
    <w:lvl w:ilvl="0" w:tplc="08090001">
      <w:numFmt w:val="bullet"/>
      <w:lvlText w:val=""/>
      <w:start w:val="1"/>
      <w:rPr>
        <w:rFonts w:ascii="Symbol" w:hAnsi="Symbol"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18">
    <w:multiLevelType w:val="hybridMultilevel"/>
    <w:nsid w:val="57860309"/>
    <w:tmpl w:val="3EA83CD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9">
    <w:multiLevelType w:val="hybridMultilevel"/>
    <w:nsid w:val="5CF57BAD"/>
    <w:tmpl w:val="D6260AB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0">
    <w:multiLevelType w:val="hybridMultilevel"/>
    <w:nsid w:val="5DED0AC1"/>
    <w:tmpl w:val="C4A8D226"/>
    <w:lvl w:ilvl="0" w:tplc="2460E6D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1">
    <w:multiLevelType w:val="hybridMultilevel"/>
    <w:nsid w:val="5FFA47E2"/>
    <w:tmpl w:val="FD0A223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2">
    <w:multiLevelType w:val="hybridMultilevel"/>
    <w:nsid w:val="62B86C57"/>
    <w:tmpl w:val="072EDFB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3">
    <w:multiLevelType w:val="hybridMultilevel"/>
    <w:nsid w:val="64D51D4D"/>
    <w:tmpl w:val="8CE485D2"/>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24">
    <w:multiLevelType w:val="hybridMultilevel"/>
    <w:nsid w:val="65970D0E"/>
    <w:tmpl w:val="E048A560"/>
    <w:lvl w:ilvl="0" w:tplc="722CA0C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5">
    <w:multiLevelType w:val="hybridMultilevel"/>
    <w:nsid w:val="68427F50"/>
    <w:tmpl w:val="2DAA1BB6"/>
    <w:lvl w:ilvl="0" w:tplc="6F466DFE">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6">
    <w:multiLevelType w:val="hybridMultilevel"/>
    <w:nsid w:val="744302F4"/>
    <w:tmpl w:val="D752ED8E"/>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27">
    <w:multiLevelType w:val="hybridMultilevel"/>
    <w:nsid w:val="7B5C4D81"/>
    <w:tmpl w:val="0D3E6ABC"/>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DB537D"/>
  <w15:docId w15:val="{EE55EFAD-E45A-48F8-9EE5-834D3F60DDC6}"/>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GB" w:bidi="ar-SA"/>
        <w:rFonts w:ascii="Times New Roman" w:cs="Times New Roman" w:eastAsia="Times New Roman" w:hAnsi="Times New Roman"/>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rsid w:val="00301AD0"/>
  </w:style>
  <w:style w:type="paragraph" w:styleId="BalloonText">
    <w:name w:val="Balloon Text"/>
    <w:basedOn w:val="Normal"/>
    <w:semiHidden/>
    <w:rsid w:val="00294842"/>
    <w:rPr>
      <w:rFonts w:ascii="Tahoma" w:cs="Tahoma" w:hAnsi="Tahoma"/>
      <w:sz w:val="16"/>
      <w:szCs w:val="16"/>
    </w:rPr>
  </w:style>
  <w:style w:type="paragraph" w:styleId="ListParagraph">
    <w:name w:val="List Paragraph"/>
    <w:qFormat/>
    <w:basedOn w:val="Normal"/>
    <w:uiPriority w:val="34"/>
    <w:rsid w:val="00162FE2"/>
    <w:pPr>
      <w:ind w:left="720"/>
      <w:contextualSpacing/>
    </w:pPr>
  </w:style>
  <w:style w:type="character"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Words>
  <Characters>700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Ryan Peters</cp:lastModifiedBy>
  <cp:revision>2</cp:revision>
  <cp:lastPrinted>2020-09-28T20:53:00Z</cp:lastPrinted>
  <dcterms:created xsi:type="dcterms:W3CDTF">2021-09-28T11:57:00Z</dcterms:created>
  <dcterms:modified xsi:type="dcterms:W3CDTF">2021-09-28T11:57:00Z</dcterms:modified>
</cp:coreProperties>
</file>