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5340C" w14:textId="77777777" w:rsidR="00885AC2" w:rsidRDefault="00885AC2" w:rsidP="00885AC2">
      <w:pPr>
        <w:pStyle w:val="Title"/>
        <w:rPr>
          <w:lang w:val="en-GB"/>
        </w:rPr>
      </w:pPr>
    </w:p>
    <w:p w14:paraId="453A7A04" w14:textId="77777777" w:rsidR="00885AC2" w:rsidRDefault="00885AC2" w:rsidP="00885AC2">
      <w:pPr>
        <w:pStyle w:val="Title"/>
        <w:rPr>
          <w:lang w:val="en-GB"/>
        </w:rPr>
      </w:pPr>
    </w:p>
    <w:p w14:paraId="6F67B422" w14:textId="77777777" w:rsidR="00F46955" w:rsidRPr="00F46955" w:rsidRDefault="00F46955" w:rsidP="00F46955">
      <w:pPr>
        <w:pStyle w:val="Title"/>
      </w:pPr>
      <w:r w:rsidRPr="00F46955">
        <w:rPr>
          <w:noProof/>
        </w:rPr>
        <w:drawing>
          <wp:inline distT="0" distB="0" distL="0" distR="0" wp14:anchorId="0BEA61B3" wp14:editId="39B2D988">
            <wp:extent cx="1417320" cy="750898"/>
            <wp:effectExtent l="0" t="0" r="0" b="0"/>
            <wp:docPr id="5"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9487CCB" w14:textId="77777777" w:rsidR="00140966" w:rsidRDefault="002E69F8" w:rsidP="00F46955">
      <w:pPr>
        <w:pStyle w:val="Title"/>
        <w:rPr>
          <w:sz w:val="28"/>
          <w:szCs w:val="28"/>
        </w:rPr>
      </w:pPr>
      <w:sdt>
        <w:sdtPr>
          <w:rPr>
            <w:sz w:val="28"/>
            <w:szCs w:val="28"/>
          </w:rPr>
          <w:alias w:val="Title"/>
          <w:tag w:val=""/>
          <w:id w:val="1735040861"/>
          <w:placeholder>
            <w:docPart w:val="EEA578BBAE574AFCAC7A486EBB171A65"/>
          </w:placeholder>
          <w:dataBinding w:prefixMappings="xmlns:ns0='http://purl.org/dc/elements/1.1/' xmlns:ns1='http://schemas.openxmlformats.org/package/2006/metadata/core-properties' " w:xpath="/ns1:coreProperties[1]/ns0:title[1]" w:storeItemID="{6C3C8BC8-F283-45AE-878A-BAB7291924A1}"/>
          <w:text/>
        </w:sdtPr>
        <w:sdtEndPr/>
        <w:sdtContent>
          <w:r w:rsidR="00A6756B" w:rsidRPr="00140966">
            <w:rPr>
              <w:sz w:val="28"/>
              <w:szCs w:val="28"/>
            </w:rPr>
            <w:t>Report on Employability Skills</w:t>
          </w:r>
          <w:r w:rsidR="00140966" w:rsidRPr="00140966">
            <w:rPr>
              <w:sz w:val="28"/>
              <w:szCs w:val="28"/>
            </w:rPr>
            <w:t xml:space="preserve"> </w:t>
          </w:r>
        </w:sdtContent>
      </w:sdt>
      <w:r w:rsidR="00140966" w:rsidRPr="00140966">
        <w:rPr>
          <w:sz w:val="28"/>
          <w:szCs w:val="28"/>
        </w:rPr>
        <w:t xml:space="preserve"> </w:t>
      </w:r>
    </w:p>
    <w:p w14:paraId="78765D88" w14:textId="04891071" w:rsidR="00F46955" w:rsidRPr="00F46955" w:rsidRDefault="00140966" w:rsidP="00F46955">
      <w:pPr>
        <w:pStyle w:val="Title"/>
      </w:pPr>
      <w:r w:rsidRPr="00140966">
        <w:rPr>
          <w:sz w:val="28"/>
          <w:szCs w:val="28"/>
        </w:rPr>
        <w:t>(</w:t>
      </w:r>
      <w:r w:rsidRPr="00140966">
        <w:rPr>
          <w:sz w:val="28"/>
          <w:szCs w:val="28"/>
        </w:rPr>
        <w:t>BMSW4001_SWAN</w:t>
      </w:r>
      <w:r w:rsidRPr="00140966">
        <w:rPr>
          <w:sz w:val="28"/>
          <w:szCs w:val="28"/>
        </w:rPr>
        <w:t>)</w:t>
      </w:r>
    </w:p>
    <w:p w14:paraId="42E6CF94" w14:textId="77777777" w:rsidR="00F46955" w:rsidRPr="00F46955" w:rsidRDefault="00F46955" w:rsidP="00F46955">
      <w:pPr>
        <w:pStyle w:val="Title"/>
      </w:pPr>
      <w:r w:rsidRPr="00F46955">
        <w:rPr>
          <w:noProof/>
        </w:rPr>
        <w:drawing>
          <wp:inline distT="0" distB="0" distL="0" distR="0" wp14:anchorId="1D501784" wp14:editId="24A2E604">
            <wp:extent cx="758952" cy="478932"/>
            <wp:effectExtent l="0" t="0" r="3175" b="0"/>
            <wp:docPr id="6"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B63044" w14:textId="2681BA80" w:rsidR="00F46955" w:rsidRPr="00140966" w:rsidRDefault="00F46955" w:rsidP="00F46955">
      <w:pPr>
        <w:pStyle w:val="Title"/>
        <w:rPr>
          <w:sz w:val="28"/>
          <w:szCs w:val="44"/>
        </w:rPr>
      </w:pPr>
      <w:r w:rsidRPr="00140966">
        <w:rPr>
          <w:sz w:val="28"/>
          <w:szCs w:val="44"/>
        </w:rPr>
        <w:t xml:space="preserve">Student </w:t>
      </w:r>
      <w:r w:rsidR="00A6756B" w:rsidRPr="00140966">
        <w:rPr>
          <w:sz w:val="28"/>
          <w:szCs w:val="44"/>
        </w:rPr>
        <w:t>Name: Rebeca Mindrila</w:t>
      </w:r>
    </w:p>
    <w:p w14:paraId="07666FD5" w14:textId="40170DC9" w:rsidR="00453F62" w:rsidRDefault="00F46955" w:rsidP="00F46955">
      <w:pPr>
        <w:pStyle w:val="Title"/>
      </w:pPr>
      <w:r w:rsidRPr="00140966">
        <w:rPr>
          <w:sz w:val="28"/>
          <w:szCs w:val="44"/>
        </w:rPr>
        <w:t>Student Number</w:t>
      </w:r>
      <w:r w:rsidR="00A6756B" w:rsidRPr="00140966">
        <w:rPr>
          <w:sz w:val="28"/>
          <w:szCs w:val="44"/>
        </w:rPr>
        <w:t>: 1918499</w:t>
      </w:r>
      <w:r w:rsidR="00453F62">
        <w:br w:type="page"/>
      </w:r>
    </w:p>
    <w:sdt>
      <w:sdtPr>
        <w:rPr>
          <w:rFonts w:ascii="Times New Roman" w:eastAsiaTheme="minorHAnsi" w:hAnsi="Times New Roman" w:cstheme="minorBidi"/>
          <w:b w:val="0"/>
          <w:bCs w:val="0"/>
          <w:color w:val="auto"/>
          <w:sz w:val="24"/>
          <w:szCs w:val="22"/>
        </w:rPr>
        <w:id w:val="202919310"/>
        <w:docPartObj>
          <w:docPartGallery w:val="Table of Contents"/>
          <w:docPartUnique/>
        </w:docPartObj>
      </w:sdtPr>
      <w:sdtEndPr/>
      <w:sdtContent>
        <w:p w14:paraId="7FDCEAA8" w14:textId="77777777" w:rsidR="00F46955" w:rsidRDefault="00F46955" w:rsidP="00F46955">
          <w:pPr>
            <w:pStyle w:val="TOCHeading"/>
            <w:jc w:val="center"/>
          </w:pPr>
          <w:r w:rsidRPr="00F46955">
            <w:rPr>
              <w:rFonts w:ascii="Times New Roman" w:hAnsi="Times New Roman" w:cs="Times New Roman"/>
              <w:color w:val="0D0D0D" w:themeColor="text1" w:themeTint="F2"/>
            </w:rPr>
            <w:t>Table of Contents</w:t>
          </w:r>
        </w:p>
        <w:p w14:paraId="59233CA5" w14:textId="77777777" w:rsidR="00F46955" w:rsidRDefault="00F46955">
          <w:pPr>
            <w:pStyle w:val="TOC1"/>
            <w:tabs>
              <w:tab w:val="right" w:leader="dot" w:pos="9350"/>
            </w:tabs>
            <w:rPr>
              <w:noProof/>
            </w:rPr>
          </w:pPr>
          <w:r>
            <w:fldChar w:fldCharType="begin"/>
          </w:r>
          <w:r>
            <w:instrText xml:space="preserve"> TOC \o "1-3" \h \z \u </w:instrText>
          </w:r>
          <w:r>
            <w:fldChar w:fldCharType="separate"/>
          </w:r>
          <w:hyperlink w:anchor="_Toc107855096" w:history="1">
            <w:r w:rsidRPr="00FD091A">
              <w:rPr>
                <w:rStyle w:val="Hyperlink"/>
                <w:noProof/>
              </w:rPr>
              <w:t>Introduction</w:t>
            </w:r>
            <w:r>
              <w:rPr>
                <w:noProof/>
                <w:webHidden/>
              </w:rPr>
              <w:tab/>
            </w:r>
            <w:r>
              <w:rPr>
                <w:noProof/>
                <w:webHidden/>
              </w:rPr>
              <w:fldChar w:fldCharType="begin"/>
            </w:r>
            <w:r>
              <w:rPr>
                <w:noProof/>
                <w:webHidden/>
              </w:rPr>
              <w:instrText xml:space="preserve"> PAGEREF _Toc107855096 \h </w:instrText>
            </w:r>
            <w:r>
              <w:rPr>
                <w:noProof/>
                <w:webHidden/>
              </w:rPr>
            </w:r>
            <w:r>
              <w:rPr>
                <w:noProof/>
                <w:webHidden/>
              </w:rPr>
              <w:fldChar w:fldCharType="separate"/>
            </w:r>
            <w:r>
              <w:rPr>
                <w:noProof/>
                <w:webHidden/>
              </w:rPr>
              <w:t>3</w:t>
            </w:r>
            <w:r>
              <w:rPr>
                <w:noProof/>
                <w:webHidden/>
              </w:rPr>
              <w:fldChar w:fldCharType="end"/>
            </w:r>
          </w:hyperlink>
        </w:p>
        <w:p w14:paraId="37DA6B78" w14:textId="77777777" w:rsidR="00F46955" w:rsidRDefault="002E69F8">
          <w:pPr>
            <w:pStyle w:val="TOC1"/>
            <w:tabs>
              <w:tab w:val="right" w:leader="dot" w:pos="9350"/>
            </w:tabs>
            <w:rPr>
              <w:noProof/>
            </w:rPr>
          </w:pPr>
          <w:hyperlink w:anchor="_Toc107855097" w:history="1">
            <w:r w:rsidR="00F46955" w:rsidRPr="00FD091A">
              <w:rPr>
                <w:rStyle w:val="Hyperlink"/>
                <w:noProof/>
                <w:lang w:val="en-GB"/>
              </w:rPr>
              <w:t>Main Findings</w:t>
            </w:r>
            <w:r w:rsidR="00F46955">
              <w:rPr>
                <w:noProof/>
                <w:webHidden/>
              </w:rPr>
              <w:tab/>
            </w:r>
            <w:r w:rsidR="00F46955">
              <w:rPr>
                <w:noProof/>
                <w:webHidden/>
              </w:rPr>
              <w:fldChar w:fldCharType="begin"/>
            </w:r>
            <w:r w:rsidR="00F46955">
              <w:rPr>
                <w:noProof/>
                <w:webHidden/>
              </w:rPr>
              <w:instrText xml:space="preserve"> PAGEREF _Toc107855097 \h </w:instrText>
            </w:r>
            <w:r w:rsidR="00F46955">
              <w:rPr>
                <w:noProof/>
                <w:webHidden/>
              </w:rPr>
            </w:r>
            <w:r w:rsidR="00F46955">
              <w:rPr>
                <w:noProof/>
                <w:webHidden/>
              </w:rPr>
              <w:fldChar w:fldCharType="separate"/>
            </w:r>
            <w:r w:rsidR="00F46955">
              <w:rPr>
                <w:noProof/>
                <w:webHidden/>
              </w:rPr>
              <w:t>3</w:t>
            </w:r>
            <w:r w:rsidR="00F46955">
              <w:rPr>
                <w:noProof/>
                <w:webHidden/>
              </w:rPr>
              <w:fldChar w:fldCharType="end"/>
            </w:r>
          </w:hyperlink>
        </w:p>
        <w:p w14:paraId="5159B927" w14:textId="77777777" w:rsidR="00F46955" w:rsidRDefault="002E69F8">
          <w:pPr>
            <w:pStyle w:val="TOC2"/>
            <w:tabs>
              <w:tab w:val="right" w:leader="dot" w:pos="9350"/>
            </w:tabs>
            <w:rPr>
              <w:noProof/>
            </w:rPr>
          </w:pPr>
          <w:hyperlink w:anchor="_Toc107855098" w:history="1">
            <w:r w:rsidR="00F46955" w:rsidRPr="00FD091A">
              <w:rPr>
                <w:rStyle w:val="Hyperlink"/>
                <w:noProof/>
              </w:rPr>
              <w:t>Personal SMART goal</w:t>
            </w:r>
            <w:r w:rsidR="00F46955">
              <w:rPr>
                <w:noProof/>
                <w:webHidden/>
              </w:rPr>
              <w:tab/>
            </w:r>
            <w:r w:rsidR="00F46955">
              <w:rPr>
                <w:noProof/>
                <w:webHidden/>
              </w:rPr>
              <w:fldChar w:fldCharType="begin"/>
            </w:r>
            <w:r w:rsidR="00F46955">
              <w:rPr>
                <w:noProof/>
                <w:webHidden/>
              </w:rPr>
              <w:instrText xml:space="preserve"> PAGEREF _Toc107855098 \h </w:instrText>
            </w:r>
            <w:r w:rsidR="00F46955">
              <w:rPr>
                <w:noProof/>
                <w:webHidden/>
              </w:rPr>
            </w:r>
            <w:r w:rsidR="00F46955">
              <w:rPr>
                <w:noProof/>
                <w:webHidden/>
              </w:rPr>
              <w:fldChar w:fldCharType="separate"/>
            </w:r>
            <w:r w:rsidR="00F46955">
              <w:rPr>
                <w:noProof/>
                <w:webHidden/>
              </w:rPr>
              <w:t>3</w:t>
            </w:r>
            <w:r w:rsidR="00F46955">
              <w:rPr>
                <w:noProof/>
                <w:webHidden/>
              </w:rPr>
              <w:fldChar w:fldCharType="end"/>
            </w:r>
          </w:hyperlink>
        </w:p>
        <w:p w14:paraId="7A20EFD8" w14:textId="77777777" w:rsidR="00F46955" w:rsidRDefault="002E69F8">
          <w:pPr>
            <w:pStyle w:val="TOC2"/>
            <w:tabs>
              <w:tab w:val="right" w:leader="dot" w:pos="9350"/>
            </w:tabs>
            <w:rPr>
              <w:noProof/>
            </w:rPr>
          </w:pPr>
          <w:hyperlink w:anchor="_Toc107855099" w:history="1">
            <w:r w:rsidR="00F46955" w:rsidRPr="00FD091A">
              <w:rPr>
                <w:rStyle w:val="Hyperlink"/>
                <w:noProof/>
              </w:rPr>
              <w:t>Personal SWOT analysis</w:t>
            </w:r>
            <w:r w:rsidR="00F46955">
              <w:rPr>
                <w:noProof/>
                <w:webHidden/>
              </w:rPr>
              <w:tab/>
            </w:r>
            <w:r w:rsidR="00F46955">
              <w:rPr>
                <w:noProof/>
                <w:webHidden/>
              </w:rPr>
              <w:fldChar w:fldCharType="begin"/>
            </w:r>
            <w:r w:rsidR="00F46955">
              <w:rPr>
                <w:noProof/>
                <w:webHidden/>
              </w:rPr>
              <w:instrText xml:space="preserve"> PAGEREF _Toc107855099 \h </w:instrText>
            </w:r>
            <w:r w:rsidR="00F46955">
              <w:rPr>
                <w:noProof/>
                <w:webHidden/>
              </w:rPr>
            </w:r>
            <w:r w:rsidR="00F46955">
              <w:rPr>
                <w:noProof/>
                <w:webHidden/>
              </w:rPr>
              <w:fldChar w:fldCharType="separate"/>
            </w:r>
            <w:r w:rsidR="00F46955">
              <w:rPr>
                <w:noProof/>
                <w:webHidden/>
              </w:rPr>
              <w:t>4</w:t>
            </w:r>
            <w:r w:rsidR="00F46955">
              <w:rPr>
                <w:noProof/>
                <w:webHidden/>
              </w:rPr>
              <w:fldChar w:fldCharType="end"/>
            </w:r>
          </w:hyperlink>
        </w:p>
        <w:p w14:paraId="5C9E3A23" w14:textId="77777777" w:rsidR="00F46955" w:rsidRDefault="002E69F8">
          <w:pPr>
            <w:pStyle w:val="TOC2"/>
            <w:tabs>
              <w:tab w:val="right" w:leader="dot" w:pos="9350"/>
            </w:tabs>
            <w:rPr>
              <w:noProof/>
            </w:rPr>
          </w:pPr>
          <w:hyperlink w:anchor="_Toc107855100" w:history="1">
            <w:r w:rsidR="00F46955" w:rsidRPr="00FD091A">
              <w:rPr>
                <w:rStyle w:val="Hyperlink"/>
                <w:noProof/>
              </w:rPr>
              <w:t>Skills Audit</w:t>
            </w:r>
            <w:r w:rsidR="00F46955">
              <w:rPr>
                <w:noProof/>
                <w:webHidden/>
              </w:rPr>
              <w:tab/>
            </w:r>
            <w:r w:rsidR="00F46955">
              <w:rPr>
                <w:noProof/>
                <w:webHidden/>
              </w:rPr>
              <w:fldChar w:fldCharType="begin"/>
            </w:r>
            <w:r w:rsidR="00F46955">
              <w:rPr>
                <w:noProof/>
                <w:webHidden/>
              </w:rPr>
              <w:instrText xml:space="preserve"> PAGEREF _Toc107855100 \h </w:instrText>
            </w:r>
            <w:r w:rsidR="00F46955">
              <w:rPr>
                <w:noProof/>
                <w:webHidden/>
              </w:rPr>
            </w:r>
            <w:r w:rsidR="00F46955">
              <w:rPr>
                <w:noProof/>
                <w:webHidden/>
              </w:rPr>
              <w:fldChar w:fldCharType="separate"/>
            </w:r>
            <w:r w:rsidR="00F46955">
              <w:rPr>
                <w:noProof/>
                <w:webHidden/>
              </w:rPr>
              <w:t>6</w:t>
            </w:r>
            <w:r w:rsidR="00F46955">
              <w:rPr>
                <w:noProof/>
                <w:webHidden/>
              </w:rPr>
              <w:fldChar w:fldCharType="end"/>
            </w:r>
          </w:hyperlink>
        </w:p>
        <w:p w14:paraId="3D29368B" w14:textId="77777777" w:rsidR="00F46955" w:rsidRDefault="002E69F8">
          <w:pPr>
            <w:pStyle w:val="TOC2"/>
            <w:tabs>
              <w:tab w:val="right" w:leader="dot" w:pos="9350"/>
            </w:tabs>
            <w:rPr>
              <w:noProof/>
            </w:rPr>
          </w:pPr>
          <w:hyperlink w:anchor="_Toc107855101" w:history="1">
            <w:r w:rsidR="00F46955" w:rsidRPr="00FD091A">
              <w:rPr>
                <w:rStyle w:val="Hyperlink"/>
                <w:noProof/>
              </w:rPr>
              <w:t>Learning Styles</w:t>
            </w:r>
            <w:r w:rsidR="00F46955">
              <w:rPr>
                <w:noProof/>
                <w:webHidden/>
              </w:rPr>
              <w:tab/>
            </w:r>
            <w:r w:rsidR="00F46955">
              <w:rPr>
                <w:noProof/>
                <w:webHidden/>
              </w:rPr>
              <w:fldChar w:fldCharType="begin"/>
            </w:r>
            <w:r w:rsidR="00F46955">
              <w:rPr>
                <w:noProof/>
                <w:webHidden/>
              </w:rPr>
              <w:instrText xml:space="preserve"> PAGEREF _Toc107855101 \h </w:instrText>
            </w:r>
            <w:r w:rsidR="00F46955">
              <w:rPr>
                <w:noProof/>
                <w:webHidden/>
              </w:rPr>
            </w:r>
            <w:r w:rsidR="00F46955">
              <w:rPr>
                <w:noProof/>
                <w:webHidden/>
              </w:rPr>
              <w:fldChar w:fldCharType="separate"/>
            </w:r>
            <w:r w:rsidR="00F46955">
              <w:rPr>
                <w:noProof/>
                <w:webHidden/>
              </w:rPr>
              <w:t>6</w:t>
            </w:r>
            <w:r w:rsidR="00F46955">
              <w:rPr>
                <w:noProof/>
                <w:webHidden/>
              </w:rPr>
              <w:fldChar w:fldCharType="end"/>
            </w:r>
          </w:hyperlink>
        </w:p>
        <w:p w14:paraId="711E4690" w14:textId="77777777" w:rsidR="00F46955" w:rsidRDefault="002E69F8">
          <w:pPr>
            <w:pStyle w:val="TOC2"/>
            <w:tabs>
              <w:tab w:val="right" w:leader="dot" w:pos="9350"/>
            </w:tabs>
            <w:rPr>
              <w:noProof/>
            </w:rPr>
          </w:pPr>
          <w:hyperlink w:anchor="_Toc107855102" w:history="1">
            <w:r w:rsidR="00F46955" w:rsidRPr="00FD091A">
              <w:rPr>
                <w:rStyle w:val="Hyperlink"/>
                <w:noProof/>
              </w:rPr>
              <w:t>Personal Development Plan</w:t>
            </w:r>
            <w:r w:rsidR="00F46955">
              <w:rPr>
                <w:noProof/>
                <w:webHidden/>
              </w:rPr>
              <w:tab/>
            </w:r>
            <w:r w:rsidR="00F46955">
              <w:rPr>
                <w:noProof/>
                <w:webHidden/>
              </w:rPr>
              <w:fldChar w:fldCharType="begin"/>
            </w:r>
            <w:r w:rsidR="00F46955">
              <w:rPr>
                <w:noProof/>
                <w:webHidden/>
              </w:rPr>
              <w:instrText xml:space="preserve"> PAGEREF _Toc107855102 \h </w:instrText>
            </w:r>
            <w:r w:rsidR="00F46955">
              <w:rPr>
                <w:noProof/>
                <w:webHidden/>
              </w:rPr>
            </w:r>
            <w:r w:rsidR="00F46955">
              <w:rPr>
                <w:noProof/>
                <w:webHidden/>
              </w:rPr>
              <w:fldChar w:fldCharType="separate"/>
            </w:r>
            <w:r w:rsidR="00F46955">
              <w:rPr>
                <w:noProof/>
                <w:webHidden/>
              </w:rPr>
              <w:t>7</w:t>
            </w:r>
            <w:r w:rsidR="00F46955">
              <w:rPr>
                <w:noProof/>
                <w:webHidden/>
              </w:rPr>
              <w:fldChar w:fldCharType="end"/>
            </w:r>
          </w:hyperlink>
        </w:p>
        <w:p w14:paraId="3185FAE0" w14:textId="77777777" w:rsidR="00F46955" w:rsidRDefault="002E69F8">
          <w:pPr>
            <w:pStyle w:val="TOC1"/>
            <w:tabs>
              <w:tab w:val="right" w:leader="dot" w:pos="9350"/>
            </w:tabs>
            <w:rPr>
              <w:noProof/>
            </w:rPr>
          </w:pPr>
          <w:hyperlink w:anchor="_Toc107855103" w:history="1">
            <w:r w:rsidR="00F46955" w:rsidRPr="00FD091A">
              <w:rPr>
                <w:rStyle w:val="Hyperlink"/>
                <w:noProof/>
                <w:lang w:val="en-GB"/>
              </w:rPr>
              <w:t>Conclusion</w:t>
            </w:r>
            <w:r w:rsidR="00F46955">
              <w:rPr>
                <w:noProof/>
                <w:webHidden/>
              </w:rPr>
              <w:tab/>
            </w:r>
            <w:r w:rsidR="00F46955">
              <w:rPr>
                <w:noProof/>
                <w:webHidden/>
              </w:rPr>
              <w:fldChar w:fldCharType="begin"/>
            </w:r>
            <w:r w:rsidR="00F46955">
              <w:rPr>
                <w:noProof/>
                <w:webHidden/>
              </w:rPr>
              <w:instrText xml:space="preserve"> PAGEREF _Toc107855103 \h </w:instrText>
            </w:r>
            <w:r w:rsidR="00F46955">
              <w:rPr>
                <w:noProof/>
                <w:webHidden/>
              </w:rPr>
            </w:r>
            <w:r w:rsidR="00F46955">
              <w:rPr>
                <w:noProof/>
                <w:webHidden/>
              </w:rPr>
              <w:fldChar w:fldCharType="separate"/>
            </w:r>
            <w:r w:rsidR="00F46955">
              <w:rPr>
                <w:noProof/>
                <w:webHidden/>
              </w:rPr>
              <w:t>9</w:t>
            </w:r>
            <w:r w:rsidR="00F46955">
              <w:rPr>
                <w:noProof/>
                <w:webHidden/>
              </w:rPr>
              <w:fldChar w:fldCharType="end"/>
            </w:r>
          </w:hyperlink>
        </w:p>
        <w:p w14:paraId="7BF620E3" w14:textId="77777777" w:rsidR="00F46955" w:rsidRDefault="002E69F8">
          <w:pPr>
            <w:pStyle w:val="TOC1"/>
            <w:tabs>
              <w:tab w:val="right" w:leader="dot" w:pos="9350"/>
            </w:tabs>
            <w:rPr>
              <w:noProof/>
            </w:rPr>
          </w:pPr>
          <w:hyperlink w:anchor="_Toc107855104" w:history="1">
            <w:r w:rsidR="00F46955" w:rsidRPr="00FD091A">
              <w:rPr>
                <w:rStyle w:val="Hyperlink"/>
                <w:noProof/>
              </w:rPr>
              <w:t>Reference List\</w:t>
            </w:r>
            <w:r w:rsidR="00F46955">
              <w:rPr>
                <w:noProof/>
                <w:webHidden/>
              </w:rPr>
              <w:tab/>
            </w:r>
            <w:r w:rsidR="00F46955">
              <w:rPr>
                <w:noProof/>
                <w:webHidden/>
              </w:rPr>
              <w:fldChar w:fldCharType="begin"/>
            </w:r>
            <w:r w:rsidR="00F46955">
              <w:rPr>
                <w:noProof/>
                <w:webHidden/>
              </w:rPr>
              <w:instrText xml:space="preserve"> PAGEREF _Toc107855104 \h </w:instrText>
            </w:r>
            <w:r w:rsidR="00F46955">
              <w:rPr>
                <w:noProof/>
                <w:webHidden/>
              </w:rPr>
            </w:r>
            <w:r w:rsidR="00F46955">
              <w:rPr>
                <w:noProof/>
                <w:webHidden/>
              </w:rPr>
              <w:fldChar w:fldCharType="separate"/>
            </w:r>
            <w:r w:rsidR="00F46955">
              <w:rPr>
                <w:noProof/>
                <w:webHidden/>
              </w:rPr>
              <w:t>10</w:t>
            </w:r>
            <w:r w:rsidR="00F46955">
              <w:rPr>
                <w:noProof/>
                <w:webHidden/>
              </w:rPr>
              <w:fldChar w:fldCharType="end"/>
            </w:r>
          </w:hyperlink>
        </w:p>
        <w:p w14:paraId="2C58A98A" w14:textId="77777777" w:rsidR="00F46955" w:rsidRDefault="002E69F8">
          <w:pPr>
            <w:pStyle w:val="TOC1"/>
            <w:tabs>
              <w:tab w:val="right" w:leader="dot" w:pos="9350"/>
            </w:tabs>
            <w:rPr>
              <w:noProof/>
            </w:rPr>
          </w:pPr>
          <w:hyperlink w:anchor="_Toc107855105" w:history="1">
            <w:r w:rsidR="00F46955" w:rsidRPr="00FD091A">
              <w:rPr>
                <w:rStyle w:val="Hyperlink"/>
                <w:noProof/>
              </w:rPr>
              <w:t>Appendix</w:t>
            </w:r>
            <w:r w:rsidR="00F46955">
              <w:rPr>
                <w:noProof/>
                <w:webHidden/>
              </w:rPr>
              <w:tab/>
            </w:r>
            <w:r w:rsidR="00F46955">
              <w:rPr>
                <w:noProof/>
                <w:webHidden/>
              </w:rPr>
              <w:fldChar w:fldCharType="begin"/>
            </w:r>
            <w:r w:rsidR="00F46955">
              <w:rPr>
                <w:noProof/>
                <w:webHidden/>
              </w:rPr>
              <w:instrText xml:space="preserve"> PAGEREF _Toc107855105 \h </w:instrText>
            </w:r>
            <w:r w:rsidR="00F46955">
              <w:rPr>
                <w:noProof/>
                <w:webHidden/>
              </w:rPr>
            </w:r>
            <w:r w:rsidR="00F46955">
              <w:rPr>
                <w:noProof/>
                <w:webHidden/>
              </w:rPr>
              <w:fldChar w:fldCharType="separate"/>
            </w:r>
            <w:r w:rsidR="00F46955">
              <w:rPr>
                <w:noProof/>
                <w:webHidden/>
              </w:rPr>
              <w:t>12</w:t>
            </w:r>
            <w:r w:rsidR="00F46955">
              <w:rPr>
                <w:noProof/>
                <w:webHidden/>
              </w:rPr>
              <w:fldChar w:fldCharType="end"/>
            </w:r>
          </w:hyperlink>
        </w:p>
        <w:p w14:paraId="606CDD63" w14:textId="77777777" w:rsidR="00F46955" w:rsidRDefault="00F46955">
          <w:r>
            <w:fldChar w:fldCharType="end"/>
          </w:r>
        </w:p>
      </w:sdtContent>
    </w:sdt>
    <w:p w14:paraId="07DF6820" w14:textId="11985541" w:rsidR="00DA0583" w:rsidRPr="00750061" w:rsidRDefault="00B9422F" w:rsidP="00750061">
      <w:pPr>
        <w:spacing w:line="276" w:lineRule="auto"/>
        <w:jc w:val="left"/>
        <w:rPr>
          <w:rFonts w:eastAsiaTheme="majorEastAsia" w:cstheme="majorBidi"/>
          <w:b/>
          <w:bCs/>
          <w:color w:val="0D0D0D" w:themeColor="text1" w:themeTint="F2"/>
          <w:sz w:val="28"/>
          <w:szCs w:val="28"/>
        </w:rPr>
      </w:pPr>
      <w:r>
        <w:br w:type="page"/>
      </w:r>
      <w:bookmarkStart w:id="0" w:name="_Toc107855096"/>
      <w:r w:rsidR="00453F62">
        <w:lastRenderedPageBreak/>
        <w:t>Introduction</w:t>
      </w:r>
      <w:bookmarkEnd w:id="0"/>
    </w:p>
    <w:p w14:paraId="0ABB2FB5" w14:textId="77777777" w:rsidR="00750061" w:rsidRDefault="007E720E" w:rsidP="00750061">
      <w:pPr>
        <w:rPr>
          <w:lang w:val="en-GB"/>
        </w:rPr>
      </w:pPr>
      <w:r>
        <w:rPr>
          <w:lang w:val="en-GB"/>
        </w:rPr>
        <w:t xml:space="preserve">Personal and professional career development is the process of identifying own areas of interest and assessing skills and abilities accordingly to acquire that helps </w:t>
      </w:r>
      <w:r w:rsidR="0008353A">
        <w:rPr>
          <w:lang w:val="en-GB"/>
        </w:rPr>
        <w:t>individuals to reach their academic or professional goals efficiently</w:t>
      </w:r>
      <w:r w:rsidR="003F6D67">
        <w:rPr>
          <w:lang w:val="en-GB"/>
        </w:rPr>
        <w:t xml:space="preserve"> (</w:t>
      </w:r>
      <w:r w:rsidR="003F6D67" w:rsidRPr="003F6D67">
        <w:t>Conversations</w:t>
      </w:r>
      <w:r w:rsidR="00750061">
        <w:t xml:space="preserve"> </w:t>
      </w:r>
      <w:r w:rsidR="00750061" w:rsidRPr="003F6D67">
        <w:t>with impact</w:t>
      </w:r>
      <w:r w:rsidR="003F6D67" w:rsidRPr="003F6D67">
        <w:t>, 2022</w:t>
      </w:r>
      <w:r w:rsidR="003F6D67">
        <w:t>)</w:t>
      </w:r>
      <w:r w:rsidR="0008353A">
        <w:rPr>
          <w:lang w:val="en-GB"/>
        </w:rPr>
        <w:t xml:space="preserve">. </w:t>
      </w:r>
      <w:r w:rsidR="001C0BE9">
        <w:rPr>
          <w:lang w:val="en-GB"/>
        </w:rPr>
        <w:t xml:space="preserve">To make growth in professional and personal development self-awareness </w:t>
      </w:r>
      <w:r w:rsidR="001D5D8D">
        <w:rPr>
          <w:lang w:val="en-GB"/>
        </w:rPr>
        <w:t>play</w:t>
      </w:r>
      <w:r w:rsidR="001C0BE9">
        <w:rPr>
          <w:lang w:val="en-GB"/>
        </w:rPr>
        <w:t xml:space="preserve">s a significant role that </w:t>
      </w:r>
      <w:r w:rsidR="001D5D8D">
        <w:rPr>
          <w:lang w:val="en-GB"/>
        </w:rPr>
        <w:t>helps individuals to identify their strengths and areas of improvement to make further improvements.</w:t>
      </w:r>
      <w:r w:rsidR="00E92A72">
        <w:rPr>
          <w:lang w:val="en-GB"/>
        </w:rPr>
        <w:t xml:space="preserve"> </w:t>
      </w:r>
      <w:r w:rsidR="003E18A9">
        <w:rPr>
          <w:lang w:val="en-GB"/>
        </w:rPr>
        <w:t xml:space="preserve">Self –awareness creates the efficiency of self reflection and being aware of own abilities, behaviour, habits, attitudes and other aspects that helps individuals to </w:t>
      </w:r>
      <w:r w:rsidR="003E148A">
        <w:rPr>
          <w:lang w:val="en-GB"/>
        </w:rPr>
        <w:t xml:space="preserve">attain growth in life. </w:t>
      </w:r>
      <w:r w:rsidR="00E92A72">
        <w:rPr>
          <w:lang w:val="en-GB"/>
        </w:rPr>
        <w:t xml:space="preserve">With the aim of ensuring personal development, the report will contain discussions about </w:t>
      </w:r>
      <w:r w:rsidR="00A408B8">
        <w:rPr>
          <w:lang w:val="en-GB"/>
        </w:rPr>
        <w:t>significant</w:t>
      </w:r>
      <w:r w:rsidR="00E92A72">
        <w:rPr>
          <w:lang w:val="en-GB"/>
        </w:rPr>
        <w:t xml:space="preserve"> </w:t>
      </w:r>
      <w:r w:rsidR="00153583">
        <w:rPr>
          <w:lang w:val="en-GB"/>
        </w:rPr>
        <w:t xml:space="preserve">SMART goals, personal SWOT analysis, sill audit, identifying own learning styles and creating a strategic personal development plans. </w:t>
      </w:r>
      <w:r w:rsidR="00455EEB">
        <w:rPr>
          <w:lang w:val="en-GB"/>
        </w:rPr>
        <w:t xml:space="preserve">Models </w:t>
      </w:r>
      <w:r w:rsidR="00866EA9">
        <w:rPr>
          <w:lang w:val="en-GB"/>
        </w:rPr>
        <w:t>such as SWOT, SMART, VA</w:t>
      </w:r>
      <w:r w:rsidR="00455EEB">
        <w:rPr>
          <w:lang w:val="en-GB"/>
        </w:rPr>
        <w:t xml:space="preserve">RK questionnaires, Maslow’s theory of motivation and some others will be included in this report to ensure </w:t>
      </w:r>
      <w:r w:rsidR="003049A6">
        <w:rPr>
          <w:lang w:val="en-GB"/>
        </w:rPr>
        <w:t xml:space="preserve">efficient creation of plans for personal development and better future implantation of different career goals and targets. </w:t>
      </w:r>
      <w:bookmarkStart w:id="1" w:name="_Toc107855097"/>
    </w:p>
    <w:p w14:paraId="15D11827" w14:textId="77777777" w:rsidR="00750061" w:rsidRDefault="00453F62" w:rsidP="00750061">
      <w:pPr>
        <w:rPr>
          <w:lang w:val="en-GB"/>
        </w:rPr>
      </w:pPr>
      <w:r w:rsidRPr="00453F62">
        <w:rPr>
          <w:lang w:val="en-GB"/>
        </w:rPr>
        <w:t>Main Findings</w:t>
      </w:r>
      <w:bookmarkStart w:id="2" w:name="_Toc107855098"/>
      <w:bookmarkEnd w:id="1"/>
    </w:p>
    <w:p w14:paraId="1761D6FD" w14:textId="086495BD" w:rsidR="00453F62" w:rsidRPr="00750061" w:rsidRDefault="00453F62" w:rsidP="00750061">
      <w:pPr>
        <w:rPr>
          <w:lang w:val="en-GB"/>
        </w:rPr>
      </w:pPr>
      <w:r w:rsidRPr="00267114">
        <w:t>Personal SMART goal</w:t>
      </w:r>
      <w:bookmarkEnd w:id="2"/>
      <w:r w:rsidR="003F25A2" w:rsidRPr="00267114">
        <w:t xml:space="preserve"> </w:t>
      </w:r>
    </w:p>
    <w:p w14:paraId="1F815C70" w14:textId="77777777" w:rsidR="0006095A" w:rsidRDefault="00311898" w:rsidP="0006095A">
      <w:pPr>
        <w:rPr>
          <w:lang w:val="en-GB"/>
        </w:rPr>
      </w:pPr>
      <w:r>
        <w:rPr>
          <w:lang w:val="en-GB"/>
        </w:rPr>
        <w:t>SMART goal works efficiently in setting specific goals and the acronym stands for specific, measurable, attainable, realistic and timely components</w:t>
      </w:r>
      <w:r w:rsidR="00913D89">
        <w:rPr>
          <w:lang w:val="en-GB"/>
        </w:rPr>
        <w:t xml:space="preserve"> (</w:t>
      </w:r>
      <w:proofErr w:type="spellStart"/>
      <w:r w:rsidR="009D31F0" w:rsidRPr="00913D89">
        <w:t>Aghera</w:t>
      </w:r>
      <w:proofErr w:type="spellEnd"/>
      <w:r w:rsidR="00913D89">
        <w:t xml:space="preserve"> </w:t>
      </w:r>
      <w:r w:rsidR="00913D89" w:rsidRPr="00913D89">
        <w:rPr>
          <w:i/>
        </w:rPr>
        <w:t>et al</w:t>
      </w:r>
      <w:r w:rsidR="009D31F0" w:rsidRPr="00913D89">
        <w:t>., 2018</w:t>
      </w:r>
      <w:r>
        <w:rPr>
          <w:lang w:val="en-GB"/>
        </w:rPr>
        <w:t>. T</w:t>
      </w:r>
      <w:r w:rsidR="00FA228F">
        <w:rPr>
          <w:lang w:val="en-GB"/>
        </w:rPr>
        <w:t xml:space="preserve">hese components helps individual to assess their results based on those parameters. </w:t>
      </w:r>
      <w:r w:rsidR="005013FA">
        <w:rPr>
          <w:lang w:val="en-GB"/>
        </w:rPr>
        <w:t xml:space="preserve">Through the SMART goals I want to fulfil my goals of mitigating my skill gaps that I have identified </w:t>
      </w:r>
      <w:r w:rsidR="00103813">
        <w:rPr>
          <w:lang w:val="en-GB"/>
        </w:rPr>
        <w:t>that will eventually helps me t</w:t>
      </w:r>
      <w:r w:rsidR="005013FA">
        <w:rPr>
          <w:lang w:val="en-GB"/>
        </w:rPr>
        <w:t xml:space="preserve">o make improvement in my skills and abilities for employability. </w:t>
      </w:r>
      <w:r w:rsidR="00C8008A">
        <w:rPr>
          <w:lang w:val="en-GB"/>
        </w:rPr>
        <w:t xml:space="preserve">I want t mitigate my skill gaps of effective </w:t>
      </w:r>
      <w:r w:rsidR="00E87106">
        <w:rPr>
          <w:lang w:val="en-GB"/>
        </w:rPr>
        <w:t xml:space="preserve">verbal </w:t>
      </w:r>
      <w:r w:rsidR="00C8008A">
        <w:rPr>
          <w:lang w:val="en-GB"/>
        </w:rPr>
        <w:t>communication, time management, decision making and critical thinking</w:t>
      </w:r>
      <w:r w:rsidR="000F00BB">
        <w:rPr>
          <w:lang w:val="en-GB"/>
        </w:rPr>
        <w:t xml:space="preserve"> skill.</w:t>
      </w:r>
    </w:p>
    <w:p w14:paraId="40C3F4D4" w14:textId="77777777" w:rsidR="000F00BB" w:rsidRDefault="000F00BB" w:rsidP="0006095A">
      <w:pPr>
        <w:rPr>
          <w:lang w:val="en-GB"/>
        </w:rPr>
      </w:pPr>
      <w:r>
        <w:rPr>
          <w:lang w:val="en-GB"/>
        </w:rPr>
        <w:t xml:space="preserve">I am motivated to fulfil my goal for enhancing my career prospect and my abilities that will drive y employability significantly. </w:t>
      </w:r>
      <w:r w:rsidR="00CB6DBC">
        <w:rPr>
          <w:lang w:val="en-GB"/>
        </w:rPr>
        <w:t>In current situation, I lack these skills and these are obstacle for me to get my desired</w:t>
      </w:r>
      <w:r w:rsidR="00DA08F7">
        <w:rPr>
          <w:lang w:val="en-GB"/>
        </w:rPr>
        <w:t xml:space="preserve"> job role and being competitive amongst other candidates in my professional workplace. As per Maslow’s hierarchy</w:t>
      </w:r>
      <w:r w:rsidR="00AA32DD">
        <w:rPr>
          <w:lang w:val="en-GB"/>
        </w:rPr>
        <w:t xml:space="preserve"> of needs, the psychological need can be fulfilled through fulfilling basic needs of individuals such as resources for living</w:t>
      </w:r>
      <w:r w:rsidR="00EA4D3A">
        <w:rPr>
          <w:lang w:val="en-GB"/>
        </w:rPr>
        <w:t xml:space="preserve"> (</w:t>
      </w:r>
      <w:r w:rsidR="00EA4D3A" w:rsidRPr="00EA4D3A">
        <w:t>Hopper, 2020</w:t>
      </w:r>
      <w:r w:rsidR="00EA4D3A">
        <w:t>)</w:t>
      </w:r>
      <w:r w:rsidR="00AA32DD">
        <w:rPr>
          <w:lang w:val="en-GB"/>
        </w:rPr>
        <w:t>.</w:t>
      </w:r>
      <w:r w:rsidR="00B11E06">
        <w:rPr>
          <w:lang w:val="en-GB"/>
        </w:rPr>
        <w:t xml:space="preserve"> Through mitigating my skill gaps, I can fulfil this need by getting a good job role. Additionally, the goal </w:t>
      </w:r>
      <w:r w:rsidR="00B11E06">
        <w:rPr>
          <w:lang w:val="en-GB"/>
        </w:rPr>
        <w:lastRenderedPageBreak/>
        <w:t xml:space="preserve">fulfilment will </w:t>
      </w:r>
      <w:r w:rsidR="000F7DF1">
        <w:rPr>
          <w:lang w:val="en-GB"/>
        </w:rPr>
        <w:t xml:space="preserve">enable me to fulfil my </w:t>
      </w:r>
      <w:r w:rsidR="00B041BA">
        <w:rPr>
          <w:lang w:val="en-GB"/>
        </w:rPr>
        <w:t xml:space="preserve">need of </w:t>
      </w:r>
      <w:r w:rsidR="00A963D1">
        <w:rPr>
          <w:lang w:val="en-GB"/>
        </w:rPr>
        <w:t xml:space="preserve">belonging by being appreciated by other people at my workplace. </w:t>
      </w:r>
      <w:r w:rsidR="00852BB2">
        <w:rPr>
          <w:lang w:val="en-GB"/>
        </w:rPr>
        <w:t>Along with that, it can fulfil my needs of self esteem b</w:t>
      </w:r>
      <w:r w:rsidR="00005643">
        <w:rPr>
          <w:lang w:val="en-GB"/>
        </w:rPr>
        <w:t xml:space="preserve">y improving my self-respect that I would gain from my abilities. The need of self actualisation will be supported by fulfilling my goal of mitigating my skill gaps that would </w:t>
      </w:r>
      <w:r w:rsidR="00D13525">
        <w:rPr>
          <w:lang w:val="en-GB"/>
        </w:rPr>
        <w:t xml:space="preserve">enhance my realisation </w:t>
      </w:r>
      <w:r w:rsidR="00AA7142">
        <w:rPr>
          <w:lang w:val="en-GB"/>
        </w:rPr>
        <w:t>about</w:t>
      </w:r>
      <w:r w:rsidR="00D13525">
        <w:rPr>
          <w:lang w:val="en-GB"/>
        </w:rPr>
        <w:t xml:space="preserve"> my growth needs and identification of areas for continuous improvement</w:t>
      </w:r>
      <w:r w:rsidR="00EB6C49">
        <w:rPr>
          <w:lang w:val="en-GB"/>
        </w:rPr>
        <w:t xml:space="preserve"> in future.</w:t>
      </w:r>
    </w:p>
    <w:p w14:paraId="12BC0593" w14:textId="4C4AA19C" w:rsidR="00750061" w:rsidRDefault="00EB6C49" w:rsidP="00750061">
      <w:pPr>
        <w:rPr>
          <w:lang w:val="en-GB"/>
        </w:rPr>
      </w:pPr>
      <w:r>
        <w:rPr>
          <w:lang w:val="en-GB"/>
        </w:rPr>
        <w:t xml:space="preserve">These </w:t>
      </w:r>
      <w:r w:rsidR="000531D4">
        <w:rPr>
          <w:lang w:val="en-GB"/>
        </w:rPr>
        <w:t xml:space="preserve">are some areas of motivation that encourage me to identify my skill gaps and mitigate them for gaining desired results in future. </w:t>
      </w:r>
      <w:r w:rsidR="007D2B69">
        <w:rPr>
          <w:lang w:val="en-GB"/>
        </w:rPr>
        <w:t>Through mitigating skills gaps I will be able to ensure my professional achievement and career growth</w:t>
      </w:r>
      <w:r w:rsidR="009253E3">
        <w:rPr>
          <w:lang w:val="en-GB"/>
        </w:rPr>
        <w:t xml:space="preserve"> that will eventually support my professional prospect. However, the process will be </w:t>
      </w:r>
      <w:r w:rsidR="00750061">
        <w:rPr>
          <w:lang w:val="en-GB"/>
        </w:rPr>
        <w:t>long,</w:t>
      </w:r>
      <w:r w:rsidR="009253E3">
        <w:rPr>
          <w:lang w:val="en-GB"/>
        </w:rPr>
        <w:t xml:space="preserve"> and it will take time and continuous effort for my end to mitigate that skill gaps</w:t>
      </w:r>
      <w:r w:rsidR="00922B24">
        <w:rPr>
          <w:lang w:val="en-GB"/>
        </w:rPr>
        <w:t xml:space="preserve"> still, </w:t>
      </w:r>
      <w:proofErr w:type="gramStart"/>
      <w:r w:rsidR="00922B24">
        <w:rPr>
          <w:lang w:val="en-GB"/>
        </w:rPr>
        <w:t>It</w:t>
      </w:r>
      <w:proofErr w:type="gramEnd"/>
      <w:r w:rsidR="00922B24">
        <w:rPr>
          <w:lang w:val="en-GB"/>
        </w:rPr>
        <w:t xml:space="preserve"> can boost my career prospect and my need of being employed in my desired profession and fulfil my other needs. </w:t>
      </w:r>
      <w:bookmarkStart w:id="3" w:name="_Toc107855099"/>
    </w:p>
    <w:p w14:paraId="27DEBF60" w14:textId="307EFCFB" w:rsidR="00453F62" w:rsidRPr="00750061" w:rsidRDefault="00453F62" w:rsidP="00750061">
      <w:pPr>
        <w:rPr>
          <w:lang w:val="en-GB"/>
        </w:rPr>
      </w:pPr>
      <w:r w:rsidRPr="00267114">
        <w:t>Personal SWOT analysis</w:t>
      </w:r>
      <w:bookmarkEnd w:id="3"/>
    </w:p>
    <w:p w14:paraId="276086B1" w14:textId="77777777" w:rsidR="000259EE" w:rsidRDefault="000259EE" w:rsidP="000259EE">
      <w:pPr>
        <w:rPr>
          <w:lang w:val="en-GB"/>
        </w:rPr>
      </w:pPr>
      <w:r>
        <w:rPr>
          <w:lang w:val="en-GB"/>
        </w:rPr>
        <w:t>Persona SWOT analysis helps individual to assess their capabilities and identify weaknesses that enable them to make strategies for availing opportunities and mitigate threats</w:t>
      </w:r>
      <w:r w:rsidR="00C833E4">
        <w:rPr>
          <w:lang w:val="en-GB"/>
        </w:rPr>
        <w:t xml:space="preserve"> (</w:t>
      </w:r>
      <w:r w:rsidR="00C833E4" w:rsidRPr="00C833E4">
        <w:t>Zafar, 2020</w:t>
      </w:r>
      <w:r w:rsidR="00C833E4">
        <w:t>)</w:t>
      </w:r>
      <w:r w:rsidR="00910251">
        <w:rPr>
          <w:lang w:val="en-GB"/>
        </w:rPr>
        <w:t>.</w:t>
      </w:r>
    </w:p>
    <w:p w14:paraId="3D1BEC59" w14:textId="77777777" w:rsidR="00910251" w:rsidRDefault="00910251" w:rsidP="000259EE">
      <w:pPr>
        <w:rPr>
          <w:lang w:val="en-GB"/>
        </w:rPr>
      </w:pPr>
      <w:r>
        <w:rPr>
          <w:lang w:val="en-GB"/>
        </w:rPr>
        <w:t>TWOS analysis is a framework that enables the scope for identifying areas strategies or opportunities to mitigate weaknesses</w:t>
      </w:r>
      <w:r w:rsidR="00254D07">
        <w:rPr>
          <w:lang w:val="en-GB"/>
        </w:rPr>
        <w:t xml:space="preserve"> (</w:t>
      </w:r>
      <w:proofErr w:type="spellStart"/>
      <w:r w:rsidR="00254D07" w:rsidRPr="00254D07">
        <w:t>Forto</w:t>
      </w:r>
      <w:proofErr w:type="spellEnd"/>
      <w:r w:rsidR="00254D07">
        <w:t xml:space="preserve"> </w:t>
      </w:r>
      <w:r w:rsidR="00254D07" w:rsidRPr="00254D07">
        <w:t>and Bell, 2020</w:t>
      </w:r>
      <w:r w:rsidR="00254D07">
        <w:t>)</w:t>
      </w:r>
      <w:r w:rsidR="00FD0D69">
        <w:rPr>
          <w:lang w:val="en-GB"/>
        </w:rPr>
        <w:t>.</w:t>
      </w:r>
    </w:p>
    <w:p w14:paraId="7346E713" w14:textId="77777777" w:rsidR="00E270CC" w:rsidRDefault="00E270CC" w:rsidP="000259EE">
      <w:pPr>
        <w:rPr>
          <w:lang w:val="en-GB"/>
        </w:rPr>
      </w:pPr>
      <w:r>
        <w:rPr>
          <w:lang w:val="en-GB"/>
        </w:rPr>
        <w:t xml:space="preserve">By identifying strengths areas such as existing skills I will be able to mitigate my skill gaps or weaknesses </w:t>
      </w:r>
      <w:r w:rsidR="00471482">
        <w:rPr>
          <w:lang w:val="en-GB"/>
        </w:rPr>
        <w:t>that will automatically strengthen me to dea</w:t>
      </w:r>
      <w:r w:rsidR="006C380B">
        <w:rPr>
          <w:lang w:val="en-GB"/>
        </w:rPr>
        <w:t>l with ex</w:t>
      </w:r>
      <w:r w:rsidR="00471482">
        <w:rPr>
          <w:lang w:val="en-GB"/>
        </w:rPr>
        <w:t xml:space="preserve">ternal threats. </w:t>
      </w:r>
      <w:r w:rsidR="00D466CB">
        <w:rPr>
          <w:lang w:val="en-GB"/>
        </w:rPr>
        <w:t xml:space="preserve">By identification of my strengths and weaknesses, I will be able to make suitable strategies for my continuous development and </w:t>
      </w:r>
    </w:p>
    <w:tbl>
      <w:tblPr>
        <w:tblStyle w:val="TableGrid"/>
        <w:tblW w:w="0" w:type="auto"/>
        <w:tblLook w:val="04A0" w:firstRow="1" w:lastRow="0" w:firstColumn="1" w:lastColumn="0" w:noHBand="0" w:noVBand="1"/>
      </w:tblPr>
      <w:tblGrid>
        <w:gridCol w:w="3192"/>
        <w:gridCol w:w="3192"/>
        <w:gridCol w:w="3192"/>
      </w:tblGrid>
      <w:tr w:rsidR="00FD0D69" w14:paraId="3F957019" w14:textId="77777777" w:rsidTr="00FD0D69">
        <w:tc>
          <w:tcPr>
            <w:tcW w:w="3192" w:type="dxa"/>
          </w:tcPr>
          <w:p w14:paraId="021BAE74" w14:textId="77777777" w:rsidR="00FD0D69" w:rsidRPr="00010568" w:rsidRDefault="00010568" w:rsidP="00010568">
            <w:pPr>
              <w:jc w:val="center"/>
              <w:rPr>
                <w:b/>
                <w:lang w:val="en-GB"/>
              </w:rPr>
            </w:pPr>
            <w:r w:rsidRPr="00010568">
              <w:rPr>
                <w:b/>
                <w:lang w:val="en-GB"/>
              </w:rPr>
              <w:t>TWOS</w:t>
            </w:r>
          </w:p>
        </w:tc>
        <w:tc>
          <w:tcPr>
            <w:tcW w:w="3192" w:type="dxa"/>
          </w:tcPr>
          <w:p w14:paraId="7B005701" w14:textId="77777777" w:rsidR="00FD0D69" w:rsidRDefault="00FD0D69" w:rsidP="00010568">
            <w:pPr>
              <w:jc w:val="center"/>
              <w:rPr>
                <w:b/>
                <w:lang w:val="en-GB"/>
              </w:rPr>
            </w:pPr>
            <w:r w:rsidRPr="00010568">
              <w:rPr>
                <w:b/>
                <w:lang w:val="en-GB"/>
              </w:rPr>
              <w:t>Strengths</w:t>
            </w:r>
          </w:p>
          <w:p w14:paraId="5716AA6A" w14:textId="77777777" w:rsidR="00010568" w:rsidRDefault="00010568" w:rsidP="00010568">
            <w:pPr>
              <w:rPr>
                <w:lang w:val="en-GB"/>
              </w:rPr>
            </w:pPr>
            <w:r>
              <w:rPr>
                <w:lang w:val="en-GB"/>
              </w:rPr>
              <w:t>I have the skill of team playing</w:t>
            </w:r>
          </w:p>
          <w:p w14:paraId="1B948864" w14:textId="77777777" w:rsidR="00010568" w:rsidRDefault="00010568" w:rsidP="00010568">
            <w:pPr>
              <w:rPr>
                <w:lang w:val="en-GB"/>
              </w:rPr>
            </w:pPr>
            <w:r>
              <w:rPr>
                <w:lang w:val="en-GB"/>
              </w:rPr>
              <w:t xml:space="preserve">I am </w:t>
            </w:r>
            <w:r w:rsidR="00D444AF">
              <w:rPr>
                <w:lang w:val="en-GB"/>
              </w:rPr>
              <w:t>flexible to different situations and people and I am approachable that makes me a good team player.</w:t>
            </w:r>
          </w:p>
          <w:p w14:paraId="2C411CAD" w14:textId="77777777" w:rsidR="00D444AF" w:rsidRDefault="00D444AF" w:rsidP="00010568">
            <w:pPr>
              <w:rPr>
                <w:lang w:val="en-GB"/>
              </w:rPr>
            </w:pPr>
            <w:r>
              <w:rPr>
                <w:lang w:val="en-GB"/>
              </w:rPr>
              <w:t xml:space="preserve">I </w:t>
            </w:r>
            <w:r w:rsidR="00E926C5">
              <w:rPr>
                <w:lang w:val="en-GB"/>
              </w:rPr>
              <w:t xml:space="preserve">am good at </w:t>
            </w:r>
            <w:r w:rsidR="00DA4AB3">
              <w:rPr>
                <w:lang w:val="en-GB"/>
              </w:rPr>
              <w:t>written communications.</w:t>
            </w:r>
          </w:p>
          <w:p w14:paraId="58F5E31A" w14:textId="77777777" w:rsidR="00E926C5" w:rsidRDefault="00E926C5" w:rsidP="00010568">
            <w:pPr>
              <w:rPr>
                <w:lang w:val="en-GB"/>
              </w:rPr>
            </w:pPr>
            <w:r>
              <w:rPr>
                <w:lang w:val="en-GB"/>
              </w:rPr>
              <w:t>I am able t</w:t>
            </w:r>
            <w:r w:rsidR="00450165">
              <w:rPr>
                <w:lang w:val="en-GB"/>
              </w:rPr>
              <w:t>o</w:t>
            </w:r>
            <w:r>
              <w:rPr>
                <w:lang w:val="en-GB"/>
              </w:rPr>
              <w:t xml:space="preserve"> collect information </w:t>
            </w:r>
            <w:r>
              <w:rPr>
                <w:lang w:val="en-GB"/>
              </w:rPr>
              <w:lastRenderedPageBreak/>
              <w:t>through efficient research.</w:t>
            </w:r>
          </w:p>
          <w:p w14:paraId="6C163682" w14:textId="77777777" w:rsidR="00E926C5" w:rsidRDefault="00E926C5" w:rsidP="00010568">
            <w:pPr>
              <w:rPr>
                <w:lang w:val="en-GB"/>
              </w:rPr>
            </w:pPr>
            <w:r>
              <w:rPr>
                <w:lang w:val="en-GB"/>
              </w:rPr>
              <w:t xml:space="preserve">I </w:t>
            </w:r>
            <w:r w:rsidR="00F45A62">
              <w:rPr>
                <w:lang w:val="en-GB"/>
              </w:rPr>
              <w:t>have the ability to create ideas, strategies for different continents.</w:t>
            </w:r>
          </w:p>
          <w:p w14:paraId="2B35FFCE" w14:textId="77777777" w:rsidR="00F45A62" w:rsidRDefault="00F45A62" w:rsidP="00010568">
            <w:pPr>
              <w:rPr>
                <w:lang w:val="en-GB"/>
              </w:rPr>
            </w:pPr>
            <w:r>
              <w:rPr>
                <w:lang w:val="en-GB"/>
              </w:rPr>
              <w:t>I have good technological skills of MS Office and others.</w:t>
            </w:r>
          </w:p>
          <w:p w14:paraId="51A34EF0" w14:textId="77777777" w:rsidR="00450165" w:rsidRDefault="00450165" w:rsidP="00010568">
            <w:pPr>
              <w:rPr>
                <w:lang w:val="en-GB"/>
              </w:rPr>
            </w:pPr>
            <w:r>
              <w:rPr>
                <w:lang w:val="en-GB"/>
              </w:rPr>
              <w:t xml:space="preserve">I am curious that leads me to gather knowledge and information about different academic and professional affairs. </w:t>
            </w:r>
          </w:p>
          <w:p w14:paraId="01182382" w14:textId="77777777" w:rsidR="00DA4AB3" w:rsidRPr="00010568" w:rsidRDefault="00DA4AB3" w:rsidP="00010568">
            <w:pPr>
              <w:rPr>
                <w:lang w:val="en-GB"/>
              </w:rPr>
            </w:pPr>
          </w:p>
        </w:tc>
        <w:tc>
          <w:tcPr>
            <w:tcW w:w="3192" w:type="dxa"/>
          </w:tcPr>
          <w:p w14:paraId="1616EF4C" w14:textId="77777777" w:rsidR="00FD0D69" w:rsidRDefault="00FD0D69" w:rsidP="00010568">
            <w:pPr>
              <w:jc w:val="center"/>
              <w:rPr>
                <w:b/>
                <w:lang w:val="en-GB"/>
              </w:rPr>
            </w:pPr>
            <w:r w:rsidRPr="00010568">
              <w:rPr>
                <w:b/>
                <w:lang w:val="en-GB"/>
              </w:rPr>
              <w:lastRenderedPageBreak/>
              <w:t>Weaknesses</w:t>
            </w:r>
          </w:p>
          <w:p w14:paraId="08E6EB83" w14:textId="77777777" w:rsidR="00450165" w:rsidRDefault="00450165" w:rsidP="00450165">
            <w:pPr>
              <w:rPr>
                <w:lang w:val="en-GB"/>
              </w:rPr>
            </w:pPr>
            <w:r>
              <w:rPr>
                <w:lang w:val="en-GB"/>
              </w:rPr>
              <w:t>I have a major lacking in verbal communication</w:t>
            </w:r>
          </w:p>
          <w:p w14:paraId="1DE5C8B6" w14:textId="77777777" w:rsidR="007202DA" w:rsidRDefault="00450165" w:rsidP="00450165">
            <w:pPr>
              <w:rPr>
                <w:lang w:val="en-GB"/>
              </w:rPr>
            </w:pPr>
            <w:r>
              <w:rPr>
                <w:lang w:val="en-GB"/>
              </w:rPr>
              <w:t xml:space="preserve">I have the skill gap of </w:t>
            </w:r>
            <w:r w:rsidR="007202DA">
              <w:rPr>
                <w:lang w:val="en-GB"/>
              </w:rPr>
              <w:t>time management. I often become late and fail to deliver or fulfil my commitments on time.</w:t>
            </w:r>
          </w:p>
          <w:p w14:paraId="1351AE39" w14:textId="77777777" w:rsidR="00450165" w:rsidRPr="00010568" w:rsidRDefault="007202DA" w:rsidP="00450165">
            <w:pPr>
              <w:rPr>
                <w:lang w:val="en-GB"/>
              </w:rPr>
            </w:pPr>
            <w:r>
              <w:rPr>
                <w:lang w:val="en-GB"/>
              </w:rPr>
              <w:t>I lack the abil</w:t>
            </w:r>
            <w:r w:rsidR="0021158F">
              <w:rPr>
                <w:lang w:val="en-GB"/>
              </w:rPr>
              <w:t xml:space="preserve">ity of decisions making and critical thinking that </w:t>
            </w:r>
            <w:r w:rsidR="0021158F">
              <w:rPr>
                <w:lang w:val="en-GB"/>
              </w:rPr>
              <w:lastRenderedPageBreak/>
              <w:t>often creates setbacks for me to m</w:t>
            </w:r>
            <w:r w:rsidR="001C4B28">
              <w:rPr>
                <w:lang w:val="en-GB"/>
              </w:rPr>
              <w:t>ake solutions to problems.</w:t>
            </w:r>
            <w:r w:rsidR="00C82432">
              <w:rPr>
                <w:lang w:val="en-GB"/>
              </w:rPr>
              <w:t xml:space="preserve"> </w:t>
            </w:r>
          </w:p>
        </w:tc>
      </w:tr>
      <w:tr w:rsidR="00E820E8" w14:paraId="39E0416C" w14:textId="77777777" w:rsidTr="00FD0D69">
        <w:tc>
          <w:tcPr>
            <w:tcW w:w="3192" w:type="dxa"/>
          </w:tcPr>
          <w:p w14:paraId="62FA57CB" w14:textId="77777777" w:rsidR="00E820E8" w:rsidRDefault="00E820E8" w:rsidP="00010568">
            <w:pPr>
              <w:jc w:val="center"/>
              <w:rPr>
                <w:b/>
                <w:lang w:val="en-GB"/>
              </w:rPr>
            </w:pPr>
            <w:r w:rsidRPr="00010568">
              <w:rPr>
                <w:b/>
                <w:lang w:val="en-GB"/>
              </w:rPr>
              <w:lastRenderedPageBreak/>
              <w:t>Opportunities</w:t>
            </w:r>
          </w:p>
          <w:p w14:paraId="3906EDB3" w14:textId="77777777" w:rsidR="00E820E8" w:rsidRDefault="00E820E8" w:rsidP="005327E0">
            <w:pPr>
              <w:rPr>
                <w:lang w:val="en-GB"/>
              </w:rPr>
            </w:pPr>
            <w:r>
              <w:rPr>
                <w:lang w:val="en-GB"/>
              </w:rPr>
              <w:t>I have attended many seminars and webinars that are helpful as my career opportunities.</w:t>
            </w:r>
          </w:p>
          <w:p w14:paraId="59D9B588" w14:textId="77777777" w:rsidR="00E820E8" w:rsidRPr="00010568" w:rsidRDefault="00E820E8" w:rsidP="005327E0">
            <w:pPr>
              <w:rPr>
                <w:lang w:val="en-GB"/>
              </w:rPr>
            </w:pPr>
            <w:r>
              <w:rPr>
                <w:lang w:val="en-GB"/>
              </w:rPr>
              <w:t xml:space="preserve">My professional degrees are opportunities for my employability. </w:t>
            </w:r>
          </w:p>
        </w:tc>
        <w:tc>
          <w:tcPr>
            <w:tcW w:w="3192" w:type="dxa"/>
            <w:vMerge w:val="restart"/>
          </w:tcPr>
          <w:p w14:paraId="10160384" w14:textId="77777777" w:rsidR="00E820E8" w:rsidRPr="00450901" w:rsidRDefault="00E820E8" w:rsidP="000259EE">
            <w:pPr>
              <w:rPr>
                <w:b/>
                <w:lang w:val="en-GB"/>
              </w:rPr>
            </w:pPr>
            <w:r w:rsidRPr="00450901">
              <w:rPr>
                <w:b/>
                <w:lang w:val="en-GB"/>
              </w:rPr>
              <w:t>Strengths that can be used to mitigate weaknesses</w:t>
            </w:r>
            <w:r w:rsidR="00450901" w:rsidRPr="00450901">
              <w:rPr>
                <w:b/>
                <w:lang w:val="en-GB"/>
              </w:rPr>
              <w:t>:</w:t>
            </w:r>
          </w:p>
          <w:p w14:paraId="3791A204" w14:textId="77777777" w:rsidR="00450901" w:rsidRPr="00BB7C96" w:rsidRDefault="00774E2D" w:rsidP="00BB7C96">
            <w:pPr>
              <w:pStyle w:val="ListParagraph"/>
              <w:numPr>
                <w:ilvl w:val="0"/>
                <w:numId w:val="1"/>
              </w:numPr>
              <w:rPr>
                <w:lang w:val="en-GB"/>
              </w:rPr>
            </w:pPr>
            <w:r w:rsidRPr="00BB7C96">
              <w:rPr>
                <w:lang w:val="en-GB"/>
              </w:rPr>
              <w:t>Team playing skill</w:t>
            </w:r>
          </w:p>
          <w:p w14:paraId="69013CBB" w14:textId="77777777" w:rsidR="00BB7C96" w:rsidRDefault="00BB7C96" w:rsidP="00BB7C96">
            <w:pPr>
              <w:pStyle w:val="ListParagraph"/>
              <w:numPr>
                <w:ilvl w:val="0"/>
                <w:numId w:val="1"/>
              </w:numPr>
              <w:rPr>
                <w:lang w:val="en-GB"/>
              </w:rPr>
            </w:pPr>
            <w:r w:rsidRPr="00BB7C96">
              <w:rPr>
                <w:lang w:val="en-GB"/>
              </w:rPr>
              <w:t>Curiosity</w:t>
            </w:r>
          </w:p>
          <w:p w14:paraId="6F83C47F" w14:textId="77777777" w:rsidR="00380DC9" w:rsidRPr="00BB7C96" w:rsidRDefault="00CC1285" w:rsidP="00BB7C96">
            <w:pPr>
              <w:pStyle w:val="ListParagraph"/>
              <w:numPr>
                <w:ilvl w:val="0"/>
                <w:numId w:val="1"/>
              </w:numPr>
              <w:rPr>
                <w:lang w:val="en-GB"/>
              </w:rPr>
            </w:pPr>
            <w:r>
              <w:rPr>
                <w:lang w:val="en-GB"/>
              </w:rPr>
              <w:t>Skill of creativity</w:t>
            </w:r>
          </w:p>
          <w:p w14:paraId="2D1631ED" w14:textId="77777777" w:rsidR="00774E2D" w:rsidRDefault="00774E2D" w:rsidP="000259EE">
            <w:pPr>
              <w:rPr>
                <w:lang w:val="en-GB"/>
              </w:rPr>
            </w:pPr>
          </w:p>
        </w:tc>
        <w:tc>
          <w:tcPr>
            <w:tcW w:w="3192" w:type="dxa"/>
            <w:vMerge w:val="restart"/>
          </w:tcPr>
          <w:p w14:paraId="47861941" w14:textId="77777777" w:rsidR="00E820E8" w:rsidRPr="00450901" w:rsidRDefault="00450901" w:rsidP="000259EE">
            <w:pPr>
              <w:rPr>
                <w:b/>
                <w:lang w:val="en-GB"/>
              </w:rPr>
            </w:pPr>
            <w:r w:rsidRPr="00450901">
              <w:rPr>
                <w:b/>
                <w:lang w:val="en-GB"/>
              </w:rPr>
              <w:t>Weaknesses that can be mitigated:</w:t>
            </w:r>
          </w:p>
          <w:p w14:paraId="7E83A960" w14:textId="77777777" w:rsidR="00450901" w:rsidRPr="00BB7C96" w:rsidRDefault="00774E2D" w:rsidP="00BB7C96">
            <w:pPr>
              <w:pStyle w:val="ListParagraph"/>
              <w:numPr>
                <w:ilvl w:val="0"/>
                <w:numId w:val="2"/>
              </w:numPr>
              <w:rPr>
                <w:lang w:val="en-GB"/>
              </w:rPr>
            </w:pPr>
            <w:r w:rsidRPr="00BB7C96">
              <w:rPr>
                <w:lang w:val="en-GB"/>
              </w:rPr>
              <w:t xml:space="preserve">Team playing skill can be used to </w:t>
            </w:r>
            <w:r w:rsidR="006042CE" w:rsidRPr="00BB7C96">
              <w:rPr>
                <w:lang w:val="en-GB"/>
              </w:rPr>
              <w:t xml:space="preserve">mitigate verbal communication skill by interacting with </w:t>
            </w:r>
            <w:r w:rsidR="00BB7C96" w:rsidRPr="00BB7C96">
              <w:rPr>
                <w:lang w:val="en-GB"/>
              </w:rPr>
              <w:t>group embers.</w:t>
            </w:r>
          </w:p>
          <w:p w14:paraId="1C05D51E" w14:textId="77777777" w:rsidR="00BB7C96" w:rsidRDefault="00BB7C96" w:rsidP="00BB7C96">
            <w:pPr>
              <w:pStyle w:val="ListParagraph"/>
              <w:numPr>
                <w:ilvl w:val="0"/>
                <w:numId w:val="2"/>
              </w:numPr>
              <w:rPr>
                <w:lang w:val="en-GB"/>
              </w:rPr>
            </w:pPr>
            <w:r w:rsidRPr="00BB7C96">
              <w:rPr>
                <w:lang w:val="en-GB"/>
              </w:rPr>
              <w:t xml:space="preserve">Curiosity can be used to </w:t>
            </w:r>
            <w:r>
              <w:rPr>
                <w:lang w:val="en-GB"/>
              </w:rPr>
              <w:t>mitigate skill gaps of time management.</w:t>
            </w:r>
          </w:p>
          <w:p w14:paraId="26CDA283" w14:textId="77777777" w:rsidR="00CC1285" w:rsidRPr="00BB7C96" w:rsidRDefault="00CC1285" w:rsidP="00BB7C96">
            <w:pPr>
              <w:pStyle w:val="ListParagraph"/>
              <w:numPr>
                <w:ilvl w:val="0"/>
                <w:numId w:val="2"/>
              </w:numPr>
              <w:rPr>
                <w:lang w:val="en-GB"/>
              </w:rPr>
            </w:pPr>
            <w:r>
              <w:rPr>
                <w:lang w:val="en-GB"/>
              </w:rPr>
              <w:t xml:space="preserve">Through the skill f creating ideas and brainstorming for it, the skill gap of decision making and </w:t>
            </w:r>
            <w:r w:rsidR="00CF7D48">
              <w:rPr>
                <w:lang w:val="en-GB"/>
              </w:rPr>
              <w:t xml:space="preserve">critical thing can be done. </w:t>
            </w:r>
          </w:p>
        </w:tc>
      </w:tr>
      <w:tr w:rsidR="00E820E8" w14:paraId="4A3EF73A" w14:textId="77777777" w:rsidTr="00FD0D69">
        <w:tc>
          <w:tcPr>
            <w:tcW w:w="3192" w:type="dxa"/>
          </w:tcPr>
          <w:p w14:paraId="6B3AB129" w14:textId="77777777" w:rsidR="00E820E8" w:rsidRDefault="00E820E8" w:rsidP="00010568">
            <w:pPr>
              <w:jc w:val="center"/>
              <w:rPr>
                <w:b/>
                <w:lang w:val="en-GB"/>
              </w:rPr>
            </w:pPr>
            <w:r w:rsidRPr="00010568">
              <w:rPr>
                <w:b/>
                <w:lang w:val="en-GB"/>
              </w:rPr>
              <w:t>Treats</w:t>
            </w:r>
          </w:p>
          <w:p w14:paraId="45AB656F" w14:textId="77777777" w:rsidR="00E820E8" w:rsidRDefault="00E820E8" w:rsidP="00C82432">
            <w:pPr>
              <w:rPr>
                <w:lang w:val="en-GB"/>
              </w:rPr>
            </w:pPr>
            <w:r>
              <w:rPr>
                <w:lang w:val="en-GB"/>
              </w:rPr>
              <w:t>Other candidates with higher educational degrees than me can be a threat for my career prospect.</w:t>
            </w:r>
          </w:p>
          <w:p w14:paraId="5B5F30C2" w14:textId="77777777" w:rsidR="00E820E8" w:rsidRPr="00010568" w:rsidRDefault="00E820E8" w:rsidP="00C82432">
            <w:pPr>
              <w:rPr>
                <w:lang w:val="en-GB"/>
              </w:rPr>
            </w:pPr>
            <w:r>
              <w:rPr>
                <w:lang w:val="en-GB"/>
              </w:rPr>
              <w:t xml:space="preserve">The pandemic of Covid-19 has caused a massive recession all over </w:t>
            </w:r>
            <w:r w:rsidR="001B107B">
              <w:rPr>
                <w:lang w:val="en-GB"/>
              </w:rPr>
              <w:t xml:space="preserve">the world. Such pandemics in </w:t>
            </w:r>
            <w:r w:rsidR="00F15BBE">
              <w:rPr>
                <w:lang w:val="en-GB"/>
              </w:rPr>
              <w:t xml:space="preserve">future can be severe threat for my employment. </w:t>
            </w:r>
          </w:p>
        </w:tc>
        <w:tc>
          <w:tcPr>
            <w:tcW w:w="3192" w:type="dxa"/>
            <w:vMerge/>
          </w:tcPr>
          <w:p w14:paraId="6DDE6FB8" w14:textId="77777777" w:rsidR="00E820E8" w:rsidRDefault="00E820E8" w:rsidP="000259EE">
            <w:pPr>
              <w:rPr>
                <w:lang w:val="en-GB"/>
              </w:rPr>
            </w:pPr>
          </w:p>
        </w:tc>
        <w:tc>
          <w:tcPr>
            <w:tcW w:w="3192" w:type="dxa"/>
            <w:vMerge/>
          </w:tcPr>
          <w:p w14:paraId="0970DF9B" w14:textId="77777777" w:rsidR="00E820E8" w:rsidRDefault="00E820E8" w:rsidP="000259EE">
            <w:pPr>
              <w:rPr>
                <w:lang w:val="en-GB"/>
              </w:rPr>
            </w:pPr>
          </w:p>
        </w:tc>
      </w:tr>
    </w:tbl>
    <w:p w14:paraId="6C9F5591" w14:textId="77777777" w:rsidR="00890E1D" w:rsidRPr="00890E1D" w:rsidRDefault="00890E1D" w:rsidP="00890E1D">
      <w:pPr>
        <w:jc w:val="center"/>
        <w:rPr>
          <w:b/>
          <w:bCs/>
        </w:rPr>
      </w:pPr>
      <w:r w:rsidRPr="00890E1D">
        <w:rPr>
          <w:b/>
          <w:bCs/>
        </w:rPr>
        <w:t xml:space="preserve">Table </w:t>
      </w:r>
      <w:r w:rsidRPr="00890E1D">
        <w:rPr>
          <w:b/>
          <w:bCs/>
        </w:rPr>
        <w:fldChar w:fldCharType="begin"/>
      </w:r>
      <w:r w:rsidRPr="00890E1D">
        <w:rPr>
          <w:b/>
          <w:bCs/>
        </w:rPr>
        <w:instrText xml:space="preserve"> SEQ Table \* ARABIC </w:instrText>
      </w:r>
      <w:r w:rsidRPr="00890E1D">
        <w:rPr>
          <w:b/>
          <w:bCs/>
        </w:rPr>
        <w:fldChar w:fldCharType="separate"/>
      </w:r>
      <w:r w:rsidR="00CC4622">
        <w:rPr>
          <w:b/>
          <w:bCs/>
          <w:noProof/>
        </w:rPr>
        <w:t>1</w:t>
      </w:r>
      <w:r w:rsidRPr="00890E1D">
        <w:rPr>
          <w:lang w:val="en-GB"/>
        </w:rPr>
        <w:fldChar w:fldCharType="end"/>
      </w:r>
      <w:r w:rsidRPr="00890E1D">
        <w:rPr>
          <w:b/>
          <w:bCs/>
        </w:rPr>
        <w:t>: TWOS Matrix</w:t>
      </w:r>
    </w:p>
    <w:p w14:paraId="3E93C69A" w14:textId="77777777" w:rsidR="00750061" w:rsidRDefault="00890E1D" w:rsidP="00750061">
      <w:pPr>
        <w:jc w:val="center"/>
        <w:rPr>
          <w:lang w:val="en-GB"/>
        </w:rPr>
      </w:pPr>
      <w:r>
        <w:rPr>
          <w:lang w:val="en-GB"/>
        </w:rPr>
        <w:t>(Created by the learner)</w:t>
      </w:r>
      <w:bookmarkStart w:id="4" w:name="_Toc107855100"/>
    </w:p>
    <w:p w14:paraId="3EDFFF1E" w14:textId="77777777" w:rsidR="00750061" w:rsidRDefault="00750061" w:rsidP="00750061">
      <w:pPr>
        <w:jc w:val="center"/>
        <w:rPr>
          <w:lang w:val="en-GB"/>
        </w:rPr>
      </w:pPr>
    </w:p>
    <w:p w14:paraId="5A1987D3" w14:textId="77777777" w:rsidR="00750061" w:rsidRDefault="00750061" w:rsidP="00750061">
      <w:pPr>
        <w:jc w:val="center"/>
        <w:rPr>
          <w:lang w:val="en-GB"/>
        </w:rPr>
      </w:pPr>
    </w:p>
    <w:p w14:paraId="72D2E909" w14:textId="207C8059" w:rsidR="00453F62" w:rsidRPr="00750061" w:rsidRDefault="00453F62" w:rsidP="00750061">
      <w:pPr>
        <w:jc w:val="left"/>
        <w:rPr>
          <w:lang w:val="en-GB"/>
        </w:rPr>
      </w:pPr>
      <w:r w:rsidRPr="00267114">
        <w:lastRenderedPageBreak/>
        <w:t>Skills Audit</w:t>
      </w:r>
      <w:bookmarkEnd w:id="4"/>
      <w:r w:rsidR="00750061">
        <w:t>:</w:t>
      </w:r>
    </w:p>
    <w:p w14:paraId="2042FB67" w14:textId="77777777" w:rsidR="00267114" w:rsidRDefault="00B66BF7" w:rsidP="00212237">
      <w:pPr>
        <w:rPr>
          <w:lang w:val="en-GB"/>
        </w:rPr>
      </w:pPr>
      <w:r>
        <w:rPr>
          <w:lang w:val="en-GB"/>
        </w:rPr>
        <w:t>Employability skills are set of abilities and skills among individuals</w:t>
      </w:r>
      <w:r w:rsidR="00C06E8F">
        <w:rPr>
          <w:lang w:val="en-GB"/>
        </w:rPr>
        <w:t xml:space="preserve"> that </w:t>
      </w:r>
      <w:r w:rsidR="009A7D9D">
        <w:rPr>
          <w:lang w:val="en-GB"/>
        </w:rPr>
        <w:t xml:space="preserve">helps individual to be the efficient </w:t>
      </w:r>
      <w:r w:rsidR="00612B98">
        <w:rPr>
          <w:lang w:val="en-GB"/>
        </w:rPr>
        <w:t>in achieving desired job role</w:t>
      </w:r>
      <w:r w:rsidR="00B36ACE">
        <w:rPr>
          <w:lang w:val="en-GB"/>
        </w:rPr>
        <w:t xml:space="preserve"> (</w:t>
      </w:r>
      <w:r w:rsidR="00B36ACE" w:rsidRPr="00B36ACE">
        <w:t>Scott</w:t>
      </w:r>
      <w:r w:rsidR="00B36ACE">
        <w:t xml:space="preserve"> </w:t>
      </w:r>
      <w:r w:rsidR="00B36ACE" w:rsidRPr="00B36ACE">
        <w:rPr>
          <w:i/>
        </w:rPr>
        <w:t>et al</w:t>
      </w:r>
      <w:r w:rsidR="00B36ACE">
        <w:t xml:space="preserve">., </w:t>
      </w:r>
      <w:r w:rsidR="00B36ACE" w:rsidRPr="00B36ACE">
        <w:t>2019</w:t>
      </w:r>
      <w:r w:rsidR="00B36ACE">
        <w:t>)</w:t>
      </w:r>
      <w:r w:rsidR="00612B98">
        <w:rPr>
          <w:lang w:val="en-GB"/>
        </w:rPr>
        <w:t xml:space="preserve">. </w:t>
      </w:r>
      <w:r w:rsidR="005B55E0">
        <w:rPr>
          <w:lang w:val="en-GB"/>
        </w:rPr>
        <w:t>These</w:t>
      </w:r>
      <w:r w:rsidR="00612B98">
        <w:rPr>
          <w:lang w:val="en-GB"/>
        </w:rPr>
        <w:t xml:space="preserve"> are some transferable skills that </w:t>
      </w:r>
      <w:r w:rsidR="005B55E0">
        <w:rPr>
          <w:lang w:val="en-GB"/>
        </w:rPr>
        <w:t>enable</w:t>
      </w:r>
      <w:r w:rsidR="00612B98">
        <w:rPr>
          <w:lang w:val="en-GB"/>
        </w:rPr>
        <w:t xml:space="preserve"> individuals to </w:t>
      </w:r>
      <w:r w:rsidR="005B55E0">
        <w:rPr>
          <w:lang w:val="en-GB"/>
        </w:rPr>
        <w:t xml:space="preserve">consume knowledge, understanding of different aspects and outlining a set of abilities. Through employability skill individuals become able to attain their desired </w:t>
      </w:r>
      <w:r w:rsidR="008A73D1">
        <w:rPr>
          <w:lang w:val="en-GB"/>
        </w:rPr>
        <w:t xml:space="preserve">job role and making them highly competitive </w:t>
      </w:r>
      <w:r w:rsidR="002C3AC8">
        <w:rPr>
          <w:lang w:val="en-GB"/>
        </w:rPr>
        <w:t xml:space="preserve">in their job sector. </w:t>
      </w:r>
    </w:p>
    <w:p w14:paraId="44B35F15" w14:textId="77777777" w:rsidR="00754273" w:rsidRDefault="00E66382" w:rsidP="009E1450">
      <w:pPr>
        <w:rPr>
          <w:lang w:val="en-GB"/>
        </w:rPr>
      </w:pPr>
      <w:r>
        <w:rPr>
          <w:lang w:val="en-GB"/>
        </w:rPr>
        <w:t xml:space="preserve">Johari Window </w:t>
      </w:r>
      <w:r w:rsidR="000B7889">
        <w:rPr>
          <w:lang w:val="en-GB"/>
        </w:rPr>
        <w:t>is a framework that is helps individu</w:t>
      </w:r>
      <w:r w:rsidR="00D96D48">
        <w:rPr>
          <w:lang w:val="en-GB"/>
        </w:rPr>
        <w:t xml:space="preserve">als to measure their skills. It </w:t>
      </w:r>
      <w:r w:rsidR="00D75CA0">
        <w:rPr>
          <w:lang w:val="en-GB"/>
        </w:rPr>
        <w:t xml:space="preserve">has four quadrants of identifying individual skills. </w:t>
      </w:r>
      <w:r w:rsidR="00FA22B1">
        <w:rPr>
          <w:lang w:val="en-GB"/>
        </w:rPr>
        <w:t xml:space="preserve">Open area, blind spot, hidden area and unknown. </w:t>
      </w:r>
      <w:r w:rsidR="00754273">
        <w:rPr>
          <w:lang w:val="en-GB"/>
        </w:rPr>
        <w:t>Open area is basically known to both self and others</w:t>
      </w:r>
      <w:r w:rsidR="00EC4B3E">
        <w:rPr>
          <w:lang w:val="en-GB"/>
        </w:rPr>
        <w:t xml:space="preserve"> (</w:t>
      </w:r>
      <w:r w:rsidR="00EC4B3E" w:rsidRPr="00EC4B3E">
        <w:t>Oliver</w:t>
      </w:r>
      <w:r w:rsidR="00EC4B3E">
        <w:t xml:space="preserve"> </w:t>
      </w:r>
      <w:r w:rsidR="00EC4B3E" w:rsidRPr="00EC4B3E">
        <w:t>and Duncan, 2019</w:t>
      </w:r>
      <w:r w:rsidR="00EC4B3E">
        <w:t>)</w:t>
      </w:r>
      <w:r w:rsidR="00754273">
        <w:rPr>
          <w:lang w:val="en-GB"/>
        </w:rPr>
        <w:t xml:space="preserve">. In this area, my ability of team </w:t>
      </w:r>
      <w:r w:rsidR="00E56CFA">
        <w:rPr>
          <w:lang w:val="en-GB"/>
        </w:rPr>
        <w:t>playing, adaptability</w:t>
      </w:r>
      <w:r w:rsidR="00847D2C">
        <w:rPr>
          <w:lang w:val="en-GB"/>
        </w:rPr>
        <w:t xml:space="preserve"> flexibility skill </w:t>
      </w:r>
      <w:r w:rsidR="00D849C9">
        <w:rPr>
          <w:lang w:val="en-GB"/>
        </w:rPr>
        <w:t>is</w:t>
      </w:r>
      <w:r w:rsidR="00847D2C">
        <w:rPr>
          <w:lang w:val="en-GB"/>
        </w:rPr>
        <w:t xml:space="preserve"> present within me that are known to others as well as me.  </w:t>
      </w:r>
    </w:p>
    <w:p w14:paraId="3053791A" w14:textId="77777777" w:rsidR="009E1450" w:rsidRDefault="00754273" w:rsidP="009E1450">
      <w:pPr>
        <w:rPr>
          <w:lang w:val="en-GB"/>
        </w:rPr>
      </w:pPr>
      <w:r>
        <w:rPr>
          <w:lang w:val="en-GB"/>
        </w:rPr>
        <w:t>Bind spot are some set of skills and abilities that others observe</w:t>
      </w:r>
      <w:r w:rsidR="00D83781">
        <w:rPr>
          <w:lang w:val="en-GB"/>
        </w:rPr>
        <w:t xml:space="preserve"> (</w:t>
      </w:r>
      <w:r w:rsidR="00D83781" w:rsidRPr="00D83781">
        <w:t>Gamayanto</w:t>
      </w:r>
      <w:r w:rsidR="00D83781">
        <w:t xml:space="preserve"> </w:t>
      </w:r>
      <w:r w:rsidR="00D83781" w:rsidRPr="00D83781">
        <w:rPr>
          <w:i/>
        </w:rPr>
        <w:t>et al</w:t>
      </w:r>
      <w:r w:rsidR="00D83781" w:rsidRPr="00D83781">
        <w:t>., 2019</w:t>
      </w:r>
      <w:r w:rsidR="00D83781">
        <w:t>)</w:t>
      </w:r>
      <w:r>
        <w:rPr>
          <w:lang w:val="en-GB"/>
        </w:rPr>
        <w:t xml:space="preserve">. However, these skills are often unknown to self. </w:t>
      </w:r>
      <w:r w:rsidR="00D849C9">
        <w:rPr>
          <w:lang w:val="en-GB"/>
        </w:rPr>
        <w:t xml:space="preserve">Others have observed my ability of creating strategies and plan that was unknown to me. I did not know that I can make decisions and </w:t>
      </w:r>
      <w:r w:rsidR="00EC44F7">
        <w:rPr>
          <w:lang w:val="en-GB"/>
        </w:rPr>
        <w:t>create solutions through my creativity.</w:t>
      </w:r>
    </w:p>
    <w:p w14:paraId="0D59B76F" w14:textId="77777777" w:rsidR="00EC44F7" w:rsidRDefault="00EC44F7" w:rsidP="009E1450">
      <w:pPr>
        <w:rPr>
          <w:lang w:val="en-GB"/>
        </w:rPr>
      </w:pPr>
      <w:r>
        <w:rPr>
          <w:lang w:val="en-GB"/>
        </w:rPr>
        <w:t xml:space="preserve">Skills that are known to me and not known to others are hidden area in Johari Window. </w:t>
      </w:r>
      <w:r w:rsidR="00DE2298">
        <w:rPr>
          <w:lang w:val="en-GB"/>
        </w:rPr>
        <w:t>My skill of curiosity is the hidden area of my abilities that is not known to others</w:t>
      </w:r>
      <w:r w:rsidR="000641FB">
        <w:rPr>
          <w:lang w:val="en-GB"/>
        </w:rPr>
        <w:t xml:space="preserve"> (</w:t>
      </w:r>
      <w:r w:rsidR="000641FB" w:rsidRPr="000641FB">
        <w:t>Oliver</w:t>
      </w:r>
      <w:r w:rsidR="000641FB">
        <w:t xml:space="preserve"> </w:t>
      </w:r>
      <w:r w:rsidR="000641FB" w:rsidRPr="000641FB">
        <w:t>and Duncan, 2019</w:t>
      </w:r>
      <w:r w:rsidR="000641FB">
        <w:t>)</w:t>
      </w:r>
      <w:r w:rsidR="00DE2298">
        <w:rPr>
          <w:lang w:val="en-GB"/>
        </w:rPr>
        <w:t xml:space="preserve">.  </w:t>
      </w:r>
      <w:r w:rsidR="0021744F">
        <w:rPr>
          <w:lang w:val="en-GB"/>
        </w:rPr>
        <w:t xml:space="preserve">However, I have the ability to manage time well through using my curiosity that can drive me towards reaching classes and other activities on time. </w:t>
      </w:r>
      <w:r w:rsidR="00FB4C89">
        <w:rPr>
          <w:lang w:val="en-GB"/>
        </w:rPr>
        <w:t>I will attempt to improve my time management</w:t>
      </w:r>
      <w:r w:rsidR="00B7635A">
        <w:rPr>
          <w:lang w:val="en-GB"/>
        </w:rPr>
        <w:t xml:space="preserve"> ability </w:t>
      </w:r>
      <w:r w:rsidR="00FB4C89">
        <w:rPr>
          <w:lang w:val="en-GB"/>
        </w:rPr>
        <w:t xml:space="preserve">future. </w:t>
      </w:r>
      <w:r w:rsidR="0021744F">
        <w:rPr>
          <w:lang w:val="en-GB"/>
        </w:rPr>
        <w:t xml:space="preserve">Others do not know about this area and this is why I can include it within </w:t>
      </w:r>
      <w:r w:rsidR="009A0428">
        <w:rPr>
          <w:lang w:val="en-GB"/>
        </w:rPr>
        <w:t>the hidden area of skills.</w:t>
      </w:r>
    </w:p>
    <w:p w14:paraId="7B6EE3DC" w14:textId="77777777" w:rsidR="00750061" w:rsidRDefault="009A0428" w:rsidP="00750061">
      <w:pPr>
        <w:rPr>
          <w:lang w:val="en-GB"/>
        </w:rPr>
      </w:pPr>
      <w:r>
        <w:rPr>
          <w:lang w:val="en-GB"/>
        </w:rPr>
        <w:t>Lastly, the Johari window includes the quadrants that are unknown to both self and others</w:t>
      </w:r>
      <w:r w:rsidR="00D83781">
        <w:rPr>
          <w:lang w:val="en-GB"/>
        </w:rPr>
        <w:t xml:space="preserve"> (</w:t>
      </w:r>
      <w:r w:rsidR="00D83781" w:rsidRPr="00D83781">
        <w:t xml:space="preserve">Gamayanto </w:t>
      </w:r>
      <w:r w:rsidR="00D83781" w:rsidRPr="00D83781">
        <w:rPr>
          <w:i/>
        </w:rPr>
        <w:t>et al</w:t>
      </w:r>
      <w:r w:rsidR="00D83781" w:rsidRPr="00D83781">
        <w:t>., 2019</w:t>
      </w:r>
      <w:r w:rsidR="00D83781">
        <w:t>)</w:t>
      </w:r>
      <w:r>
        <w:rPr>
          <w:lang w:val="en-GB"/>
        </w:rPr>
        <w:t xml:space="preserve">. However, I could not identify any of </w:t>
      </w:r>
      <w:r w:rsidR="00780B95">
        <w:rPr>
          <w:lang w:val="en-GB"/>
        </w:rPr>
        <w:t>such skills</w:t>
      </w:r>
      <w:r>
        <w:rPr>
          <w:lang w:val="en-GB"/>
        </w:rPr>
        <w:t xml:space="preserve"> yet. </w:t>
      </w:r>
      <w:bookmarkStart w:id="5" w:name="_Toc107855101"/>
    </w:p>
    <w:p w14:paraId="12615E9A" w14:textId="09E398F0" w:rsidR="00453F62" w:rsidRDefault="00453F62" w:rsidP="00750061">
      <w:pPr>
        <w:rPr>
          <w:lang w:val="en-GB"/>
        </w:rPr>
      </w:pPr>
      <w:r w:rsidRPr="00267114">
        <w:t>Learning Styles</w:t>
      </w:r>
      <w:bookmarkEnd w:id="5"/>
    </w:p>
    <w:p w14:paraId="3C76F18B" w14:textId="77777777" w:rsidR="00E474C6" w:rsidRDefault="000E62B6" w:rsidP="00F1663F">
      <w:pPr>
        <w:rPr>
          <w:lang w:val="en-GB"/>
        </w:rPr>
      </w:pPr>
      <w:r>
        <w:rPr>
          <w:lang w:val="en-GB"/>
        </w:rPr>
        <w:t xml:space="preserve">Learning style is </w:t>
      </w:r>
      <w:r w:rsidR="000D22E3">
        <w:rPr>
          <w:lang w:val="en-GB"/>
        </w:rPr>
        <w:t>individuals’</w:t>
      </w:r>
      <w:r>
        <w:rPr>
          <w:lang w:val="en-GB"/>
        </w:rPr>
        <w:t xml:space="preserve"> process of consuming knowledge and i</w:t>
      </w:r>
      <w:r w:rsidR="00E50648">
        <w:rPr>
          <w:lang w:val="en-GB"/>
        </w:rPr>
        <w:t xml:space="preserve">deas and learning things. It includes different specific styles or </w:t>
      </w:r>
      <w:r w:rsidR="00F001AB">
        <w:rPr>
          <w:lang w:val="en-GB"/>
        </w:rPr>
        <w:t>components that help</w:t>
      </w:r>
      <w:r w:rsidR="00E50648">
        <w:rPr>
          <w:lang w:val="en-GB"/>
        </w:rPr>
        <w:t xml:space="preserve"> individuals to learn</w:t>
      </w:r>
      <w:r w:rsidR="00F001AB">
        <w:rPr>
          <w:lang w:val="en-GB"/>
        </w:rPr>
        <w:t xml:space="preserve"> things by absorbing information and understand them effectively. Two different types of learning process are visual and kinaesthetic. </w:t>
      </w:r>
      <w:r w:rsidR="00DD678A">
        <w:rPr>
          <w:lang w:val="en-GB"/>
        </w:rPr>
        <w:t xml:space="preserve">Visual </w:t>
      </w:r>
      <w:r w:rsidR="001A1A8E">
        <w:rPr>
          <w:lang w:val="en-GB"/>
        </w:rPr>
        <w:t xml:space="preserve">learning is the process of consuming information and gain understating </w:t>
      </w:r>
      <w:r w:rsidR="001A1A8E">
        <w:rPr>
          <w:lang w:val="en-GB"/>
        </w:rPr>
        <w:lastRenderedPageBreak/>
        <w:t>through images, videos and visual contents</w:t>
      </w:r>
      <w:r w:rsidR="002C52F3">
        <w:rPr>
          <w:lang w:val="en-GB"/>
        </w:rPr>
        <w:t xml:space="preserve"> (</w:t>
      </w:r>
      <w:r w:rsidR="002C52F3" w:rsidRPr="002C52F3">
        <w:t>Chaudhry</w:t>
      </w:r>
      <w:r w:rsidR="002C52F3">
        <w:t xml:space="preserve"> </w:t>
      </w:r>
      <w:r w:rsidR="002C52F3" w:rsidRPr="002C52F3">
        <w:rPr>
          <w:i/>
        </w:rPr>
        <w:t>et al</w:t>
      </w:r>
      <w:r w:rsidR="002C52F3" w:rsidRPr="002C52F3">
        <w:t>., 2020</w:t>
      </w:r>
      <w:r w:rsidR="002C52F3">
        <w:t>)</w:t>
      </w:r>
      <w:r w:rsidR="001A1A8E">
        <w:rPr>
          <w:lang w:val="en-GB"/>
        </w:rPr>
        <w:t>. In this learning type, learns mostly learn things through visual contents and does not rely on reading or writing much.</w:t>
      </w:r>
    </w:p>
    <w:p w14:paraId="3A1D32CB" w14:textId="77777777" w:rsidR="00F1663F" w:rsidRDefault="00E474C6" w:rsidP="00F1663F">
      <w:pPr>
        <w:rPr>
          <w:lang w:val="en-GB"/>
        </w:rPr>
      </w:pPr>
      <w:r>
        <w:rPr>
          <w:lang w:val="en-GB"/>
        </w:rPr>
        <w:t>Kinaesthetic learning is about learning through experiences</w:t>
      </w:r>
      <w:r w:rsidR="00A46328">
        <w:rPr>
          <w:lang w:val="en-GB"/>
        </w:rPr>
        <w:t xml:space="preserve"> (</w:t>
      </w:r>
      <w:r w:rsidR="00A46328" w:rsidRPr="00A46328">
        <w:t>Alkooheji</w:t>
      </w:r>
      <w:r w:rsidR="00A46328">
        <w:t xml:space="preserve"> </w:t>
      </w:r>
      <w:r w:rsidR="00A46328" w:rsidRPr="00A46328">
        <w:t>and Al-Hattami, 2018</w:t>
      </w:r>
      <w:r w:rsidR="00A46328">
        <w:t>)</w:t>
      </w:r>
      <w:r>
        <w:rPr>
          <w:lang w:val="en-GB"/>
        </w:rPr>
        <w:t xml:space="preserve">. In this process, learners mostly learn things through practical or physical activities, </w:t>
      </w:r>
      <w:r w:rsidR="007A581F">
        <w:rPr>
          <w:lang w:val="en-GB"/>
        </w:rPr>
        <w:t>experiments or experiences.</w:t>
      </w:r>
    </w:p>
    <w:p w14:paraId="0D3272A9" w14:textId="77777777" w:rsidR="00907CDC" w:rsidRDefault="00F45909" w:rsidP="00F1663F">
      <w:pPr>
        <w:rPr>
          <w:lang w:val="en-GB"/>
        </w:rPr>
      </w:pPr>
      <w:r>
        <w:rPr>
          <w:lang w:val="en-GB"/>
        </w:rPr>
        <w:t>From the VARK questionnaire visual, aural and kinaesthetic learning styles have been identified at the top ranked positions (</w:t>
      </w:r>
      <w:proofErr w:type="spellStart"/>
      <w:r w:rsidRPr="00F45909">
        <w:t>Vark</w:t>
      </w:r>
      <w:proofErr w:type="spellEnd"/>
      <w:r w:rsidRPr="00F45909">
        <w:t>-learn, 2022</w:t>
      </w:r>
      <w:r>
        <w:t>)</w:t>
      </w:r>
      <w:r>
        <w:rPr>
          <w:lang w:val="en-GB"/>
        </w:rPr>
        <w:t xml:space="preserve">. From this questionnaire it has been identified that </w:t>
      </w:r>
      <w:r w:rsidR="009D31F0">
        <w:rPr>
          <w:lang w:val="en-GB"/>
        </w:rPr>
        <w:t xml:space="preserve">I am efficient in learning through video contents. I am </w:t>
      </w:r>
      <w:r w:rsidR="009C3197">
        <w:rPr>
          <w:lang w:val="en-GB"/>
        </w:rPr>
        <w:t>also</w:t>
      </w:r>
      <w:r w:rsidR="009D31F0">
        <w:rPr>
          <w:lang w:val="en-GB"/>
        </w:rPr>
        <w:t xml:space="preserve"> able to learn through audio contents and practical tasks. In visual learning I have gained 6 score. In aural my score was 5 and Kinaesthetic, I have scored 5. However, in reading or writing learning style I have scored only 1 that showed my major weaknesses in </w:t>
      </w:r>
      <w:r w:rsidR="007D3577">
        <w:rPr>
          <w:lang w:val="en-GB"/>
        </w:rPr>
        <w:t xml:space="preserve">reading and writing. </w:t>
      </w:r>
      <w:r w:rsidR="00790196">
        <w:rPr>
          <w:lang w:val="en-GB"/>
        </w:rPr>
        <w:t>From the questionnaire test, I have identified that I need to improve my reading and writing learning ability to use them better in future.</w:t>
      </w:r>
    </w:p>
    <w:p w14:paraId="095B3058" w14:textId="77777777" w:rsidR="00750061" w:rsidRDefault="00E928AF" w:rsidP="00750061">
      <w:pPr>
        <w:rPr>
          <w:lang w:val="en-GB"/>
        </w:rPr>
      </w:pPr>
      <w:r>
        <w:rPr>
          <w:lang w:val="en-GB"/>
        </w:rPr>
        <w:t>The learning technique of consuming information through practical tasks, video and audio contents would</w:t>
      </w:r>
      <w:r w:rsidR="00907CDC">
        <w:rPr>
          <w:lang w:val="en-GB"/>
        </w:rPr>
        <w:t xml:space="preserve"> suit me t</w:t>
      </w:r>
      <w:r>
        <w:rPr>
          <w:lang w:val="en-GB"/>
        </w:rPr>
        <w:t xml:space="preserve">he most due to my specific learning style. </w:t>
      </w:r>
      <w:bookmarkStart w:id="6" w:name="_Toc107855102"/>
    </w:p>
    <w:p w14:paraId="4700DD2A" w14:textId="273DCFD7" w:rsidR="009C7FDD" w:rsidRDefault="00453F62" w:rsidP="00750061">
      <w:pPr>
        <w:rPr>
          <w:lang w:val="en-GB"/>
        </w:rPr>
      </w:pPr>
      <w:r w:rsidRPr="00267114">
        <w:t>Personal Development Plan</w:t>
      </w:r>
      <w:bookmarkEnd w:id="6"/>
      <w:r w:rsidR="009C7FDD">
        <w:rPr>
          <w:lang w:val="en-GB"/>
        </w:rPr>
        <w:t xml:space="preserve"> </w:t>
      </w:r>
    </w:p>
    <w:p w14:paraId="073171D9" w14:textId="250D9BCC" w:rsidR="00453F62" w:rsidRDefault="00E928AF" w:rsidP="007B2876">
      <w:pPr>
        <w:rPr>
          <w:lang w:val="en-GB"/>
        </w:rPr>
      </w:pPr>
      <w:r>
        <w:rPr>
          <w:lang w:val="en-GB"/>
        </w:rPr>
        <w:t xml:space="preserve">Persona development plan helps individuals </w:t>
      </w:r>
      <w:r w:rsidR="00750061">
        <w:rPr>
          <w:lang w:val="en-GB"/>
        </w:rPr>
        <w:t xml:space="preserve">to </w:t>
      </w:r>
      <w:r w:rsidR="00750061" w:rsidRPr="00453F62">
        <w:rPr>
          <w:lang w:val="en-GB"/>
        </w:rPr>
        <w:t>improve</w:t>
      </w:r>
      <w:r w:rsidR="007B2876">
        <w:rPr>
          <w:lang w:val="en-GB"/>
        </w:rPr>
        <w:t xml:space="preserve"> their skills and mitigate lacking. It helps to achieve goals and targets for future betterment and attain their desired outcomes.</w:t>
      </w:r>
    </w:p>
    <w:p w14:paraId="0EE9404A" w14:textId="77777777" w:rsidR="007B2876" w:rsidRDefault="004C3449" w:rsidP="007B2876">
      <w:pPr>
        <w:rPr>
          <w:lang w:val="en-GB"/>
        </w:rPr>
      </w:pPr>
      <w:r>
        <w:rPr>
          <w:lang w:val="en-GB"/>
        </w:rPr>
        <w:t xml:space="preserve">I need to improve mostly my verbal communication skill and reading/writing style. I am unable to consume </w:t>
      </w:r>
      <w:r w:rsidR="00010D91">
        <w:rPr>
          <w:lang w:val="en-GB"/>
        </w:rPr>
        <w:t>knowledge</w:t>
      </w:r>
      <w:r>
        <w:rPr>
          <w:lang w:val="en-GB"/>
        </w:rPr>
        <w:t xml:space="preserve"> by reading or writing that I have identified from the VARK </w:t>
      </w:r>
      <w:r w:rsidR="00010D91">
        <w:rPr>
          <w:lang w:val="en-GB"/>
        </w:rPr>
        <w:t>questionnaire</w:t>
      </w:r>
      <w:r>
        <w:rPr>
          <w:lang w:val="en-GB"/>
        </w:rPr>
        <w:t xml:space="preserve">. </w:t>
      </w:r>
      <w:r w:rsidR="00010D91">
        <w:rPr>
          <w:lang w:val="en-GB"/>
        </w:rPr>
        <w:t>Additionally, from the personal SWOT analysis I have identified I have a major skill gap in communicating with people verbally That I need to improve.</w:t>
      </w:r>
    </w:p>
    <w:tbl>
      <w:tblPr>
        <w:tblStyle w:val="TableGrid"/>
        <w:tblW w:w="5000" w:type="pct"/>
        <w:tblLook w:val="04A0" w:firstRow="1" w:lastRow="0" w:firstColumn="1" w:lastColumn="0" w:noHBand="0" w:noVBand="1"/>
      </w:tblPr>
      <w:tblGrid>
        <w:gridCol w:w="1916"/>
        <w:gridCol w:w="1915"/>
        <w:gridCol w:w="1915"/>
        <w:gridCol w:w="1915"/>
        <w:gridCol w:w="1915"/>
      </w:tblGrid>
      <w:tr w:rsidR="006829B5" w14:paraId="6887B29C" w14:textId="77777777" w:rsidTr="006829B5">
        <w:tc>
          <w:tcPr>
            <w:tcW w:w="1000" w:type="pct"/>
          </w:tcPr>
          <w:p w14:paraId="2554220A" w14:textId="77777777" w:rsidR="006829B5" w:rsidRDefault="006829B5" w:rsidP="007B2876">
            <w:pPr>
              <w:rPr>
                <w:lang w:val="en-GB"/>
              </w:rPr>
            </w:pPr>
            <w:r>
              <w:rPr>
                <w:lang w:val="en-GB"/>
              </w:rPr>
              <w:t>Objectives</w:t>
            </w:r>
          </w:p>
        </w:tc>
        <w:tc>
          <w:tcPr>
            <w:tcW w:w="1000" w:type="pct"/>
          </w:tcPr>
          <w:p w14:paraId="27AA943B" w14:textId="77777777" w:rsidR="006829B5" w:rsidRDefault="006829B5" w:rsidP="007B2876">
            <w:pPr>
              <w:rPr>
                <w:lang w:val="en-GB"/>
              </w:rPr>
            </w:pPr>
            <w:r>
              <w:rPr>
                <w:lang w:val="en-GB"/>
              </w:rPr>
              <w:t>Strategies</w:t>
            </w:r>
          </w:p>
        </w:tc>
        <w:tc>
          <w:tcPr>
            <w:tcW w:w="1000" w:type="pct"/>
          </w:tcPr>
          <w:p w14:paraId="5605508F" w14:textId="77777777" w:rsidR="006829B5" w:rsidRDefault="006829B5" w:rsidP="007B2876">
            <w:pPr>
              <w:rPr>
                <w:lang w:val="en-GB"/>
              </w:rPr>
            </w:pPr>
            <w:r>
              <w:rPr>
                <w:lang w:val="en-GB"/>
              </w:rPr>
              <w:t>Resources</w:t>
            </w:r>
          </w:p>
        </w:tc>
        <w:tc>
          <w:tcPr>
            <w:tcW w:w="1000" w:type="pct"/>
          </w:tcPr>
          <w:p w14:paraId="24F04F79" w14:textId="77777777" w:rsidR="006829B5" w:rsidRDefault="006829B5" w:rsidP="007B2876">
            <w:pPr>
              <w:rPr>
                <w:lang w:val="en-GB"/>
              </w:rPr>
            </w:pPr>
            <w:r>
              <w:rPr>
                <w:lang w:val="en-GB"/>
              </w:rPr>
              <w:t>Responsible person</w:t>
            </w:r>
          </w:p>
        </w:tc>
        <w:tc>
          <w:tcPr>
            <w:tcW w:w="1000" w:type="pct"/>
          </w:tcPr>
          <w:p w14:paraId="3225A069" w14:textId="77777777" w:rsidR="006829B5" w:rsidRDefault="006829B5" w:rsidP="007B2876">
            <w:pPr>
              <w:rPr>
                <w:lang w:val="en-GB"/>
              </w:rPr>
            </w:pPr>
            <w:r>
              <w:rPr>
                <w:lang w:val="en-GB"/>
              </w:rPr>
              <w:t xml:space="preserve">Timeframe </w:t>
            </w:r>
          </w:p>
        </w:tc>
      </w:tr>
      <w:tr w:rsidR="006829B5" w14:paraId="76797989" w14:textId="77777777" w:rsidTr="006829B5">
        <w:tc>
          <w:tcPr>
            <w:tcW w:w="1000" w:type="pct"/>
          </w:tcPr>
          <w:p w14:paraId="38DBFC0A" w14:textId="77777777" w:rsidR="006829B5" w:rsidRDefault="006829B5" w:rsidP="007B2876">
            <w:pPr>
              <w:rPr>
                <w:lang w:val="en-GB"/>
              </w:rPr>
            </w:pPr>
            <w:r>
              <w:rPr>
                <w:lang w:val="en-GB"/>
              </w:rPr>
              <w:t>To improve reading/Writing learning style</w:t>
            </w:r>
          </w:p>
        </w:tc>
        <w:tc>
          <w:tcPr>
            <w:tcW w:w="1000" w:type="pct"/>
          </w:tcPr>
          <w:p w14:paraId="6A60DEA7" w14:textId="77777777" w:rsidR="006829B5" w:rsidRDefault="006829B5" w:rsidP="007B2876">
            <w:pPr>
              <w:rPr>
                <w:lang w:val="en-GB"/>
              </w:rPr>
            </w:pPr>
            <w:r>
              <w:rPr>
                <w:lang w:val="en-GB"/>
              </w:rPr>
              <w:t xml:space="preserve">I will watch video and listen to audios about improving reading </w:t>
            </w:r>
            <w:r>
              <w:rPr>
                <w:lang w:val="en-GB"/>
              </w:rPr>
              <w:lastRenderedPageBreak/>
              <w:t xml:space="preserve">and writing learning style. </w:t>
            </w:r>
          </w:p>
          <w:p w14:paraId="214A9066" w14:textId="77777777" w:rsidR="006829B5" w:rsidRDefault="006829B5" w:rsidP="007B2876">
            <w:pPr>
              <w:rPr>
                <w:lang w:val="en-GB"/>
              </w:rPr>
            </w:pPr>
            <w:r>
              <w:rPr>
                <w:lang w:val="en-GB"/>
              </w:rPr>
              <w:t xml:space="preserve">I will start reading and writing my study materials daily to improve this skill. </w:t>
            </w:r>
          </w:p>
        </w:tc>
        <w:tc>
          <w:tcPr>
            <w:tcW w:w="1000" w:type="pct"/>
          </w:tcPr>
          <w:p w14:paraId="449269D4" w14:textId="77777777" w:rsidR="006829B5" w:rsidRDefault="00CA7940" w:rsidP="007B2876">
            <w:pPr>
              <w:rPr>
                <w:lang w:val="en-GB"/>
              </w:rPr>
            </w:pPr>
            <w:r>
              <w:rPr>
                <w:lang w:val="en-GB"/>
              </w:rPr>
              <w:lastRenderedPageBreak/>
              <w:t xml:space="preserve">My resources for this skill development plan will be my study </w:t>
            </w:r>
            <w:r>
              <w:rPr>
                <w:lang w:val="en-GB"/>
              </w:rPr>
              <w:lastRenderedPageBreak/>
              <w:t xml:space="preserve">materials, internet connection and devices. </w:t>
            </w:r>
          </w:p>
        </w:tc>
        <w:tc>
          <w:tcPr>
            <w:tcW w:w="1000" w:type="pct"/>
          </w:tcPr>
          <w:p w14:paraId="3FF2BC83" w14:textId="77777777" w:rsidR="006829B5" w:rsidRDefault="009B6A3C" w:rsidP="007B2876">
            <w:pPr>
              <w:rPr>
                <w:lang w:val="en-GB"/>
              </w:rPr>
            </w:pPr>
            <w:r>
              <w:rPr>
                <w:lang w:val="en-GB"/>
              </w:rPr>
              <w:lastRenderedPageBreak/>
              <w:t xml:space="preserve">I will be the responsible person for this skill development plan. </w:t>
            </w:r>
          </w:p>
        </w:tc>
        <w:tc>
          <w:tcPr>
            <w:tcW w:w="1000" w:type="pct"/>
          </w:tcPr>
          <w:p w14:paraId="5E36C6E7" w14:textId="77777777" w:rsidR="006829B5" w:rsidRDefault="009B6A3C" w:rsidP="007B2876">
            <w:pPr>
              <w:rPr>
                <w:lang w:val="en-GB"/>
              </w:rPr>
            </w:pPr>
            <w:r>
              <w:rPr>
                <w:lang w:val="en-GB"/>
              </w:rPr>
              <w:t>1212.2022</w:t>
            </w:r>
          </w:p>
        </w:tc>
      </w:tr>
      <w:tr w:rsidR="006829B5" w14:paraId="74433DD4" w14:textId="77777777" w:rsidTr="006829B5">
        <w:tc>
          <w:tcPr>
            <w:tcW w:w="1000" w:type="pct"/>
          </w:tcPr>
          <w:p w14:paraId="2D387302" w14:textId="77777777" w:rsidR="006829B5" w:rsidRDefault="006829B5" w:rsidP="007B2876">
            <w:pPr>
              <w:rPr>
                <w:lang w:val="en-GB"/>
              </w:rPr>
            </w:pPr>
            <w:r>
              <w:rPr>
                <w:lang w:val="en-GB"/>
              </w:rPr>
              <w:t xml:space="preserve">To improve verbal communication skill </w:t>
            </w:r>
          </w:p>
        </w:tc>
        <w:tc>
          <w:tcPr>
            <w:tcW w:w="1000" w:type="pct"/>
          </w:tcPr>
          <w:p w14:paraId="69A0DF7A" w14:textId="77777777" w:rsidR="006829B5" w:rsidRDefault="00D8474C" w:rsidP="007B2876">
            <w:pPr>
              <w:rPr>
                <w:lang w:val="en-GB"/>
              </w:rPr>
            </w:pPr>
            <w:r>
              <w:rPr>
                <w:lang w:val="en-GB"/>
              </w:rPr>
              <w:t xml:space="preserve">For improving my verbal communication skill I will join professional speaking course. Additionally, I will attempt to communicate different learning contents with y classmates to increase my comfort in speaking with others. Along with that, mirror practice for communicating with people smartly can help me to mitigate this skill gap. </w:t>
            </w:r>
          </w:p>
          <w:p w14:paraId="5BAA3DA9" w14:textId="77777777" w:rsidR="002921A7" w:rsidRDefault="002921A7" w:rsidP="007B2876">
            <w:pPr>
              <w:rPr>
                <w:lang w:val="en-GB"/>
              </w:rPr>
            </w:pPr>
            <w:r>
              <w:rPr>
                <w:lang w:val="en-GB"/>
              </w:rPr>
              <w:t xml:space="preserve">Alongside I will watch and listen to different guidance video on internet </w:t>
            </w:r>
            <w:r>
              <w:rPr>
                <w:lang w:val="en-GB"/>
              </w:rPr>
              <w:lastRenderedPageBreak/>
              <w:t xml:space="preserve">platforms regarding communication skill improvements. </w:t>
            </w:r>
          </w:p>
        </w:tc>
        <w:tc>
          <w:tcPr>
            <w:tcW w:w="1000" w:type="pct"/>
          </w:tcPr>
          <w:p w14:paraId="2D0C5D47" w14:textId="77777777" w:rsidR="006829B5" w:rsidRDefault="00233A5D" w:rsidP="007B2876">
            <w:pPr>
              <w:rPr>
                <w:lang w:val="en-GB"/>
              </w:rPr>
            </w:pPr>
            <w:r>
              <w:rPr>
                <w:lang w:val="en-GB"/>
              </w:rPr>
              <w:lastRenderedPageBreak/>
              <w:t xml:space="preserve">Fees for class, internet connection for online class, communication materials will be my resources for this task. </w:t>
            </w:r>
          </w:p>
        </w:tc>
        <w:tc>
          <w:tcPr>
            <w:tcW w:w="1000" w:type="pct"/>
          </w:tcPr>
          <w:p w14:paraId="4E634150" w14:textId="77777777" w:rsidR="006829B5" w:rsidRDefault="00BB5569" w:rsidP="007B2876">
            <w:pPr>
              <w:rPr>
                <w:lang w:val="en-GB"/>
              </w:rPr>
            </w:pPr>
            <w:r>
              <w:rPr>
                <w:lang w:val="en-GB"/>
              </w:rPr>
              <w:t xml:space="preserve">I and my teachers and trainers in courses will be responsible person for this skill development. </w:t>
            </w:r>
          </w:p>
        </w:tc>
        <w:tc>
          <w:tcPr>
            <w:tcW w:w="1000" w:type="pct"/>
          </w:tcPr>
          <w:p w14:paraId="50CD6FB4" w14:textId="77777777" w:rsidR="006829B5" w:rsidRDefault="00A8482A" w:rsidP="007B2876">
            <w:pPr>
              <w:rPr>
                <w:lang w:val="en-GB"/>
              </w:rPr>
            </w:pPr>
            <w:r>
              <w:rPr>
                <w:lang w:val="en-GB"/>
              </w:rPr>
              <w:t>15.32023</w:t>
            </w:r>
          </w:p>
        </w:tc>
      </w:tr>
    </w:tbl>
    <w:p w14:paraId="52A7EE5E" w14:textId="77777777" w:rsidR="00CC4622" w:rsidRPr="00CC4622" w:rsidRDefault="00CC4622" w:rsidP="00CC4622">
      <w:pPr>
        <w:jc w:val="center"/>
        <w:rPr>
          <w:b/>
          <w:bCs/>
        </w:rPr>
      </w:pPr>
      <w:r w:rsidRPr="00CC4622">
        <w:rPr>
          <w:b/>
          <w:bCs/>
        </w:rPr>
        <w:t xml:space="preserve">Table </w:t>
      </w:r>
      <w:r w:rsidRPr="00CC4622">
        <w:rPr>
          <w:b/>
          <w:bCs/>
        </w:rPr>
        <w:fldChar w:fldCharType="begin"/>
      </w:r>
      <w:r w:rsidRPr="00CC4622">
        <w:rPr>
          <w:b/>
          <w:bCs/>
        </w:rPr>
        <w:instrText xml:space="preserve"> SEQ Table \* ARABIC </w:instrText>
      </w:r>
      <w:r w:rsidRPr="00CC4622">
        <w:rPr>
          <w:b/>
          <w:bCs/>
        </w:rPr>
        <w:fldChar w:fldCharType="separate"/>
      </w:r>
      <w:r w:rsidRPr="00CC4622">
        <w:rPr>
          <w:b/>
          <w:bCs/>
        </w:rPr>
        <w:t>2</w:t>
      </w:r>
      <w:r w:rsidRPr="00CC4622">
        <w:rPr>
          <w:lang w:val="en-GB"/>
        </w:rPr>
        <w:fldChar w:fldCharType="end"/>
      </w:r>
      <w:r w:rsidRPr="00CC4622">
        <w:rPr>
          <w:b/>
          <w:bCs/>
        </w:rPr>
        <w:t>: PDP</w:t>
      </w:r>
    </w:p>
    <w:p w14:paraId="0F706BD6" w14:textId="77777777" w:rsidR="00010D91" w:rsidRDefault="00CC4622" w:rsidP="00CC4622">
      <w:pPr>
        <w:jc w:val="center"/>
        <w:rPr>
          <w:lang w:val="en-GB"/>
        </w:rPr>
      </w:pPr>
      <w:r>
        <w:rPr>
          <w:lang w:val="en-GB"/>
        </w:rPr>
        <w:t>(Created by the learner)</w:t>
      </w:r>
    </w:p>
    <w:p w14:paraId="05BE6607" w14:textId="77777777" w:rsidR="00750061" w:rsidRDefault="002921A7" w:rsidP="00750061">
      <w:pPr>
        <w:rPr>
          <w:lang w:val="en-GB"/>
        </w:rPr>
      </w:pPr>
      <w:r>
        <w:rPr>
          <w:lang w:val="en-GB"/>
        </w:rPr>
        <w:t xml:space="preserve">As from the VRK questionnaire, </w:t>
      </w:r>
      <w:r w:rsidR="00DC06E4">
        <w:rPr>
          <w:lang w:val="en-GB"/>
        </w:rPr>
        <w:t>it</w:t>
      </w:r>
      <w:r w:rsidR="006B5C37">
        <w:rPr>
          <w:lang w:val="en-GB"/>
        </w:rPr>
        <w:t xml:space="preserve"> has been identified that, </w:t>
      </w:r>
      <w:r w:rsidR="00DC06E4">
        <w:rPr>
          <w:lang w:val="en-GB"/>
        </w:rPr>
        <w:t>I</w:t>
      </w:r>
      <w:r w:rsidR="006B5C37">
        <w:rPr>
          <w:lang w:val="en-GB"/>
        </w:rPr>
        <w:t xml:space="preserve"> am g</w:t>
      </w:r>
      <w:r w:rsidR="00DC06E4">
        <w:rPr>
          <w:lang w:val="en-GB"/>
        </w:rPr>
        <w:t xml:space="preserve">ood at learning things from visual and audio contents. I am also good at learning from experiences. This is why </w:t>
      </w:r>
      <w:proofErr w:type="spellStart"/>
      <w:r w:rsidR="00DC06E4">
        <w:rPr>
          <w:lang w:val="en-GB"/>
        </w:rPr>
        <w:t>i</w:t>
      </w:r>
      <w:proofErr w:type="spellEnd"/>
      <w:r w:rsidR="00DC06E4">
        <w:rPr>
          <w:lang w:val="en-GB"/>
        </w:rPr>
        <w:t xml:space="preserve"> have made all strategies for improving my reading and writing learning style by practical tasks of daily reading and writing. Additionally, I have created strategies for </w:t>
      </w:r>
      <w:r w:rsidR="00736116">
        <w:rPr>
          <w:lang w:val="en-GB"/>
        </w:rPr>
        <w:t xml:space="preserve">improving my verbal communication skill based on my visual and kinaesthetic learning style that has led me to made idea for practical tasks and use visual contents for my personal development plan. </w:t>
      </w:r>
      <w:bookmarkStart w:id="7" w:name="_Toc107855103"/>
    </w:p>
    <w:p w14:paraId="1297ACFE" w14:textId="270BAB7B" w:rsidR="00453F62" w:rsidRDefault="00453F62" w:rsidP="00750061">
      <w:pPr>
        <w:rPr>
          <w:lang w:val="en-GB"/>
        </w:rPr>
      </w:pPr>
      <w:r w:rsidRPr="00453F62">
        <w:rPr>
          <w:lang w:val="en-GB"/>
        </w:rPr>
        <w:t>Conclusion</w:t>
      </w:r>
      <w:bookmarkEnd w:id="7"/>
    </w:p>
    <w:p w14:paraId="5FD4515B" w14:textId="77777777" w:rsidR="00B00470" w:rsidRDefault="00B00470" w:rsidP="00B00470">
      <w:pPr>
        <w:rPr>
          <w:lang w:val="en-GB"/>
        </w:rPr>
      </w:pPr>
      <w:r>
        <w:rPr>
          <w:lang w:val="en-GB"/>
        </w:rPr>
        <w:t>The report has covered information about different</w:t>
      </w:r>
      <w:r w:rsidR="00F1053D">
        <w:rPr>
          <w:lang w:val="en-GB"/>
        </w:rPr>
        <w:t xml:space="preserve"> employability skills and during this process different strengths such as creativity, team playing, adaptability, flexibility and many others have been identified. Along with it, several weaknesses such as communication skill, inefficiency in reading and writing style are found as well. </w:t>
      </w:r>
      <w:r w:rsidR="007C32ED">
        <w:rPr>
          <w:lang w:val="en-GB"/>
        </w:rPr>
        <w:t xml:space="preserve">By using VARK questionnaire own learning style is identified </w:t>
      </w:r>
      <w:r w:rsidR="00D70A38">
        <w:rPr>
          <w:lang w:val="en-GB"/>
        </w:rPr>
        <w:t>and through</w:t>
      </w:r>
      <w:r w:rsidR="007C32ED">
        <w:rPr>
          <w:lang w:val="en-GB"/>
        </w:rPr>
        <w:t xml:space="preserve"> practical tasks and expert guidance strategies for mitiga</w:t>
      </w:r>
      <w:r w:rsidR="00D70A38">
        <w:rPr>
          <w:lang w:val="en-GB"/>
        </w:rPr>
        <w:t>ting two skills gaps are found.</w:t>
      </w:r>
    </w:p>
    <w:p w14:paraId="6F41FC07" w14:textId="77777777" w:rsidR="00D70A38" w:rsidRPr="00B00470" w:rsidRDefault="00D70A38" w:rsidP="00B00470">
      <w:pPr>
        <w:rPr>
          <w:lang w:val="en-GB"/>
        </w:rPr>
      </w:pPr>
      <w:r>
        <w:rPr>
          <w:lang w:val="en-GB"/>
        </w:rPr>
        <w:t xml:space="preserve">Through mitigating skill gaps of communication and reading and writing leaning style, I can be able to interact with people confidently. Additionally, I can be able to </w:t>
      </w:r>
      <w:r w:rsidR="00911529">
        <w:rPr>
          <w:lang w:val="en-GB"/>
        </w:rPr>
        <w:t xml:space="preserve">consume knowledge and learn things by reading or writing that will enhance my academic prospect significantly. </w:t>
      </w:r>
    </w:p>
    <w:p w14:paraId="516E8EEE" w14:textId="77777777" w:rsidR="00844EE9" w:rsidRPr="00844EE9" w:rsidRDefault="00844EE9" w:rsidP="00844EE9">
      <w:pPr>
        <w:rPr>
          <w:lang w:val="en-GB"/>
        </w:rPr>
      </w:pPr>
    </w:p>
    <w:p w14:paraId="2FE84E2A" w14:textId="745CD3EF" w:rsidR="00453F62" w:rsidRDefault="00545337" w:rsidP="00750061">
      <w:pPr>
        <w:spacing w:line="276" w:lineRule="auto"/>
        <w:jc w:val="left"/>
      </w:pPr>
      <w:r>
        <w:br w:type="page"/>
      </w:r>
      <w:bookmarkStart w:id="8" w:name="_Toc107855104"/>
      <w:r>
        <w:lastRenderedPageBreak/>
        <w:t>Reference List</w:t>
      </w:r>
      <w:r w:rsidR="00844EE9">
        <w:t>\</w:t>
      </w:r>
      <w:bookmarkEnd w:id="8"/>
    </w:p>
    <w:p w14:paraId="7E0B64C4" w14:textId="77777777" w:rsidR="00844EE9" w:rsidRPr="00844EE9" w:rsidRDefault="00844EE9" w:rsidP="00844EE9">
      <w:pPr>
        <w:rPr>
          <w:color w:val="0D0D0D" w:themeColor="text1" w:themeTint="F2"/>
        </w:rPr>
      </w:pPr>
      <w:proofErr w:type="spellStart"/>
      <w:r w:rsidRPr="00844EE9">
        <w:rPr>
          <w:color w:val="0D0D0D" w:themeColor="text1" w:themeTint="F2"/>
        </w:rPr>
        <w:t>Aghera</w:t>
      </w:r>
      <w:proofErr w:type="spellEnd"/>
      <w:r w:rsidRPr="00844EE9">
        <w:rPr>
          <w:color w:val="0D0D0D" w:themeColor="text1" w:themeTint="F2"/>
        </w:rPr>
        <w:t>, A., Emery, M., Bounds, R., Bush, C., Stansfield, R.B., Gillett, B. and Santen, S.A., 2018. A randomized trial of SMART goal enhanced debriefing after simulation to promote educational actions. </w:t>
      </w:r>
      <w:r w:rsidRPr="00844EE9">
        <w:rPr>
          <w:i/>
          <w:iCs/>
          <w:color w:val="0D0D0D" w:themeColor="text1" w:themeTint="F2"/>
        </w:rPr>
        <w:t>Western Journal of Emergency Medicine</w:t>
      </w:r>
      <w:r w:rsidRPr="00844EE9">
        <w:rPr>
          <w:color w:val="0D0D0D" w:themeColor="text1" w:themeTint="F2"/>
        </w:rPr>
        <w:t>, </w:t>
      </w:r>
      <w:r w:rsidRPr="00844EE9">
        <w:rPr>
          <w:i/>
          <w:iCs/>
          <w:color w:val="0D0D0D" w:themeColor="text1" w:themeTint="F2"/>
        </w:rPr>
        <w:t>19</w:t>
      </w:r>
      <w:r w:rsidRPr="00844EE9">
        <w:rPr>
          <w:color w:val="0D0D0D" w:themeColor="text1" w:themeTint="F2"/>
        </w:rPr>
        <w:t>(1), p.112.</w:t>
      </w:r>
    </w:p>
    <w:p w14:paraId="1625A64C" w14:textId="77777777" w:rsidR="00844EE9" w:rsidRPr="00844EE9" w:rsidRDefault="00844EE9" w:rsidP="00844EE9">
      <w:pPr>
        <w:rPr>
          <w:color w:val="0D0D0D" w:themeColor="text1" w:themeTint="F2"/>
        </w:rPr>
      </w:pPr>
      <w:r w:rsidRPr="00844EE9">
        <w:rPr>
          <w:color w:val="0D0D0D" w:themeColor="text1" w:themeTint="F2"/>
        </w:rPr>
        <w:t>Alkooheji, L. and Al-Hattami, A., 2018. Learning style preferences among college students. </w:t>
      </w:r>
      <w:r w:rsidRPr="00844EE9">
        <w:rPr>
          <w:i/>
          <w:iCs/>
          <w:color w:val="0D0D0D" w:themeColor="text1" w:themeTint="F2"/>
        </w:rPr>
        <w:t>International Education Studies</w:t>
      </w:r>
      <w:r w:rsidRPr="00844EE9">
        <w:rPr>
          <w:color w:val="0D0D0D" w:themeColor="text1" w:themeTint="F2"/>
        </w:rPr>
        <w:t>, </w:t>
      </w:r>
      <w:r w:rsidRPr="00844EE9">
        <w:rPr>
          <w:i/>
          <w:iCs/>
          <w:color w:val="0D0D0D" w:themeColor="text1" w:themeTint="F2"/>
        </w:rPr>
        <w:t>11</w:t>
      </w:r>
      <w:r w:rsidRPr="00844EE9">
        <w:rPr>
          <w:color w:val="0D0D0D" w:themeColor="text1" w:themeTint="F2"/>
        </w:rPr>
        <w:t>(10), pp.50-63.</w:t>
      </w:r>
    </w:p>
    <w:p w14:paraId="3D696516" w14:textId="24B937C1" w:rsidR="00844EE9" w:rsidRPr="00844EE9" w:rsidRDefault="00844EE9" w:rsidP="00844EE9">
      <w:pPr>
        <w:rPr>
          <w:color w:val="0D0D0D" w:themeColor="text1" w:themeTint="F2"/>
        </w:rPr>
      </w:pPr>
      <w:r w:rsidRPr="00844EE9">
        <w:rPr>
          <w:color w:val="0D0D0D" w:themeColor="text1" w:themeTint="F2"/>
        </w:rPr>
        <w:t>Chaudhry, N.A., Ashar, A. and Ahmad, S.A., 2020. Association of Visual, Aural, Read/</w:t>
      </w:r>
      <w:proofErr w:type="spellStart"/>
      <w:r w:rsidRPr="00844EE9">
        <w:rPr>
          <w:color w:val="0D0D0D" w:themeColor="text1" w:themeTint="F2"/>
        </w:rPr>
        <w:t>Wite</w:t>
      </w:r>
      <w:proofErr w:type="spellEnd"/>
      <w:r w:rsidRPr="00844EE9">
        <w:rPr>
          <w:color w:val="0D0D0D" w:themeColor="text1" w:themeTint="F2"/>
        </w:rPr>
        <w:t>, And Kinesthetic (VARK) learning styles and academic performances of dental students. </w:t>
      </w:r>
      <w:r w:rsidRPr="00844EE9">
        <w:rPr>
          <w:i/>
          <w:iCs/>
          <w:color w:val="0D0D0D" w:themeColor="text1" w:themeTint="F2"/>
        </w:rPr>
        <w:t>PAFMJ</w:t>
      </w:r>
      <w:r w:rsidRPr="00844EE9">
        <w:rPr>
          <w:color w:val="0D0D0D" w:themeColor="text1" w:themeTint="F2"/>
        </w:rPr>
        <w:t>, </w:t>
      </w:r>
      <w:r w:rsidRPr="00844EE9">
        <w:rPr>
          <w:i/>
          <w:iCs/>
          <w:color w:val="0D0D0D" w:themeColor="text1" w:themeTint="F2"/>
        </w:rPr>
        <w:t>70</w:t>
      </w:r>
      <w:r w:rsidRPr="00844EE9">
        <w:rPr>
          <w:color w:val="0D0D0D" w:themeColor="text1" w:themeTint="F2"/>
        </w:rPr>
        <w:t xml:space="preserve">(Suppl-1), </w:t>
      </w:r>
      <w:r w:rsidR="00750061" w:rsidRPr="00844EE9">
        <w:rPr>
          <w:color w:val="0D0D0D" w:themeColor="text1" w:themeTint="F2"/>
        </w:rPr>
        <w:t xml:space="preserve">pp. </w:t>
      </w:r>
      <w:r w:rsidRPr="00844EE9">
        <w:rPr>
          <w:color w:val="0D0D0D" w:themeColor="text1" w:themeTint="F2"/>
        </w:rPr>
        <w:t>58-63.</w:t>
      </w:r>
    </w:p>
    <w:p w14:paraId="0F57CEAB" w14:textId="77777777" w:rsidR="00844EE9" w:rsidRPr="00844EE9" w:rsidRDefault="00844EE9" w:rsidP="00844EE9">
      <w:pPr>
        <w:rPr>
          <w:color w:val="0D0D0D" w:themeColor="text1" w:themeTint="F2"/>
        </w:rPr>
      </w:pPr>
      <w:r w:rsidRPr="00844EE9">
        <w:rPr>
          <w:color w:val="0D0D0D" w:themeColor="text1" w:themeTint="F2"/>
        </w:rPr>
        <w:t xml:space="preserve">Conversationswithimpact, 2022. </w:t>
      </w:r>
      <w:r w:rsidRPr="00844EE9">
        <w:rPr>
          <w:i/>
          <w:color w:val="0D0D0D" w:themeColor="text1" w:themeTint="F2"/>
        </w:rPr>
        <w:t>Why is Personal and Professional Development so Important?</w:t>
      </w:r>
      <w:r w:rsidRPr="00844EE9">
        <w:rPr>
          <w:color w:val="0D0D0D" w:themeColor="text1" w:themeTint="F2"/>
        </w:rPr>
        <w:t xml:space="preserve"> Available At: </w:t>
      </w:r>
      <w:hyperlink r:id="rId10" w:anchor=":~:text=What%20do%20we%20mean%20by,and%20maximise%20their%20true%20potential" w:history="1">
        <w:r w:rsidRPr="00844EE9">
          <w:rPr>
            <w:rStyle w:val="Hyperlink"/>
            <w:color w:val="0D0D0D" w:themeColor="text1" w:themeTint="F2"/>
            <w:u w:val="none"/>
          </w:rPr>
          <w:t>https://conversationswithimpact.co.uk/personal-professional-development/#:~:text=What%20do%20we%20mean%20by,and%20maximise%20their%20true%20potential</w:t>
        </w:r>
      </w:hyperlink>
      <w:r w:rsidRPr="00844EE9">
        <w:rPr>
          <w:color w:val="0D0D0D" w:themeColor="text1" w:themeTint="F2"/>
        </w:rPr>
        <w:t>. [Accessed 4 July 2022]</w:t>
      </w:r>
    </w:p>
    <w:p w14:paraId="36A02926" w14:textId="77777777" w:rsidR="00844EE9" w:rsidRPr="00844EE9" w:rsidRDefault="00844EE9" w:rsidP="00844EE9">
      <w:pPr>
        <w:rPr>
          <w:color w:val="0D0D0D" w:themeColor="text1" w:themeTint="F2"/>
        </w:rPr>
      </w:pPr>
      <w:proofErr w:type="spellStart"/>
      <w:r w:rsidRPr="00844EE9">
        <w:rPr>
          <w:color w:val="0D0D0D" w:themeColor="text1" w:themeTint="F2"/>
        </w:rPr>
        <w:t>Forto</w:t>
      </w:r>
      <w:proofErr w:type="spellEnd"/>
      <w:r w:rsidRPr="00844EE9">
        <w:rPr>
          <w:color w:val="0D0D0D" w:themeColor="text1" w:themeTint="F2"/>
        </w:rPr>
        <w:t>, R. and Bell, K., 2020. SWOT Analysis.</w:t>
      </w:r>
    </w:p>
    <w:p w14:paraId="39576508" w14:textId="456FE72C" w:rsidR="00844EE9" w:rsidRPr="00844EE9" w:rsidRDefault="00844EE9" w:rsidP="00844EE9">
      <w:pPr>
        <w:rPr>
          <w:color w:val="0D0D0D" w:themeColor="text1" w:themeTint="F2"/>
        </w:rPr>
      </w:pPr>
      <w:r w:rsidRPr="00844EE9">
        <w:rPr>
          <w:color w:val="0D0D0D" w:themeColor="text1" w:themeTint="F2"/>
        </w:rPr>
        <w:t xml:space="preserve">Gamayanto, I., Christian, H., Wibowo, S. and </w:t>
      </w:r>
      <w:proofErr w:type="spellStart"/>
      <w:r w:rsidRPr="00844EE9">
        <w:rPr>
          <w:color w:val="0D0D0D" w:themeColor="text1" w:themeTint="F2"/>
        </w:rPr>
        <w:t>Purnamasari</w:t>
      </w:r>
      <w:proofErr w:type="spellEnd"/>
      <w:r w:rsidRPr="00844EE9">
        <w:rPr>
          <w:color w:val="0D0D0D" w:themeColor="text1" w:themeTint="F2"/>
        </w:rPr>
        <w:t xml:space="preserve">, D., 2019. Developing “Leadership Intelligence (CI2) Framework” Inside </w:t>
      </w:r>
      <w:r w:rsidR="00750061" w:rsidRPr="00844EE9">
        <w:rPr>
          <w:color w:val="0D0D0D" w:themeColor="text1" w:themeTint="F2"/>
        </w:rPr>
        <w:t>social media</w:t>
      </w:r>
      <w:r w:rsidRPr="00844EE9">
        <w:rPr>
          <w:color w:val="0D0D0D" w:themeColor="text1" w:themeTint="F2"/>
        </w:rPr>
        <w:t xml:space="preserve"> to Develop an Ethical Leader using the Johari Window Method. </w:t>
      </w:r>
      <w:r w:rsidRPr="00844EE9">
        <w:rPr>
          <w:i/>
          <w:iCs/>
          <w:color w:val="0D0D0D" w:themeColor="text1" w:themeTint="F2"/>
        </w:rPr>
        <w:t>Indonesian Journal of Information Systems</w:t>
      </w:r>
      <w:r w:rsidRPr="00844EE9">
        <w:rPr>
          <w:color w:val="0D0D0D" w:themeColor="text1" w:themeTint="F2"/>
        </w:rPr>
        <w:t>, </w:t>
      </w:r>
      <w:r w:rsidRPr="00844EE9">
        <w:rPr>
          <w:i/>
          <w:iCs/>
          <w:color w:val="0D0D0D" w:themeColor="text1" w:themeTint="F2"/>
        </w:rPr>
        <w:t>1</w:t>
      </w:r>
      <w:r w:rsidRPr="00844EE9">
        <w:rPr>
          <w:color w:val="0D0D0D" w:themeColor="text1" w:themeTint="F2"/>
        </w:rPr>
        <w:t>(2), pp.119-132.</w:t>
      </w:r>
    </w:p>
    <w:p w14:paraId="68CBAFA8" w14:textId="77777777" w:rsidR="00844EE9" w:rsidRPr="00844EE9" w:rsidRDefault="00844EE9" w:rsidP="00844EE9">
      <w:pPr>
        <w:rPr>
          <w:color w:val="0D0D0D" w:themeColor="text1" w:themeTint="F2"/>
        </w:rPr>
      </w:pPr>
      <w:r w:rsidRPr="00844EE9">
        <w:rPr>
          <w:color w:val="0D0D0D" w:themeColor="text1" w:themeTint="F2"/>
        </w:rPr>
        <w:t>Hopper, E., 2020. Maslow’s hierarchy of needs explained. </w:t>
      </w:r>
      <w:r w:rsidRPr="00844EE9">
        <w:rPr>
          <w:i/>
          <w:iCs/>
          <w:color w:val="0D0D0D" w:themeColor="text1" w:themeTint="F2"/>
        </w:rPr>
        <w:t>ThoughtCo, ThoughtCo</w:t>
      </w:r>
      <w:r w:rsidRPr="00844EE9">
        <w:rPr>
          <w:color w:val="0D0D0D" w:themeColor="text1" w:themeTint="F2"/>
        </w:rPr>
        <w:t>, </w:t>
      </w:r>
      <w:r w:rsidRPr="00844EE9">
        <w:rPr>
          <w:i/>
          <w:iCs/>
          <w:color w:val="0D0D0D" w:themeColor="text1" w:themeTint="F2"/>
        </w:rPr>
        <w:t>24</w:t>
      </w:r>
      <w:r w:rsidRPr="00844EE9">
        <w:rPr>
          <w:color w:val="0D0D0D" w:themeColor="text1" w:themeTint="F2"/>
        </w:rPr>
        <w:t>.</w:t>
      </w:r>
    </w:p>
    <w:p w14:paraId="691EB25F" w14:textId="77777777" w:rsidR="00844EE9" w:rsidRPr="00844EE9" w:rsidRDefault="00844EE9" w:rsidP="00844EE9">
      <w:pPr>
        <w:rPr>
          <w:color w:val="0D0D0D" w:themeColor="text1" w:themeTint="F2"/>
        </w:rPr>
      </w:pPr>
      <w:r w:rsidRPr="00844EE9">
        <w:rPr>
          <w:color w:val="0D0D0D" w:themeColor="text1" w:themeTint="F2"/>
        </w:rPr>
        <w:t>Oliver, S. and Duncan, S., 2019. Looking through the Johari window. </w:t>
      </w:r>
      <w:r w:rsidRPr="00844EE9">
        <w:rPr>
          <w:i/>
          <w:iCs/>
          <w:color w:val="0D0D0D" w:themeColor="text1" w:themeTint="F2"/>
        </w:rPr>
        <w:t>Research for All</w:t>
      </w:r>
      <w:r w:rsidRPr="00844EE9">
        <w:rPr>
          <w:color w:val="0D0D0D" w:themeColor="text1" w:themeTint="F2"/>
        </w:rPr>
        <w:t>.</w:t>
      </w:r>
    </w:p>
    <w:p w14:paraId="59ADC765" w14:textId="77777777" w:rsidR="00844EE9" w:rsidRPr="00844EE9" w:rsidRDefault="00844EE9" w:rsidP="00844EE9">
      <w:pPr>
        <w:rPr>
          <w:color w:val="0D0D0D" w:themeColor="text1" w:themeTint="F2"/>
        </w:rPr>
      </w:pPr>
      <w:r w:rsidRPr="00844EE9">
        <w:rPr>
          <w:color w:val="0D0D0D" w:themeColor="text1" w:themeTint="F2"/>
        </w:rPr>
        <w:t>Scott, F.J., Connell, P., Thomson, L.A. and Willison, D., 2019. Empowering students by enhancing their employability skills. </w:t>
      </w:r>
      <w:r w:rsidRPr="00844EE9">
        <w:rPr>
          <w:i/>
          <w:iCs/>
          <w:color w:val="0D0D0D" w:themeColor="text1" w:themeTint="F2"/>
        </w:rPr>
        <w:t>Journal of Further and Higher Education</w:t>
      </w:r>
      <w:r w:rsidRPr="00844EE9">
        <w:rPr>
          <w:color w:val="0D0D0D" w:themeColor="text1" w:themeTint="F2"/>
        </w:rPr>
        <w:t>, </w:t>
      </w:r>
      <w:r w:rsidRPr="00844EE9">
        <w:rPr>
          <w:i/>
          <w:iCs/>
          <w:color w:val="0D0D0D" w:themeColor="text1" w:themeTint="F2"/>
        </w:rPr>
        <w:t>43</w:t>
      </w:r>
      <w:r w:rsidRPr="00844EE9">
        <w:rPr>
          <w:color w:val="0D0D0D" w:themeColor="text1" w:themeTint="F2"/>
        </w:rPr>
        <w:t>(5), pp.692-707.</w:t>
      </w:r>
    </w:p>
    <w:p w14:paraId="7AC74235" w14:textId="77777777" w:rsidR="00844EE9" w:rsidRPr="00844EE9" w:rsidRDefault="00844EE9" w:rsidP="00844EE9">
      <w:pPr>
        <w:rPr>
          <w:color w:val="0D0D0D" w:themeColor="text1" w:themeTint="F2"/>
        </w:rPr>
      </w:pPr>
      <w:proofErr w:type="spellStart"/>
      <w:r w:rsidRPr="00844EE9">
        <w:rPr>
          <w:color w:val="0D0D0D" w:themeColor="text1" w:themeTint="F2"/>
        </w:rPr>
        <w:t>Vark</w:t>
      </w:r>
      <w:proofErr w:type="spellEnd"/>
      <w:r w:rsidRPr="00844EE9">
        <w:rPr>
          <w:color w:val="0D0D0D" w:themeColor="text1" w:themeTint="F2"/>
        </w:rPr>
        <w:t xml:space="preserve">-learn, 2022. </w:t>
      </w:r>
      <w:r w:rsidRPr="00844EE9">
        <w:rPr>
          <w:i/>
          <w:color w:val="0D0D0D" w:themeColor="text1" w:themeTint="F2"/>
        </w:rPr>
        <w:t>The VARK Questionnaire Your VARK Results</w:t>
      </w:r>
      <w:r w:rsidRPr="00844EE9">
        <w:rPr>
          <w:color w:val="0D0D0D" w:themeColor="text1" w:themeTint="F2"/>
        </w:rPr>
        <w:t xml:space="preserve">. [Online] Available At: </w:t>
      </w:r>
      <w:hyperlink r:id="rId11" w:history="1">
        <w:r w:rsidRPr="00844EE9">
          <w:rPr>
            <w:rStyle w:val="Hyperlink"/>
            <w:color w:val="0D0D0D" w:themeColor="text1" w:themeTint="F2"/>
            <w:u w:val="none"/>
          </w:rPr>
          <w:t>https://vark-learn.com/the-vark-questionnaire/?p=results</w:t>
        </w:r>
      </w:hyperlink>
      <w:r w:rsidRPr="00844EE9">
        <w:rPr>
          <w:color w:val="0D0D0D" w:themeColor="text1" w:themeTint="F2"/>
        </w:rPr>
        <w:t xml:space="preserve"> [Accessed 4 July 2022]</w:t>
      </w:r>
    </w:p>
    <w:p w14:paraId="4943E743" w14:textId="77777777" w:rsidR="00844EE9" w:rsidRPr="00844EE9" w:rsidRDefault="00844EE9" w:rsidP="00844EE9">
      <w:pPr>
        <w:rPr>
          <w:color w:val="0D0D0D" w:themeColor="text1" w:themeTint="F2"/>
        </w:rPr>
      </w:pPr>
      <w:r w:rsidRPr="00844EE9">
        <w:rPr>
          <w:color w:val="0D0D0D" w:themeColor="text1" w:themeTint="F2"/>
        </w:rPr>
        <w:t>Zafar, N., 2020. Understanding the role of personal development in undergraduates. </w:t>
      </w:r>
      <w:r w:rsidRPr="00844EE9">
        <w:rPr>
          <w:i/>
          <w:iCs/>
          <w:color w:val="0D0D0D" w:themeColor="text1" w:themeTint="F2"/>
        </w:rPr>
        <w:t>Pakistan Review of Social Sciences (PRSS)</w:t>
      </w:r>
      <w:r w:rsidRPr="00844EE9">
        <w:rPr>
          <w:color w:val="0D0D0D" w:themeColor="text1" w:themeTint="F2"/>
        </w:rPr>
        <w:t>, </w:t>
      </w:r>
      <w:r w:rsidRPr="00844EE9">
        <w:rPr>
          <w:i/>
          <w:iCs/>
          <w:color w:val="0D0D0D" w:themeColor="text1" w:themeTint="F2"/>
        </w:rPr>
        <w:t>1</w:t>
      </w:r>
      <w:r w:rsidRPr="00844EE9">
        <w:rPr>
          <w:color w:val="0D0D0D" w:themeColor="text1" w:themeTint="F2"/>
        </w:rPr>
        <w:t>(1), pp.93-115.</w:t>
      </w:r>
    </w:p>
    <w:p w14:paraId="4D0BC07E" w14:textId="77777777" w:rsidR="00844EE9" w:rsidRPr="00844EE9" w:rsidRDefault="00844EE9" w:rsidP="00844EE9"/>
    <w:p w14:paraId="56E482BB" w14:textId="77777777" w:rsidR="000E62B6" w:rsidRDefault="000E62B6">
      <w:pPr>
        <w:spacing w:line="276" w:lineRule="auto"/>
        <w:jc w:val="left"/>
        <w:rPr>
          <w:rFonts w:eastAsiaTheme="majorEastAsia" w:cstheme="majorBidi"/>
          <w:b/>
          <w:bCs/>
          <w:color w:val="0D0D0D" w:themeColor="text1" w:themeTint="F2"/>
          <w:sz w:val="28"/>
          <w:szCs w:val="28"/>
        </w:rPr>
      </w:pPr>
      <w:r>
        <w:br w:type="page"/>
      </w:r>
    </w:p>
    <w:p w14:paraId="17781B6D" w14:textId="77777777" w:rsidR="00545337" w:rsidRDefault="00545337" w:rsidP="00545337">
      <w:pPr>
        <w:pStyle w:val="Heading1"/>
      </w:pPr>
      <w:bookmarkStart w:id="9" w:name="_Toc107855105"/>
      <w:r>
        <w:lastRenderedPageBreak/>
        <w:t>Appendix</w:t>
      </w:r>
      <w:bookmarkEnd w:id="9"/>
    </w:p>
    <w:p w14:paraId="75C0CFC1" w14:textId="77777777" w:rsidR="008A6A5C" w:rsidRDefault="008A6A5C" w:rsidP="008A6A5C">
      <w:r>
        <w:rPr>
          <w:noProof/>
        </w:rPr>
        <w:drawing>
          <wp:inline distT="0" distB="0" distL="0" distR="0" wp14:anchorId="185EF0BC" wp14:editId="0D462881">
            <wp:extent cx="5940287" cy="4137660"/>
            <wp:effectExtent l="19050" t="0" r="3313"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943600" cy="4139968"/>
                    </a:xfrm>
                    <a:prstGeom prst="rect">
                      <a:avLst/>
                    </a:prstGeom>
                    <a:noFill/>
                    <a:ln w="9525">
                      <a:noFill/>
                      <a:miter lim="800000"/>
                      <a:headEnd/>
                      <a:tailEnd/>
                    </a:ln>
                  </pic:spPr>
                </pic:pic>
              </a:graphicData>
            </a:graphic>
          </wp:inline>
        </w:drawing>
      </w:r>
    </w:p>
    <w:p w14:paraId="00EF10EF" w14:textId="77777777" w:rsidR="008A6A5C" w:rsidRDefault="008F1E46" w:rsidP="008A6A5C">
      <w:r>
        <w:rPr>
          <w:noProof/>
        </w:rPr>
        <w:drawing>
          <wp:inline distT="0" distB="0" distL="0" distR="0" wp14:anchorId="578C85EC" wp14:editId="44FA9D41">
            <wp:extent cx="5833110" cy="343662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srcRect/>
                    <a:stretch>
                      <a:fillRect/>
                    </a:stretch>
                  </pic:blipFill>
                  <pic:spPr bwMode="auto">
                    <a:xfrm>
                      <a:off x="0" y="0"/>
                      <a:ext cx="5836920" cy="3438865"/>
                    </a:xfrm>
                    <a:prstGeom prst="rect">
                      <a:avLst/>
                    </a:prstGeom>
                    <a:noFill/>
                    <a:ln w="9525">
                      <a:noFill/>
                      <a:miter lim="800000"/>
                      <a:headEnd/>
                      <a:tailEnd/>
                    </a:ln>
                  </pic:spPr>
                </pic:pic>
              </a:graphicData>
            </a:graphic>
          </wp:inline>
        </w:drawing>
      </w:r>
    </w:p>
    <w:p w14:paraId="6E695100" w14:textId="77777777" w:rsidR="008F1E46" w:rsidRDefault="008F1E46" w:rsidP="008A6A5C">
      <w:r>
        <w:rPr>
          <w:noProof/>
        </w:rPr>
        <w:lastRenderedPageBreak/>
        <w:drawing>
          <wp:inline distT="0" distB="0" distL="0" distR="0" wp14:anchorId="5D6F9D61" wp14:editId="1DF5791E">
            <wp:extent cx="5886450" cy="366522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srcRect/>
                    <a:stretch>
                      <a:fillRect/>
                    </a:stretch>
                  </pic:blipFill>
                  <pic:spPr bwMode="auto">
                    <a:xfrm>
                      <a:off x="0" y="0"/>
                      <a:ext cx="5890260" cy="3667592"/>
                    </a:xfrm>
                    <a:prstGeom prst="rect">
                      <a:avLst/>
                    </a:prstGeom>
                    <a:noFill/>
                    <a:ln w="9525">
                      <a:noFill/>
                      <a:miter lim="800000"/>
                      <a:headEnd/>
                      <a:tailEnd/>
                    </a:ln>
                  </pic:spPr>
                </pic:pic>
              </a:graphicData>
            </a:graphic>
          </wp:inline>
        </w:drawing>
      </w:r>
    </w:p>
    <w:p w14:paraId="59556556" w14:textId="77777777" w:rsidR="00464BEB" w:rsidRDefault="00464BEB" w:rsidP="008A6A5C">
      <w:r>
        <w:rPr>
          <w:noProof/>
        </w:rPr>
        <w:drawing>
          <wp:inline distT="0" distB="0" distL="0" distR="0" wp14:anchorId="6D34366F" wp14:editId="0719258E">
            <wp:extent cx="5944999" cy="33909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srcRect/>
                    <a:stretch>
                      <a:fillRect/>
                    </a:stretch>
                  </pic:blipFill>
                  <pic:spPr bwMode="auto">
                    <a:xfrm>
                      <a:off x="0" y="0"/>
                      <a:ext cx="5943600" cy="3390102"/>
                    </a:xfrm>
                    <a:prstGeom prst="rect">
                      <a:avLst/>
                    </a:prstGeom>
                    <a:noFill/>
                    <a:ln w="9525">
                      <a:noFill/>
                      <a:miter lim="800000"/>
                      <a:headEnd/>
                      <a:tailEnd/>
                    </a:ln>
                  </pic:spPr>
                </pic:pic>
              </a:graphicData>
            </a:graphic>
          </wp:inline>
        </w:drawing>
      </w:r>
    </w:p>
    <w:p w14:paraId="3C1D6EAE" w14:textId="77777777" w:rsidR="00464BEB" w:rsidRPr="008A6A5C" w:rsidRDefault="00464BEB" w:rsidP="008A6A5C">
      <w:r>
        <w:rPr>
          <w:noProof/>
        </w:rPr>
        <w:lastRenderedPageBreak/>
        <w:drawing>
          <wp:inline distT="0" distB="0" distL="0" distR="0" wp14:anchorId="6AC27B58" wp14:editId="4202D91A">
            <wp:extent cx="5946899" cy="499872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srcRect/>
                    <a:stretch>
                      <a:fillRect/>
                    </a:stretch>
                  </pic:blipFill>
                  <pic:spPr bwMode="auto">
                    <a:xfrm>
                      <a:off x="0" y="0"/>
                      <a:ext cx="5943600" cy="4995947"/>
                    </a:xfrm>
                    <a:prstGeom prst="rect">
                      <a:avLst/>
                    </a:prstGeom>
                    <a:noFill/>
                    <a:ln w="9525">
                      <a:noFill/>
                      <a:miter lim="800000"/>
                      <a:headEnd/>
                      <a:tailEnd/>
                    </a:ln>
                  </pic:spPr>
                </pic:pic>
              </a:graphicData>
            </a:graphic>
          </wp:inline>
        </w:drawing>
      </w:r>
    </w:p>
    <w:p w14:paraId="502BEC44" w14:textId="77777777" w:rsidR="00545337" w:rsidRDefault="00545337" w:rsidP="00545337"/>
    <w:p w14:paraId="4013CB7D" w14:textId="77777777" w:rsidR="008A6A5C" w:rsidRPr="00545337" w:rsidRDefault="00464BEB" w:rsidP="00545337">
      <w:r>
        <w:rPr>
          <w:noProof/>
        </w:rPr>
        <w:lastRenderedPageBreak/>
        <w:drawing>
          <wp:inline distT="0" distB="0" distL="0" distR="0" wp14:anchorId="024F9723" wp14:editId="4265C147">
            <wp:extent cx="5946145" cy="319278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srcRect/>
                    <a:stretch>
                      <a:fillRect/>
                    </a:stretch>
                  </pic:blipFill>
                  <pic:spPr bwMode="auto">
                    <a:xfrm>
                      <a:off x="0" y="0"/>
                      <a:ext cx="5943600" cy="3191414"/>
                    </a:xfrm>
                    <a:prstGeom prst="rect">
                      <a:avLst/>
                    </a:prstGeom>
                    <a:noFill/>
                    <a:ln w="9525">
                      <a:noFill/>
                      <a:miter lim="800000"/>
                      <a:headEnd/>
                      <a:tailEnd/>
                    </a:ln>
                  </pic:spPr>
                </pic:pic>
              </a:graphicData>
            </a:graphic>
          </wp:inline>
        </w:drawing>
      </w:r>
    </w:p>
    <w:p w14:paraId="52724BA2" w14:textId="77777777" w:rsidR="00545337" w:rsidRDefault="00545337"/>
    <w:p w14:paraId="05CC5BCC" w14:textId="77777777" w:rsidR="00545337" w:rsidRDefault="00545337"/>
    <w:sectPr w:rsidR="00545337" w:rsidSect="00DA0583">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A9D51" w14:textId="77777777" w:rsidR="002E69F8" w:rsidRDefault="002E69F8" w:rsidP="007F3CD2">
      <w:pPr>
        <w:spacing w:after="0" w:line="240" w:lineRule="auto"/>
      </w:pPr>
      <w:r>
        <w:separator/>
      </w:r>
    </w:p>
  </w:endnote>
  <w:endnote w:type="continuationSeparator" w:id="0">
    <w:p w14:paraId="56088A8E" w14:textId="77777777" w:rsidR="002E69F8" w:rsidRDefault="002E69F8" w:rsidP="007F3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919313"/>
      <w:docPartObj>
        <w:docPartGallery w:val="Page Numbers (Bottom of Page)"/>
        <w:docPartUnique/>
      </w:docPartObj>
    </w:sdtPr>
    <w:sdtEndPr/>
    <w:sdtContent>
      <w:p w14:paraId="5712674B" w14:textId="77777777" w:rsidR="007F3CD2" w:rsidRDefault="00437301">
        <w:pPr>
          <w:pStyle w:val="Footer"/>
          <w:jc w:val="right"/>
        </w:pPr>
        <w:r>
          <w:fldChar w:fldCharType="begin"/>
        </w:r>
        <w:r>
          <w:instrText xml:space="preserve"> PAGE   \* MERGEFORMAT </w:instrText>
        </w:r>
        <w:r>
          <w:fldChar w:fldCharType="separate"/>
        </w:r>
        <w:r w:rsidR="007F3CD2">
          <w:rPr>
            <w:noProof/>
          </w:rPr>
          <w:t>3</w:t>
        </w:r>
        <w:r>
          <w:rPr>
            <w:noProof/>
          </w:rPr>
          <w:fldChar w:fldCharType="end"/>
        </w:r>
      </w:p>
    </w:sdtContent>
  </w:sdt>
  <w:p w14:paraId="78119317" w14:textId="77777777" w:rsidR="007F3CD2" w:rsidRDefault="007F3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80A88" w14:textId="77777777" w:rsidR="002E69F8" w:rsidRDefault="002E69F8" w:rsidP="007F3CD2">
      <w:pPr>
        <w:spacing w:after="0" w:line="240" w:lineRule="auto"/>
      </w:pPr>
      <w:r>
        <w:separator/>
      </w:r>
    </w:p>
  </w:footnote>
  <w:footnote w:type="continuationSeparator" w:id="0">
    <w:p w14:paraId="0223D0FF" w14:textId="77777777" w:rsidR="002E69F8" w:rsidRDefault="002E69F8" w:rsidP="007F3C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F55B2"/>
    <w:multiLevelType w:val="hybridMultilevel"/>
    <w:tmpl w:val="BE78B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1D75ED"/>
    <w:multiLevelType w:val="hybridMultilevel"/>
    <w:tmpl w:val="910AC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800270">
    <w:abstractNumId w:val="1"/>
  </w:num>
  <w:num w:numId="2" w16cid:durableId="702561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3F62"/>
    <w:rsid w:val="00005643"/>
    <w:rsid w:val="00010568"/>
    <w:rsid w:val="00010D91"/>
    <w:rsid w:val="000259EE"/>
    <w:rsid w:val="000531D4"/>
    <w:rsid w:val="0006095A"/>
    <w:rsid w:val="000641FB"/>
    <w:rsid w:val="00065BDA"/>
    <w:rsid w:val="000834DB"/>
    <w:rsid w:val="0008353A"/>
    <w:rsid w:val="000B7889"/>
    <w:rsid w:val="000C14E9"/>
    <w:rsid w:val="000D22E3"/>
    <w:rsid w:val="000E62B6"/>
    <w:rsid w:val="000F00BB"/>
    <w:rsid w:val="000F7DF1"/>
    <w:rsid w:val="00103813"/>
    <w:rsid w:val="00140966"/>
    <w:rsid w:val="00153583"/>
    <w:rsid w:val="001600B9"/>
    <w:rsid w:val="001A1A8E"/>
    <w:rsid w:val="001B107B"/>
    <w:rsid w:val="001C0BE9"/>
    <w:rsid w:val="001C4B28"/>
    <w:rsid w:val="001D38E3"/>
    <w:rsid w:val="001D5D8D"/>
    <w:rsid w:val="001D791B"/>
    <w:rsid w:val="0021158F"/>
    <w:rsid w:val="00212237"/>
    <w:rsid w:val="0021744F"/>
    <w:rsid w:val="00233A5D"/>
    <w:rsid w:val="00254D07"/>
    <w:rsid w:val="00267114"/>
    <w:rsid w:val="002921A7"/>
    <w:rsid w:val="002C3AC8"/>
    <w:rsid w:val="002C52F3"/>
    <w:rsid w:val="002E69F8"/>
    <w:rsid w:val="003049A6"/>
    <w:rsid w:val="003111D1"/>
    <w:rsid w:val="00311898"/>
    <w:rsid w:val="00380DC9"/>
    <w:rsid w:val="00386CF0"/>
    <w:rsid w:val="003E148A"/>
    <w:rsid w:val="003E18A9"/>
    <w:rsid w:val="003F25A2"/>
    <w:rsid w:val="003F6D67"/>
    <w:rsid w:val="00403A53"/>
    <w:rsid w:val="00413054"/>
    <w:rsid w:val="00437301"/>
    <w:rsid w:val="00450165"/>
    <w:rsid w:val="00450901"/>
    <w:rsid w:val="00453F62"/>
    <w:rsid w:val="00455EEB"/>
    <w:rsid w:val="00464BEB"/>
    <w:rsid w:val="00471482"/>
    <w:rsid w:val="004C3449"/>
    <w:rsid w:val="004E4978"/>
    <w:rsid w:val="005013FA"/>
    <w:rsid w:val="005327E0"/>
    <w:rsid w:val="00545337"/>
    <w:rsid w:val="005B55E0"/>
    <w:rsid w:val="005E54CB"/>
    <w:rsid w:val="006042CE"/>
    <w:rsid w:val="00612B98"/>
    <w:rsid w:val="006767FF"/>
    <w:rsid w:val="006829B5"/>
    <w:rsid w:val="006A022B"/>
    <w:rsid w:val="006B5C37"/>
    <w:rsid w:val="006C380B"/>
    <w:rsid w:val="007167B4"/>
    <w:rsid w:val="007202DA"/>
    <w:rsid w:val="007227F2"/>
    <w:rsid w:val="00736116"/>
    <w:rsid w:val="00750061"/>
    <w:rsid w:val="00754273"/>
    <w:rsid w:val="00774E2D"/>
    <w:rsid w:val="00780B95"/>
    <w:rsid w:val="00790196"/>
    <w:rsid w:val="007A581F"/>
    <w:rsid w:val="007B2876"/>
    <w:rsid w:val="007B3DBC"/>
    <w:rsid w:val="007C32ED"/>
    <w:rsid w:val="007D2B69"/>
    <w:rsid w:val="007D3577"/>
    <w:rsid w:val="007E720E"/>
    <w:rsid w:val="007F3CD2"/>
    <w:rsid w:val="00844EE9"/>
    <w:rsid w:val="008458DC"/>
    <w:rsid w:val="00847D2C"/>
    <w:rsid w:val="00851170"/>
    <w:rsid w:val="0085149D"/>
    <w:rsid w:val="00852BB2"/>
    <w:rsid w:val="00855C03"/>
    <w:rsid w:val="00866EA9"/>
    <w:rsid w:val="00885AC2"/>
    <w:rsid w:val="00890E1D"/>
    <w:rsid w:val="00896378"/>
    <w:rsid w:val="008A6A5C"/>
    <w:rsid w:val="008A73D1"/>
    <w:rsid w:val="008F1E46"/>
    <w:rsid w:val="008F6B5C"/>
    <w:rsid w:val="00907CDC"/>
    <w:rsid w:val="00910251"/>
    <w:rsid w:val="00911529"/>
    <w:rsid w:val="00912FB1"/>
    <w:rsid w:val="00913D89"/>
    <w:rsid w:val="00922B24"/>
    <w:rsid w:val="009253E3"/>
    <w:rsid w:val="009534E2"/>
    <w:rsid w:val="009A0428"/>
    <w:rsid w:val="009A7D9D"/>
    <w:rsid w:val="009B6A3C"/>
    <w:rsid w:val="009C3197"/>
    <w:rsid w:val="009C7FDD"/>
    <w:rsid w:val="009D31F0"/>
    <w:rsid w:val="009D3480"/>
    <w:rsid w:val="009E1450"/>
    <w:rsid w:val="00A408B8"/>
    <w:rsid w:val="00A46328"/>
    <w:rsid w:val="00A556EC"/>
    <w:rsid w:val="00A6756B"/>
    <w:rsid w:val="00A8037A"/>
    <w:rsid w:val="00A82F1D"/>
    <w:rsid w:val="00A8482A"/>
    <w:rsid w:val="00A92724"/>
    <w:rsid w:val="00A963D1"/>
    <w:rsid w:val="00AA32DD"/>
    <w:rsid w:val="00AA3ACD"/>
    <w:rsid w:val="00AA7142"/>
    <w:rsid w:val="00B00470"/>
    <w:rsid w:val="00B041BA"/>
    <w:rsid w:val="00B11E06"/>
    <w:rsid w:val="00B2644F"/>
    <w:rsid w:val="00B36ACE"/>
    <w:rsid w:val="00B66BF7"/>
    <w:rsid w:val="00B70DDE"/>
    <w:rsid w:val="00B75C67"/>
    <w:rsid w:val="00B7635A"/>
    <w:rsid w:val="00B9422F"/>
    <w:rsid w:val="00BB5569"/>
    <w:rsid w:val="00BB7239"/>
    <w:rsid w:val="00BB7808"/>
    <w:rsid w:val="00BB7C96"/>
    <w:rsid w:val="00C0165C"/>
    <w:rsid w:val="00C06E8F"/>
    <w:rsid w:val="00C8008A"/>
    <w:rsid w:val="00C82432"/>
    <w:rsid w:val="00C833E4"/>
    <w:rsid w:val="00CA7940"/>
    <w:rsid w:val="00CB6DBC"/>
    <w:rsid w:val="00CC1285"/>
    <w:rsid w:val="00CC4622"/>
    <w:rsid w:val="00CC6D56"/>
    <w:rsid w:val="00CE5D9D"/>
    <w:rsid w:val="00CF7D48"/>
    <w:rsid w:val="00D13525"/>
    <w:rsid w:val="00D328A4"/>
    <w:rsid w:val="00D444AF"/>
    <w:rsid w:val="00D466CB"/>
    <w:rsid w:val="00D5358F"/>
    <w:rsid w:val="00D572A4"/>
    <w:rsid w:val="00D70A38"/>
    <w:rsid w:val="00D75CA0"/>
    <w:rsid w:val="00D83781"/>
    <w:rsid w:val="00D8474C"/>
    <w:rsid w:val="00D849C9"/>
    <w:rsid w:val="00D96D48"/>
    <w:rsid w:val="00DA0583"/>
    <w:rsid w:val="00DA08F7"/>
    <w:rsid w:val="00DA4AB3"/>
    <w:rsid w:val="00DC06E4"/>
    <w:rsid w:val="00DD678A"/>
    <w:rsid w:val="00DE2298"/>
    <w:rsid w:val="00E270CC"/>
    <w:rsid w:val="00E474C6"/>
    <w:rsid w:val="00E50648"/>
    <w:rsid w:val="00E56CFA"/>
    <w:rsid w:val="00E66382"/>
    <w:rsid w:val="00E708DC"/>
    <w:rsid w:val="00E820E8"/>
    <w:rsid w:val="00E87106"/>
    <w:rsid w:val="00E926C5"/>
    <w:rsid w:val="00E928AF"/>
    <w:rsid w:val="00E92A72"/>
    <w:rsid w:val="00EA4D3A"/>
    <w:rsid w:val="00EB64E7"/>
    <w:rsid w:val="00EB6C49"/>
    <w:rsid w:val="00EC44F7"/>
    <w:rsid w:val="00EC4B3E"/>
    <w:rsid w:val="00F001AB"/>
    <w:rsid w:val="00F1053D"/>
    <w:rsid w:val="00F15BBE"/>
    <w:rsid w:val="00F1663F"/>
    <w:rsid w:val="00F31073"/>
    <w:rsid w:val="00F412AB"/>
    <w:rsid w:val="00F45909"/>
    <w:rsid w:val="00F45A62"/>
    <w:rsid w:val="00F46955"/>
    <w:rsid w:val="00F7546D"/>
    <w:rsid w:val="00FA228F"/>
    <w:rsid w:val="00FA22B1"/>
    <w:rsid w:val="00FB4C89"/>
    <w:rsid w:val="00FC6128"/>
    <w:rsid w:val="00FC6745"/>
    <w:rsid w:val="00FD0D69"/>
    <w:rsid w:val="00FE47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BBF4F"/>
  <w15:docId w15:val="{99134059-76F3-4156-B637-4D345FCEF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F6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3F62"/>
    <w:pPr>
      <w:keepNext/>
      <w:keepLines/>
      <w:spacing w:before="480" w:after="0"/>
      <w:outlineLvl w:val="0"/>
    </w:pPr>
    <w:rPr>
      <w:rFonts w:eastAsiaTheme="majorEastAsia" w:cstheme="majorBidi"/>
      <w:b/>
      <w:bCs/>
      <w:color w:val="0D0D0D" w:themeColor="text1" w:themeTint="F2"/>
      <w:sz w:val="28"/>
      <w:szCs w:val="28"/>
    </w:rPr>
  </w:style>
  <w:style w:type="paragraph" w:styleId="Heading2">
    <w:name w:val="heading 2"/>
    <w:basedOn w:val="Normal"/>
    <w:next w:val="Normal"/>
    <w:link w:val="Heading2Char"/>
    <w:uiPriority w:val="9"/>
    <w:unhideWhenUsed/>
    <w:qFormat/>
    <w:rsid w:val="00453F62"/>
    <w:pPr>
      <w:keepNext/>
      <w:keepLines/>
      <w:spacing w:before="200" w:after="0"/>
      <w:outlineLvl w:val="1"/>
    </w:pPr>
    <w:rPr>
      <w:rFonts w:eastAsiaTheme="majorEastAsia" w:cstheme="majorBidi"/>
      <w:b/>
      <w:bCs/>
      <w:color w:val="0D0D0D" w:themeColor="text1" w:themeTint="F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F62"/>
    <w:rPr>
      <w:rFonts w:ascii="Times New Roman" w:eastAsiaTheme="majorEastAsia" w:hAnsi="Times New Roman" w:cstheme="majorBidi"/>
      <w:b/>
      <w:bCs/>
      <w:color w:val="0D0D0D" w:themeColor="text1" w:themeTint="F2"/>
      <w:sz w:val="28"/>
      <w:szCs w:val="28"/>
    </w:rPr>
  </w:style>
  <w:style w:type="paragraph" w:styleId="Title">
    <w:name w:val="Title"/>
    <w:basedOn w:val="Normal"/>
    <w:next w:val="Normal"/>
    <w:link w:val="TitleChar"/>
    <w:uiPriority w:val="10"/>
    <w:qFormat/>
    <w:rsid w:val="00453F62"/>
    <w:pPr>
      <w:pBdr>
        <w:bottom w:val="single" w:sz="8" w:space="4" w:color="4F81BD" w:themeColor="accent1"/>
      </w:pBdr>
      <w:spacing w:after="300"/>
      <w:contextualSpacing/>
      <w:jc w:val="center"/>
    </w:pPr>
    <w:rPr>
      <w:rFonts w:eastAsiaTheme="majorEastAsia" w:cstheme="majorBidi"/>
      <w:b/>
      <w:color w:val="0D0D0D" w:themeColor="text1" w:themeTint="F2"/>
      <w:spacing w:val="5"/>
      <w:kern w:val="28"/>
      <w:sz w:val="36"/>
      <w:szCs w:val="52"/>
    </w:rPr>
  </w:style>
  <w:style w:type="character" w:customStyle="1" w:styleId="TitleChar">
    <w:name w:val="Title Char"/>
    <w:basedOn w:val="DefaultParagraphFont"/>
    <w:link w:val="Title"/>
    <w:uiPriority w:val="10"/>
    <w:rsid w:val="00453F62"/>
    <w:rPr>
      <w:rFonts w:ascii="Times New Roman" w:eastAsiaTheme="majorEastAsia" w:hAnsi="Times New Roman" w:cstheme="majorBidi"/>
      <w:b/>
      <w:color w:val="0D0D0D" w:themeColor="text1" w:themeTint="F2"/>
      <w:spacing w:val="5"/>
      <w:kern w:val="28"/>
      <w:sz w:val="36"/>
      <w:szCs w:val="52"/>
    </w:rPr>
  </w:style>
  <w:style w:type="character" w:customStyle="1" w:styleId="Heading2Char">
    <w:name w:val="Heading 2 Char"/>
    <w:basedOn w:val="DefaultParagraphFont"/>
    <w:link w:val="Heading2"/>
    <w:uiPriority w:val="9"/>
    <w:rsid w:val="00453F62"/>
    <w:rPr>
      <w:rFonts w:ascii="Times New Roman" w:eastAsiaTheme="majorEastAsia" w:hAnsi="Times New Roman" w:cstheme="majorBidi"/>
      <w:b/>
      <w:bCs/>
      <w:color w:val="0D0D0D" w:themeColor="text1" w:themeTint="F2"/>
      <w:sz w:val="24"/>
      <w:szCs w:val="26"/>
    </w:rPr>
  </w:style>
  <w:style w:type="table" w:styleId="TableGrid">
    <w:name w:val="Table Grid"/>
    <w:basedOn w:val="TableNormal"/>
    <w:uiPriority w:val="59"/>
    <w:rsid w:val="00FD0D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90E1D"/>
    <w:pPr>
      <w:spacing w:line="240" w:lineRule="auto"/>
    </w:pPr>
    <w:rPr>
      <w:b/>
      <w:bCs/>
      <w:color w:val="4F81BD" w:themeColor="accent1"/>
      <w:sz w:val="18"/>
      <w:szCs w:val="18"/>
    </w:rPr>
  </w:style>
  <w:style w:type="paragraph" w:styleId="ListParagraph">
    <w:name w:val="List Paragraph"/>
    <w:basedOn w:val="Normal"/>
    <w:uiPriority w:val="34"/>
    <w:qFormat/>
    <w:rsid w:val="00BB7C96"/>
    <w:pPr>
      <w:ind w:left="720"/>
      <w:contextualSpacing/>
    </w:pPr>
  </w:style>
  <w:style w:type="paragraph" w:styleId="BalloonText">
    <w:name w:val="Balloon Text"/>
    <w:basedOn w:val="Normal"/>
    <w:link w:val="BalloonTextChar"/>
    <w:uiPriority w:val="99"/>
    <w:semiHidden/>
    <w:unhideWhenUsed/>
    <w:rsid w:val="008A6A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A5C"/>
    <w:rPr>
      <w:rFonts w:ascii="Tahoma" w:hAnsi="Tahoma" w:cs="Tahoma"/>
      <w:sz w:val="16"/>
      <w:szCs w:val="16"/>
    </w:rPr>
  </w:style>
  <w:style w:type="character" w:styleId="Hyperlink">
    <w:name w:val="Hyperlink"/>
    <w:basedOn w:val="DefaultParagraphFont"/>
    <w:uiPriority w:val="99"/>
    <w:unhideWhenUsed/>
    <w:rsid w:val="00844EE9"/>
    <w:rPr>
      <w:color w:val="0000FF" w:themeColor="hyperlink"/>
      <w:u w:val="single"/>
    </w:rPr>
  </w:style>
  <w:style w:type="paragraph" w:styleId="TOCHeading">
    <w:name w:val="TOC Heading"/>
    <w:basedOn w:val="Heading1"/>
    <w:next w:val="Normal"/>
    <w:uiPriority w:val="39"/>
    <w:semiHidden/>
    <w:unhideWhenUsed/>
    <w:qFormat/>
    <w:rsid w:val="00F46955"/>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46955"/>
    <w:pPr>
      <w:spacing w:after="100"/>
    </w:pPr>
  </w:style>
  <w:style w:type="paragraph" w:styleId="TOC2">
    <w:name w:val="toc 2"/>
    <w:basedOn w:val="Normal"/>
    <w:next w:val="Normal"/>
    <w:autoRedefine/>
    <w:uiPriority w:val="39"/>
    <w:unhideWhenUsed/>
    <w:rsid w:val="00F46955"/>
    <w:pPr>
      <w:spacing w:after="100"/>
      <w:ind w:left="240"/>
    </w:pPr>
  </w:style>
  <w:style w:type="paragraph" w:styleId="Header">
    <w:name w:val="header"/>
    <w:basedOn w:val="Normal"/>
    <w:link w:val="HeaderChar"/>
    <w:uiPriority w:val="99"/>
    <w:semiHidden/>
    <w:unhideWhenUsed/>
    <w:rsid w:val="007F3CD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F3CD2"/>
    <w:rPr>
      <w:rFonts w:ascii="Times New Roman" w:hAnsi="Times New Roman"/>
      <w:sz w:val="24"/>
    </w:rPr>
  </w:style>
  <w:style w:type="paragraph" w:styleId="Footer">
    <w:name w:val="footer"/>
    <w:basedOn w:val="Normal"/>
    <w:link w:val="FooterChar"/>
    <w:uiPriority w:val="99"/>
    <w:unhideWhenUsed/>
    <w:rsid w:val="007F3C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CD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ark-learn.com/the-vark-questionnaire/?p=results"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conversationswithimpact.co.uk/personal-professional-developmen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A578BBAE574AFCAC7A486EBB171A65"/>
        <w:category>
          <w:name w:val="General"/>
          <w:gallery w:val="placeholder"/>
        </w:category>
        <w:types>
          <w:type w:val="bbPlcHdr"/>
        </w:types>
        <w:behaviors>
          <w:behavior w:val="content"/>
        </w:behaviors>
        <w:guid w:val="{5549D9A6-09E5-43A9-A375-ECCF328C8188}"/>
      </w:docPartPr>
      <w:docPartBody>
        <w:p w:rsidR="00726466" w:rsidRDefault="00225242" w:rsidP="00225242">
          <w:pPr>
            <w:pStyle w:val="EEA578BBAE574AFCAC7A486EBB171A6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25242"/>
    <w:rsid w:val="00225242"/>
    <w:rsid w:val="006A52CA"/>
    <w:rsid w:val="00726466"/>
    <w:rsid w:val="00B858E1"/>
    <w:rsid w:val="00CD05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A578BBAE574AFCAC7A486EBB171A65">
    <w:name w:val="EEA578BBAE574AFCAC7A486EBB171A65"/>
    <w:rsid w:val="002252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D65749D-AB9C-41AE-BC8A-EABB2E378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2312</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Employability Skills</dc:title>
  <dc:creator>User</dc:creator>
  <cp:lastModifiedBy>Rebeca Mindrila (1918499)</cp:lastModifiedBy>
  <cp:revision>2</cp:revision>
  <dcterms:created xsi:type="dcterms:W3CDTF">2022-07-05T22:21:00Z</dcterms:created>
  <dcterms:modified xsi:type="dcterms:W3CDTF">2022-07-05T22:21:00Z</dcterms:modified>
</cp:coreProperties>
</file>