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FE1799" w14:textId="5F79D420" w:rsidR="0012539C" w:rsidRDefault="00430CFD">
      <w:pPr>
        <w:rPr>
          <w:u w:val="single"/>
        </w:rPr>
      </w:pPr>
      <w:r w:rsidRPr="00430CFD">
        <w:rPr>
          <w:u w:val="single"/>
        </w:rPr>
        <w:t xml:space="preserve">Commentary: </w:t>
      </w:r>
      <w:r w:rsidR="00293781">
        <w:rPr>
          <w:u w:val="single"/>
        </w:rPr>
        <w:t>Ovid Heroides 3. 1-26</w:t>
      </w:r>
      <w:r w:rsidRPr="00430CFD">
        <w:rPr>
          <w:u w:val="single"/>
        </w:rPr>
        <w:t xml:space="preserve"> by Lizzie Mansfield</w:t>
      </w:r>
    </w:p>
    <w:p w14:paraId="234A0F0F" w14:textId="7F1D81F4" w:rsidR="00430CFD" w:rsidRDefault="00EA1B9D" w:rsidP="00430CFD">
      <w:r>
        <w:t xml:space="preserve">This commentary is on Ovid’s Heroides, </w:t>
      </w:r>
      <w:r w:rsidR="006F1BCC">
        <w:t xml:space="preserve">Letter </w:t>
      </w:r>
      <w:r>
        <w:t xml:space="preserve">3, from lines 1 to 26. </w:t>
      </w:r>
      <w:r w:rsidR="003C50E5">
        <w:t xml:space="preserve">Publius </w:t>
      </w:r>
      <w:r w:rsidR="003256DA">
        <w:t>Ovid</w:t>
      </w:r>
      <w:r w:rsidR="003C50E5">
        <w:t>ius Naso</w:t>
      </w:r>
      <w:r w:rsidR="003256DA">
        <w:t xml:space="preserve"> was a Roman poet who was born in 43</w:t>
      </w:r>
      <w:r w:rsidR="006805B8">
        <w:t xml:space="preserve"> BC</w:t>
      </w:r>
      <w:r w:rsidR="00A4587D">
        <w:t xml:space="preserve"> at Sulmo</w:t>
      </w:r>
      <w:r w:rsidR="00095ACB">
        <w:t>.</w:t>
      </w:r>
      <w:r w:rsidR="00EB64FA">
        <w:t xml:space="preserve"> </w:t>
      </w:r>
      <w:r w:rsidR="00BA709D">
        <w:t xml:space="preserve">He was particularly famous for his love poetry. </w:t>
      </w:r>
      <w:r w:rsidR="00584BC8">
        <w:t xml:space="preserve">At the time Ovid was writing, it was the reign of the Roman Emperor Augustus. </w:t>
      </w:r>
      <w:r w:rsidR="00224636">
        <w:t xml:space="preserve">Augustus was the first Roman Emperor and </w:t>
      </w:r>
      <w:r w:rsidR="00BA1058">
        <w:t xml:space="preserve">during his rule, he encouraged </w:t>
      </w:r>
      <w:r w:rsidR="00E41D89">
        <w:t xml:space="preserve">the writings of poets and historians. </w:t>
      </w:r>
      <w:r w:rsidR="004C6DDD">
        <w:t xml:space="preserve">The audience would have been </w:t>
      </w:r>
      <w:r w:rsidR="00E66B7C">
        <w:t>the Roman male elite</w:t>
      </w:r>
      <w:r w:rsidR="00CF5D08">
        <w:t>, as they are the ones who get an education.</w:t>
      </w:r>
    </w:p>
    <w:p w14:paraId="6DE87162" w14:textId="6EE65EED" w:rsidR="004609DE" w:rsidRDefault="00C37E6C" w:rsidP="00430CFD">
      <w:r>
        <w:t xml:space="preserve">Letter Three is a letter made to be written from the perspective of Briseis to Achilles, her lover. Briseis was a captured woman from Troy who was given to Achilles as a </w:t>
      </w:r>
      <w:r w:rsidR="009F7EB7">
        <w:t>prize,</w:t>
      </w:r>
      <w:r w:rsidR="0035363B">
        <w:t xml:space="preserve"> and she becomes his lover. But after having an argument with Agamemnon, Achilles is forced to give up Briseis to him as Agamemnon has lost his</w:t>
      </w:r>
      <w:r w:rsidR="00BB0FA5">
        <w:t xml:space="preserve"> own</w:t>
      </w:r>
      <w:r w:rsidR="0035363B">
        <w:t xml:space="preserve"> woman prize. </w:t>
      </w:r>
      <w:r w:rsidR="000E070C">
        <w:t>The letter is set during the time Briseis is separated from Achilles and Achilles is sulking in his tent, refusing to fight</w:t>
      </w:r>
      <w:r w:rsidR="00454207">
        <w:t xml:space="preserve"> in the war</w:t>
      </w:r>
      <w:r w:rsidR="000E070C">
        <w:t>.</w:t>
      </w:r>
      <w:r w:rsidR="003A3E0D">
        <w:t xml:space="preserve"> </w:t>
      </w:r>
      <w:r w:rsidR="00C46E57">
        <w:t xml:space="preserve">The main points conveyed in Briseis’s letter to Achilles are that she is begging for him to get her back and also fight in the war, as she believes that him being a strong warrior will make him a better lover </w:t>
      </w:r>
      <w:r w:rsidR="00CD0C6F">
        <w:t xml:space="preserve">to her </w:t>
      </w:r>
      <w:r w:rsidR="00C46E57">
        <w:t>as well.</w:t>
      </w:r>
      <w:r w:rsidR="00052FE3">
        <w:t xml:space="preserve"> There is a sense of tragedy surrounding the letter, as the audience has the prior knowledge from reading Homer’s Iliad. They will know that when Achilles chooses to fight in the war again, he will not come back. </w:t>
      </w:r>
      <w:r w:rsidR="0035766A">
        <w:t>But the Briseis in the letter would not know this, so adding the layer of sadness to the writing.</w:t>
      </w:r>
      <w:r w:rsidR="00590C5E">
        <w:t xml:space="preserve"> Ovid directly references Homer’s Iliad in this letter. Using the line ‘why do you weep?’</w:t>
      </w:r>
      <w:r w:rsidR="006D112C">
        <w:t>, which was a line in the Iliad.</w:t>
      </w:r>
      <w:r w:rsidR="00FE6E02">
        <w:t xml:space="preserve"> </w:t>
      </w:r>
      <w:r w:rsidR="00167D28">
        <w:t>This line would stand out to the audience, as they would know of Homer’s Iliad and maybe have read the piece themselves.</w:t>
      </w:r>
    </w:p>
    <w:p w14:paraId="42116B66" w14:textId="31520411" w:rsidR="004609DE" w:rsidRDefault="004609DE" w:rsidP="00430CFD"/>
    <w:p w14:paraId="3272DC1D" w14:textId="7B731980" w:rsidR="004609DE" w:rsidRDefault="004609DE" w:rsidP="00430CFD"/>
    <w:p w14:paraId="09A642F5" w14:textId="4A63636E" w:rsidR="004609DE" w:rsidRDefault="004609DE" w:rsidP="00430CFD"/>
    <w:p w14:paraId="61EA562A" w14:textId="75F875FA" w:rsidR="004609DE" w:rsidRDefault="004609DE" w:rsidP="00430CFD"/>
    <w:p w14:paraId="57D2E72A" w14:textId="50FB0D19" w:rsidR="004609DE" w:rsidRDefault="004609DE" w:rsidP="00430CFD"/>
    <w:p w14:paraId="4A3265ED" w14:textId="0A7D19E1" w:rsidR="004609DE" w:rsidRDefault="004609DE" w:rsidP="00430CFD"/>
    <w:p w14:paraId="7C568BF9" w14:textId="1F44DB5A" w:rsidR="004609DE" w:rsidRPr="004609DE" w:rsidRDefault="004609DE" w:rsidP="00430CFD"/>
    <w:p w14:paraId="2F9FC3F8" w14:textId="4D5A1D5E" w:rsidR="004609DE" w:rsidRPr="004609DE" w:rsidRDefault="004609DE" w:rsidP="00430CFD">
      <w:pPr>
        <w:rPr>
          <w:u w:val="single"/>
        </w:rPr>
      </w:pPr>
      <w:r w:rsidRPr="004609DE">
        <w:rPr>
          <w:u w:val="single"/>
        </w:rPr>
        <w:t>Bibliography</w:t>
      </w:r>
    </w:p>
    <w:sectPr w:rsidR="004609DE" w:rsidRPr="004609D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Times New Roman">
    <w:panose1 w:val="02020603050405020304"/>
    <w:charset w:val="00"/>
    <w:family w:val="roman"/>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0CFD"/>
    <w:rsid w:val="00052FE3"/>
    <w:rsid w:val="00095ACB"/>
    <w:rsid w:val="000E070C"/>
    <w:rsid w:val="0012539C"/>
    <w:rsid w:val="00167D28"/>
    <w:rsid w:val="001814F2"/>
    <w:rsid w:val="00224636"/>
    <w:rsid w:val="00293781"/>
    <w:rsid w:val="003256DA"/>
    <w:rsid w:val="0035363B"/>
    <w:rsid w:val="0035766A"/>
    <w:rsid w:val="003A3E0D"/>
    <w:rsid w:val="003C50E5"/>
    <w:rsid w:val="00430CFD"/>
    <w:rsid w:val="00454207"/>
    <w:rsid w:val="004609DE"/>
    <w:rsid w:val="004C6DDD"/>
    <w:rsid w:val="005440B1"/>
    <w:rsid w:val="00584BC8"/>
    <w:rsid w:val="00590C5E"/>
    <w:rsid w:val="006805B8"/>
    <w:rsid w:val="006D112C"/>
    <w:rsid w:val="006F1BCC"/>
    <w:rsid w:val="009F7EB7"/>
    <w:rsid w:val="00A4587D"/>
    <w:rsid w:val="00BA1058"/>
    <w:rsid w:val="00BA709D"/>
    <w:rsid w:val="00BB0FA5"/>
    <w:rsid w:val="00C37E6C"/>
    <w:rsid w:val="00C46E57"/>
    <w:rsid w:val="00CD0C6F"/>
    <w:rsid w:val="00CF5D08"/>
    <w:rsid w:val="00DB09C6"/>
    <w:rsid w:val="00E41D89"/>
    <w:rsid w:val="00E66B7C"/>
    <w:rsid w:val="00E819DA"/>
    <w:rsid w:val="00EA1B9D"/>
    <w:rsid w:val="00EB64FA"/>
    <w:rsid w:val="00FE6E02"/>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FFB603"/>
  <w15:chartTrackingRefBased/>
  <w15:docId w15:val="{247E2074-CE3A-4BA9-AA35-9BC5601E4A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ja-JP"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424</TotalTime>
  <Pages>1</Pages>
  <Words>267</Words>
  <Characters>1526</Characters>
  <Application>Microsoft Office Word</Application>
  <DocSecurity>0</DocSecurity>
  <Lines>12</Lines>
  <Paragraphs>3</Paragraphs>
  <ScaleCrop>false</ScaleCrop>
  <Company/>
  <LinksUpToDate>false</LinksUpToDate>
  <CharactersWithSpaces>1790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Mansfield</dc:creator>
  <cp:keywords/>
  <dc:description/>
  <cp:lastModifiedBy>Lizzie Mansfield</cp:lastModifiedBy>
  <cp:revision>513</cp:revision>
  <dcterms:created xsi:type="dcterms:W3CDTF">2022-05-28T14:56:00Z</dcterms:created>
  <dcterms:modified xsi:type="dcterms:W3CDTF">2022-05-30T22:58:00Z</dcterms:modified>
</cp:coreProperties>
</file>