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B709F" w14:textId="77777777" w:rsidR="00A34D19" w:rsidRPr="00F7653F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Covid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-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19 has affected the way organisations operate. The past 18 months have seen a rise i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n the number of organisations 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work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ing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from home due to government-imposed lockdown. This period has also seen an increase in the use of technology to support the way work is done. </w:t>
      </w:r>
    </w:p>
    <w:p w14:paraId="02CC4E3F" w14:textId="77777777" w:rsidR="00A34D19" w:rsidRPr="00F7653F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</w:p>
    <w:p w14:paraId="72E26920" w14:textId="77777777" w:rsidR="00A34D19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North-Central Local Council’s Youth Support Department (a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pseudonym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)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has issued a directive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for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workers to return to work. They argue that th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eir e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mployment cont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r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acts require them to report physically to the workplace called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the 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'Bee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-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Hive'. The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manager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says that it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i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s time for the 'Bee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-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Hive' to be buzzing with activities again!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The ‘Bee-Hive’ provides support and advise to young aspiring businesses. The s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taff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u</w:t>
      </w:r>
      <w:r w:rsidRPr="00F7653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nion is threatening a strike action if they are forced to return to work. They argue that their work can be effectively done from home.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The local newspaper has reported that there will be potential strike at North-Central Local Council’s Youth Support Department following a breakdown in negotiation between management and staff union. This is making members of the community who rely on their service to be worried. </w:t>
      </w:r>
    </w:p>
    <w:p w14:paraId="72E7F134" w14:textId="77777777" w:rsidR="00A34D19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</w:p>
    <w:p w14:paraId="471D3D1E" w14:textId="77777777" w:rsidR="00A34D19" w:rsidRPr="00F7653F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Based on the above, you are required to provide a 20-minute self-recorded power-point presentation addressing the following:</w:t>
      </w:r>
    </w:p>
    <w:p w14:paraId="47BE9106" w14:textId="77777777" w:rsidR="00A34D19" w:rsidRDefault="00A34D19" w:rsidP="00A34D19">
      <w:p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</w:p>
    <w:p w14:paraId="74CE66F2" w14:textId="77777777" w:rsidR="00A34D19" w:rsidRPr="00E7291F" w:rsidRDefault="00A34D19" w:rsidP="00A34D1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 w:rsidRPr="00E7291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Identify critical stakeholders 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of North-Central Local Youth Support </w:t>
      </w:r>
      <w:r w:rsidRPr="00E7291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using a relevant model</w:t>
      </w:r>
    </w:p>
    <w:p w14:paraId="2D5054F7" w14:textId="77777777" w:rsidR="00A34D19" w:rsidRDefault="00A34D19" w:rsidP="00A34D1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>Use</w:t>
      </w:r>
      <w:r w:rsidRPr="00E7291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Kotter’s Model</w:t>
      </w: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to</w:t>
      </w:r>
      <w:r w:rsidRPr="00E7291F"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 critically develop strategies for managing this change at each stage of the model. </w:t>
      </w:r>
    </w:p>
    <w:p w14:paraId="7DD855BA" w14:textId="77777777" w:rsidR="00A34D19" w:rsidRPr="00E7291F" w:rsidRDefault="00A34D19" w:rsidP="00A34D1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  <w: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  <w:t xml:space="preserve">Based on 1 &amp; 2 above critically explore the possibility of a win-win solution for both parties. </w:t>
      </w:r>
    </w:p>
    <w:p w14:paraId="6F5DC424" w14:textId="77777777" w:rsidR="00A34D19" w:rsidRDefault="00A34D19" w:rsidP="00A34D19">
      <w:pPr>
        <w:rPr>
          <w:rFonts w:ascii="Times New Roman" w:eastAsia="Times New Roman" w:hAnsi="Times New Roman"/>
          <w:color w:val="212121"/>
          <w:sz w:val="24"/>
          <w:szCs w:val="24"/>
          <w:lang w:eastAsia="en-GB"/>
        </w:rPr>
      </w:pPr>
    </w:p>
    <w:p w14:paraId="7B3A97C7" w14:textId="77777777" w:rsidR="00A34D19" w:rsidRPr="0036247D" w:rsidRDefault="00A34D19" w:rsidP="00A34D19">
      <w:pPr>
        <w:jc w:val="both"/>
        <w:rPr>
          <w:rFonts w:ascii="Arial" w:hAnsi="Arial" w:cs="Arial"/>
          <w:b/>
          <w:bCs/>
          <w:u w:val="single"/>
        </w:rPr>
      </w:pPr>
      <w:r w:rsidRPr="0036247D">
        <w:rPr>
          <w:rFonts w:ascii="Arial" w:hAnsi="Arial" w:cs="Arial"/>
          <w:b/>
          <w:bCs/>
          <w:u w:val="single"/>
        </w:rPr>
        <w:t>Kotter’s 8 steps Model</w:t>
      </w:r>
    </w:p>
    <w:p w14:paraId="11DDB37E" w14:textId="77777777" w:rsidR="00A34D19" w:rsidRDefault="00A34D19" w:rsidP="00A34D19">
      <w:r w:rsidRPr="00491E6C">
        <w:rPr>
          <w:rFonts w:ascii="Arial" w:hAnsi="Arial" w:cs="Arial"/>
          <w:noProof/>
          <w:lang w:eastAsia="zh-CN"/>
        </w:rPr>
        <w:drawing>
          <wp:inline distT="0" distB="0" distL="0" distR="0" wp14:anchorId="68BD7FB6" wp14:editId="48D95132">
            <wp:extent cx="5731510" cy="2921000"/>
            <wp:effectExtent l="0" t="0" r="2540" b="0"/>
            <wp:docPr id="5" name="Content Placeholder 4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95CDE89-D1B1-486C-B0A9-52645A09E76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B95CDE89-D1B1-486C-B0A9-52645A09E76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BA88B" w14:textId="77777777" w:rsidR="00A34D19" w:rsidRDefault="00A34D19" w:rsidP="00A34D19"/>
    <w:p w14:paraId="017064A7" w14:textId="77777777" w:rsidR="00307E45" w:rsidRDefault="00307E45"/>
    <w:sectPr w:rsidR="00307E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377D9"/>
    <w:multiLevelType w:val="hybridMultilevel"/>
    <w:tmpl w:val="5A60A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WzMDIwMTA2NzU2NjNR0lEKTi0uzszPAykwrAUAJxZKvywAAAA="/>
  </w:docVars>
  <w:rsids>
    <w:rsidRoot w:val="00A34D19"/>
    <w:rsid w:val="00004F10"/>
    <w:rsid w:val="00132E96"/>
    <w:rsid w:val="00307E45"/>
    <w:rsid w:val="00747272"/>
    <w:rsid w:val="00A34D19"/>
    <w:rsid w:val="00CD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D19F8"/>
  <w15:chartTrackingRefBased/>
  <w15:docId w15:val="{95BFEE3C-5814-47A7-B8C6-6CC18E8B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D1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Company>University of Leicester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Pepple, Dennis G. (Dr.)</dc:creator>
  <cp:keywords/>
  <dc:description/>
  <cp:lastModifiedBy>Pepple, Dennis G. (Dr.)</cp:lastModifiedBy>
  <cp:revision>2</cp:revision>
  <dcterms:created xsi:type="dcterms:W3CDTF">2023-04-11T10:41:00Z</dcterms:created>
  <dcterms:modified xsi:type="dcterms:W3CDTF">2023-04-11T10:41:00Z</dcterms:modified>
</cp:coreProperties>
</file>