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tbl>
      <w:tblPr>
        <w:tblStyle w:val="style154"/>
        <w:tblW w:w="0" w:type="auto"/>
        <w:tblLook w:val="04A0" w:firstRow="1" w:lastRow="0" w:firstColumn="1" w:lastColumn="0" w:noHBand="0" w:noVBand="1"/>
      </w:tblPr>
      <w:tblGrid>
        <w:gridCol w:w="2122"/>
        <w:gridCol w:w="1559"/>
        <w:gridCol w:w="827"/>
        <w:gridCol w:w="874"/>
        <w:gridCol w:w="3634"/>
      </w:tblGrid>
      <w:tr>
        <w:trPr/>
        <w:tc>
          <w:tcPr>
            <w:tcW w:w="9016" w:type="dxa"/>
            <w:gridSpan w:val="5"/>
            <w:tcBorders/>
          </w:tcPr>
          <w:p>
            <w:pPr>
              <w:pStyle w:val="style0"/>
              <w:jc w:val="center"/>
              <w:rPr>
                <w:rFonts w:ascii="Arial" w:cs="Arial" w:hAnsi="Arial"/>
                <w:b/>
                <w:bCs/>
                <w:sz w:val="22"/>
              </w:rPr>
            </w:pPr>
            <w:r>
              <w:rPr>
                <w:rFonts w:ascii="Arial" w:cs="Arial" w:hAnsi="Arial"/>
                <w:b/>
                <w:bCs/>
                <w:sz w:val="22"/>
              </w:rPr>
              <w:t>LCLM4002_BIRM Digital Skills Task 3</w:t>
            </w:r>
          </w:p>
          <w:p>
            <w:pPr>
              <w:pStyle w:val="style0"/>
              <w:jc w:val="center"/>
              <w:rPr>
                <w:rFonts w:ascii="Arial" w:cs="Arial" w:hAnsi="Arial"/>
                <w:b/>
                <w:bCs/>
                <w:sz w:val="22"/>
                <w:u w:val="single"/>
              </w:rPr>
            </w:pPr>
            <w:r>
              <w:rPr>
                <w:rFonts w:ascii="Arial" w:cs="Arial" w:hAnsi="Arial"/>
                <w:b/>
                <w:bCs/>
                <w:sz w:val="22"/>
                <w:u w:val="single"/>
              </w:rPr>
              <w:t xml:space="preserve">Website Evaluation  </w:t>
            </w:r>
          </w:p>
          <w:p>
            <w:pPr>
              <w:pStyle w:val="style0"/>
              <w:jc w:val="center"/>
              <w:rPr>
                <w:rFonts w:ascii="Arial" w:cs="Arial" w:hAnsi="Arial"/>
                <w:sz w:val="22"/>
              </w:rPr>
            </w:pPr>
          </w:p>
        </w:tc>
      </w:tr>
      <w:tr>
        <w:tblPrEx/>
        <w:trPr/>
        <w:tc>
          <w:tcPr>
            <w:tcW w:w="2122" w:type="dxa"/>
            <w:tcBorders/>
          </w:tcPr>
          <w:p>
            <w:pPr>
              <w:pStyle w:val="style0"/>
              <w:rPr>
                <w:rFonts w:ascii="Arial" w:cs="Arial" w:hAnsi="Arial"/>
                <w:b/>
                <w:bCs/>
                <w:sz w:val="22"/>
              </w:rPr>
            </w:pPr>
            <w:r>
              <w:rPr>
                <w:rFonts w:ascii="Arial" w:cs="Arial" w:hAnsi="Arial"/>
                <w:b/>
                <w:bCs/>
                <w:sz w:val="22"/>
              </w:rPr>
              <w:t>Student Number</w:t>
            </w:r>
          </w:p>
        </w:tc>
        <w:tc>
          <w:tcPr>
            <w:tcW w:w="1559" w:type="dxa"/>
            <w:tcBorders/>
          </w:tcPr>
          <w:p>
            <w:pPr>
              <w:pStyle w:val="style0"/>
              <w:rPr>
                <w:rFonts w:ascii="Arial" w:cs="Arial" w:hAnsi="Arial"/>
                <w:sz w:val="22"/>
              </w:rPr>
            </w:pPr>
            <w:r>
              <w:rPr>
                <w:rFonts w:ascii="Arial" w:cs="Arial" w:hAnsi="Arial"/>
                <w:sz w:val="22"/>
                <w:lang w:val="en-US"/>
              </w:rPr>
              <w:t>2528092</w:t>
            </w:r>
          </w:p>
        </w:tc>
        <w:tc>
          <w:tcPr>
            <w:tcW w:w="1701" w:type="dxa"/>
            <w:gridSpan w:val="2"/>
            <w:tcBorders/>
          </w:tcPr>
          <w:p>
            <w:pPr>
              <w:pStyle w:val="style0"/>
              <w:rPr>
                <w:rFonts w:ascii="Arial" w:cs="Arial" w:hAnsi="Arial"/>
                <w:b/>
                <w:bCs/>
                <w:sz w:val="22"/>
              </w:rPr>
            </w:pPr>
            <w:r>
              <w:rPr>
                <w:rFonts w:ascii="Arial" w:cs="Arial" w:hAnsi="Arial"/>
                <w:b/>
                <w:bCs/>
                <w:sz w:val="22"/>
              </w:rPr>
              <w:t>Student Name</w:t>
            </w:r>
          </w:p>
        </w:tc>
        <w:tc>
          <w:tcPr>
            <w:tcW w:w="3634" w:type="dxa"/>
            <w:tcBorders/>
          </w:tcPr>
          <w:p>
            <w:pPr>
              <w:pStyle w:val="style0"/>
              <w:rPr>
                <w:rFonts w:ascii="Arial" w:cs="Arial" w:hAnsi="Arial"/>
                <w:sz w:val="22"/>
              </w:rPr>
            </w:pPr>
            <w:r>
              <w:rPr>
                <w:rFonts w:ascii="Arial" w:cs="Arial" w:hAnsi="Arial"/>
                <w:sz w:val="22"/>
                <w:lang w:val="en-US"/>
              </w:rPr>
              <w:t>Shaheed Khan</w:t>
            </w:r>
          </w:p>
        </w:tc>
      </w:tr>
      <w:tr>
        <w:tblPrEx/>
        <w:trPr/>
        <w:tc>
          <w:tcPr>
            <w:tcW w:w="9016" w:type="dxa"/>
            <w:gridSpan w:val="5"/>
            <w:tcBorders/>
            <w:shd w:val="clear" w:color="auto" w:fill="4472c4"/>
          </w:tcPr>
          <w:p>
            <w:pPr>
              <w:pStyle w:val="style0"/>
              <w:rPr>
                <w:rFonts w:ascii="Arial" w:cs="Arial" w:hAnsi="Arial"/>
                <w:sz w:val="22"/>
              </w:rPr>
            </w:pPr>
          </w:p>
        </w:tc>
      </w:tr>
      <w:tr>
        <w:tblPrEx/>
        <w:trPr/>
        <w:tc>
          <w:tcPr>
            <w:tcW w:w="2122" w:type="dxa"/>
            <w:tcBorders/>
          </w:tcPr>
          <w:p>
            <w:pPr>
              <w:pStyle w:val="style0"/>
              <w:rPr>
                <w:rFonts w:ascii="Arial" w:cs="Arial" w:hAnsi="Arial"/>
                <w:b/>
                <w:bCs/>
                <w:sz w:val="22"/>
              </w:rPr>
            </w:pPr>
            <w:r>
              <w:rPr>
                <w:rFonts w:ascii="Arial" w:cs="Arial" w:hAnsi="Arial"/>
                <w:b/>
                <w:bCs/>
                <w:sz w:val="22"/>
              </w:rPr>
              <w:t xml:space="preserve">Website Chosen </w:t>
            </w:r>
          </w:p>
        </w:tc>
        <w:tc>
          <w:tcPr>
            <w:tcW w:w="6894" w:type="dxa"/>
            <w:gridSpan w:val="4"/>
            <w:tcBorders/>
          </w:tcPr>
          <w:p>
            <w:pPr>
              <w:pStyle w:val="style0"/>
              <w:rPr>
                <w:rFonts w:ascii="Arial" w:cs="Arial" w:hAnsi="Arial"/>
                <w:sz w:val="22"/>
              </w:rPr>
            </w:pPr>
            <w:r>
              <w:rPr>
                <w:rFonts w:ascii="Arial" w:cs="Arial" w:hAnsi="Arial"/>
                <w:sz w:val="22"/>
              </w:rPr>
              <w:t>Cleaners of London</w:t>
            </w:r>
          </w:p>
        </w:tc>
      </w:tr>
      <w:tr>
        <w:tblPrEx/>
        <w:trPr/>
        <w:tc>
          <w:tcPr>
            <w:tcW w:w="2122" w:type="dxa"/>
            <w:tcBorders/>
          </w:tcPr>
          <w:p>
            <w:pPr>
              <w:pStyle w:val="style0"/>
              <w:rPr>
                <w:rFonts w:ascii="Arial" w:cs="Arial" w:hAnsi="Arial"/>
                <w:b/>
                <w:bCs/>
                <w:sz w:val="22"/>
              </w:rPr>
            </w:pPr>
            <w:r>
              <w:rPr>
                <w:rFonts w:ascii="Arial" w:cs="Arial" w:hAnsi="Arial"/>
                <w:b/>
                <w:bCs/>
                <w:sz w:val="22"/>
              </w:rPr>
              <w:t>Insert hyperlink to website</w:t>
            </w:r>
          </w:p>
        </w:tc>
        <w:tc>
          <w:tcPr>
            <w:tcW w:w="6894" w:type="dxa"/>
            <w:gridSpan w:val="4"/>
            <w:tcBorders/>
          </w:tcPr>
          <w:p>
            <w:pPr>
              <w:pStyle w:val="style0"/>
              <w:rPr>
                <w:rFonts w:ascii="Arial" w:cs="Arial" w:hAnsi="Arial"/>
                <w:sz w:val="22"/>
              </w:rPr>
            </w:pPr>
          </w:p>
          <w:p>
            <w:pPr>
              <w:pStyle w:val="style0"/>
              <w:rPr>
                <w:rFonts w:ascii="Arial" w:cs="Arial" w:hAnsi="Arial"/>
                <w:sz w:val="22"/>
              </w:rPr>
            </w:pPr>
          </w:p>
          <w:p>
            <w:pPr>
              <w:pStyle w:val="style0"/>
              <w:rPr>
                <w:rFonts w:ascii="Arial" w:cs="Arial" w:hAnsi="Arial"/>
                <w:sz w:val="22"/>
              </w:rPr>
            </w:pPr>
            <w:r>
              <w:rPr>
                <w:rFonts w:ascii="Arial" w:cs="Arial" w:hAnsi="Arial"/>
                <w:sz w:val="22"/>
                <w:lang w:val="en-US"/>
              </w:rPr>
              <w:t>https://www.cleanersoflondon.co.uk/</w:t>
            </w:r>
          </w:p>
        </w:tc>
      </w:tr>
      <w:tr>
        <w:tblPrEx/>
        <w:trPr/>
        <w:tc>
          <w:tcPr>
            <w:tcW w:w="9016" w:type="dxa"/>
            <w:gridSpan w:val="5"/>
            <w:tcBorders/>
            <w:shd w:val="clear" w:color="auto" w:fill="4472c4"/>
          </w:tcPr>
          <w:p>
            <w:pPr>
              <w:pStyle w:val="style0"/>
              <w:rPr>
                <w:rFonts w:ascii="Arial" w:cs="Arial" w:hAnsi="Arial"/>
                <w:sz w:val="22"/>
              </w:rPr>
            </w:pPr>
          </w:p>
        </w:tc>
      </w:tr>
      <w:tr>
        <w:tblPrEx/>
        <w:trPr/>
        <w:tc>
          <w:tcPr>
            <w:tcW w:w="9016" w:type="dxa"/>
            <w:gridSpan w:val="5"/>
            <w:tcBorders/>
          </w:tcPr>
          <w:p>
            <w:pPr>
              <w:pStyle w:val="style0"/>
              <w:jc w:val="center"/>
              <w:rPr>
                <w:rFonts w:ascii="Arial" w:cs="Arial" w:hAnsi="Arial"/>
                <w:b/>
                <w:bCs/>
                <w:sz w:val="22"/>
                <w:u w:val="single"/>
              </w:rPr>
            </w:pPr>
            <w:r>
              <w:rPr>
                <w:rFonts w:ascii="Arial" w:cs="Arial" w:hAnsi="Arial"/>
                <w:b/>
                <w:bCs/>
                <w:sz w:val="22"/>
                <w:u w:val="single"/>
              </w:rPr>
              <w:t>Evaluation</w:t>
            </w:r>
          </w:p>
          <w:p>
            <w:pPr>
              <w:pStyle w:val="style0"/>
              <w:rPr>
                <w:rFonts w:ascii="Arial" w:cs="Arial" w:hAnsi="Arial"/>
                <w:b/>
                <w:bCs/>
                <w:sz w:val="22"/>
              </w:rPr>
            </w:pPr>
            <w:r>
              <w:rPr>
                <w:rFonts w:ascii="Arial" w:cs="Arial" w:hAnsi="Arial"/>
                <w:b/>
                <w:bCs/>
                <w:sz w:val="22"/>
              </w:rPr>
              <w:t xml:space="preserve">Respond to each question </w:t>
            </w:r>
          </w:p>
        </w:tc>
      </w:tr>
      <w:tr>
        <w:tblPrEx/>
        <w:trPr/>
        <w:tc>
          <w:tcPr>
            <w:tcW w:w="9016" w:type="dxa"/>
            <w:gridSpan w:val="5"/>
            <w:tcBorders/>
          </w:tcPr>
          <w:p>
            <w:pPr>
              <w:pStyle w:val="style0"/>
              <w:jc w:val="center"/>
              <w:rPr>
                <w:rFonts w:ascii="Arial" w:cs="Arial" w:hAnsi="Arial"/>
                <w:b/>
                <w:bCs/>
                <w:sz w:val="22"/>
              </w:rPr>
            </w:pPr>
          </w:p>
          <w:p>
            <w:pPr>
              <w:pStyle w:val="style0"/>
              <w:jc w:val="center"/>
              <w:rPr>
                <w:rFonts w:ascii="Arial" w:cs="Arial" w:hAnsi="Arial"/>
                <w:b/>
                <w:bCs/>
                <w:sz w:val="22"/>
              </w:rPr>
            </w:pPr>
            <w:r>
              <w:rPr>
                <w:rFonts w:ascii="Arial" w:cs="Arial" w:hAnsi="Arial"/>
                <w:b/>
                <w:bCs/>
                <w:sz w:val="22"/>
              </w:rPr>
              <w:t xml:space="preserve">Section 1 </w:t>
            </w:r>
            <w:r>
              <w:rPr>
                <w:rFonts w:ascii="Arial" w:cs="Arial" w:hAnsi="Arial"/>
                <w:b/>
                <w:bCs/>
                <w:sz w:val="22"/>
              </w:rPr>
              <w:t>–</w:t>
            </w:r>
            <w:r>
              <w:rPr>
                <w:rFonts w:ascii="Arial" w:cs="Arial" w:hAnsi="Arial"/>
                <w:b/>
                <w:bCs/>
                <w:sz w:val="22"/>
              </w:rPr>
              <w:t xml:space="preserve"> Usability</w:t>
            </w:r>
          </w:p>
          <w:p>
            <w:pPr>
              <w:pStyle w:val="style0"/>
              <w:rPr>
                <w:rFonts w:ascii="Arial" w:cs="Arial" w:hAnsi="Arial"/>
                <w:b/>
                <w:bCs/>
                <w:sz w:val="22"/>
              </w:rPr>
            </w:pPr>
          </w:p>
          <w:p>
            <w:pPr>
              <w:pStyle w:val="style0"/>
              <w:rPr>
                <w:rFonts w:ascii="Arial" w:cs="Arial" w:hAnsi="Arial"/>
                <w:b/>
                <w:bCs/>
                <w:sz w:val="22"/>
              </w:rPr>
            </w:pPr>
            <w:r>
              <w:rPr>
                <w:rFonts w:ascii="Arial" w:cs="Arial" w:hAnsi="Arial"/>
                <w:b/>
                <w:bCs/>
                <w:sz w:val="22"/>
              </w:rPr>
              <w:t>(</w:t>
            </w:r>
            <w:r>
              <w:rPr>
                <w:rFonts w:ascii="Arial" w:cs="Arial" w:hAnsi="Arial"/>
                <w:b/>
                <w:bCs/>
                <w:sz w:val="22"/>
              </w:rPr>
              <w:t>75</w:t>
            </w:r>
            <w:r>
              <w:rPr>
                <w:rFonts w:ascii="Arial" w:cs="Arial" w:hAnsi="Arial"/>
                <w:b/>
                <w:bCs/>
                <w:sz w:val="22"/>
              </w:rPr>
              <w:t xml:space="preserve"> words maximum for each answer)</w:t>
            </w:r>
          </w:p>
        </w:tc>
      </w:tr>
      <w:tr>
        <w:tblPrEx/>
        <w:trPr/>
        <w:tc>
          <w:tcPr>
            <w:tcW w:w="9016" w:type="dxa"/>
            <w:gridSpan w:val="5"/>
            <w:tcBorders/>
          </w:tcPr>
          <w:p>
            <w:pPr>
              <w:pStyle w:val="style0"/>
              <w:rPr>
                <w:rFonts w:ascii="Arial" w:cs="Arial" w:hAnsi="Arial"/>
                <w:sz w:val="22"/>
              </w:rPr>
            </w:pPr>
            <w:r>
              <w:rPr>
                <w:rFonts w:ascii="Arial" w:cs="Arial" w:hAnsi="Arial"/>
                <w:b/>
                <w:bCs/>
                <w:sz w:val="22"/>
              </w:rPr>
              <w:t>Question 1a</w:t>
            </w:r>
            <w:r>
              <w:rPr>
                <w:rFonts w:ascii="Arial" w:cs="Arial" w:hAnsi="Arial"/>
                <w:sz w:val="22"/>
              </w:rPr>
              <w:t xml:space="preserve"> - </w:t>
            </w:r>
            <w:r>
              <w:rPr>
                <w:rFonts w:ascii="Arial" w:cs="Arial" w:hAnsi="Arial"/>
                <w:sz w:val="22"/>
              </w:rPr>
              <w:t xml:space="preserve">How quickly and easily does the website load? </w:t>
            </w:r>
          </w:p>
          <w:p>
            <w:pPr>
              <w:pStyle w:val="style0"/>
              <w:rPr>
                <w:rFonts w:ascii="Arial" w:cs="Arial" w:hAnsi="Arial"/>
                <w:sz w:val="22"/>
              </w:rPr>
            </w:pPr>
          </w:p>
        </w:tc>
      </w:tr>
      <w:tr>
        <w:tblPrEx/>
        <w:trPr/>
        <w:tc>
          <w:tcPr>
            <w:tcW w:w="9016" w:type="dxa"/>
            <w:gridSpan w:val="5"/>
            <w:tcBorders/>
          </w:tcPr>
          <w:p>
            <w:pPr>
              <w:pStyle w:val="style0"/>
              <w:rPr>
                <w:rFonts w:ascii="Arial" w:cs="Arial" w:hAnsi="Arial"/>
                <w:sz w:val="22"/>
              </w:rPr>
            </w:pPr>
            <w:r>
              <w:rPr>
                <w:rFonts w:ascii="Arial" w:cs="Arial" w:hAnsi="Arial"/>
                <w:sz w:val="22"/>
              </w:rPr>
              <w:t xml:space="preserve">Answer: </w:t>
            </w:r>
          </w:p>
          <w:p>
            <w:pPr>
              <w:pStyle w:val="style0"/>
              <w:rPr>
                <w:rFonts w:ascii="Arial" w:cs="Arial" w:hAnsi="Arial"/>
                <w:sz w:val="22"/>
              </w:rPr>
            </w:pPr>
            <w:r>
              <w:rPr>
                <w:rFonts w:ascii="Arial" w:cs="Arial" w:hAnsi="Arial"/>
                <w:sz w:val="22"/>
              </w:rPr>
              <w:t>The website was easy to load because of the key words used for the search in the search engine as “Cleaners of London”. The website appeared at the top with these key words</w:t>
            </w:r>
            <w:r>
              <w:rPr>
                <w:rFonts w:ascii="Arial" w:cs="Arial" w:hAnsi="Arial"/>
                <w:sz w:val="22"/>
              </w:rPr>
              <w:t xml:space="preserve"> on the laptop</w:t>
            </w:r>
            <w:r>
              <w:rPr>
                <w:rFonts w:ascii="Arial" w:cs="Arial" w:hAnsi="Arial"/>
                <w:sz w:val="22"/>
              </w:rPr>
              <w:t>. The time taken to load the website was minimal (3-5 seconds, keeping in mind the availability and loading speed of the internet connection it can be reduced to a single click). The overall accessibility of the</w:t>
            </w:r>
            <w:r>
              <w:rPr>
                <w:rFonts w:ascii="Arial" w:cs="Arial" w:hAnsi="Arial"/>
                <w:sz w:val="22"/>
              </w:rPr>
              <w:t xml:space="preserve"> website</w:t>
            </w:r>
            <w:r>
              <w:rPr>
                <w:rFonts w:ascii="Arial" w:cs="Arial" w:hAnsi="Arial"/>
                <w:sz w:val="22"/>
              </w:rPr>
              <w:t xml:space="preserve"> was satisfactory.</w:t>
            </w:r>
          </w:p>
        </w:tc>
      </w:tr>
      <w:tr>
        <w:tblPrEx/>
        <w:trPr/>
        <w:tc>
          <w:tcPr>
            <w:tcW w:w="9016" w:type="dxa"/>
            <w:gridSpan w:val="5"/>
            <w:tcBorders/>
          </w:tcPr>
          <w:p>
            <w:pPr>
              <w:pStyle w:val="style0"/>
              <w:rPr>
                <w:rFonts w:ascii="Arial" w:cs="Arial" w:hAnsi="Arial"/>
                <w:sz w:val="22"/>
              </w:rPr>
            </w:pPr>
            <w:r>
              <w:rPr>
                <w:rFonts w:ascii="Arial" w:cs="Arial" w:hAnsi="Arial"/>
                <w:b/>
                <w:bCs/>
                <w:sz w:val="22"/>
              </w:rPr>
              <w:t>Question 1b</w:t>
            </w:r>
            <w:r>
              <w:rPr>
                <w:rFonts w:ascii="Arial" w:cs="Arial" w:hAnsi="Arial"/>
                <w:sz w:val="22"/>
              </w:rPr>
              <w:t xml:space="preserve"> - </w:t>
            </w:r>
            <w:r>
              <w:rPr>
                <w:rFonts w:ascii="Arial" w:cs="Arial" w:hAnsi="Arial"/>
                <w:sz w:val="22"/>
              </w:rPr>
              <w:t xml:space="preserve">Does the website contain many sub-pages? How does a prospective customer navigate these? </w:t>
            </w:r>
          </w:p>
          <w:p>
            <w:pPr>
              <w:pStyle w:val="style0"/>
              <w:rPr>
                <w:rFonts w:ascii="Arial" w:cs="Arial" w:hAnsi="Arial"/>
                <w:sz w:val="22"/>
              </w:rPr>
            </w:pPr>
          </w:p>
        </w:tc>
      </w:tr>
      <w:tr>
        <w:tblPrEx/>
        <w:trPr/>
        <w:tc>
          <w:tcPr>
            <w:tcW w:w="9016" w:type="dxa"/>
            <w:gridSpan w:val="5"/>
            <w:tcBorders/>
          </w:tcPr>
          <w:p>
            <w:pPr>
              <w:pStyle w:val="style0"/>
              <w:rPr>
                <w:rFonts w:ascii="Arial" w:cs="Arial" w:hAnsi="Arial"/>
                <w:sz w:val="22"/>
              </w:rPr>
            </w:pPr>
            <w:r>
              <w:rPr>
                <w:rFonts w:ascii="Arial" w:cs="Arial" w:hAnsi="Arial"/>
                <w:sz w:val="22"/>
              </w:rPr>
              <w:t xml:space="preserve">Answer: </w:t>
            </w:r>
          </w:p>
          <w:p>
            <w:pPr>
              <w:pStyle w:val="style0"/>
              <w:rPr>
                <w:rFonts w:ascii="Arial" w:cs="Arial" w:hAnsi="Arial"/>
                <w:sz w:val="22"/>
              </w:rPr>
            </w:pPr>
            <w:r>
              <w:rPr>
                <w:rFonts w:ascii="Arial" w:cs="Arial" w:hAnsi="Arial"/>
                <w:sz w:val="22"/>
              </w:rPr>
              <w:t>Yes,</w:t>
            </w:r>
            <w:r>
              <w:rPr>
                <w:rFonts w:ascii="Arial" w:cs="Arial" w:hAnsi="Arial"/>
                <w:sz w:val="22"/>
              </w:rPr>
              <w:t xml:space="preserve"> the website contains many sub-pages for easy navigation to avail different services and for inquiry of prices. For a prospective customer this website is well developed and easy to navigate on a cell phone or his PC. The main page has quick links and buttons with clear description for any queries or services required or demanded by the customers.</w:t>
            </w:r>
            <w:r>
              <w:rPr>
                <w:rFonts w:ascii="Arial" w:cs="Arial" w:hAnsi="Arial"/>
                <w:sz w:val="22"/>
              </w:rPr>
              <w:t xml:space="preserve"> </w:t>
            </w:r>
          </w:p>
        </w:tc>
      </w:tr>
      <w:tr>
        <w:tblPrEx/>
        <w:trPr/>
        <w:tc>
          <w:tcPr>
            <w:tcW w:w="9016" w:type="dxa"/>
            <w:gridSpan w:val="5"/>
            <w:tcBorders/>
          </w:tcPr>
          <w:p>
            <w:pPr>
              <w:pStyle w:val="style0"/>
              <w:rPr>
                <w:rFonts w:ascii="Arial" w:cs="Arial" w:hAnsi="Arial"/>
                <w:sz w:val="22"/>
              </w:rPr>
            </w:pPr>
            <w:r>
              <w:rPr>
                <w:rFonts w:ascii="Arial" w:cs="Arial" w:hAnsi="Arial"/>
                <w:b/>
                <w:bCs/>
                <w:sz w:val="22"/>
              </w:rPr>
              <w:t>Question 1c</w:t>
            </w:r>
            <w:r>
              <w:rPr>
                <w:rFonts w:ascii="Arial" w:cs="Arial" w:hAnsi="Arial"/>
                <w:sz w:val="22"/>
              </w:rPr>
              <w:t xml:space="preserve"> - </w:t>
            </w:r>
            <w:r>
              <w:rPr>
                <w:rFonts w:ascii="Arial" w:cs="Arial" w:hAnsi="Arial"/>
                <w:sz w:val="22"/>
              </w:rPr>
              <w:t>Can a customer make a book</w:t>
            </w:r>
            <w:r>
              <w:rPr>
                <w:rFonts w:ascii="Arial" w:cs="Arial" w:hAnsi="Arial"/>
                <w:sz w:val="22"/>
              </w:rPr>
              <w:t>ing</w:t>
            </w:r>
            <w:r>
              <w:rPr>
                <w:rFonts w:ascii="Arial" w:cs="Arial" w:hAnsi="Arial"/>
                <w:sz w:val="22"/>
              </w:rPr>
              <w:t xml:space="preserve"> via the webpage? </w:t>
            </w:r>
          </w:p>
          <w:p>
            <w:pPr>
              <w:pStyle w:val="style0"/>
              <w:rPr>
                <w:rFonts w:ascii="Arial" w:cs="Arial" w:hAnsi="Arial"/>
                <w:sz w:val="22"/>
              </w:rPr>
            </w:pPr>
            <w:r>
              <w:rPr>
                <w:rFonts w:ascii="Arial" w:cs="Arial" w:hAnsi="Arial"/>
                <w:sz w:val="22"/>
              </w:rPr>
              <w:t xml:space="preserve"> </w:t>
            </w:r>
          </w:p>
        </w:tc>
      </w:tr>
      <w:tr>
        <w:tblPrEx/>
        <w:trPr/>
        <w:tc>
          <w:tcPr>
            <w:tcW w:w="9016" w:type="dxa"/>
            <w:gridSpan w:val="5"/>
            <w:tcBorders/>
          </w:tcPr>
          <w:p>
            <w:pPr>
              <w:pStyle w:val="style0"/>
              <w:rPr>
                <w:rFonts w:ascii="Arial" w:cs="Arial" w:hAnsi="Arial"/>
                <w:sz w:val="22"/>
              </w:rPr>
            </w:pPr>
            <w:r>
              <w:rPr>
                <w:rFonts w:ascii="Arial" w:cs="Arial" w:hAnsi="Arial"/>
                <w:sz w:val="22"/>
              </w:rPr>
              <w:t xml:space="preserve">Answer: </w:t>
            </w:r>
          </w:p>
          <w:p>
            <w:pPr>
              <w:pStyle w:val="style0"/>
              <w:rPr>
                <w:rFonts w:ascii="Arial" w:cs="Arial" w:hAnsi="Arial"/>
                <w:sz w:val="22"/>
              </w:rPr>
            </w:pPr>
            <w:r>
              <w:rPr>
                <w:rFonts w:ascii="Arial" w:cs="Arial" w:hAnsi="Arial"/>
                <w:sz w:val="22"/>
              </w:rPr>
              <w:t>Yes, a customer can make a booking via the webpage. For this purpose, one has to be clear about the services he requires and the choices he has. The navigation bar on the webpage includes the main menu providing search options for services, prices, contacts and about the company.</w:t>
            </w:r>
            <w:r>
              <w:rPr>
                <w:rFonts w:ascii="Arial" w:cs="Arial" w:hAnsi="Arial"/>
                <w:sz w:val="22"/>
              </w:rPr>
              <w:t xml:space="preserve"> A one click button labelled “Book a Service” on the top right of the navigation bar gives you a lead to your required services.</w:t>
            </w:r>
          </w:p>
        </w:tc>
      </w:tr>
      <w:tr>
        <w:tblPrEx/>
        <w:trPr/>
        <w:tc>
          <w:tcPr>
            <w:tcW w:w="9016" w:type="dxa"/>
            <w:gridSpan w:val="5"/>
            <w:tcBorders/>
          </w:tcPr>
          <w:p>
            <w:pPr>
              <w:pStyle w:val="style0"/>
              <w:rPr>
                <w:rFonts w:ascii="Arial" w:cs="Arial" w:hAnsi="Arial"/>
                <w:sz w:val="22"/>
              </w:rPr>
            </w:pPr>
            <w:r>
              <w:rPr>
                <w:rFonts w:ascii="Arial" w:cs="Arial" w:hAnsi="Arial"/>
                <w:b/>
                <w:bCs/>
                <w:sz w:val="22"/>
              </w:rPr>
              <w:t>Question 1d</w:t>
            </w:r>
            <w:r>
              <w:rPr>
                <w:rFonts w:ascii="Arial" w:cs="Arial" w:hAnsi="Arial"/>
                <w:sz w:val="22"/>
              </w:rPr>
              <w:t xml:space="preserve"> - </w:t>
            </w:r>
            <w:r>
              <w:rPr>
                <w:rFonts w:ascii="Arial" w:cs="Arial" w:hAnsi="Arial"/>
                <w:sz w:val="22"/>
              </w:rPr>
              <w:t>What improvements could be made to the usability of the website?</w:t>
            </w:r>
          </w:p>
          <w:p>
            <w:pPr>
              <w:pStyle w:val="style0"/>
              <w:rPr>
                <w:rFonts w:ascii="Arial" w:cs="Arial" w:hAnsi="Arial"/>
                <w:sz w:val="22"/>
              </w:rPr>
            </w:pPr>
          </w:p>
        </w:tc>
      </w:tr>
      <w:tr>
        <w:tblPrEx/>
        <w:trPr/>
        <w:tc>
          <w:tcPr>
            <w:tcW w:w="9016" w:type="dxa"/>
            <w:gridSpan w:val="5"/>
            <w:tcBorders/>
          </w:tcPr>
          <w:p>
            <w:pPr>
              <w:pStyle w:val="style0"/>
              <w:rPr>
                <w:rFonts w:ascii="Arial" w:cs="Arial" w:hAnsi="Arial"/>
                <w:sz w:val="22"/>
              </w:rPr>
            </w:pPr>
            <w:r>
              <w:rPr>
                <w:rFonts w:ascii="Arial" w:cs="Arial" w:hAnsi="Arial"/>
                <w:sz w:val="22"/>
              </w:rPr>
              <w:t xml:space="preserve">Answer: </w:t>
            </w:r>
          </w:p>
          <w:p>
            <w:pPr>
              <w:pStyle w:val="style0"/>
              <w:rPr>
                <w:rFonts w:ascii="Arial" w:cs="Arial" w:hAnsi="Arial"/>
                <w:sz w:val="22"/>
              </w:rPr>
            </w:pPr>
            <w:r>
              <w:rPr>
                <w:rFonts w:ascii="Arial" w:cs="Arial" w:hAnsi="Arial"/>
                <w:sz w:val="22"/>
              </w:rPr>
              <w:t>The following ways could be helpful to make the usability of the website easier:</w:t>
            </w:r>
          </w:p>
          <w:p>
            <w:pPr>
              <w:pStyle w:val="style179"/>
              <w:numPr>
                <w:ilvl w:val="0"/>
                <w:numId w:val="1"/>
              </w:numPr>
              <w:rPr>
                <w:rFonts w:ascii="Arial" w:cs="Arial" w:hAnsi="Arial"/>
                <w:sz w:val="22"/>
              </w:rPr>
            </w:pPr>
            <w:r>
              <w:rPr>
                <w:rFonts w:ascii="Arial" w:cs="Arial" w:hAnsi="Arial"/>
                <w:sz w:val="22"/>
              </w:rPr>
              <w:t>Upload the real “Before-After” images instead of descriptive claims</w:t>
            </w:r>
          </w:p>
          <w:p>
            <w:pPr>
              <w:pStyle w:val="style179"/>
              <w:numPr>
                <w:ilvl w:val="0"/>
                <w:numId w:val="1"/>
              </w:numPr>
              <w:rPr>
                <w:rFonts w:ascii="Arial" w:cs="Arial" w:hAnsi="Arial"/>
                <w:sz w:val="22"/>
              </w:rPr>
            </w:pPr>
            <w:r>
              <w:rPr>
                <w:rFonts w:ascii="Arial" w:cs="Arial" w:hAnsi="Arial"/>
                <w:sz w:val="22"/>
              </w:rPr>
              <w:t xml:space="preserve">There is a limited differentiation because other competitors can make the same claims about the same services. </w:t>
            </w:r>
          </w:p>
          <w:p>
            <w:pPr>
              <w:pStyle w:val="style179"/>
              <w:numPr>
                <w:ilvl w:val="0"/>
                <w:numId w:val="1"/>
              </w:numPr>
              <w:rPr>
                <w:rFonts w:ascii="Arial" w:cs="Arial" w:hAnsi="Arial"/>
                <w:sz w:val="22"/>
              </w:rPr>
            </w:pPr>
            <w:r>
              <w:rPr>
                <w:rFonts w:ascii="Arial" w:cs="Arial" w:hAnsi="Arial"/>
                <w:sz w:val="22"/>
              </w:rPr>
              <w:t>The service detail depth is low. The webpage need</w:t>
            </w:r>
            <w:r>
              <w:rPr>
                <w:rFonts w:ascii="Arial" w:cs="Arial" w:hAnsi="Arial"/>
                <w:sz w:val="22"/>
              </w:rPr>
              <w:t>s</w:t>
            </w:r>
            <w:r>
              <w:rPr>
                <w:rFonts w:ascii="Arial" w:cs="Arial" w:hAnsi="Arial"/>
                <w:sz w:val="22"/>
              </w:rPr>
              <w:t xml:space="preserve"> to mention clearly what is cleaned and what not.</w:t>
            </w:r>
          </w:p>
          <w:p>
            <w:pPr>
              <w:pStyle w:val="style179"/>
              <w:numPr>
                <w:ilvl w:val="0"/>
                <w:numId w:val="1"/>
              </w:numPr>
              <w:rPr>
                <w:rFonts w:ascii="Arial" w:cs="Arial" w:hAnsi="Arial"/>
                <w:sz w:val="22"/>
              </w:rPr>
            </w:pPr>
            <w:r>
              <w:rPr>
                <w:rFonts w:ascii="Arial" w:cs="Arial" w:hAnsi="Arial"/>
                <w:sz w:val="22"/>
              </w:rPr>
              <w:t>Address the damage complaints upfront to avoid negative impact on business.</w:t>
            </w:r>
          </w:p>
        </w:tc>
      </w:tr>
      <w:tr>
        <w:tblPrEx/>
        <w:trPr/>
        <w:tc>
          <w:tcPr>
            <w:tcW w:w="9016" w:type="dxa"/>
            <w:gridSpan w:val="5"/>
            <w:tcBorders/>
          </w:tcPr>
          <w:p>
            <w:pPr>
              <w:pStyle w:val="style0"/>
              <w:jc w:val="center"/>
              <w:rPr>
                <w:rFonts w:ascii="Arial" w:cs="Arial" w:hAnsi="Arial"/>
                <w:b/>
                <w:bCs/>
                <w:sz w:val="22"/>
              </w:rPr>
            </w:pPr>
            <w:r>
              <w:rPr>
                <w:rFonts w:ascii="Arial" w:cs="Arial" w:hAnsi="Arial"/>
                <w:b/>
                <w:bCs/>
                <w:sz w:val="22"/>
              </w:rPr>
              <w:t xml:space="preserve">Section 2 – </w:t>
            </w:r>
            <w:r>
              <w:rPr>
                <w:rFonts w:ascii="Arial" w:cs="Arial" w:hAnsi="Arial"/>
                <w:b/>
                <w:bCs/>
                <w:sz w:val="22"/>
              </w:rPr>
              <w:t xml:space="preserve">Pleasure </w:t>
            </w:r>
            <w:r>
              <w:rPr>
                <w:rFonts w:ascii="Arial" w:cs="Arial" w:hAnsi="Arial"/>
                <w:b/>
                <w:bCs/>
                <w:sz w:val="22"/>
              </w:rPr>
              <w:t>–</w:t>
            </w:r>
            <w:r>
              <w:rPr>
                <w:rFonts w:ascii="Arial" w:cs="Arial" w:hAnsi="Arial"/>
                <w:b/>
                <w:bCs/>
                <w:sz w:val="22"/>
              </w:rPr>
              <w:t xml:space="preserve"> Customer </w:t>
            </w:r>
            <w:r>
              <w:rPr>
                <w:rFonts w:ascii="Arial" w:cs="Arial" w:hAnsi="Arial"/>
                <w:b/>
                <w:bCs/>
                <w:sz w:val="22"/>
              </w:rPr>
              <w:t>Experience</w:t>
            </w:r>
          </w:p>
          <w:p>
            <w:pPr>
              <w:pStyle w:val="style0"/>
              <w:jc w:val="center"/>
              <w:rPr>
                <w:rFonts w:ascii="Arial" w:cs="Arial" w:hAnsi="Arial"/>
                <w:b/>
                <w:bCs/>
                <w:sz w:val="22"/>
              </w:rPr>
            </w:pPr>
          </w:p>
          <w:p>
            <w:pPr>
              <w:pStyle w:val="style0"/>
              <w:rPr>
                <w:rFonts w:ascii="Arial" w:cs="Arial" w:hAnsi="Arial"/>
                <w:b/>
                <w:bCs/>
                <w:sz w:val="22"/>
              </w:rPr>
            </w:pPr>
            <w:r>
              <w:rPr>
                <w:rFonts w:ascii="Arial" w:cs="Arial" w:hAnsi="Arial"/>
                <w:b/>
                <w:bCs/>
                <w:sz w:val="22"/>
              </w:rPr>
              <w:t>(</w:t>
            </w:r>
            <w:r>
              <w:rPr>
                <w:rFonts w:ascii="Arial" w:cs="Arial" w:hAnsi="Arial"/>
                <w:b/>
                <w:bCs/>
                <w:sz w:val="22"/>
              </w:rPr>
              <w:t xml:space="preserve">75 </w:t>
            </w:r>
            <w:r>
              <w:rPr>
                <w:rFonts w:ascii="Arial" w:cs="Arial" w:hAnsi="Arial"/>
                <w:b/>
                <w:bCs/>
                <w:sz w:val="22"/>
              </w:rPr>
              <w:t>words maximum for each answer)</w:t>
            </w:r>
          </w:p>
        </w:tc>
      </w:tr>
      <w:tr>
        <w:tblPrEx/>
        <w:trPr/>
        <w:tc>
          <w:tcPr>
            <w:tcW w:w="9016" w:type="dxa"/>
            <w:gridSpan w:val="5"/>
            <w:tcBorders/>
          </w:tcPr>
          <w:p>
            <w:pPr>
              <w:pStyle w:val="style0"/>
              <w:rPr>
                <w:rFonts w:ascii="Arial" w:cs="Arial" w:hAnsi="Arial"/>
                <w:sz w:val="22"/>
              </w:rPr>
            </w:pPr>
            <w:r>
              <w:rPr>
                <w:rFonts w:ascii="Arial" w:cs="Arial" w:hAnsi="Arial"/>
                <w:b/>
                <w:bCs/>
                <w:sz w:val="22"/>
              </w:rPr>
              <w:t>Q</w:t>
            </w:r>
            <w:r>
              <w:rPr>
                <w:rFonts w:ascii="Arial" w:cs="Arial" w:hAnsi="Arial"/>
                <w:b/>
                <w:bCs/>
                <w:sz w:val="22"/>
              </w:rPr>
              <w:t>uestion 2a</w:t>
            </w:r>
            <w:r>
              <w:rPr>
                <w:rFonts w:ascii="Arial" w:cs="Arial" w:hAnsi="Arial"/>
                <w:sz w:val="22"/>
              </w:rPr>
              <w:t xml:space="preserve"> – How pleasant does the</w:t>
            </w:r>
            <w:r>
              <w:rPr>
                <w:rFonts w:ascii="Arial" w:cs="Arial" w:hAnsi="Arial"/>
                <w:sz w:val="22"/>
              </w:rPr>
              <w:t xml:space="preserve"> </w:t>
            </w:r>
            <w:r>
              <w:rPr>
                <w:rFonts w:ascii="Arial" w:cs="Arial" w:hAnsi="Arial"/>
                <w:sz w:val="22"/>
              </w:rPr>
              <w:t>w</w:t>
            </w:r>
            <w:r>
              <w:rPr>
                <w:rFonts w:ascii="Arial" w:cs="Arial" w:hAnsi="Arial"/>
                <w:sz w:val="22"/>
              </w:rPr>
              <w:t xml:space="preserve">ebpage </w:t>
            </w:r>
            <w:r>
              <w:rPr>
                <w:rFonts w:ascii="Arial" w:cs="Arial" w:hAnsi="Arial"/>
                <w:sz w:val="22"/>
              </w:rPr>
              <w:t xml:space="preserve">look? </w:t>
            </w:r>
            <w:r>
              <w:rPr>
                <w:rFonts w:ascii="Arial" w:cs="Arial" w:hAnsi="Arial"/>
                <w:sz w:val="22"/>
              </w:rPr>
              <w:t xml:space="preserve"> </w:t>
            </w:r>
            <w:r>
              <w:rPr>
                <w:rFonts w:ascii="Arial" w:cs="Arial" w:hAnsi="Arial"/>
                <w:sz w:val="22"/>
              </w:rPr>
              <w:t xml:space="preserve">Are there any differences </w:t>
            </w:r>
            <w:r>
              <w:rPr>
                <w:rFonts w:ascii="Arial" w:cs="Arial" w:hAnsi="Arial"/>
                <w:sz w:val="22"/>
              </w:rPr>
              <w:t xml:space="preserve">in appearance </w:t>
            </w:r>
            <w:r>
              <w:rPr>
                <w:rFonts w:ascii="Arial" w:cs="Arial" w:hAnsi="Arial"/>
                <w:sz w:val="22"/>
              </w:rPr>
              <w:t xml:space="preserve">on a </w:t>
            </w:r>
            <w:r>
              <w:rPr>
                <w:rFonts w:ascii="Arial" w:cs="Arial" w:hAnsi="Arial"/>
                <w:sz w:val="22"/>
              </w:rPr>
              <w:t>mobile</w:t>
            </w:r>
            <w:r>
              <w:rPr>
                <w:rFonts w:ascii="Arial" w:cs="Arial" w:hAnsi="Arial"/>
                <w:sz w:val="22"/>
              </w:rPr>
              <w:t xml:space="preserve"> phone versus a computer? </w:t>
            </w:r>
          </w:p>
          <w:p>
            <w:pPr>
              <w:pStyle w:val="style0"/>
              <w:rPr>
                <w:rFonts w:ascii="Arial" w:cs="Arial" w:hAnsi="Arial"/>
                <w:sz w:val="22"/>
              </w:rPr>
            </w:pPr>
          </w:p>
        </w:tc>
      </w:tr>
      <w:tr>
        <w:tblPrEx/>
        <w:trPr/>
        <w:tc>
          <w:tcPr>
            <w:tcW w:w="9016" w:type="dxa"/>
            <w:gridSpan w:val="5"/>
            <w:tcBorders/>
          </w:tcPr>
          <w:p>
            <w:pPr>
              <w:pStyle w:val="style0"/>
              <w:rPr>
                <w:rFonts w:ascii="Arial" w:cs="Arial" w:hAnsi="Arial"/>
                <w:sz w:val="22"/>
              </w:rPr>
            </w:pPr>
            <w:r>
              <w:rPr>
                <w:rFonts w:ascii="Arial" w:cs="Arial" w:hAnsi="Arial"/>
                <w:sz w:val="22"/>
              </w:rPr>
              <w:t>Answer</w:t>
            </w:r>
            <w:r>
              <w:rPr>
                <w:rFonts w:ascii="Arial" w:cs="Arial" w:hAnsi="Arial"/>
                <w:sz w:val="22"/>
              </w:rPr>
              <w:t>:</w:t>
            </w:r>
          </w:p>
          <w:p>
            <w:pPr>
              <w:pStyle w:val="style0"/>
              <w:rPr>
                <w:rFonts w:ascii="Arial" w:cs="Arial" w:hAnsi="Arial"/>
                <w:sz w:val="22"/>
              </w:rPr>
            </w:pPr>
            <w:r>
              <w:rPr>
                <w:rFonts w:ascii="Arial" w:cs="Arial" w:hAnsi="Arial"/>
                <w:sz w:val="22"/>
              </w:rPr>
              <w:t xml:space="preserve">The webpage looks presentable after loading because it uses studio imagery as a description. The icons are </w:t>
            </w:r>
            <w:r>
              <w:rPr>
                <w:rFonts w:ascii="Arial" w:cs="Arial" w:hAnsi="Arial"/>
                <w:sz w:val="22"/>
              </w:rPr>
              <w:t>well placed and show commitment to better services through a FAQ menu at the end pages. A mobile phone view of the website is quite different. The webpage has a navbar or the top in a computer while a phone has a check bar as a menu. Mobile view is relatively easier to navigate through the webpage.</w:t>
            </w:r>
          </w:p>
        </w:tc>
      </w:tr>
      <w:tr>
        <w:tblPrEx/>
        <w:trPr/>
        <w:tc>
          <w:tcPr>
            <w:tcW w:w="9016" w:type="dxa"/>
            <w:gridSpan w:val="5"/>
            <w:tcBorders/>
          </w:tcPr>
          <w:p>
            <w:pPr>
              <w:pStyle w:val="style0"/>
              <w:rPr>
                <w:rFonts w:ascii="Arial" w:cs="Arial" w:hAnsi="Arial"/>
                <w:sz w:val="22"/>
              </w:rPr>
            </w:pPr>
            <w:r>
              <w:rPr>
                <w:rFonts w:ascii="Arial" w:cs="Arial" w:hAnsi="Arial"/>
                <w:b/>
                <w:bCs/>
                <w:sz w:val="22"/>
              </w:rPr>
              <w:t>Q</w:t>
            </w:r>
            <w:r>
              <w:rPr>
                <w:rFonts w:ascii="Arial" w:cs="Arial" w:hAnsi="Arial"/>
                <w:b/>
                <w:bCs/>
                <w:sz w:val="22"/>
              </w:rPr>
              <w:t xml:space="preserve">uestion </w:t>
            </w:r>
            <w:r>
              <w:rPr>
                <w:rFonts w:ascii="Arial" w:cs="Arial" w:hAnsi="Arial"/>
                <w:b/>
                <w:bCs/>
                <w:sz w:val="22"/>
              </w:rPr>
              <w:t>2</w:t>
            </w:r>
            <w:r>
              <w:rPr>
                <w:rFonts w:ascii="Arial" w:cs="Arial" w:hAnsi="Arial"/>
                <w:b/>
                <w:bCs/>
                <w:sz w:val="22"/>
              </w:rPr>
              <w:t>b</w:t>
            </w:r>
            <w:r>
              <w:rPr>
                <w:rFonts w:ascii="Arial" w:cs="Arial" w:hAnsi="Arial"/>
                <w:sz w:val="22"/>
              </w:rPr>
              <w:t xml:space="preserve"> - </w:t>
            </w:r>
            <w:r>
              <w:rPr>
                <w:rFonts w:ascii="Arial" w:cs="Arial" w:hAnsi="Arial"/>
                <w:sz w:val="22"/>
              </w:rPr>
              <w:t xml:space="preserve"> </w:t>
            </w:r>
            <w:r>
              <w:rPr>
                <w:rFonts w:ascii="Arial" w:cs="Arial" w:hAnsi="Arial"/>
                <w:sz w:val="22"/>
              </w:rPr>
              <w:t>How does the website u</w:t>
            </w:r>
            <w:r>
              <w:rPr>
                <w:rFonts w:ascii="Arial" w:cs="Arial" w:hAnsi="Arial"/>
                <w:sz w:val="22"/>
              </w:rPr>
              <w:t>se imagery, video and colour</w:t>
            </w:r>
            <w:r>
              <w:rPr>
                <w:rFonts w:ascii="Arial" w:cs="Arial" w:hAnsi="Arial"/>
                <w:sz w:val="22"/>
              </w:rPr>
              <w:t xml:space="preserve">? </w:t>
            </w:r>
          </w:p>
          <w:p>
            <w:pPr>
              <w:pStyle w:val="style0"/>
              <w:rPr>
                <w:rFonts w:ascii="Arial" w:cs="Arial" w:hAnsi="Arial"/>
                <w:sz w:val="22"/>
              </w:rPr>
            </w:pPr>
          </w:p>
        </w:tc>
      </w:tr>
      <w:tr>
        <w:tblPrEx/>
        <w:trPr/>
        <w:tc>
          <w:tcPr>
            <w:tcW w:w="9016" w:type="dxa"/>
            <w:gridSpan w:val="5"/>
            <w:tcBorders/>
          </w:tcPr>
          <w:p>
            <w:pPr>
              <w:pStyle w:val="style0"/>
              <w:rPr>
                <w:rFonts w:ascii="Arial" w:cs="Arial" w:hAnsi="Arial"/>
                <w:sz w:val="22"/>
              </w:rPr>
            </w:pPr>
            <w:r>
              <w:rPr>
                <w:rFonts w:ascii="Arial" w:cs="Arial" w:hAnsi="Arial"/>
                <w:sz w:val="22"/>
              </w:rPr>
              <w:t>Answer</w:t>
            </w:r>
            <w:r>
              <w:rPr>
                <w:rFonts w:ascii="Arial" w:cs="Arial" w:hAnsi="Arial"/>
                <w:sz w:val="22"/>
              </w:rPr>
              <w:t>:</w:t>
            </w:r>
          </w:p>
          <w:p>
            <w:pPr>
              <w:pStyle w:val="style0"/>
              <w:rPr>
                <w:rFonts w:ascii="Arial" w:cs="Arial" w:hAnsi="Arial"/>
                <w:sz w:val="22"/>
              </w:rPr>
            </w:pPr>
            <w:r>
              <w:rPr>
                <w:rFonts w:ascii="Arial" w:cs="Arial" w:hAnsi="Arial"/>
                <w:sz w:val="22"/>
              </w:rPr>
              <w:t>The website uses imagery in line with the written description at any place on the webpage. Important thing is that the website should focus on real time workplace photography to improve the customer trust and hence flourish the business. Videography is almost nowhere to be found on the webpage. The use of colour and contrast on the web page are the things which might need further improvement for visible attraction of the website.</w:t>
            </w:r>
          </w:p>
        </w:tc>
      </w:tr>
      <w:tr>
        <w:tblPrEx/>
        <w:trPr/>
        <w:tc>
          <w:tcPr>
            <w:tcW w:w="9016" w:type="dxa"/>
            <w:gridSpan w:val="5"/>
            <w:tcBorders/>
          </w:tcPr>
          <w:p>
            <w:pPr>
              <w:pStyle w:val="style0"/>
              <w:rPr>
                <w:rFonts w:ascii="Arial" w:cs="Arial" w:hAnsi="Arial"/>
                <w:sz w:val="22"/>
              </w:rPr>
            </w:pPr>
            <w:r>
              <w:rPr>
                <w:rFonts w:ascii="Arial" w:cs="Arial" w:hAnsi="Arial"/>
                <w:b/>
                <w:bCs/>
                <w:sz w:val="22"/>
              </w:rPr>
              <w:t>Q</w:t>
            </w:r>
            <w:r>
              <w:rPr>
                <w:rFonts w:ascii="Arial" w:cs="Arial" w:hAnsi="Arial"/>
                <w:b/>
                <w:bCs/>
                <w:sz w:val="22"/>
              </w:rPr>
              <w:t>uestion 2c</w:t>
            </w:r>
            <w:r>
              <w:rPr>
                <w:rFonts w:ascii="Arial" w:cs="Arial" w:hAnsi="Arial"/>
                <w:sz w:val="22"/>
              </w:rPr>
              <w:t xml:space="preserve"> </w:t>
            </w:r>
            <w:r>
              <w:rPr>
                <w:rFonts w:ascii="Arial" w:cs="Arial" w:hAnsi="Arial"/>
                <w:sz w:val="22"/>
              </w:rPr>
              <w:t>– Has the website made use of an</w:t>
            </w:r>
            <w:r>
              <w:rPr>
                <w:rFonts w:ascii="Arial" w:cs="Arial" w:hAnsi="Arial"/>
                <w:sz w:val="22"/>
              </w:rPr>
              <w:t xml:space="preserve"> online chat tool</w:t>
            </w:r>
            <w:r>
              <w:rPr>
                <w:rFonts w:ascii="Arial" w:cs="Arial" w:hAnsi="Arial"/>
                <w:sz w:val="22"/>
              </w:rPr>
              <w:t xml:space="preserve"> on the website</w:t>
            </w:r>
            <w:r>
              <w:rPr>
                <w:rFonts w:ascii="Arial" w:cs="Arial" w:hAnsi="Arial"/>
                <w:sz w:val="22"/>
              </w:rPr>
              <w:t>?</w:t>
            </w:r>
            <w:r>
              <w:rPr>
                <w:rFonts w:ascii="Arial" w:cs="Arial" w:hAnsi="Arial"/>
                <w:sz w:val="22"/>
              </w:rPr>
              <w:t xml:space="preserve"> How effective is this to enquire about the product or service? </w:t>
            </w:r>
          </w:p>
          <w:p>
            <w:pPr>
              <w:pStyle w:val="style0"/>
              <w:rPr>
                <w:rFonts w:ascii="Arial" w:cs="Arial" w:hAnsi="Arial"/>
                <w:sz w:val="22"/>
              </w:rPr>
            </w:pPr>
            <w:r>
              <w:rPr>
                <w:rFonts w:ascii="Arial" w:cs="Arial" w:hAnsi="Arial"/>
                <w:sz w:val="22"/>
              </w:rPr>
              <w:t xml:space="preserve"> </w:t>
            </w:r>
          </w:p>
        </w:tc>
      </w:tr>
      <w:tr>
        <w:tblPrEx/>
        <w:trPr/>
        <w:tc>
          <w:tcPr>
            <w:tcW w:w="9016" w:type="dxa"/>
            <w:gridSpan w:val="5"/>
            <w:tcBorders/>
          </w:tcPr>
          <w:p>
            <w:pPr>
              <w:pStyle w:val="style0"/>
              <w:rPr>
                <w:rFonts w:ascii="Arial" w:cs="Arial" w:hAnsi="Arial"/>
                <w:sz w:val="22"/>
              </w:rPr>
            </w:pPr>
            <w:r>
              <w:rPr>
                <w:rFonts w:ascii="Arial" w:cs="Arial" w:hAnsi="Arial"/>
                <w:sz w:val="22"/>
              </w:rPr>
              <w:t>Answer</w:t>
            </w:r>
            <w:r>
              <w:rPr>
                <w:rFonts w:ascii="Arial" w:cs="Arial" w:hAnsi="Arial"/>
                <w:sz w:val="22"/>
              </w:rPr>
              <w:t>:</w:t>
            </w:r>
          </w:p>
          <w:p>
            <w:pPr>
              <w:pStyle w:val="style0"/>
              <w:rPr>
                <w:rFonts w:ascii="Arial" w:cs="Arial" w:hAnsi="Arial"/>
                <w:sz w:val="22"/>
              </w:rPr>
            </w:pPr>
            <w:r>
              <w:rPr>
                <w:rFonts w:ascii="Arial" w:cs="Arial" w:hAnsi="Arial"/>
                <w:sz w:val="22"/>
              </w:rPr>
              <w:t>No, unlike many other businesses this website does not use any online chat tool / WhatsApp / Instant messaging tool which is quite common and necessary these days. The overall effectiveness to enquire about products and services is compromised because one can only contact via a phone number or an Email which has its limitations both technical and social. An online chat tool is the need of the hour for Cleaners of London.</w:t>
            </w:r>
          </w:p>
        </w:tc>
      </w:tr>
      <w:tr>
        <w:tblPrEx/>
        <w:trPr/>
        <w:tc>
          <w:tcPr>
            <w:tcW w:w="9016" w:type="dxa"/>
            <w:gridSpan w:val="5"/>
            <w:tcBorders/>
          </w:tcPr>
          <w:p>
            <w:pPr>
              <w:pStyle w:val="style0"/>
              <w:rPr>
                <w:rFonts w:ascii="Arial" w:cs="Arial" w:hAnsi="Arial"/>
                <w:sz w:val="22"/>
              </w:rPr>
            </w:pPr>
            <w:r>
              <w:rPr>
                <w:rFonts w:ascii="Arial" w:cs="Arial" w:hAnsi="Arial"/>
                <w:b/>
                <w:bCs/>
                <w:sz w:val="22"/>
              </w:rPr>
              <w:t>Q</w:t>
            </w:r>
            <w:r>
              <w:rPr>
                <w:rFonts w:ascii="Arial" w:cs="Arial" w:hAnsi="Arial"/>
                <w:b/>
                <w:bCs/>
                <w:sz w:val="22"/>
              </w:rPr>
              <w:t>uestion 2d</w:t>
            </w:r>
            <w:r>
              <w:rPr>
                <w:rFonts w:ascii="Arial" w:cs="Arial" w:hAnsi="Arial"/>
                <w:sz w:val="22"/>
              </w:rPr>
              <w:t xml:space="preserve"> – How effective are the s</w:t>
            </w:r>
            <w:r>
              <w:rPr>
                <w:rFonts w:ascii="Arial" w:cs="Arial" w:hAnsi="Arial"/>
                <w:sz w:val="22"/>
              </w:rPr>
              <w:t xml:space="preserve">ocial </w:t>
            </w:r>
            <w:r>
              <w:rPr>
                <w:rFonts w:ascii="Arial" w:cs="Arial" w:hAnsi="Arial"/>
                <w:sz w:val="22"/>
              </w:rPr>
              <w:t>m</w:t>
            </w:r>
            <w:r>
              <w:rPr>
                <w:rFonts w:ascii="Arial" w:cs="Arial" w:hAnsi="Arial"/>
                <w:sz w:val="22"/>
              </w:rPr>
              <w:t>edia links</w:t>
            </w:r>
            <w:r>
              <w:rPr>
                <w:rFonts w:ascii="Arial" w:cs="Arial" w:hAnsi="Arial"/>
                <w:sz w:val="22"/>
              </w:rPr>
              <w:t xml:space="preserve"> on the website?</w:t>
            </w:r>
          </w:p>
          <w:p>
            <w:pPr>
              <w:pStyle w:val="style0"/>
              <w:rPr>
                <w:rFonts w:ascii="Arial" w:cs="Arial" w:hAnsi="Arial"/>
                <w:sz w:val="22"/>
              </w:rPr>
            </w:pPr>
          </w:p>
        </w:tc>
      </w:tr>
      <w:tr>
        <w:tblPrEx/>
        <w:trPr/>
        <w:tc>
          <w:tcPr>
            <w:tcW w:w="9016" w:type="dxa"/>
            <w:gridSpan w:val="5"/>
            <w:tcBorders/>
          </w:tcPr>
          <w:p>
            <w:pPr>
              <w:pStyle w:val="style0"/>
              <w:rPr>
                <w:rFonts w:ascii="Arial" w:cs="Arial" w:hAnsi="Arial"/>
                <w:sz w:val="22"/>
              </w:rPr>
            </w:pPr>
            <w:r>
              <w:rPr>
                <w:rFonts w:ascii="Arial" w:cs="Arial" w:hAnsi="Arial"/>
                <w:sz w:val="22"/>
              </w:rPr>
              <w:t>Answer</w:t>
            </w:r>
            <w:r>
              <w:rPr>
                <w:rFonts w:ascii="Arial" w:cs="Arial" w:hAnsi="Arial"/>
                <w:sz w:val="22"/>
              </w:rPr>
              <w:t xml:space="preserve">: </w:t>
            </w:r>
          </w:p>
          <w:p>
            <w:pPr>
              <w:pStyle w:val="style0"/>
              <w:rPr>
                <w:rFonts w:ascii="Arial" w:cs="Arial" w:hAnsi="Arial"/>
                <w:sz w:val="22"/>
              </w:rPr>
            </w:pPr>
            <w:r>
              <w:rPr>
                <w:rFonts w:ascii="Arial" w:cs="Arial" w:hAnsi="Arial"/>
                <w:sz w:val="22"/>
              </w:rPr>
              <w:t>The social media links on the website are not very effective. There is a lack of updated sharing of services on the Facebook and Instagram pages. Moreover, the social media icons are placed on the footer which means low visibility and engagement. The site relies mainly on direct bookings, phone calls and Email. This limits the user trust building and brand visibility of the business. The social media links are present but under-leveraged.</w:t>
            </w:r>
          </w:p>
        </w:tc>
      </w:tr>
      <w:tr>
        <w:tblPrEx/>
        <w:trPr/>
        <w:tc>
          <w:tcPr>
            <w:tcW w:w="9016" w:type="dxa"/>
            <w:gridSpan w:val="5"/>
            <w:tcBorders/>
          </w:tcPr>
          <w:p>
            <w:pPr>
              <w:pStyle w:val="style0"/>
              <w:jc w:val="center"/>
              <w:rPr>
                <w:rFonts w:ascii="Arial" w:cs="Arial" w:hAnsi="Arial"/>
                <w:sz w:val="22"/>
              </w:rPr>
            </w:pPr>
          </w:p>
          <w:p>
            <w:pPr>
              <w:pStyle w:val="style0"/>
              <w:jc w:val="center"/>
              <w:rPr>
                <w:rFonts w:ascii="Arial" w:cs="Arial" w:hAnsi="Arial"/>
                <w:b/>
                <w:bCs/>
                <w:sz w:val="22"/>
              </w:rPr>
            </w:pPr>
            <w:r>
              <w:rPr>
                <w:rFonts w:ascii="Arial" w:cs="Arial" w:hAnsi="Arial"/>
                <w:b/>
                <w:bCs/>
                <w:sz w:val="22"/>
              </w:rPr>
              <w:t>Section 3 – Perceived Value</w:t>
            </w:r>
          </w:p>
          <w:p>
            <w:pPr>
              <w:pStyle w:val="style0"/>
              <w:jc w:val="center"/>
              <w:rPr>
                <w:rFonts w:ascii="Arial" w:cs="Arial" w:hAnsi="Arial"/>
                <w:b/>
                <w:bCs/>
                <w:sz w:val="22"/>
              </w:rPr>
            </w:pPr>
          </w:p>
          <w:p>
            <w:pPr>
              <w:pStyle w:val="style0"/>
              <w:rPr>
                <w:rFonts w:ascii="Arial" w:cs="Arial" w:hAnsi="Arial"/>
                <w:b/>
                <w:bCs/>
                <w:sz w:val="22"/>
              </w:rPr>
            </w:pPr>
            <w:r>
              <w:rPr>
                <w:rFonts w:ascii="Arial" w:cs="Arial" w:hAnsi="Arial"/>
                <w:b/>
                <w:bCs/>
                <w:sz w:val="22"/>
              </w:rPr>
              <w:t>(</w:t>
            </w:r>
            <w:r>
              <w:rPr>
                <w:rFonts w:ascii="Arial" w:cs="Arial" w:hAnsi="Arial"/>
                <w:b/>
                <w:bCs/>
                <w:sz w:val="22"/>
              </w:rPr>
              <w:t>75</w:t>
            </w:r>
            <w:r>
              <w:rPr>
                <w:rFonts w:ascii="Arial" w:cs="Arial" w:hAnsi="Arial"/>
                <w:b/>
                <w:bCs/>
                <w:sz w:val="22"/>
              </w:rPr>
              <w:t xml:space="preserve"> words maximum for each answer)</w:t>
            </w:r>
          </w:p>
        </w:tc>
      </w:tr>
      <w:tr>
        <w:tblPrEx/>
        <w:trPr/>
        <w:tc>
          <w:tcPr>
            <w:tcW w:w="9016" w:type="dxa"/>
            <w:gridSpan w:val="5"/>
            <w:tcBorders/>
          </w:tcPr>
          <w:p>
            <w:pPr>
              <w:pStyle w:val="style0"/>
              <w:rPr>
                <w:rFonts w:ascii="Arial" w:cs="Arial" w:hAnsi="Arial"/>
                <w:sz w:val="22"/>
              </w:rPr>
            </w:pPr>
            <w:r>
              <w:rPr>
                <w:rFonts w:ascii="Arial" w:cs="Arial" w:hAnsi="Arial"/>
                <w:b/>
                <w:bCs/>
                <w:sz w:val="22"/>
              </w:rPr>
              <w:t>Q</w:t>
            </w:r>
            <w:r>
              <w:rPr>
                <w:rFonts w:ascii="Arial" w:cs="Arial" w:hAnsi="Arial"/>
                <w:b/>
                <w:bCs/>
                <w:sz w:val="22"/>
              </w:rPr>
              <w:t>uestion 3a</w:t>
            </w:r>
            <w:r>
              <w:rPr>
                <w:rFonts w:ascii="Arial" w:cs="Arial" w:hAnsi="Arial"/>
                <w:sz w:val="22"/>
              </w:rPr>
              <w:t xml:space="preserve"> - </w:t>
            </w:r>
            <w:r>
              <w:rPr>
                <w:rFonts w:ascii="Arial" w:cs="Arial" w:hAnsi="Arial"/>
                <w:sz w:val="22"/>
              </w:rPr>
              <w:t xml:space="preserve"> </w:t>
            </w:r>
            <w:r>
              <w:rPr>
                <w:rFonts w:ascii="Arial" w:cs="Arial" w:hAnsi="Arial"/>
                <w:sz w:val="22"/>
              </w:rPr>
              <w:t>How a</w:t>
            </w:r>
            <w:r>
              <w:rPr>
                <w:rFonts w:ascii="Arial" w:cs="Arial" w:hAnsi="Arial"/>
                <w:sz w:val="22"/>
              </w:rPr>
              <w:t>re the services offered by the company made clear to customers?</w:t>
            </w:r>
          </w:p>
          <w:p>
            <w:pPr>
              <w:pStyle w:val="style0"/>
              <w:rPr>
                <w:rFonts w:ascii="Arial" w:cs="Arial" w:hAnsi="Arial"/>
                <w:sz w:val="22"/>
              </w:rPr>
            </w:pPr>
          </w:p>
        </w:tc>
      </w:tr>
      <w:tr>
        <w:tblPrEx/>
        <w:trPr/>
        <w:tc>
          <w:tcPr>
            <w:tcW w:w="9016" w:type="dxa"/>
            <w:gridSpan w:val="5"/>
            <w:tcBorders/>
          </w:tcPr>
          <w:p>
            <w:pPr>
              <w:pStyle w:val="style0"/>
              <w:rPr>
                <w:rFonts w:ascii="Arial" w:cs="Arial" w:hAnsi="Arial"/>
                <w:sz w:val="22"/>
              </w:rPr>
            </w:pPr>
            <w:r>
              <w:rPr>
                <w:rFonts w:ascii="Arial" w:cs="Arial" w:hAnsi="Arial"/>
                <w:sz w:val="22"/>
              </w:rPr>
              <w:t>Answer</w:t>
            </w:r>
            <w:r>
              <w:rPr>
                <w:rFonts w:ascii="Arial" w:cs="Arial" w:hAnsi="Arial"/>
                <w:sz w:val="22"/>
              </w:rPr>
              <w:t>:</w:t>
            </w:r>
          </w:p>
          <w:p>
            <w:pPr>
              <w:pStyle w:val="style0"/>
              <w:rPr>
                <w:rFonts w:ascii="Arial" w:cs="Arial" w:hAnsi="Arial"/>
                <w:sz w:val="22"/>
              </w:rPr>
            </w:pPr>
            <w:r>
              <w:rPr>
                <w:rFonts w:ascii="Arial" w:cs="Arial" w:hAnsi="Arial"/>
                <w:sz w:val="22"/>
              </w:rPr>
              <w:t>For this purpose, a dedicated button labelled as “Services” on the navbar lists the type of services provided to the customers with separate pages for each service including brief description. It is a step-by-step booking form with check boxes from where the customer can select services required.  There are icons and short test to summarise the offering which are concise rather than detailed so the clarity is good but not very in-depth.</w:t>
            </w:r>
          </w:p>
        </w:tc>
      </w:tr>
      <w:tr>
        <w:tblPrEx/>
        <w:trPr/>
        <w:tc>
          <w:tcPr>
            <w:tcW w:w="9016" w:type="dxa"/>
            <w:gridSpan w:val="5"/>
            <w:tcBorders/>
          </w:tcPr>
          <w:p>
            <w:pPr>
              <w:pStyle w:val="style0"/>
              <w:rPr>
                <w:rFonts w:ascii="Arial" w:cs="Arial" w:hAnsi="Arial"/>
                <w:sz w:val="22"/>
              </w:rPr>
            </w:pPr>
            <w:r>
              <w:rPr>
                <w:rFonts w:ascii="Arial" w:cs="Arial" w:hAnsi="Arial"/>
                <w:b/>
                <w:bCs/>
                <w:sz w:val="22"/>
              </w:rPr>
              <w:t>Q</w:t>
            </w:r>
            <w:r>
              <w:rPr>
                <w:rFonts w:ascii="Arial" w:cs="Arial" w:hAnsi="Arial"/>
                <w:b/>
                <w:bCs/>
                <w:sz w:val="22"/>
              </w:rPr>
              <w:t>uestion 3b</w:t>
            </w:r>
            <w:r>
              <w:rPr>
                <w:rFonts w:ascii="Arial" w:cs="Arial" w:hAnsi="Arial"/>
                <w:sz w:val="22"/>
              </w:rPr>
              <w:t xml:space="preserve"> - </w:t>
            </w:r>
            <w:r>
              <w:rPr>
                <w:rFonts w:ascii="Arial" w:cs="Arial" w:hAnsi="Arial"/>
                <w:sz w:val="22"/>
              </w:rPr>
              <w:t xml:space="preserve"> </w:t>
            </w:r>
            <w:r>
              <w:rPr>
                <w:rFonts w:ascii="Arial" w:cs="Arial" w:hAnsi="Arial"/>
                <w:sz w:val="22"/>
              </w:rPr>
              <w:t>How a</w:t>
            </w:r>
            <w:r>
              <w:rPr>
                <w:rFonts w:ascii="Arial" w:cs="Arial" w:hAnsi="Arial"/>
                <w:sz w:val="22"/>
              </w:rPr>
              <w:t xml:space="preserve">re customer reviews made available? Are these up to date? </w:t>
            </w:r>
          </w:p>
          <w:p>
            <w:pPr>
              <w:pStyle w:val="style0"/>
              <w:rPr>
                <w:rFonts w:ascii="Arial" w:cs="Arial" w:hAnsi="Arial"/>
                <w:sz w:val="22"/>
              </w:rPr>
            </w:pPr>
          </w:p>
        </w:tc>
      </w:tr>
      <w:tr>
        <w:tblPrEx/>
        <w:trPr/>
        <w:tc>
          <w:tcPr>
            <w:tcW w:w="9016" w:type="dxa"/>
            <w:gridSpan w:val="5"/>
            <w:tcBorders/>
          </w:tcPr>
          <w:p>
            <w:pPr>
              <w:pStyle w:val="style0"/>
              <w:rPr>
                <w:rFonts w:ascii="Arial" w:cs="Arial" w:hAnsi="Arial"/>
                <w:sz w:val="22"/>
              </w:rPr>
            </w:pPr>
            <w:r>
              <w:rPr>
                <w:rFonts w:ascii="Arial" w:cs="Arial" w:hAnsi="Arial"/>
                <w:sz w:val="22"/>
              </w:rPr>
              <w:t>Answer</w:t>
            </w:r>
            <w:r>
              <w:rPr>
                <w:rFonts w:ascii="Arial" w:cs="Arial" w:hAnsi="Arial"/>
                <w:sz w:val="22"/>
              </w:rPr>
              <w:t>:</w:t>
            </w:r>
          </w:p>
          <w:p>
            <w:pPr>
              <w:pStyle w:val="style0"/>
              <w:rPr>
                <w:rFonts w:ascii="Arial" w:cs="Arial" w:hAnsi="Arial"/>
                <w:sz w:val="22"/>
              </w:rPr>
            </w:pPr>
            <w:r>
              <w:rPr>
                <w:rFonts w:ascii="Arial" w:cs="Arial" w:hAnsi="Arial"/>
                <w:sz w:val="22"/>
              </w:rPr>
              <w:t>The reviews are visible via a Trustpilot widget/ Link which is not directly built into the site. The users are redirected to the Trustpilot page where all the reviews are listed. The reviews are time-stamped and are updated continuously. The recent reviews listed on the webpage are from 2025-2026. The reviews are up to date (2026 entries are present). This means that the review stream is maintained actively rather than left outdated.</w:t>
            </w:r>
          </w:p>
        </w:tc>
      </w:tr>
      <w:tr>
        <w:tblPrEx/>
        <w:trPr/>
        <w:tc>
          <w:tcPr>
            <w:tcW w:w="9016" w:type="dxa"/>
            <w:gridSpan w:val="5"/>
            <w:tcBorders/>
          </w:tcPr>
          <w:p>
            <w:pPr>
              <w:pStyle w:val="style0"/>
              <w:rPr>
                <w:rFonts w:ascii="Arial" w:cs="Arial" w:hAnsi="Arial"/>
                <w:sz w:val="22"/>
              </w:rPr>
            </w:pPr>
            <w:r>
              <w:rPr>
                <w:rFonts w:ascii="Arial" w:cs="Arial" w:hAnsi="Arial"/>
                <w:b/>
                <w:bCs/>
                <w:sz w:val="22"/>
              </w:rPr>
              <w:t>Q</w:t>
            </w:r>
            <w:r>
              <w:rPr>
                <w:rFonts w:ascii="Arial" w:cs="Arial" w:hAnsi="Arial"/>
                <w:b/>
                <w:bCs/>
                <w:sz w:val="22"/>
              </w:rPr>
              <w:t xml:space="preserve">uestion </w:t>
            </w:r>
            <w:r>
              <w:rPr>
                <w:rFonts w:ascii="Arial" w:cs="Arial" w:hAnsi="Arial"/>
                <w:b/>
                <w:bCs/>
                <w:sz w:val="22"/>
              </w:rPr>
              <w:t>3</w:t>
            </w:r>
            <w:r>
              <w:rPr>
                <w:rFonts w:ascii="Arial" w:cs="Arial" w:hAnsi="Arial"/>
                <w:b/>
                <w:bCs/>
                <w:sz w:val="22"/>
              </w:rPr>
              <w:t>c</w:t>
            </w:r>
            <w:r>
              <w:rPr>
                <w:rFonts w:ascii="Arial" w:cs="Arial" w:hAnsi="Arial"/>
                <w:sz w:val="22"/>
              </w:rPr>
              <w:t xml:space="preserve"> –</w:t>
            </w:r>
            <w:r>
              <w:rPr>
                <w:rFonts w:ascii="Arial" w:cs="Arial" w:hAnsi="Arial"/>
                <w:sz w:val="22"/>
              </w:rPr>
              <w:t xml:space="preserve"> </w:t>
            </w:r>
            <w:r>
              <w:rPr>
                <w:rFonts w:ascii="Arial" w:cs="Arial" w:hAnsi="Arial"/>
                <w:sz w:val="22"/>
              </w:rPr>
              <w:t>How is</w:t>
            </w:r>
            <w:r>
              <w:rPr>
                <w:rFonts w:ascii="Arial" w:cs="Arial" w:hAnsi="Arial"/>
                <w:sz w:val="22"/>
              </w:rPr>
              <w:t xml:space="preserve"> the service presented as high quality? </w:t>
            </w:r>
            <w:r>
              <w:rPr>
                <w:rFonts w:ascii="Arial" w:cs="Arial" w:hAnsi="Arial"/>
                <w:sz w:val="22"/>
              </w:rPr>
              <w:t>For what reasons w</w:t>
            </w:r>
            <w:r>
              <w:rPr>
                <w:rFonts w:ascii="Arial" w:cs="Arial" w:hAnsi="Arial"/>
                <w:sz w:val="22"/>
              </w:rPr>
              <w:t xml:space="preserve">ould you use the company’s service or recommend to a friend or family member? </w:t>
            </w:r>
          </w:p>
          <w:p>
            <w:pPr>
              <w:pStyle w:val="style0"/>
              <w:rPr>
                <w:rFonts w:ascii="Arial" w:cs="Arial" w:hAnsi="Arial"/>
                <w:sz w:val="22"/>
              </w:rPr>
            </w:pPr>
          </w:p>
        </w:tc>
      </w:tr>
      <w:tr>
        <w:tblPrEx/>
        <w:trPr/>
        <w:tc>
          <w:tcPr>
            <w:tcW w:w="9016" w:type="dxa"/>
            <w:gridSpan w:val="5"/>
            <w:tcBorders/>
          </w:tcPr>
          <w:p>
            <w:pPr>
              <w:pStyle w:val="style0"/>
              <w:rPr>
                <w:rFonts w:ascii="Arial" w:cs="Arial" w:hAnsi="Arial"/>
                <w:sz w:val="22"/>
              </w:rPr>
            </w:pPr>
            <w:r>
              <w:rPr>
                <w:rFonts w:ascii="Arial" w:cs="Arial" w:hAnsi="Arial"/>
                <w:sz w:val="22"/>
              </w:rPr>
              <w:t>Answer</w:t>
            </w:r>
            <w:r>
              <w:rPr>
                <w:rFonts w:ascii="Arial" w:cs="Arial" w:hAnsi="Arial"/>
                <w:sz w:val="22"/>
              </w:rPr>
              <w:t xml:space="preserve">: </w:t>
            </w:r>
          </w:p>
          <w:p>
            <w:pPr>
              <w:pStyle w:val="style0"/>
              <w:rPr>
                <w:rFonts w:ascii="Arial" w:cs="Arial" w:hAnsi="Arial"/>
                <w:sz w:val="22"/>
              </w:rPr>
            </w:pPr>
            <w:r>
              <w:rPr>
                <w:rFonts w:ascii="Arial" w:cs="Arial" w:hAnsi="Arial"/>
                <w:sz w:val="22"/>
              </w:rPr>
              <w:t>The service is presented as high quality mainly through trust signals, structure and guarantees. The cleaners are experienced, insured and identity checked. The services are a low risk booking as the customer pays after services. The cleaners are repeated for quality consistency and assurance. The booking is fast and convenient for busy users and households. The process is transparent due to fixed prices and instant booking. Website shows high business volume (14000+ bookings).</w:t>
            </w:r>
          </w:p>
        </w:tc>
      </w:tr>
      <w:tr>
        <w:tblPrEx/>
        <w:trPr/>
        <w:tc>
          <w:tcPr>
            <w:tcW w:w="9016" w:type="dxa"/>
            <w:gridSpan w:val="5"/>
            <w:tcBorders/>
          </w:tcPr>
          <w:p>
            <w:pPr>
              <w:pStyle w:val="style0"/>
              <w:rPr>
                <w:rFonts w:ascii="Arial" w:cs="Arial" w:hAnsi="Arial"/>
                <w:sz w:val="22"/>
              </w:rPr>
            </w:pPr>
            <w:r>
              <w:rPr>
                <w:rFonts w:ascii="Arial" w:cs="Arial" w:hAnsi="Arial"/>
                <w:b/>
                <w:bCs/>
                <w:sz w:val="22"/>
              </w:rPr>
              <w:t>Q</w:t>
            </w:r>
            <w:r>
              <w:rPr>
                <w:rFonts w:ascii="Arial" w:cs="Arial" w:hAnsi="Arial"/>
                <w:b/>
                <w:bCs/>
                <w:sz w:val="22"/>
              </w:rPr>
              <w:t>uestion 3d</w:t>
            </w:r>
            <w:r>
              <w:rPr>
                <w:rFonts w:ascii="Arial" w:cs="Arial" w:hAnsi="Arial"/>
                <w:sz w:val="22"/>
              </w:rPr>
              <w:t xml:space="preserve"> -</w:t>
            </w:r>
            <w:r>
              <w:rPr>
                <w:rFonts w:ascii="Arial" w:cs="Arial" w:hAnsi="Arial"/>
                <w:sz w:val="22"/>
              </w:rPr>
              <w:t xml:space="preserve">   Are prices made clear to customers? </w:t>
            </w:r>
            <w:r>
              <w:rPr>
                <w:rFonts w:ascii="Arial" w:cs="Arial" w:hAnsi="Arial"/>
                <w:sz w:val="22"/>
              </w:rPr>
              <w:t xml:space="preserve">If yes, do the prices reflect the quality of service shown? If no, why do you think the company has chosen not to include prices? </w:t>
            </w:r>
          </w:p>
          <w:p>
            <w:pPr>
              <w:pStyle w:val="style0"/>
              <w:rPr>
                <w:rFonts w:ascii="Arial" w:cs="Arial" w:hAnsi="Arial"/>
                <w:sz w:val="22"/>
              </w:rPr>
            </w:pPr>
          </w:p>
        </w:tc>
      </w:tr>
      <w:tr>
        <w:tblPrEx/>
        <w:trPr/>
        <w:tc>
          <w:tcPr>
            <w:tcW w:w="9016" w:type="dxa"/>
            <w:gridSpan w:val="5"/>
            <w:tcBorders/>
          </w:tcPr>
          <w:p>
            <w:pPr>
              <w:pStyle w:val="style0"/>
              <w:rPr>
                <w:rFonts w:ascii="Arial" w:cs="Arial" w:hAnsi="Arial"/>
                <w:sz w:val="22"/>
              </w:rPr>
            </w:pPr>
            <w:r>
              <w:rPr>
                <w:rFonts w:ascii="Arial" w:cs="Arial" w:hAnsi="Arial"/>
                <w:sz w:val="22"/>
              </w:rPr>
              <w:t>Answer</w:t>
            </w:r>
            <w:r>
              <w:rPr>
                <w:rFonts w:ascii="Arial" w:cs="Arial" w:hAnsi="Arial"/>
                <w:sz w:val="22"/>
              </w:rPr>
              <w:t>:</w:t>
            </w:r>
          </w:p>
          <w:p>
            <w:pPr>
              <w:pStyle w:val="style0"/>
              <w:rPr>
                <w:rFonts w:ascii="Arial" w:cs="Arial" w:hAnsi="Arial"/>
                <w:sz w:val="22"/>
              </w:rPr>
            </w:pPr>
            <w:r>
              <w:rPr>
                <w:rFonts w:ascii="Arial" w:cs="Arial" w:hAnsi="Arial"/>
                <w:sz w:val="22"/>
              </w:rPr>
              <w:t xml:space="preserve">Yes, the prices are made clear in principle but not presented clearly upfront in a fixed list. The website usually uses instant booking calculator based on the area to be cleaned rather than a flat price list for a house or apartment. The final price is shown after the customer select the type of property, size (number of </w:t>
            </w:r>
            <w:r>
              <w:rPr>
                <w:rFonts w:ascii="Arial" w:cs="Arial" w:hAnsi="Arial"/>
                <w:sz w:val="22"/>
              </w:rPr>
              <w:t>living/ bed</w:t>
            </w:r>
            <w:r>
              <w:rPr>
                <w:rFonts w:ascii="Arial" w:cs="Arial" w:hAnsi="Arial"/>
                <w:sz w:val="22"/>
              </w:rPr>
              <w:t>rooms, lounges, staircase etc) and the type of services required.</w:t>
            </w:r>
          </w:p>
        </w:tc>
      </w:tr>
      <w:tr>
        <w:tblPrEx/>
        <w:trPr/>
        <w:tc>
          <w:tcPr>
            <w:tcW w:w="9016" w:type="dxa"/>
            <w:gridSpan w:val="5"/>
            <w:tcBorders/>
          </w:tcPr>
          <w:p>
            <w:pPr>
              <w:pStyle w:val="style0"/>
              <w:jc w:val="center"/>
              <w:rPr>
                <w:rFonts w:ascii="Arial" w:cs="Arial" w:hAnsi="Arial"/>
                <w:b/>
                <w:bCs/>
                <w:sz w:val="22"/>
              </w:rPr>
            </w:pPr>
            <w:r>
              <w:rPr>
                <w:rFonts w:ascii="Arial" w:cs="Arial" w:hAnsi="Arial"/>
                <w:b/>
                <w:bCs/>
                <w:sz w:val="22"/>
              </w:rPr>
              <w:t>Section 4 – Searchability</w:t>
            </w:r>
          </w:p>
          <w:p>
            <w:pPr>
              <w:pStyle w:val="style0"/>
              <w:jc w:val="center"/>
              <w:rPr>
                <w:rFonts w:ascii="Arial" w:cs="Arial" w:hAnsi="Arial"/>
                <w:b/>
                <w:bCs/>
                <w:sz w:val="22"/>
              </w:rPr>
            </w:pPr>
          </w:p>
        </w:tc>
      </w:tr>
      <w:tr>
        <w:tblPrEx/>
        <w:trPr>
          <w:trHeight w:val="185" w:hRule="atLeast"/>
        </w:trPr>
        <w:tc>
          <w:tcPr>
            <w:tcW w:w="4508" w:type="dxa"/>
            <w:gridSpan w:val="3"/>
            <w:vMerge w:val="restart"/>
            <w:tcBorders/>
          </w:tcPr>
          <w:p>
            <w:pPr>
              <w:pStyle w:val="style0"/>
              <w:rPr>
                <w:rFonts w:ascii="Arial" w:cs="Arial" w:hAnsi="Arial"/>
                <w:sz w:val="22"/>
              </w:rPr>
            </w:pPr>
            <w:r>
              <w:rPr>
                <w:rFonts w:ascii="Arial" w:cs="Arial" w:hAnsi="Arial"/>
                <w:b/>
                <w:bCs/>
                <w:sz w:val="22"/>
              </w:rPr>
              <w:t>Question 4a</w:t>
            </w:r>
            <w:r>
              <w:rPr>
                <w:rFonts w:ascii="Arial" w:cs="Arial" w:hAnsi="Arial"/>
                <w:sz w:val="22"/>
              </w:rPr>
              <w:t xml:space="preserve"> - </w:t>
            </w:r>
            <w:r>
              <w:rPr>
                <w:rFonts w:ascii="Arial" w:cs="Arial" w:hAnsi="Arial"/>
                <w:sz w:val="22"/>
              </w:rPr>
              <w:t xml:space="preserve">What </w:t>
            </w:r>
            <w:r>
              <w:rPr>
                <w:rFonts w:ascii="Arial" w:cs="Arial" w:hAnsi="Arial"/>
                <w:b/>
                <w:bCs/>
                <w:sz w:val="22"/>
              </w:rPr>
              <w:t>three</w:t>
            </w:r>
            <w:r>
              <w:rPr>
                <w:rFonts w:ascii="Arial" w:cs="Arial" w:hAnsi="Arial"/>
                <w:sz w:val="22"/>
              </w:rPr>
              <w:t xml:space="preserve"> words would you type into Google to find this type of service? </w:t>
            </w:r>
          </w:p>
        </w:tc>
        <w:tc>
          <w:tcPr>
            <w:tcW w:w="4508" w:type="dxa"/>
            <w:gridSpan w:val="2"/>
            <w:tcBorders/>
          </w:tcPr>
          <w:p>
            <w:pPr>
              <w:pStyle w:val="style179"/>
              <w:numPr>
                <w:ilvl w:val="0"/>
                <w:numId w:val="3"/>
              </w:numPr>
              <w:rPr>
                <w:rFonts w:ascii="Arial" w:cs="Arial" w:hAnsi="Arial"/>
                <w:sz w:val="22"/>
              </w:rPr>
            </w:pPr>
            <w:r>
              <w:rPr>
                <w:rFonts w:ascii="Arial" w:cs="Arial" w:hAnsi="Arial"/>
                <w:sz w:val="22"/>
              </w:rPr>
              <w:t>Cleaning</w:t>
            </w:r>
            <w:r>
              <w:rPr>
                <w:rFonts w:ascii="Arial" w:cs="Arial" w:hAnsi="Arial"/>
                <w:sz w:val="22"/>
              </w:rPr>
              <w:t xml:space="preserve"> </w:t>
            </w:r>
          </w:p>
        </w:tc>
      </w:tr>
      <w:tr>
        <w:tblPrEx/>
        <w:trPr>
          <w:trHeight w:val="185" w:hRule="atLeast"/>
        </w:trPr>
        <w:tc>
          <w:tcPr>
            <w:tcW w:w="4508" w:type="dxa"/>
            <w:gridSpan w:val="3"/>
            <w:vMerge w:val="continue"/>
            <w:tcBorders/>
          </w:tcPr>
          <w:p>
            <w:pPr>
              <w:pStyle w:val="style0"/>
              <w:rPr>
                <w:rFonts w:ascii="Arial" w:cs="Arial" w:hAnsi="Arial"/>
                <w:sz w:val="22"/>
              </w:rPr>
            </w:pPr>
          </w:p>
        </w:tc>
        <w:tc>
          <w:tcPr>
            <w:tcW w:w="4508" w:type="dxa"/>
            <w:gridSpan w:val="2"/>
            <w:tcBorders/>
          </w:tcPr>
          <w:p>
            <w:pPr>
              <w:pStyle w:val="style179"/>
              <w:numPr>
                <w:ilvl w:val="0"/>
                <w:numId w:val="3"/>
              </w:numPr>
              <w:rPr>
                <w:rFonts w:ascii="Arial" w:cs="Arial" w:hAnsi="Arial"/>
                <w:sz w:val="22"/>
              </w:rPr>
            </w:pPr>
            <w:r>
              <w:rPr>
                <w:rFonts w:ascii="Arial" w:cs="Arial" w:hAnsi="Arial"/>
                <w:sz w:val="22"/>
              </w:rPr>
              <w:t xml:space="preserve">Domestic </w:t>
            </w:r>
            <w:r>
              <w:rPr>
                <w:rFonts w:ascii="Arial" w:cs="Arial" w:hAnsi="Arial"/>
                <w:sz w:val="22"/>
              </w:rPr>
              <w:t>or House</w:t>
            </w:r>
          </w:p>
        </w:tc>
      </w:tr>
      <w:tr>
        <w:tblPrEx/>
        <w:trPr>
          <w:trHeight w:val="185" w:hRule="atLeast"/>
        </w:trPr>
        <w:tc>
          <w:tcPr>
            <w:tcW w:w="4508" w:type="dxa"/>
            <w:gridSpan w:val="3"/>
            <w:vMerge w:val="continue"/>
            <w:tcBorders/>
          </w:tcPr>
          <w:p>
            <w:pPr>
              <w:pStyle w:val="style0"/>
              <w:rPr>
                <w:rFonts w:ascii="Arial" w:cs="Arial" w:hAnsi="Arial"/>
                <w:sz w:val="22"/>
              </w:rPr>
            </w:pPr>
          </w:p>
        </w:tc>
        <w:tc>
          <w:tcPr>
            <w:tcW w:w="4508" w:type="dxa"/>
            <w:gridSpan w:val="2"/>
            <w:tcBorders/>
          </w:tcPr>
          <w:p>
            <w:pPr>
              <w:pStyle w:val="style179"/>
              <w:numPr>
                <w:ilvl w:val="0"/>
                <w:numId w:val="3"/>
              </w:numPr>
              <w:rPr>
                <w:rFonts w:ascii="Arial" w:cs="Arial" w:hAnsi="Arial"/>
                <w:sz w:val="22"/>
              </w:rPr>
            </w:pPr>
            <w:r>
              <w:rPr>
                <w:rFonts w:ascii="Arial" w:cs="Arial" w:hAnsi="Arial"/>
                <w:sz w:val="22"/>
              </w:rPr>
              <w:t>London</w:t>
            </w:r>
          </w:p>
        </w:tc>
      </w:tr>
      <w:tr>
        <w:tblPrEx/>
        <w:trPr/>
        <w:tc>
          <w:tcPr>
            <w:tcW w:w="9016" w:type="dxa"/>
            <w:gridSpan w:val="5"/>
            <w:tcBorders/>
          </w:tcPr>
          <w:p>
            <w:pPr>
              <w:pStyle w:val="style0"/>
              <w:rPr>
                <w:rFonts w:ascii="Arial" w:cs="Arial" w:hAnsi="Arial"/>
                <w:sz w:val="22"/>
              </w:rPr>
            </w:pPr>
            <w:r>
              <w:rPr>
                <w:rFonts w:ascii="Arial" w:cs="Arial" w:hAnsi="Arial"/>
                <w:b/>
                <w:bCs/>
                <w:sz w:val="22"/>
              </w:rPr>
              <w:t>Question 4b</w:t>
            </w:r>
            <w:r>
              <w:rPr>
                <w:rFonts w:ascii="Arial" w:cs="Arial" w:hAnsi="Arial"/>
                <w:sz w:val="22"/>
              </w:rPr>
              <w:t xml:space="preserve"> - </w:t>
            </w:r>
            <w:r>
              <w:rPr>
                <w:rFonts w:ascii="Arial" w:cs="Arial" w:hAnsi="Arial"/>
                <w:sz w:val="22"/>
              </w:rPr>
              <w:t xml:space="preserve">When you type these words into google, does the company’s website appear in the top ten websites? </w:t>
            </w:r>
          </w:p>
          <w:p>
            <w:pPr>
              <w:pStyle w:val="style0"/>
              <w:rPr>
                <w:rFonts w:ascii="Arial" w:cs="Arial" w:hAnsi="Arial"/>
                <w:sz w:val="22"/>
              </w:rPr>
            </w:pPr>
          </w:p>
        </w:tc>
      </w:tr>
      <w:tr>
        <w:tblPrEx/>
        <w:trPr/>
        <w:tc>
          <w:tcPr>
            <w:tcW w:w="9016" w:type="dxa"/>
            <w:gridSpan w:val="5"/>
            <w:tcBorders/>
          </w:tcPr>
          <w:p>
            <w:pPr>
              <w:pStyle w:val="style0"/>
              <w:rPr>
                <w:rFonts w:ascii="Arial" w:cs="Arial" w:hAnsi="Arial"/>
                <w:sz w:val="22"/>
              </w:rPr>
            </w:pPr>
            <w:r>
              <w:rPr>
                <w:rFonts w:ascii="Arial" w:cs="Arial" w:hAnsi="Arial"/>
                <w:sz w:val="22"/>
              </w:rPr>
              <w:t xml:space="preserve">Answer: </w:t>
            </w:r>
          </w:p>
          <w:p>
            <w:pPr>
              <w:pStyle w:val="style0"/>
              <w:rPr>
                <w:rFonts w:ascii="Arial" w:cs="Arial" w:hAnsi="Arial"/>
                <w:sz w:val="22"/>
              </w:rPr>
            </w:pPr>
            <w:r>
              <w:rPr>
                <w:rFonts w:ascii="Arial" w:cs="Arial" w:hAnsi="Arial"/>
                <w:sz w:val="22"/>
              </w:rPr>
              <w:t>Using these three words as key words on google, I was able to find the website in t</w:t>
            </w:r>
            <w:r>
              <w:rPr>
                <w:rFonts w:ascii="Arial" w:cs="Arial" w:hAnsi="Arial"/>
                <w:sz w:val="22"/>
              </w:rPr>
              <w:t>he</w:t>
            </w:r>
            <w:r>
              <w:rPr>
                <w:rFonts w:ascii="Arial" w:cs="Arial" w:hAnsi="Arial"/>
                <w:sz w:val="22"/>
              </w:rPr>
              <w:t xml:space="preserve"> top 10 websites. </w:t>
            </w:r>
          </w:p>
        </w:tc>
      </w:tr>
      <w:tr>
        <w:tblPrEx/>
        <w:trPr/>
        <w:tc>
          <w:tcPr>
            <w:tcW w:w="9016" w:type="dxa"/>
            <w:gridSpan w:val="5"/>
            <w:tcBorders/>
          </w:tcPr>
          <w:p>
            <w:pPr>
              <w:pStyle w:val="style0"/>
              <w:jc w:val="center"/>
              <w:rPr>
                <w:rFonts w:ascii="Arial" w:cs="Arial" w:hAnsi="Arial"/>
                <w:b/>
                <w:bCs/>
                <w:sz w:val="22"/>
              </w:rPr>
            </w:pPr>
            <w:r>
              <w:rPr>
                <w:rFonts w:ascii="Arial" w:cs="Arial" w:hAnsi="Arial"/>
                <w:b/>
                <w:bCs/>
                <w:sz w:val="22"/>
              </w:rPr>
              <w:t>Section 5 – Reflection and conclusion</w:t>
            </w:r>
          </w:p>
          <w:p>
            <w:pPr>
              <w:pStyle w:val="style0"/>
              <w:jc w:val="center"/>
              <w:rPr>
                <w:rFonts w:ascii="Arial" w:cs="Arial" w:hAnsi="Arial"/>
                <w:b/>
                <w:bCs/>
                <w:sz w:val="22"/>
              </w:rPr>
            </w:pPr>
          </w:p>
          <w:p>
            <w:pPr>
              <w:pStyle w:val="style0"/>
              <w:rPr>
                <w:rFonts w:ascii="Arial" w:cs="Arial" w:hAnsi="Arial"/>
                <w:b/>
                <w:bCs/>
                <w:sz w:val="22"/>
              </w:rPr>
            </w:pPr>
            <w:r>
              <w:rPr>
                <w:rFonts w:ascii="Arial" w:cs="Arial" w:hAnsi="Arial"/>
                <w:b/>
                <w:bCs/>
                <w:sz w:val="22"/>
              </w:rPr>
              <w:t>(120 words maximum for each answer)</w:t>
            </w:r>
          </w:p>
        </w:tc>
      </w:tr>
      <w:tr>
        <w:tblPrEx/>
        <w:trPr/>
        <w:tc>
          <w:tcPr>
            <w:tcW w:w="9016" w:type="dxa"/>
            <w:gridSpan w:val="5"/>
            <w:tcBorders/>
          </w:tcPr>
          <w:p>
            <w:pPr>
              <w:pStyle w:val="style0"/>
              <w:rPr>
                <w:rFonts w:ascii="Arial" w:cs="Arial" w:hAnsi="Arial"/>
                <w:sz w:val="22"/>
              </w:rPr>
            </w:pPr>
            <w:r>
              <w:rPr>
                <w:rFonts w:ascii="Arial" w:cs="Arial" w:hAnsi="Arial"/>
                <w:b/>
                <w:bCs/>
                <w:sz w:val="22"/>
              </w:rPr>
              <w:t>Question 5a</w:t>
            </w:r>
            <w:r>
              <w:rPr>
                <w:rFonts w:ascii="Arial" w:cs="Arial" w:hAnsi="Arial"/>
                <w:sz w:val="22"/>
              </w:rPr>
              <w:t xml:space="preserve"> - </w:t>
            </w:r>
            <w:r>
              <w:rPr>
                <w:rFonts w:ascii="Arial" w:cs="Arial" w:hAnsi="Arial"/>
                <w:sz w:val="22"/>
              </w:rPr>
              <w:t xml:space="preserve">Do you feel that websites still have relevance in modern UK business? Explain your answer. </w:t>
            </w:r>
          </w:p>
        </w:tc>
      </w:tr>
      <w:tr>
        <w:tblPrEx/>
        <w:trPr/>
        <w:tc>
          <w:tcPr>
            <w:tcW w:w="9016" w:type="dxa"/>
            <w:gridSpan w:val="5"/>
            <w:tcBorders/>
          </w:tcPr>
          <w:p>
            <w:pPr>
              <w:pStyle w:val="style0"/>
              <w:rPr>
                <w:rFonts w:ascii="Arial" w:cs="Arial" w:hAnsi="Arial"/>
                <w:sz w:val="22"/>
              </w:rPr>
            </w:pPr>
            <w:r>
              <w:rPr>
                <w:rFonts w:ascii="Arial" w:cs="Arial" w:hAnsi="Arial"/>
                <w:sz w:val="22"/>
              </w:rPr>
              <w:t xml:space="preserve">Answer: </w:t>
            </w:r>
          </w:p>
          <w:p>
            <w:pPr>
              <w:pStyle w:val="style0"/>
              <w:rPr>
                <w:rFonts w:ascii="Arial" w:cs="Arial" w:hAnsi="Arial"/>
                <w:sz w:val="22"/>
              </w:rPr>
            </w:pPr>
            <w:r>
              <w:rPr>
                <w:rFonts w:ascii="Arial" w:cs="Arial" w:hAnsi="Arial"/>
                <w:sz w:val="22"/>
              </w:rPr>
              <w:t xml:space="preserve">Yes, websites still have very strong relevance in the modern UK business, especially for the businesses that are service based. These websites act as a central hub for credibility, information and details and direct conversions. While the social media and phone applications drive the discovery and search, websites are recognized as trusted sources for legitimacy and comparison of services. Furthermore, the websites are trusted for purchases and complete the booking process. In sectors like house and domestic cleaning, healthcare and other professional services a website builds trust through pricing, reviews and transparency. Nowadays the role of a website has </w:t>
            </w:r>
            <w:r>
              <w:rPr>
                <w:rFonts w:ascii="Arial" w:cs="Arial" w:hAnsi="Arial"/>
                <w:sz w:val="22"/>
              </w:rPr>
              <w:t>shifted to being a part of a wider digital ecosystem including social media marketing, marketplaces and google search.</w:t>
            </w:r>
          </w:p>
        </w:tc>
      </w:tr>
      <w:tr>
        <w:tblPrEx/>
        <w:trPr/>
        <w:tc>
          <w:tcPr>
            <w:tcW w:w="9016" w:type="dxa"/>
            <w:gridSpan w:val="5"/>
            <w:tcBorders/>
          </w:tcPr>
          <w:p>
            <w:pPr>
              <w:pStyle w:val="style0"/>
              <w:rPr>
                <w:rFonts w:ascii="Arial" w:cs="Arial" w:hAnsi="Arial"/>
                <w:sz w:val="22"/>
              </w:rPr>
            </w:pPr>
            <w:r>
              <w:rPr>
                <w:rFonts w:ascii="Arial" w:cs="Arial" w:hAnsi="Arial"/>
                <w:b/>
                <w:bCs/>
                <w:sz w:val="22"/>
              </w:rPr>
              <w:t>Question 5b</w:t>
            </w:r>
            <w:r>
              <w:rPr>
                <w:rFonts w:ascii="Arial" w:cs="Arial" w:hAnsi="Arial"/>
                <w:sz w:val="22"/>
              </w:rPr>
              <w:t xml:space="preserve"> - </w:t>
            </w:r>
            <w:r>
              <w:rPr>
                <w:rFonts w:ascii="Arial" w:cs="Arial" w:hAnsi="Arial"/>
                <w:sz w:val="22"/>
              </w:rPr>
              <w:t xml:space="preserve">If you were to make one recommendation about how to improve the website of your chosen company, what would it be? Why have you suggested this improvement? </w:t>
            </w:r>
          </w:p>
          <w:p>
            <w:pPr>
              <w:pStyle w:val="style0"/>
              <w:rPr>
                <w:rFonts w:ascii="Arial" w:cs="Arial" w:hAnsi="Arial"/>
                <w:sz w:val="22"/>
              </w:rPr>
            </w:pPr>
          </w:p>
        </w:tc>
      </w:tr>
      <w:tr>
        <w:tblPrEx/>
        <w:trPr/>
        <w:tc>
          <w:tcPr>
            <w:tcW w:w="9016" w:type="dxa"/>
            <w:gridSpan w:val="5"/>
            <w:tcBorders/>
          </w:tcPr>
          <w:p>
            <w:pPr>
              <w:pStyle w:val="style0"/>
              <w:rPr>
                <w:rFonts w:ascii="Arial" w:cs="Arial" w:hAnsi="Arial"/>
                <w:sz w:val="22"/>
              </w:rPr>
            </w:pPr>
            <w:r>
              <w:rPr>
                <w:rFonts w:ascii="Arial" w:cs="Arial" w:hAnsi="Arial"/>
                <w:sz w:val="22"/>
              </w:rPr>
              <w:t xml:space="preserve">Answer: </w:t>
            </w:r>
          </w:p>
          <w:p>
            <w:pPr>
              <w:pStyle w:val="style0"/>
              <w:rPr>
                <w:rFonts w:ascii="Arial" w:cs="Arial" w:hAnsi="Arial"/>
                <w:sz w:val="22"/>
              </w:rPr>
            </w:pPr>
            <w:r>
              <w:rPr>
                <w:rFonts w:ascii="Arial" w:cs="Arial" w:hAnsi="Arial"/>
                <w:sz w:val="22"/>
              </w:rPr>
              <w:t xml:space="preserve">I would strongly recommend adding a stronger on-page differentiation and physical proof of quality including real visuals and processes. The site already </w:t>
            </w:r>
            <w:r>
              <w:rPr>
                <w:rFonts w:ascii="Arial" w:cs="Arial" w:hAnsi="Arial"/>
                <w:sz w:val="22"/>
              </w:rPr>
              <w:t>covers</w:t>
            </w:r>
            <w:r>
              <w:rPr>
                <w:rFonts w:ascii="Arial" w:cs="Arial" w:hAnsi="Arial"/>
                <w:sz w:val="22"/>
              </w:rPr>
              <w:t xml:space="preserve"> the basics like pricing, booking and trust claims</w:t>
            </w:r>
            <w:r>
              <w:rPr>
                <w:rFonts w:ascii="Arial" w:cs="Arial" w:hAnsi="Arial"/>
                <w:sz w:val="22"/>
              </w:rPr>
              <w:t xml:space="preserve">. What is missing on this website is instant visuals and emotional proof that will urge the users to choose it over other competitors. For this </w:t>
            </w:r>
            <w:r>
              <w:rPr>
                <w:rFonts w:ascii="Arial" w:cs="Arial" w:hAnsi="Arial"/>
                <w:sz w:val="22"/>
              </w:rPr>
              <w:t>purpose, the website can add a section including “Before-After” photos of the cleaning process on a property, cleaner profiles and specific real time job examples. This will help build the customer trust faster, reduce the hesitation and confusion because the users are able to see the evidence rather than just reading online claims.</w:t>
            </w:r>
            <w:r>
              <w:rPr>
                <w:rFonts w:ascii="Arial" w:cs="Arial" w:hAnsi="Arial"/>
                <w:sz w:val="22"/>
              </w:rPr>
              <w:t>s</w:t>
            </w:r>
          </w:p>
        </w:tc>
      </w:tr>
    </w:tbl>
    <w:p>
      <w:pPr>
        <w:pStyle w:val="style0"/>
        <w:rPr>
          <w:rFonts w:ascii="Arial" w:cs="Arial" w:hAnsi="Arial"/>
          <w:sz w:val="22"/>
        </w:rPr>
      </w:pPr>
    </w:p>
    <w:p>
      <w:pPr>
        <w:pStyle w:val="style0"/>
        <w:rPr>
          <w:rFonts w:ascii="Arial" w:cs="Arial" w:hAnsi="Arial"/>
          <w:sz w:val="22"/>
        </w:rPr>
      </w:pPr>
      <w:r>
        <w:rPr>
          <w:rFonts w:ascii="Arial" w:cs="Arial" w:hAnsi="Arial"/>
          <w:sz w:val="22"/>
        </w:rPr>
        <w:t xml:space="preserve">Reference List </w:t>
      </w:r>
    </w:p>
    <w:tbl>
      <w:tblPr>
        <w:tblStyle w:val="style154"/>
        <w:tblW w:w="0" w:type="auto"/>
        <w:tblLook w:val="04A0" w:firstRow="1" w:lastRow="0" w:firstColumn="1" w:lastColumn="0" w:noHBand="0" w:noVBand="1"/>
      </w:tblPr>
      <w:tblGrid>
        <w:gridCol w:w="9016"/>
      </w:tblGrid>
      <w:tr>
        <w:trPr/>
        <w:tc>
          <w:tcPr>
            <w:tcW w:w="9016" w:type="dxa"/>
            <w:tcBorders/>
          </w:tcPr>
          <w:p>
            <w:pPr>
              <w:pStyle w:val="style0"/>
              <w:rPr>
                <w:rFonts w:ascii="Arial" w:cs="Arial" w:hAnsi="Arial"/>
                <w:sz w:val="22"/>
              </w:rPr>
            </w:pPr>
          </w:p>
          <w:p>
            <w:pPr>
              <w:pStyle w:val="style0"/>
              <w:rPr>
                <w:rFonts w:ascii="Arial" w:cs="Arial" w:hAnsi="Arial"/>
                <w:sz w:val="22"/>
              </w:rPr>
            </w:pPr>
          </w:p>
          <w:p>
            <w:pPr>
              <w:pStyle w:val="style0"/>
              <w:rPr>
                <w:rFonts w:ascii="Arial" w:cs="Arial" w:hAnsi="Arial"/>
                <w:sz w:val="22"/>
              </w:rPr>
            </w:pPr>
            <w:r>
              <w:rPr>
                <w:rFonts w:ascii="Arial" w:cs="Arial" w:hAnsi="Arial"/>
                <w:sz w:val="22"/>
              </w:rPr>
              <w:t>Cleaners of London (2026) Official website. Available at: https://www.cleanersoflondon.co.uk (Accessed: 27 April 2026).</w:t>
            </w:r>
          </w:p>
          <w:p>
            <w:pPr>
              <w:pStyle w:val="style0"/>
              <w:rPr>
                <w:rFonts w:ascii="Arial" w:cs="Arial" w:hAnsi="Arial"/>
                <w:sz w:val="22"/>
              </w:rPr>
            </w:pPr>
          </w:p>
          <w:p>
            <w:pPr>
              <w:pStyle w:val="style0"/>
              <w:rPr>
                <w:rFonts w:ascii="Arial" w:cs="Arial" w:hAnsi="Arial"/>
                <w:sz w:val="22"/>
              </w:rPr>
            </w:pPr>
            <w:r>
              <w:rPr>
                <w:rFonts w:ascii="Arial" w:cs="Arial" w:hAnsi="Arial"/>
                <w:sz w:val="22"/>
              </w:rPr>
              <w:t>Trustpilot (2026) Cleaners of London reviews. Available at: https://www.trustpilot.com/review/cleanersoflondon.co.uk (Accessed: 27 April 2026).</w:t>
            </w:r>
          </w:p>
          <w:p>
            <w:pPr>
              <w:pStyle w:val="style0"/>
              <w:rPr>
                <w:rFonts w:ascii="Arial" w:cs="Arial" w:hAnsi="Arial"/>
                <w:sz w:val="22"/>
              </w:rPr>
            </w:pPr>
          </w:p>
          <w:p>
            <w:pPr>
              <w:pStyle w:val="style0"/>
              <w:rPr>
                <w:rFonts w:ascii="Arial" w:cs="Arial" w:hAnsi="Arial"/>
                <w:sz w:val="22"/>
              </w:rPr>
            </w:pPr>
            <w:r>
              <w:rPr>
                <w:rFonts w:ascii="Arial" w:cs="Arial" w:hAnsi="Arial"/>
                <w:sz w:val="22"/>
                <w:lang w:val="en-US"/>
              </w:rPr>
              <w:t>Hypestat reviews available at hypestat.com</w:t>
            </w:r>
          </w:p>
          <w:p>
            <w:pPr>
              <w:pStyle w:val="style0"/>
              <w:rPr>
                <w:rFonts w:ascii="Arial" w:cs="Arial" w:hAnsi="Arial"/>
                <w:sz w:val="22"/>
              </w:rPr>
            </w:pPr>
          </w:p>
          <w:p>
            <w:pPr>
              <w:pStyle w:val="style0"/>
              <w:rPr>
                <w:rFonts w:ascii="Arial" w:cs="Arial" w:hAnsi="Arial"/>
                <w:sz w:val="22"/>
              </w:rPr>
            </w:pPr>
            <w:r>
              <w:rPr>
                <w:rFonts w:ascii="Arial" w:cs="Arial" w:hAnsi="Arial"/>
                <w:sz w:val="22"/>
                <w:lang w:val="en-US"/>
              </w:rPr>
              <w:t>Cleaners of London reviews at ratingfacts.com</w:t>
            </w:r>
          </w:p>
          <w:p>
            <w:pPr>
              <w:pStyle w:val="style0"/>
              <w:rPr>
                <w:rFonts w:ascii="Arial" w:cs="Arial" w:hAnsi="Arial"/>
                <w:sz w:val="22"/>
              </w:rPr>
            </w:pPr>
          </w:p>
          <w:p>
            <w:pPr>
              <w:pStyle w:val="style0"/>
              <w:rPr>
                <w:rFonts w:ascii="Arial" w:cs="Arial" w:hAnsi="Arial"/>
                <w:sz w:val="22"/>
              </w:rPr>
            </w:pPr>
          </w:p>
          <w:p>
            <w:pPr>
              <w:pStyle w:val="style0"/>
              <w:rPr>
                <w:rFonts w:ascii="Arial" w:cs="Arial" w:hAnsi="Arial"/>
                <w:sz w:val="22"/>
              </w:rPr>
            </w:pPr>
          </w:p>
        </w:tc>
      </w:tr>
    </w:tbl>
    <w:p>
      <w:pPr>
        <w:pStyle w:val="style0"/>
        <w:rPr>
          <w:rFonts w:ascii="Arial" w:cs="Arial" w:hAnsi="Arial"/>
          <w:sz w:val="22"/>
        </w:rPr>
      </w:pPr>
    </w:p>
    <w:p>
      <w:pPr>
        <w:pStyle w:val="style0"/>
        <w:rPr>
          <w:rFonts w:ascii="Arial" w:cs="Arial" w:hAnsi="Arial"/>
          <w:sz w:val="22"/>
        </w:rPr>
      </w:pPr>
    </w:p>
    <w:sectPr>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000020304"/>
    <w:charset w:val="00"/>
    <w:family w:val="roman"/>
    <w:pitch w:val="variable"/>
    <w:sig w:usb0="E0002EFF" w:usb1="C000785B" w:usb2="00000009" w:usb3="00000000" w:csb0="000001FF" w:csb1="00000000"/>
  </w:font>
  <w:font w:name="Calibri">
    <w:altName w:val="Calibri"/>
    <w:panose1 w:val="020f0502020000030204"/>
    <w:charset w:val="00"/>
    <w:family w:val="swiss"/>
    <w:pitch w:val="variable"/>
    <w:sig w:usb0="E4002EFF" w:usb1="C200247B" w:usb2="00000009" w:usb3="00000000" w:csb0="000001FF" w:csb1="00000000"/>
  </w:font>
  <w:font w:name="Arial">
    <w:altName w:val="Arial"/>
    <w:panose1 w:val="020b0604020000020204"/>
    <w:charset w:val="00"/>
    <w:family w:val="swiss"/>
    <w:pitch w:val="variable"/>
    <w:sig w:usb0="E0002EFF" w:usb1="C000785B" w:usb2="00000009" w:usb3="00000000" w:csb0="000001FF" w:csb1="00000000"/>
  </w:font>
  <w:font w:name="Calibri Light">
    <w:altName w:val="Calibri Light"/>
    <w:panose1 w:val="020f0302020000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36EA19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000001"/>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0000002"/>
    <w:multiLevelType w:val="hybridMultilevel"/>
    <w:tmpl w:val="2D9E5C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Times New Roman" w:cs="宋体" w:eastAsia="Calibri" w:hAnsi="Times New Roman"/>
        <w:sz w:val="24"/>
        <w:szCs w:val="22"/>
        <w:lang w:val="en-GB" w:bidi="ar-SA" w:eastAsia="en-US"/>
      </w:rPr>
    </w:rPrDefault>
    <w:pPrDefault>
      <w:pPr>
        <w:spacing w:after="160" w:lineRule="auto" w:line="259"/>
      </w:pPr>
    </w:pPrDefault>
  </w:docDefaults>
  <w:style w:type="paragraph" w:default="1" w:styleId="style0">
    <w:name w:val="Normal"/>
    <w:next w:val="style0"/>
    <w:qFormat/>
    <w:p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table" w:styleId="style154">
    <w:name w:val="Table Grid"/>
    <w:basedOn w:val="style105"/>
    <w:next w:val="style154"/>
    <w:uiPriority w:val="39"/>
    <w:pPr>
      <w:spacing w:after="0" w:lineRule="auto" w:line="240"/>
    </w:p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paragraph" w:styleId="style179">
    <w:name w:val="List Paragraph"/>
    <w:basedOn w:val="style0"/>
    <w:next w:val="style179"/>
    <w:qFormat/>
    <w:uiPriority w:val="34"/>
    <w:pPr>
      <w:ind w:left="720"/>
      <w:contextualSpacing/>
    </w:pPr>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179</TotalTime>
  <Words>1534</Words>
  <Pages>4</Pages>
  <Characters>7866</Characters>
  <Application>WPS Office</Application>
  <DocSecurity>0</DocSecurity>
  <Paragraphs>164</Paragraphs>
  <ScaleCrop>false</ScaleCrop>
  <LinksUpToDate>false</LinksUpToDate>
  <CharactersWithSpaces>9371</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2025-02-05T09:56:00Z</dcterms:created>
  <dc:creator>Stewart, Rebecca (Postgraduate Researcher)</dc:creator>
  <lastModifiedBy>Infinix X6837</lastModifiedBy>
  <dcterms:modified xsi:type="dcterms:W3CDTF">2026-04-27T13:04:35Z</dcterms:modified>
  <revision>33</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8eff953ec5b6456fbc095111269da113</vt:lpwstr>
  </property>
</Properties>
</file>