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2EDE8F32" w14:textId="77777777" w:rsidR="00152392"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152392">
              <w:rPr>
                <w:b/>
                <w:color w:val="auto"/>
                <w:sz w:val="32"/>
              </w:rPr>
              <w:t>Hannah Powell</w:t>
            </w:r>
            <w:r w:rsidR="005A1BA3">
              <w:rPr>
                <w:b/>
                <w:color w:val="auto"/>
                <w:sz w:val="32"/>
              </w:rPr>
              <w:t>_</w:t>
            </w:r>
          </w:p>
          <w:p w14:paraId="41D84DCC" w14:textId="77777777" w:rsidR="00152392" w:rsidRDefault="00152392" w:rsidP="00340E9A">
            <w:pPr>
              <w:overflowPunct/>
              <w:autoSpaceDE/>
              <w:autoSpaceDN/>
              <w:adjustRightInd/>
              <w:ind w:right="237"/>
              <w:textAlignment w:val="auto"/>
              <w:rPr>
                <w:b/>
                <w:color w:val="auto"/>
                <w:sz w:val="32"/>
              </w:rPr>
            </w:pPr>
          </w:p>
          <w:p w14:paraId="07F4F00E" w14:textId="2B283DD1" w:rsidR="0085230E" w:rsidRPr="008F22BD" w:rsidRDefault="00152392" w:rsidP="00340E9A">
            <w:pPr>
              <w:overflowPunct/>
              <w:autoSpaceDE/>
              <w:autoSpaceDN/>
              <w:adjustRightInd/>
              <w:ind w:right="237"/>
              <w:textAlignment w:val="auto"/>
              <w:rPr>
                <w:b/>
                <w:color w:val="auto"/>
                <w:sz w:val="32"/>
              </w:rPr>
            </w:pPr>
            <w:r>
              <w:rPr>
                <w:b/>
                <w:color w:val="auto"/>
                <w:sz w:val="32"/>
              </w:rPr>
              <w:t>L</w:t>
            </w:r>
            <w:r w:rsidR="0085230E" w:rsidRPr="008F22BD">
              <w:rPr>
                <w:b/>
                <w:color w:val="auto"/>
                <w:sz w:val="32"/>
              </w:rPr>
              <w:t>earner’s University Registration</w:t>
            </w:r>
            <w:r w:rsidR="00F927A1" w:rsidRPr="008F22BD">
              <w:rPr>
                <w:b/>
                <w:color w:val="auto"/>
                <w:sz w:val="32"/>
              </w:rPr>
              <w:t xml:space="preserve"> Number:</w:t>
            </w:r>
          </w:p>
          <w:p w14:paraId="4A4B1989" w14:textId="7701118E" w:rsidR="005A1BA3" w:rsidRDefault="00152392" w:rsidP="00340E9A">
            <w:pPr>
              <w:overflowPunct/>
              <w:autoSpaceDE/>
              <w:autoSpaceDN/>
              <w:adjustRightInd/>
              <w:ind w:right="237"/>
              <w:textAlignment w:val="auto"/>
              <w:rPr>
                <w:b/>
                <w:color w:val="auto"/>
                <w:sz w:val="32"/>
              </w:rPr>
            </w:pPr>
            <w:r>
              <w:rPr>
                <w:b/>
                <w:color w:val="auto"/>
                <w:sz w:val="32"/>
              </w:rPr>
              <w:t>2134407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F0B704A" w:rsidR="00FF7784" w:rsidRDefault="00FF7784" w:rsidP="003C2F7E">
      <w:pPr>
        <w:spacing w:line="480" w:lineRule="auto"/>
        <w:ind w:right="237"/>
        <w:jc w:val="both"/>
        <w:rPr>
          <w:sz w:val="24"/>
          <w:szCs w:val="24"/>
        </w:rPr>
      </w:pPr>
    </w:p>
    <w:p w14:paraId="74DFC2E3" w14:textId="2751F870" w:rsidR="00152392" w:rsidRDefault="001F0E7F" w:rsidP="003C2F7E">
      <w:pPr>
        <w:spacing w:line="480" w:lineRule="auto"/>
        <w:ind w:right="237"/>
        <w:jc w:val="both"/>
        <w:rPr>
          <w:sz w:val="24"/>
          <w:szCs w:val="24"/>
        </w:rPr>
      </w:pPr>
      <w:r>
        <w:rPr>
          <w:sz w:val="24"/>
          <w:szCs w:val="24"/>
        </w:rPr>
        <w:t xml:space="preserve">Since entering the world of response policing and having achieved independent patrol status, there has been </w:t>
      </w:r>
      <w:proofErr w:type="gramStart"/>
      <w:r>
        <w:rPr>
          <w:sz w:val="24"/>
          <w:szCs w:val="24"/>
        </w:rPr>
        <w:t>a number of</w:t>
      </w:r>
      <w:proofErr w:type="gramEnd"/>
      <w:r>
        <w:rPr>
          <w:sz w:val="24"/>
          <w:szCs w:val="24"/>
        </w:rPr>
        <w:t xml:space="preserve"> organisational cultures which I have become aware of and have also been exposed to. Throughout this essay I will discuss a few organisational cultures and subcultures that I have experienced throughout my </w:t>
      </w:r>
      <w:proofErr w:type="gramStart"/>
      <w:r>
        <w:rPr>
          <w:sz w:val="24"/>
          <w:szCs w:val="24"/>
        </w:rPr>
        <w:t>service</w:t>
      </w:r>
      <w:proofErr w:type="gramEnd"/>
      <w:r>
        <w:rPr>
          <w:sz w:val="24"/>
          <w:szCs w:val="24"/>
        </w:rPr>
        <w:t xml:space="preserve"> and I will reflect the impact of the culture on my wellbeing and resilience as an officer. In this essay I will highlight the risks of conforming to organisational culture and what strategies I have implemented and continue to implement to maintain my resilience and wellbeing in the role. </w:t>
      </w:r>
    </w:p>
    <w:p w14:paraId="10B0281F" w14:textId="77777777" w:rsidR="001F0E7F" w:rsidRDefault="001F0E7F" w:rsidP="003C2F7E">
      <w:pPr>
        <w:spacing w:line="480" w:lineRule="auto"/>
        <w:ind w:right="237"/>
        <w:jc w:val="both"/>
        <w:rPr>
          <w:sz w:val="24"/>
          <w:szCs w:val="24"/>
        </w:rPr>
      </w:pPr>
    </w:p>
    <w:p w14:paraId="5B56E397" w14:textId="4A4B4154" w:rsidR="00152392" w:rsidRDefault="00152392" w:rsidP="003C2F7E">
      <w:pPr>
        <w:spacing w:line="480" w:lineRule="auto"/>
        <w:ind w:right="237"/>
        <w:jc w:val="both"/>
        <w:rPr>
          <w:sz w:val="24"/>
          <w:szCs w:val="24"/>
        </w:rPr>
      </w:pPr>
    </w:p>
    <w:p w14:paraId="44161CCA" w14:textId="593D6CFE" w:rsidR="009F5687" w:rsidRDefault="004F2298" w:rsidP="003C2F7E">
      <w:pPr>
        <w:spacing w:line="480" w:lineRule="auto"/>
        <w:ind w:right="237"/>
        <w:jc w:val="both"/>
        <w:rPr>
          <w:sz w:val="24"/>
          <w:szCs w:val="24"/>
        </w:rPr>
      </w:pPr>
      <w:r>
        <w:rPr>
          <w:sz w:val="24"/>
          <w:szCs w:val="24"/>
        </w:rPr>
        <w:t xml:space="preserve">Organizational culture is described as “norms, values, rules, procedures, symbols and </w:t>
      </w:r>
      <w:proofErr w:type="gramStart"/>
      <w:r>
        <w:rPr>
          <w:sz w:val="24"/>
          <w:szCs w:val="24"/>
        </w:rPr>
        <w:t>beliefs</w:t>
      </w:r>
      <w:r w:rsidR="00FB42D1">
        <w:rPr>
          <w:sz w:val="24"/>
          <w:szCs w:val="24"/>
        </w:rPr>
        <w:t>“ bedded</w:t>
      </w:r>
      <w:proofErr w:type="gramEnd"/>
      <w:r>
        <w:rPr>
          <w:sz w:val="24"/>
          <w:szCs w:val="24"/>
        </w:rPr>
        <w:t xml:space="preserve"> in an organisation (</w:t>
      </w:r>
      <w:r w:rsidRPr="004F2298">
        <w:rPr>
          <w:sz w:val="24"/>
          <w:szCs w:val="24"/>
        </w:rPr>
        <w:t xml:space="preserve">Farkas, Sallai and </w:t>
      </w:r>
      <w:proofErr w:type="spellStart"/>
      <w:r w:rsidRPr="004F2298">
        <w:rPr>
          <w:sz w:val="24"/>
          <w:szCs w:val="24"/>
        </w:rPr>
        <w:t>Krauzer</w:t>
      </w:r>
      <w:proofErr w:type="spellEnd"/>
      <w:r w:rsidRPr="004F2298">
        <w:rPr>
          <w:sz w:val="24"/>
          <w:szCs w:val="24"/>
        </w:rPr>
        <w:t>, 2020</w:t>
      </w:r>
      <w:r>
        <w:rPr>
          <w:sz w:val="24"/>
          <w:szCs w:val="24"/>
        </w:rPr>
        <w:t>).</w:t>
      </w:r>
      <w:r w:rsidR="00FB42D1">
        <w:rPr>
          <w:sz w:val="24"/>
          <w:szCs w:val="24"/>
        </w:rPr>
        <w:t xml:space="preserve"> Police organizational culture is compared to that of an iceberg metaphor. Most elements of police culture are visible and conform to the standards and expectations of police officers.</w:t>
      </w:r>
      <w:r w:rsidR="00DB7D49">
        <w:rPr>
          <w:sz w:val="24"/>
          <w:szCs w:val="24"/>
        </w:rPr>
        <w:t xml:space="preserve"> </w:t>
      </w:r>
      <w:proofErr w:type="gramStart"/>
      <w:r w:rsidR="00FB42D1">
        <w:rPr>
          <w:sz w:val="24"/>
          <w:szCs w:val="24"/>
        </w:rPr>
        <w:t>However</w:t>
      </w:r>
      <w:proofErr w:type="gramEnd"/>
      <w:r w:rsidR="00FB42D1">
        <w:rPr>
          <w:sz w:val="24"/>
          <w:szCs w:val="24"/>
        </w:rPr>
        <w:t xml:space="preserve"> under the surface, there are certain subcultures that often go unnoticed and often require further analysis and understanding. </w:t>
      </w:r>
      <w:r w:rsidR="00DB7D49">
        <w:rPr>
          <w:sz w:val="24"/>
          <w:szCs w:val="24"/>
        </w:rPr>
        <w:t xml:space="preserve">It is these specific </w:t>
      </w:r>
      <w:r w:rsidR="00DB7D49">
        <w:rPr>
          <w:sz w:val="24"/>
          <w:szCs w:val="24"/>
        </w:rPr>
        <w:lastRenderedPageBreak/>
        <w:t xml:space="preserve">subcultures that I will discuss in my essay, subcultures that I was unknowing of prior to exposure to response policing. </w:t>
      </w:r>
      <w:r w:rsidR="00FB42D1">
        <w:rPr>
          <w:sz w:val="24"/>
          <w:szCs w:val="24"/>
        </w:rPr>
        <w:t xml:space="preserve"> </w:t>
      </w:r>
    </w:p>
    <w:p w14:paraId="248B27FD" w14:textId="0989D4FA" w:rsidR="003955BF" w:rsidRDefault="003955BF" w:rsidP="003C2F7E">
      <w:pPr>
        <w:spacing w:line="480" w:lineRule="auto"/>
        <w:ind w:right="237"/>
        <w:jc w:val="both"/>
        <w:rPr>
          <w:sz w:val="24"/>
          <w:szCs w:val="24"/>
        </w:rPr>
      </w:pPr>
    </w:p>
    <w:p w14:paraId="62E3F5A1" w14:textId="4761B2DE" w:rsidR="00CB390A" w:rsidRDefault="003955BF" w:rsidP="003C2F7E">
      <w:pPr>
        <w:spacing w:line="480" w:lineRule="auto"/>
        <w:ind w:right="237"/>
        <w:jc w:val="both"/>
        <w:rPr>
          <w:sz w:val="24"/>
          <w:szCs w:val="24"/>
        </w:rPr>
      </w:pPr>
      <w:r>
        <w:rPr>
          <w:sz w:val="24"/>
          <w:szCs w:val="24"/>
        </w:rPr>
        <w:t>Being a new officer, I feel that there is an expectation to fit into an already formed police organisational culture. A motto that has been imbedded in policing over the years is that it is simply “</w:t>
      </w:r>
      <w:r w:rsidRPr="003955BF">
        <w:rPr>
          <w:sz w:val="24"/>
          <w:szCs w:val="24"/>
        </w:rPr>
        <w:t>the way we do things around her</w:t>
      </w:r>
      <w:r>
        <w:rPr>
          <w:sz w:val="24"/>
          <w:szCs w:val="24"/>
        </w:rPr>
        <w:t>e” (</w:t>
      </w:r>
      <w:proofErr w:type="spellStart"/>
      <w:r>
        <w:rPr>
          <w:sz w:val="24"/>
          <w:szCs w:val="24"/>
        </w:rPr>
        <w:t>Hesketh</w:t>
      </w:r>
      <w:proofErr w:type="spellEnd"/>
      <w:r>
        <w:rPr>
          <w:sz w:val="24"/>
          <w:szCs w:val="24"/>
        </w:rPr>
        <w:t xml:space="preserve">, 2011). </w:t>
      </w:r>
      <w:r w:rsidR="008D32F7">
        <w:rPr>
          <w:sz w:val="24"/>
          <w:szCs w:val="24"/>
        </w:rPr>
        <w:t xml:space="preserve">This phrase or outlook is most prevalent in senior and experienced officers. </w:t>
      </w:r>
      <w:r w:rsidR="00CB390A">
        <w:rPr>
          <w:sz w:val="24"/>
          <w:szCs w:val="24"/>
        </w:rPr>
        <w:t xml:space="preserve">Officers who had been in the force for </w:t>
      </w:r>
      <w:proofErr w:type="gramStart"/>
      <w:r w:rsidR="00CB390A">
        <w:rPr>
          <w:sz w:val="24"/>
          <w:szCs w:val="24"/>
        </w:rPr>
        <w:t>a number of</w:t>
      </w:r>
      <w:proofErr w:type="gramEnd"/>
      <w:r w:rsidR="00CB390A">
        <w:rPr>
          <w:sz w:val="24"/>
          <w:szCs w:val="24"/>
        </w:rPr>
        <w:t xml:space="preserve"> years explained how they were informed during training and their probation to keep their opinions to themselves (</w:t>
      </w:r>
      <w:proofErr w:type="spellStart"/>
      <w:r w:rsidR="00CB390A">
        <w:rPr>
          <w:sz w:val="24"/>
          <w:szCs w:val="24"/>
        </w:rPr>
        <w:t>Weislander</w:t>
      </w:r>
      <w:proofErr w:type="spellEnd"/>
      <w:r w:rsidR="00CB390A">
        <w:rPr>
          <w:sz w:val="24"/>
          <w:szCs w:val="24"/>
        </w:rPr>
        <w:t xml:space="preserve">, 2018). </w:t>
      </w:r>
      <w:r w:rsidR="0016247E">
        <w:rPr>
          <w:sz w:val="24"/>
          <w:szCs w:val="24"/>
        </w:rPr>
        <w:t xml:space="preserve">This highlights a pattern of conforming to organizational culture and a fear or lack of confidence in challenging organizations and prompting change. </w:t>
      </w:r>
      <w:r w:rsidR="00B26EC2">
        <w:rPr>
          <w:sz w:val="24"/>
          <w:szCs w:val="24"/>
        </w:rPr>
        <w:t>Morrison and Milliken, 2000 suggested that there is a discrepancy between what policies encourage compared to the reality in practice (</w:t>
      </w:r>
      <w:proofErr w:type="spellStart"/>
      <w:r w:rsidR="00B26EC2">
        <w:rPr>
          <w:sz w:val="24"/>
          <w:szCs w:val="24"/>
        </w:rPr>
        <w:t>Weislander</w:t>
      </w:r>
      <w:proofErr w:type="spellEnd"/>
      <w:r w:rsidR="00B26EC2">
        <w:rPr>
          <w:sz w:val="24"/>
          <w:szCs w:val="24"/>
        </w:rPr>
        <w:t xml:space="preserve">, 2018). Policies have encouraged motivation and suggestion for change from front line officers and suggests that all officers should feel a sense of ownership towards organisation change (Lewis, </w:t>
      </w:r>
      <w:proofErr w:type="gramStart"/>
      <w:r w:rsidR="00B26EC2">
        <w:rPr>
          <w:sz w:val="24"/>
          <w:szCs w:val="24"/>
        </w:rPr>
        <w:t>Higgins</w:t>
      </w:r>
      <w:proofErr w:type="gramEnd"/>
      <w:r w:rsidR="00B26EC2">
        <w:rPr>
          <w:sz w:val="24"/>
          <w:szCs w:val="24"/>
        </w:rPr>
        <w:t xml:space="preserve"> and Muir, 2019), however a number of officers have reported a fear of retaliation if they were to express themselves (</w:t>
      </w:r>
      <w:proofErr w:type="spellStart"/>
      <w:r w:rsidR="00B26EC2">
        <w:rPr>
          <w:sz w:val="24"/>
          <w:szCs w:val="24"/>
        </w:rPr>
        <w:t>Weislander</w:t>
      </w:r>
      <w:proofErr w:type="spellEnd"/>
      <w:r w:rsidR="00B26EC2">
        <w:rPr>
          <w:sz w:val="24"/>
          <w:szCs w:val="24"/>
        </w:rPr>
        <w:t xml:space="preserve">, 2018). </w:t>
      </w:r>
      <w:r w:rsidR="00651F4B">
        <w:rPr>
          <w:sz w:val="24"/>
          <w:szCs w:val="24"/>
        </w:rPr>
        <w:t xml:space="preserve">Frontline officers, like </w:t>
      </w:r>
      <w:proofErr w:type="gramStart"/>
      <w:r w:rsidR="00651F4B">
        <w:rPr>
          <w:sz w:val="24"/>
          <w:szCs w:val="24"/>
        </w:rPr>
        <w:t>myself</w:t>
      </w:r>
      <w:proofErr w:type="gramEnd"/>
      <w:r w:rsidR="00651F4B">
        <w:rPr>
          <w:sz w:val="24"/>
          <w:szCs w:val="24"/>
        </w:rPr>
        <w:t xml:space="preserve">, are at the forefront of public perception and judgement and </w:t>
      </w:r>
      <w:r w:rsidR="002C1ABA">
        <w:rPr>
          <w:sz w:val="24"/>
          <w:szCs w:val="24"/>
        </w:rPr>
        <w:t>rely</w:t>
      </w:r>
      <w:r w:rsidR="00651F4B">
        <w:rPr>
          <w:sz w:val="24"/>
          <w:szCs w:val="24"/>
        </w:rPr>
        <w:t xml:space="preserve"> on policies and practices put in place. It is extremely important that officers </w:t>
      </w:r>
      <w:proofErr w:type="gramStart"/>
      <w:r w:rsidR="00651F4B">
        <w:rPr>
          <w:sz w:val="24"/>
          <w:szCs w:val="24"/>
        </w:rPr>
        <w:t>are able to</w:t>
      </w:r>
      <w:proofErr w:type="gramEnd"/>
      <w:r w:rsidR="00651F4B">
        <w:rPr>
          <w:sz w:val="24"/>
          <w:szCs w:val="24"/>
        </w:rPr>
        <w:t xml:space="preserve"> raise concerns and suggestions and advocate for change </w:t>
      </w:r>
      <w:r w:rsidR="002C1ABA">
        <w:rPr>
          <w:sz w:val="24"/>
          <w:szCs w:val="24"/>
        </w:rPr>
        <w:t xml:space="preserve">from the forefront </w:t>
      </w:r>
      <w:r w:rsidR="00651F4B">
        <w:rPr>
          <w:sz w:val="24"/>
          <w:szCs w:val="24"/>
        </w:rPr>
        <w:t xml:space="preserve">without feeling supressed </w:t>
      </w:r>
      <w:r w:rsidR="00033022">
        <w:rPr>
          <w:sz w:val="24"/>
          <w:szCs w:val="24"/>
        </w:rPr>
        <w:t xml:space="preserve">at the hand of an organisational subculture. </w:t>
      </w:r>
    </w:p>
    <w:p w14:paraId="0A17D980" w14:textId="4FFFB7B9" w:rsidR="001557C1" w:rsidRDefault="001557C1" w:rsidP="003C2F7E">
      <w:pPr>
        <w:spacing w:line="480" w:lineRule="auto"/>
        <w:ind w:right="237"/>
        <w:jc w:val="both"/>
        <w:rPr>
          <w:sz w:val="24"/>
          <w:szCs w:val="24"/>
        </w:rPr>
      </w:pPr>
    </w:p>
    <w:p w14:paraId="3DAE62E7" w14:textId="3C322296" w:rsidR="00C512AB" w:rsidRDefault="001557C1" w:rsidP="003C2F7E">
      <w:pPr>
        <w:spacing w:line="480" w:lineRule="auto"/>
        <w:ind w:right="237"/>
        <w:jc w:val="both"/>
        <w:rPr>
          <w:sz w:val="24"/>
          <w:szCs w:val="24"/>
        </w:rPr>
      </w:pPr>
      <w:r>
        <w:rPr>
          <w:sz w:val="24"/>
          <w:szCs w:val="24"/>
        </w:rPr>
        <w:t xml:space="preserve">A clear link has been made between officer </w:t>
      </w:r>
      <w:proofErr w:type="spellStart"/>
      <w:r>
        <w:rPr>
          <w:sz w:val="24"/>
          <w:szCs w:val="24"/>
        </w:rPr>
        <w:t>well being</w:t>
      </w:r>
      <w:proofErr w:type="spellEnd"/>
      <w:r>
        <w:rPr>
          <w:sz w:val="24"/>
          <w:szCs w:val="24"/>
        </w:rPr>
        <w:t xml:space="preserve"> and autonomy (Lewis, </w:t>
      </w:r>
      <w:proofErr w:type="gramStart"/>
      <w:r>
        <w:rPr>
          <w:sz w:val="24"/>
          <w:szCs w:val="24"/>
        </w:rPr>
        <w:t>Higgins</w:t>
      </w:r>
      <w:proofErr w:type="gramEnd"/>
      <w:r>
        <w:rPr>
          <w:sz w:val="24"/>
          <w:szCs w:val="24"/>
        </w:rPr>
        <w:t xml:space="preserve"> and Muir, 2019). Further engagement from officers and concerns and suggestions allow for the organization to develop aspects that directly </w:t>
      </w:r>
      <w:proofErr w:type="spellStart"/>
      <w:r>
        <w:rPr>
          <w:sz w:val="24"/>
          <w:szCs w:val="24"/>
        </w:rPr>
        <w:t>effect</w:t>
      </w:r>
      <w:proofErr w:type="spellEnd"/>
      <w:r>
        <w:rPr>
          <w:sz w:val="24"/>
          <w:szCs w:val="24"/>
        </w:rPr>
        <w:t xml:space="preserve"> those officers. </w:t>
      </w:r>
      <w:r w:rsidR="00092508">
        <w:rPr>
          <w:sz w:val="24"/>
          <w:szCs w:val="24"/>
        </w:rPr>
        <w:t xml:space="preserve">The </w:t>
      </w:r>
      <w:r w:rsidR="00092508">
        <w:rPr>
          <w:sz w:val="24"/>
          <w:szCs w:val="24"/>
        </w:rPr>
        <w:lastRenderedPageBreak/>
        <w:t>National Police Chiefs Council Chair Sara Thornton highlighted that “bosses don’t always know best”</w:t>
      </w:r>
      <w:r w:rsidR="00C512AB">
        <w:rPr>
          <w:sz w:val="24"/>
          <w:szCs w:val="24"/>
        </w:rPr>
        <w:t xml:space="preserve"> and that hierarchical structures must be willing to take a step back and allow force wide contributions (Lewis, </w:t>
      </w:r>
      <w:proofErr w:type="gramStart"/>
      <w:r w:rsidR="00C512AB">
        <w:rPr>
          <w:sz w:val="24"/>
          <w:szCs w:val="24"/>
        </w:rPr>
        <w:t>Higgins</w:t>
      </w:r>
      <w:proofErr w:type="gramEnd"/>
      <w:r w:rsidR="00C512AB">
        <w:rPr>
          <w:sz w:val="24"/>
          <w:szCs w:val="24"/>
        </w:rPr>
        <w:t xml:space="preserve"> and Muir, 2019). These changes in culture could have a positive effect on engagement and wellbeing of officers and encourage organizational change and development (Lewis, </w:t>
      </w:r>
      <w:proofErr w:type="gramStart"/>
      <w:r w:rsidR="00C512AB">
        <w:rPr>
          <w:sz w:val="24"/>
          <w:szCs w:val="24"/>
        </w:rPr>
        <w:t>Higgins</w:t>
      </w:r>
      <w:proofErr w:type="gramEnd"/>
      <w:r w:rsidR="00C512AB">
        <w:rPr>
          <w:sz w:val="24"/>
          <w:szCs w:val="24"/>
        </w:rPr>
        <w:t xml:space="preserve"> and Muir, 2019). </w:t>
      </w:r>
      <w:r w:rsidR="0049146F">
        <w:rPr>
          <w:sz w:val="24"/>
          <w:szCs w:val="24"/>
        </w:rPr>
        <w:t xml:space="preserve">Despite the culture to </w:t>
      </w:r>
      <w:r w:rsidR="002D52DB">
        <w:rPr>
          <w:sz w:val="24"/>
          <w:szCs w:val="24"/>
        </w:rPr>
        <w:t xml:space="preserve">maintain silence, I understand the importance of being resilient and expressing and advocating for development. Allowing myself to succumb to the subculture may have a negative effect on my wellbeing and resilience in the role. </w:t>
      </w:r>
    </w:p>
    <w:p w14:paraId="139414D1" w14:textId="68C82A34" w:rsidR="00792544" w:rsidRDefault="00792544" w:rsidP="003C2F7E">
      <w:pPr>
        <w:spacing w:line="480" w:lineRule="auto"/>
        <w:ind w:right="237"/>
        <w:jc w:val="both"/>
        <w:rPr>
          <w:sz w:val="24"/>
          <w:szCs w:val="24"/>
        </w:rPr>
      </w:pPr>
    </w:p>
    <w:p w14:paraId="6207F736" w14:textId="503AFFDC" w:rsidR="00A83025" w:rsidRDefault="00A83025" w:rsidP="003C2F7E">
      <w:pPr>
        <w:spacing w:line="480" w:lineRule="auto"/>
        <w:ind w:right="237"/>
        <w:jc w:val="both"/>
        <w:rPr>
          <w:sz w:val="24"/>
          <w:szCs w:val="24"/>
        </w:rPr>
      </w:pPr>
    </w:p>
    <w:p w14:paraId="02766C4C" w14:textId="4175FD1E" w:rsidR="00961FA4" w:rsidRDefault="00961FA4" w:rsidP="003C2F7E">
      <w:pPr>
        <w:spacing w:line="480" w:lineRule="auto"/>
        <w:ind w:right="237"/>
        <w:jc w:val="both"/>
        <w:rPr>
          <w:sz w:val="24"/>
          <w:szCs w:val="24"/>
        </w:rPr>
      </w:pPr>
      <w:r>
        <w:rPr>
          <w:sz w:val="24"/>
          <w:szCs w:val="24"/>
        </w:rPr>
        <w:t xml:space="preserve">Although in the last century, there had been </w:t>
      </w:r>
      <w:proofErr w:type="spellStart"/>
      <w:proofErr w:type="gramStart"/>
      <w:r>
        <w:rPr>
          <w:sz w:val="24"/>
          <w:szCs w:val="24"/>
        </w:rPr>
        <w:t>a</w:t>
      </w:r>
      <w:proofErr w:type="spellEnd"/>
      <w:proofErr w:type="gramEnd"/>
      <w:r>
        <w:rPr>
          <w:sz w:val="24"/>
          <w:szCs w:val="24"/>
        </w:rPr>
        <w:t xml:space="preserve"> immense shift in the focus of female recruitment in the police and an elevation in the number of female police officers, there is still an noticeable divide and inequality of women in the organisation. </w:t>
      </w:r>
      <w:r w:rsidR="003F1774">
        <w:rPr>
          <w:sz w:val="24"/>
          <w:szCs w:val="24"/>
        </w:rPr>
        <w:t xml:space="preserve">The policing organization has always been and </w:t>
      </w:r>
      <w:proofErr w:type="gramStart"/>
      <w:r w:rsidR="003F1774">
        <w:rPr>
          <w:sz w:val="24"/>
          <w:szCs w:val="24"/>
        </w:rPr>
        <w:t>still remains</w:t>
      </w:r>
      <w:proofErr w:type="gramEnd"/>
      <w:r w:rsidR="003F1774">
        <w:rPr>
          <w:sz w:val="24"/>
          <w:szCs w:val="24"/>
        </w:rPr>
        <w:t xml:space="preserve"> one of the most male dominated and masculine occupations (Miller and </w:t>
      </w:r>
      <w:proofErr w:type="spellStart"/>
      <w:r w:rsidR="003F1774">
        <w:rPr>
          <w:sz w:val="24"/>
          <w:szCs w:val="24"/>
        </w:rPr>
        <w:t>Bonistall</w:t>
      </w:r>
      <w:proofErr w:type="spellEnd"/>
      <w:r w:rsidR="003F1774">
        <w:rPr>
          <w:sz w:val="24"/>
          <w:szCs w:val="24"/>
        </w:rPr>
        <w:t xml:space="preserve">, 2011). </w:t>
      </w:r>
      <w:r w:rsidR="00BB2814">
        <w:rPr>
          <w:sz w:val="24"/>
          <w:szCs w:val="24"/>
        </w:rPr>
        <w:t>The sole of focus of traditional policing was to “command and control” which was strongly associated with the organization’s culture of masculinity</w:t>
      </w:r>
      <w:r w:rsidR="00503673">
        <w:rPr>
          <w:sz w:val="24"/>
          <w:szCs w:val="24"/>
        </w:rPr>
        <w:t xml:space="preserve"> </w:t>
      </w:r>
      <w:r w:rsidR="007E69AE">
        <w:rPr>
          <w:sz w:val="24"/>
          <w:szCs w:val="24"/>
        </w:rPr>
        <w:t>(Keddie, 2022).</w:t>
      </w:r>
      <w:r w:rsidR="00BB2814">
        <w:rPr>
          <w:sz w:val="24"/>
          <w:szCs w:val="24"/>
        </w:rPr>
        <w:t xml:space="preserve"> </w:t>
      </w:r>
      <w:r w:rsidR="00503673">
        <w:rPr>
          <w:sz w:val="24"/>
          <w:szCs w:val="24"/>
        </w:rPr>
        <w:t xml:space="preserve">Women police officers have since been recognised as having a desired component to policing which </w:t>
      </w:r>
      <w:proofErr w:type="spellStart"/>
      <w:r w:rsidR="00503673">
        <w:rPr>
          <w:sz w:val="24"/>
          <w:szCs w:val="24"/>
        </w:rPr>
        <w:t>evolves</w:t>
      </w:r>
      <w:proofErr w:type="spellEnd"/>
      <w:r w:rsidR="00503673">
        <w:rPr>
          <w:sz w:val="24"/>
          <w:szCs w:val="24"/>
        </w:rPr>
        <w:t xml:space="preserve"> around a compassionate and communicative approach to most high stress situations (Fowler, 2016)</w:t>
      </w:r>
    </w:p>
    <w:p w14:paraId="38A48C20" w14:textId="66349A73" w:rsidR="00961FA4" w:rsidRDefault="00961FA4" w:rsidP="003C2F7E">
      <w:pPr>
        <w:spacing w:line="480" w:lineRule="auto"/>
        <w:ind w:right="237"/>
        <w:jc w:val="both"/>
        <w:rPr>
          <w:sz w:val="24"/>
          <w:szCs w:val="24"/>
        </w:rPr>
      </w:pPr>
    </w:p>
    <w:p w14:paraId="0B161781" w14:textId="339C59F1" w:rsidR="00C86CB0" w:rsidRDefault="00C86CB0" w:rsidP="003C2F7E">
      <w:pPr>
        <w:spacing w:line="480" w:lineRule="auto"/>
        <w:ind w:right="237"/>
        <w:jc w:val="both"/>
        <w:rPr>
          <w:sz w:val="24"/>
          <w:szCs w:val="24"/>
        </w:rPr>
      </w:pPr>
      <w:r>
        <w:rPr>
          <w:sz w:val="24"/>
          <w:szCs w:val="24"/>
        </w:rPr>
        <w:t xml:space="preserve">Since achieving independent patrol status, I have experienced this underlying gender divide and gender inequality which is embedded in the organizational culture. </w:t>
      </w:r>
      <w:r w:rsidR="00D103DE">
        <w:rPr>
          <w:sz w:val="24"/>
          <w:szCs w:val="24"/>
        </w:rPr>
        <w:t xml:space="preserve">As highlighted above, women in the police have been accredited for being </w:t>
      </w:r>
      <w:r w:rsidR="00D103DE">
        <w:rPr>
          <w:sz w:val="24"/>
          <w:szCs w:val="24"/>
        </w:rPr>
        <w:lastRenderedPageBreak/>
        <w:t xml:space="preserve">compassionate, calming and effectively communicative and this appears to be a reoccurring feature in research for women in policing. However, I feel that this broad outlook on women in policing creates a </w:t>
      </w:r>
      <w:r w:rsidR="005C3567">
        <w:rPr>
          <w:sz w:val="24"/>
          <w:szCs w:val="24"/>
        </w:rPr>
        <w:t xml:space="preserve">stereotypical female police officer. </w:t>
      </w:r>
      <w:r w:rsidR="006E34E9">
        <w:rPr>
          <w:sz w:val="24"/>
          <w:szCs w:val="24"/>
        </w:rPr>
        <w:t xml:space="preserve">I have noticed the influence of gender on the allocation of incidents and roles I am asked to assist with. I often find that women on response are allocated domestic violence or sexual related incidents, meanwhile men are allocated arrest enquiries and incidents with a higher risk. </w:t>
      </w:r>
      <w:r w:rsidR="00F16526">
        <w:rPr>
          <w:sz w:val="24"/>
          <w:szCs w:val="24"/>
        </w:rPr>
        <w:t xml:space="preserve">Miller and </w:t>
      </w:r>
      <w:proofErr w:type="spellStart"/>
      <w:r w:rsidR="00F16526">
        <w:rPr>
          <w:sz w:val="24"/>
          <w:szCs w:val="24"/>
        </w:rPr>
        <w:t>Bonistall</w:t>
      </w:r>
      <w:proofErr w:type="spellEnd"/>
      <w:r w:rsidR="00F16526">
        <w:rPr>
          <w:sz w:val="24"/>
          <w:szCs w:val="24"/>
        </w:rPr>
        <w:t xml:space="preserve"> (2022) highlighted that these ingrained gender role stereotypes and assumptions have prevented women from becoming fully participating police officers with the same or similar roles and responsibilities to male officers. This represents my feelings and experience as a female police officer. </w:t>
      </w:r>
    </w:p>
    <w:p w14:paraId="79037358" w14:textId="4217396A" w:rsidR="00961FA4" w:rsidRDefault="00961FA4" w:rsidP="003C2F7E">
      <w:pPr>
        <w:spacing w:line="480" w:lineRule="auto"/>
        <w:ind w:right="237"/>
        <w:jc w:val="both"/>
        <w:rPr>
          <w:sz w:val="24"/>
          <w:szCs w:val="24"/>
        </w:rPr>
      </w:pPr>
    </w:p>
    <w:p w14:paraId="10025FD1" w14:textId="77777777" w:rsidR="00DD4F27" w:rsidRDefault="00DD4F27" w:rsidP="003C2F7E">
      <w:pPr>
        <w:spacing w:line="480" w:lineRule="auto"/>
        <w:ind w:right="237"/>
        <w:jc w:val="both"/>
        <w:rPr>
          <w:sz w:val="24"/>
          <w:szCs w:val="24"/>
        </w:rPr>
      </w:pPr>
    </w:p>
    <w:p w14:paraId="3BD66165" w14:textId="2A63297F" w:rsidR="001D31A8" w:rsidRDefault="001D31A8" w:rsidP="003C2F7E">
      <w:pPr>
        <w:spacing w:line="480" w:lineRule="auto"/>
        <w:ind w:right="237"/>
        <w:jc w:val="both"/>
        <w:rPr>
          <w:sz w:val="24"/>
          <w:szCs w:val="24"/>
        </w:rPr>
      </w:pPr>
    </w:p>
    <w:p w14:paraId="385C8FDD" w14:textId="6E85477B" w:rsidR="001D31A8" w:rsidRDefault="00DD4F27" w:rsidP="003C2F7E">
      <w:pPr>
        <w:spacing w:line="480" w:lineRule="auto"/>
        <w:ind w:right="237"/>
        <w:jc w:val="both"/>
        <w:rPr>
          <w:sz w:val="24"/>
          <w:szCs w:val="24"/>
        </w:rPr>
      </w:pPr>
      <w:r>
        <w:rPr>
          <w:sz w:val="24"/>
          <w:szCs w:val="24"/>
        </w:rPr>
        <w:t xml:space="preserve">An experienced </w:t>
      </w:r>
      <w:r w:rsidR="00380880">
        <w:rPr>
          <w:sz w:val="24"/>
          <w:szCs w:val="24"/>
        </w:rPr>
        <w:t xml:space="preserve">male </w:t>
      </w:r>
      <w:r>
        <w:rPr>
          <w:sz w:val="24"/>
          <w:szCs w:val="24"/>
        </w:rPr>
        <w:t xml:space="preserve">custody sergeant once gave me advice and </w:t>
      </w:r>
      <w:r w:rsidR="0093519F">
        <w:rPr>
          <w:sz w:val="24"/>
          <w:szCs w:val="24"/>
        </w:rPr>
        <w:t>said,</w:t>
      </w:r>
      <w:r>
        <w:rPr>
          <w:sz w:val="24"/>
          <w:szCs w:val="24"/>
        </w:rPr>
        <w:t xml:space="preserve"> “</w:t>
      </w:r>
      <w:r w:rsidR="0093519F">
        <w:rPr>
          <w:sz w:val="24"/>
          <w:szCs w:val="24"/>
        </w:rPr>
        <w:t>N</w:t>
      </w:r>
      <w:r>
        <w:rPr>
          <w:sz w:val="24"/>
          <w:szCs w:val="24"/>
        </w:rPr>
        <w:t>ext time, y</w:t>
      </w:r>
      <w:r w:rsidR="0093519F">
        <w:rPr>
          <w:sz w:val="24"/>
          <w:szCs w:val="24"/>
        </w:rPr>
        <w:t>ou should bring a man with you”. This was in response to me transporting a detained person to custody.</w:t>
      </w:r>
      <w:r w:rsidR="00380880">
        <w:rPr>
          <w:sz w:val="24"/>
          <w:szCs w:val="24"/>
        </w:rPr>
        <w:t xml:space="preserve"> There are often perceived differences in women’s physical strength and ability to be command authority and women are often overlooked in situations of higher risk and possibility of violence (Miller and </w:t>
      </w:r>
      <w:proofErr w:type="spellStart"/>
      <w:r w:rsidR="00380880">
        <w:rPr>
          <w:sz w:val="24"/>
          <w:szCs w:val="24"/>
        </w:rPr>
        <w:t>Bonistall</w:t>
      </w:r>
      <w:proofErr w:type="spellEnd"/>
      <w:r w:rsidR="00380880">
        <w:rPr>
          <w:sz w:val="24"/>
          <w:szCs w:val="24"/>
        </w:rPr>
        <w:t>, 2022). In this situation, I was judged purely on the bas</w:t>
      </w:r>
      <w:r w:rsidR="00D54CA3">
        <w:rPr>
          <w:sz w:val="24"/>
          <w:szCs w:val="24"/>
        </w:rPr>
        <w:t>i</w:t>
      </w:r>
      <w:r w:rsidR="00380880">
        <w:rPr>
          <w:sz w:val="24"/>
          <w:szCs w:val="24"/>
        </w:rPr>
        <w:t xml:space="preserve">s that I am female, with no consideration of my background and ability. </w:t>
      </w:r>
      <w:r w:rsidR="00D51742">
        <w:rPr>
          <w:sz w:val="24"/>
          <w:szCs w:val="24"/>
        </w:rPr>
        <w:t xml:space="preserve">Conforming to the </w:t>
      </w:r>
      <w:r w:rsidR="0012330E">
        <w:rPr>
          <w:sz w:val="24"/>
          <w:szCs w:val="24"/>
        </w:rPr>
        <w:t xml:space="preserve">organisational </w:t>
      </w:r>
      <w:r w:rsidR="00D51742">
        <w:rPr>
          <w:sz w:val="24"/>
          <w:szCs w:val="24"/>
        </w:rPr>
        <w:t xml:space="preserve">expectations of women in the police </w:t>
      </w:r>
      <w:r w:rsidR="007F694A">
        <w:rPr>
          <w:sz w:val="24"/>
          <w:szCs w:val="24"/>
        </w:rPr>
        <w:t>will restrict my full potential as a police officer.</w:t>
      </w:r>
      <w:r w:rsidR="0012330E">
        <w:rPr>
          <w:sz w:val="24"/>
          <w:szCs w:val="24"/>
        </w:rPr>
        <w:t xml:space="preserve"> Research has shown that stress amongst police officers are more likely to be </w:t>
      </w:r>
      <w:proofErr w:type="gramStart"/>
      <w:r w:rsidR="0012330E">
        <w:rPr>
          <w:sz w:val="24"/>
          <w:szCs w:val="24"/>
        </w:rPr>
        <w:t>as a result of</w:t>
      </w:r>
      <w:proofErr w:type="gramEnd"/>
      <w:r w:rsidR="0012330E">
        <w:rPr>
          <w:sz w:val="24"/>
          <w:szCs w:val="24"/>
        </w:rPr>
        <w:t xml:space="preserve"> internal organisational injustice rather than the risks of policing itself, increasing officer burn out and loss of interest in the job (Keddie, 2022). </w:t>
      </w:r>
      <w:r w:rsidR="007F694A">
        <w:rPr>
          <w:sz w:val="24"/>
          <w:szCs w:val="24"/>
        </w:rPr>
        <w:t xml:space="preserve">I understand </w:t>
      </w:r>
      <w:r w:rsidR="007F694A">
        <w:rPr>
          <w:sz w:val="24"/>
          <w:szCs w:val="24"/>
        </w:rPr>
        <w:lastRenderedPageBreak/>
        <w:t>that there is a need to challenge instances of gender inequality and a need to take ownership and responsibility in putting myself in situations which challenges traditional policing. Being resilient and overcoming these challenges</w:t>
      </w:r>
      <w:r w:rsidR="0012330E">
        <w:rPr>
          <w:sz w:val="24"/>
          <w:szCs w:val="24"/>
        </w:rPr>
        <w:t xml:space="preserve"> will be key in my progression as a police officer.</w:t>
      </w:r>
      <w:r w:rsidR="00FD6F92">
        <w:rPr>
          <w:sz w:val="24"/>
          <w:szCs w:val="24"/>
        </w:rPr>
        <w:t xml:space="preserve"> </w:t>
      </w:r>
    </w:p>
    <w:p w14:paraId="3F13A40F" w14:textId="56AA24A3" w:rsidR="001D31A8" w:rsidRDefault="001D31A8" w:rsidP="003C2F7E">
      <w:pPr>
        <w:spacing w:line="480" w:lineRule="auto"/>
        <w:ind w:right="237"/>
        <w:jc w:val="both"/>
        <w:rPr>
          <w:sz w:val="24"/>
          <w:szCs w:val="24"/>
        </w:rPr>
      </w:pPr>
    </w:p>
    <w:p w14:paraId="584C74D4" w14:textId="082ACD46" w:rsidR="0093519F" w:rsidRDefault="0093519F" w:rsidP="003C2F7E">
      <w:pPr>
        <w:spacing w:line="480" w:lineRule="auto"/>
        <w:ind w:right="237"/>
        <w:jc w:val="both"/>
        <w:rPr>
          <w:sz w:val="24"/>
          <w:szCs w:val="24"/>
        </w:rPr>
      </w:pPr>
    </w:p>
    <w:p w14:paraId="6D11AB40" w14:textId="6A23F75D" w:rsidR="0093519F" w:rsidRDefault="007C12E5" w:rsidP="003C2F7E">
      <w:pPr>
        <w:spacing w:line="480" w:lineRule="auto"/>
        <w:ind w:right="237"/>
        <w:jc w:val="both"/>
        <w:rPr>
          <w:sz w:val="24"/>
          <w:szCs w:val="24"/>
        </w:rPr>
      </w:pPr>
      <w:r>
        <w:rPr>
          <w:sz w:val="24"/>
          <w:szCs w:val="24"/>
        </w:rPr>
        <w:t xml:space="preserve">As a </w:t>
      </w:r>
      <w:proofErr w:type="gramStart"/>
      <w:r>
        <w:rPr>
          <w:sz w:val="24"/>
          <w:szCs w:val="24"/>
        </w:rPr>
        <w:t>front line</w:t>
      </w:r>
      <w:proofErr w:type="gramEnd"/>
      <w:r>
        <w:rPr>
          <w:sz w:val="24"/>
          <w:szCs w:val="24"/>
        </w:rPr>
        <w:t xml:space="preserve"> response officer, I have </w:t>
      </w:r>
      <w:r w:rsidR="000D33D5">
        <w:rPr>
          <w:sz w:val="24"/>
          <w:szCs w:val="24"/>
        </w:rPr>
        <w:t xml:space="preserve">noticed an organisational culture, both internally and externally, whereby there is an expectation that police officers should not be fazed by situations they are in or have dealt with. Being a </w:t>
      </w:r>
      <w:proofErr w:type="gramStart"/>
      <w:r w:rsidR="000D33D5">
        <w:rPr>
          <w:sz w:val="24"/>
          <w:szCs w:val="24"/>
        </w:rPr>
        <w:t>front line</w:t>
      </w:r>
      <w:proofErr w:type="gramEnd"/>
      <w:r w:rsidR="000D33D5">
        <w:rPr>
          <w:sz w:val="24"/>
          <w:szCs w:val="24"/>
        </w:rPr>
        <w:t xml:space="preserve"> officer, you become exposed to social judgement and public perception. Police officers are expected, when in the face of the public, to handle any negative emotions or anger towards them properly and professionally and not to express or be carried away by their own emotions (</w:t>
      </w:r>
      <w:r w:rsidR="000D33D5" w:rsidRPr="000D33D5">
        <w:rPr>
          <w:sz w:val="24"/>
          <w:szCs w:val="24"/>
        </w:rPr>
        <w:t xml:space="preserve">Farkas, Sallai and </w:t>
      </w:r>
      <w:proofErr w:type="spellStart"/>
      <w:r w:rsidR="000D33D5" w:rsidRPr="000D33D5">
        <w:rPr>
          <w:sz w:val="24"/>
          <w:szCs w:val="24"/>
        </w:rPr>
        <w:t>Krauzer</w:t>
      </w:r>
      <w:proofErr w:type="spellEnd"/>
      <w:r w:rsidR="000D33D5" w:rsidRPr="000D33D5">
        <w:rPr>
          <w:sz w:val="24"/>
          <w:szCs w:val="24"/>
        </w:rPr>
        <w:t>, 2020)</w:t>
      </w:r>
      <w:r w:rsidR="00AE7DD9">
        <w:rPr>
          <w:sz w:val="24"/>
          <w:szCs w:val="24"/>
        </w:rPr>
        <w:t xml:space="preserve">. </w:t>
      </w:r>
      <w:r w:rsidR="007D681B">
        <w:rPr>
          <w:sz w:val="24"/>
          <w:szCs w:val="24"/>
        </w:rPr>
        <w:t>Professional conduct norms also dictate that officer must remain calm and in control and constantly be guarding their emotions (</w:t>
      </w:r>
      <w:proofErr w:type="spellStart"/>
      <w:r w:rsidR="007D681B">
        <w:rPr>
          <w:sz w:val="24"/>
          <w:szCs w:val="24"/>
        </w:rPr>
        <w:t>Pogrebin</w:t>
      </w:r>
      <w:proofErr w:type="spellEnd"/>
      <w:r w:rsidR="007D681B">
        <w:rPr>
          <w:sz w:val="24"/>
          <w:szCs w:val="24"/>
        </w:rPr>
        <w:t xml:space="preserve"> and Poole, 1991)</w:t>
      </w:r>
      <w:r w:rsidR="00BC1E34">
        <w:rPr>
          <w:sz w:val="24"/>
          <w:szCs w:val="24"/>
        </w:rPr>
        <w:t xml:space="preserve">. Not only are officers expected to refrain from emotions in the public eye, </w:t>
      </w:r>
      <w:r w:rsidR="00552594">
        <w:rPr>
          <w:sz w:val="24"/>
          <w:szCs w:val="24"/>
        </w:rPr>
        <w:t>but there</w:t>
      </w:r>
      <w:r w:rsidR="00BC1E34">
        <w:rPr>
          <w:sz w:val="24"/>
          <w:szCs w:val="24"/>
        </w:rPr>
        <w:t xml:space="preserve"> is also an internal stigma where officers are stigmatised because of their mental health problems (Edwards and </w:t>
      </w:r>
      <w:proofErr w:type="spellStart"/>
      <w:r w:rsidR="00BC1E34">
        <w:rPr>
          <w:sz w:val="24"/>
          <w:szCs w:val="24"/>
        </w:rPr>
        <w:t>Kotera</w:t>
      </w:r>
      <w:proofErr w:type="spellEnd"/>
      <w:r w:rsidR="00BC1E34">
        <w:rPr>
          <w:sz w:val="24"/>
          <w:szCs w:val="24"/>
        </w:rPr>
        <w:t xml:space="preserve">, 2020). </w:t>
      </w:r>
      <w:r w:rsidR="00552594">
        <w:rPr>
          <w:sz w:val="24"/>
          <w:szCs w:val="24"/>
        </w:rPr>
        <w:t xml:space="preserve">As a response officer, we are directly exposed to many traumatic scenes and events and </w:t>
      </w:r>
      <w:proofErr w:type="gramStart"/>
      <w:r w:rsidR="00552594">
        <w:rPr>
          <w:sz w:val="24"/>
          <w:szCs w:val="24"/>
        </w:rPr>
        <w:t>high risk</w:t>
      </w:r>
      <w:proofErr w:type="gramEnd"/>
      <w:r w:rsidR="00552594">
        <w:rPr>
          <w:sz w:val="24"/>
          <w:szCs w:val="24"/>
        </w:rPr>
        <w:t xml:space="preserve"> situations and therefore the things we witnesses are likely to have a significant impact on our wellbeing. It is important that while maintaining professionalism in the public eye, that I feel comfortable to express my feeling</w:t>
      </w:r>
      <w:r w:rsidR="00EB3E35">
        <w:rPr>
          <w:sz w:val="24"/>
          <w:szCs w:val="24"/>
        </w:rPr>
        <w:t>s</w:t>
      </w:r>
      <w:r w:rsidR="00552594">
        <w:rPr>
          <w:sz w:val="24"/>
          <w:szCs w:val="24"/>
        </w:rPr>
        <w:t xml:space="preserve"> and emotions around situations with colleagues, </w:t>
      </w:r>
      <w:proofErr w:type="gramStart"/>
      <w:r w:rsidR="00552594">
        <w:rPr>
          <w:sz w:val="24"/>
          <w:szCs w:val="24"/>
        </w:rPr>
        <w:t>family</w:t>
      </w:r>
      <w:proofErr w:type="gramEnd"/>
      <w:r w:rsidR="00552594">
        <w:rPr>
          <w:sz w:val="24"/>
          <w:szCs w:val="24"/>
        </w:rPr>
        <w:t xml:space="preserve"> and friends and that despite the internal stigma, that I prioritise my </w:t>
      </w:r>
      <w:r w:rsidR="00EB3E35">
        <w:rPr>
          <w:sz w:val="24"/>
          <w:szCs w:val="24"/>
        </w:rPr>
        <w:t>wellbeing</w:t>
      </w:r>
      <w:r w:rsidR="00552594">
        <w:rPr>
          <w:sz w:val="24"/>
          <w:szCs w:val="24"/>
        </w:rPr>
        <w:t xml:space="preserve"> and seek support. </w:t>
      </w:r>
    </w:p>
    <w:p w14:paraId="055E16FB" w14:textId="025A8BDA" w:rsidR="008D215B" w:rsidRDefault="008D215B" w:rsidP="003C2F7E">
      <w:pPr>
        <w:spacing w:line="480" w:lineRule="auto"/>
        <w:ind w:right="237"/>
        <w:jc w:val="both"/>
        <w:rPr>
          <w:sz w:val="24"/>
          <w:szCs w:val="24"/>
        </w:rPr>
      </w:pPr>
    </w:p>
    <w:p w14:paraId="66B3D7D3" w14:textId="59D725EB" w:rsidR="009D4BDC" w:rsidRDefault="00C25721" w:rsidP="003C2F7E">
      <w:pPr>
        <w:spacing w:line="480" w:lineRule="auto"/>
        <w:ind w:right="237"/>
        <w:jc w:val="both"/>
        <w:rPr>
          <w:sz w:val="24"/>
          <w:szCs w:val="24"/>
        </w:rPr>
      </w:pPr>
      <w:r>
        <w:rPr>
          <w:sz w:val="24"/>
          <w:szCs w:val="24"/>
        </w:rPr>
        <w:lastRenderedPageBreak/>
        <w:t xml:space="preserve">Police and organisational culture has </w:t>
      </w:r>
      <w:r w:rsidR="006E24CB">
        <w:rPr>
          <w:sz w:val="24"/>
          <w:szCs w:val="24"/>
        </w:rPr>
        <w:t xml:space="preserve">always been in the forefront of research and despite centuries of police culture, it is ever changing and there is limited knowledge of its influences. It is important that despite an underlying organisational culture, that officers maintain their own personal values and do not conform to an expected culture. </w:t>
      </w:r>
      <w:r w:rsidR="00D1507C">
        <w:rPr>
          <w:sz w:val="24"/>
          <w:szCs w:val="24"/>
        </w:rPr>
        <w:t>Research</w:t>
      </w:r>
      <w:r w:rsidR="006E24CB">
        <w:rPr>
          <w:sz w:val="24"/>
          <w:szCs w:val="24"/>
        </w:rPr>
        <w:t xml:space="preserve"> has </w:t>
      </w:r>
      <w:r w:rsidR="00D1507C">
        <w:rPr>
          <w:sz w:val="24"/>
          <w:szCs w:val="24"/>
        </w:rPr>
        <w:t>indicated</w:t>
      </w:r>
      <w:r w:rsidR="006E24CB">
        <w:rPr>
          <w:sz w:val="24"/>
          <w:szCs w:val="24"/>
        </w:rPr>
        <w:t xml:space="preserve"> that police culture may contribute to the causes of </w:t>
      </w:r>
      <w:r w:rsidR="00D1507C">
        <w:rPr>
          <w:sz w:val="24"/>
          <w:szCs w:val="24"/>
        </w:rPr>
        <w:t>psychological</w:t>
      </w:r>
      <w:r w:rsidR="006E24CB">
        <w:rPr>
          <w:sz w:val="24"/>
          <w:szCs w:val="24"/>
        </w:rPr>
        <w:t xml:space="preserve"> illnesses in police officers, rather than the nature of the job itself.</w:t>
      </w:r>
      <w:r w:rsidR="00D1507C">
        <w:rPr>
          <w:sz w:val="24"/>
          <w:szCs w:val="24"/>
        </w:rPr>
        <w:t xml:space="preserve"> (Edwards and </w:t>
      </w:r>
      <w:proofErr w:type="spellStart"/>
      <w:r w:rsidR="00D1507C">
        <w:rPr>
          <w:sz w:val="24"/>
          <w:szCs w:val="24"/>
        </w:rPr>
        <w:t>Kotera</w:t>
      </w:r>
      <w:proofErr w:type="spellEnd"/>
      <w:r w:rsidR="00D1507C">
        <w:rPr>
          <w:sz w:val="24"/>
          <w:szCs w:val="24"/>
        </w:rPr>
        <w:t xml:space="preserve">, 2020). It is important that officers maintain resilience to challenges and prioritise wellbeing. </w:t>
      </w:r>
    </w:p>
    <w:p w14:paraId="0824DCB7" w14:textId="2FB6472F" w:rsidR="00CB134B" w:rsidRDefault="00CB134B" w:rsidP="00340E9A">
      <w:pPr>
        <w:ind w:right="237"/>
        <w:jc w:val="both"/>
        <w:rPr>
          <w:sz w:val="24"/>
          <w:szCs w:val="24"/>
        </w:rPr>
      </w:pPr>
    </w:p>
    <w:p w14:paraId="7ED5AD4A" w14:textId="28E09E11" w:rsidR="00C25721" w:rsidRDefault="00D1507C" w:rsidP="00340E9A">
      <w:pPr>
        <w:ind w:right="237"/>
        <w:jc w:val="both"/>
        <w:rPr>
          <w:sz w:val="24"/>
          <w:szCs w:val="24"/>
        </w:rPr>
      </w:pPr>
      <w:r>
        <w:rPr>
          <w:sz w:val="24"/>
          <w:szCs w:val="24"/>
        </w:rPr>
        <w:t>Word count: 1355</w:t>
      </w:r>
    </w:p>
    <w:p w14:paraId="6C70F380" w14:textId="443A63F2" w:rsidR="00C25721" w:rsidRDefault="00C25721" w:rsidP="00340E9A">
      <w:pPr>
        <w:ind w:right="237"/>
        <w:jc w:val="both"/>
        <w:rPr>
          <w:sz w:val="24"/>
          <w:szCs w:val="24"/>
        </w:rPr>
      </w:pPr>
    </w:p>
    <w:p w14:paraId="0F190ADE" w14:textId="4EC292DB" w:rsidR="00C25721" w:rsidRDefault="00C25721" w:rsidP="00340E9A">
      <w:pPr>
        <w:ind w:right="237"/>
        <w:jc w:val="both"/>
        <w:rPr>
          <w:sz w:val="24"/>
          <w:szCs w:val="24"/>
        </w:rPr>
      </w:pPr>
    </w:p>
    <w:p w14:paraId="1988BBD8" w14:textId="2D9B109B" w:rsidR="00C25721" w:rsidRDefault="00C25721" w:rsidP="00340E9A">
      <w:pPr>
        <w:ind w:right="237"/>
        <w:jc w:val="both"/>
        <w:rPr>
          <w:sz w:val="24"/>
          <w:szCs w:val="24"/>
        </w:rPr>
      </w:pPr>
    </w:p>
    <w:p w14:paraId="30D8DA8F" w14:textId="0A456809" w:rsidR="00C25721" w:rsidRDefault="00C25721" w:rsidP="00340E9A">
      <w:pPr>
        <w:ind w:right="237"/>
        <w:jc w:val="both"/>
        <w:rPr>
          <w:sz w:val="24"/>
          <w:szCs w:val="24"/>
        </w:rPr>
      </w:pPr>
    </w:p>
    <w:p w14:paraId="37D0ED18" w14:textId="4C1CBB28" w:rsidR="00832171" w:rsidRDefault="00832171" w:rsidP="00832171">
      <w:pPr>
        <w:tabs>
          <w:tab w:val="left" w:pos="1116"/>
        </w:tabs>
        <w:ind w:right="237"/>
        <w:jc w:val="both"/>
        <w:rPr>
          <w:sz w:val="24"/>
          <w:szCs w:val="24"/>
        </w:rPr>
      </w:pPr>
      <w:r>
        <w:rPr>
          <w:sz w:val="24"/>
          <w:szCs w:val="24"/>
        </w:rPr>
        <w:t xml:space="preserve"> </w:t>
      </w:r>
    </w:p>
    <w:p w14:paraId="11CFF585" w14:textId="63E00E34" w:rsidR="00832171" w:rsidRDefault="00832171" w:rsidP="00832171">
      <w:pPr>
        <w:tabs>
          <w:tab w:val="left" w:pos="1116"/>
        </w:tabs>
        <w:ind w:right="237"/>
        <w:jc w:val="both"/>
        <w:rPr>
          <w:sz w:val="24"/>
          <w:szCs w:val="24"/>
        </w:rPr>
      </w:pPr>
    </w:p>
    <w:p w14:paraId="3D4900DE" w14:textId="5AE99396" w:rsidR="00D1507C" w:rsidRPr="00D1507C" w:rsidRDefault="00D1507C" w:rsidP="00D1507C">
      <w:pPr>
        <w:rPr>
          <w:sz w:val="24"/>
          <w:szCs w:val="24"/>
        </w:rPr>
        <w:sectPr w:rsidR="00D1507C" w:rsidRPr="00D1507C"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F59640" w14:textId="6A92074A" w:rsidR="00EC6BB9" w:rsidRDefault="00EC6BB9" w:rsidP="00340E9A">
      <w:pPr>
        <w:ind w:right="237"/>
        <w:jc w:val="both"/>
        <w:rPr>
          <w:sz w:val="24"/>
          <w:szCs w:val="24"/>
        </w:rPr>
      </w:pPr>
    </w:p>
    <w:p w14:paraId="7F2E8D67" w14:textId="167ABAA6" w:rsidR="00EC6BB9" w:rsidRPr="00270EEB" w:rsidRDefault="00EC6BB9" w:rsidP="000A6C3E">
      <w:pPr>
        <w:spacing w:line="480" w:lineRule="auto"/>
        <w:ind w:right="237"/>
        <w:jc w:val="both"/>
        <w:rPr>
          <w:sz w:val="24"/>
          <w:szCs w:val="24"/>
        </w:rPr>
      </w:pPr>
      <w:r>
        <w:rPr>
          <w:sz w:val="24"/>
          <w:szCs w:val="24"/>
        </w:rPr>
        <w:t>Throughout this essay, I will discuss a domestic related incident and reflect on how I made decisions throughout the situation. This essay will evaluate the National Decision Model in police decision making and I will reflect on how I used and adapted the National Decision Model to make decisions in a complex and unpredictable circumstance. I will discuss how the situation was ethically approached and discuss relevant social and legislative factors. In this essay I will explain how police discretion was used to prioritise the safeguarding and protection of victims over</w:t>
      </w:r>
      <w:r w:rsidR="00D62850">
        <w:rPr>
          <w:sz w:val="24"/>
          <w:szCs w:val="24"/>
        </w:rPr>
        <w:t xml:space="preserve"> the</w:t>
      </w:r>
      <w:r>
        <w:rPr>
          <w:sz w:val="24"/>
          <w:szCs w:val="24"/>
        </w:rPr>
        <w:t xml:space="preserve"> victims </w:t>
      </w:r>
      <w:r w:rsidR="00D62850">
        <w:rPr>
          <w:sz w:val="24"/>
          <w:szCs w:val="24"/>
        </w:rPr>
        <w:t>wishes</w:t>
      </w:r>
      <w:r>
        <w:rPr>
          <w:sz w:val="24"/>
          <w:szCs w:val="24"/>
        </w:rPr>
        <w:t xml:space="preserve"> and consider the consequences of the decision</w:t>
      </w:r>
      <w:r w:rsidR="00D62850">
        <w:rPr>
          <w:sz w:val="24"/>
          <w:szCs w:val="24"/>
        </w:rPr>
        <w:t xml:space="preserve">s made. </w:t>
      </w:r>
      <w:r>
        <w:rPr>
          <w:sz w:val="24"/>
          <w:szCs w:val="24"/>
        </w:rPr>
        <w:t xml:space="preserve"> </w:t>
      </w:r>
    </w:p>
    <w:p w14:paraId="36DC66E6" w14:textId="28D55DD7" w:rsidR="00896F08" w:rsidRDefault="00896F08" w:rsidP="000A6C3E">
      <w:pPr>
        <w:spacing w:line="480" w:lineRule="auto"/>
        <w:ind w:right="237"/>
        <w:jc w:val="both"/>
        <w:rPr>
          <w:sz w:val="24"/>
          <w:szCs w:val="24"/>
        </w:rPr>
      </w:pPr>
    </w:p>
    <w:p w14:paraId="1C7DBD46" w14:textId="2D788296" w:rsidR="00896F08" w:rsidRDefault="00896F08" w:rsidP="000A6C3E">
      <w:pPr>
        <w:spacing w:line="480" w:lineRule="auto"/>
        <w:ind w:right="237"/>
        <w:jc w:val="both"/>
        <w:rPr>
          <w:sz w:val="24"/>
          <w:szCs w:val="24"/>
        </w:rPr>
      </w:pPr>
      <w:r>
        <w:rPr>
          <w:sz w:val="24"/>
          <w:szCs w:val="24"/>
        </w:rPr>
        <w:t xml:space="preserve">I attended a </w:t>
      </w:r>
      <w:r w:rsidR="00D56B2E">
        <w:rPr>
          <w:sz w:val="24"/>
          <w:szCs w:val="24"/>
        </w:rPr>
        <w:t xml:space="preserve">priority graded call whereby a female was reporting that her son’s </w:t>
      </w:r>
      <w:proofErr w:type="spellStart"/>
      <w:r w:rsidR="00D56B2E">
        <w:rPr>
          <w:sz w:val="24"/>
          <w:szCs w:val="24"/>
        </w:rPr>
        <w:t>ex partner</w:t>
      </w:r>
      <w:proofErr w:type="spellEnd"/>
      <w:r w:rsidR="00D56B2E">
        <w:rPr>
          <w:sz w:val="24"/>
          <w:szCs w:val="24"/>
        </w:rPr>
        <w:t xml:space="preserve"> had attended her home address,</w:t>
      </w:r>
      <w:r w:rsidR="00A2383B">
        <w:rPr>
          <w:sz w:val="24"/>
          <w:szCs w:val="24"/>
        </w:rPr>
        <w:t xml:space="preserve"> had</w:t>
      </w:r>
      <w:r w:rsidR="00D56B2E">
        <w:rPr>
          <w:sz w:val="24"/>
          <w:szCs w:val="24"/>
        </w:rPr>
        <w:t xml:space="preserve"> pushed the reporting </w:t>
      </w:r>
      <w:proofErr w:type="gramStart"/>
      <w:r w:rsidR="00D56B2E">
        <w:rPr>
          <w:sz w:val="24"/>
          <w:szCs w:val="24"/>
        </w:rPr>
        <w:t>person</w:t>
      </w:r>
      <w:proofErr w:type="gramEnd"/>
      <w:r w:rsidR="00D56B2E">
        <w:rPr>
          <w:sz w:val="24"/>
          <w:szCs w:val="24"/>
        </w:rPr>
        <w:t xml:space="preserve"> and smashed the rear windscreen of her car. The reporting person stated that she was </w:t>
      </w:r>
      <w:r w:rsidR="00D56B2E">
        <w:rPr>
          <w:sz w:val="24"/>
          <w:szCs w:val="24"/>
        </w:rPr>
        <w:lastRenderedPageBreak/>
        <w:t>at home with her son, however the offender had left the address. I have attended the call in the company of another officer.</w:t>
      </w:r>
    </w:p>
    <w:p w14:paraId="1749481D" w14:textId="716051C1" w:rsidR="00D56B2E" w:rsidRDefault="00D56B2E" w:rsidP="000A6C3E">
      <w:pPr>
        <w:spacing w:line="480" w:lineRule="auto"/>
        <w:ind w:right="237"/>
        <w:jc w:val="both"/>
        <w:rPr>
          <w:sz w:val="24"/>
          <w:szCs w:val="24"/>
        </w:rPr>
      </w:pPr>
    </w:p>
    <w:p w14:paraId="74EEF464" w14:textId="780CB8B8" w:rsidR="00C63B40" w:rsidRDefault="00D56B2E" w:rsidP="000A6C3E">
      <w:pPr>
        <w:spacing w:line="480" w:lineRule="auto"/>
        <w:ind w:right="237"/>
        <w:jc w:val="both"/>
        <w:rPr>
          <w:sz w:val="24"/>
          <w:szCs w:val="24"/>
        </w:rPr>
      </w:pPr>
      <w:r>
        <w:rPr>
          <w:sz w:val="24"/>
          <w:szCs w:val="24"/>
        </w:rPr>
        <w:t xml:space="preserve">Whilst I was on route to the dispatch address, I automatically began to consider the National Decision Model. The </w:t>
      </w:r>
      <w:r w:rsidR="00710419">
        <w:rPr>
          <w:sz w:val="24"/>
          <w:szCs w:val="24"/>
        </w:rPr>
        <w:t xml:space="preserve">National </w:t>
      </w:r>
      <w:proofErr w:type="gramStart"/>
      <w:r w:rsidR="00710419">
        <w:rPr>
          <w:sz w:val="24"/>
          <w:szCs w:val="24"/>
        </w:rPr>
        <w:t>Decision Making</w:t>
      </w:r>
      <w:proofErr w:type="gramEnd"/>
      <w:r w:rsidR="00710419">
        <w:rPr>
          <w:sz w:val="24"/>
          <w:szCs w:val="24"/>
        </w:rPr>
        <w:t xml:space="preserve"> Model, otherwise known as the NDM, is a system which helps officers respond effectively to all sorts of situations and problem’s the</w:t>
      </w:r>
      <w:r w:rsidR="00A2383B">
        <w:rPr>
          <w:sz w:val="24"/>
          <w:szCs w:val="24"/>
        </w:rPr>
        <w:t>y</w:t>
      </w:r>
      <w:r w:rsidR="00710419">
        <w:rPr>
          <w:sz w:val="24"/>
          <w:szCs w:val="24"/>
        </w:rPr>
        <w:t xml:space="preserve"> encounter</w:t>
      </w:r>
      <w:r w:rsidR="0018060E">
        <w:rPr>
          <w:sz w:val="24"/>
          <w:szCs w:val="24"/>
        </w:rPr>
        <w:t xml:space="preserve"> (Marker and Daigle, 2016)</w:t>
      </w:r>
      <w:r w:rsidR="00964DC2">
        <w:rPr>
          <w:sz w:val="24"/>
          <w:szCs w:val="24"/>
        </w:rPr>
        <w:t xml:space="preserve">. The NDM has 5 </w:t>
      </w:r>
      <w:r w:rsidR="00F9199B">
        <w:rPr>
          <w:sz w:val="24"/>
          <w:szCs w:val="24"/>
        </w:rPr>
        <w:t>key</w:t>
      </w:r>
      <w:r w:rsidR="00964DC2">
        <w:rPr>
          <w:sz w:val="24"/>
          <w:szCs w:val="24"/>
        </w:rPr>
        <w:t xml:space="preserve"> elements that all focus around the use of the Code of Ethics and professional standards. The code of ethics allows for an ethic</w:t>
      </w:r>
      <w:r w:rsidR="00A2383B">
        <w:rPr>
          <w:sz w:val="24"/>
          <w:szCs w:val="24"/>
        </w:rPr>
        <w:t>al</w:t>
      </w:r>
      <w:r w:rsidR="00964DC2">
        <w:rPr>
          <w:sz w:val="24"/>
          <w:szCs w:val="24"/>
        </w:rPr>
        <w:t xml:space="preserve"> and professional approach to decision making. </w:t>
      </w:r>
      <w:r w:rsidR="00F9199B">
        <w:rPr>
          <w:sz w:val="24"/>
          <w:szCs w:val="24"/>
        </w:rPr>
        <w:t>There are 5 stages to the NDM. The first stage of the NDM is to gather information and intelligence. In this stage, the officer will define the situation, considering what has happened or is happening, what do we know so far and what further information is needed</w:t>
      </w:r>
      <w:r w:rsidR="00603EA1">
        <w:rPr>
          <w:sz w:val="24"/>
          <w:szCs w:val="24"/>
        </w:rPr>
        <w:t xml:space="preserve"> (College of Policing, 2013). Based off the information from the initial call, I believed that the incident would be a domestic related incident of criminal damage and assault. The second stage of the NDM is the assessment of threat and risk and development of a working strategy. In this sta</w:t>
      </w:r>
      <w:r w:rsidR="0030751B">
        <w:rPr>
          <w:sz w:val="24"/>
          <w:szCs w:val="24"/>
        </w:rPr>
        <w:t>ge, officers must assess the threat, risk and harm and beg</w:t>
      </w:r>
      <w:r w:rsidR="00A2383B">
        <w:rPr>
          <w:sz w:val="24"/>
          <w:szCs w:val="24"/>
        </w:rPr>
        <w:t>i</w:t>
      </w:r>
      <w:r w:rsidR="0030751B">
        <w:rPr>
          <w:sz w:val="24"/>
          <w:szCs w:val="24"/>
        </w:rPr>
        <w:t>n</w:t>
      </w:r>
      <w:r w:rsidR="00A2383B">
        <w:rPr>
          <w:sz w:val="24"/>
          <w:szCs w:val="24"/>
        </w:rPr>
        <w:t xml:space="preserve"> to</w:t>
      </w:r>
      <w:r w:rsidR="0030751B">
        <w:rPr>
          <w:sz w:val="24"/>
          <w:szCs w:val="24"/>
        </w:rPr>
        <w:t xml:space="preserve"> conside</w:t>
      </w:r>
      <w:r w:rsidR="00A2383B">
        <w:rPr>
          <w:sz w:val="24"/>
          <w:szCs w:val="24"/>
        </w:rPr>
        <w:t>r</w:t>
      </w:r>
      <w:r w:rsidR="0030751B">
        <w:rPr>
          <w:sz w:val="24"/>
          <w:szCs w:val="24"/>
        </w:rPr>
        <w:t xml:space="preserve"> how to approach the situation. In this situation, I was made aware that the offender had left, which reduced to risk to both the victim and the police, however I considered that there was a possibility that the offender could return. </w:t>
      </w:r>
      <w:r w:rsidR="000A6C3E">
        <w:rPr>
          <w:sz w:val="24"/>
          <w:szCs w:val="24"/>
        </w:rPr>
        <w:t xml:space="preserve">The third stage of the NDM considers the powers and policies available to the officers regarding the situation. I was aware that the incident was domestic related and therefore I identified the </w:t>
      </w:r>
      <w:r w:rsidR="00DC52E8">
        <w:rPr>
          <w:sz w:val="24"/>
          <w:szCs w:val="24"/>
        </w:rPr>
        <w:t>C</w:t>
      </w:r>
      <w:r w:rsidR="000A6C3E">
        <w:rPr>
          <w:sz w:val="24"/>
          <w:szCs w:val="24"/>
        </w:rPr>
        <w:t>ollege of</w:t>
      </w:r>
      <w:r w:rsidR="00DC52E8">
        <w:rPr>
          <w:sz w:val="24"/>
          <w:szCs w:val="24"/>
        </w:rPr>
        <w:t xml:space="preserve"> P</w:t>
      </w:r>
      <w:r w:rsidR="000A6C3E">
        <w:rPr>
          <w:sz w:val="24"/>
          <w:szCs w:val="24"/>
        </w:rPr>
        <w:t>olicing’s domestic violence policy and positive action in domestic situations</w:t>
      </w:r>
      <w:r w:rsidR="00A2383B">
        <w:rPr>
          <w:sz w:val="24"/>
          <w:szCs w:val="24"/>
        </w:rPr>
        <w:t xml:space="preserve"> which I would need to follow</w:t>
      </w:r>
      <w:r w:rsidR="00B003DD">
        <w:rPr>
          <w:sz w:val="24"/>
          <w:szCs w:val="24"/>
        </w:rPr>
        <w:t>.</w:t>
      </w:r>
      <w:r w:rsidR="000A6C3E">
        <w:rPr>
          <w:sz w:val="24"/>
          <w:szCs w:val="24"/>
        </w:rPr>
        <w:t xml:space="preserve"> </w:t>
      </w:r>
      <w:r w:rsidR="00DC52E8">
        <w:rPr>
          <w:sz w:val="24"/>
          <w:szCs w:val="24"/>
        </w:rPr>
        <w:t xml:space="preserve">The fourth stage of the NDM enables officers to identify options and contingencies available. Prior to attending the call, I was considering </w:t>
      </w:r>
      <w:r w:rsidR="00DC52E8">
        <w:rPr>
          <w:sz w:val="24"/>
          <w:szCs w:val="24"/>
        </w:rPr>
        <w:lastRenderedPageBreak/>
        <w:t>powers of arrest</w:t>
      </w:r>
      <w:r w:rsidR="00B003DD">
        <w:rPr>
          <w:sz w:val="24"/>
          <w:szCs w:val="24"/>
        </w:rPr>
        <w:t>,</w:t>
      </w:r>
      <w:r w:rsidR="00DC52E8">
        <w:rPr>
          <w:sz w:val="24"/>
          <w:szCs w:val="24"/>
        </w:rPr>
        <w:t xml:space="preserve"> the seizure and preservation of evidence</w:t>
      </w:r>
      <w:r w:rsidR="00B003DD">
        <w:rPr>
          <w:sz w:val="24"/>
          <w:szCs w:val="24"/>
        </w:rPr>
        <w:t xml:space="preserve"> and immediate actions at scene.</w:t>
      </w:r>
      <w:r w:rsidR="00DC52E8">
        <w:rPr>
          <w:sz w:val="24"/>
          <w:szCs w:val="24"/>
        </w:rPr>
        <w:t xml:space="preserve"> The final stage of the NDM is based on actions and review. This stage is whereby officers </w:t>
      </w:r>
      <w:proofErr w:type="gramStart"/>
      <w:r w:rsidR="00DC52E8">
        <w:rPr>
          <w:sz w:val="24"/>
          <w:szCs w:val="24"/>
        </w:rPr>
        <w:t>make a decision</w:t>
      </w:r>
      <w:proofErr w:type="gramEnd"/>
      <w:r w:rsidR="00DC52E8">
        <w:rPr>
          <w:sz w:val="24"/>
          <w:szCs w:val="24"/>
        </w:rPr>
        <w:t xml:space="preserve"> and take action and then reflect on the outcome of that action made</w:t>
      </w:r>
      <w:r w:rsidR="00B003DD">
        <w:rPr>
          <w:sz w:val="24"/>
          <w:szCs w:val="24"/>
        </w:rPr>
        <w:t xml:space="preserve"> and reassess the situation. </w:t>
      </w:r>
      <w:r w:rsidR="00A732EB">
        <w:rPr>
          <w:sz w:val="24"/>
          <w:szCs w:val="24"/>
        </w:rPr>
        <w:t>On attending that incident, I</w:t>
      </w:r>
      <w:r w:rsidR="00A57043">
        <w:rPr>
          <w:sz w:val="24"/>
          <w:szCs w:val="24"/>
        </w:rPr>
        <w:t xml:space="preserve"> already had </w:t>
      </w:r>
      <w:r w:rsidR="00A732EB">
        <w:rPr>
          <w:sz w:val="24"/>
          <w:szCs w:val="24"/>
        </w:rPr>
        <w:t xml:space="preserve">implemented a strategy of how I would approach and deal with that situation, unless the information and circumstances were to change. </w:t>
      </w:r>
    </w:p>
    <w:p w14:paraId="60B1DBF2" w14:textId="77777777" w:rsidR="00C63B40" w:rsidRDefault="00C63B40" w:rsidP="000A6C3E">
      <w:pPr>
        <w:spacing w:line="480" w:lineRule="auto"/>
        <w:ind w:right="237"/>
        <w:jc w:val="both"/>
        <w:rPr>
          <w:sz w:val="24"/>
          <w:szCs w:val="24"/>
        </w:rPr>
      </w:pPr>
    </w:p>
    <w:p w14:paraId="5584D807" w14:textId="607DC2B6" w:rsidR="00D56B2E" w:rsidRPr="000F229F" w:rsidRDefault="00C63B40" w:rsidP="000A6C3E">
      <w:pPr>
        <w:spacing w:line="480" w:lineRule="auto"/>
        <w:ind w:right="237"/>
        <w:jc w:val="both"/>
        <w:rPr>
          <w:sz w:val="24"/>
          <w:szCs w:val="24"/>
        </w:rPr>
      </w:pPr>
      <w:r>
        <w:rPr>
          <w:sz w:val="24"/>
          <w:szCs w:val="24"/>
        </w:rPr>
        <w:t xml:space="preserve">As I have attended the dispatch address, I have immediately noticed the damaged vehicle on the </w:t>
      </w:r>
      <w:r w:rsidR="00A57043">
        <w:rPr>
          <w:sz w:val="24"/>
          <w:szCs w:val="24"/>
        </w:rPr>
        <w:t>driveway</w:t>
      </w:r>
      <w:r>
        <w:rPr>
          <w:sz w:val="24"/>
          <w:szCs w:val="24"/>
        </w:rPr>
        <w:t xml:space="preserve"> of the property. I have </w:t>
      </w:r>
      <w:proofErr w:type="gramStart"/>
      <w:r>
        <w:rPr>
          <w:sz w:val="24"/>
          <w:szCs w:val="24"/>
        </w:rPr>
        <w:t>began</w:t>
      </w:r>
      <w:proofErr w:type="gramEnd"/>
      <w:r>
        <w:rPr>
          <w:sz w:val="24"/>
          <w:szCs w:val="24"/>
        </w:rPr>
        <w:t xml:space="preserve"> to take photographs of the damage and I seized and persevered the smashed window for possible forensic opportunities.</w:t>
      </w:r>
      <w:r w:rsidR="00A57043">
        <w:rPr>
          <w:sz w:val="24"/>
          <w:szCs w:val="24"/>
        </w:rPr>
        <w:t xml:space="preserve"> Whilst I was speaking to the reporting person who iterated the circumstances of the initial call, she has </w:t>
      </w:r>
      <w:r w:rsidR="00110093">
        <w:rPr>
          <w:sz w:val="24"/>
          <w:szCs w:val="24"/>
        </w:rPr>
        <w:t xml:space="preserve">disclosed that </w:t>
      </w:r>
      <w:r w:rsidR="00A57043">
        <w:rPr>
          <w:sz w:val="24"/>
          <w:szCs w:val="24"/>
        </w:rPr>
        <w:t xml:space="preserve">her son has been assaulted by his </w:t>
      </w:r>
      <w:proofErr w:type="spellStart"/>
      <w:proofErr w:type="gramStart"/>
      <w:r w:rsidR="00A57043">
        <w:rPr>
          <w:sz w:val="24"/>
          <w:szCs w:val="24"/>
        </w:rPr>
        <w:t>ex partner</w:t>
      </w:r>
      <w:proofErr w:type="spellEnd"/>
      <w:proofErr w:type="gramEnd"/>
      <w:r w:rsidR="00110093">
        <w:rPr>
          <w:sz w:val="24"/>
          <w:szCs w:val="24"/>
        </w:rPr>
        <w:t xml:space="preserve"> on numerous occasions</w:t>
      </w:r>
      <w:r w:rsidR="001A1858">
        <w:rPr>
          <w:sz w:val="24"/>
          <w:szCs w:val="24"/>
        </w:rPr>
        <w:t xml:space="preserve">. She states that her son was fearful for his safety however afraid of the repercussions of reporting </w:t>
      </w:r>
      <w:r w:rsidR="0089603B">
        <w:rPr>
          <w:sz w:val="24"/>
          <w:szCs w:val="24"/>
        </w:rPr>
        <w:t>it</w:t>
      </w:r>
      <w:r w:rsidR="001A1858">
        <w:rPr>
          <w:sz w:val="24"/>
          <w:szCs w:val="24"/>
        </w:rPr>
        <w:t xml:space="preserve"> to the police. </w:t>
      </w:r>
      <w:r w:rsidR="00B72DCC">
        <w:rPr>
          <w:sz w:val="24"/>
          <w:szCs w:val="24"/>
        </w:rPr>
        <w:t>Due to this new information, I have reflected on the National Decision Model. I</w:t>
      </w:r>
      <w:r w:rsidR="0057484E">
        <w:rPr>
          <w:sz w:val="24"/>
          <w:szCs w:val="24"/>
        </w:rPr>
        <w:t xml:space="preserve"> have identified that there is another domestic violence victim and I have assessed that there is a risk to that individual. I have began considering </w:t>
      </w:r>
      <w:r w:rsidR="00031ECD">
        <w:rPr>
          <w:sz w:val="24"/>
          <w:szCs w:val="24"/>
        </w:rPr>
        <w:t xml:space="preserve">what policies there are in place and what options I now have available. Whilst the other officer has stayed with the female to obtain a statement, I have decided to sit and talk to her son. </w:t>
      </w:r>
      <w:r w:rsidR="00681D54">
        <w:rPr>
          <w:sz w:val="24"/>
          <w:szCs w:val="24"/>
        </w:rPr>
        <w:t>The male has a form of autism</w:t>
      </w:r>
      <w:r w:rsidR="00E816B9">
        <w:rPr>
          <w:sz w:val="24"/>
          <w:szCs w:val="24"/>
        </w:rPr>
        <w:t>,</w:t>
      </w:r>
      <w:r w:rsidR="00681D54">
        <w:rPr>
          <w:sz w:val="24"/>
          <w:szCs w:val="24"/>
        </w:rPr>
        <w:t xml:space="preserve"> known as Asperges Syndrome</w:t>
      </w:r>
      <w:r w:rsidR="00E816B9">
        <w:rPr>
          <w:sz w:val="24"/>
          <w:szCs w:val="24"/>
        </w:rPr>
        <w:t xml:space="preserve">, </w:t>
      </w:r>
      <w:r w:rsidR="00681D54">
        <w:rPr>
          <w:sz w:val="24"/>
          <w:szCs w:val="24"/>
        </w:rPr>
        <w:t xml:space="preserve">and was very quiet and closed off. </w:t>
      </w:r>
      <w:r w:rsidR="00B66002">
        <w:rPr>
          <w:sz w:val="24"/>
          <w:szCs w:val="24"/>
        </w:rPr>
        <w:t>Studies show that autistic individuals report high</w:t>
      </w:r>
      <w:r w:rsidR="00945189">
        <w:rPr>
          <w:sz w:val="24"/>
          <w:szCs w:val="24"/>
        </w:rPr>
        <w:t>er</w:t>
      </w:r>
      <w:r w:rsidR="00B66002">
        <w:rPr>
          <w:sz w:val="24"/>
          <w:szCs w:val="24"/>
        </w:rPr>
        <w:t xml:space="preserve"> rates of crime victimization that other ind</w:t>
      </w:r>
      <w:r w:rsidR="00E816B9">
        <w:rPr>
          <w:sz w:val="24"/>
          <w:szCs w:val="24"/>
        </w:rPr>
        <w:t>ividua</w:t>
      </w:r>
      <w:r w:rsidR="00B66002">
        <w:rPr>
          <w:sz w:val="24"/>
          <w:szCs w:val="24"/>
        </w:rPr>
        <w:t>l</w:t>
      </w:r>
      <w:r w:rsidR="00E816B9">
        <w:rPr>
          <w:sz w:val="24"/>
          <w:szCs w:val="24"/>
        </w:rPr>
        <w:t>s</w:t>
      </w:r>
      <w:r w:rsidR="00B66002">
        <w:rPr>
          <w:sz w:val="24"/>
          <w:szCs w:val="24"/>
        </w:rPr>
        <w:t xml:space="preserve"> therefore it was important that I identified the </w:t>
      </w:r>
      <w:r w:rsidR="00E816B9">
        <w:rPr>
          <w:sz w:val="24"/>
          <w:szCs w:val="24"/>
        </w:rPr>
        <w:t>situation and risks</w:t>
      </w:r>
      <w:r w:rsidR="00B66002">
        <w:rPr>
          <w:sz w:val="24"/>
          <w:szCs w:val="24"/>
        </w:rPr>
        <w:t xml:space="preserve">. Autism is often characterised by difficulties with social communication and interaction therefore </w:t>
      </w:r>
      <w:r w:rsidR="002267F2">
        <w:rPr>
          <w:sz w:val="24"/>
          <w:szCs w:val="24"/>
        </w:rPr>
        <w:t xml:space="preserve">I ensured that I took time to speak to the male, build a rapport with him and create and safe and welcoming environment for him that he would be </w:t>
      </w:r>
      <w:r w:rsidR="002267F2">
        <w:rPr>
          <w:sz w:val="24"/>
          <w:szCs w:val="24"/>
        </w:rPr>
        <w:lastRenderedPageBreak/>
        <w:t>comfortable in talking to me</w:t>
      </w:r>
      <w:r w:rsidR="000F229F">
        <w:rPr>
          <w:sz w:val="24"/>
          <w:szCs w:val="24"/>
        </w:rPr>
        <w:t xml:space="preserve"> (Trundle </w:t>
      </w:r>
      <w:r w:rsidR="000F229F">
        <w:rPr>
          <w:i/>
          <w:iCs/>
          <w:sz w:val="24"/>
          <w:szCs w:val="24"/>
        </w:rPr>
        <w:t>et al</w:t>
      </w:r>
      <w:r w:rsidR="000F229F">
        <w:rPr>
          <w:sz w:val="24"/>
          <w:szCs w:val="24"/>
        </w:rPr>
        <w:t xml:space="preserve">, 2022). </w:t>
      </w:r>
      <w:r w:rsidR="006B1ABB">
        <w:rPr>
          <w:sz w:val="24"/>
          <w:szCs w:val="24"/>
        </w:rPr>
        <w:t xml:space="preserve">The male had told me that his </w:t>
      </w:r>
      <w:proofErr w:type="spellStart"/>
      <w:proofErr w:type="gramStart"/>
      <w:r w:rsidR="006B1ABB">
        <w:rPr>
          <w:sz w:val="24"/>
          <w:szCs w:val="24"/>
        </w:rPr>
        <w:t>ex partner</w:t>
      </w:r>
      <w:proofErr w:type="spellEnd"/>
      <w:proofErr w:type="gramEnd"/>
      <w:r w:rsidR="006B1ABB">
        <w:rPr>
          <w:sz w:val="24"/>
          <w:szCs w:val="24"/>
        </w:rPr>
        <w:t xml:space="preserve"> </w:t>
      </w:r>
      <w:r w:rsidR="009B2F6F">
        <w:rPr>
          <w:sz w:val="24"/>
          <w:szCs w:val="24"/>
        </w:rPr>
        <w:t xml:space="preserve">has assaulted him </w:t>
      </w:r>
      <w:r w:rsidR="006B1ABB">
        <w:rPr>
          <w:sz w:val="24"/>
          <w:szCs w:val="24"/>
        </w:rPr>
        <w:t>on a nu</w:t>
      </w:r>
      <w:r w:rsidR="009B2F6F">
        <w:rPr>
          <w:sz w:val="24"/>
          <w:szCs w:val="24"/>
        </w:rPr>
        <w:t>merous</w:t>
      </w:r>
      <w:r w:rsidR="006B1ABB">
        <w:rPr>
          <w:sz w:val="24"/>
          <w:szCs w:val="24"/>
        </w:rPr>
        <w:t xml:space="preserve"> occasions and he had shown me photographs he had taken of his injuries at the time. The male also stated that on numerous occasion</w:t>
      </w:r>
      <w:r w:rsidR="00945189">
        <w:rPr>
          <w:sz w:val="24"/>
          <w:szCs w:val="24"/>
        </w:rPr>
        <w:t xml:space="preserve">s whereby </w:t>
      </w:r>
      <w:r w:rsidR="006B1ABB">
        <w:rPr>
          <w:sz w:val="24"/>
          <w:szCs w:val="24"/>
        </w:rPr>
        <w:t xml:space="preserve">he would try and end the relationship, the female would threaten suicide and showed officers messages from the offender of a controlling and coercive nature. </w:t>
      </w:r>
      <w:r w:rsidR="001578E8">
        <w:rPr>
          <w:sz w:val="24"/>
          <w:szCs w:val="24"/>
        </w:rPr>
        <w:t xml:space="preserve">Despite the </w:t>
      </w:r>
      <w:proofErr w:type="gramStart"/>
      <w:r w:rsidR="00C24B50">
        <w:rPr>
          <w:sz w:val="24"/>
          <w:szCs w:val="24"/>
        </w:rPr>
        <w:t>males</w:t>
      </w:r>
      <w:proofErr w:type="gramEnd"/>
      <w:r w:rsidR="00C24B50">
        <w:rPr>
          <w:sz w:val="24"/>
          <w:szCs w:val="24"/>
        </w:rPr>
        <w:t xml:space="preserve"> </w:t>
      </w:r>
      <w:r w:rsidR="001578E8">
        <w:rPr>
          <w:sz w:val="24"/>
          <w:szCs w:val="24"/>
        </w:rPr>
        <w:t>disclosure, he did not wish to make any formal complain</w:t>
      </w:r>
      <w:r w:rsidR="00550E0A">
        <w:rPr>
          <w:sz w:val="24"/>
          <w:szCs w:val="24"/>
        </w:rPr>
        <w:t>t</w:t>
      </w:r>
      <w:r w:rsidR="001578E8">
        <w:rPr>
          <w:sz w:val="24"/>
          <w:szCs w:val="24"/>
        </w:rPr>
        <w:t xml:space="preserve"> against his partner as he was afraid of the repercussions this may have on him. </w:t>
      </w:r>
      <w:r w:rsidR="00C24B50">
        <w:rPr>
          <w:sz w:val="24"/>
          <w:szCs w:val="24"/>
        </w:rPr>
        <w:t xml:space="preserve">I have reassessed the NDM and discussed available options with the victim. I have explained the process of obtaining evidence via means of statements, witness interview booklets and achieving best evidence interviews. The male has declined all options and was no longer engaging or supportive of police involvement. </w:t>
      </w:r>
      <w:r w:rsidR="00344301">
        <w:rPr>
          <w:sz w:val="24"/>
          <w:szCs w:val="24"/>
        </w:rPr>
        <w:t>Using the NDM I have then reassessed the risk of the situation. The victim was not supporting police action which posed a risk that they would become further victimized and subjected to further offences</w:t>
      </w:r>
      <w:r w:rsidR="0008030E">
        <w:rPr>
          <w:sz w:val="24"/>
          <w:szCs w:val="24"/>
        </w:rPr>
        <w:t xml:space="preserve"> by the perpetrator. </w:t>
      </w:r>
      <w:r w:rsidR="00B653F8">
        <w:rPr>
          <w:sz w:val="24"/>
          <w:szCs w:val="24"/>
        </w:rPr>
        <w:t xml:space="preserve">In order to identify the </w:t>
      </w:r>
      <w:proofErr w:type="gramStart"/>
      <w:r w:rsidR="00B653F8">
        <w:rPr>
          <w:sz w:val="24"/>
          <w:szCs w:val="24"/>
        </w:rPr>
        <w:t>risk</w:t>
      </w:r>
      <w:proofErr w:type="gramEnd"/>
      <w:r w:rsidR="00B653F8">
        <w:rPr>
          <w:sz w:val="24"/>
          <w:szCs w:val="24"/>
        </w:rPr>
        <w:t xml:space="preserve"> it the victim, I have completed a Domestic Abuse Stalking and Harassment Risk Assessment or otherwise known as a DASH-RA. </w:t>
      </w:r>
      <w:r w:rsidR="00C152CE">
        <w:rPr>
          <w:sz w:val="24"/>
          <w:szCs w:val="24"/>
        </w:rPr>
        <w:t>A DASH-RA is a tool comprised of twenty-seven questions answered by the victim or responding officers to record whether specific risk factors are present or absent. The DASH-RA tool allows response poli</w:t>
      </w:r>
      <w:r w:rsidR="008F0245">
        <w:rPr>
          <w:sz w:val="24"/>
          <w:szCs w:val="24"/>
        </w:rPr>
        <w:t>ce</w:t>
      </w:r>
      <w:r w:rsidR="00C152CE">
        <w:rPr>
          <w:sz w:val="24"/>
          <w:szCs w:val="24"/>
        </w:rPr>
        <w:t xml:space="preserve"> to work with domestic abuse teams and other partners working with victims of domestic abuse to identify and minimise risks</w:t>
      </w:r>
      <w:r w:rsidR="00CB194C">
        <w:rPr>
          <w:sz w:val="24"/>
          <w:szCs w:val="24"/>
        </w:rPr>
        <w:t xml:space="preserve"> (</w:t>
      </w:r>
      <w:r w:rsidR="00CB194C" w:rsidRPr="00CB194C">
        <w:rPr>
          <w:sz w:val="24"/>
          <w:szCs w:val="24"/>
        </w:rPr>
        <w:t>Robinson et al., 2016</w:t>
      </w:r>
      <w:r w:rsidR="00CB194C">
        <w:rPr>
          <w:sz w:val="24"/>
          <w:szCs w:val="24"/>
        </w:rPr>
        <w:t>)</w:t>
      </w:r>
      <w:r w:rsidR="00C152CE">
        <w:rPr>
          <w:sz w:val="24"/>
          <w:szCs w:val="24"/>
        </w:rPr>
        <w:t xml:space="preserve">. </w:t>
      </w:r>
      <w:r w:rsidR="00166FB1">
        <w:rPr>
          <w:sz w:val="24"/>
          <w:szCs w:val="24"/>
        </w:rPr>
        <w:t xml:space="preserve">I </w:t>
      </w:r>
      <w:r w:rsidR="002C483E">
        <w:rPr>
          <w:sz w:val="24"/>
          <w:szCs w:val="24"/>
        </w:rPr>
        <w:t>gave</w:t>
      </w:r>
      <w:r w:rsidR="00166FB1">
        <w:rPr>
          <w:sz w:val="24"/>
          <w:szCs w:val="24"/>
        </w:rPr>
        <w:t xml:space="preserve"> both the male and his mother </w:t>
      </w:r>
      <w:r w:rsidR="00095E0F">
        <w:rPr>
          <w:sz w:val="24"/>
          <w:szCs w:val="24"/>
        </w:rPr>
        <w:t>safeguarding</w:t>
      </w:r>
      <w:r w:rsidR="00166FB1">
        <w:rPr>
          <w:sz w:val="24"/>
          <w:szCs w:val="24"/>
        </w:rPr>
        <w:t xml:space="preserve"> advice, advising them of precautions and actions they can take to safeguard themselves. </w:t>
      </w:r>
    </w:p>
    <w:p w14:paraId="1EEC522E" w14:textId="30419A4B" w:rsidR="00896F08" w:rsidRDefault="00896F08" w:rsidP="000A6C3E">
      <w:pPr>
        <w:spacing w:line="480" w:lineRule="auto"/>
        <w:ind w:right="237"/>
        <w:jc w:val="both"/>
        <w:rPr>
          <w:sz w:val="24"/>
          <w:szCs w:val="24"/>
        </w:rPr>
      </w:pPr>
    </w:p>
    <w:p w14:paraId="395A5FB9" w14:textId="7A342028" w:rsidR="00B72DCC" w:rsidRDefault="000448F4" w:rsidP="000A6C3E">
      <w:pPr>
        <w:spacing w:line="480" w:lineRule="auto"/>
        <w:ind w:right="237"/>
        <w:jc w:val="both"/>
        <w:rPr>
          <w:sz w:val="24"/>
          <w:szCs w:val="24"/>
        </w:rPr>
      </w:pPr>
      <w:r>
        <w:rPr>
          <w:sz w:val="24"/>
          <w:szCs w:val="24"/>
        </w:rPr>
        <w:t xml:space="preserve">It was important in circumstances such as these that I used my police discretion. The college of policing refers to discretion as the use of “professional judgement” </w:t>
      </w:r>
      <w:r w:rsidRPr="000448F4">
        <w:rPr>
          <w:sz w:val="24"/>
          <w:szCs w:val="24"/>
        </w:rPr>
        <w:lastRenderedPageBreak/>
        <w:t>(College of Policing, 2022)</w:t>
      </w:r>
      <w:r>
        <w:rPr>
          <w:sz w:val="24"/>
          <w:szCs w:val="24"/>
        </w:rPr>
        <w:t xml:space="preserve">. Discretion in the police provides offices with flexibility </w:t>
      </w:r>
      <w:r w:rsidR="000204FE">
        <w:rPr>
          <w:sz w:val="24"/>
          <w:szCs w:val="24"/>
        </w:rPr>
        <w:t>in decision making</w:t>
      </w:r>
      <w:r>
        <w:rPr>
          <w:sz w:val="24"/>
          <w:szCs w:val="24"/>
        </w:rPr>
        <w:t xml:space="preserve"> </w:t>
      </w:r>
      <w:r w:rsidR="004B42D1" w:rsidRPr="004B42D1">
        <w:rPr>
          <w:sz w:val="24"/>
          <w:szCs w:val="24"/>
        </w:rPr>
        <w:t>(</w:t>
      </w:r>
      <w:proofErr w:type="spellStart"/>
      <w:r w:rsidR="004B42D1" w:rsidRPr="004B42D1">
        <w:rPr>
          <w:sz w:val="24"/>
          <w:szCs w:val="24"/>
        </w:rPr>
        <w:t>Nowacki</w:t>
      </w:r>
      <w:proofErr w:type="spellEnd"/>
      <w:r w:rsidR="004B42D1" w:rsidRPr="004B42D1">
        <w:rPr>
          <w:sz w:val="24"/>
          <w:szCs w:val="24"/>
        </w:rPr>
        <w:t xml:space="preserve"> and Spencer, 2019</w:t>
      </w:r>
      <w:r w:rsidR="004B42D1">
        <w:rPr>
          <w:sz w:val="24"/>
          <w:szCs w:val="24"/>
        </w:rPr>
        <w:t>).</w:t>
      </w:r>
      <w:r w:rsidR="000204FE">
        <w:rPr>
          <w:sz w:val="24"/>
          <w:szCs w:val="24"/>
        </w:rPr>
        <w:t xml:space="preserve"> </w:t>
      </w:r>
      <w:r w:rsidR="005D6EDA" w:rsidRPr="005D6EDA">
        <w:rPr>
          <w:sz w:val="24"/>
          <w:szCs w:val="24"/>
        </w:rPr>
        <w:t xml:space="preserve">Officers’ professional discretion </w:t>
      </w:r>
      <w:r w:rsidR="000204FE">
        <w:rPr>
          <w:sz w:val="24"/>
          <w:szCs w:val="24"/>
        </w:rPr>
        <w:t xml:space="preserve">is concerned with </w:t>
      </w:r>
      <w:r w:rsidR="005D6EDA" w:rsidRPr="005D6EDA">
        <w:rPr>
          <w:sz w:val="24"/>
          <w:szCs w:val="24"/>
        </w:rPr>
        <w:t>individual police professionalism and perceived credibility</w:t>
      </w:r>
      <w:r w:rsidR="000204FE">
        <w:rPr>
          <w:sz w:val="24"/>
          <w:szCs w:val="24"/>
        </w:rPr>
        <w:t xml:space="preserve"> </w:t>
      </w:r>
      <w:r w:rsidR="000204FE" w:rsidRPr="000204FE">
        <w:rPr>
          <w:sz w:val="24"/>
          <w:szCs w:val="24"/>
        </w:rPr>
        <w:t>(Charman and Williams, 2021)</w:t>
      </w:r>
      <w:r w:rsidR="00267712">
        <w:rPr>
          <w:sz w:val="24"/>
          <w:szCs w:val="24"/>
        </w:rPr>
        <w:t xml:space="preserve">. </w:t>
      </w:r>
      <w:r w:rsidR="000054C3">
        <w:rPr>
          <w:sz w:val="24"/>
          <w:szCs w:val="24"/>
        </w:rPr>
        <w:t xml:space="preserve">Although typically in the police, our actions often depend on the needs and wishes of our victims, in these specific circumstances I used my discretion towards evidence led/ victimless prosecution to safeguard and protect the victim. </w:t>
      </w:r>
      <w:r w:rsidR="00085A8A">
        <w:rPr>
          <w:sz w:val="24"/>
          <w:szCs w:val="24"/>
        </w:rPr>
        <w:t>I maintained transparency with my victim regard</w:t>
      </w:r>
      <w:r w:rsidR="00EF6142">
        <w:rPr>
          <w:sz w:val="24"/>
          <w:szCs w:val="24"/>
        </w:rPr>
        <w:t>ing</w:t>
      </w:r>
      <w:r w:rsidR="00085A8A">
        <w:rPr>
          <w:sz w:val="24"/>
          <w:szCs w:val="24"/>
        </w:rPr>
        <w:t xml:space="preserve"> the decision of an evidence led prosecution. </w:t>
      </w:r>
      <w:r w:rsidR="00142371">
        <w:rPr>
          <w:sz w:val="24"/>
          <w:szCs w:val="24"/>
        </w:rPr>
        <w:t>Statistics show that o</w:t>
      </w:r>
      <w:r w:rsidR="00142371" w:rsidRPr="00142371">
        <w:rPr>
          <w:sz w:val="24"/>
          <w:szCs w:val="24"/>
        </w:rPr>
        <w:t>ne in 20 adults experienced domestic abuse in the year ending March 2022</w:t>
      </w:r>
      <w:r w:rsidR="00142371">
        <w:rPr>
          <w:sz w:val="24"/>
          <w:szCs w:val="24"/>
        </w:rPr>
        <w:t xml:space="preserve"> and one in three victims of domestic</w:t>
      </w:r>
      <w:r w:rsidR="00142371" w:rsidRPr="00142371">
        <w:rPr>
          <w:sz w:val="24"/>
          <w:szCs w:val="24"/>
        </w:rPr>
        <w:t xml:space="preserve"> assault in the UK are men</w:t>
      </w:r>
      <w:r w:rsidR="00AF1528">
        <w:rPr>
          <w:sz w:val="24"/>
          <w:szCs w:val="24"/>
        </w:rPr>
        <w:t xml:space="preserve"> (</w:t>
      </w:r>
      <w:r w:rsidR="00AF1528" w:rsidRPr="00AF1528">
        <w:rPr>
          <w:sz w:val="24"/>
          <w:szCs w:val="24"/>
        </w:rPr>
        <w:t>Mankind, 2023</w:t>
      </w:r>
      <w:r w:rsidR="00AF1528">
        <w:rPr>
          <w:sz w:val="24"/>
          <w:szCs w:val="24"/>
        </w:rPr>
        <w:t xml:space="preserve">). </w:t>
      </w:r>
      <w:r w:rsidR="0075728F">
        <w:rPr>
          <w:sz w:val="24"/>
          <w:szCs w:val="24"/>
        </w:rPr>
        <w:t>Despite this, n</w:t>
      </w:r>
      <w:r w:rsidR="0075728F" w:rsidRPr="0075728F">
        <w:rPr>
          <w:sz w:val="24"/>
          <w:szCs w:val="24"/>
        </w:rPr>
        <w:t>early half of m</w:t>
      </w:r>
      <w:r w:rsidR="00343AF7">
        <w:rPr>
          <w:sz w:val="24"/>
          <w:szCs w:val="24"/>
        </w:rPr>
        <w:t>ale</w:t>
      </w:r>
      <w:r w:rsidR="0075728F" w:rsidRPr="0075728F">
        <w:rPr>
          <w:sz w:val="24"/>
          <w:szCs w:val="24"/>
        </w:rPr>
        <w:t xml:space="preserve"> victims </w:t>
      </w:r>
      <w:r w:rsidR="0075728F">
        <w:rPr>
          <w:sz w:val="24"/>
          <w:szCs w:val="24"/>
        </w:rPr>
        <w:t>do not</w:t>
      </w:r>
      <w:r w:rsidR="0075728F" w:rsidRPr="0075728F">
        <w:rPr>
          <w:sz w:val="24"/>
          <w:szCs w:val="24"/>
        </w:rPr>
        <w:t xml:space="preserve"> tell anyone that they are victim of do</w:t>
      </w:r>
      <w:r w:rsidR="0075728F">
        <w:rPr>
          <w:sz w:val="24"/>
          <w:szCs w:val="24"/>
        </w:rPr>
        <w:t>mesti</w:t>
      </w:r>
      <w:r w:rsidR="0075728F" w:rsidRPr="0075728F">
        <w:rPr>
          <w:sz w:val="24"/>
          <w:szCs w:val="24"/>
        </w:rPr>
        <w:t xml:space="preserve">c </w:t>
      </w:r>
      <w:proofErr w:type="gramStart"/>
      <w:r w:rsidR="0075728F" w:rsidRPr="0075728F">
        <w:rPr>
          <w:sz w:val="24"/>
          <w:szCs w:val="24"/>
        </w:rPr>
        <w:t>abus</w:t>
      </w:r>
      <w:r w:rsidR="0075728F">
        <w:rPr>
          <w:sz w:val="24"/>
          <w:szCs w:val="24"/>
        </w:rPr>
        <w:t>e, and</w:t>
      </w:r>
      <w:proofErr w:type="gramEnd"/>
      <w:r w:rsidR="0075728F">
        <w:rPr>
          <w:sz w:val="24"/>
          <w:szCs w:val="24"/>
        </w:rPr>
        <w:t xml:space="preserve"> </w:t>
      </w:r>
      <w:r w:rsidR="00244818">
        <w:rPr>
          <w:sz w:val="24"/>
          <w:szCs w:val="24"/>
        </w:rPr>
        <w:t xml:space="preserve">are </w:t>
      </w:r>
      <w:r w:rsidR="0075728F">
        <w:rPr>
          <w:sz w:val="24"/>
          <w:szCs w:val="24"/>
        </w:rPr>
        <w:t>almost three times less li</w:t>
      </w:r>
      <w:r w:rsidR="00343AF7">
        <w:rPr>
          <w:sz w:val="24"/>
          <w:szCs w:val="24"/>
        </w:rPr>
        <w:t>k</w:t>
      </w:r>
      <w:r w:rsidR="0075728F">
        <w:rPr>
          <w:sz w:val="24"/>
          <w:szCs w:val="24"/>
        </w:rPr>
        <w:t>ely to report domestic violence than women</w:t>
      </w:r>
      <w:r w:rsidR="00AF1528">
        <w:rPr>
          <w:sz w:val="24"/>
          <w:szCs w:val="24"/>
        </w:rPr>
        <w:t xml:space="preserve"> (</w:t>
      </w:r>
      <w:r w:rsidR="00AF1528" w:rsidRPr="00AF1528">
        <w:rPr>
          <w:sz w:val="24"/>
          <w:szCs w:val="24"/>
        </w:rPr>
        <w:t>Mankind, 2023</w:t>
      </w:r>
      <w:r w:rsidR="00AF1528">
        <w:rPr>
          <w:sz w:val="24"/>
          <w:szCs w:val="24"/>
        </w:rPr>
        <w:t>).</w:t>
      </w:r>
      <w:r w:rsidR="00085A8A">
        <w:rPr>
          <w:sz w:val="24"/>
          <w:szCs w:val="24"/>
        </w:rPr>
        <w:t xml:space="preserve"> This highlights the important of investigating domestic violence, even without the </w:t>
      </w:r>
      <w:proofErr w:type="gramStart"/>
      <w:r w:rsidR="00085A8A">
        <w:rPr>
          <w:sz w:val="24"/>
          <w:szCs w:val="24"/>
        </w:rPr>
        <w:t>victims</w:t>
      </w:r>
      <w:proofErr w:type="gramEnd"/>
      <w:r w:rsidR="00085A8A">
        <w:rPr>
          <w:sz w:val="24"/>
          <w:szCs w:val="24"/>
        </w:rPr>
        <w:t xml:space="preserve"> consent. </w:t>
      </w:r>
    </w:p>
    <w:p w14:paraId="484A73B3" w14:textId="77777777" w:rsidR="00142371" w:rsidRDefault="00142371" w:rsidP="000A6C3E">
      <w:pPr>
        <w:spacing w:line="480" w:lineRule="auto"/>
        <w:ind w:right="237"/>
        <w:jc w:val="both"/>
        <w:rPr>
          <w:sz w:val="24"/>
          <w:szCs w:val="24"/>
        </w:rPr>
      </w:pPr>
    </w:p>
    <w:p w14:paraId="72851440" w14:textId="533C7BF2" w:rsidR="000204FE" w:rsidRDefault="009702CB" w:rsidP="000A6C3E">
      <w:pPr>
        <w:spacing w:line="480" w:lineRule="auto"/>
        <w:ind w:right="237"/>
        <w:jc w:val="both"/>
        <w:rPr>
          <w:sz w:val="24"/>
          <w:szCs w:val="24"/>
        </w:rPr>
      </w:pPr>
      <w:r>
        <w:rPr>
          <w:sz w:val="24"/>
          <w:szCs w:val="24"/>
        </w:rPr>
        <w:t xml:space="preserve">It’s important in evidence led prosecution, especially in such circumstances, that all key evidence and information is recorded and stored properly. </w:t>
      </w:r>
      <w:r w:rsidR="00875A6F">
        <w:rPr>
          <w:sz w:val="24"/>
          <w:szCs w:val="24"/>
        </w:rPr>
        <w:t>It was important that all the circumstances are documented c</w:t>
      </w:r>
      <w:r w:rsidR="00244818">
        <w:rPr>
          <w:sz w:val="24"/>
          <w:szCs w:val="24"/>
        </w:rPr>
        <w:t>orrectly</w:t>
      </w:r>
      <w:r w:rsidR="00875A6F">
        <w:rPr>
          <w:sz w:val="24"/>
          <w:szCs w:val="24"/>
        </w:rPr>
        <w:t xml:space="preserve"> in the occurrence OEL. In this </w:t>
      </w:r>
      <w:r w:rsidR="003A1526">
        <w:rPr>
          <w:sz w:val="24"/>
          <w:szCs w:val="24"/>
        </w:rPr>
        <w:t>situation</w:t>
      </w:r>
      <w:r w:rsidR="00875A6F">
        <w:rPr>
          <w:sz w:val="24"/>
          <w:szCs w:val="24"/>
        </w:rPr>
        <w:t>, I chose to write a disclosure statement</w:t>
      </w:r>
      <w:r w:rsidR="003A1526">
        <w:rPr>
          <w:sz w:val="24"/>
          <w:szCs w:val="24"/>
        </w:rPr>
        <w:t xml:space="preserve"> whereby</w:t>
      </w:r>
      <w:r w:rsidR="00875A6F">
        <w:rPr>
          <w:sz w:val="24"/>
          <w:szCs w:val="24"/>
        </w:rPr>
        <w:t xml:space="preserve"> I detailed all the information and disclosures made about the assaults and coercive behaviour. I documented about the photographs of injuries</w:t>
      </w:r>
      <w:r w:rsidR="004841A9">
        <w:rPr>
          <w:sz w:val="24"/>
          <w:szCs w:val="24"/>
        </w:rPr>
        <w:t xml:space="preserve"> to the victim that</w:t>
      </w:r>
      <w:r w:rsidR="00875A6F">
        <w:rPr>
          <w:sz w:val="24"/>
          <w:szCs w:val="24"/>
        </w:rPr>
        <w:t xml:space="preserve"> I had </w:t>
      </w:r>
      <w:r w:rsidR="003A1526">
        <w:rPr>
          <w:sz w:val="24"/>
          <w:szCs w:val="24"/>
        </w:rPr>
        <w:t>witnessed,</w:t>
      </w:r>
      <w:r w:rsidR="00875A6F">
        <w:rPr>
          <w:sz w:val="24"/>
          <w:szCs w:val="24"/>
        </w:rPr>
        <w:t xml:space="preserve"> and the nature of the messages sent from the perpetrator</w:t>
      </w:r>
      <w:r w:rsidR="003A1526">
        <w:rPr>
          <w:sz w:val="24"/>
          <w:szCs w:val="24"/>
        </w:rPr>
        <w:t xml:space="preserve"> to be used in court. </w:t>
      </w:r>
      <w:r w:rsidR="00400B96">
        <w:rPr>
          <w:sz w:val="24"/>
          <w:szCs w:val="24"/>
        </w:rPr>
        <w:t xml:space="preserve">Police officer disclosure statements are often a key supporting </w:t>
      </w:r>
      <w:r w:rsidR="000E7FAE">
        <w:rPr>
          <w:sz w:val="24"/>
          <w:szCs w:val="24"/>
        </w:rPr>
        <w:t>material</w:t>
      </w:r>
      <w:r w:rsidR="00400B96">
        <w:rPr>
          <w:sz w:val="24"/>
          <w:szCs w:val="24"/>
        </w:rPr>
        <w:t xml:space="preserve"> in a victimless prosecution. </w:t>
      </w:r>
      <w:r w:rsidR="002A1E5D">
        <w:rPr>
          <w:sz w:val="24"/>
          <w:szCs w:val="24"/>
        </w:rPr>
        <w:t xml:space="preserve">I also ensured that my body worn video was recording during the incidents and ensured it was correctly uploaded and stored to be used as evidence by the courts. </w:t>
      </w:r>
      <w:r w:rsidR="00772165">
        <w:rPr>
          <w:sz w:val="24"/>
          <w:szCs w:val="24"/>
        </w:rPr>
        <w:t xml:space="preserve">I ensured the DASH-RA form was completed and sent to all relevant </w:t>
      </w:r>
      <w:r w:rsidR="00772165">
        <w:rPr>
          <w:sz w:val="24"/>
          <w:szCs w:val="24"/>
        </w:rPr>
        <w:lastRenderedPageBreak/>
        <w:t xml:space="preserve">domestic partner agencies and </w:t>
      </w:r>
      <w:proofErr w:type="gramStart"/>
      <w:r w:rsidR="00772165">
        <w:rPr>
          <w:sz w:val="24"/>
          <w:szCs w:val="24"/>
        </w:rPr>
        <w:t>Public</w:t>
      </w:r>
      <w:proofErr w:type="gramEnd"/>
      <w:r w:rsidR="00772165">
        <w:rPr>
          <w:sz w:val="24"/>
          <w:szCs w:val="24"/>
        </w:rPr>
        <w:t xml:space="preserve"> protection Notification was completed for the victim and shared with social services.</w:t>
      </w:r>
    </w:p>
    <w:p w14:paraId="172F87EC" w14:textId="157E2A99" w:rsidR="00604619" w:rsidRDefault="00604619" w:rsidP="000A6C3E">
      <w:pPr>
        <w:spacing w:line="480" w:lineRule="auto"/>
        <w:ind w:right="237"/>
        <w:jc w:val="both"/>
        <w:rPr>
          <w:sz w:val="24"/>
          <w:szCs w:val="24"/>
        </w:rPr>
      </w:pPr>
    </w:p>
    <w:p w14:paraId="2434FC76" w14:textId="49C38200" w:rsidR="00604619" w:rsidRDefault="00604619" w:rsidP="000A6C3E">
      <w:pPr>
        <w:spacing w:line="480" w:lineRule="auto"/>
        <w:ind w:right="237"/>
        <w:jc w:val="both"/>
        <w:rPr>
          <w:sz w:val="24"/>
          <w:szCs w:val="24"/>
        </w:rPr>
      </w:pPr>
      <w:r>
        <w:rPr>
          <w:sz w:val="24"/>
          <w:szCs w:val="24"/>
        </w:rPr>
        <w:t xml:space="preserve">Although the victim had concerns and fears of the repercussions of reporting this domestic incident, it was vital that we, as the police, identify the risks to that victim and use our discretion to act in the best interest </w:t>
      </w:r>
      <w:r w:rsidR="006302AF">
        <w:rPr>
          <w:sz w:val="24"/>
          <w:szCs w:val="24"/>
        </w:rPr>
        <w:t>of</w:t>
      </w:r>
      <w:r>
        <w:rPr>
          <w:sz w:val="24"/>
          <w:szCs w:val="24"/>
        </w:rPr>
        <w:t xml:space="preserve"> the victim and the community. </w:t>
      </w:r>
      <w:r w:rsidR="00734A6E">
        <w:rPr>
          <w:sz w:val="24"/>
          <w:szCs w:val="24"/>
        </w:rPr>
        <w:t xml:space="preserve">As a result of the investigation, the perpetrator was subsequently arrested. The female was bailed awaiting a charging decision from the CPS with bail conditions in place to protect and safeguard the victim </w:t>
      </w:r>
      <w:proofErr w:type="gramStart"/>
      <w:r w:rsidR="00734A6E">
        <w:rPr>
          <w:sz w:val="24"/>
          <w:szCs w:val="24"/>
        </w:rPr>
        <w:t>during the course of</w:t>
      </w:r>
      <w:proofErr w:type="gramEnd"/>
      <w:r w:rsidR="00734A6E">
        <w:rPr>
          <w:sz w:val="24"/>
          <w:szCs w:val="24"/>
        </w:rPr>
        <w:t xml:space="preserve"> the investigation. </w:t>
      </w:r>
      <w:r w:rsidR="008D44E2">
        <w:rPr>
          <w:sz w:val="24"/>
          <w:szCs w:val="24"/>
        </w:rPr>
        <w:t xml:space="preserve">Upon reflection of the incident, I feel that I made the correct decision, </w:t>
      </w:r>
      <w:proofErr w:type="gramStart"/>
      <w:r w:rsidR="008D44E2">
        <w:rPr>
          <w:sz w:val="24"/>
          <w:szCs w:val="24"/>
        </w:rPr>
        <w:t>through the use of</w:t>
      </w:r>
      <w:proofErr w:type="gramEnd"/>
      <w:r w:rsidR="008D44E2">
        <w:rPr>
          <w:sz w:val="24"/>
          <w:szCs w:val="24"/>
        </w:rPr>
        <w:t xml:space="preserve"> the NDM and my discretion, to prioritise and protect my victim</w:t>
      </w:r>
      <w:r w:rsidR="00F93C3F">
        <w:rPr>
          <w:sz w:val="24"/>
          <w:szCs w:val="24"/>
        </w:rPr>
        <w:t xml:space="preserve">. I was aware that there may have been </w:t>
      </w:r>
      <w:r w:rsidR="00D73933">
        <w:rPr>
          <w:sz w:val="24"/>
          <w:szCs w:val="24"/>
        </w:rPr>
        <w:t>consequences</w:t>
      </w:r>
      <w:r w:rsidR="00F93C3F">
        <w:rPr>
          <w:sz w:val="24"/>
          <w:szCs w:val="24"/>
        </w:rPr>
        <w:t xml:space="preserve"> or repercussions to the victim from my decision, but ultimately police involvement was necessary to protect the victim either way and pre</w:t>
      </w:r>
      <w:r w:rsidR="005125A6">
        <w:rPr>
          <w:sz w:val="24"/>
          <w:szCs w:val="24"/>
        </w:rPr>
        <w:t>v</w:t>
      </w:r>
      <w:r w:rsidR="00F93C3F">
        <w:rPr>
          <w:sz w:val="24"/>
          <w:szCs w:val="24"/>
        </w:rPr>
        <w:t xml:space="preserve">ent any further offences. </w:t>
      </w:r>
    </w:p>
    <w:p w14:paraId="370CF9C7" w14:textId="07D71107" w:rsidR="005125A6" w:rsidRDefault="005125A6" w:rsidP="000A6C3E">
      <w:pPr>
        <w:spacing w:line="480" w:lineRule="auto"/>
        <w:ind w:right="237"/>
        <w:jc w:val="both"/>
        <w:rPr>
          <w:sz w:val="24"/>
          <w:szCs w:val="24"/>
        </w:rPr>
      </w:pPr>
    </w:p>
    <w:p w14:paraId="4A3BDA50" w14:textId="65F5BD9B" w:rsidR="00AC7ECE" w:rsidRDefault="006F315A" w:rsidP="000A6C3E">
      <w:pPr>
        <w:spacing w:line="480" w:lineRule="auto"/>
        <w:ind w:right="237"/>
        <w:jc w:val="both"/>
        <w:rPr>
          <w:sz w:val="24"/>
          <w:szCs w:val="24"/>
        </w:rPr>
      </w:pPr>
      <w:r>
        <w:rPr>
          <w:sz w:val="24"/>
          <w:szCs w:val="24"/>
        </w:rPr>
        <w:t>In conclusion, t</w:t>
      </w:r>
      <w:r w:rsidR="005125A6">
        <w:rPr>
          <w:sz w:val="24"/>
          <w:szCs w:val="24"/>
        </w:rPr>
        <w:t xml:space="preserve">he National </w:t>
      </w:r>
      <w:r w:rsidR="0031745F">
        <w:rPr>
          <w:sz w:val="24"/>
          <w:szCs w:val="24"/>
        </w:rPr>
        <w:t>Decision-Making</w:t>
      </w:r>
      <w:r w:rsidR="005125A6">
        <w:rPr>
          <w:sz w:val="24"/>
          <w:szCs w:val="24"/>
        </w:rPr>
        <w:t xml:space="preserve"> Model is a vital tool in response policing. The NDM allows officers to make decisions which are well thought through and planned and </w:t>
      </w:r>
      <w:r w:rsidR="00107973">
        <w:rPr>
          <w:sz w:val="24"/>
          <w:szCs w:val="24"/>
        </w:rPr>
        <w:t xml:space="preserve">allows reflection </w:t>
      </w:r>
      <w:r w:rsidR="005125A6">
        <w:rPr>
          <w:sz w:val="24"/>
          <w:szCs w:val="24"/>
        </w:rPr>
        <w:t>and justif</w:t>
      </w:r>
      <w:r w:rsidR="00107973">
        <w:rPr>
          <w:sz w:val="24"/>
          <w:szCs w:val="24"/>
        </w:rPr>
        <w:t>ication</w:t>
      </w:r>
      <w:r w:rsidR="005125A6">
        <w:rPr>
          <w:sz w:val="24"/>
          <w:szCs w:val="24"/>
        </w:rPr>
        <w:t xml:space="preserve"> on the decisions they made. The scenario highlighted above shows the important role that the NDM played in making decisions through comple</w:t>
      </w:r>
      <w:r w:rsidR="00255747">
        <w:rPr>
          <w:sz w:val="24"/>
          <w:szCs w:val="24"/>
        </w:rPr>
        <w:t>x</w:t>
      </w:r>
      <w:r w:rsidR="005125A6">
        <w:rPr>
          <w:sz w:val="24"/>
          <w:szCs w:val="24"/>
        </w:rPr>
        <w:t xml:space="preserve"> and unpredictable circumstances. </w:t>
      </w:r>
      <w:r w:rsidR="009F311C">
        <w:rPr>
          <w:sz w:val="24"/>
          <w:szCs w:val="24"/>
        </w:rPr>
        <w:t>It was crucial in this scenario that I was able to adapt to changing situation</w:t>
      </w:r>
      <w:r w:rsidR="00C63C6B">
        <w:rPr>
          <w:sz w:val="24"/>
          <w:szCs w:val="24"/>
        </w:rPr>
        <w:t>s</w:t>
      </w:r>
      <w:r w:rsidR="009F311C">
        <w:rPr>
          <w:sz w:val="24"/>
          <w:szCs w:val="24"/>
        </w:rPr>
        <w:t xml:space="preserve"> and take the most appropriate action, considering all options available to me. </w:t>
      </w:r>
      <w:r w:rsidR="00424254">
        <w:rPr>
          <w:sz w:val="24"/>
          <w:szCs w:val="24"/>
        </w:rPr>
        <w:t xml:space="preserve">Upon reflection of the incident, I believe I made the correct decisions and took appropriate action, despite the lack of cooperation from the victim. I </w:t>
      </w:r>
      <w:proofErr w:type="gramStart"/>
      <w:r w:rsidR="00424254">
        <w:rPr>
          <w:sz w:val="24"/>
          <w:szCs w:val="24"/>
        </w:rPr>
        <w:t>am able to</w:t>
      </w:r>
      <w:proofErr w:type="gramEnd"/>
      <w:r w:rsidR="00424254">
        <w:rPr>
          <w:sz w:val="24"/>
          <w:szCs w:val="24"/>
        </w:rPr>
        <w:t xml:space="preserve"> justify the decisions that I made </w:t>
      </w:r>
      <w:r w:rsidR="0018757C">
        <w:rPr>
          <w:sz w:val="24"/>
          <w:szCs w:val="24"/>
        </w:rPr>
        <w:lastRenderedPageBreak/>
        <w:t xml:space="preserve">in </w:t>
      </w:r>
      <w:r w:rsidR="00616F95">
        <w:rPr>
          <w:sz w:val="24"/>
          <w:szCs w:val="24"/>
        </w:rPr>
        <w:t xml:space="preserve">line with the National Decision Model and believe I acted in line with the code of ethics and demonstrated professionalism. </w:t>
      </w:r>
    </w:p>
    <w:p w14:paraId="1F77D9EC" w14:textId="53EFFAD1" w:rsidR="0034308A" w:rsidRDefault="0034308A" w:rsidP="000A6C3E">
      <w:pPr>
        <w:spacing w:line="480" w:lineRule="auto"/>
        <w:ind w:right="237"/>
        <w:jc w:val="both"/>
        <w:rPr>
          <w:sz w:val="24"/>
          <w:szCs w:val="24"/>
        </w:rPr>
      </w:pPr>
    </w:p>
    <w:p w14:paraId="3875F3BA" w14:textId="74E2B7B2" w:rsidR="0034308A" w:rsidRDefault="0016460F" w:rsidP="000A6C3E">
      <w:pPr>
        <w:spacing w:line="480" w:lineRule="auto"/>
        <w:ind w:right="237"/>
        <w:jc w:val="both"/>
        <w:rPr>
          <w:sz w:val="24"/>
          <w:szCs w:val="24"/>
        </w:rPr>
      </w:pPr>
      <w:r>
        <w:rPr>
          <w:sz w:val="24"/>
          <w:szCs w:val="24"/>
        </w:rPr>
        <w:t xml:space="preserve">Word Court: 1729. </w:t>
      </w:r>
    </w:p>
    <w:p w14:paraId="3595D818" w14:textId="77777777" w:rsidR="005125A6" w:rsidRDefault="005125A6" w:rsidP="005125A6">
      <w:pPr>
        <w:spacing w:line="480" w:lineRule="auto"/>
        <w:ind w:right="237"/>
        <w:jc w:val="both"/>
        <w:rPr>
          <w:sz w:val="24"/>
          <w:szCs w:val="24"/>
        </w:rPr>
      </w:pPr>
    </w:p>
    <w:p w14:paraId="37646097" w14:textId="2EE4FA47" w:rsidR="000B0D06" w:rsidRDefault="000B0D06" w:rsidP="00340E9A">
      <w:pPr>
        <w:ind w:right="237"/>
        <w:rPr>
          <w:sz w:val="24"/>
          <w:szCs w:val="24"/>
        </w:rPr>
      </w:pPr>
    </w:p>
    <w:p w14:paraId="21624E83" w14:textId="77777777" w:rsidR="00854DAD" w:rsidRDefault="00854DAD" w:rsidP="00340E9A">
      <w:pPr>
        <w:ind w:right="237"/>
      </w:pPr>
    </w:p>
    <w:p w14:paraId="73633582" w14:textId="77777777" w:rsidR="000B0D06" w:rsidRDefault="000B0D06" w:rsidP="00340E9A">
      <w:pPr>
        <w:ind w:right="237"/>
      </w:pPr>
    </w:p>
    <w:p w14:paraId="3B3526AE" w14:textId="7212FB45"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3A2512DE" w:rsidR="00711A70" w:rsidRDefault="00711A70" w:rsidP="00340E9A">
      <w:pPr>
        <w:ind w:right="237"/>
        <w:jc w:val="both"/>
        <w:rPr>
          <w:b/>
          <w:sz w:val="24"/>
          <w:szCs w:val="24"/>
        </w:rPr>
      </w:pPr>
      <w:r w:rsidRPr="00450C83">
        <w:rPr>
          <w:b/>
          <w:sz w:val="24"/>
          <w:szCs w:val="24"/>
        </w:rPr>
        <w:t>ANSWER:</w:t>
      </w:r>
    </w:p>
    <w:p w14:paraId="3B5195E8" w14:textId="43F0B528" w:rsidR="003677C9" w:rsidRDefault="003677C9" w:rsidP="00340E9A">
      <w:pPr>
        <w:ind w:right="237"/>
        <w:jc w:val="both"/>
        <w:rPr>
          <w:b/>
          <w:sz w:val="24"/>
          <w:szCs w:val="24"/>
        </w:rPr>
      </w:pPr>
    </w:p>
    <w:p w14:paraId="042DA0D7" w14:textId="11DEBC5F" w:rsidR="00025650" w:rsidRPr="00235F1B" w:rsidRDefault="00012E1E" w:rsidP="003C2F7E">
      <w:pPr>
        <w:spacing w:line="480" w:lineRule="auto"/>
        <w:ind w:right="237"/>
        <w:jc w:val="both"/>
        <w:rPr>
          <w:bCs/>
          <w:sz w:val="24"/>
          <w:szCs w:val="24"/>
        </w:rPr>
      </w:pPr>
      <w:bookmarkStart w:id="0" w:name="_Hlk151108711"/>
      <w:r w:rsidRPr="00235F1B">
        <w:rPr>
          <w:bCs/>
          <w:sz w:val="24"/>
          <w:szCs w:val="24"/>
        </w:rPr>
        <w:t xml:space="preserve">This essay will discuss </w:t>
      </w:r>
      <w:proofErr w:type="gramStart"/>
      <w:r w:rsidRPr="00235F1B">
        <w:rPr>
          <w:bCs/>
          <w:sz w:val="24"/>
          <w:szCs w:val="24"/>
        </w:rPr>
        <w:t>team work</w:t>
      </w:r>
      <w:proofErr w:type="gramEnd"/>
      <w:r w:rsidRPr="00235F1B">
        <w:rPr>
          <w:bCs/>
          <w:sz w:val="24"/>
          <w:szCs w:val="24"/>
        </w:rPr>
        <w:t xml:space="preserve"> and team dynamics in the police force and evaluate models of team dynamics on improving group cohesion. </w:t>
      </w:r>
      <w:r w:rsidR="00235F1B" w:rsidRPr="00235F1B">
        <w:rPr>
          <w:bCs/>
          <w:sz w:val="24"/>
          <w:szCs w:val="24"/>
        </w:rPr>
        <w:t xml:space="preserve">Teamwork in the police is essential for creating a well- functioning and effective police force. There is a constant requirement for police officers to work collaboratively and as a team and police officers and police staff will often be involved in </w:t>
      </w:r>
      <w:proofErr w:type="gramStart"/>
      <w:r w:rsidR="00235F1B" w:rsidRPr="00235F1B">
        <w:rPr>
          <w:bCs/>
          <w:sz w:val="24"/>
          <w:szCs w:val="24"/>
        </w:rPr>
        <w:t>a number of</w:t>
      </w:r>
      <w:proofErr w:type="gramEnd"/>
      <w:r w:rsidR="00235F1B" w:rsidRPr="00235F1B">
        <w:rPr>
          <w:bCs/>
          <w:sz w:val="24"/>
          <w:szCs w:val="24"/>
        </w:rPr>
        <w:t xml:space="preserve"> different teams. Understanding team dynamics and team cohesion is essential for teams to work successfully, </w:t>
      </w:r>
      <w:r w:rsidR="00235F1B">
        <w:rPr>
          <w:bCs/>
          <w:sz w:val="24"/>
          <w:szCs w:val="24"/>
        </w:rPr>
        <w:t xml:space="preserve">to </w:t>
      </w:r>
      <w:r w:rsidR="00235F1B" w:rsidRPr="00235F1B">
        <w:rPr>
          <w:bCs/>
          <w:sz w:val="24"/>
          <w:szCs w:val="24"/>
        </w:rPr>
        <w:t xml:space="preserve">enhance performance and provide optimal services to the public. </w:t>
      </w:r>
      <w:r w:rsidR="00235F1B">
        <w:rPr>
          <w:bCs/>
          <w:sz w:val="24"/>
          <w:szCs w:val="24"/>
        </w:rPr>
        <w:t xml:space="preserve">However, sometimes, not all teams can function well </w:t>
      </w:r>
      <w:r w:rsidR="009F1457">
        <w:rPr>
          <w:bCs/>
          <w:sz w:val="24"/>
          <w:szCs w:val="24"/>
        </w:rPr>
        <w:t>together,</w:t>
      </w:r>
      <w:r w:rsidR="00235F1B">
        <w:rPr>
          <w:bCs/>
          <w:sz w:val="24"/>
          <w:szCs w:val="24"/>
        </w:rPr>
        <w:t xml:space="preserve"> and this is why it is important that there is an understanding of team conflicts and thus are able to identify strategies to improve team cohesion and performance. This essay will highlight </w:t>
      </w:r>
      <w:r w:rsidR="008100CB">
        <w:rPr>
          <w:bCs/>
          <w:sz w:val="24"/>
          <w:szCs w:val="24"/>
        </w:rPr>
        <w:t>interpersonal</w:t>
      </w:r>
      <w:r w:rsidR="00235F1B">
        <w:rPr>
          <w:bCs/>
          <w:sz w:val="24"/>
          <w:szCs w:val="24"/>
        </w:rPr>
        <w:t xml:space="preserve"> </w:t>
      </w:r>
      <w:r w:rsidR="008100CB">
        <w:rPr>
          <w:bCs/>
          <w:sz w:val="24"/>
          <w:szCs w:val="24"/>
        </w:rPr>
        <w:t>conflict</w:t>
      </w:r>
      <w:r w:rsidR="00235F1B">
        <w:rPr>
          <w:bCs/>
          <w:sz w:val="24"/>
          <w:szCs w:val="24"/>
        </w:rPr>
        <w:t xml:space="preserve"> amongst team members and </w:t>
      </w:r>
      <w:r w:rsidR="008100CB">
        <w:rPr>
          <w:bCs/>
          <w:sz w:val="24"/>
          <w:szCs w:val="24"/>
        </w:rPr>
        <w:t xml:space="preserve">recognise strategies to manage conflict and improve group performance. </w:t>
      </w:r>
    </w:p>
    <w:bookmarkEnd w:id="0"/>
    <w:p w14:paraId="65800057" w14:textId="28ED3E2A" w:rsidR="00025650" w:rsidRDefault="00025650" w:rsidP="003C2F7E">
      <w:pPr>
        <w:spacing w:line="480" w:lineRule="auto"/>
        <w:ind w:right="237"/>
        <w:jc w:val="right"/>
        <w:rPr>
          <w:sz w:val="24"/>
          <w:szCs w:val="24"/>
        </w:rPr>
      </w:pPr>
    </w:p>
    <w:p w14:paraId="277C9144" w14:textId="77777777" w:rsidR="00EB629D" w:rsidRDefault="00762F8D" w:rsidP="003C2F7E">
      <w:pPr>
        <w:spacing w:line="480" w:lineRule="auto"/>
        <w:ind w:right="237"/>
        <w:jc w:val="both"/>
        <w:rPr>
          <w:sz w:val="24"/>
          <w:szCs w:val="24"/>
        </w:rPr>
      </w:pPr>
      <w:r>
        <w:rPr>
          <w:sz w:val="24"/>
          <w:szCs w:val="24"/>
        </w:rPr>
        <w:lastRenderedPageBreak/>
        <w:t xml:space="preserve">The police force is composed of </w:t>
      </w:r>
      <w:proofErr w:type="gramStart"/>
      <w:r>
        <w:rPr>
          <w:sz w:val="24"/>
          <w:szCs w:val="24"/>
        </w:rPr>
        <w:t>a number of</w:t>
      </w:r>
      <w:proofErr w:type="gramEnd"/>
      <w:r>
        <w:rPr>
          <w:sz w:val="24"/>
          <w:szCs w:val="24"/>
        </w:rPr>
        <w:t xml:space="preserve"> different teams which essentially work together for the same overall goals. Teams within the police are often categorised by the department, </w:t>
      </w:r>
      <w:proofErr w:type="gramStart"/>
      <w:r>
        <w:rPr>
          <w:sz w:val="24"/>
          <w:szCs w:val="24"/>
        </w:rPr>
        <w:t>sectors</w:t>
      </w:r>
      <w:proofErr w:type="gramEnd"/>
      <w:r>
        <w:rPr>
          <w:sz w:val="24"/>
          <w:szCs w:val="24"/>
        </w:rPr>
        <w:t xml:space="preserve"> or specialised roles and from there are condensed down to specific shifts and teams. Team’s may even consist of two </w:t>
      </w:r>
      <w:r w:rsidR="006D0C69">
        <w:rPr>
          <w:sz w:val="24"/>
          <w:szCs w:val="24"/>
        </w:rPr>
        <w:t>officers who are on police patrol, however work as a team to share the same goal and depend on one another for support and success (</w:t>
      </w:r>
      <w:proofErr w:type="spellStart"/>
      <w:r w:rsidR="006D0C69">
        <w:rPr>
          <w:sz w:val="24"/>
          <w:szCs w:val="24"/>
        </w:rPr>
        <w:t>Espevik</w:t>
      </w:r>
      <w:proofErr w:type="spellEnd"/>
      <w:r w:rsidR="006D0C69">
        <w:rPr>
          <w:sz w:val="24"/>
          <w:szCs w:val="24"/>
        </w:rPr>
        <w:t xml:space="preserve"> </w:t>
      </w:r>
      <w:r w:rsidR="006D0C69">
        <w:rPr>
          <w:i/>
          <w:iCs/>
          <w:sz w:val="24"/>
          <w:szCs w:val="24"/>
        </w:rPr>
        <w:t xml:space="preserve">et al, </w:t>
      </w:r>
      <w:r w:rsidR="006D0C69" w:rsidRPr="006D0C69">
        <w:rPr>
          <w:sz w:val="24"/>
          <w:szCs w:val="24"/>
        </w:rPr>
        <w:t>2021</w:t>
      </w:r>
      <w:r w:rsidR="006D0C69">
        <w:rPr>
          <w:sz w:val="24"/>
          <w:szCs w:val="24"/>
        </w:rPr>
        <w:t>).</w:t>
      </w:r>
    </w:p>
    <w:p w14:paraId="04B78298" w14:textId="77777777" w:rsidR="00EB629D" w:rsidRDefault="00EB629D" w:rsidP="003C2F7E">
      <w:pPr>
        <w:spacing w:line="480" w:lineRule="auto"/>
        <w:ind w:right="237"/>
        <w:jc w:val="both"/>
        <w:rPr>
          <w:sz w:val="24"/>
          <w:szCs w:val="24"/>
        </w:rPr>
      </w:pPr>
    </w:p>
    <w:p w14:paraId="307686D5" w14:textId="605013B5" w:rsidR="009F1457" w:rsidRDefault="003D7B73" w:rsidP="003C2F7E">
      <w:pPr>
        <w:spacing w:line="480" w:lineRule="auto"/>
        <w:ind w:right="237"/>
        <w:jc w:val="both"/>
        <w:rPr>
          <w:sz w:val="24"/>
          <w:szCs w:val="24"/>
        </w:rPr>
      </w:pPr>
      <w:r>
        <w:rPr>
          <w:sz w:val="24"/>
          <w:szCs w:val="24"/>
        </w:rPr>
        <w:t xml:space="preserve">Regardless of team size, a well-functioning team works interdependently; each officer becomes dependant on the other to get the job done (Berger, 1997). In a well- </w:t>
      </w:r>
      <w:r w:rsidR="00CC4805">
        <w:rPr>
          <w:sz w:val="24"/>
          <w:szCs w:val="24"/>
        </w:rPr>
        <w:t>functioning</w:t>
      </w:r>
      <w:r>
        <w:rPr>
          <w:sz w:val="24"/>
          <w:szCs w:val="24"/>
        </w:rPr>
        <w:t xml:space="preserve"> team, officers will share the same goals and values and by working together, i</w:t>
      </w:r>
      <w:r w:rsidR="00CC4805">
        <w:rPr>
          <w:sz w:val="24"/>
          <w:szCs w:val="24"/>
        </w:rPr>
        <w:t>t</w:t>
      </w:r>
      <w:r>
        <w:rPr>
          <w:sz w:val="24"/>
          <w:szCs w:val="24"/>
        </w:rPr>
        <w:t xml:space="preserve"> can improve effectiveness of achieving those goals, boost morale, improve officer safety</w:t>
      </w:r>
      <w:r w:rsidR="00CC4805">
        <w:rPr>
          <w:sz w:val="24"/>
          <w:szCs w:val="24"/>
        </w:rPr>
        <w:t xml:space="preserve">, improve others </w:t>
      </w:r>
      <w:proofErr w:type="gramStart"/>
      <w:r w:rsidR="00CC4805">
        <w:rPr>
          <w:sz w:val="24"/>
          <w:szCs w:val="24"/>
        </w:rPr>
        <w:t>idea’s</w:t>
      </w:r>
      <w:proofErr w:type="gramEnd"/>
      <w:r w:rsidR="00CC4805">
        <w:rPr>
          <w:sz w:val="24"/>
          <w:szCs w:val="24"/>
        </w:rPr>
        <w:t xml:space="preserve"> and actions and ultimately provide support for each other (Berger, 1997). </w:t>
      </w:r>
      <w:r w:rsidR="00426BF6">
        <w:rPr>
          <w:sz w:val="24"/>
          <w:szCs w:val="24"/>
        </w:rPr>
        <w:t xml:space="preserve">Enhanced performance in police teams can depend on </w:t>
      </w:r>
      <w:proofErr w:type="gramStart"/>
      <w:r w:rsidR="00426BF6">
        <w:rPr>
          <w:sz w:val="24"/>
          <w:szCs w:val="24"/>
        </w:rPr>
        <w:t>a number of</w:t>
      </w:r>
      <w:proofErr w:type="gramEnd"/>
      <w:r w:rsidR="00426BF6">
        <w:rPr>
          <w:sz w:val="24"/>
          <w:szCs w:val="24"/>
        </w:rPr>
        <w:t xml:space="preserve"> factors, including: a focus team cohesion and team familiarity, and the utilization of individual team members knowledge</w:t>
      </w:r>
      <w:r w:rsidR="007F7B35">
        <w:rPr>
          <w:sz w:val="24"/>
          <w:szCs w:val="24"/>
        </w:rPr>
        <w:t xml:space="preserve"> (</w:t>
      </w:r>
      <w:proofErr w:type="spellStart"/>
      <w:r w:rsidR="007F7B35">
        <w:rPr>
          <w:sz w:val="24"/>
          <w:szCs w:val="24"/>
        </w:rPr>
        <w:t>Cotard</w:t>
      </w:r>
      <w:proofErr w:type="spellEnd"/>
      <w:r w:rsidR="007F7B35">
        <w:rPr>
          <w:sz w:val="24"/>
          <w:szCs w:val="24"/>
        </w:rPr>
        <w:t xml:space="preserve"> and </w:t>
      </w:r>
      <w:proofErr w:type="spellStart"/>
      <w:r w:rsidR="007F7B35">
        <w:rPr>
          <w:sz w:val="24"/>
          <w:szCs w:val="24"/>
        </w:rPr>
        <w:t>Michinov</w:t>
      </w:r>
      <w:proofErr w:type="spellEnd"/>
      <w:r w:rsidR="007F7B35">
        <w:rPr>
          <w:sz w:val="24"/>
          <w:szCs w:val="24"/>
        </w:rPr>
        <w:t xml:space="preserve">, 2018). </w:t>
      </w:r>
      <w:r w:rsidR="00175BF8">
        <w:rPr>
          <w:sz w:val="24"/>
          <w:szCs w:val="24"/>
        </w:rPr>
        <w:t xml:space="preserve">It is only through high levels of team cohesion that teams </w:t>
      </w:r>
      <w:proofErr w:type="gramStart"/>
      <w:r w:rsidR="00175BF8">
        <w:rPr>
          <w:sz w:val="24"/>
          <w:szCs w:val="24"/>
        </w:rPr>
        <w:t>are able to</w:t>
      </w:r>
      <w:proofErr w:type="gramEnd"/>
      <w:r w:rsidR="00175BF8">
        <w:rPr>
          <w:sz w:val="24"/>
          <w:szCs w:val="24"/>
        </w:rPr>
        <w:t xml:space="preserve"> work well together and be effective in their roles. A cohesive team will be able to communicate well together, exchanging ideas and agreeing on goals. A team should work collaboratively and participate equally in the team and be able to effectively resolve interpersonal conflict together. </w:t>
      </w:r>
    </w:p>
    <w:p w14:paraId="7439E45A" w14:textId="6BFA443B" w:rsidR="00037497" w:rsidRDefault="00037497" w:rsidP="003C2F7E">
      <w:pPr>
        <w:spacing w:line="480" w:lineRule="auto"/>
        <w:ind w:right="237"/>
        <w:jc w:val="both"/>
        <w:rPr>
          <w:sz w:val="24"/>
          <w:szCs w:val="24"/>
        </w:rPr>
      </w:pPr>
    </w:p>
    <w:p w14:paraId="24B1C46C" w14:textId="77777777" w:rsidR="006B4460" w:rsidRDefault="00037497" w:rsidP="003C2F7E">
      <w:pPr>
        <w:spacing w:line="480" w:lineRule="auto"/>
        <w:ind w:right="237"/>
        <w:jc w:val="both"/>
        <w:rPr>
          <w:sz w:val="24"/>
          <w:szCs w:val="24"/>
        </w:rPr>
      </w:pPr>
      <w:r>
        <w:rPr>
          <w:sz w:val="24"/>
          <w:szCs w:val="24"/>
        </w:rPr>
        <w:t xml:space="preserve">Group cohesion has been defined </w:t>
      </w:r>
      <w:r w:rsidR="00167E40">
        <w:rPr>
          <w:sz w:val="24"/>
          <w:szCs w:val="24"/>
        </w:rPr>
        <w:t xml:space="preserve">by </w:t>
      </w:r>
      <w:proofErr w:type="spellStart"/>
      <w:r w:rsidR="00167E40">
        <w:rPr>
          <w:sz w:val="24"/>
          <w:szCs w:val="24"/>
        </w:rPr>
        <w:t>Ohlert</w:t>
      </w:r>
      <w:proofErr w:type="spellEnd"/>
      <w:r w:rsidR="00167E40">
        <w:rPr>
          <w:sz w:val="24"/>
          <w:szCs w:val="24"/>
        </w:rPr>
        <w:t xml:space="preserve"> and </w:t>
      </w:r>
      <w:proofErr w:type="spellStart"/>
      <w:r w:rsidR="00167E40">
        <w:rPr>
          <w:sz w:val="24"/>
          <w:szCs w:val="24"/>
        </w:rPr>
        <w:t>Zepp</w:t>
      </w:r>
      <w:proofErr w:type="spellEnd"/>
      <w:r w:rsidR="00167E40">
        <w:rPr>
          <w:sz w:val="24"/>
          <w:szCs w:val="24"/>
        </w:rPr>
        <w:t xml:space="preserve"> (2016) as “</w:t>
      </w:r>
      <w:r w:rsidR="00167E40" w:rsidRPr="00167E40">
        <w:rPr>
          <w:sz w:val="24"/>
          <w:szCs w:val="24"/>
        </w:rPr>
        <w:t>a dynamic process which is reflected in the tendency for a group to stick together and remain united in the pursuit of its instrumental objectives and/or for the satisfaction of member affective needs</w:t>
      </w:r>
      <w:r w:rsidR="00167E40">
        <w:rPr>
          <w:sz w:val="24"/>
          <w:szCs w:val="24"/>
        </w:rPr>
        <w:t>”.</w:t>
      </w:r>
    </w:p>
    <w:p w14:paraId="08A9C816" w14:textId="77777777" w:rsidR="006B4460" w:rsidRDefault="006B4460" w:rsidP="003C2F7E">
      <w:pPr>
        <w:spacing w:line="480" w:lineRule="auto"/>
        <w:ind w:right="237"/>
        <w:jc w:val="both"/>
        <w:rPr>
          <w:sz w:val="24"/>
          <w:szCs w:val="24"/>
        </w:rPr>
      </w:pPr>
    </w:p>
    <w:p w14:paraId="7A99F832" w14:textId="23235AF6" w:rsidR="00025650" w:rsidRPr="00270EEB" w:rsidRDefault="00C034BA" w:rsidP="003C2F7E">
      <w:pPr>
        <w:spacing w:line="480" w:lineRule="auto"/>
        <w:ind w:right="237"/>
        <w:jc w:val="both"/>
        <w:rPr>
          <w:sz w:val="24"/>
          <w:szCs w:val="24"/>
        </w:rPr>
      </w:pPr>
      <w:r>
        <w:rPr>
          <w:sz w:val="24"/>
          <w:szCs w:val="24"/>
        </w:rPr>
        <w:t xml:space="preserve">The </w:t>
      </w:r>
      <w:r w:rsidR="00C84082">
        <w:rPr>
          <w:sz w:val="24"/>
          <w:szCs w:val="24"/>
        </w:rPr>
        <w:t>American</w:t>
      </w:r>
      <w:r>
        <w:rPr>
          <w:sz w:val="24"/>
          <w:szCs w:val="24"/>
        </w:rPr>
        <w:t xml:space="preserve"> Psychological Association explains that cohesion is the degree to which members of the group coordinate their efforts to achieve a team goal. The higher the cohesion, the stronger the team members motivation to adhere to the group’s standards (</w:t>
      </w:r>
      <w:r w:rsidRPr="00C034BA">
        <w:rPr>
          <w:sz w:val="24"/>
          <w:szCs w:val="24"/>
        </w:rPr>
        <w:t>American Psychological Association</w:t>
      </w:r>
      <w:r>
        <w:rPr>
          <w:sz w:val="24"/>
          <w:szCs w:val="24"/>
        </w:rPr>
        <w:t xml:space="preserve">, </w:t>
      </w:r>
      <w:r w:rsidRPr="00C034BA">
        <w:rPr>
          <w:sz w:val="24"/>
          <w:szCs w:val="24"/>
        </w:rPr>
        <w:t>2020)</w:t>
      </w:r>
      <w:r w:rsidR="00C84082">
        <w:rPr>
          <w:sz w:val="24"/>
          <w:szCs w:val="24"/>
        </w:rPr>
        <w:t xml:space="preserve">. However, group cohesion is not as simple as it sounds and there are number of reasons why teams are not able to function and work well together. </w:t>
      </w:r>
      <w:r w:rsidR="00777B84">
        <w:rPr>
          <w:sz w:val="24"/>
          <w:szCs w:val="24"/>
        </w:rPr>
        <w:t>A team will not be cohesive if one or more members of the team are being suppressed or ignored. A cohesive group must be empathetic, understanding, accepting and supportive of all members (</w:t>
      </w:r>
      <w:proofErr w:type="spellStart"/>
      <w:r w:rsidR="00777B84">
        <w:rPr>
          <w:sz w:val="24"/>
          <w:szCs w:val="24"/>
        </w:rPr>
        <w:t>Harpine</w:t>
      </w:r>
      <w:proofErr w:type="spellEnd"/>
      <w:r w:rsidR="00777B84">
        <w:rPr>
          <w:sz w:val="24"/>
          <w:szCs w:val="24"/>
        </w:rPr>
        <w:t xml:space="preserve">, 2010). </w:t>
      </w:r>
      <w:r w:rsidR="009A5343">
        <w:rPr>
          <w:sz w:val="24"/>
          <w:szCs w:val="24"/>
        </w:rPr>
        <w:t xml:space="preserve">Understanding team dynamic and how </w:t>
      </w:r>
      <w:r w:rsidR="00762083">
        <w:rPr>
          <w:sz w:val="24"/>
          <w:szCs w:val="24"/>
        </w:rPr>
        <w:t>teams’</w:t>
      </w:r>
      <w:r w:rsidR="009A5343">
        <w:rPr>
          <w:sz w:val="24"/>
          <w:szCs w:val="24"/>
        </w:rPr>
        <w:t xml:space="preserve"> function will allow for greater team management and ability to achieve goals. </w:t>
      </w:r>
    </w:p>
    <w:p w14:paraId="7FD39A42" w14:textId="7654163D" w:rsidR="00025650" w:rsidRDefault="00025650" w:rsidP="003C2F7E">
      <w:pPr>
        <w:spacing w:line="480" w:lineRule="auto"/>
        <w:ind w:right="237"/>
        <w:jc w:val="both"/>
        <w:rPr>
          <w:sz w:val="24"/>
          <w:szCs w:val="24"/>
        </w:rPr>
      </w:pPr>
    </w:p>
    <w:p w14:paraId="12E6115B" w14:textId="71413859" w:rsidR="00762083" w:rsidRDefault="00762083" w:rsidP="003C2F7E">
      <w:pPr>
        <w:spacing w:line="480" w:lineRule="auto"/>
        <w:ind w:right="237"/>
        <w:jc w:val="both"/>
        <w:rPr>
          <w:sz w:val="24"/>
          <w:szCs w:val="24"/>
        </w:rPr>
      </w:pPr>
      <w:r>
        <w:rPr>
          <w:sz w:val="24"/>
          <w:szCs w:val="24"/>
        </w:rPr>
        <w:t xml:space="preserve">Team dynamics </w:t>
      </w:r>
      <w:proofErr w:type="gramStart"/>
      <w:r>
        <w:rPr>
          <w:sz w:val="24"/>
          <w:szCs w:val="24"/>
        </w:rPr>
        <w:t>are considered to be</w:t>
      </w:r>
      <w:proofErr w:type="gramEnd"/>
      <w:r>
        <w:rPr>
          <w:sz w:val="24"/>
          <w:szCs w:val="24"/>
        </w:rPr>
        <w:t xml:space="preserve"> the behavioural and emotional forces that influence the team, performance and its goals (</w:t>
      </w:r>
      <w:proofErr w:type="spellStart"/>
      <w:r>
        <w:rPr>
          <w:sz w:val="24"/>
          <w:szCs w:val="24"/>
        </w:rPr>
        <w:t>UKEssays</w:t>
      </w:r>
      <w:proofErr w:type="spellEnd"/>
      <w:r>
        <w:rPr>
          <w:sz w:val="24"/>
          <w:szCs w:val="24"/>
        </w:rPr>
        <w:t xml:space="preserve">, 2018). Team dynamics can be created by the personalities of team members, knowledge and skills, </w:t>
      </w:r>
      <w:r w:rsidR="00F56CE4">
        <w:rPr>
          <w:sz w:val="24"/>
          <w:szCs w:val="24"/>
        </w:rPr>
        <w:t xml:space="preserve">roles and responsibilities </w:t>
      </w:r>
      <w:r>
        <w:rPr>
          <w:sz w:val="24"/>
          <w:szCs w:val="24"/>
        </w:rPr>
        <w:t xml:space="preserve">and the way each member interacts. Positive team dynamics are members who </w:t>
      </w:r>
      <w:proofErr w:type="gramStart"/>
      <w:r>
        <w:rPr>
          <w:sz w:val="24"/>
          <w:szCs w:val="24"/>
        </w:rPr>
        <w:t>are able to</w:t>
      </w:r>
      <w:proofErr w:type="gramEnd"/>
      <w:r>
        <w:rPr>
          <w:sz w:val="24"/>
          <w:szCs w:val="24"/>
        </w:rPr>
        <w:t xml:space="preserve"> communicate effectively, be accountable and be supportive. </w:t>
      </w:r>
      <w:r w:rsidR="00F56CE4">
        <w:rPr>
          <w:sz w:val="24"/>
          <w:szCs w:val="24"/>
        </w:rPr>
        <w:t xml:space="preserve">Over the years, research has focused on team dynamics and understanding what makes teams work well together and what does not. </w:t>
      </w:r>
      <w:proofErr w:type="gramStart"/>
      <w:r w:rsidR="00061498">
        <w:rPr>
          <w:sz w:val="24"/>
          <w:szCs w:val="24"/>
        </w:rPr>
        <w:t>A number of</w:t>
      </w:r>
      <w:proofErr w:type="gramEnd"/>
      <w:r w:rsidR="00061498">
        <w:rPr>
          <w:sz w:val="24"/>
          <w:szCs w:val="24"/>
        </w:rPr>
        <w:t xml:space="preserve"> team dynamic models have been created which </w:t>
      </w:r>
      <w:r w:rsidR="00955598">
        <w:rPr>
          <w:sz w:val="24"/>
          <w:szCs w:val="24"/>
        </w:rPr>
        <w:t xml:space="preserve">draws a line between these concepts. </w:t>
      </w:r>
    </w:p>
    <w:p w14:paraId="6E1BAC83" w14:textId="36B60A03" w:rsidR="00710347" w:rsidRDefault="00710347" w:rsidP="003C2F7E">
      <w:pPr>
        <w:spacing w:line="480" w:lineRule="auto"/>
        <w:ind w:right="237"/>
        <w:jc w:val="both"/>
        <w:rPr>
          <w:sz w:val="24"/>
          <w:szCs w:val="24"/>
        </w:rPr>
      </w:pPr>
    </w:p>
    <w:p w14:paraId="7908E24F" w14:textId="77777777" w:rsidR="00943DA6" w:rsidRDefault="00710347" w:rsidP="003C2F7E">
      <w:pPr>
        <w:spacing w:line="480" w:lineRule="auto"/>
        <w:ind w:right="237"/>
        <w:jc w:val="both"/>
        <w:rPr>
          <w:sz w:val="24"/>
          <w:szCs w:val="24"/>
        </w:rPr>
      </w:pPr>
      <w:r>
        <w:rPr>
          <w:sz w:val="24"/>
          <w:szCs w:val="24"/>
        </w:rPr>
        <w:t>The Tuckman Team Model was proposed by Bruce Tuckman in 1965 and has since become one of the most famous models for team dynamics and team development</w:t>
      </w:r>
      <w:r w:rsidR="00EB3D17">
        <w:rPr>
          <w:sz w:val="24"/>
          <w:szCs w:val="24"/>
        </w:rPr>
        <w:t xml:space="preserve"> (Last, 2019)</w:t>
      </w:r>
      <w:r>
        <w:rPr>
          <w:sz w:val="24"/>
          <w:szCs w:val="24"/>
        </w:rPr>
        <w:t xml:space="preserve">. </w:t>
      </w:r>
      <w:r w:rsidR="00EB3D17">
        <w:rPr>
          <w:sz w:val="24"/>
          <w:szCs w:val="24"/>
        </w:rPr>
        <w:t>The Tuckman</w:t>
      </w:r>
      <w:r w:rsidR="00B10DB4">
        <w:rPr>
          <w:sz w:val="24"/>
          <w:szCs w:val="24"/>
        </w:rPr>
        <w:t xml:space="preserve"> model describ</w:t>
      </w:r>
      <w:r w:rsidR="00E55457">
        <w:rPr>
          <w:sz w:val="24"/>
          <w:szCs w:val="24"/>
        </w:rPr>
        <w:t>es</w:t>
      </w:r>
      <w:r w:rsidR="00B10DB4">
        <w:rPr>
          <w:sz w:val="24"/>
          <w:szCs w:val="24"/>
        </w:rPr>
        <w:t xml:space="preserve"> f</w:t>
      </w:r>
      <w:r w:rsidR="00E55457">
        <w:rPr>
          <w:sz w:val="24"/>
          <w:szCs w:val="24"/>
        </w:rPr>
        <w:t>ive</w:t>
      </w:r>
      <w:r w:rsidR="00B10DB4">
        <w:rPr>
          <w:sz w:val="24"/>
          <w:szCs w:val="24"/>
        </w:rPr>
        <w:t xml:space="preserve"> stages of team development which </w:t>
      </w:r>
      <w:r w:rsidR="00B10DB4">
        <w:rPr>
          <w:sz w:val="24"/>
          <w:szCs w:val="24"/>
        </w:rPr>
        <w:lastRenderedPageBreak/>
        <w:t>are: forming, storming, norming, performing and adjourning.</w:t>
      </w:r>
      <w:r w:rsidR="00406068">
        <w:rPr>
          <w:sz w:val="24"/>
          <w:szCs w:val="24"/>
        </w:rPr>
        <w:t xml:space="preserve"> Tuckman highlighted that communication is critical for every component of the model (Last, 2019). </w:t>
      </w:r>
      <w:r w:rsidR="00201321">
        <w:rPr>
          <w:sz w:val="24"/>
          <w:szCs w:val="24"/>
        </w:rPr>
        <w:t xml:space="preserve">The forming stage is process of all team </w:t>
      </w:r>
      <w:r w:rsidR="00C55AFE">
        <w:rPr>
          <w:sz w:val="24"/>
          <w:szCs w:val="24"/>
        </w:rPr>
        <w:t>members</w:t>
      </w:r>
      <w:r w:rsidR="00201321">
        <w:rPr>
          <w:sz w:val="24"/>
          <w:szCs w:val="24"/>
        </w:rPr>
        <w:t xml:space="preserve"> getting to known </w:t>
      </w:r>
      <w:r w:rsidR="00C55AFE">
        <w:rPr>
          <w:sz w:val="24"/>
          <w:szCs w:val="24"/>
        </w:rPr>
        <w:t>each other</w:t>
      </w:r>
      <w:r w:rsidR="00201321">
        <w:rPr>
          <w:sz w:val="24"/>
          <w:szCs w:val="24"/>
        </w:rPr>
        <w:t>, first impressions</w:t>
      </w:r>
      <w:r w:rsidR="00C55AFE">
        <w:rPr>
          <w:sz w:val="24"/>
          <w:szCs w:val="24"/>
        </w:rPr>
        <w:t xml:space="preserve"> and </w:t>
      </w:r>
      <w:r w:rsidR="00201321">
        <w:rPr>
          <w:sz w:val="24"/>
          <w:szCs w:val="24"/>
        </w:rPr>
        <w:t>expectations</w:t>
      </w:r>
      <w:r w:rsidR="00C55AFE">
        <w:rPr>
          <w:sz w:val="24"/>
          <w:szCs w:val="24"/>
        </w:rPr>
        <w:t xml:space="preserve"> of the group</w:t>
      </w:r>
      <w:r w:rsidR="00083529">
        <w:rPr>
          <w:sz w:val="24"/>
          <w:szCs w:val="24"/>
        </w:rPr>
        <w:t xml:space="preserve"> and focusing on team bonding and building activities. </w:t>
      </w:r>
      <w:r w:rsidR="009C0BD6">
        <w:rPr>
          <w:sz w:val="24"/>
          <w:szCs w:val="24"/>
        </w:rPr>
        <w:t xml:space="preserve">The storming stage is often where initial expectations and boundaries are challenged by group members (Last, 2019). This stage is crucial for group members to communicate and resolve </w:t>
      </w:r>
      <w:r w:rsidR="00CC041D">
        <w:rPr>
          <w:sz w:val="24"/>
          <w:szCs w:val="24"/>
        </w:rPr>
        <w:t>interpersonal</w:t>
      </w:r>
      <w:r w:rsidR="009C0BD6">
        <w:rPr>
          <w:sz w:val="24"/>
          <w:szCs w:val="24"/>
        </w:rPr>
        <w:t xml:space="preserve"> conflict and challenges. This stage is where members begin discussing thoughts and </w:t>
      </w:r>
      <w:r w:rsidR="00161A96">
        <w:rPr>
          <w:sz w:val="24"/>
          <w:szCs w:val="24"/>
        </w:rPr>
        <w:t>ideas</w:t>
      </w:r>
      <w:r w:rsidR="009C0BD6">
        <w:rPr>
          <w:sz w:val="24"/>
          <w:szCs w:val="24"/>
        </w:rPr>
        <w:t xml:space="preserve"> around the goals, how these can be achieved and begin to discuss roles of each </w:t>
      </w:r>
      <w:proofErr w:type="gramStart"/>
      <w:r w:rsidR="009C0BD6">
        <w:rPr>
          <w:sz w:val="24"/>
          <w:szCs w:val="24"/>
        </w:rPr>
        <w:t>members</w:t>
      </w:r>
      <w:proofErr w:type="gramEnd"/>
      <w:r w:rsidR="009C0BD6">
        <w:rPr>
          <w:sz w:val="24"/>
          <w:szCs w:val="24"/>
        </w:rPr>
        <w:t xml:space="preserve"> based on knowledge, strengths and weaknesses. </w:t>
      </w:r>
      <w:r w:rsidR="00CC041D">
        <w:rPr>
          <w:sz w:val="24"/>
          <w:szCs w:val="24"/>
        </w:rPr>
        <w:t>The norming stage is whereby team members understand their role and begin progressing with their work</w:t>
      </w:r>
      <w:r w:rsidR="00E55457">
        <w:rPr>
          <w:sz w:val="24"/>
          <w:szCs w:val="24"/>
        </w:rPr>
        <w:t xml:space="preserve">. Group cohesion in this stage ensures that all members are responsible for the task and for one another, and, although work in this stage is often done independently, members need to regularly check in with one another. </w:t>
      </w:r>
      <w:r w:rsidR="00161A96">
        <w:rPr>
          <w:sz w:val="24"/>
          <w:szCs w:val="24"/>
        </w:rPr>
        <w:t>The performing stage is whereby all members have projected strength in their roles and have begun performing well towards their goal (</w:t>
      </w:r>
      <w:proofErr w:type="spellStart"/>
      <w:r w:rsidR="00161A96">
        <w:rPr>
          <w:sz w:val="24"/>
          <w:szCs w:val="24"/>
        </w:rPr>
        <w:t>UKEssays</w:t>
      </w:r>
      <w:proofErr w:type="spellEnd"/>
      <w:r w:rsidR="00161A96">
        <w:rPr>
          <w:sz w:val="24"/>
          <w:szCs w:val="24"/>
        </w:rPr>
        <w:t>, 2018).</w:t>
      </w:r>
      <w:r w:rsidR="00F003BE">
        <w:rPr>
          <w:sz w:val="24"/>
          <w:szCs w:val="24"/>
        </w:rPr>
        <w:t xml:space="preserve"> The final stage of the model is the adjourning stage, whereby the goal has been achieved and members will reflect and go their separate ways.</w:t>
      </w:r>
      <w:r w:rsidR="00680822">
        <w:rPr>
          <w:sz w:val="24"/>
          <w:szCs w:val="24"/>
        </w:rPr>
        <w:t xml:space="preserve"> </w:t>
      </w:r>
    </w:p>
    <w:p w14:paraId="55121F04" w14:textId="77777777" w:rsidR="00943DA6" w:rsidRDefault="00943DA6" w:rsidP="003C2F7E">
      <w:pPr>
        <w:spacing w:line="480" w:lineRule="auto"/>
        <w:ind w:right="237"/>
        <w:jc w:val="both"/>
        <w:rPr>
          <w:sz w:val="24"/>
          <w:szCs w:val="24"/>
        </w:rPr>
      </w:pPr>
    </w:p>
    <w:p w14:paraId="73D1DF2B" w14:textId="7639B844" w:rsidR="00025650" w:rsidRDefault="00680822" w:rsidP="003C2F7E">
      <w:pPr>
        <w:spacing w:line="480" w:lineRule="auto"/>
        <w:ind w:right="237"/>
        <w:jc w:val="both"/>
        <w:rPr>
          <w:sz w:val="24"/>
          <w:szCs w:val="24"/>
        </w:rPr>
      </w:pPr>
      <w:r>
        <w:rPr>
          <w:sz w:val="24"/>
          <w:szCs w:val="24"/>
        </w:rPr>
        <w:t>Tuckman’s model provides a framework for team development and progression whilst also highlighting team the importance of establishing relationships, maturing through the stages and the use of collaborative leadership</w:t>
      </w:r>
      <w:r w:rsidR="008F5639">
        <w:rPr>
          <w:sz w:val="24"/>
          <w:szCs w:val="24"/>
        </w:rPr>
        <w:t xml:space="preserve"> (West Chester University, 2022).</w:t>
      </w:r>
      <w:r w:rsidR="002F291C">
        <w:rPr>
          <w:sz w:val="24"/>
          <w:szCs w:val="24"/>
        </w:rPr>
        <w:t xml:space="preserve"> Team members must be clear about what roles and outcome </w:t>
      </w:r>
      <w:proofErr w:type="spellStart"/>
      <w:r w:rsidR="002F291C">
        <w:rPr>
          <w:sz w:val="24"/>
          <w:szCs w:val="24"/>
        </w:rPr>
        <w:t>the</w:t>
      </w:r>
      <w:proofErr w:type="spellEnd"/>
      <w:r w:rsidR="002F291C">
        <w:rPr>
          <w:sz w:val="24"/>
          <w:szCs w:val="24"/>
        </w:rPr>
        <w:t xml:space="preserve"> are expecting </w:t>
      </w:r>
      <w:proofErr w:type="gramStart"/>
      <w:r w:rsidR="002F291C">
        <w:rPr>
          <w:sz w:val="24"/>
          <w:szCs w:val="24"/>
        </w:rPr>
        <w:t>in order for</w:t>
      </w:r>
      <w:proofErr w:type="gramEnd"/>
      <w:r w:rsidR="002F291C">
        <w:rPr>
          <w:sz w:val="24"/>
          <w:szCs w:val="24"/>
        </w:rPr>
        <w:t xml:space="preserve"> members to be motivated to engage. The dynamics of the team can diminish if members feel that they are not being utilised, therefore </w:t>
      </w:r>
      <w:r w:rsidR="002F291C">
        <w:rPr>
          <w:sz w:val="24"/>
          <w:szCs w:val="24"/>
        </w:rPr>
        <w:lastRenderedPageBreak/>
        <w:t xml:space="preserve">highlighting the importance of communication, clarity, </w:t>
      </w:r>
      <w:proofErr w:type="gramStart"/>
      <w:r w:rsidR="002F291C">
        <w:rPr>
          <w:sz w:val="24"/>
          <w:szCs w:val="24"/>
        </w:rPr>
        <w:t>trust</w:t>
      </w:r>
      <w:proofErr w:type="gramEnd"/>
      <w:r w:rsidR="002F291C">
        <w:rPr>
          <w:sz w:val="24"/>
          <w:szCs w:val="24"/>
        </w:rPr>
        <w:t xml:space="preserve"> and team cohesion (</w:t>
      </w:r>
      <w:proofErr w:type="spellStart"/>
      <w:r w:rsidR="002F291C">
        <w:rPr>
          <w:sz w:val="24"/>
          <w:szCs w:val="24"/>
        </w:rPr>
        <w:t>UKEssays</w:t>
      </w:r>
      <w:proofErr w:type="spellEnd"/>
      <w:r w:rsidR="002F291C">
        <w:rPr>
          <w:sz w:val="24"/>
          <w:szCs w:val="24"/>
        </w:rPr>
        <w:t>, 2018)</w:t>
      </w:r>
      <w:r w:rsidR="003A2984">
        <w:rPr>
          <w:sz w:val="24"/>
          <w:szCs w:val="24"/>
        </w:rPr>
        <w:t xml:space="preserve">. </w:t>
      </w:r>
      <w:r w:rsidR="002F291C">
        <w:rPr>
          <w:sz w:val="24"/>
          <w:szCs w:val="24"/>
        </w:rPr>
        <w:t xml:space="preserve">Tuckman’s model has a number of benefits and is versatile enough that </w:t>
      </w:r>
      <w:proofErr w:type="gramStart"/>
      <w:r w:rsidR="002F291C">
        <w:rPr>
          <w:sz w:val="24"/>
          <w:szCs w:val="24"/>
        </w:rPr>
        <w:t>is can be</w:t>
      </w:r>
      <w:proofErr w:type="gramEnd"/>
      <w:r w:rsidR="002F291C">
        <w:rPr>
          <w:sz w:val="24"/>
          <w:szCs w:val="24"/>
        </w:rPr>
        <w:t xml:space="preserve"> implemented into team dynamics and can also be used alongside other team development models. </w:t>
      </w:r>
    </w:p>
    <w:p w14:paraId="49BD9048" w14:textId="1795BB47" w:rsidR="00B40ACA" w:rsidRDefault="00B40ACA" w:rsidP="003C2F7E">
      <w:pPr>
        <w:spacing w:line="480" w:lineRule="auto"/>
        <w:ind w:right="237"/>
        <w:jc w:val="both"/>
        <w:rPr>
          <w:sz w:val="24"/>
          <w:szCs w:val="24"/>
        </w:rPr>
      </w:pPr>
    </w:p>
    <w:p w14:paraId="0394A1C2" w14:textId="77777777" w:rsidR="001B3EE4" w:rsidRDefault="00A813BE" w:rsidP="003C2F7E">
      <w:pPr>
        <w:spacing w:line="480" w:lineRule="auto"/>
        <w:ind w:right="237"/>
        <w:jc w:val="both"/>
        <w:rPr>
          <w:sz w:val="24"/>
          <w:szCs w:val="24"/>
        </w:rPr>
      </w:pPr>
      <w:r>
        <w:rPr>
          <w:sz w:val="24"/>
          <w:szCs w:val="24"/>
        </w:rPr>
        <w:t xml:space="preserve">Although there are models in place for team dynamics and development and team cohesion, it is important to understand that not all team members will get along and share the same opinions. Understanding interpersonal conflict in </w:t>
      </w:r>
      <w:proofErr w:type="gramStart"/>
      <w:r>
        <w:rPr>
          <w:sz w:val="24"/>
          <w:szCs w:val="24"/>
        </w:rPr>
        <w:t>team work</w:t>
      </w:r>
      <w:proofErr w:type="gramEnd"/>
      <w:r>
        <w:rPr>
          <w:sz w:val="24"/>
          <w:szCs w:val="24"/>
        </w:rPr>
        <w:t xml:space="preserve"> and identifying how to overcome these conflicts allows for team development and progression. Interpersonal </w:t>
      </w:r>
      <w:r w:rsidR="002C5E51">
        <w:rPr>
          <w:sz w:val="24"/>
          <w:szCs w:val="24"/>
        </w:rPr>
        <w:t>conflict</w:t>
      </w:r>
      <w:r>
        <w:rPr>
          <w:sz w:val="24"/>
          <w:szCs w:val="24"/>
        </w:rPr>
        <w:t xml:space="preserve"> has been described as</w:t>
      </w:r>
      <w:r w:rsidR="002C5E51">
        <w:rPr>
          <w:sz w:val="24"/>
          <w:szCs w:val="24"/>
        </w:rPr>
        <w:t xml:space="preserve"> a dynamic process that occurs between two individual members of a group when they experience perceived disagreements, </w:t>
      </w:r>
      <w:proofErr w:type="gramStart"/>
      <w:r w:rsidR="002C5E51">
        <w:rPr>
          <w:sz w:val="24"/>
          <w:szCs w:val="24"/>
        </w:rPr>
        <w:t>challenges</w:t>
      </w:r>
      <w:proofErr w:type="gramEnd"/>
      <w:r w:rsidR="002C5E51">
        <w:rPr>
          <w:sz w:val="24"/>
          <w:szCs w:val="24"/>
        </w:rPr>
        <w:t xml:space="preserve"> and inference of attainable goals</w:t>
      </w:r>
      <w:r w:rsidR="00842108">
        <w:rPr>
          <w:sz w:val="24"/>
          <w:szCs w:val="24"/>
        </w:rPr>
        <w:t xml:space="preserve"> (Hartwick and </w:t>
      </w:r>
      <w:proofErr w:type="spellStart"/>
      <w:r w:rsidR="00842108">
        <w:rPr>
          <w:sz w:val="24"/>
          <w:szCs w:val="24"/>
        </w:rPr>
        <w:t>Barki</w:t>
      </w:r>
      <w:proofErr w:type="spellEnd"/>
      <w:r w:rsidR="00842108">
        <w:rPr>
          <w:sz w:val="24"/>
          <w:szCs w:val="24"/>
        </w:rPr>
        <w:t xml:space="preserve">, 2004). </w:t>
      </w:r>
      <w:r w:rsidR="001B3EE4">
        <w:rPr>
          <w:sz w:val="24"/>
          <w:szCs w:val="24"/>
        </w:rPr>
        <w:t>There are</w:t>
      </w:r>
      <w:r w:rsidR="001110B7">
        <w:rPr>
          <w:sz w:val="24"/>
          <w:szCs w:val="24"/>
        </w:rPr>
        <w:t xml:space="preserve"> </w:t>
      </w:r>
      <w:proofErr w:type="gramStart"/>
      <w:r w:rsidR="001110B7">
        <w:rPr>
          <w:sz w:val="24"/>
          <w:szCs w:val="24"/>
        </w:rPr>
        <w:t>a number of</w:t>
      </w:r>
      <w:proofErr w:type="gramEnd"/>
      <w:r w:rsidR="001110B7">
        <w:rPr>
          <w:sz w:val="24"/>
          <w:szCs w:val="24"/>
        </w:rPr>
        <w:t xml:space="preserve"> reasons for interpersonal conflict in a team </w:t>
      </w:r>
      <w:r w:rsidR="0033791C">
        <w:rPr>
          <w:sz w:val="24"/>
          <w:szCs w:val="24"/>
        </w:rPr>
        <w:t>environment</w:t>
      </w:r>
      <w:r w:rsidR="001110B7">
        <w:rPr>
          <w:sz w:val="24"/>
          <w:szCs w:val="24"/>
        </w:rPr>
        <w:t xml:space="preserve"> and this can range from differing personality types, varying goals and outcomes, poor communication and assumption of roles in a team.</w:t>
      </w:r>
    </w:p>
    <w:p w14:paraId="57C949B0" w14:textId="77777777" w:rsidR="001B3EE4" w:rsidRDefault="001B3EE4" w:rsidP="003C2F7E">
      <w:pPr>
        <w:spacing w:line="480" w:lineRule="auto"/>
        <w:ind w:right="237"/>
        <w:jc w:val="both"/>
        <w:rPr>
          <w:sz w:val="24"/>
          <w:szCs w:val="24"/>
        </w:rPr>
      </w:pPr>
    </w:p>
    <w:p w14:paraId="663E4957" w14:textId="0936000E" w:rsidR="00A813BE" w:rsidRDefault="0033791C" w:rsidP="003C2F7E">
      <w:pPr>
        <w:spacing w:line="480" w:lineRule="auto"/>
        <w:ind w:right="237"/>
        <w:jc w:val="both"/>
        <w:rPr>
          <w:sz w:val="24"/>
          <w:szCs w:val="24"/>
        </w:rPr>
      </w:pPr>
      <w:r>
        <w:rPr>
          <w:sz w:val="24"/>
          <w:szCs w:val="24"/>
        </w:rPr>
        <w:t xml:space="preserve">Lencioni highlighted in his book, The Five Dysfunctions of a Team, that there are five common issues a team face that impact their effectiveness (Last, 2019). Lencioni highlighted that a lack of trust is one factor that impacts team effectiveness. A lack of trust in a team means that teams may be unable to communicate effectively and are unlikely to take risks and ask for help from other members (Last, 2019). This reflects on the importance of team cohesion and highlights the necessity for members to overcome boundaries and lack of trust. </w:t>
      </w:r>
      <w:r w:rsidR="00116180">
        <w:rPr>
          <w:sz w:val="24"/>
          <w:szCs w:val="24"/>
        </w:rPr>
        <w:t xml:space="preserve">Lencioni also </w:t>
      </w:r>
      <w:r w:rsidR="00016D74">
        <w:rPr>
          <w:sz w:val="24"/>
          <w:szCs w:val="24"/>
        </w:rPr>
        <w:t>stated</w:t>
      </w:r>
      <w:r w:rsidR="00116180">
        <w:rPr>
          <w:sz w:val="24"/>
          <w:szCs w:val="24"/>
        </w:rPr>
        <w:t xml:space="preserve"> a fear of conflict is a barrier to team effectiveness</w:t>
      </w:r>
      <w:r w:rsidR="00E5263D">
        <w:rPr>
          <w:sz w:val="24"/>
          <w:szCs w:val="24"/>
        </w:rPr>
        <w:t xml:space="preserve"> (Last, 2019)</w:t>
      </w:r>
      <w:r w:rsidR="00116180">
        <w:rPr>
          <w:sz w:val="24"/>
          <w:szCs w:val="24"/>
        </w:rPr>
        <w:t xml:space="preserve">. </w:t>
      </w:r>
      <w:r w:rsidR="0092122E">
        <w:rPr>
          <w:sz w:val="24"/>
          <w:szCs w:val="24"/>
        </w:rPr>
        <w:t xml:space="preserve">Avoiding </w:t>
      </w:r>
      <w:r w:rsidR="007E6C75">
        <w:rPr>
          <w:sz w:val="24"/>
          <w:szCs w:val="24"/>
        </w:rPr>
        <w:t xml:space="preserve">conflict within a team can lead to </w:t>
      </w:r>
      <w:r w:rsidR="00016D74">
        <w:rPr>
          <w:sz w:val="24"/>
          <w:szCs w:val="24"/>
        </w:rPr>
        <w:t xml:space="preserve">false perceptions. Tuckman’s model highlighted stages whereby conflict </w:t>
      </w:r>
      <w:r w:rsidR="00016D74">
        <w:rPr>
          <w:sz w:val="24"/>
          <w:szCs w:val="24"/>
        </w:rPr>
        <w:lastRenderedPageBreak/>
        <w:t xml:space="preserve">is expected </w:t>
      </w:r>
      <w:proofErr w:type="gramStart"/>
      <w:r w:rsidR="00016D74">
        <w:rPr>
          <w:sz w:val="24"/>
          <w:szCs w:val="24"/>
        </w:rPr>
        <w:t>in order for</w:t>
      </w:r>
      <w:proofErr w:type="gramEnd"/>
      <w:r w:rsidR="00016D74">
        <w:rPr>
          <w:sz w:val="24"/>
          <w:szCs w:val="24"/>
        </w:rPr>
        <w:t xml:space="preserve"> teams to understand each other’s arguments and come to an agreement. Conflict in team situations is normal and often encouraged and is very beneficial to a team if managed appropriately. </w:t>
      </w:r>
      <w:r w:rsidR="00211E67">
        <w:rPr>
          <w:sz w:val="24"/>
          <w:szCs w:val="24"/>
        </w:rPr>
        <w:t xml:space="preserve">A lack of commitment </w:t>
      </w:r>
      <w:r w:rsidR="00E5263D">
        <w:rPr>
          <w:sz w:val="24"/>
          <w:szCs w:val="24"/>
        </w:rPr>
        <w:t xml:space="preserve">has </w:t>
      </w:r>
      <w:r w:rsidR="00211E67">
        <w:rPr>
          <w:sz w:val="24"/>
          <w:szCs w:val="24"/>
        </w:rPr>
        <w:t xml:space="preserve">also </w:t>
      </w:r>
      <w:r w:rsidR="00E5263D">
        <w:rPr>
          <w:sz w:val="24"/>
          <w:szCs w:val="24"/>
        </w:rPr>
        <w:t xml:space="preserve">been identified as </w:t>
      </w:r>
      <w:r w:rsidR="00211E67">
        <w:rPr>
          <w:sz w:val="24"/>
          <w:szCs w:val="24"/>
        </w:rPr>
        <w:t>a common problem in team situations</w:t>
      </w:r>
      <w:r w:rsidR="00E5263D">
        <w:rPr>
          <w:sz w:val="24"/>
          <w:szCs w:val="24"/>
        </w:rPr>
        <w:t xml:space="preserve"> (Last, 2019)</w:t>
      </w:r>
      <w:r w:rsidR="00211E67">
        <w:rPr>
          <w:sz w:val="24"/>
          <w:szCs w:val="24"/>
        </w:rPr>
        <w:t xml:space="preserve">. Often members do not to commit to doing their work which ultimately affects the team performance. This, however, may be strongly related to a lack of conflict and members feeling ignored, which may dispirit members </w:t>
      </w:r>
      <w:r w:rsidR="00254197">
        <w:rPr>
          <w:sz w:val="24"/>
          <w:szCs w:val="24"/>
        </w:rPr>
        <w:t>as</w:t>
      </w:r>
      <w:r w:rsidR="00211E67">
        <w:rPr>
          <w:sz w:val="24"/>
          <w:szCs w:val="24"/>
        </w:rPr>
        <w:t xml:space="preserve"> they may no</w:t>
      </w:r>
      <w:r w:rsidR="00254197">
        <w:rPr>
          <w:sz w:val="24"/>
          <w:szCs w:val="24"/>
        </w:rPr>
        <w:t xml:space="preserve"> </w:t>
      </w:r>
      <w:r w:rsidR="00211E67">
        <w:rPr>
          <w:sz w:val="24"/>
          <w:szCs w:val="24"/>
        </w:rPr>
        <w:t>lon</w:t>
      </w:r>
      <w:r w:rsidR="00254197">
        <w:rPr>
          <w:sz w:val="24"/>
          <w:szCs w:val="24"/>
        </w:rPr>
        <w:t>g</w:t>
      </w:r>
      <w:r w:rsidR="00211E67">
        <w:rPr>
          <w:sz w:val="24"/>
          <w:szCs w:val="24"/>
        </w:rPr>
        <w:t xml:space="preserve">er have a desire to </w:t>
      </w:r>
      <w:r w:rsidR="00254197">
        <w:rPr>
          <w:sz w:val="24"/>
          <w:szCs w:val="24"/>
        </w:rPr>
        <w:t xml:space="preserve">engage. </w:t>
      </w:r>
      <w:r w:rsidR="001B3EE4">
        <w:rPr>
          <w:sz w:val="24"/>
          <w:szCs w:val="24"/>
        </w:rPr>
        <w:t>Avoidance of accountability and inattention to results have also been highlight</w:t>
      </w:r>
      <w:r w:rsidR="00E5263D">
        <w:rPr>
          <w:sz w:val="24"/>
          <w:szCs w:val="24"/>
        </w:rPr>
        <w:t>ed</w:t>
      </w:r>
      <w:r w:rsidR="001B3EE4">
        <w:rPr>
          <w:sz w:val="24"/>
          <w:szCs w:val="24"/>
        </w:rPr>
        <w:t xml:space="preserve"> as common problems in team effectiveness</w:t>
      </w:r>
      <w:r w:rsidR="00E5263D">
        <w:rPr>
          <w:sz w:val="24"/>
          <w:szCs w:val="24"/>
        </w:rPr>
        <w:t xml:space="preserve"> (Last, 2019)</w:t>
      </w:r>
      <w:r w:rsidR="001B3EE4">
        <w:rPr>
          <w:sz w:val="24"/>
          <w:szCs w:val="24"/>
        </w:rPr>
        <w:t xml:space="preserve">. </w:t>
      </w:r>
    </w:p>
    <w:p w14:paraId="77ACD939" w14:textId="3D164C21" w:rsidR="001B5D05" w:rsidRDefault="001B5D05" w:rsidP="003C2F7E">
      <w:pPr>
        <w:spacing w:line="480" w:lineRule="auto"/>
        <w:ind w:right="237"/>
        <w:jc w:val="both"/>
        <w:rPr>
          <w:sz w:val="24"/>
          <w:szCs w:val="24"/>
        </w:rPr>
      </w:pPr>
    </w:p>
    <w:p w14:paraId="1B736189" w14:textId="1C7C0555" w:rsidR="001B5D05" w:rsidRDefault="001B5D05" w:rsidP="003C2F7E">
      <w:pPr>
        <w:spacing w:line="480" w:lineRule="auto"/>
        <w:ind w:right="237"/>
        <w:jc w:val="both"/>
        <w:rPr>
          <w:sz w:val="24"/>
          <w:szCs w:val="24"/>
        </w:rPr>
      </w:pPr>
      <w:r>
        <w:rPr>
          <w:sz w:val="24"/>
          <w:szCs w:val="24"/>
        </w:rPr>
        <w:t xml:space="preserve">Interpersonal conflict and how conflict is managed in group setting has been considered a key factor in team performance and success. Often, interpersonal conflict in unavoidable and often is beneficial in a team setting, </w:t>
      </w:r>
      <w:proofErr w:type="gramStart"/>
      <w:r>
        <w:rPr>
          <w:sz w:val="24"/>
          <w:szCs w:val="24"/>
        </w:rPr>
        <w:t>as long as</w:t>
      </w:r>
      <w:proofErr w:type="gramEnd"/>
      <w:r>
        <w:rPr>
          <w:sz w:val="24"/>
          <w:szCs w:val="24"/>
        </w:rPr>
        <w:t xml:space="preserve"> teams are able to efficiently communicate, manage and overcome the conflict. There has been much research on conflict management styles and strategies used to avoid, </w:t>
      </w:r>
      <w:proofErr w:type="gramStart"/>
      <w:r>
        <w:rPr>
          <w:sz w:val="24"/>
          <w:szCs w:val="24"/>
        </w:rPr>
        <w:t>address</w:t>
      </w:r>
      <w:proofErr w:type="gramEnd"/>
      <w:r>
        <w:rPr>
          <w:sz w:val="24"/>
          <w:szCs w:val="24"/>
        </w:rPr>
        <w:t xml:space="preserve"> and resolve conflict (M Libraries, 2016). </w:t>
      </w:r>
      <w:r w:rsidR="00AC1346">
        <w:rPr>
          <w:sz w:val="24"/>
          <w:szCs w:val="24"/>
        </w:rPr>
        <w:t xml:space="preserve">There are </w:t>
      </w:r>
      <w:proofErr w:type="gramStart"/>
      <w:r w:rsidR="00AC1346">
        <w:rPr>
          <w:sz w:val="24"/>
          <w:szCs w:val="24"/>
        </w:rPr>
        <w:t>a number of</w:t>
      </w:r>
      <w:proofErr w:type="gramEnd"/>
      <w:r w:rsidR="00AC1346">
        <w:rPr>
          <w:sz w:val="24"/>
          <w:szCs w:val="24"/>
        </w:rPr>
        <w:t xml:space="preserve"> strategies that can be implemented for conflict management and research shows that strategies that facilitate information exchange and show a concern for mutual goals are most successful </w:t>
      </w:r>
      <w:r w:rsidR="00AC1346" w:rsidRPr="00AC1346">
        <w:rPr>
          <w:sz w:val="24"/>
          <w:szCs w:val="24"/>
        </w:rPr>
        <w:t>(Sillars, 1980)</w:t>
      </w:r>
      <w:r w:rsidR="00AC1346">
        <w:rPr>
          <w:sz w:val="24"/>
          <w:szCs w:val="24"/>
        </w:rPr>
        <w:t>.</w:t>
      </w:r>
      <w:r w:rsidR="006C610E">
        <w:rPr>
          <w:sz w:val="24"/>
          <w:szCs w:val="24"/>
        </w:rPr>
        <w:t xml:space="preserve"> There have been five key strategies highlighted for conflict management which include: competing, avoiding, accommodating, </w:t>
      </w:r>
      <w:proofErr w:type="gramStart"/>
      <w:r w:rsidR="006C610E">
        <w:rPr>
          <w:sz w:val="24"/>
          <w:szCs w:val="24"/>
        </w:rPr>
        <w:t>compromising</w:t>
      </w:r>
      <w:proofErr w:type="gramEnd"/>
      <w:r w:rsidR="006C610E">
        <w:rPr>
          <w:sz w:val="24"/>
          <w:szCs w:val="24"/>
        </w:rPr>
        <w:t xml:space="preserve"> and collaborating (M Libraries, 2016). </w:t>
      </w:r>
    </w:p>
    <w:p w14:paraId="11ECE386" w14:textId="47E1472C" w:rsidR="001B5D05" w:rsidRDefault="001B5D05" w:rsidP="003C2F7E">
      <w:pPr>
        <w:spacing w:line="480" w:lineRule="auto"/>
        <w:ind w:right="237"/>
        <w:jc w:val="both"/>
        <w:rPr>
          <w:sz w:val="24"/>
          <w:szCs w:val="24"/>
        </w:rPr>
      </w:pPr>
    </w:p>
    <w:p w14:paraId="2874455E" w14:textId="77777777" w:rsidR="001B5D05" w:rsidRDefault="001B5D05" w:rsidP="003C2F7E">
      <w:pPr>
        <w:spacing w:line="480" w:lineRule="auto"/>
        <w:ind w:right="237"/>
        <w:jc w:val="both"/>
        <w:rPr>
          <w:sz w:val="24"/>
          <w:szCs w:val="24"/>
        </w:rPr>
      </w:pPr>
    </w:p>
    <w:p w14:paraId="08913E02" w14:textId="3367BBEE" w:rsidR="003444C4" w:rsidRDefault="003444C4" w:rsidP="003C2F7E">
      <w:pPr>
        <w:spacing w:line="480" w:lineRule="auto"/>
        <w:ind w:right="237"/>
        <w:jc w:val="both"/>
        <w:rPr>
          <w:sz w:val="24"/>
          <w:szCs w:val="24"/>
        </w:rPr>
      </w:pPr>
      <w:r>
        <w:rPr>
          <w:sz w:val="24"/>
          <w:szCs w:val="24"/>
        </w:rPr>
        <w:t xml:space="preserve">Figure 1: Five Styles of Conflict Management (M Libraires, 2016). </w:t>
      </w:r>
    </w:p>
    <w:p w14:paraId="2DA1588D" w14:textId="74EBAF87" w:rsidR="003444C4" w:rsidRDefault="003444C4" w:rsidP="003C2F7E">
      <w:pPr>
        <w:spacing w:line="480" w:lineRule="auto"/>
        <w:ind w:right="237"/>
        <w:jc w:val="both"/>
        <w:rPr>
          <w:sz w:val="24"/>
          <w:szCs w:val="24"/>
        </w:rPr>
      </w:pPr>
      <w:r>
        <w:rPr>
          <w:noProof/>
          <w:sz w:val="24"/>
          <w:szCs w:val="24"/>
        </w:rPr>
        <w:lastRenderedPageBreak/>
        <w:drawing>
          <wp:inline distT="0" distB="0" distL="0" distR="0" wp14:anchorId="2193AA24" wp14:editId="29BB8F4C">
            <wp:extent cx="5448300" cy="238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48300" cy="2381250"/>
                    </a:xfrm>
                    <a:prstGeom prst="rect">
                      <a:avLst/>
                    </a:prstGeom>
                    <a:noFill/>
                  </pic:spPr>
                </pic:pic>
              </a:graphicData>
            </a:graphic>
          </wp:inline>
        </w:drawing>
      </w:r>
    </w:p>
    <w:p w14:paraId="10B9B226" w14:textId="3EF4290E" w:rsidR="00BB69C0" w:rsidRDefault="00BB69C0" w:rsidP="003C2F7E">
      <w:pPr>
        <w:spacing w:line="480" w:lineRule="auto"/>
        <w:ind w:right="237"/>
        <w:jc w:val="both"/>
        <w:rPr>
          <w:sz w:val="24"/>
          <w:szCs w:val="24"/>
        </w:rPr>
      </w:pPr>
    </w:p>
    <w:p w14:paraId="37D7E257" w14:textId="414E5A3C" w:rsidR="00BB69C0" w:rsidRDefault="00BB69C0" w:rsidP="003C2F7E">
      <w:pPr>
        <w:spacing w:line="480" w:lineRule="auto"/>
        <w:ind w:right="237"/>
        <w:jc w:val="both"/>
        <w:rPr>
          <w:sz w:val="24"/>
          <w:szCs w:val="24"/>
        </w:rPr>
      </w:pPr>
      <w:r>
        <w:rPr>
          <w:sz w:val="24"/>
          <w:szCs w:val="24"/>
        </w:rPr>
        <w:t xml:space="preserve">The competing style highlights high concern for self and low concern for others (M Libraries, 2016). This management style disregards </w:t>
      </w:r>
      <w:proofErr w:type="gramStart"/>
      <w:r>
        <w:rPr>
          <w:sz w:val="24"/>
          <w:szCs w:val="24"/>
        </w:rPr>
        <w:t>others</w:t>
      </w:r>
      <w:proofErr w:type="gramEnd"/>
      <w:r>
        <w:rPr>
          <w:sz w:val="24"/>
          <w:szCs w:val="24"/>
        </w:rPr>
        <w:t xml:space="preserve"> opinions and does not include effective discussion and ultimately is about winning the conflict. This has not been highlighted as a successful conflict management strategy in group settings as it can create a hostile and volatile environment (M Libraries, 2016).  </w:t>
      </w:r>
    </w:p>
    <w:p w14:paraId="75E88D3B" w14:textId="757EFDAD" w:rsidR="002B5104" w:rsidRDefault="002B5104" w:rsidP="003C2F7E">
      <w:pPr>
        <w:spacing w:line="480" w:lineRule="auto"/>
        <w:ind w:right="237"/>
        <w:jc w:val="both"/>
        <w:rPr>
          <w:sz w:val="24"/>
          <w:szCs w:val="24"/>
        </w:rPr>
      </w:pPr>
    </w:p>
    <w:p w14:paraId="23D6CFC2" w14:textId="11DE0114" w:rsidR="002B5104" w:rsidRDefault="002B5104" w:rsidP="003C2F7E">
      <w:pPr>
        <w:spacing w:line="480" w:lineRule="auto"/>
        <w:ind w:right="237"/>
        <w:jc w:val="both"/>
        <w:rPr>
          <w:sz w:val="24"/>
          <w:szCs w:val="24"/>
        </w:rPr>
      </w:pPr>
      <w:r>
        <w:rPr>
          <w:sz w:val="24"/>
          <w:szCs w:val="24"/>
        </w:rPr>
        <w:t>The avoiding style is concerned with a low concern for both the self and others (M Libraires, 2016). Avoiding conflict can result in poor communication and disc</w:t>
      </w:r>
      <w:r w:rsidR="005A01B8">
        <w:rPr>
          <w:sz w:val="24"/>
          <w:szCs w:val="24"/>
        </w:rPr>
        <w:t>ussion</w:t>
      </w:r>
      <w:r>
        <w:rPr>
          <w:sz w:val="24"/>
          <w:szCs w:val="24"/>
        </w:rPr>
        <w:t xml:space="preserve"> and had been highlight by Lencioni as a factor of dysfunction in a team (Last, 2019). </w:t>
      </w:r>
    </w:p>
    <w:p w14:paraId="0CDC1524" w14:textId="7223B462" w:rsidR="00502A0B" w:rsidRDefault="00502A0B" w:rsidP="003C2F7E">
      <w:pPr>
        <w:spacing w:line="480" w:lineRule="auto"/>
        <w:ind w:right="237"/>
        <w:jc w:val="both"/>
        <w:rPr>
          <w:sz w:val="24"/>
          <w:szCs w:val="24"/>
        </w:rPr>
      </w:pPr>
    </w:p>
    <w:p w14:paraId="5ECBF72E" w14:textId="0998A854" w:rsidR="00502A0B" w:rsidRDefault="00502A0B" w:rsidP="003C2F7E">
      <w:pPr>
        <w:spacing w:line="480" w:lineRule="auto"/>
        <w:ind w:right="237"/>
        <w:jc w:val="both"/>
        <w:rPr>
          <w:sz w:val="24"/>
          <w:szCs w:val="24"/>
        </w:rPr>
      </w:pPr>
      <w:r>
        <w:rPr>
          <w:sz w:val="24"/>
          <w:szCs w:val="24"/>
        </w:rPr>
        <w:t xml:space="preserve">The accommodating style indicates a low concern for self and a higher concern for others (M Libraries, 2016). Accommodating is whereby we become submissive and likely do not propose ideas or suggestions. </w:t>
      </w:r>
      <w:r w:rsidR="00672420">
        <w:rPr>
          <w:sz w:val="24"/>
          <w:szCs w:val="24"/>
        </w:rPr>
        <w:t>Accommodating may be beneficial in scenarios with time constrains, however accommodating can result in a</w:t>
      </w:r>
      <w:r w:rsidR="00CE1F21">
        <w:rPr>
          <w:sz w:val="24"/>
          <w:szCs w:val="24"/>
        </w:rPr>
        <w:t xml:space="preserve"> la</w:t>
      </w:r>
      <w:r w:rsidR="00672420">
        <w:rPr>
          <w:sz w:val="24"/>
          <w:szCs w:val="24"/>
        </w:rPr>
        <w:t xml:space="preserve">ck of interest and poor commitment to the team project. </w:t>
      </w:r>
    </w:p>
    <w:p w14:paraId="407E56B6" w14:textId="49D166CC" w:rsidR="001E4C36" w:rsidRDefault="001E4C36" w:rsidP="003C2F7E">
      <w:pPr>
        <w:spacing w:line="480" w:lineRule="auto"/>
        <w:ind w:right="237"/>
        <w:jc w:val="both"/>
        <w:rPr>
          <w:sz w:val="24"/>
          <w:szCs w:val="24"/>
        </w:rPr>
      </w:pPr>
    </w:p>
    <w:p w14:paraId="0161826B" w14:textId="3BA7AE23" w:rsidR="001E4C36" w:rsidRDefault="001E4C36" w:rsidP="003C2F7E">
      <w:pPr>
        <w:spacing w:line="480" w:lineRule="auto"/>
        <w:ind w:right="237"/>
        <w:jc w:val="both"/>
        <w:rPr>
          <w:sz w:val="24"/>
          <w:szCs w:val="24"/>
        </w:rPr>
      </w:pPr>
      <w:r>
        <w:rPr>
          <w:sz w:val="24"/>
          <w:szCs w:val="24"/>
        </w:rPr>
        <w:lastRenderedPageBreak/>
        <w:t xml:space="preserve">The compromising style when conflict is managed through compromise. Comprising can be beneficial to manage prolonged conflict, however when comprising, we may partially give up on </w:t>
      </w:r>
      <w:r w:rsidR="004B5F5A">
        <w:rPr>
          <w:sz w:val="24"/>
          <w:szCs w:val="24"/>
        </w:rPr>
        <w:t>own ideas and what we want</w:t>
      </w:r>
      <w:r>
        <w:rPr>
          <w:sz w:val="24"/>
          <w:szCs w:val="24"/>
        </w:rPr>
        <w:t xml:space="preserve"> (M Libraries, 2016). </w:t>
      </w:r>
    </w:p>
    <w:p w14:paraId="2AD04A5C" w14:textId="13C17681" w:rsidR="004B5F5A" w:rsidRDefault="004B5F5A" w:rsidP="003C2F7E">
      <w:pPr>
        <w:spacing w:line="480" w:lineRule="auto"/>
        <w:ind w:right="237"/>
        <w:jc w:val="both"/>
        <w:rPr>
          <w:sz w:val="24"/>
          <w:szCs w:val="24"/>
        </w:rPr>
      </w:pPr>
    </w:p>
    <w:p w14:paraId="7FEBE67C" w14:textId="64686E81" w:rsidR="004B5F5A" w:rsidRDefault="004B5F5A" w:rsidP="003C2F7E">
      <w:pPr>
        <w:spacing w:line="480" w:lineRule="auto"/>
        <w:ind w:right="237"/>
        <w:jc w:val="both"/>
        <w:rPr>
          <w:sz w:val="24"/>
          <w:szCs w:val="24"/>
        </w:rPr>
      </w:pPr>
      <w:r>
        <w:rPr>
          <w:sz w:val="24"/>
          <w:szCs w:val="24"/>
        </w:rPr>
        <w:t xml:space="preserve">The collaborating style is considered to have a high concern for self and others (M Library, 2016). This style incorporates effective communication and discussion and is resolved by a mutually beneficial outcome (M Libraries, 2016). </w:t>
      </w:r>
      <w:r w:rsidR="00ED327D">
        <w:rPr>
          <w:sz w:val="24"/>
          <w:szCs w:val="24"/>
        </w:rPr>
        <w:t xml:space="preserve">The collaborating style is most evident in cohesive teams who have a high consideration and investment in </w:t>
      </w:r>
      <w:r w:rsidR="006373A5">
        <w:rPr>
          <w:sz w:val="24"/>
          <w:szCs w:val="24"/>
        </w:rPr>
        <w:t xml:space="preserve">the relationship. </w:t>
      </w:r>
    </w:p>
    <w:p w14:paraId="15642933" w14:textId="3E8D574E" w:rsidR="009577B0" w:rsidRDefault="009577B0" w:rsidP="003C2F7E">
      <w:pPr>
        <w:spacing w:line="480" w:lineRule="auto"/>
        <w:ind w:right="237"/>
        <w:jc w:val="both"/>
        <w:rPr>
          <w:sz w:val="24"/>
          <w:szCs w:val="24"/>
        </w:rPr>
      </w:pPr>
    </w:p>
    <w:p w14:paraId="08CE70DE" w14:textId="365FF8F6" w:rsidR="007226BC" w:rsidRDefault="009577B0" w:rsidP="003C2F7E">
      <w:pPr>
        <w:spacing w:line="480" w:lineRule="auto"/>
        <w:ind w:right="237"/>
        <w:jc w:val="both"/>
        <w:rPr>
          <w:sz w:val="24"/>
          <w:szCs w:val="24"/>
        </w:rPr>
      </w:pPr>
      <w:r>
        <w:rPr>
          <w:sz w:val="24"/>
          <w:szCs w:val="24"/>
        </w:rPr>
        <w:t xml:space="preserve">In conclusion, </w:t>
      </w:r>
      <w:proofErr w:type="spellStart"/>
      <w:r>
        <w:rPr>
          <w:sz w:val="24"/>
          <w:szCs w:val="24"/>
        </w:rPr>
        <w:t>its</w:t>
      </w:r>
      <w:proofErr w:type="spellEnd"/>
      <w:r>
        <w:rPr>
          <w:sz w:val="24"/>
          <w:szCs w:val="24"/>
        </w:rPr>
        <w:t xml:space="preserve"> is important to understand </w:t>
      </w:r>
      <w:r w:rsidR="00B205AC">
        <w:rPr>
          <w:sz w:val="24"/>
          <w:szCs w:val="24"/>
        </w:rPr>
        <w:t>the dynamics of a team order for a team to be cohesive, be successful and achieve the optimal outcome.</w:t>
      </w:r>
      <w:r w:rsidR="007226BC">
        <w:rPr>
          <w:sz w:val="24"/>
          <w:szCs w:val="24"/>
        </w:rPr>
        <w:t xml:space="preserve"> In the police force, </w:t>
      </w:r>
      <w:proofErr w:type="gramStart"/>
      <w:r w:rsidR="007226BC">
        <w:rPr>
          <w:sz w:val="24"/>
          <w:szCs w:val="24"/>
        </w:rPr>
        <w:t>team work</w:t>
      </w:r>
      <w:proofErr w:type="gramEnd"/>
      <w:r w:rsidR="007226BC">
        <w:rPr>
          <w:sz w:val="24"/>
          <w:szCs w:val="24"/>
        </w:rPr>
        <w:t xml:space="preserve"> is essential for creating a well- functioning and effective police force, who are able to provide the most optimal service to the public.</w:t>
      </w:r>
      <w:r w:rsidR="00C8463B">
        <w:rPr>
          <w:sz w:val="24"/>
          <w:szCs w:val="24"/>
        </w:rPr>
        <w:t xml:space="preserve"> Failing to work successfully as a team can result in poor outcomes. </w:t>
      </w:r>
      <w:proofErr w:type="gramStart"/>
      <w:r w:rsidR="00C8463B">
        <w:rPr>
          <w:sz w:val="24"/>
          <w:szCs w:val="24"/>
        </w:rPr>
        <w:t>As a consequence of</w:t>
      </w:r>
      <w:proofErr w:type="gramEnd"/>
      <w:r w:rsidR="00C8463B">
        <w:rPr>
          <w:sz w:val="24"/>
          <w:szCs w:val="24"/>
        </w:rPr>
        <w:t xml:space="preserve"> poor team effort and poor results, the police service are likely to fail to comply with requirements of professional standards, ethics</w:t>
      </w:r>
      <w:r w:rsidR="004846A2">
        <w:rPr>
          <w:sz w:val="24"/>
          <w:szCs w:val="24"/>
        </w:rPr>
        <w:t xml:space="preserve"> and policy and procedures and provide an unacceptable service to the public. </w:t>
      </w:r>
      <w:r w:rsidR="007226BC">
        <w:rPr>
          <w:sz w:val="24"/>
          <w:szCs w:val="24"/>
        </w:rPr>
        <w:t>It is understandable that not all teams will immediately bond and that team members have different characteristics and personalities</w:t>
      </w:r>
      <w:r w:rsidR="006A3B7D">
        <w:rPr>
          <w:sz w:val="24"/>
          <w:szCs w:val="24"/>
        </w:rPr>
        <w:t>. H</w:t>
      </w:r>
      <w:r w:rsidR="007226BC">
        <w:rPr>
          <w:sz w:val="24"/>
          <w:szCs w:val="24"/>
        </w:rPr>
        <w:t>owever</w:t>
      </w:r>
      <w:r w:rsidR="00DD5520">
        <w:rPr>
          <w:sz w:val="24"/>
          <w:szCs w:val="24"/>
        </w:rPr>
        <w:t>,</w:t>
      </w:r>
      <w:r w:rsidR="007226BC">
        <w:rPr>
          <w:sz w:val="24"/>
          <w:szCs w:val="24"/>
        </w:rPr>
        <w:t xml:space="preserve"> it is important that we recognise these differences, understand team dynamics and how teams </w:t>
      </w:r>
      <w:proofErr w:type="gramStart"/>
      <w:r w:rsidR="007226BC">
        <w:rPr>
          <w:sz w:val="24"/>
          <w:szCs w:val="24"/>
        </w:rPr>
        <w:t>are able to</w:t>
      </w:r>
      <w:proofErr w:type="gramEnd"/>
      <w:r w:rsidR="007226BC">
        <w:rPr>
          <w:sz w:val="24"/>
          <w:szCs w:val="24"/>
        </w:rPr>
        <w:t xml:space="preserve"> become cohesive, collaborate and ultimately achieve goals effectively. </w:t>
      </w:r>
    </w:p>
    <w:p w14:paraId="72C3FA55" w14:textId="7F201A35" w:rsidR="006A3B7D" w:rsidRDefault="006A3B7D" w:rsidP="006A3B7D">
      <w:pPr>
        <w:ind w:right="237"/>
        <w:rPr>
          <w:sz w:val="24"/>
          <w:szCs w:val="24"/>
        </w:rPr>
      </w:pPr>
    </w:p>
    <w:p w14:paraId="3D42003E" w14:textId="375FA5B0" w:rsidR="00C8463B" w:rsidRDefault="00760E18" w:rsidP="006A3B7D">
      <w:pPr>
        <w:ind w:right="237"/>
        <w:rPr>
          <w:sz w:val="24"/>
          <w:szCs w:val="24"/>
        </w:rPr>
      </w:pPr>
      <w:r>
        <w:rPr>
          <w:sz w:val="24"/>
          <w:szCs w:val="24"/>
        </w:rPr>
        <w:t>Word count: 1905</w:t>
      </w:r>
    </w:p>
    <w:p w14:paraId="3D2F3358" w14:textId="77777777" w:rsidR="00BE09D4" w:rsidRDefault="00BE09D4" w:rsidP="006A3B7D">
      <w:pPr>
        <w:ind w:right="237"/>
        <w:rPr>
          <w:sz w:val="24"/>
          <w:szCs w:val="24"/>
        </w:rPr>
      </w:pPr>
    </w:p>
    <w:p w14:paraId="3FCFD0D4" w14:textId="77777777" w:rsidR="00BE09D4" w:rsidRDefault="00BE09D4" w:rsidP="006A3B7D">
      <w:pPr>
        <w:ind w:right="237"/>
        <w:rPr>
          <w:sz w:val="24"/>
          <w:szCs w:val="24"/>
        </w:rPr>
      </w:pPr>
    </w:p>
    <w:p w14:paraId="520FA808" w14:textId="77777777" w:rsidR="00BE09D4" w:rsidRDefault="00BE09D4" w:rsidP="006A3B7D">
      <w:pPr>
        <w:ind w:right="237"/>
        <w:rPr>
          <w:sz w:val="24"/>
          <w:szCs w:val="24"/>
        </w:rPr>
      </w:pPr>
    </w:p>
    <w:p w14:paraId="15733B31" w14:textId="77777777" w:rsidR="006A3B7D" w:rsidRDefault="006A3B7D" w:rsidP="006A3B7D">
      <w:pPr>
        <w:ind w:right="237"/>
        <w:rPr>
          <w:sz w:val="24"/>
          <w:szCs w:val="24"/>
        </w:rPr>
      </w:pPr>
    </w:p>
    <w:p w14:paraId="6B0989EF" w14:textId="63678557" w:rsidR="00025650" w:rsidRPr="00270EEB" w:rsidRDefault="00025650" w:rsidP="006A3B7D">
      <w:pPr>
        <w:ind w:right="237"/>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4BA15188" w:rsidR="00025650" w:rsidRDefault="00025650" w:rsidP="00340E9A">
      <w:pPr>
        <w:ind w:right="237"/>
        <w:jc w:val="both"/>
        <w:rPr>
          <w:sz w:val="24"/>
          <w:szCs w:val="24"/>
        </w:rPr>
      </w:pPr>
    </w:p>
    <w:p w14:paraId="11CA1686" w14:textId="2395DA1F" w:rsidR="00EC0ECB" w:rsidRDefault="00716668" w:rsidP="00453EDA">
      <w:pPr>
        <w:spacing w:line="480" w:lineRule="auto"/>
        <w:ind w:right="237"/>
        <w:jc w:val="both"/>
        <w:rPr>
          <w:sz w:val="24"/>
          <w:szCs w:val="24"/>
        </w:rPr>
      </w:pPr>
      <w:r>
        <w:rPr>
          <w:sz w:val="24"/>
          <w:szCs w:val="24"/>
        </w:rPr>
        <w:t>This essay will discuss the how receiving information and developing intelligence can be used in the disruption of prevalent and serious criminal activity. In the police, information is of abundance, however it is important to understand how information can be evaluated and developed into intelligence which can be used in crime prevention. This essay will discuss the role of information and intelligence in serious and organised crime and the importance of information and intelligence in roads policing. The essay will discuss tactics and resources used within road’s policing to prevent and pursue organised crime</w:t>
      </w:r>
      <w:r w:rsidR="00280A0F">
        <w:rPr>
          <w:sz w:val="24"/>
          <w:szCs w:val="24"/>
        </w:rPr>
        <w:t xml:space="preserve">. </w:t>
      </w:r>
    </w:p>
    <w:p w14:paraId="46DDA6B0" w14:textId="40507618" w:rsidR="00EC0ECB" w:rsidRDefault="00EC0ECB" w:rsidP="00453EDA">
      <w:pPr>
        <w:spacing w:line="480" w:lineRule="auto"/>
        <w:ind w:right="237"/>
        <w:jc w:val="both"/>
        <w:rPr>
          <w:sz w:val="24"/>
          <w:szCs w:val="24"/>
        </w:rPr>
      </w:pPr>
    </w:p>
    <w:p w14:paraId="66FF44ED" w14:textId="457F8489" w:rsidR="00EC0ECB" w:rsidRDefault="00EC0ECB" w:rsidP="00453EDA">
      <w:pPr>
        <w:spacing w:line="480" w:lineRule="auto"/>
        <w:ind w:right="237"/>
        <w:jc w:val="both"/>
        <w:rPr>
          <w:sz w:val="24"/>
          <w:szCs w:val="24"/>
        </w:rPr>
      </w:pPr>
      <w:r>
        <w:rPr>
          <w:sz w:val="24"/>
          <w:szCs w:val="24"/>
        </w:rPr>
        <w:t>The police service in recent years has seen a</w:t>
      </w:r>
      <w:r w:rsidR="00DD13CD">
        <w:rPr>
          <w:sz w:val="24"/>
          <w:szCs w:val="24"/>
        </w:rPr>
        <w:t>n</w:t>
      </w:r>
      <w:r>
        <w:rPr>
          <w:sz w:val="24"/>
          <w:szCs w:val="24"/>
        </w:rPr>
        <w:t xml:space="preserve"> immense shift towards intelligence led policing and intelligence led investigations. Information and intelligence plays a significant role in the prevention and disruption of serious and organised crime.  </w:t>
      </w:r>
      <w:r w:rsidR="00DD13CD">
        <w:rPr>
          <w:sz w:val="24"/>
          <w:szCs w:val="24"/>
        </w:rPr>
        <w:t>Intelligence le</w:t>
      </w:r>
      <w:r w:rsidR="006042E6">
        <w:rPr>
          <w:sz w:val="24"/>
          <w:szCs w:val="24"/>
        </w:rPr>
        <w:t>d</w:t>
      </w:r>
      <w:r w:rsidR="00DD13CD">
        <w:rPr>
          <w:sz w:val="24"/>
          <w:szCs w:val="24"/>
        </w:rPr>
        <w:t xml:space="preserve"> policing is directed at the most </w:t>
      </w:r>
      <w:proofErr w:type="gramStart"/>
      <w:r w:rsidR="00DD13CD">
        <w:rPr>
          <w:sz w:val="24"/>
          <w:szCs w:val="24"/>
        </w:rPr>
        <w:t>high risk</w:t>
      </w:r>
      <w:proofErr w:type="gramEnd"/>
      <w:r w:rsidR="00DD13CD">
        <w:rPr>
          <w:sz w:val="24"/>
          <w:szCs w:val="24"/>
        </w:rPr>
        <w:t xml:space="preserve"> offenders which place members of the public at greater risks of harm; This includes crime such as drug trafficking, child sexual exploitation, modern day slavery and human trafficking</w:t>
      </w:r>
      <w:r w:rsidR="000362B2">
        <w:rPr>
          <w:sz w:val="24"/>
          <w:szCs w:val="24"/>
        </w:rPr>
        <w:t xml:space="preserve"> </w:t>
      </w:r>
      <w:r w:rsidR="000362B2">
        <w:rPr>
          <w:sz w:val="24"/>
          <w:szCs w:val="24"/>
        </w:rPr>
        <w:lastRenderedPageBreak/>
        <w:t>National Crime Agency, no date)</w:t>
      </w:r>
      <w:r w:rsidR="00DD13CD">
        <w:rPr>
          <w:sz w:val="24"/>
          <w:szCs w:val="24"/>
        </w:rPr>
        <w:t>. It</w:t>
      </w:r>
      <w:r w:rsidR="000362B2">
        <w:rPr>
          <w:sz w:val="24"/>
          <w:szCs w:val="24"/>
        </w:rPr>
        <w:t>’</w:t>
      </w:r>
      <w:r w:rsidR="00DD13CD">
        <w:rPr>
          <w:sz w:val="24"/>
          <w:szCs w:val="24"/>
        </w:rPr>
        <w:t xml:space="preserve">s important that the police </w:t>
      </w:r>
      <w:proofErr w:type="gramStart"/>
      <w:r w:rsidR="00DD13CD">
        <w:rPr>
          <w:sz w:val="24"/>
          <w:szCs w:val="24"/>
        </w:rPr>
        <w:t>are able to</w:t>
      </w:r>
      <w:proofErr w:type="gramEnd"/>
      <w:r w:rsidR="00DD13CD">
        <w:rPr>
          <w:sz w:val="24"/>
          <w:szCs w:val="24"/>
        </w:rPr>
        <w:t xml:space="preserve"> recognise characteristics or patterns in behaviours to purse offenders and prevent organised crime. </w:t>
      </w:r>
    </w:p>
    <w:p w14:paraId="4756AF65" w14:textId="77777777" w:rsidR="00A1058A" w:rsidRDefault="00A1058A" w:rsidP="00453EDA">
      <w:pPr>
        <w:spacing w:line="480" w:lineRule="auto"/>
        <w:ind w:right="237"/>
        <w:jc w:val="both"/>
        <w:rPr>
          <w:sz w:val="24"/>
          <w:szCs w:val="24"/>
        </w:rPr>
      </w:pPr>
    </w:p>
    <w:p w14:paraId="2DF0650F" w14:textId="77777777" w:rsidR="00453EDA" w:rsidRDefault="00A1058A" w:rsidP="00453EDA">
      <w:pPr>
        <w:spacing w:line="480" w:lineRule="auto"/>
        <w:ind w:right="237"/>
        <w:jc w:val="both"/>
        <w:rPr>
          <w:sz w:val="24"/>
          <w:szCs w:val="24"/>
        </w:rPr>
      </w:pPr>
      <w:r>
        <w:rPr>
          <w:sz w:val="24"/>
          <w:szCs w:val="24"/>
        </w:rPr>
        <w:t xml:space="preserve">In the police service, information is available in a variety of sources and often at abundance. It is important that the police can recognise crucial information, evaluate </w:t>
      </w:r>
      <w:proofErr w:type="gramStart"/>
      <w:r>
        <w:rPr>
          <w:sz w:val="24"/>
          <w:szCs w:val="24"/>
        </w:rPr>
        <w:t>it</w:t>
      </w:r>
      <w:proofErr w:type="gramEnd"/>
      <w:r>
        <w:rPr>
          <w:sz w:val="24"/>
          <w:szCs w:val="24"/>
        </w:rPr>
        <w:t xml:space="preserve"> and develop it into intelligence.  Information can be collected in </w:t>
      </w:r>
      <w:proofErr w:type="gramStart"/>
      <w:r>
        <w:rPr>
          <w:sz w:val="24"/>
          <w:szCs w:val="24"/>
        </w:rPr>
        <w:t>a number of</w:t>
      </w:r>
      <w:proofErr w:type="gramEnd"/>
      <w:r>
        <w:rPr>
          <w:sz w:val="24"/>
          <w:szCs w:val="24"/>
        </w:rPr>
        <w:t xml:space="preserve"> ways which include open public sources such as social media, members of the public, undercover officers or covert human intelligence sources (otherwise known as CHIS) and other security and intelligence agencies (National Crime Agency, 2023). </w:t>
      </w:r>
      <w:r w:rsidR="00E25387">
        <w:rPr>
          <w:sz w:val="24"/>
          <w:szCs w:val="24"/>
        </w:rPr>
        <w:t xml:space="preserve"> The difference between information and intelligence is that intelligence is the enhancement of basic information (Kirby and </w:t>
      </w:r>
      <w:proofErr w:type="spellStart"/>
      <w:r w:rsidR="00E25387">
        <w:rPr>
          <w:sz w:val="24"/>
          <w:szCs w:val="24"/>
        </w:rPr>
        <w:t>Keay</w:t>
      </w:r>
      <w:proofErr w:type="spellEnd"/>
      <w:r w:rsidR="00E25387">
        <w:rPr>
          <w:sz w:val="24"/>
          <w:szCs w:val="24"/>
        </w:rPr>
        <w:t xml:space="preserve">, 2012).  Intelligence can be based off raw information on an individual, a group or a certain crime or event and can then be evaluated and corroborated by previous knowledge and reports and information held on investigatory systems. </w:t>
      </w:r>
      <w:r w:rsidR="002A525D">
        <w:rPr>
          <w:sz w:val="24"/>
          <w:szCs w:val="24"/>
        </w:rPr>
        <w:t xml:space="preserve"> Analysis of </w:t>
      </w:r>
      <w:r w:rsidR="00E02686">
        <w:rPr>
          <w:sz w:val="24"/>
          <w:szCs w:val="24"/>
        </w:rPr>
        <w:t>intelligence can</w:t>
      </w:r>
      <w:r w:rsidR="002A525D">
        <w:rPr>
          <w:sz w:val="24"/>
          <w:szCs w:val="24"/>
        </w:rPr>
        <w:t xml:space="preserve"> identify and explore patterns of crime and incidents and </w:t>
      </w:r>
      <w:r w:rsidR="00E02686">
        <w:rPr>
          <w:sz w:val="24"/>
          <w:szCs w:val="24"/>
        </w:rPr>
        <w:t xml:space="preserve">identify individuals or groups involved (Kirby and </w:t>
      </w:r>
      <w:proofErr w:type="spellStart"/>
      <w:r w:rsidR="00E02686">
        <w:rPr>
          <w:sz w:val="24"/>
          <w:szCs w:val="24"/>
        </w:rPr>
        <w:t>Keay</w:t>
      </w:r>
      <w:proofErr w:type="spellEnd"/>
      <w:r w:rsidR="00E02686">
        <w:rPr>
          <w:sz w:val="24"/>
          <w:szCs w:val="24"/>
        </w:rPr>
        <w:t>, 2012).</w:t>
      </w:r>
    </w:p>
    <w:p w14:paraId="3BA74EEC" w14:textId="77777777" w:rsidR="000F288F" w:rsidRDefault="000F288F" w:rsidP="00453EDA">
      <w:pPr>
        <w:spacing w:line="480" w:lineRule="auto"/>
        <w:ind w:right="237"/>
        <w:jc w:val="both"/>
        <w:rPr>
          <w:sz w:val="24"/>
          <w:szCs w:val="24"/>
        </w:rPr>
      </w:pPr>
    </w:p>
    <w:p w14:paraId="2D1F4050" w14:textId="70500D00" w:rsidR="004E40FA" w:rsidRDefault="004E40FA" w:rsidP="00453EDA">
      <w:pPr>
        <w:spacing w:line="480" w:lineRule="auto"/>
        <w:ind w:right="237"/>
        <w:jc w:val="both"/>
        <w:rPr>
          <w:sz w:val="24"/>
          <w:szCs w:val="24"/>
        </w:rPr>
      </w:pPr>
      <w:r>
        <w:rPr>
          <w:sz w:val="24"/>
          <w:szCs w:val="24"/>
        </w:rPr>
        <w:t>A model was created for the gathering of information and evaluation of intelligence, known as the intelligence cycle. The intelligence cycle consists of 5 stages including direction, collectio</w:t>
      </w:r>
      <w:r w:rsidR="006042E6">
        <w:rPr>
          <w:sz w:val="24"/>
          <w:szCs w:val="24"/>
        </w:rPr>
        <w:t>n</w:t>
      </w:r>
      <w:r>
        <w:rPr>
          <w:sz w:val="24"/>
          <w:szCs w:val="24"/>
        </w:rPr>
        <w:t xml:space="preserve">, evaluation, </w:t>
      </w:r>
      <w:proofErr w:type="gramStart"/>
      <w:r>
        <w:rPr>
          <w:sz w:val="24"/>
          <w:szCs w:val="24"/>
        </w:rPr>
        <w:t>analysis</w:t>
      </w:r>
      <w:proofErr w:type="gramEnd"/>
      <w:r>
        <w:rPr>
          <w:sz w:val="24"/>
          <w:szCs w:val="24"/>
        </w:rPr>
        <w:t xml:space="preserve"> and dissemination. </w:t>
      </w:r>
      <w:r w:rsidR="00442231">
        <w:rPr>
          <w:sz w:val="24"/>
          <w:szCs w:val="24"/>
        </w:rPr>
        <w:t xml:space="preserve"> The direction stage</w:t>
      </w:r>
      <w:r w:rsidR="00B22632">
        <w:rPr>
          <w:sz w:val="24"/>
          <w:szCs w:val="24"/>
        </w:rPr>
        <w:t xml:space="preserve"> is the starting point of the cycle. This stage determines what intelligence needs to be gathered and its purposes (Kirby and </w:t>
      </w:r>
      <w:proofErr w:type="spellStart"/>
      <w:r w:rsidR="00B22632">
        <w:rPr>
          <w:sz w:val="24"/>
          <w:szCs w:val="24"/>
        </w:rPr>
        <w:t>Keay</w:t>
      </w:r>
      <w:proofErr w:type="spellEnd"/>
      <w:r w:rsidR="00B22632">
        <w:rPr>
          <w:sz w:val="24"/>
          <w:szCs w:val="24"/>
        </w:rPr>
        <w:t>, 2012).</w:t>
      </w:r>
      <w:r w:rsidR="00C2731C">
        <w:rPr>
          <w:sz w:val="24"/>
          <w:szCs w:val="24"/>
        </w:rPr>
        <w:t xml:space="preserve"> The collection stages is concerned with the gathering of information, based on the purpose identified. </w:t>
      </w:r>
      <w:r w:rsidR="00DA0873">
        <w:rPr>
          <w:sz w:val="24"/>
          <w:szCs w:val="24"/>
        </w:rPr>
        <w:t xml:space="preserve"> The evaluation and analysis stages are based on the interpretation of the information </w:t>
      </w:r>
      <w:r w:rsidR="00DA0873">
        <w:rPr>
          <w:sz w:val="24"/>
          <w:szCs w:val="24"/>
        </w:rPr>
        <w:lastRenderedPageBreak/>
        <w:t>gathered. This is typically where the National Intelligence Model</w:t>
      </w:r>
      <w:r w:rsidR="00B06746">
        <w:rPr>
          <w:sz w:val="24"/>
          <w:szCs w:val="24"/>
        </w:rPr>
        <w:t xml:space="preserve"> (NIM)</w:t>
      </w:r>
      <w:r w:rsidR="00DA0873">
        <w:rPr>
          <w:sz w:val="24"/>
          <w:szCs w:val="24"/>
        </w:rPr>
        <w:t xml:space="preserve"> is used to consider the reliability, validity and relevance of the information gathered and information can be corroborated against police systems (Kirby and </w:t>
      </w:r>
      <w:proofErr w:type="spellStart"/>
      <w:r w:rsidR="00DA0873">
        <w:rPr>
          <w:sz w:val="24"/>
          <w:szCs w:val="24"/>
        </w:rPr>
        <w:t>Keay</w:t>
      </w:r>
      <w:proofErr w:type="spellEnd"/>
      <w:r w:rsidR="00DA0873">
        <w:rPr>
          <w:sz w:val="24"/>
          <w:szCs w:val="24"/>
        </w:rPr>
        <w:t>, 2012).</w:t>
      </w:r>
      <w:r w:rsidR="00B06746">
        <w:rPr>
          <w:sz w:val="24"/>
          <w:szCs w:val="24"/>
        </w:rPr>
        <w:t xml:space="preserve"> Lastly, the dissemination stage is the distribution of intelligence to the correct departments and agencies that are equipped to act of the intelligence in the detection and prevention of crime. </w:t>
      </w:r>
    </w:p>
    <w:p w14:paraId="1D68F648" w14:textId="18A25207" w:rsidR="002E6DED" w:rsidRDefault="002E6DED" w:rsidP="00453EDA">
      <w:pPr>
        <w:spacing w:line="480" w:lineRule="auto"/>
        <w:ind w:right="237"/>
        <w:jc w:val="both"/>
        <w:rPr>
          <w:sz w:val="24"/>
          <w:szCs w:val="24"/>
        </w:rPr>
      </w:pPr>
    </w:p>
    <w:p w14:paraId="263194F6" w14:textId="4A0FAAF7" w:rsidR="00867AB7" w:rsidRDefault="00867AB7" w:rsidP="00453EDA">
      <w:pPr>
        <w:spacing w:line="480" w:lineRule="auto"/>
        <w:ind w:right="237"/>
        <w:jc w:val="both"/>
        <w:rPr>
          <w:sz w:val="24"/>
          <w:szCs w:val="24"/>
        </w:rPr>
      </w:pPr>
      <w:r>
        <w:rPr>
          <w:sz w:val="24"/>
          <w:szCs w:val="24"/>
        </w:rPr>
        <w:t xml:space="preserve">As the police need to be able to gather large amounts of information, process and retain this, a model was implemented to evaluate the validity, </w:t>
      </w:r>
      <w:proofErr w:type="gramStart"/>
      <w:r>
        <w:rPr>
          <w:sz w:val="24"/>
          <w:szCs w:val="24"/>
        </w:rPr>
        <w:t>reliability</w:t>
      </w:r>
      <w:proofErr w:type="gramEnd"/>
      <w:r>
        <w:rPr>
          <w:sz w:val="24"/>
          <w:szCs w:val="24"/>
        </w:rPr>
        <w:t xml:space="preserve"> and direction of the information. The National Intelligence Model, or otherwise known as the NIM, highlights the different </w:t>
      </w:r>
      <w:proofErr w:type="gramStart"/>
      <w:r>
        <w:rPr>
          <w:sz w:val="24"/>
          <w:szCs w:val="24"/>
        </w:rPr>
        <w:t>level’s</w:t>
      </w:r>
      <w:proofErr w:type="gramEnd"/>
      <w:r>
        <w:rPr>
          <w:sz w:val="24"/>
          <w:szCs w:val="24"/>
        </w:rPr>
        <w:t xml:space="preserve"> of the policing organization an</w:t>
      </w:r>
      <w:r w:rsidR="006042E6">
        <w:rPr>
          <w:sz w:val="24"/>
          <w:szCs w:val="24"/>
        </w:rPr>
        <w:t>d</w:t>
      </w:r>
      <w:r>
        <w:rPr>
          <w:sz w:val="24"/>
          <w:szCs w:val="24"/>
        </w:rPr>
        <w:t xml:space="preserve"> </w:t>
      </w:r>
      <w:r w:rsidR="00BA701B">
        <w:rPr>
          <w:sz w:val="24"/>
          <w:szCs w:val="24"/>
        </w:rPr>
        <w:t>emphasises</w:t>
      </w:r>
      <w:r>
        <w:rPr>
          <w:sz w:val="24"/>
          <w:szCs w:val="24"/>
        </w:rPr>
        <w:t xml:space="preserve"> systematic cooperation between forces to </w:t>
      </w:r>
      <w:r w:rsidR="00BA701B">
        <w:rPr>
          <w:sz w:val="24"/>
          <w:szCs w:val="24"/>
        </w:rPr>
        <w:t>identify</w:t>
      </w:r>
      <w:r>
        <w:rPr>
          <w:sz w:val="24"/>
          <w:szCs w:val="24"/>
        </w:rPr>
        <w:t xml:space="preserve"> and prevent organised crime, </w:t>
      </w:r>
      <w:r w:rsidR="00BA701B">
        <w:rPr>
          <w:sz w:val="24"/>
          <w:szCs w:val="24"/>
        </w:rPr>
        <w:t>especially</w:t>
      </w:r>
      <w:r>
        <w:rPr>
          <w:sz w:val="24"/>
          <w:szCs w:val="24"/>
        </w:rPr>
        <w:t xml:space="preserve"> what is considered ‘travelling offenders</w:t>
      </w:r>
      <w:r w:rsidR="00BA701B">
        <w:rPr>
          <w:sz w:val="24"/>
          <w:szCs w:val="24"/>
        </w:rPr>
        <w:t xml:space="preserve">’ such as drug runners and human traffickers (Bullock and Tilley, 2012). </w:t>
      </w:r>
      <w:r w:rsidR="006849C6">
        <w:rPr>
          <w:sz w:val="24"/>
          <w:szCs w:val="24"/>
        </w:rPr>
        <w:t xml:space="preserve">The NIM highlights three levels of the policing organisation. </w:t>
      </w:r>
    </w:p>
    <w:p w14:paraId="12331AC0" w14:textId="7AD60A2C" w:rsidR="006849C6" w:rsidRDefault="006849C6" w:rsidP="00453EDA">
      <w:pPr>
        <w:spacing w:line="480" w:lineRule="auto"/>
        <w:ind w:right="237"/>
        <w:jc w:val="both"/>
        <w:rPr>
          <w:sz w:val="24"/>
          <w:szCs w:val="24"/>
        </w:rPr>
      </w:pPr>
      <w:r>
        <w:rPr>
          <w:sz w:val="24"/>
          <w:szCs w:val="24"/>
        </w:rPr>
        <w:t xml:space="preserve">Level 1: The basic command or local policing units. </w:t>
      </w:r>
    </w:p>
    <w:p w14:paraId="6CAA1F4F" w14:textId="7F544355" w:rsidR="006849C6" w:rsidRDefault="006849C6" w:rsidP="00453EDA">
      <w:pPr>
        <w:spacing w:line="480" w:lineRule="auto"/>
        <w:ind w:right="237"/>
        <w:jc w:val="both"/>
        <w:rPr>
          <w:sz w:val="24"/>
          <w:szCs w:val="24"/>
        </w:rPr>
      </w:pPr>
      <w:r>
        <w:rPr>
          <w:sz w:val="24"/>
          <w:szCs w:val="24"/>
        </w:rPr>
        <w:t xml:space="preserve">Level 2: The force and cross border. </w:t>
      </w:r>
    </w:p>
    <w:p w14:paraId="5EA818CD" w14:textId="3726C572" w:rsidR="006849C6" w:rsidRDefault="006849C6" w:rsidP="00453EDA">
      <w:pPr>
        <w:spacing w:line="480" w:lineRule="auto"/>
        <w:ind w:right="237"/>
        <w:jc w:val="both"/>
        <w:rPr>
          <w:sz w:val="24"/>
          <w:szCs w:val="24"/>
        </w:rPr>
      </w:pPr>
      <w:r>
        <w:rPr>
          <w:sz w:val="24"/>
          <w:szCs w:val="24"/>
        </w:rPr>
        <w:t xml:space="preserve">Level 3: National and international. </w:t>
      </w:r>
    </w:p>
    <w:p w14:paraId="657175FC" w14:textId="7EF942A9" w:rsidR="008240D7" w:rsidRDefault="008240D7" w:rsidP="00453EDA">
      <w:pPr>
        <w:spacing w:line="480" w:lineRule="auto"/>
        <w:ind w:right="237"/>
        <w:jc w:val="both"/>
        <w:rPr>
          <w:sz w:val="24"/>
          <w:szCs w:val="24"/>
        </w:rPr>
      </w:pPr>
    </w:p>
    <w:p w14:paraId="3B7F4BCD" w14:textId="561EAA35" w:rsidR="00656F1D" w:rsidRDefault="00656F1D" w:rsidP="00453EDA">
      <w:pPr>
        <w:spacing w:line="480" w:lineRule="auto"/>
        <w:ind w:right="237"/>
        <w:jc w:val="both"/>
        <w:rPr>
          <w:sz w:val="24"/>
          <w:szCs w:val="24"/>
        </w:rPr>
      </w:pPr>
      <w:r>
        <w:rPr>
          <w:sz w:val="24"/>
          <w:szCs w:val="24"/>
        </w:rPr>
        <w:t>The NIM use</w:t>
      </w:r>
      <w:r w:rsidR="00FC5406">
        <w:rPr>
          <w:sz w:val="24"/>
          <w:szCs w:val="24"/>
        </w:rPr>
        <w:t>s</w:t>
      </w:r>
      <w:r>
        <w:rPr>
          <w:sz w:val="24"/>
          <w:szCs w:val="24"/>
        </w:rPr>
        <w:t xml:space="preserve"> a 3x5x2 model which is concerned with the source, the </w:t>
      </w:r>
      <w:proofErr w:type="gramStart"/>
      <w:r>
        <w:rPr>
          <w:sz w:val="24"/>
          <w:szCs w:val="24"/>
        </w:rPr>
        <w:t>intelligence</w:t>
      </w:r>
      <w:proofErr w:type="gramEnd"/>
      <w:r>
        <w:rPr>
          <w:sz w:val="24"/>
          <w:szCs w:val="24"/>
        </w:rPr>
        <w:t xml:space="preserve"> and the handling of information. The first part of the model tests the reliability of the source. It can determine based off pervious knowledge and information if the source is reliable, </w:t>
      </w:r>
      <w:proofErr w:type="gramStart"/>
      <w:r>
        <w:rPr>
          <w:sz w:val="24"/>
          <w:szCs w:val="24"/>
        </w:rPr>
        <w:t>unreliable</w:t>
      </w:r>
      <w:proofErr w:type="gramEnd"/>
      <w:r>
        <w:rPr>
          <w:sz w:val="24"/>
          <w:szCs w:val="24"/>
        </w:rPr>
        <w:t xml:space="preserve"> or untested. The second part of the model is based on how the intelligence is known </w:t>
      </w:r>
      <w:r w:rsidR="00B025B5">
        <w:rPr>
          <w:sz w:val="24"/>
          <w:szCs w:val="24"/>
        </w:rPr>
        <w:t xml:space="preserve">by the </w:t>
      </w:r>
      <w:r>
        <w:rPr>
          <w:sz w:val="24"/>
          <w:szCs w:val="24"/>
        </w:rPr>
        <w:t>source</w:t>
      </w:r>
      <w:r w:rsidR="00B025B5">
        <w:rPr>
          <w:sz w:val="24"/>
          <w:szCs w:val="24"/>
        </w:rPr>
        <w:t xml:space="preserve">. The five subcategories include: A- known directly, B- known indirectly but corroborated, C- known indirectly, D- not known and </w:t>
      </w:r>
      <w:r w:rsidR="00B025B5">
        <w:rPr>
          <w:sz w:val="24"/>
          <w:szCs w:val="24"/>
        </w:rPr>
        <w:lastRenderedPageBreak/>
        <w:t xml:space="preserve">E- suspected to be false. Lastly, the handling of the intelligence is based on whether lawful sharing </w:t>
      </w:r>
      <w:r w:rsidR="00595007">
        <w:rPr>
          <w:sz w:val="24"/>
          <w:szCs w:val="24"/>
        </w:rPr>
        <w:t>is</w:t>
      </w:r>
      <w:r w:rsidR="00B025B5">
        <w:rPr>
          <w:sz w:val="24"/>
          <w:szCs w:val="24"/>
        </w:rPr>
        <w:t xml:space="preserve"> permitted or whether it is permitted with conditions.</w:t>
      </w:r>
      <w:r w:rsidR="00D207A1">
        <w:rPr>
          <w:sz w:val="24"/>
          <w:szCs w:val="24"/>
        </w:rPr>
        <w:t xml:space="preserve"> The 3x5x2 model provides a grading as an indication of the level of confidence that can be taken in the dissemination of intelligence </w:t>
      </w:r>
      <w:r w:rsidR="00255D4A">
        <w:rPr>
          <w:sz w:val="24"/>
          <w:szCs w:val="24"/>
        </w:rPr>
        <w:t xml:space="preserve">to the correct agencies </w:t>
      </w:r>
      <w:r w:rsidR="00D207A1">
        <w:rPr>
          <w:sz w:val="24"/>
          <w:szCs w:val="24"/>
        </w:rPr>
        <w:t xml:space="preserve">(College of policing, </w:t>
      </w:r>
      <w:r w:rsidR="00595007">
        <w:rPr>
          <w:sz w:val="24"/>
          <w:szCs w:val="24"/>
        </w:rPr>
        <w:t>2022).</w:t>
      </w:r>
    </w:p>
    <w:p w14:paraId="0E84C48D" w14:textId="77777777" w:rsidR="002E6DED" w:rsidRDefault="002E6DED" w:rsidP="00453EDA">
      <w:pPr>
        <w:spacing w:line="480" w:lineRule="auto"/>
        <w:ind w:right="237"/>
        <w:jc w:val="both"/>
        <w:rPr>
          <w:sz w:val="24"/>
          <w:szCs w:val="24"/>
        </w:rPr>
      </w:pPr>
    </w:p>
    <w:p w14:paraId="3A0D834E" w14:textId="2F488906" w:rsidR="002E6DED" w:rsidRDefault="00236E1F" w:rsidP="00453EDA">
      <w:pPr>
        <w:spacing w:line="480" w:lineRule="auto"/>
        <w:ind w:right="237"/>
        <w:jc w:val="both"/>
        <w:rPr>
          <w:sz w:val="24"/>
          <w:szCs w:val="24"/>
        </w:rPr>
      </w:pPr>
      <w:r>
        <w:rPr>
          <w:sz w:val="24"/>
          <w:szCs w:val="24"/>
        </w:rPr>
        <w:t>In recent decades there has been a significant shift in intelligence led policing, likely linked to the growing threat from serious and organised crime</w:t>
      </w:r>
      <w:r w:rsidRPr="00236E1F">
        <w:t xml:space="preserve"> </w:t>
      </w:r>
      <w:r w:rsidR="00DD2685">
        <w:rPr>
          <w:sz w:val="24"/>
          <w:szCs w:val="24"/>
        </w:rPr>
        <w:t>(GOV.UK, no date)</w:t>
      </w:r>
      <w:r>
        <w:rPr>
          <w:sz w:val="24"/>
          <w:szCs w:val="24"/>
        </w:rPr>
        <w:t xml:space="preserve">. The police rely heavily on information and intelligence </w:t>
      </w:r>
      <w:proofErr w:type="gramStart"/>
      <w:r>
        <w:rPr>
          <w:sz w:val="24"/>
          <w:szCs w:val="24"/>
        </w:rPr>
        <w:t>in order to</w:t>
      </w:r>
      <w:proofErr w:type="gramEnd"/>
      <w:r>
        <w:rPr>
          <w:sz w:val="24"/>
          <w:szCs w:val="24"/>
        </w:rPr>
        <w:t xml:space="preserve"> proactively prevent   this sort of crime and protect the most vulnerable people. </w:t>
      </w:r>
      <w:r w:rsidR="0090275D">
        <w:rPr>
          <w:sz w:val="24"/>
          <w:szCs w:val="24"/>
        </w:rPr>
        <w:t xml:space="preserve"> The HM </w:t>
      </w:r>
      <w:r w:rsidR="00DD2685">
        <w:rPr>
          <w:sz w:val="24"/>
          <w:szCs w:val="24"/>
        </w:rPr>
        <w:t>Government released</w:t>
      </w:r>
      <w:r w:rsidR="0090275D">
        <w:rPr>
          <w:sz w:val="24"/>
          <w:szCs w:val="24"/>
        </w:rPr>
        <w:t xml:space="preserve"> a Serious and Organised Crime Strategy which highlights actions to be taken to tackle organised crime groups. The strategy focusses on the ‘PPPP’ </w:t>
      </w:r>
      <w:r w:rsidR="006F17DF">
        <w:rPr>
          <w:sz w:val="24"/>
          <w:szCs w:val="24"/>
        </w:rPr>
        <w:t>model,</w:t>
      </w:r>
      <w:r w:rsidR="0090275D">
        <w:rPr>
          <w:sz w:val="24"/>
          <w:szCs w:val="24"/>
        </w:rPr>
        <w:t xml:space="preserve"> which is to pu</w:t>
      </w:r>
      <w:r w:rsidR="006042E6">
        <w:rPr>
          <w:sz w:val="24"/>
          <w:szCs w:val="24"/>
        </w:rPr>
        <w:t>rsu</w:t>
      </w:r>
      <w:r w:rsidR="0090275D">
        <w:rPr>
          <w:sz w:val="24"/>
          <w:szCs w:val="24"/>
        </w:rPr>
        <w:t>e, prevent, protect and to prepare</w:t>
      </w:r>
      <w:r w:rsidR="006F17DF">
        <w:rPr>
          <w:sz w:val="24"/>
          <w:szCs w:val="24"/>
        </w:rPr>
        <w:t xml:space="preserve"> </w:t>
      </w:r>
      <w:r w:rsidR="006F17DF" w:rsidRPr="006F17DF">
        <w:rPr>
          <w:sz w:val="24"/>
          <w:szCs w:val="24"/>
        </w:rPr>
        <w:t>(HM Government, 2013)</w:t>
      </w:r>
      <w:r w:rsidR="0090275D">
        <w:rPr>
          <w:sz w:val="24"/>
          <w:szCs w:val="24"/>
        </w:rPr>
        <w:t xml:space="preserve">. The model is based around the use of intelligence </w:t>
      </w:r>
      <w:r w:rsidR="002A029B">
        <w:rPr>
          <w:sz w:val="24"/>
          <w:szCs w:val="24"/>
        </w:rPr>
        <w:t>a</w:t>
      </w:r>
      <w:r w:rsidR="0090275D">
        <w:rPr>
          <w:sz w:val="24"/>
          <w:szCs w:val="24"/>
        </w:rPr>
        <w:t xml:space="preserve">nd proactive policing and the protection of vulnerable people. </w:t>
      </w:r>
      <w:r w:rsidR="002A029B">
        <w:rPr>
          <w:sz w:val="24"/>
          <w:szCs w:val="24"/>
        </w:rPr>
        <w:t xml:space="preserve">  The </w:t>
      </w:r>
      <w:r w:rsidR="006042E6">
        <w:rPr>
          <w:sz w:val="24"/>
          <w:szCs w:val="24"/>
        </w:rPr>
        <w:t>pursue</w:t>
      </w:r>
      <w:r w:rsidR="002A029B">
        <w:rPr>
          <w:sz w:val="24"/>
          <w:szCs w:val="24"/>
        </w:rPr>
        <w:t xml:space="preserve"> stage is concerned with the detection and disruption of organised criminal activity</w:t>
      </w:r>
      <w:r w:rsidR="00DD2685">
        <w:rPr>
          <w:sz w:val="24"/>
          <w:szCs w:val="24"/>
        </w:rPr>
        <w:t xml:space="preserve"> (HM Government, 2013). </w:t>
      </w:r>
      <w:r w:rsidR="002A029B">
        <w:rPr>
          <w:sz w:val="24"/>
          <w:szCs w:val="24"/>
        </w:rPr>
        <w:t xml:space="preserve">In this stage, information and intelligence is </w:t>
      </w:r>
      <w:r w:rsidR="006F17DF">
        <w:rPr>
          <w:sz w:val="24"/>
          <w:szCs w:val="24"/>
        </w:rPr>
        <w:t>crucial to</w:t>
      </w:r>
      <w:r w:rsidR="002A029B">
        <w:rPr>
          <w:sz w:val="24"/>
          <w:szCs w:val="24"/>
        </w:rPr>
        <w:t xml:space="preserve"> identify patterns and behaviour, identify individuals and disrupt criminal activity. The prevent stage regards the prosecution of offenders, rehabilitation and prevent and deter people from getting drawn into serious and organised crime. </w:t>
      </w:r>
      <w:r w:rsidR="005174D5">
        <w:rPr>
          <w:sz w:val="24"/>
          <w:szCs w:val="24"/>
        </w:rPr>
        <w:t xml:space="preserve"> The protect stage is </w:t>
      </w:r>
      <w:r w:rsidR="006F17DF">
        <w:rPr>
          <w:sz w:val="24"/>
          <w:szCs w:val="24"/>
        </w:rPr>
        <w:t>concerned with</w:t>
      </w:r>
      <w:r w:rsidR="005174D5">
        <w:rPr>
          <w:sz w:val="24"/>
          <w:szCs w:val="24"/>
        </w:rPr>
        <w:t xml:space="preserve"> the protection of vulnerable people, protection of the government and protection of systems from corruption. </w:t>
      </w:r>
      <w:r w:rsidR="00B76491">
        <w:rPr>
          <w:sz w:val="24"/>
          <w:szCs w:val="24"/>
        </w:rPr>
        <w:t xml:space="preserve"> Lastly, the prepare </w:t>
      </w:r>
      <w:r w:rsidR="006F17DF">
        <w:rPr>
          <w:sz w:val="24"/>
          <w:szCs w:val="24"/>
        </w:rPr>
        <w:t>stage is</w:t>
      </w:r>
      <w:r w:rsidR="00B76491">
        <w:rPr>
          <w:sz w:val="24"/>
          <w:szCs w:val="24"/>
        </w:rPr>
        <w:t xml:space="preserve"> to prepare for serious and organised crime </w:t>
      </w:r>
      <w:proofErr w:type="gramStart"/>
      <w:r w:rsidR="00B76491">
        <w:rPr>
          <w:sz w:val="24"/>
          <w:szCs w:val="24"/>
        </w:rPr>
        <w:t>in an attempt to</w:t>
      </w:r>
      <w:proofErr w:type="gramEnd"/>
      <w:r w:rsidR="00B76491">
        <w:rPr>
          <w:sz w:val="24"/>
          <w:szCs w:val="24"/>
        </w:rPr>
        <w:t xml:space="preserve"> reduce the impact where and when it takes place</w:t>
      </w:r>
      <w:r w:rsidR="006F17DF">
        <w:rPr>
          <w:sz w:val="24"/>
          <w:szCs w:val="24"/>
        </w:rPr>
        <w:t xml:space="preserve"> </w:t>
      </w:r>
      <w:r w:rsidR="006F17DF" w:rsidRPr="006F17DF">
        <w:rPr>
          <w:sz w:val="24"/>
          <w:szCs w:val="24"/>
        </w:rPr>
        <w:t>(HM Government, 2013)</w:t>
      </w:r>
      <w:r w:rsidR="00B76491">
        <w:rPr>
          <w:sz w:val="24"/>
          <w:szCs w:val="24"/>
        </w:rPr>
        <w:t>.</w:t>
      </w:r>
      <w:r w:rsidR="006F17DF">
        <w:rPr>
          <w:sz w:val="24"/>
          <w:szCs w:val="24"/>
        </w:rPr>
        <w:t xml:space="preserve"> </w:t>
      </w:r>
      <w:r w:rsidR="00B76491">
        <w:rPr>
          <w:sz w:val="24"/>
          <w:szCs w:val="24"/>
        </w:rPr>
        <w:t xml:space="preserve">This can be done by ensuring adequate training in the police and other </w:t>
      </w:r>
      <w:r w:rsidR="00B76491">
        <w:rPr>
          <w:sz w:val="24"/>
          <w:szCs w:val="24"/>
        </w:rPr>
        <w:lastRenderedPageBreak/>
        <w:t xml:space="preserve">agencies for dealing with organised crime and giving the communities and victims the correct support. </w:t>
      </w:r>
    </w:p>
    <w:p w14:paraId="04CB8AB4" w14:textId="77777777" w:rsidR="006124B6" w:rsidRDefault="006124B6" w:rsidP="00453EDA">
      <w:pPr>
        <w:spacing w:line="480" w:lineRule="auto"/>
        <w:ind w:right="237"/>
        <w:jc w:val="both"/>
        <w:rPr>
          <w:sz w:val="24"/>
          <w:szCs w:val="24"/>
        </w:rPr>
      </w:pPr>
    </w:p>
    <w:p w14:paraId="5E6F4AE6" w14:textId="49F973AF" w:rsidR="00B254FF" w:rsidRDefault="00B254FF" w:rsidP="00453EDA">
      <w:pPr>
        <w:spacing w:line="480" w:lineRule="auto"/>
        <w:ind w:right="237"/>
        <w:jc w:val="both"/>
        <w:rPr>
          <w:color w:val="auto"/>
          <w:sz w:val="24"/>
          <w:szCs w:val="24"/>
        </w:rPr>
      </w:pPr>
      <w:r>
        <w:rPr>
          <w:sz w:val="24"/>
          <w:szCs w:val="24"/>
        </w:rPr>
        <w:t xml:space="preserve">There </w:t>
      </w:r>
      <w:r w:rsidR="00EF43E6">
        <w:rPr>
          <w:sz w:val="24"/>
          <w:szCs w:val="24"/>
        </w:rPr>
        <w:t>has</w:t>
      </w:r>
      <w:r>
        <w:rPr>
          <w:sz w:val="24"/>
          <w:szCs w:val="24"/>
        </w:rPr>
        <w:t xml:space="preserve"> been a recent rise in ‘County Lines’ across England and Wales. The National Crime Agency reports that 88% of police areas in England and Wales either have established or emerging County Lines problem in their area</w:t>
      </w:r>
      <w:r w:rsidR="00EF43E6">
        <w:rPr>
          <w:sz w:val="24"/>
          <w:szCs w:val="24"/>
        </w:rPr>
        <w:t xml:space="preserve"> </w:t>
      </w:r>
      <w:r w:rsidR="006F17DF">
        <w:rPr>
          <w:sz w:val="24"/>
          <w:szCs w:val="24"/>
        </w:rPr>
        <w:t>(Glover Williams and Finlay, 2018)</w:t>
      </w:r>
      <w:r w:rsidR="00EF43E6">
        <w:rPr>
          <w:sz w:val="24"/>
          <w:szCs w:val="24"/>
        </w:rPr>
        <w:t xml:space="preserve">. </w:t>
      </w:r>
      <w:r w:rsidR="00EF43E6" w:rsidRPr="00EF43E6">
        <w:rPr>
          <w:sz w:val="24"/>
          <w:szCs w:val="24"/>
        </w:rPr>
        <w:t>The home office define</w:t>
      </w:r>
      <w:r w:rsidR="00EF43E6">
        <w:rPr>
          <w:sz w:val="24"/>
          <w:szCs w:val="24"/>
        </w:rPr>
        <w:t>s</w:t>
      </w:r>
      <w:r w:rsidR="00EF43E6" w:rsidRPr="00EF43E6">
        <w:rPr>
          <w:sz w:val="24"/>
          <w:szCs w:val="24"/>
        </w:rPr>
        <w:t xml:space="preserve"> county lines as “a term used to describe gangs and organised criminal networks involved in the exporting of illegal drugs into </w:t>
      </w:r>
      <w:proofErr w:type="spellStart"/>
      <w:r w:rsidR="00EF43E6" w:rsidRPr="00EF43E6">
        <w:rPr>
          <w:sz w:val="24"/>
          <w:szCs w:val="24"/>
        </w:rPr>
        <w:t>of</w:t>
      </w:r>
      <w:proofErr w:type="spellEnd"/>
      <w:r w:rsidR="00EF43E6" w:rsidRPr="00EF43E6">
        <w:rPr>
          <w:sz w:val="24"/>
          <w:szCs w:val="24"/>
        </w:rPr>
        <w:t xml:space="preserve"> or more importing areas within the UK</w:t>
      </w:r>
      <w:r w:rsidR="00EF43E6" w:rsidRPr="00FD5AEE">
        <w:rPr>
          <w:color w:val="auto"/>
          <w:sz w:val="24"/>
          <w:szCs w:val="24"/>
        </w:rPr>
        <w:t xml:space="preserve">” (Home Office, 2020). </w:t>
      </w:r>
      <w:r w:rsidR="00EF43E6">
        <w:rPr>
          <w:color w:val="auto"/>
          <w:sz w:val="24"/>
          <w:szCs w:val="24"/>
        </w:rPr>
        <w:t xml:space="preserve">County lines however is not only concerned with the transport of illegal drugs, </w:t>
      </w:r>
      <w:r w:rsidR="00FD5AEE">
        <w:rPr>
          <w:color w:val="auto"/>
          <w:sz w:val="24"/>
          <w:szCs w:val="24"/>
        </w:rPr>
        <w:t>but it</w:t>
      </w:r>
      <w:r w:rsidR="005A4184">
        <w:rPr>
          <w:color w:val="auto"/>
          <w:sz w:val="24"/>
          <w:szCs w:val="24"/>
        </w:rPr>
        <w:t xml:space="preserve"> </w:t>
      </w:r>
      <w:r w:rsidR="00EF43E6">
        <w:rPr>
          <w:color w:val="auto"/>
          <w:sz w:val="24"/>
          <w:szCs w:val="24"/>
        </w:rPr>
        <w:t xml:space="preserve">also has links to drug addiction, criminal convictions, violence, </w:t>
      </w:r>
      <w:proofErr w:type="gramStart"/>
      <w:r w:rsidR="00EF43E6">
        <w:rPr>
          <w:color w:val="auto"/>
          <w:sz w:val="24"/>
          <w:szCs w:val="24"/>
        </w:rPr>
        <w:t>trafficking</w:t>
      </w:r>
      <w:proofErr w:type="gramEnd"/>
      <w:r w:rsidR="00EF43E6">
        <w:rPr>
          <w:color w:val="auto"/>
          <w:sz w:val="24"/>
          <w:szCs w:val="24"/>
        </w:rPr>
        <w:t xml:space="preserve"> and child sexual exploitation</w:t>
      </w:r>
      <w:r w:rsidR="00FD5AEE">
        <w:rPr>
          <w:color w:val="auto"/>
          <w:sz w:val="24"/>
          <w:szCs w:val="24"/>
        </w:rPr>
        <w:t xml:space="preserve"> (</w:t>
      </w:r>
      <w:r w:rsidR="00FD5AEE" w:rsidRPr="00FD5AEE">
        <w:rPr>
          <w:color w:val="auto"/>
          <w:sz w:val="24"/>
          <w:szCs w:val="24"/>
        </w:rPr>
        <w:t>Glover Williams and Finlay, 2018)</w:t>
      </w:r>
      <w:r w:rsidR="00EF43E6">
        <w:rPr>
          <w:color w:val="auto"/>
          <w:sz w:val="24"/>
          <w:szCs w:val="24"/>
        </w:rPr>
        <w:t xml:space="preserve">. Due to the nature of the County Lines trade, roads policing plays a significant role in the detection and disruption of criminality.   </w:t>
      </w:r>
    </w:p>
    <w:p w14:paraId="54ACDA0E" w14:textId="77777777" w:rsidR="00937AC1" w:rsidRDefault="00937AC1" w:rsidP="00453EDA">
      <w:pPr>
        <w:spacing w:line="480" w:lineRule="auto"/>
        <w:ind w:right="237"/>
        <w:jc w:val="both"/>
        <w:rPr>
          <w:color w:val="auto"/>
          <w:sz w:val="24"/>
          <w:szCs w:val="24"/>
        </w:rPr>
      </w:pPr>
    </w:p>
    <w:p w14:paraId="68B18D0F" w14:textId="5941F671" w:rsidR="00937AC1" w:rsidRDefault="00937AC1" w:rsidP="00453EDA">
      <w:pPr>
        <w:spacing w:line="480" w:lineRule="auto"/>
        <w:ind w:right="237"/>
        <w:jc w:val="both"/>
        <w:rPr>
          <w:color w:val="auto"/>
          <w:sz w:val="24"/>
          <w:szCs w:val="24"/>
        </w:rPr>
      </w:pPr>
    </w:p>
    <w:p w14:paraId="781AD64A" w14:textId="3EB6DA73" w:rsidR="00431C0B" w:rsidRDefault="000C2E08" w:rsidP="00453EDA">
      <w:pPr>
        <w:spacing w:line="480" w:lineRule="auto"/>
        <w:ind w:right="237"/>
        <w:jc w:val="both"/>
        <w:rPr>
          <w:color w:val="auto"/>
          <w:sz w:val="24"/>
          <w:szCs w:val="24"/>
        </w:rPr>
      </w:pPr>
      <w:r>
        <w:rPr>
          <w:color w:val="auto"/>
          <w:sz w:val="24"/>
          <w:szCs w:val="24"/>
        </w:rPr>
        <w:t xml:space="preserve">Information and intelligence is often held in relation to an individual, group or a vehicle and there are </w:t>
      </w:r>
      <w:proofErr w:type="gramStart"/>
      <w:r>
        <w:rPr>
          <w:color w:val="auto"/>
          <w:sz w:val="24"/>
          <w:szCs w:val="24"/>
        </w:rPr>
        <w:t>a number of</w:t>
      </w:r>
      <w:proofErr w:type="gramEnd"/>
      <w:r>
        <w:rPr>
          <w:color w:val="auto"/>
          <w:sz w:val="24"/>
          <w:szCs w:val="24"/>
        </w:rPr>
        <w:t xml:space="preserve"> </w:t>
      </w:r>
      <w:r w:rsidR="00152F56">
        <w:rPr>
          <w:color w:val="auto"/>
          <w:sz w:val="24"/>
          <w:szCs w:val="24"/>
        </w:rPr>
        <w:t>places</w:t>
      </w:r>
      <w:r>
        <w:rPr>
          <w:color w:val="auto"/>
          <w:sz w:val="24"/>
          <w:szCs w:val="24"/>
        </w:rPr>
        <w:t xml:space="preserve"> where this intelligence is stor</w:t>
      </w:r>
      <w:r w:rsidR="00152F56">
        <w:rPr>
          <w:color w:val="auto"/>
          <w:sz w:val="24"/>
          <w:szCs w:val="24"/>
        </w:rPr>
        <w:t>ed</w:t>
      </w:r>
      <w:r>
        <w:rPr>
          <w:color w:val="auto"/>
          <w:sz w:val="24"/>
          <w:szCs w:val="24"/>
        </w:rPr>
        <w:t xml:space="preserve"> and </w:t>
      </w:r>
      <w:r w:rsidR="00152F56">
        <w:rPr>
          <w:color w:val="auto"/>
          <w:sz w:val="24"/>
          <w:szCs w:val="24"/>
        </w:rPr>
        <w:t>become</w:t>
      </w:r>
      <w:r>
        <w:rPr>
          <w:color w:val="auto"/>
          <w:sz w:val="24"/>
          <w:szCs w:val="24"/>
        </w:rPr>
        <w:t xml:space="preserve"> available to the police when they need it. There a</w:t>
      </w:r>
      <w:r w:rsidR="00152F56">
        <w:rPr>
          <w:color w:val="auto"/>
          <w:sz w:val="24"/>
          <w:szCs w:val="24"/>
        </w:rPr>
        <w:t>re</w:t>
      </w:r>
      <w:r>
        <w:rPr>
          <w:color w:val="auto"/>
          <w:sz w:val="24"/>
          <w:szCs w:val="24"/>
        </w:rPr>
        <w:t xml:space="preserve"> number of systems which the police can access to g</w:t>
      </w:r>
      <w:r w:rsidR="00152F56">
        <w:rPr>
          <w:color w:val="auto"/>
          <w:sz w:val="24"/>
          <w:szCs w:val="24"/>
        </w:rPr>
        <w:t>ain</w:t>
      </w:r>
      <w:r>
        <w:rPr>
          <w:color w:val="auto"/>
          <w:sz w:val="24"/>
          <w:szCs w:val="24"/>
        </w:rPr>
        <w:t xml:space="preserve"> information around a person or a vehicle, which include the Police National Computer</w:t>
      </w:r>
      <w:r w:rsidR="00250280">
        <w:rPr>
          <w:color w:val="auto"/>
          <w:sz w:val="24"/>
          <w:szCs w:val="24"/>
        </w:rPr>
        <w:t xml:space="preserve"> (PNC)</w:t>
      </w:r>
      <w:r>
        <w:rPr>
          <w:color w:val="auto"/>
          <w:sz w:val="24"/>
          <w:szCs w:val="24"/>
        </w:rPr>
        <w:t>, the Police National Database</w:t>
      </w:r>
      <w:r w:rsidR="00250280">
        <w:rPr>
          <w:color w:val="auto"/>
          <w:sz w:val="24"/>
          <w:szCs w:val="24"/>
        </w:rPr>
        <w:t xml:space="preserve"> (PND)</w:t>
      </w:r>
      <w:r>
        <w:rPr>
          <w:color w:val="auto"/>
          <w:sz w:val="24"/>
          <w:szCs w:val="24"/>
        </w:rPr>
        <w:t xml:space="preserve">, Local Policing Systems, </w:t>
      </w:r>
      <w:proofErr w:type="gramStart"/>
      <w:r>
        <w:rPr>
          <w:color w:val="auto"/>
          <w:sz w:val="24"/>
          <w:szCs w:val="24"/>
        </w:rPr>
        <w:t>Voters</w:t>
      </w:r>
      <w:proofErr w:type="gramEnd"/>
      <w:r>
        <w:rPr>
          <w:color w:val="auto"/>
          <w:sz w:val="24"/>
          <w:szCs w:val="24"/>
        </w:rPr>
        <w:t xml:space="preserve"> and Automatic Number Plate Registration systems</w:t>
      </w:r>
      <w:r w:rsidR="00C50C4A">
        <w:rPr>
          <w:color w:val="auto"/>
          <w:sz w:val="24"/>
          <w:szCs w:val="24"/>
        </w:rPr>
        <w:t xml:space="preserve"> (ANPR)</w:t>
      </w:r>
      <w:r>
        <w:rPr>
          <w:color w:val="auto"/>
          <w:sz w:val="24"/>
          <w:szCs w:val="24"/>
        </w:rPr>
        <w:t xml:space="preserve">. </w:t>
      </w:r>
      <w:r w:rsidR="00C50C4A">
        <w:rPr>
          <w:color w:val="auto"/>
          <w:sz w:val="24"/>
          <w:szCs w:val="24"/>
        </w:rPr>
        <w:t xml:space="preserve">ANPR has been considered a critical tool in </w:t>
      </w:r>
      <w:r w:rsidR="00E97AF6">
        <w:rPr>
          <w:color w:val="auto"/>
          <w:sz w:val="24"/>
          <w:szCs w:val="24"/>
        </w:rPr>
        <w:t>targeting</w:t>
      </w:r>
      <w:r w:rsidR="00C50C4A">
        <w:rPr>
          <w:color w:val="auto"/>
          <w:sz w:val="24"/>
          <w:szCs w:val="24"/>
        </w:rPr>
        <w:t xml:space="preserve"> criminals </w:t>
      </w:r>
      <w:r w:rsidR="00E97AF6">
        <w:rPr>
          <w:color w:val="auto"/>
          <w:sz w:val="24"/>
          <w:szCs w:val="24"/>
        </w:rPr>
        <w:t xml:space="preserve">using the road </w:t>
      </w:r>
      <w:r w:rsidR="00FD5AEE">
        <w:rPr>
          <w:color w:val="auto"/>
          <w:sz w:val="24"/>
          <w:szCs w:val="24"/>
        </w:rPr>
        <w:t>(Kirby and Turner, 2007)</w:t>
      </w:r>
      <w:r w:rsidR="00E97AF6">
        <w:rPr>
          <w:color w:val="auto"/>
          <w:sz w:val="24"/>
          <w:szCs w:val="24"/>
        </w:rPr>
        <w:t>. Each police force will have designated camera’s which cover populated</w:t>
      </w:r>
      <w:r w:rsidR="00250280">
        <w:rPr>
          <w:color w:val="auto"/>
          <w:sz w:val="24"/>
          <w:szCs w:val="24"/>
        </w:rPr>
        <w:t xml:space="preserve"> areas</w:t>
      </w:r>
      <w:r w:rsidR="00E97AF6">
        <w:rPr>
          <w:color w:val="auto"/>
          <w:sz w:val="24"/>
          <w:szCs w:val="24"/>
        </w:rPr>
        <w:t xml:space="preserve"> that allow the monitoring of vehicles. Not only are there </w:t>
      </w:r>
      <w:r w:rsidR="00E97AF6">
        <w:rPr>
          <w:color w:val="auto"/>
          <w:sz w:val="24"/>
          <w:szCs w:val="24"/>
        </w:rPr>
        <w:lastRenderedPageBreak/>
        <w:t>designated cameras’</w:t>
      </w:r>
      <w:r w:rsidR="00C93E74">
        <w:rPr>
          <w:color w:val="auto"/>
          <w:sz w:val="24"/>
          <w:szCs w:val="24"/>
        </w:rPr>
        <w:t>,</w:t>
      </w:r>
      <w:r w:rsidR="00E97AF6">
        <w:rPr>
          <w:color w:val="auto"/>
          <w:sz w:val="24"/>
          <w:szCs w:val="24"/>
        </w:rPr>
        <w:t xml:space="preserve"> </w:t>
      </w:r>
      <w:r w:rsidR="004C7380">
        <w:rPr>
          <w:color w:val="auto"/>
          <w:sz w:val="24"/>
          <w:szCs w:val="24"/>
        </w:rPr>
        <w:t xml:space="preserve">but the majority of roads policing vehicles have also </w:t>
      </w:r>
      <w:proofErr w:type="gramStart"/>
      <w:r w:rsidR="004C7380">
        <w:rPr>
          <w:color w:val="auto"/>
          <w:sz w:val="24"/>
          <w:szCs w:val="24"/>
        </w:rPr>
        <w:t>build</w:t>
      </w:r>
      <w:proofErr w:type="gramEnd"/>
      <w:r w:rsidR="00E97AF6">
        <w:rPr>
          <w:color w:val="auto"/>
          <w:sz w:val="24"/>
          <w:szCs w:val="24"/>
        </w:rPr>
        <w:t xml:space="preserve"> in ANPR systems. </w:t>
      </w:r>
      <w:r w:rsidR="00C93E74">
        <w:rPr>
          <w:color w:val="auto"/>
          <w:sz w:val="24"/>
          <w:szCs w:val="24"/>
        </w:rPr>
        <w:t xml:space="preserve">Each ANPR camera </w:t>
      </w:r>
      <w:proofErr w:type="gramStart"/>
      <w:r w:rsidR="00C93E74">
        <w:rPr>
          <w:color w:val="auto"/>
          <w:sz w:val="24"/>
          <w:szCs w:val="24"/>
        </w:rPr>
        <w:t>is able to</w:t>
      </w:r>
      <w:proofErr w:type="gramEnd"/>
      <w:r w:rsidR="00C93E74">
        <w:rPr>
          <w:color w:val="auto"/>
          <w:sz w:val="24"/>
          <w:szCs w:val="24"/>
        </w:rPr>
        <w:t xml:space="preserve"> read approximately 3,600 </w:t>
      </w:r>
      <w:r w:rsidR="00C96CE2">
        <w:rPr>
          <w:color w:val="auto"/>
          <w:sz w:val="24"/>
          <w:szCs w:val="24"/>
        </w:rPr>
        <w:t>vehicle</w:t>
      </w:r>
      <w:r w:rsidR="00C93E74">
        <w:rPr>
          <w:color w:val="auto"/>
          <w:sz w:val="24"/>
          <w:szCs w:val="24"/>
        </w:rPr>
        <w:t xml:space="preserve"> registrations per hour</w:t>
      </w:r>
      <w:r w:rsidR="00C96CE2">
        <w:rPr>
          <w:color w:val="auto"/>
          <w:sz w:val="24"/>
          <w:szCs w:val="24"/>
        </w:rPr>
        <w:t>, and within two seconds, the camera is able to search a number of data bases including PNC and DVLA</w:t>
      </w:r>
      <w:r w:rsidR="004C7380">
        <w:rPr>
          <w:color w:val="auto"/>
          <w:sz w:val="24"/>
          <w:szCs w:val="24"/>
        </w:rPr>
        <w:t xml:space="preserve"> (Kirby and Turner, 2007)</w:t>
      </w:r>
      <w:r w:rsidR="00C96CE2">
        <w:rPr>
          <w:color w:val="auto"/>
          <w:sz w:val="24"/>
          <w:szCs w:val="24"/>
        </w:rPr>
        <w:t xml:space="preserve">. </w:t>
      </w:r>
      <w:r w:rsidR="002348B9">
        <w:rPr>
          <w:color w:val="auto"/>
          <w:sz w:val="24"/>
          <w:szCs w:val="24"/>
        </w:rPr>
        <w:t xml:space="preserve">The APNR system can get a positive reading which indicates that a vehicle is of interest. This can often mean that the vehicle may have no MOT, </w:t>
      </w:r>
      <w:proofErr w:type="gramStart"/>
      <w:r w:rsidR="002348B9">
        <w:rPr>
          <w:color w:val="auto"/>
          <w:sz w:val="24"/>
          <w:szCs w:val="24"/>
        </w:rPr>
        <w:t>insurance</w:t>
      </w:r>
      <w:proofErr w:type="gramEnd"/>
      <w:r w:rsidR="002348B9">
        <w:rPr>
          <w:color w:val="auto"/>
          <w:sz w:val="24"/>
          <w:szCs w:val="24"/>
        </w:rPr>
        <w:t xml:space="preserve"> or TAX, that the vehicle has markers of interest such as drugs markers, country lines or organised crime or that a potential occupant</w:t>
      </w:r>
      <w:r w:rsidR="004C7380">
        <w:rPr>
          <w:color w:val="auto"/>
          <w:sz w:val="24"/>
          <w:szCs w:val="24"/>
        </w:rPr>
        <w:t xml:space="preserve"> in the vehicle</w:t>
      </w:r>
      <w:r w:rsidR="002348B9">
        <w:rPr>
          <w:color w:val="auto"/>
          <w:sz w:val="24"/>
          <w:szCs w:val="24"/>
        </w:rPr>
        <w:t xml:space="preserve"> may be wanted. This allows the police to then stop the drivers of their vehicles, conduct all relevant checks and if </w:t>
      </w:r>
      <w:proofErr w:type="gramStart"/>
      <w:r w:rsidR="002348B9">
        <w:rPr>
          <w:color w:val="auto"/>
          <w:sz w:val="24"/>
          <w:szCs w:val="24"/>
        </w:rPr>
        <w:t>necessary</w:t>
      </w:r>
      <w:proofErr w:type="gramEnd"/>
      <w:r w:rsidR="00E34A1C">
        <w:rPr>
          <w:color w:val="auto"/>
          <w:sz w:val="24"/>
          <w:szCs w:val="24"/>
        </w:rPr>
        <w:t xml:space="preserve"> search</w:t>
      </w:r>
      <w:r w:rsidR="002348B9">
        <w:rPr>
          <w:color w:val="auto"/>
          <w:sz w:val="24"/>
          <w:szCs w:val="24"/>
        </w:rPr>
        <w:t xml:space="preserve"> or arrest</w:t>
      </w:r>
      <w:r w:rsidR="00E34A1C">
        <w:rPr>
          <w:color w:val="auto"/>
          <w:sz w:val="24"/>
          <w:szCs w:val="24"/>
        </w:rPr>
        <w:t xml:space="preserve"> suspects</w:t>
      </w:r>
      <w:r w:rsidR="002348B9">
        <w:rPr>
          <w:color w:val="auto"/>
          <w:sz w:val="24"/>
          <w:szCs w:val="24"/>
        </w:rPr>
        <w:t>. The use of ANPR in the identification and detection of organised crime is crucial in its disruption. ANPR can also be used to monitor the movements of possible suspects with links to organised crime and identify what vehicles are being used to assist and commit crime</w:t>
      </w:r>
      <w:r w:rsidR="004C7380">
        <w:rPr>
          <w:color w:val="auto"/>
          <w:sz w:val="24"/>
          <w:szCs w:val="24"/>
        </w:rPr>
        <w:t xml:space="preserve"> (Kirby and </w:t>
      </w:r>
      <w:proofErr w:type="spellStart"/>
      <w:r w:rsidR="004C7380">
        <w:rPr>
          <w:color w:val="auto"/>
          <w:sz w:val="24"/>
          <w:szCs w:val="24"/>
        </w:rPr>
        <w:t>Tunrer</w:t>
      </w:r>
      <w:proofErr w:type="spellEnd"/>
      <w:r w:rsidR="004C7380">
        <w:rPr>
          <w:color w:val="auto"/>
          <w:sz w:val="24"/>
          <w:szCs w:val="24"/>
        </w:rPr>
        <w:t>, 2007)</w:t>
      </w:r>
      <w:r w:rsidR="00250280">
        <w:rPr>
          <w:color w:val="auto"/>
          <w:sz w:val="24"/>
          <w:szCs w:val="24"/>
        </w:rPr>
        <w:t xml:space="preserve">. </w:t>
      </w:r>
      <w:r w:rsidR="000A27C4">
        <w:rPr>
          <w:color w:val="auto"/>
          <w:sz w:val="24"/>
          <w:szCs w:val="24"/>
        </w:rPr>
        <w:t>Alongside</w:t>
      </w:r>
      <w:r w:rsidR="00250280">
        <w:rPr>
          <w:color w:val="auto"/>
          <w:sz w:val="24"/>
          <w:szCs w:val="24"/>
        </w:rPr>
        <w:t xml:space="preserve"> the use of ANPR systems, there are other police systems which can be utilised to </w:t>
      </w:r>
      <w:r w:rsidR="000A27C4">
        <w:rPr>
          <w:color w:val="auto"/>
          <w:sz w:val="24"/>
          <w:szCs w:val="24"/>
        </w:rPr>
        <w:t>gather</w:t>
      </w:r>
      <w:r w:rsidR="00250280">
        <w:rPr>
          <w:color w:val="auto"/>
          <w:sz w:val="24"/>
          <w:szCs w:val="24"/>
        </w:rPr>
        <w:t xml:space="preserve"> information on individuals and vehicles</w:t>
      </w:r>
      <w:r w:rsidR="00152F56">
        <w:rPr>
          <w:color w:val="auto"/>
          <w:sz w:val="24"/>
          <w:szCs w:val="24"/>
        </w:rPr>
        <w:t>.</w:t>
      </w:r>
      <w:r w:rsidR="00146DD3">
        <w:rPr>
          <w:color w:val="auto"/>
          <w:sz w:val="24"/>
          <w:szCs w:val="24"/>
        </w:rPr>
        <w:t xml:space="preserve"> </w:t>
      </w:r>
      <w:r w:rsidR="00B51DE5">
        <w:rPr>
          <w:color w:val="auto"/>
          <w:sz w:val="24"/>
          <w:szCs w:val="24"/>
        </w:rPr>
        <w:t xml:space="preserve">On local policing systems, once intelligence is submitted and analysed, flags can be generated on individuals which can indicate previous involvement in organised crime groups, county lines, drug possession and supply and involvement or concerns of child sexual exploitation.  </w:t>
      </w:r>
      <w:r w:rsidR="00146DD3">
        <w:rPr>
          <w:color w:val="auto"/>
          <w:sz w:val="24"/>
          <w:szCs w:val="24"/>
        </w:rPr>
        <w:t xml:space="preserve"> PNC </w:t>
      </w:r>
      <w:r w:rsidR="000A27C4">
        <w:rPr>
          <w:color w:val="auto"/>
          <w:sz w:val="24"/>
          <w:szCs w:val="24"/>
        </w:rPr>
        <w:t xml:space="preserve">also </w:t>
      </w:r>
      <w:r w:rsidR="00146DD3">
        <w:rPr>
          <w:color w:val="auto"/>
          <w:sz w:val="24"/>
          <w:szCs w:val="24"/>
        </w:rPr>
        <w:t>allows the police to access previous crimes and convictions, associates and addresses</w:t>
      </w:r>
      <w:r w:rsidR="00431C0B">
        <w:rPr>
          <w:color w:val="auto"/>
          <w:sz w:val="24"/>
          <w:szCs w:val="24"/>
        </w:rPr>
        <w:t xml:space="preserve"> of individuals</w:t>
      </w:r>
      <w:r w:rsidR="004C7380">
        <w:rPr>
          <w:color w:val="auto"/>
          <w:sz w:val="24"/>
          <w:szCs w:val="24"/>
        </w:rPr>
        <w:t xml:space="preserve"> (Francis </w:t>
      </w:r>
      <w:r w:rsidR="004C7380">
        <w:rPr>
          <w:i/>
          <w:iCs/>
          <w:color w:val="auto"/>
          <w:sz w:val="24"/>
          <w:szCs w:val="24"/>
        </w:rPr>
        <w:t xml:space="preserve">et al, </w:t>
      </w:r>
      <w:r w:rsidR="004C7380" w:rsidRPr="004C7380">
        <w:rPr>
          <w:color w:val="auto"/>
          <w:sz w:val="24"/>
          <w:szCs w:val="24"/>
        </w:rPr>
        <w:t>2013).</w:t>
      </w:r>
      <w:r w:rsidR="004C7380">
        <w:rPr>
          <w:i/>
          <w:iCs/>
          <w:color w:val="auto"/>
          <w:sz w:val="24"/>
          <w:szCs w:val="24"/>
        </w:rPr>
        <w:t xml:space="preserve"> </w:t>
      </w:r>
      <w:r w:rsidR="00146DD3">
        <w:rPr>
          <w:color w:val="auto"/>
          <w:sz w:val="24"/>
          <w:szCs w:val="24"/>
        </w:rPr>
        <w:t>H</w:t>
      </w:r>
      <w:r w:rsidR="004C7EFB">
        <w:rPr>
          <w:color w:val="auto"/>
          <w:sz w:val="24"/>
          <w:szCs w:val="24"/>
        </w:rPr>
        <w:t>av</w:t>
      </w:r>
      <w:r w:rsidR="00146DD3">
        <w:rPr>
          <w:color w:val="auto"/>
          <w:sz w:val="24"/>
          <w:szCs w:val="24"/>
        </w:rPr>
        <w:t xml:space="preserve">ing access to home addresses and linked </w:t>
      </w:r>
      <w:r w:rsidR="0004481C">
        <w:rPr>
          <w:color w:val="auto"/>
          <w:sz w:val="24"/>
          <w:szCs w:val="24"/>
        </w:rPr>
        <w:t>addresses</w:t>
      </w:r>
      <w:r w:rsidR="00146DD3">
        <w:rPr>
          <w:color w:val="auto"/>
          <w:sz w:val="24"/>
          <w:szCs w:val="24"/>
        </w:rPr>
        <w:t xml:space="preserve"> can also be crucial in members with links to county lines</w:t>
      </w:r>
      <w:r w:rsidR="00B844B7">
        <w:rPr>
          <w:color w:val="auto"/>
          <w:sz w:val="24"/>
          <w:szCs w:val="24"/>
        </w:rPr>
        <w:t xml:space="preserve"> due to the connections they may have with cross border nominals. </w:t>
      </w:r>
      <w:r w:rsidR="0004481C">
        <w:rPr>
          <w:color w:val="auto"/>
          <w:sz w:val="24"/>
          <w:szCs w:val="24"/>
        </w:rPr>
        <w:t xml:space="preserve">Local </w:t>
      </w:r>
      <w:r w:rsidR="00250280">
        <w:rPr>
          <w:color w:val="auto"/>
          <w:sz w:val="24"/>
          <w:szCs w:val="24"/>
        </w:rPr>
        <w:t>policing systems</w:t>
      </w:r>
      <w:r w:rsidR="0004481C">
        <w:rPr>
          <w:color w:val="auto"/>
          <w:sz w:val="24"/>
          <w:szCs w:val="24"/>
        </w:rPr>
        <w:t xml:space="preserve"> can a</w:t>
      </w:r>
      <w:r w:rsidR="00250280">
        <w:rPr>
          <w:color w:val="auto"/>
          <w:sz w:val="24"/>
          <w:szCs w:val="24"/>
        </w:rPr>
        <w:t>l</w:t>
      </w:r>
      <w:r w:rsidR="0004481C">
        <w:rPr>
          <w:color w:val="auto"/>
          <w:sz w:val="24"/>
          <w:szCs w:val="24"/>
        </w:rPr>
        <w:t>so</w:t>
      </w:r>
      <w:r w:rsidR="00250280">
        <w:rPr>
          <w:color w:val="auto"/>
          <w:sz w:val="24"/>
          <w:szCs w:val="24"/>
        </w:rPr>
        <w:t xml:space="preserve"> hold information based on previous incidents involving </w:t>
      </w:r>
      <w:r w:rsidR="000A27C4">
        <w:rPr>
          <w:color w:val="auto"/>
          <w:sz w:val="24"/>
          <w:szCs w:val="24"/>
        </w:rPr>
        <w:t>vehicles</w:t>
      </w:r>
      <w:r w:rsidR="00250280">
        <w:rPr>
          <w:color w:val="auto"/>
          <w:sz w:val="24"/>
          <w:szCs w:val="24"/>
        </w:rPr>
        <w:t>. The systems can flag if the vehicle has previous or is suspected of being involved in drugs supply</w:t>
      </w:r>
      <w:r w:rsidR="000A27C4">
        <w:rPr>
          <w:color w:val="auto"/>
          <w:sz w:val="24"/>
          <w:szCs w:val="24"/>
        </w:rPr>
        <w:t xml:space="preserve"> and</w:t>
      </w:r>
      <w:r w:rsidR="00250280">
        <w:rPr>
          <w:color w:val="auto"/>
          <w:sz w:val="24"/>
          <w:szCs w:val="24"/>
        </w:rPr>
        <w:t xml:space="preserve"> county lines</w:t>
      </w:r>
      <w:r w:rsidR="00063253">
        <w:rPr>
          <w:color w:val="auto"/>
          <w:sz w:val="24"/>
          <w:szCs w:val="24"/>
        </w:rPr>
        <w:t xml:space="preserve"> and can also flag if the </w:t>
      </w:r>
      <w:r w:rsidR="00063253">
        <w:rPr>
          <w:color w:val="auto"/>
          <w:sz w:val="24"/>
          <w:szCs w:val="24"/>
        </w:rPr>
        <w:lastRenderedPageBreak/>
        <w:t xml:space="preserve">vehicle is stolen or has been used in any other offences. </w:t>
      </w:r>
      <w:r w:rsidR="00D15448">
        <w:rPr>
          <w:color w:val="auto"/>
          <w:sz w:val="24"/>
          <w:szCs w:val="24"/>
        </w:rPr>
        <w:t>Often, members or organised crime and county lines will use stolen vehicles as get away cars in robberies or burglaries or often use stolen cars as vessels for the transportation of drugs in county lines</w:t>
      </w:r>
      <w:r w:rsidR="0004481C">
        <w:rPr>
          <w:color w:val="auto"/>
          <w:sz w:val="24"/>
          <w:szCs w:val="24"/>
        </w:rPr>
        <w:t xml:space="preserve"> (Thomas, no date)</w:t>
      </w:r>
      <w:r w:rsidR="00D15448" w:rsidRPr="00D15448">
        <w:rPr>
          <w:color w:val="auto"/>
          <w:sz w:val="24"/>
          <w:szCs w:val="24"/>
        </w:rPr>
        <w:t>.</w:t>
      </w:r>
      <w:r w:rsidR="00D15448">
        <w:rPr>
          <w:color w:val="auto"/>
          <w:sz w:val="24"/>
          <w:szCs w:val="24"/>
        </w:rPr>
        <w:t xml:space="preserve"> </w:t>
      </w:r>
      <w:r w:rsidR="00E34A1C">
        <w:rPr>
          <w:color w:val="auto"/>
          <w:sz w:val="24"/>
          <w:szCs w:val="24"/>
        </w:rPr>
        <w:t xml:space="preserve">Although not all individuals and vehicles will be flagged for links to organised crime, it is important that the police are able to use information and intelligence and recognise key characteristics of members and groups of organised crime. </w:t>
      </w:r>
      <w:r w:rsidR="00D318AA">
        <w:rPr>
          <w:color w:val="auto"/>
          <w:sz w:val="24"/>
          <w:szCs w:val="24"/>
        </w:rPr>
        <w:t>A recent survey on ANPR systems and police interception teams showed that vehicles who were recognised and stopped by ANPR systems had an arrest rate per officer that was 9-10 times the average arrest rate</w:t>
      </w:r>
      <w:r w:rsidR="00781F35">
        <w:rPr>
          <w:color w:val="auto"/>
          <w:sz w:val="24"/>
          <w:szCs w:val="24"/>
        </w:rPr>
        <w:t xml:space="preserve"> (</w:t>
      </w:r>
      <w:proofErr w:type="spellStart"/>
      <w:r w:rsidR="00781F35">
        <w:rPr>
          <w:color w:val="auto"/>
          <w:sz w:val="24"/>
          <w:szCs w:val="24"/>
        </w:rPr>
        <w:t>Mennell</w:t>
      </w:r>
      <w:proofErr w:type="spellEnd"/>
      <w:r w:rsidR="00781F35">
        <w:rPr>
          <w:color w:val="auto"/>
          <w:sz w:val="24"/>
          <w:szCs w:val="24"/>
        </w:rPr>
        <w:t xml:space="preserve"> and Shaw, 2005). </w:t>
      </w:r>
      <w:r w:rsidR="00D318AA">
        <w:rPr>
          <w:color w:val="auto"/>
          <w:sz w:val="24"/>
          <w:szCs w:val="24"/>
        </w:rPr>
        <w:t xml:space="preserve">The survey also shows that an excess of £8 million was recovered in property and drugs. This shows the extensive need for ANPR in the detection, </w:t>
      </w:r>
      <w:proofErr w:type="gramStart"/>
      <w:r w:rsidR="00D318AA">
        <w:rPr>
          <w:color w:val="auto"/>
          <w:sz w:val="24"/>
          <w:szCs w:val="24"/>
        </w:rPr>
        <w:t>prevention</w:t>
      </w:r>
      <w:proofErr w:type="gramEnd"/>
      <w:r w:rsidR="00D318AA">
        <w:rPr>
          <w:color w:val="auto"/>
          <w:sz w:val="24"/>
          <w:szCs w:val="24"/>
        </w:rPr>
        <w:t xml:space="preserve"> and prosecution o</w:t>
      </w:r>
      <w:r w:rsidR="00504BCB">
        <w:rPr>
          <w:color w:val="auto"/>
          <w:sz w:val="24"/>
          <w:szCs w:val="24"/>
        </w:rPr>
        <w:t>f</w:t>
      </w:r>
      <w:r w:rsidR="00D318AA">
        <w:rPr>
          <w:color w:val="auto"/>
          <w:sz w:val="24"/>
          <w:szCs w:val="24"/>
        </w:rPr>
        <w:t xml:space="preserve"> serious and organised crime. </w:t>
      </w:r>
    </w:p>
    <w:p w14:paraId="4D7E3C69" w14:textId="78F04A24" w:rsidR="00431C0B" w:rsidRDefault="00431C0B" w:rsidP="00453EDA">
      <w:pPr>
        <w:spacing w:line="480" w:lineRule="auto"/>
        <w:ind w:right="237"/>
        <w:jc w:val="both"/>
        <w:rPr>
          <w:color w:val="auto"/>
          <w:sz w:val="24"/>
          <w:szCs w:val="24"/>
        </w:rPr>
      </w:pPr>
    </w:p>
    <w:p w14:paraId="35593406" w14:textId="0170BEFB" w:rsidR="00EF5CEB" w:rsidRDefault="00EF5CEB" w:rsidP="00453EDA">
      <w:pPr>
        <w:spacing w:line="480" w:lineRule="auto"/>
        <w:ind w:right="237"/>
        <w:jc w:val="both"/>
        <w:rPr>
          <w:color w:val="auto"/>
          <w:sz w:val="24"/>
          <w:szCs w:val="24"/>
        </w:rPr>
      </w:pPr>
      <w:r>
        <w:rPr>
          <w:color w:val="auto"/>
          <w:sz w:val="24"/>
          <w:szCs w:val="24"/>
        </w:rPr>
        <w:t xml:space="preserve">In conclusion, Automatic Number Plate Registration systems and other policing systems are essentials tools in the identification and the disruption of serious and organised crime. In the recent years, there has been a significant drive on intelligence led policing to combat the growing number or serious and organised crimes nationwide. Due to the increased demands, there has been an increased focus on the detection and prevention or organised crime, rather than dealing with the aftermath.  The detection of organised and county lines have been most prevalent in roads policing and most likely to be due to the effectiveness of the ANPR systems. The ANPR system is an effective system used nationwide to gather immediate information and intelligence around vehicles allows a targeted approach to tackle organised crime. Most serious and organised crime are carried out by what </w:t>
      </w:r>
      <w:r>
        <w:rPr>
          <w:color w:val="auto"/>
          <w:sz w:val="24"/>
          <w:szCs w:val="24"/>
        </w:rPr>
        <w:lastRenderedPageBreak/>
        <w:t>is considered ‘</w:t>
      </w:r>
      <w:r w:rsidR="00DD7074">
        <w:rPr>
          <w:color w:val="auto"/>
          <w:sz w:val="24"/>
          <w:szCs w:val="24"/>
        </w:rPr>
        <w:t>traveling</w:t>
      </w:r>
      <w:r>
        <w:rPr>
          <w:color w:val="auto"/>
          <w:sz w:val="24"/>
          <w:szCs w:val="24"/>
        </w:rPr>
        <w:t xml:space="preserve"> offenders’</w:t>
      </w:r>
      <w:r w:rsidR="00DD7074">
        <w:rPr>
          <w:color w:val="auto"/>
          <w:sz w:val="24"/>
          <w:szCs w:val="24"/>
        </w:rPr>
        <w:t xml:space="preserve"> so having the ability to disrupt these offenders early on is vital in the prevention of serious and organised crime. </w:t>
      </w:r>
    </w:p>
    <w:p w14:paraId="5D5B5F59" w14:textId="21D26C88" w:rsidR="00095F08" w:rsidRDefault="00095F08" w:rsidP="00453EDA">
      <w:pPr>
        <w:spacing w:line="480" w:lineRule="auto"/>
        <w:ind w:right="237"/>
        <w:jc w:val="both"/>
        <w:rPr>
          <w:color w:val="auto"/>
          <w:sz w:val="24"/>
          <w:szCs w:val="24"/>
        </w:rPr>
      </w:pPr>
      <w:r>
        <w:rPr>
          <w:color w:val="auto"/>
          <w:sz w:val="24"/>
          <w:szCs w:val="24"/>
        </w:rPr>
        <w:t>Word count: 1895</w:t>
      </w:r>
    </w:p>
    <w:p w14:paraId="58A6E8D8" w14:textId="77777777" w:rsidR="00BE09D4" w:rsidRDefault="00BE09D4" w:rsidP="00453EDA">
      <w:pPr>
        <w:spacing w:line="480" w:lineRule="auto"/>
        <w:ind w:right="237"/>
        <w:jc w:val="both"/>
        <w:rPr>
          <w:color w:val="auto"/>
          <w:sz w:val="24"/>
          <w:szCs w:val="24"/>
        </w:rPr>
      </w:pPr>
    </w:p>
    <w:p w14:paraId="1F99EC4F" w14:textId="77777777" w:rsidR="00BE09D4" w:rsidRDefault="00BE09D4" w:rsidP="00453EDA">
      <w:pPr>
        <w:spacing w:line="480" w:lineRule="auto"/>
        <w:ind w:right="237"/>
        <w:jc w:val="both"/>
        <w:rPr>
          <w:color w:val="auto"/>
          <w:sz w:val="24"/>
          <w:szCs w:val="24"/>
        </w:rPr>
      </w:pPr>
    </w:p>
    <w:p w14:paraId="22757125" w14:textId="77777777" w:rsidR="00BE09D4" w:rsidRDefault="00BE09D4" w:rsidP="00453EDA">
      <w:pPr>
        <w:spacing w:line="480" w:lineRule="auto"/>
        <w:ind w:right="237"/>
        <w:jc w:val="both"/>
        <w:rPr>
          <w:color w:val="auto"/>
          <w:sz w:val="24"/>
          <w:szCs w:val="24"/>
        </w:rPr>
      </w:pPr>
    </w:p>
    <w:p w14:paraId="3BC358B6" w14:textId="77777777" w:rsidR="00BE09D4" w:rsidRDefault="00BE09D4" w:rsidP="00453EDA">
      <w:pPr>
        <w:spacing w:line="480" w:lineRule="auto"/>
        <w:ind w:right="237"/>
        <w:jc w:val="both"/>
        <w:rPr>
          <w:color w:val="auto"/>
          <w:sz w:val="24"/>
          <w:szCs w:val="24"/>
        </w:rPr>
      </w:pPr>
    </w:p>
    <w:p w14:paraId="37D3F967" w14:textId="77777777" w:rsidR="00BE09D4" w:rsidRDefault="00BE09D4" w:rsidP="00453EDA">
      <w:pPr>
        <w:spacing w:line="480" w:lineRule="auto"/>
        <w:ind w:right="237"/>
        <w:jc w:val="both"/>
        <w:rPr>
          <w:color w:val="auto"/>
          <w:sz w:val="24"/>
          <w:szCs w:val="24"/>
        </w:rPr>
      </w:pPr>
    </w:p>
    <w:p w14:paraId="42AA7952" w14:textId="77777777" w:rsidR="00BE09D4" w:rsidRDefault="00BE09D4" w:rsidP="00453EDA">
      <w:pPr>
        <w:spacing w:line="480" w:lineRule="auto"/>
        <w:ind w:right="237"/>
        <w:jc w:val="both"/>
        <w:rPr>
          <w:color w:val="auto"/>
          <w:sz w:val="24"/>
          <w:szCs w:val="24"/>
        </w:rPr>
      </w:pPr>
    </w:p>
    <w:p w14:paraId="28F7268A" w14:textId="77777777" w:rsidR="00BE09D4" w:rsidRDefault="00BE09D4" w:rsidP="00453EDA">
      <w:pPr>
        <w:spacing w:line="480" w:lineRule="auto"/>
        <w:ind w:right="237"/>
        <w:jc w:val="both"/>
        <w:rPr>
          <w:color w:val="auto"/>
          <w:sz w:val="24"/>
          <w:szCs w:val="24"/>
        </w:rPr>
      </w:pPr>
    </w:p>
    <w:p w14:paraId="6B68446B" w14:textId="77777777" w:rsidR="00BE09D4" w:rsidRDefault="00BE09D4" w:rsidP="00453EDA">
      <w:pPr>
        <w:spacing w:line="480" w:lineRule="auto"/>
        <w:ind w:right="237"/>
        <w:jc w:val="both"/>
        <w:rPr>
          <w:color w:val="auto"/>
          <w:sz w:val="24"/>
          <w:szCs w:val="24"/>
        </w:rPr>
      </w:pPr>
    </w:p>
    <w:p w14:paraId="4F5F4F83" w14:textId="77777777" w:rsidR="00BE09D4" w:rsidRDefault="00BE09D4" w:rsidP="00453EDA">
      <w:pPr>
        <w:spacing w:line="480" w:lineRule="auto"/>
        <w:ind w:right="237"/>
        <w:jc w:val="both"/>
        <w:rPr>
          <w:color w:val="auto"/>
          <w:sz w:val="24"/>
          <w:szCs w:val="24"/>
        </w:rPr>
      </w:pPr>
    </w:p>
    <w:p w14:paraId="66CA3559" w14:textId="77777777" w:rsidR="00BE09D4" w:rsidRDefault="00BE09D4" w:rsidP="00453EDA">
      <w:pPr>
        <w:spacing w:line="480" w:lineRule="auto"/>
        <w:ind w:right="237"/>
        <w:jc w:val="both"/>
        <w:rPr>
          <w:color w:val="auto"/>
          <w:sz w:val="24"/>
          <w:szCs w:val="24"/>
        </w:rPr>
      </w:pPr>
    </w:p>
    <w:p w14:paraId="63A927F8" w14:textId="77777777" w:rsidR="00BE09D4" w:rsidRDefault="00BE09D4" w:rsidP="00453EDA">
      <w:pPr>
        <w:spacing w:line="480" w:lineRule="auto"/>
        <w:ind w:right="237"/>
        <w:jc w:val="both"/>
        <w:rPr>
          <w:color w:val="auto"/>
          <w:sz w:val="24"/>
          <w:szCs w:val="24"/>
        </w:rPr>
      </w:pPr>
    </w:p>
    <w:p w14:paraId="249ECA88" w14:textId="77777777" w:rsidR="00BE09D4" w:rsidRDefault="00BE09D4" w:rsidP="00453EDA">
      <w:pPr>
        <w:spacing w:line="480" w:lineRule="auto"/>
        <w:ind w:right="237"/>
        <w:jc w:val="both"/>
        <w:rPr>
          <w:color w:val="auto"/>
          <w:sz w:val="24"/>
          <w:szCs w:val="24"/>
        </w:rPr>
      </w:pPr>
    </w:p>
    <w:p w14:paraId="133873E9" w14:textId="77777777" w:rsidR="00BE09D4" w:rsidRDefault="00BE09D4" w:rsidP="00453EDA">
      <w:pPr>
        <w:spacing w:line="480" w:lineRule="auto"/>
        <w:ind w:right="237"/>
        <w:jc w:val="both"/>
        <w:rPr>
          <w:color w:val="auto"/>
          <w:sz w:val="24"/>
          <w:szCs w:val="24"/>
        </w:rPr>
      </w:pPr>
    </w:p>
    <w:p w14:paraId="20F68650" w14:textId="77777777" w:rsidR="00BE09D4" w:rsidRDefault="00BE09D4" w:rsidP="00453EDA">
      <w:pPr>
        <w:spacing w:line="480" w:lineRule="auto"/>
        <w:ind w:right="237"/>
        <w:jc w:val="both"/>
        <w:rPr>
          <w:color w:val="auto"/>
          <w:sz w:val="24"/>
          <w:szCs w:val="24"/>
        </w:rPr>
      </w:pPr>
    </w:p>
    <w:p w14:paraId="7A12A1AA" w14:textId="77777777" w:rsidR="00BE09D4" w:rsidRDefault="00BE09D4" w:rsidP="00453EDA">
      <w:pPr>
        <w:spacing w:line="480" w:lineRule="auto"/>
        <w:ind w:right="237"/>
        <w:jc w:val="both"/>
        <w:rPr>
          <w:color w:val="auto"/>
          <w:sz w:val="24"/>
          <w:szCs w:val="24"/>
        </w:rPr>
      </w:pPr>
    </w:p>
    <w:p w14:paraId="6409EADB" w14:textId="77777777" w:rsidR="00BE09D4" w:rsidRDefault="00BE09D4" w:rsidP="00453EDA">
      <w:pPr>
        <w:spacing w:line="480" w:lineRule="auto"/>
        <w:ind w:right="237"/>
        <w:jc w:val="both"/>
        <w:rPr>
          <w:color w:val="auto"/>
          <w:sz w:val="24"/>
          <w:szCs w:val="24"/>
        </w:rPr>
      </w:pPr>
    </w:p>
    <w:p w14:paraId="3AAA99A9" w14:textId="77777777" w:rsidR="00BE09D4" w:rsidRDefault="00BE09D4" w:rsidP="00453EDA">
      <w:pPr>
        <w:spacing w:line="480" w:lineRule="auto"/>
        <w:ind w:right="237"/>
        <w:jc w:val="both"/>
        <w:rPr>
          <w:color w:val="auto"/>
          <w:sz w:val="24"/>
          <w:szCs w:val="24"/>
        </w:rPr>
      </w:pPr>
    </w:p>
    <w:p w14:paraId="4B24D981" w14:textId="77777777" w:rsidR="00BE09D4" w:rsidRDefault="00BE09D4" w:rsidP="00453EDA">
      <w:pPr>
        <w:spacing w:line="480" w:lineRule="auto"/>
        <w:ind w:right="237"/>
        <w:jc w:val="both"/>
        <w:rPr>
          <w:color w:val="auto"/>
          <w:sz w:val="24"/>
          <w:szCs w:val="24"/>
        </w:rPr>
      </w:pPr>
    </w:p>
    <w:p w14:paraId="59960DA1" w14:textId="77777777" w:rsidR="00BE09D4" w:rsidRDefault="00BE09D4" w:rsidP="00453EDA">
      <w:pPr>
        <w:spacing w:line="480" w:lineRule="auto"/>
        <w:ind w:right="237"/>
        <w:jc w:val="both"/>
        <w:rPr>
          <w:color w:val="auto"/>
          <w:sz w:val="24"/>
          <w:szCs w:val="24"/>
        </w:rPr>
      </w:pPr>
    </w:p>
    <w:p w14:paraId="46246E27" w14:textId="77777777" w:rsidR="00BE09D4" w:rsidRDefault="00BE09D4" w:rsidP="00453EDA">
      <w:pPr>
        <w:spacing w:line="480" w:lineRule="auto"/>
        <w:ind w:right="237"/>
        <w:jc w:val="both"/>
        <w:rPr>
          <w:color w:val="auto"/>
          <w:sz w:val="24"/>
          <w:szCs w:val="24"/>
        </w:rPr>
      </w:pPr>
    </w:p>
    <w:p w14:paraId="41D79D9B" w14:textId="77777777" w:rsidR="00BE09D4" w:rsidRDefault="00BE09D4" w:rsidP="00453EDA">
      <w:pPr>
        <w:spacing w:line="480" w:lineRule="auto"/>
        <w:ind w:right="237"/>
        <w:jc w:val="both"/>
        <w:rPr>
          <w:color w:val="auto"/>
          <w:sz w:val="24"/>
          <w:szCs w:val="24"/>
        </w:rPr>
      </w:pPr>
    </w:p>
    <w:p w14:paraId="43170828" w14:textId="77777777" w:rsidR="00BE09D4" w:rsidRDefault="00BE09D4" w:rsidP="00453EDA">
      <w:pPr>
        <w:spacing w:line="480" w:lineRule="auto"/>
        <w:ind w:right="237"/>
        <w:jc w:val="both"/>
        <w:rPr>
          <w:color w:val="auto"/>
          <w:sz w:val="24"/>
          <w:szCs w:val="24"/>
        </w:r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68237113" w:rsidR="00FE5420" w:rsidRDefault="00FE5420" w:rsidP="00FE5420">
      <w:pPr>
        <w:overflowPunct/>
        <w:autoSpaceDE/>
        <w:autoSpaceDN/>
        <w:adjustRightInd/>
        <w:ind w:right="225"/>
        <w:jc w:val="both"/>
        <w:rPr>
          <w:sz w:val="24"/>
          <w:szCs w:val="24"/>
          <w:lang w:eastAsia="zh-TW"/>
        </w:rPr>
      </w:pPr>
      <w:r w:rsidRPr="00FE5420">
        <w:rPr>
          <w:b/>
          <w:bCs/>
          <w:sz w:val="24"/>
          <w:szCs w:val="24"/>
          <w:lang w:eastAsia="zh-TW"/>
        </w:rPr>
        <w:t>ANSWER:</w:t>
      </w:r>
      <w:r w:rsidRPr="00FE5420">
        <w:rPr>
          <w:sz w:val="24"/>
          <w:szCs w:val="24"/>
          <w:lang w:eastAsia="zh-TW"/>
        </w:rPr>
        <w:t> </w:t>
      </w:r>
    </w:p>
    <w:p w14:paraId="32B5C643" w14:textId="0283C273" w:rsidR="00DF4324" w:rsidRDefault="00DF4324" w:rsidP="005E504A">
      <w:pPr>
        <w:overflowPunct/>
        <w:autoSpaceDE/>
        <w:autoSpaceDN/>
        <w:adjustRightInd/>
        <w:spacing w:line="480" w:lineRule="auto"/>
        <w:ind w:right="225"/>
        <w:jc w:val="both"/>
        <w:rPr>
          <w:sz w:val="24"/>
          <w:szCs w:val="24"/>
          <w:lang w:eastAsia="zh-TW"/>
        </w:rPr>
      </w:pPr>
    </w:p>
    <w:p w14:paraId="00B0027A" w14:textId="1CCFE79F" w:rsidR="00945E16" w:rsidRDefault="00DF4324" w:rsidP="005E504A">
      <w:pPr>
        <w:overflowPunct/>
        <w:autoSpaceDE/>
        <w:autoSpaceDN/>
        <w:adjustRightInd/>
        <w:spacing w:line="480" w:lineRule="auto"/>
        <w:ind w:right="225"/>
        <w:jc w:val="both"/>
        <w:rPr>
          <w:sz w:val="24"/>
          <w:szCs w:val="24"/>
          <w:lang w:eastAsia="zh-TW"/>
        </w:rPr>
      </w:pPr>
      <w:r>
        <w:rPr>
          <w:sz w:val="24"/>
          <w:szCs w:val="24"/>
          <w:lang w:eastAsia="zh-TW"/>
        </w:rPr>
        <w:t xml:space="preserve">During this individual learning plan, I will reflect on my current performance in the workplace and force expectations of skills, </w:t>
      </w:r>
      <w:proofErr w:type="gramStart"/>
      <w:r>
        <w:rPr>
          <w:sz w:val="24"/>
          <w:szCs w:val="24"/>
          <w:lang w:eastAsia="zh-TW"/>
        </w:rPr>
        <w:t>knowledge</w:t>
      </w:r>
      <w:proofErr w:type="gramEnd"/>
      <w:r>
        <w:rPr>
          <w:sz w:val="24"/>
          <w:szCs w:val="24"/>
          <w:lang w:eastAsia="zh-TW"/>
        </w:rPr>
        <w:t xml:space="preserve"> and experience. In this individual development plan, I aim to assess and rate my current performance and highlight aspects of my performance that I believe require development and outline how I a</w:t>
      </w:r>
      <w:r w:rsidR="005E504A">
        <w:rPr>
          <w:sz w:val="24"/>
          <w:szCs w:val="24"/>
          <w:lang w:eastAsia="zh-TW"/>
        </w:rPr>
        <w:t>i</w:t>
      </w:r>
      <w:r>
        <w:rPr>
          <w:sz w:val="24"/>
          <w:szCs w:val="24"/>
          <w:lang w:eastAsia="zh-TW"/>
        </w:rPr>
        <w:t xml:space="preserve">m to develop these. </w:t>
      </w:r>
      <w:r w:rsidR="005E504A">
        <w:rPr>
          <w:sz w:val="24"/>
          <w:szCs w:val="24"/>
          <w:lang w:eastAsia="zh-TW"/>
        </w:rPr>
        <w:t>A review written by the Chief Superintendent Irene Curtis highlighted the importance of targets for developing an effective performance management framework</w:t>
      </w:r>
      <w:r w:rsidR="00945E16">
        <w:rPr>
          <w:sz w:val="24"/>
          <w:szCs w:val="24"/>
          <w:lang w:eastAsia="zh-TW"/>
        </w:rPr>
        <w:t xml:space="preserve"> (Curtis, 2015)</w:t>
      </w:r>
      <w:r w:rsidR="005E504A">
        <w:rPr>
          <w:sz w:val="24"/>
          <w:szCs w:val="24"/>
          <w:lang w:eastAsia="zh-TW"/>
        </w:rPr>
        <w:t>. A management framework and targets allows for forces to identify area’s that they are struggling with and encourages development and good practice</w:t>
      </w:r>
      <w:r w:rsidR="00945E16">
        <w:rPr>
          <w:sz w:val="24"/>
          <w:szCs w:val="24"/>
          <w:lang w:eastAsia="zh-TW"/>
        </w:rPr>
        <w:t xml:space="preserve"> (Curtis, 2015)</w:t>
      </w:r>
      <w:r w:rsidR="005E504A">
        <w:rPr>
          <w:sz w:val="24"/>
          <w:szCs w:val="24"/>
          <w:lang w:eastAsia="zh-TW"/>
        </w:rPr>
        <w:t>.</w:t>
      </w:r>
      <w:r w:rsidR="007C08C7">
        <w:rPr>
          <w:sz w:val="24"/>
          <w:szCs w:val="24"/>
          <w:lang w:eastAsia="zh-TW"/>
        </w:rPr>
        <w:t xml:space="preserve"> It is important to highlight that targets in the police are not solely based on statistics and instead focus has shifted onto a broader definition of performance. Curtis’ (2015) review highlighted that most forces </w:t>
      </w:r>
      <w:r w:rsidR="007C08C7">
        <w:rPr>
          <w:sz w:val="24"/>
          <w:szCs w:val="24"/>
          <w:lang w:eastAsia="zh-TW"/>
        </w:rPr>
        <w:lastRenderedPageBreak/>
        <w:t xml:space="preserve">have moved away from hard numeric targets (statistical). </w:t>
      </w:r>
      <w:r w:rsidR="002C327C">
        <w:rPr>
          <w:sz w:val="24"/>
          <w:szCs w:val="24"/>
          <w:lang w:eastAsia="zh-TW"/>
        </w:rPr>
        <w:t xml:space="preserve">An increase or decrease in statics is not necessarily the same as an improvement </w:t>
      </w:r>
      <w:r w:rsidR="002C327C" w:rsidRPr="002C327C">
        <w:rPr>
          <w:sz w:val="24"/>
          <w:szCs w:val="24"/>
          <w:lang w:eastAsia="zh-TW"/>
        </w:rPr>
        <w:t>(The Police Foundation, 2021)</w:t>
      </w:r>
      <w:r w:rsidR="002C327C">
        <w:rPr>
          <w:sz w:val="24"/>
          <w:szCs w:val="24"/>
          <w:lang w:eastAsia="zh-TW"/>
        </w:rPr>
        <w:t>. There has been a focus on measuring actual performance. Actual performance is considered as being how well we do the job; it is concerned with what we do, how we do it and if we achieve what we want to achieve (The Police Foundation, 2021).</w:t>
      </w:r>
      <w:r w:rsidR="00F701B4">
        <w:rPr>
          <w:sz w:val="24"/>
          <w:szCs w:val="24"/>
          <w:lang w:eastAsia="zh-TW"/>
        </w:rPr>
        <w:t xml:space="preserve"> Throughout my career as a police constable, I have adopted a </w:t>
      </w:r>
      <w:proofErr w:type="spellStart"/>
      <w:proofErr w:type="gramStart"/>
      <w:r w:rsidR="00F701B4">
        <w:rPr>
          <w:sz w:val="24"/>
          <w:szCs w:val="24"/>
          <w:lang w:eastAsia="zh-TW"/>
        </w:rPr>
        <w:t>self reflective</w:t>
      </w:r>
      <w:proofErr w:type="spellEnd"/>
      <w:proofErr w:type="gramEnd"/>
      <w:r w:rsidR="00F701B4">
        <w:rPr>
          <w:sz w:val="24"/>
          <w:szCs w:val="24"/>
          <w:lang w:eastAsia="zh-TW"/>
        </w:rPr>
        <w:t xml:space="preserve"> mindset for goal setting. </w:t>
      </w:r>
      <w:proofErr w:type="spellStart"/>
      <w:r w:rsidR="00F701B4">
        <w:rPr>
          <w:sz w:val="24"/>
          <w:szCs w:val="24"/>
          <w:lang w:eastAsia="zh-TW"/>
        </w:rPr>
        <w:t>Self reflection</w:t>
      </w:r>
      <w:proofErr w:type="spellEnd"/>
      <w:r w:rsidR="00F701B4">
        <w:rPr>
          <w:sz w:val="24"/>
          <w:szCs w:val="24"/>
          <w:lang w:eastAsia="zh-TW"/>
        </w:rPr>
        <w:t xml:space="preserve"> has been considered an important method in increasing learning, </w:t>
      </w:r>
      <w:proofErr w:type="gramStart"/>
      <w:r w:rsidR="00F701B4">
        <w:rPr>
          <w:sz w:val="24"/>
          <w:szCs w:val="24"/>
          <w:lang w:eastAsia="zh-TW"/>
        </w:rPr>
        <w:t>development</w:t>
      </w:r>
      <w:proofErr w:type="gramEnd"/>
      <w:r w:rsidR="00F701B4">
        <w:rPr>
          <w:sz w:val="24"/>
          <w:szCs w:val="24"/>
          <w:lang w:eastAsia="zh-TW"/>
        </w:rPr>
        <w:t xml:space="preserve"> and </w:t>
      </w:r>
      <w:proofErr w:type="spellStart"/>
      <w:r w:rsidR="00F701B4">
        <w:rPr>
          <w:sz w:val="24"/>
          <w:szCs w:val="24"/>
          <w:lang w:eastAsia="zh-TW"/>
        </w:rPr>
        <w:t>self awareness</w:t>
      </w:r>
      <w:proofErr w:type="spellEnd"/>
      <w:r w:rsidR="00F701B4">
        <w:rPr>
          <w:sz w:val="24"/>
          <w:szCs w:val="24"/>
          <w:lang w:eastAsia="zh-TW"/>
        </w:rPr>
        <w:t xml:space="preserve"> </w:t>
      </w:r>
      <w:r w:rsidR="00F701B4" w:rsidRPr="00F701B4">
        <w:rPr>
          <w:sz w:val="24"/>
          <w:szCs w:val="24"/>
          <w:lang w:eastAsia="zh-TW"/>
        </w:rPr>
        <w:t>(The University of Edinburgh, 2019)</w:t>
      </w:r>
      <w:r w:rsidR="00F701B4">
        <w:rPr>
          <w:sz w:val="24"/>
          <w:szCs w:val="24"/>
          <w:lang w:eastAsia="zh-TW"/>
        </w:rPr>
        <w:t xml:space="preserve">. Having the ability to align reflection alongside goals and objectives allows us to purposefully progress and reach intended goals (The University of Edinburgh, 2019). </w:t>
      </w:r>
      <w:r w:rsidR="00DD766C">
        <w:rPr>
          <w:sz w:val="24"/>
          <w:szCs w:val="24"/>
          <w:lang w:eastAsia="zh-TW"/>
        </w:rPr>
        <w:t>The result of a study on goal setting in police officers indicated that goal specificity, feedback and participation are significant and positive predictors of job satisfaction (</w:t>
      </w:r>
      <w:proofErr w:type="spellStart"/>
      <w:r w:rsidR="00DD766C">
        <w:rPr>
          <w:sz w:val="24"/>
          <w:szCs w:val="24"/>
          <w:lang w:eastAsia="zh-TW"/>
        </w:rPr>
        <w:t>Demirkol</w:t>
      </w:r>
      <w:proofErr w:type="spellEnd"/>
      <w:r w:rsidR="00DD766C">
        <w:rPr>
          <w:sz w:val="24"/>
          <w:szCs w:val="24"/>
          <w:lang w:eastAsia="zh-TW"/>
        </w:rPr>
        <w:t>, 2021).</w:t>
      </w:r>
      <w:r w:rsidR="005523F0">
        <w:rPr>
          <w:sz w:val="24"/>
          <w:szCs w:val="24"/>
          <w:lang w:eastAsia="zh-TW"/>
        </w:rPr>
        <w:t xml:space="preserve"> This highlights the importance of appropriate goal setting on overall performance. </w:t>
      </w:r>
    </w:p>
    <w:p w14:paraId="49A667B7" w14:textId="0FE5B72B" w:rsidR="0099415F" w:rsidRDefault="0099415F" w:rsidP="005E504A">
      <w:pPr>
        <w:overflowPunct/>
        <w:autoSpaceDE/>
        <w:autoSpaceDN/>
        <w:adjustRightInd/>
        <w:spacing w:line="480" w:lineRule="auto"/>
        <w:ind w:right="225"/>
        <w:jc w:val="both"/>
        <w:rPr>
          <w:sz w:val="24"/>
          <w:szCs w:val="24"/>
          <w:lang w:eastAsia="zh-TW"/>
        </w:rPr>
      </w:pPr>
    </w:p>
    <w:p w14:paraId="7AB09E5F" w14:textId="675B2A95" w:rsidR="0099415F" w:rsidRDefault="0099415F" w:rsidP="005E504A">
      <w:pPr>
        <w:overflowPunct/>
        <w:autoSpaceDE/>
        <w:autoSpaceDN/>
        <w:adjustRightInd/>
        <w:spacing w:line="480" w:lineRule="auto"/>
        <w:ind w:right="225"/>
        <w:jc w:val="both"/>
        <w:rPr>
          <w:sz w:val="24"/>
          <w:szCs w:val="24"/>
          <w:lang w:eastAsia="zh-TW"/>
        </w:rPr>
      </w:pPr>
      <w:r>
        <w:rPr>
          <w:sz w:val="24"/>
          <w:szCs w:val="24"/>
          <w:lang w:eastAsia="zh-TW"/>
        </w:rPr>
        <w:t xml:space="preserve">Throughout this development plan, I will use the SMART </w:t>
      </w:r>
      <w:proofErr w:type="gramStart"/>
      <w:r>
        <w:rPr>
          <w:sz w:val="24"/>
          <w:szCs w:val="24"/>
          <w:lang w:eastAsia="zh-TW"/>
        </w:rPr>
        <w:t>frame work</w:t>
      </w:r>
      <w:proofErr w:type="gramEnd"/>
      <w:r>
        <w:rPr>
          <w:sz w:val="24"/>
          <w:szCs w:val="24"/>
          <w:lang w:eastAsia="zh-TW"/>
        </w:rPr>
        <w:t xml:space="preserve"> for goal setting. </w:t>
      </w:r>
      <w:r w:rsidRPr="0099415F">
        <w:rPr>
          <w:sz w:val="24"/>
          <w:szCs w:val="24"/>
          <w:lang w:eastAsia="zh-TW"/>
        </w:rPr>
        <w:t xml:space="preserve">In 1981, Doran introduced the SMART method for writing effective management models (Bjerke and </w:t>
      </w:r>
      <w:proofErr w:type="spellStart"/>
      <w:r w:rsidRPr="0099415F">
        <w:rPr>
          <w:sz w:val="24"/>
          <w:szCs w:val="24"/>
          <w:lang w:eastAsia="zh-TW"/>
        </w:rPr>
        <w:t>Renger</w:t>
      </w:r>
      <w:proofErr w:type="spellEnd"/>
      <w:r w:rsidRPr="0099415F">
        <w:rPr>
          <w:sz w:val="24"/>
          <w:szCs w:val="24"/>
          <w:lang w:eastAsia="zh-TW"/>
        </w:rPr>
        <w:t>, 2017).</w:t>
      </w:r>
      <w:r w:rsidR="009B178F">
        <w:rPr>
          <w:sz w:val="24"/>
          <w:szCs w:val="24"/>
          <w:lang w:eastAsia="zh-TW"/>
        </w:rPr>
        <w:t xml:space="preserve"> Doran stated that </w:t>
      </w:r>
      <w:proofErr w:type="gramStart"/>
      <w:r w:rsidR="009B178F">
        <w:rPr>
          <w:sz w:val="24"/>
          <w:szCs w:val="24"/>
          <w:lang w:eastAsia="zh-TW"/>
        </w:rPr>
        <w:t>in order for</w:t>
      </w:r>
      <w:proofErr w:type="gramEnd"/>
      <w:r w:rsidR="009B178F">
        <w:rPr>
          <w:sz w:val="24"/>
          <w:szCs w:val="24"/>
          <w:lang w:eastAsia="zh-TW"/>
        </w:rPr>
        <w:t xml:space="preserve"> goals to be managed, they much be specific, measurable, assignable, realistic and time related. (Bjerke and </w:t>
      </w:r>
      <w:proofErr w:type="spellStart"/>
      <w:r w:rsidR="009B178F">
        <w:rPr>
          <w:sz w:val="24"/>
          <w:szCs w:val="24"/>
          <w:lang w:eastAsia="zh-TW"/>
        </w:rPr>
        <w:t>Renger</w:t>
      </w:r>
      <w:proofErr w:type="spellEnd"/>
      <w:r w:rsidR="009B178F">
        <w:rPr>
          <w:sz w:val="24"/>
          <w:szCs w:val="24"/>
          <w:lang w:eastAsia="zh-TW"/>
        </w:rPr>
        <w:t>, 2017).</w:t>
      </w:r>
      <w:r w:rsidR="0061021A">
        <w:rPr>
          <w:sz w:val="24"/>
          <w:szCs w:val="24"/>
          <w:lang w:eastAsia="zh-TW"/>
        </w:rPr>
        <w:t xml:space="preserve"> It is important for goals to be specific </w:t>
      </w:r>
      <w:proofErr w:type="gramStart"/>
      <w:r w:rsidR="0061021A">
        <w:rPr>
          <w:sz w:val="24"/>
          <w:szCs w:val="24"/>
          <w:lang w:eastAsia="zh-TW"/>
        </w:rPr>
        <w:t>in order to</w:t>
      </w:r>
      <w:proofErr w:type="gramEnd"/>
      <w:r w:rsidR="0061021A">
        <w:rPr>
          <w:sz w:val="24"/>
          <w:szCs w:val="24"/>
          <w:lang w:eastAsia="zh-TW"/>
        </w:rPr>
        <w:t xml:space="preserve"> achieve specific outcomes. When setting </w:t>
      </w:r>
      <w:proofErr w:type="gramStart"/>
      <w:r w:rsidR="0061021A">
        <w:rPr>
          <w:sz w:val="24"/>
          <w:szCs w:val="24"/>
          <w:lang w:eastAsia="zh-TW"/>
        </w:rPr>
        <w:t>goal</w:t>
      </w:r>
      <w:proofErr w:type="gramEnd"/>
      <w:r w:rsidR="0061021A">
        <w:rPr>
          <w:sz w:val="24"/>
          <w:szCs w:val="24"/>
          <w:lang w:eastAsia="zh-TW"/>
        </w:rPr>
        <w:t xml:space="preserve"> I will ensure that my goal is specific to my job role and specific to the outcome I wish to a achieve. A goal can be measured in </w:t>
      </w:r>
      <w:proofErr w:type="gramStart"/>
      <w:r w:rsidR="0061021A">
        <w:rPr>
          <w:sz w:val="24"/>
          <w:szCs w:val="24"/>
          <w:lang w:eastAsia="zh-TW"/>
        </w:rPr>
        <w:t>a number of</w:t>
      </w:r>
      <w:proofErr w:type="gramEnd"/>
      <w:r w:rsidR="0061021A">
        <w:rPr>
          <w:sz w:val="24"/>
          <w:szCs w:val="24"/>
          <w:lang w:eastAsia="zh-TW"/>
        </w:rPr>
        <w:t xml:space="preserve"> ways. Goals can be measured based on statistics, actual </w:t>
      </w:r>
      <w:proofErr w:type="gramStart"/>
      <w:r w:rsidR="0061021A">
        <w:rPr>
          <w:sz w:val="24"/>
          <w:szCs w:val="24"/>
          <w:lang w:eastAsia="zh-TW"/>
        </w:rPr>
        <w:t>performance</w:t>
      </w:r>
      <w:proofErr w:type="gramEnd"/>
      <w:r w:rsidR="0061021A">
        <w:rPr>
          <w:sz w:val="24"/>
          <w:szCs w:val="24"/>
          <w:lang w:eastAsia="zh-TW"/>
        </w:rPr>
        <w:t xml:space="preserve"> or </w:t>
      </w:r>
      <w:proofErr w:type="spellStart"/>
      <w:r w:rsidR="0061021A">
        <w:rPr>
          <w:sz w:val="24"/>
          <w:szCs w:val="24"/>
          <w:lang w:eastAsia="zh-TW"/>
        </w:rPr>
        <w:t>self reflection</w:t>
      </w:r>
      <w:proofErr w:type="spellEnd"/>
      <w:r w:rsidR="0061021A">
        <w:rPr>
          <w:sz w:val="24"/>
          <w:szCs w:val="24"/>
          <w:lang w:eastAsia="zh-TW"/>
        </w:rPr>
        <w:t xml:space="preserve">. I think the way in which specific goal are measured will be individual to the goal. I do not feel that statistical measurement will be effective in the </w:t>
      </w:r>
      <w:r w:rsidR="0061021A">
        <w:rPr>
          <w:sz w:val="24"/>
          <w:szCs w:val="24"/>
          <w:lang w:eastAsia="zh-TW"/>
        </w:rPr>
        <w:lastRenderedPageBreak/>
        <w:t xml:space="preserve">measurement of experience related gaols, however measuring actual performance and the ability to deal with different incidents is more likely to be a better tool for identifying development. Nevertheless, it is important that gaols are measurable. </w:t>
      </w:r>
      <w:r w:rsidR="00C052D0">
        <w:rPr>
          <w:sz w:val="24"/>
          <w:szCs w:val="24"/>
          <w:lang w:eastAsia="zh-TW"/>
        </w:rPr>
        <w:t xml:space="preserve">Doran originally created the A of smart targets to be assignable, however through development assignable has since become achievable or attainable. It is crucial that goals we set are attainable. </w:t>
      </w:r>
      <w:proofErr w:type="spellStart"/>
      <w:r w:rsidR="00C052D0">
        <w:rPr>
          <w:sz w:val="24"/>
          <w:szCs w:val="24"/>
          <w:lang w:eastAsia="zh-TW"/>
        </w:rPr>
        <w:t>Conemius</w:t>
      </w:r>
      <w:proofErr w:type="spellEnd"/>
      <w:r w:rsidR="00C052D0">
        <w:rPr>
          <w:sz w:val="24"/>
          <w:szCs w:val="24"/>
          <w:lang w:eastAsia="zh-TW"/>
        </w:rPr>
        <w:t xml:space="preserve"> and O’Neil (2010) stated that “people need goals worthy of their commitment”.</w:t>
      </w:r>
      <w:r w:rsidR="007D2501">
        <w:rPr>
          <w:sz w:val="24"/>
          <w:szCs w:val="24"/>
          <w:lang w:eastAsia="zh-TW"/>
        </w:rPr>
        <w:t xml:space="preserve"> Setting goals that are not achievable may affect officer job satisfaction. </w:t>
      </w:r>
      <w:r w:rsidR="003600D3">
        <w:rPr>
          <w:sz w:val="24"/>
          <w:szCs w:val="24"/>
          <w:lang w:eastAsia="zh-TW"/>
        </w:rPr>
        <w:t xml:space="preserve">Goals must be relevant to what outcome you wish to achieve. </w:t>
      </w:r>
      <w:r w:rsidR="00C306D8">
        <w:rPr>
          <w:sz w:val="24"/>
          <w:szCs w:val="24"/>
          <w:lang w:eastAsia="zh-TW"/>
        </w:rPr>
        <w:t xml:space="preserve">Lastly, SMART goals need a target date. Deadlines enable us to focus on the task at hand and allow us to prioritise working towards out goals. </w:t>
      </w:r>
    </w:p>
    <w:p w14:paraId="06FB7490" w14:textId="77777777" w:rsidR="00945E16" w:rsidRDefault="00945E16" w:rsidP="005E504A">
      <w:pPr>
        <w:overflowPunct/>
        <w:autoSpaceDE/>
        <w:autoSpaceDN/>
        <w:adjustRightInd/>
        <w:spacing w:line="480" w:lineRule="auto"/>
        <w:ind w:right="225"/>
        <w:jc w:val="both"/>
        <w:rPr>
          <w:sz w:val="24"/>
          <w:szCs w:val="24"/>
          <w:lang w:eastAsia="zh-TW"/>
        </w:rPr>
      </w:pPr>
    </w:p>
    <w:p w14:paraId="7045F389" w14:textId="130FBC18" w:rsidR="00305D1D" w:rsidRDefault="008E618F" w:rsidP="00945E16">
      <w:pPr>
        <w:overflowPunct/>
        <w:autoSpaceDE/>
        <w:autoSpaceDN/>
        <w:adjustRightInd/>
        <w:spacing w:line="480" w:lineRule="auto"/>
        <w:ind w:right="225"/>
        <w:jc w:val="both"/>
        <w:rPr>
          <w:sz w:val="24"/>
          <w:szCs w:val="24"/>
          <w:lang w:eastAsia="zh-TW"/>
        </w:rPr>
      </w:pPr>
      <w:r>
        <w:rPr>
          <w:sz w:val="24"/>
          <w:szCs w:val="24"/>
          <w:lang w:eastAsia="zh-TW"/>
        </w:rPr>
        <w:t xml:space="preserve">Knowledge in the police is </w:t>
      </w:r>
      <w:r w:rsidR="004407A9">
        <w:rPr>
          <w:sz w:val="24"/>
          <w:szCs w:val="24"/>
          <w:lang w:eastAsia="zh-TW"/>
        </w:rPr>
        <w:t>crucial</w:t>
      </w:r>
      <w:r>
        <w:rPr>
          <w:sz w:val="24"/>
          <w:szCs w:val="24"/>
          <w:lang w:eastAsia="zh-TW"/>
        </w:rPr>
        <w:t xml:space="preserve">. Acting Chief Executive Nick </w:t>
      </w:r>
      <w:proofErr w:type="spellStart"/>
      <w:r>
        <w:rPr>
          <w:sz w:val="24"/>
          <w:szCs w:val="24"/>
          <w:lang w:eastAsia="zh-TW"/>
        </w:rPr>
        <w:t>Gargan</w:t>
      </w:r>
      <w:proofErr w:type="spellEnd"/>
      <w:r>
        <w:rPr>
          <w:sz w:val="24"/>
          <w:szCs w:val="24"/>
          <w:lang w:eastAsia="zh-TW"/>
        </w:rPr>
        <w:t xml:space="preserve"> highlights that often decision making in the police has been based on opinion rather than knowledge</w:t>
      </w:r>
      <w:r w:rsidR="00C920FA">
        <w:rPr>
          <w:sz w:val="24"/>
          <w:szCs w:val="24"/>
          <w:lang w:eastAsia="zh-TW"/>
        </w:rPr>
        <w:t xml:space="preserve"> (NPCC, </w:t>
      </w:r>
      <w:proofErr w:type="spellStart"/>
      <w:r w:rsidR="00C920FA">
        <w:rPr>
          <w:sz w:val="24"/>
          <w:szCs w:val="24"/>
          <w:lang w:eastAsia="zh-TW"/>
        </w:rPr>
        <w:t>n.d</w:t>
      </w:r>
      <w:proofErr w:type="spellEnd"/>
      <w:r w:rsidR="00C920FA">
        <w:rPr>
          <w:sz w:val="24"/>
          <w:szCs w:val="24"/>
          <w:lang w:eastAsia="zh-TW"/>
        </w:rPr>
        <w:t xml:space="preserve">). </w:t>
      </w:r>
      <w:r>
        <w:rPr>
          <w:sz w:val="24"/>
          <w:szCs w:val="24"/>
          <w:lang w:eastAsia="zh-TW"/>
        </w:rPr>
        <w:t>The importance of knowledge in decision-making has bene highlighted and there has been a strive to implement a knowledge strategy plan to improve the creation, assurance and sharing of knowledge in the police</w:t>
      </w:r>
      <w:r w:rsidR="00C920FA">
        <w:rPr>
          <w:sz w:val="24"/>
          <w:szCs w:val="24"/>
          <w:lang w:eastAsia="zh-TW"/>
        </w:rPr>
        <w:t xml:space="preserve"> (NPCC, </w:t>
      </w:r>
      <w:proofErr w:type="spellStart"/>
      <w:r w:rsidR="00C920FA">
        <w:rPr>
          <w:sz w:val="24"/>
          <w:szCs w:val="24"/>
          <w:lang w:eastAsia="zh-TW"/>
        </w:rPr>
        <w:t>n.d</w:t>
      </w:r>
      <w:proofErr w:type="spellEnd"/>
      <w:r w:rsidR="00C920FA">
        <w:rPr>
          <w:sz w:val="24"/>
          <w:szCs w:val="24"/>
          <w:lang w:eastAsia="zh-TW"/>
        </w:rPr>
        <w:t xml:space="preserve">). </w:t>
      </w:r>
      <w:r w:rsidR="00945E16" w:rsidRPr="00945E16">
        <w:rPr>
          <w:sz w:val="24"/>
          <w:szCs w:val="24"/>
          <w:lang w:eastAsia="zh-TW"/>
        </w:rPr>
        <w:t>‌</w:t>
      </w:r>
      <w:r w:rsidR="00B37167">
        <w:rPr>
          <w:sz w:val="24"/>
          <w:szCs w:val="24"/>
          <w:lang w:eastAsia="zh-TW"/>
        </w:rPr>
        <w:t xml:space="preserve">Upon reflection, I have assessed my current knowledge as Medium (5-7). I am a response police officer with 1.5 </w:t>
      </w:r>
      <w:proofErr w:type="spellStart"/>
      <w:r w:rsidR="00B37167">
        <w:rPr>
          <w:sz w:val="24"/>
          <w:szCs w:val="24"/>
          <w:lang w:eastAsia="zh-TW"/>
        </w:rPr>
        <w:t>years experience</w:t>
      </w:r>
      <w:proofErr w:type="spellEnd"/>
      <w:r w:rsidR="00B37167">
        <w:rPr>
          <w:sz w:val="24"/>
          <w:szCs w:val="24"/>
          <w:lang w:eastAsia="zh-TW"/>
        </w:rPr>
        <w:t xml:space="preserve"> in the role. During my time as a response police officer, I have undergone 6 months of </w:t>
      </w:r>
      <w:proofErr w:type="gramStart"/>
      <w:r w:rsidR="00B37167">
        <w:rPr>
          <w:sz w:val="24"/>
          <w:szCs w:val="24"/>
          <w:lang w:eastAsia="zh-TW"/>
        </w:rPr>
        <w:t>class room</w:t>
      </w:r>
      <w:proofErr w:type="gramEnd"/>
      <w:r w:rsidR="00B37167">
        <w:rPr>
          <w:sz w:val="24"/>
          <w:szCs w:val="24"/>
          <w:lang w:eastAsia="zh-TW"/>
        </w:rPr>
        <w:t xml:space="preserve"> and practice based training which has provided me with an underlying knowledge of all relevant legislation, procedures and practice. Prior to becoming a response </w:t>
      </w:r>
      <w:proofErr w:type="gramStart"/>
      <w:r w:rsidR="00B37167">
        <w:rPr>
          <w:sz w:val="24"/>
          <w:szCs w:val="24"/>
          <w:lang w:eastAsia="zh-TW"/>
        </w:rPr>
        <w:t>officer</w:t>
      </w:r>
      <w:proofErr w:type="gramEnd"/>
      <w:r w:rsidR="00B37167">
        <w:rPr>
          <w:sz w:val="24"/>
          <w:szCs w:val="24"/>
          <w:lang w:eastAsia="zh-TW"/>
        </w:rPr>
        <w:t xml:space="preserve"> I also worked for the police force as a special constable for one year. Whilst doing this, I underwent 6 months or intermittent training and worked alongside and observed experienced and knowledgeable officers, which ultimately improved my knowledge and understanding. When joining as a response officer, I already had a prior </w:t>
      </w:r>
      <w:r w:rsidR="00B37167">
        <w:rPr>
          <w:sz w:val="24"/>
          <w:szCs w:val="24"/>
          <w:lang w:eastAsia="zh-TW"/>
        </w:rPr>
        <w:lastRenderedPageBreak/>
        <w:t xml:space="preserve">knowledge of the role, </w:t>
      </w:r>
      <w:proofErr w:type="gramStart"/>
      <w:r w:rsidR="00E82092">
        <w:rPr>
          <w:sz w:val="24"/>
          <w:szCs w:val="24"/>
          <w:lang w:eastAsia="zh-TW"/>
        </w:rPr>
        <w:t>legislation</w:t>
      </w:r>
      <w:proofErr w:type="gramEnd"/>
      <w:r w:rsidR="00B37167">
        <w:rPr>
          <w:sz w:val="24"/>
          <w:szCs w:val="24"/>
          <w:lang w:eastAsia="zh-TW"/>
        </w:rPr>
        <w:t xml:space="preserve"> and </w:t>
      </w:r>
      <w:r w:rsidR="00E82092">
        <w:rPr>
          <w:sz w:val="24"/>
          <w:szCs w:val="24"/>
          <w:lang w:eastAsia="zh-TW"/>
        </w:rPr>
        <w:t>procedures</w:t>
      </w:r>
      <w:r w:rsidR="00B37167">
        <w:rPr>
          <w:sz w:val="24"/>
          <w:szCs w:val="24"/>
          <w:lang w:eastAsia="zh-TW"/>
        </w:rPr>
        <w:t xml:space="preserve">. </w:t>
      </w:r>
      <w:r w:rsidR="00E82092">
        <w:rPr>
          <w:sz w:val="24"/>
          <w:szCs w:val="24"/>
          <w:lang w:eastAsia="zh-TW"/>
        </w:rPr>
        <w:t xml:space="preserve">Following my 6 months training as a response officer, I was tutored by an experienced and knowledgeable officer and experienced </w:t>
      </w:r>
      <w:proofErr w:type="gramStart"/>
      <w:r w:rsidR="00E82092">
        <w:rPr>
          <w:sz w:val="24"/>
          <w:szCs w:val="24"/>
          <w:lang w:eastAsia="zh-TW"/>
        </w:rPr>
        <w:t>a number of</w:t>
      </w:r>
      <w:proofErr w:type="gramEnd"/>
      <w:r w:rsidR="00E82092">
        <w:rPr>
          <w:sz w:val="24"/>
          <w:szCs w:val="24"/>
          <w:lang w:eastAsia="zh-TW"/>
        </w:rPr>
        <w:t xml:space="preserve"> difference incidents which expanded my knowledge. </w:t>
      </w:r>
      <w:r w:rsidR="00114497">
        <w:rPr>
          <w:sz w:val="24"/>
          <w:szCs w:val="24"/>
          <w:lang w:eastAsia="zh-TW"/>
        </w:rPr>
        <w:t xml:space="preserve">As a response officer, you deal will all </w:t>
      </w:r>
      <w:proofErr w:type="gramStart"/>
      <w:r w:rsidR="00114497">
        <w:rPr>
          <w:sz w:val="24"/>
          <w:szCs w:val="24"/>
          <w:lang w:eastAsia="zh-TW"/>
        </w:rPr>
        <w:t>different</w:t>
      </w:r>
      <w:proofErr w:type="gramEnd"/>
      <w:r w:rsidR="00114497">
        <w:rPr>
          <w:sz w:val="24"/>
          <w:szCs w:val="24"/>
          <w:lang w:eastAsia="zh-TW"/>
        </w:rPr>
        <w:t xml:space="preserve"> types of calls and therefore requires a broad understanding and knowledge of difference offences, legislation and different policies and procedures. </w:t>
      </w:r>
      <w:r w:rsidR="0035103E">
        <w:rPr>
          <w:sz w:val="24"/>
          <w:szCs w:val="24"/>
          <w:lang w:eastAsia="zh-TW"/>
        </w:rPr>
        <w:t>Response officers are responsible for identifying correct offences, investigating them accordingly and signposting to other departments and agencies.</w:t>
      </w:r>
      <w:r w:rsidR="00515248">
        <w:rPr>
          <w:sz w:val="24"/>
          <w:szCs w:val="24"/>
          <w:lang w:eastAsia="zh-TW"/>
        </w:rPr>
        <w:t xml:space="preserve"> I have completed my level 2 interviewing course which provides me with more knowledge of complex interviewing.</w:t>
      </w:r>
      <w:r w:rsidR="0035103E">
        <w:rPr>
          <w:sz w:val="24"/>
          <w:szCs w:val="24"/>
          <w:lang w:eastAsia="zh-TW"/>
        </w:rPr>
        <w:t xml:space="preserve"> </w:t>
      </w:r>
      <w:r w:rsidR="007521E1">
        <w:rPr>
          <w:sz w:val="24"/>
          <w:szCs w:val="24"/>
          <w:lang w:eastAsia="zh-TW"/>
        </w:rPr>
        <w:t xml:space="preserve">I believe that based </w:t>
      </w:r>
      <w:proofErr w:type="gramStart"/>
      <w:r w:rsidR="007521E1">
        <w:rPr>
          <w:sz w:val="24"/>
          <w:szCs w:val="24"/>
          <w:lang w:eastAsia="zh-TW"/>
        </w:rPr>
        <w:t>off of</w:t>
      </w:r>
      <w:proofErr w:type="gramEnd"/>
      <w:r w:rsidR="007521E1">
        <w:rPr>
          <w:sz w:val="24"/>
          <w:szCs w:val="24"/>
          <w:lang w:eastAsia="zh-TW"/>
        </w:rPr>
        <w:t xml:space="preserve"> my level of service in the role, I would be expected to currently be at a medium level (5-7). This level of knowledge allows me to properly deal with and investigate the incidents I go to however require more knowledge to deal with complex investigations which may be managed by other departments. </w:t>
      </w:r>
    </w:p>
    <w:p w14:paraId="4ECE46EA" w14:textId="5A836D73" w:rsidR="00305D1D" w:rsidRDefault="00305D1D" w:rsidP="00945E16">
      <w:pPr>
        <w:overflowPunct/>
        <w:autoSpaceDE/>
        <w:autoSpaceDN/>
        <w:adjustRightInd/>
        <w:spacing w:line="480" w:lineRule="auto"/>
        <w:ind w:right="225"/>
        <w:jc w:val="both"/>
        <w:rPr>
          <w:sz w:val="24"/>
          <w:szCs w:val="24"/>
          <w:lang w:eastAsia="zh-TW"/>
        </w:rPr>
      </w:pPr>
    </w:p>
    <w:p w14:paraId="7F0ACAF0" w14:textId="0BFCFC0C" w:rsidR="00305D1D" w:rsidRDefault="00305D1D" w:rsidP="00945E16">
      <w:pPr>
        <w:overflowPunct/>
        <w:autoSpaceDE/>
        <w:autoSpaceDN/>
        <w:adjustRightInd/>
        <w:spacing w:line="480" w:lineRule="auto"/>
        <w:ind w:right="225"/>
        <w:jc w:val="both"/>
        <w:rPr>
          <w:sz w:val="24"/>
          <w:szCs w:val="24"/>
          <w:lang w:eastAsia="zh-TW"/>
        </w:rPr>
      </w:pPr>
      <w:r>
        <w:rPr>
          <w:sz w:val="24"/>
          <w:szCs w:val="24"/>
          <w:lang w:eastAsia="zh-TW"/>
        </w:rPr>
        <w:t xml:space="preserve">Since becoming a police officer, I have developed </w:t>
      </w:r>
      <w:proofErr w:type="gramStart"/>
      <w:r>
        <w:rPr>
          <w:sz w:val="24"/>
          <w:szCs w:val="24"/>
          <w:lang w:eastAsia="zh-TW"/>
        </w:rPr>
        <w:t>a number of</w:t>
      </w:r>
      <w:proofErr w:type="gramEnd"/>
      <w:r>
        <w:rPr>
          <w:sz w:val="24"/>
          <w:szCs w:val="24"/>
          <w:lang w:eastAsia="zh-TW"/>
        </w:rPr>
        <w:t xml:space="preserve"> skills that are required for my role. I have developed personal skills such as </w:t>
      </w:r>
      <w:r w:rsidR="004407A9">
        <w:rPr>
          <w:sz w:val="24"/>
          <w:szCs w:val="24"/>
          <w:lang w:eastAsia="zh-TW"/>
        </w:rPr>
        <w:t>teamwork</w:t>
      </w:r>
      <w:r>
        <w:rPr>
          <w:sz w:val="24"/>
          <w:szCs w:val="24"/>
          <w:lang w:eastAsia="zh-TW"/>
        </w:rPr>
        <w:t xml:space="preserve">, leaderships, commitment, communication skills and organization skills which are essential for my role as a response officer. These skills have been developed through my training and through operational experiences. </w:t>
      </w:r>
      <w:r w:rsidR="004407A9">
        <w:rPr>
          <w:sz w:val="24"/>
          <w:szCs w:val="24"/>
          <w:lang w:eastAsia="zh-TW"/>
        </w:rPr>
        <w:t>However,</w:t>
      </w:r>
      <w:r>
        <w:rPr>
          <w:sz w:val="24"/>
          <w:szCs w:val="24"/>
          <w:lang w:eastAsia="zh-TW"/>
        </w:rPr>
        <w:t xml:space="preserve"> </w:t>
      </w:r>
      <w:proofErr w:type="gramStart"/>
      <w:r>
        <w:rPr>
          <w:sz w:val="24"/>
          <w:szCs w:val="24"/>
          <w:lang w:eastAsia="zh-TW"/>
        </w:rPr>
        <w:t>in regards to</w:t>
      </w:r>
      <w:proofErr w:type="gramEnd"/>
      <w:r>
        <w:rPr>
          <w:sz w:val="24"/>
          <w:szCs w:val="24"/>
          <w:lang w:eastAsia="zh-TW"/>
        </w:rPr>
        <w:t xml:space="preserve"> specialised skills, as a response officer I feel that these are limited and not necessarily required for the role. </w:t>
      </w:r>
      <w:r w:rsidR="00945E20">
        <w:rPr>
          <w:sz w:val="24"/>
          <w:szCs w:val="24"/>
          <w:lang w:eastAsia="zh-TW"/>
        </w:rPr>
        <w:t xml:space="preserve">I have obtained all relevant specialised skills that I believe that are required for my level of service. I have obtained my first aid and operational safety skills, my A-B standard driving skills, my level 2 and 2 interviewing skills and level 1 Police Support Unit (PSU) training. I feel that I have achieved all necessary skills for my role, however in relation to officers with a longer level or </w:t>
      </w:r>
      <w:r w:rsidR="00945E20">
        <w:rPr>
          <w:sz w:val="24"/>
          <w:szCs w:val="24"/>
          <w:lang w:eastAsia="zh-TW"/>
        </w:rPr>
        <w:lastRenderedPageBreak/>
        <w:t>service and specialised departments, I would assess my skills as LOW (1-4), which I believe is also what I expected o</w:t>
      </w:r>
      <w:r w:rsidR="00C36BB1">
        <w:rPr>
          <w:sz w:val="24"/>
          <w:szCs w:val="24"/>
          <w:lang w:eastAsia="zh-TW"/>
        </w:rPr>
        <w:t>f me</w:t>
      </w:r>
      <w:r w:rsidR="00945E20">
        <w:rPr>
          <w:sz w:val="24"/>
          <w:szCs w:val="24"/>
          <w:lang w:eastAsia="zh-TW"/>
        </w:rPr>
        <w:t xml:space="preserve"> with my level of service and role. </w:t>
      </w:r>
      <w:r w:rsidR="00A52562">
        <w:rPr>
          <w:sz w:val="24"/>
          <w:szCs w:val="24"/>
          <w:lang w:eastAsia="zh-TW"/>
        </w:rPr>
        <w:t xml:space="preserve">Response officers, especially early in their career, only require mandatory skills and allows them to opportunity after gaining experience to develop further specialise skills and decide if they would like to specialise in any departments. </w:t>
      </w:r>
      <w:proofErr w:type="gramStart"/>
      <w:r w:rsidR="00A52562">
        <w:rPr>
          <w:sz w:val="24"/>
          <w:szCs w:val="24"/>
          <w:lang w:eastAsia="zh-TW"/>
        </w:rPr>
        <w:t>The majority of</w:t>
      </w:r>
      <w:proofErr w:type="gramEnd"/>
      <w:r w:rsidR="00A52562">
        <w:rPr>
          <w:sz w:val="24"/>
          <w:szCs w:val="24"/>
          <w:lang w:eastAsia="zh-TW"/>
        </w:rPr>
        <w:t xml:space="preserve"> specialised skills require a standard level or service or experience which I have not yet achieved. </w:t>
      </w:r>
    </w:p>
    <w:p w14:paraId="035E1582" w14:textId="4B6BBF63" w:rsidR="00660009" w:rsidRDefault="00660009" w:rsidP="00945E16">
      <w:pPr>
        <w:overflowPunct/>
        <w:autoSpaceDE/>
        <w:autoSpaceDN/>
        <w:adjustRightInd/>
        <w:spacing w:line="480" w:lineRule="auto"/>
        <w:ind w:right="225"/>
        <w:jc w:val="both"/>
        <w:rPr>
          <w:sz w:val="24"/>
          <w:szCs w:val="24"/>
          <w:lang w:eastAsia="zh-TW"/>
        </w:rPr>
      </w:pPr>
    </w:p>
    <w:p w14:paraId="2A027A44" w14:textId="6B8E01A1" w:rsidR="008E6151" w:rsidRPr="00305D1D" w:rsidRDefault="00660009" w:rsidP="00945E16">
      <w:pPr>
        <w:overflowPunct/>
        <w:autoSpaceDE/>
        <w:autoSpaceDN/>
        <w:adjustRightInd/>
        <w:spacing w:line="480" w:lineRule="auto"/>
        <w:ind w:right="225"/>
        <w:jc w:val="both"/>
        <w:rPr>
          <w:sz w:val="24"/>
          <w:szCs w:val="24"/>
          <w:lang w:eastAsia="zh-TW"/>
        </w:rPr>
      </w:pPr>
      <w:r>
        <w:rPr>
          <w:sz w:val="24"/>
          <w:szCs w:val="24"/>
          <w:lang w:eastAsia="zh-TW"/>
        </w:rPr>
        <w:t xml:space="preserve">Lastly, I will reflect and assess my experience since becoming a response police officer. I feel that experience can vary massively through the role of a police officer, regardless of the level of service an officer has. This can be based off experience prior to starting the job, the departments you work in </w:t>
      </w:r>
      <w:proofErr w:type="gramStart"/>
      <w:r>
        <w:rPr>
          <w:sz w:val="24"/>
          <w:szCs w:val="24"/>
          <w:lang w:eastAsia="zh-TW"/>
        </w:rPr>
        <w:t>and also</w:t>
      </w:r>
      <w:proofErr w:type="gramEnd"/>
      <w:r>
        <w:rPr>
          <w:sz w:val="24"/>
          <w:szCs w:val="24"/>
          <w:lang w:eastAsia="zh-TW"/>
        </w:rPr>
        <w:t xml:space="preserve"> the force </w:t>
      </w:r>
      <w:r w:rsidR="008E6151">
        <w:rPr>
          <w:sz w:val="24"/>
          <w:szCs w:val="24"/>
          <w:lang w:eastAsia="zh-TW"/>
        </w:rPr>
        <w:t>area</w:t>
      </w:r>
      <w:r>
        <w:rPr>
          <w:sz w:val="24"/>
          <w:szCs w:val="24"/>
          <w:lang w:eastAsia="zh-TW"/>
        </w:rPr>
        <w:t xml:space="preserve"> in which you cover. As I worked as a special constable prior to joining as a response police officer, I feel that my level of experience was greater that what was expected of someone with my length of service. </w:t>
      </w:r>
      <w:r w:rsidR="008E6151">
        <w:rPr>
          <w:sz w:val="24"/>
          <w:szCs w:val="24"/>
          <w:lang w:eastAsia="zh-TW"/>
        </w:rPr>
        <w:t>Also,</w:t>
      </w:r>
      <w:r>
        <w:rPr>
          <w:sz w:val="24"/>
          <w:szCs w:val="24"/>
          <w:lang w:eastAsia="zh-TW"/>
        </w:rPr>
        <w:t xml:space="preserve"> as a response officer, we deal with a variety of different calls, almost all at not the same. This provides me with a lot of </w:t>
      </w:r>
      <w:r w:rsidR="006331AE">
        <w:rPr>
          <w:sz w:val="24"/>
          <w:szCs w:val="24"/>
          <w:lang w:eastAsia="zh-TW"/>
        </w:rPr>
        <w:t>experience</w:t>
      </w:r>
      <w:r>
        <w:rPr>
          <w:sz w:val="24"/>
          <w:szCs w:val="24"/>
          <w:lang w:eastAsia="zh-TW"/>
        </w:rPr>
        <w:t xml:space="preserve"> in dealing with difference incidents, different </w:t>
      </w:r>
      <w:proofErr w:type="gramStart"/>
      <w:r w:rsidR="006331AE">
        <w:rPr>
          <w:sz w:val="24"/>
          <w:szCs w:val="24"/>
          <w:lang w:eastAsia="zh-TW"/>
        </w:rPr>
        <w:t>crimes</w:t>
      </w:r>
      <w:proofErr w:type="gramEnd"/>
      <w:r>
        <w:rPr>
          <w:sz w:val="24"/>
          <w:szCs w:val="24"/>
          <w:lang w:eastAsia="zh-TW"/>
        </w:rPr>
        <w:t xml:space="preserve"> and different people, compared to someone working in a </w:t>
      </w:r>
      <w:r w:rsidR="006331AE">
        <w:rPr>
          <w:sz w:val="24"/>
          <w:szCs w:val="24"/>
          <w:lang w:eastAsia="zh-TW"/>
        </w:rPr>
        <w:t xml:space="preserve">standardised department. I would also consider that force area I work in to be very busy and therefore I often experience a lot more incidents than perhaps others. </w:t>
      </w:r>
      <w:r w:rsidR="008E6151">
        <w:rPr>
          <w:sz w:val="24"/>
          <w:szCs w:val="24"/>
          <w:lang w:eastAsia="zh-TW"/>
        </w:rPr>
        <w:t xml:space="preserve">Therefore, upon reflection, I have assessed my currently level of experience to be a MEDIUM (5-7) and my required experience at this stage to be LOW. I have worked alongside specialised departments and dealt with a variety of different incidents which has overall gained me more valuable experience and knowledge.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798"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552"/>
        <w:gridCol w:w="567"/>
        <w:gridCol w:w="567"/>
        <w:gridCol w:w="567"/>
        <w:gridCol w:w="567"/>
        <w:gridCol w:w="567"/>
        <w:gridCol w:w="567"/>
        <w:gridCol w:w="3844"/>
      </w:tblGrid>
      <w:tr w:rsidR="00FE5420" w:rsidRPr="00FE5420" w14:paraId="72972058" w14:textId="77777777" w:rsidTr="00001FB3">
        <w:tc>
          <w:tcPr>
            <w:tcW w:w="1552"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tc>
        <w:tc>
          <w:tcPr>
            <w:tcW w:w="1701"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701"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844"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001FB3">
        <w:tc>
          <w:tcPr>
            <w:tcW w:w="1552"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7EB05F5B" w14:textId="77777777" w:rsidR="00FE5420" w:rsidRPr="00AB58EF" w:rsidRDefault="00FE5420" w:rsidP="00FE5420">
            <w:pPr>
              <w:overflowPunct/>
              <w:autoSpaceDE/>
              <w:autoSpaceDN/>
              <w:adjustRightInd/>
              <w:rPr>
                <w:rFonts w:ascii="Times New Roman" w:hAnsi="Times New Roman" w:cs="Times New Roman"/>
                <w:sz w:val="24"/>
                <w:szCs w:val="24"/>
                <w:highlight w:val="yellow"/>
                <w:lang w:eastAsia="zh-TW"/>
              </w:rPr>
            </w:pPr>
            <w:r w:rsidRPr="00AB58EF">
              <w:rPr>
                <w:sz w:val="22"/>
                <w:szCs w:val="22"/>
                <w:highlight w:val="yellow"/>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B58EF">
              <w:rPr>
                <w:sz w:val="22"/>
                <w:szCs w:val="22"/>
                <w:highlight w:val="yellow"/>
                <w:lang w:eastAsia="zh-TW"/>
              </w:rPr>
              <w:t>5-7</w:t>
            </w:r>
            <w:r w:rsidRPr="00FE5420">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567"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6AFD2040" w14:textId="77777777" w:rsidR="00FE5420" w:rsidRPr="00AB58EF" w:rsidRDefault="00FE5420" w:rsidP="00FE5420">
            <w:pPr>
              <w:overflowPunct/>
              <w:autoSpaceDE/>
              <w:autoSpaceDN/>
              <w:adjustRightInd/>
              <w:rPr>
                <w:rFonts w:ascii="Times New Roman" w:hAnsi="Times New Roman" w:cs="Times New Roman"/>
                <w:sz w:val="24"/>
                <w:szCs w:val="24"/>
                <w:highlight w:val="yellow"/>
                <w:lang w:eastAsia="zh-TW"/>
              </w:rPr>
            </w:pPr>
            <w:r w:rsidRPr="00AB58EF">
              <w:rPr>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B58EF">
              <w:rPr>
                <w:sz w:val="22"/>
                <w:szCs w:val="22"/>
                <w:highlight w:val="yellow"/>
                <w:lang w:eastAsia="zh-TW"/>
              </w:rPr>
              <w:t>5-7</w:t>
            </w:r>
            <w:r w:rsidRPr="00FE5420">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844" w:type="dxa"/>
            <w:tcBorders>
              <w:top w:val="nil"/>
              <w:left w:val="nil"/>
              <w:bottom w:val="single" w:sz="6" w:space="0" w:color="auto"/>
              <w:right w:val="single" w:sz="6" w:space="0" w:color="auto"/>
            </w:tcBorders>
            <w:shd w:val="clear" w:color="auto" w:fill="auto"/>
            <w:hideMark/>
          </w:tcPr>
          <w:p w14:paraId="4FE949F1" w14:textId="07D0D08A" w:rsidR="00524A43" w:rsidRDefault="00686C86" w:rsidP="00FE5420">
            <w:pPr>
              <w:overflowPunct/>
              <w:autoSpaceDE/>
              <w:autoSpaceDN/>
              <w:adjustRightInd/>
              <w:rPr>
                <w:sz w:val="24"/>
                <w:szCs w:val="24"/>
                <w:lang w:eastAsia="zh-TW"/>
              </w:rPr>
            </w:pPr>
            <w:r>
              <w:rPr>
                <w:sz w:val="24"/>
                <w:szCs w:val="24"/>
                <w:lang w:eastAsia="zh-TW"/>
              </w:rPr>
              <w:t xml:space="preserve">Although I feel that my knowledge is where I am expected to be in my role as a response police officer. I have highlighted </w:t>
            </w:r>
            <w:proofErr w:type="gramStart"/>
            <w:r>
              <w:rPr>
                <w:sz w:val="24"/>
                <w:szCs w:val="24"/>
                <w:lang w:eastAsia="zh-TW"/>
              </w:rPr>
              <w:t>a number of</w:t>
            </w:r>
            <w:proofErr w:type="gramEnd"/>
            <w:r>
              <w:rPr>
                <w:sz w:val="24"/>
                <w:szCs w:val="24"/>
                <w:lang w:eastAsia="zh-TW"/>
              </w:rPr>
              <w:t xml:space="preserve"> areas which I would like to further develop my knowledge and understanding to be a better response police officer. As part of the PEQF and probation period of a response police officer, I am required to complete three different attachments with specialised department. These being: Neighbourhood policing, roads policing and the Crime Investigating Department and Public protection Unit. </w:t>
            </w:r>
            <w:proofErr w:type="gramStart"/>
            <w:r>
              <w:rPr>
                <w:sz w:val="24"/>
                <w:szCs w:val="24"/>
                <w:lang w:eastAsia="zh-TW"/>
              </w:rPr>
              <w:t>The majority of</w:t>
            </w:r>
            <w:proofErr w:type="gramEnd"/>
            <w:r>
              <w:rPr>
                <w:sz w:val="24"/>
                <w:szCs w:val="24"/>
                <w:lang w:eastAsia="zh-TW"/>
              </w:rPr>
              <w:t xml:space="preserve"> officers with my level of service have already completed these attachments and therefore obtained further knowledge in these specialised areas. However, due to the demand in my force area I have not yet been allocated my attachment. I feel like by completing these attachments I will gain further understanding and knowledge in these areas, which are area’s that are also covered in response policing. Working alongside these specialised units will give me more experience and confidence in dealing with these sorts of incidents as a response police officer.</w:t>
            </w:r>
          </w:p>
          <w:p w14:paraId="70DCFF18" w14:textId="77777777" w:rsidR="000B7E4C" w:rsidRDefault="000B7E4C" w:rsidP="00FE5420">
            <w:pPr>
              <w:overflowPunct/>
              <w:autoSpaceDE/>
              <w:autoSpaceDN/>
              <w:adjustRightInd/>
              <w:rPr>
                <w:sz w:val="24"/>
                <w:szCs w:val="24"/>
                <w:lang w:eastAsia="zh-TW"/>
              </w:rPr>
            </w:pPr>
          </w:p>
          <w:p w14:paraId="5D7DE681" w14:textId="77777777" w:rsidR="002D42A3" w:rsidRDefault="00524A43" w:rsidP="00FE5420">
            <w:pPr>
              <w:overflowPunct/>
              <w:autoSpaceDE/>
              <w:autoSpaceDN/>
              <w:adjustRightInd/>
              <w:rPr>
                <w:sz w:val="24"/>
                <w:szCs w:val="24"/>
                <w:lang w:eastAsia="zh-TW"/>
              </w:rPr>
            </w:pPr>
            <w:r>
              <w:rPr>
                <w:sz w:val="24"/>
                <w:szCs w:val="24"/>
                <w:lang w:eastAsia="zh-TW"/>
              </w:rPr>
              <w:t xml:space="preserve">Alongside these designated attachments, I would also like to continue working with other departments as part of my investigations. Instead of </w:t>
            </w:r>
            <w:r w:rsidR="002D42A3">
              <w:rPr>
                <w:sz w:val="24"/>
                <w:szCs w:val="24"/>
                <w:lang w:eastAsia="zh-TW"/>
              </w:rPr>
              <w:t xml:space="preserve">allocating my crimes and incidents to specialised departments, I would like to continue to investigate them by working alongside side them for support and knowledge. Doing this will allow </w:t>
            </w:r>
            <w:proofErr w:type="spellStart"/>
            <w:r w:rsidR="002D42A3">
              <w:rPr>
                <w:sz w:val="24"/>
                <w:szCs w:val="24"/>
                <w:lang w:eastAsia="zh-TW"/>
              </w:rPr>
              <w:t>my</w:t>
            </w:r>
            <w:proofErr w:type="spellEnd"/>
            <w:r w:rsidR="002D42A3">
              <w:rPr>
                <w:sz w:val="24"/>
                <w:szCs w:val="24"/>
                <w:lang w:eastAsia="zh-TW"/>
              </w:rPr>
              <w:t xml:space="preserve"> to further enhance my knowledge, allowing me to continue </w:t>
            </w:r>
            <w:r w:rsidR="002D42A3">
              <w:rPr>
                <w:sz w:val="24"/>
                <w:szCs w:val="24"/>
                <w:lang w:eastAsia="zh-TW"/>
              </w:rPr>
              <w:lastRenderedPageBreak/>
              <w:t>learning and progressing my own investigations.</w:t>
            </w:r>
          </w:p>
          <w:p w14:paraId="35F181E9" w14:textId="77777777" w:rsidR="002D42A3" w:rsidRDefault="002D42A3" w:rsidP="00FE5420">
            <w:pPr>
              <w:overflowPunct/>
              <w:autoSpaceDE/>
              <w:autoSpaceDN/>
              <w:adjustRightInd/>
              <w:rPr>
                <w:sz w:val="24"/>
                <w:szCs w:val="24"/>
                <w:lang w:eastAsia="zh-TW"/>
              </w:rPr>
            </w:pPr>
          </w:p>
          <w:p w14:paraId="1DC789D6" w14:textId="77777777" w:rsidR="002D42A3" w:rsidRDefault="002D42A3" w:rsidP="00FE5420">
            <w:pPr>
              <w:overflowPunct/>
              <w:autoSpaceDE/>
              <w:autoSpaceDN/>
              <w:adjustRightInd/>
              <w:rPr>
                <w:sz w:val="24"/>
                <w:szCs w:val="24"/>
                <w:lang w:eastAsia="zh-TW"/>
              </w:rPr>
            </w:pPr>
            <w:r>
              <w:rPr>
                <w:sz w:val="24"/>
                <w:szCs w:val="24"/>
                <w:lang w:eastAsia="zh-TW"/>
              </w:rPr>
              <w:t>Goals:</w:t>
            </w:r>
          </w:p>
          <w:p w14:paraId="34018846" w14:textId="77777777" w:rsidR="00A82E44" w:rsidRDefault="002D42A3" w:rsidP="00FE5420">
            <w:pPr>
              <w:overflowPunct/>
              <w:autoSpaceDE/>
              <w:autoSpaceDN/>
              <w:adjustRightInd/>
              <w:rPr>
                <w:sz w:val="24"/>
                <w:szCs w:val="24"/>
                <w:lang w:eastAsia="zh-TW"/>
              </w:rPr>
            </w:pPr>
            <w:r>
              <w:rPr>
                <w:sz w:val="24"/>
                <w:szCs w:val="24"/>
                <w:lang w:eastAsia="zh-TW"/>
              </w:rPr>
              <w:t xml:space="preserve">Specific: For my goals to be specific, I will ensure that I work alongside specialist departments where I would like to improve my knowledge. I will ensure that I keep investigations on my </w:t>
            </w:r>
            <w:proofErr w:type="gramStart"/>
            <w:r>
              <w:rPr>
                <w:sz w:val="24"/>
                <w:szCs w:val="24"/>
                <w:lang w:eastAsia="zh-TW"/>
              </w:rPr>
              <w:t>work load</w:t>
            </w:r>
            <w:proofErr w:type="gramEnd"/>
            <w:r>
              <w:rPr>
                <w:sz w:val="24"/>
                <w:szCs w:val="24"/>
                <w:lang w:eastAsia="zh-TW"/>
              </w:rPr>
              <w:t xml:space="preserve"> which will allow me to </w:t>
            </w:r>
            <w:proofErr w:type="spellStart"/>
            <w:r>
              <w:rPr>
                <w:sz w:val="24"/>
                <w:szCs w:val="24"/>
                <w:lang w:eastAsia="zh-TW"/>
              </w:rPr>
              <w:t>liase</w:t>
            </w:r>
            <w:proofErr w:type="spellEnd"/>
            <w:r>
              <w:rPr>
                <w:sz w:val="24"/>
                <w:szCs w:val="24"/>
                <w:lang w:eastAsia="zh-TW"/>
              </w:rPr>
              <w:t xml:space="preserve"> and work alongside specialise departments</w:t>
            </w:r>
          </w:p>
          <w:p w14:paraId="55740A21" w14:textId="77777777" w:rsidR="00A82E44" w:rsidRDefault="00A82E44" w:rsidP="00FE5420">
            <w:pPr>
              <w:overflowPunct/>
              <w:autoSpaceDE/>
              <w:autoSpaceDN/>
              <w:adjustRightInd/>
              <w:rPr>
                <w:sz w:val="24"/>
                <w:szCs w:val="24"/>
                <w:lang w:eastAsia="zh-TW"/>
              </w:rPr>
            </w:pPr>
          </w:p>
          <w:p w14:paraId="4AB6AFDE" w14:textId="77777777" w:rsidR="00FC51D2" w:rsidRDefault="00A82E44" w:rsidP="00FE5420">
            <w:pPr>
              <w:overflowPunct/>
              <w:autoSpaceDE/>
              <w:autoSpaceDN/>
              <w:adjustRightInd/>
              <w:rPr>
                <w:sz w:val="24"/>
                <w:szCs w:val="24"/>
                <w:lang w:eastAsia="zh-TW"/>
              </w:rPr>
            </w:pPr>
            <w:r>
              <w:rPr>
                <w:sz w:val="24"/>
                <w:szCs w:val="24"/>
                <w:lang w:eastAsia="zh-TW"/>
              </w:rPr>
              <w:t>In this instance, I do not feel that this goal can be measures statistically</w:t>
            </w:r>
            <w:r w:rsidR="002D42A3">
              <w:rPr>
                <w:sz w:val="24"/>
                <w:szCs w:val="24"/>
                <w:lang w:eastAsia="zh-TW"/>
              </w:rPr>
              <w:t>.</w:t>
            </w:r>
            <w:r>
              <w:rPr>
                <w:sz w:val="24"/>
                <w:szCs w:val="24"/>
                <w:lang w:eastAsia="zh-TW"/>
              </w:rPr>
              <w:t xml:space="preserve"> I aim to measure this goal based </w:t>
            </w:r>
            <w:proofErr w:type="gramStart"/>
            <w:r>
              <w:rPr>
                <w:sz w:val="24"/>
                <w:szCs w:val="24"/>
                <w:lang w:eastAsia="zh-TW"/>
              </w:rPr>
              <w:t>off of</w:t>
            </w:r>
            <w:proofErr w:type="gramEnd"/>
            <w:r>
              <w:rPr>
                <w:sz w:val="24"/>
                <w:szCs w:val="24"/>
                <w:lang w:eastAsia="zh-TW"/>
              </w:rPr>
              <w:t xml:space="preserve"> actual performance and confidence in dealing with these investigations.</w:t>
            </w:r>
          </w:p>
          <w:p w14:paraId="6EC5A542" w14:textId="77777777" w:rsidR="00FC51D2" w:rsidRDefault="00FC51D2" w:rsidP="00FE5420">
            <w:pPr>
              <w:overflowPunct/>
              <w:autoSpaceDE/>
              <w:autoSpaceDN/>
              <w:adjustRightInd/>
              <w:rPr>
                <w:sz w:val="24"/>
                <w:szCs w:val="24"/>
                <w:lang w:eastAsia="zh-TW"/>
              </w:rPr>
            </w:pPr>
          </w:p>
          <w:p w14:paraId="28438540" w14:textId="77777777" w:rsidR="00FC51D2" w:rsidRDefault="00FC51D2" w:rsidP="00FE5420">
            <w:pPr>
              <w:overflowPunct/>
              <w:autoSpaceDE/>
              <w:autoSpaceDN/>
              <w:adjustRightInd/>
              <w:rPr>
                <w:sz w:val="24"/>
                <w:szCs w:val="24"/>
                <w:lang w:eastAsia="zh-TW"/>
              </w:rPr>
            </w:pPr>
            <w:r>
              <w:rPr>
                <w:sz w:val="24"/>
                <w:szCs w:val="24"/>
                <w:lang w:eastAsia="zh-TW"/>
              </w:rPr>
              <w:t xml:space="preserve">I will ensure that these goals are attainable. I will ensure that I only keep investigations that I am able to manage based on my knowledge. </w:t>
            </w:r>
          </w:p>
          <w:p w14:paraId="73329793" w14:textId="77777777" w:rsidR="00FC51D2" w:rsidRDefault="00FC51D2" w:rsidP="00FE5420">
            <w:pPr>
              <w:overflowPunct/>
              <w:autoSpaceDE/>
              <w:autoSpaceDN/>
              <w:adjustRightInd/>
              <w:rPr>
                <w:sz w:val="24"/>
                <w:szCs w:val="24"/>
                <w:lang w:eastAsia="zh-TW"/>
              </w:rPr>
            </w:pPr>
          </w:p>
          <w:p w14:paraId="6835DD5C" w14:textId="77777777" w:rsidR="00FE5420" w:rsidRDefault="00FC51D2" w:rsidP="00FE5420">
            <w:pPr>
              <w:overflowPunct/>
              <w:autoSpaceDE/>
              <w:autoSpaceDN/>
              <w:adjustRightInd/>
              <w:rPr>
                <w:sz w:val="24"/>
                <w:szCs w:val="24"/>
                <w:lang w:eastAsia="zh-TW"/>
              </w:rPr>
            </w:pPr>
            <w:r>
              <w:rPr>
                <w:sz w:val="24"/>
                <w:szCs w:val="24"/>
                <w:lang w:eastAsia="zh-TW"/>
              </w:rPr>
              <w:t xml:space="preserve">The goal will be relevant to what knowledge I wish to develop. </w:t>
            </w:r>
            <w:r w:rsidR="00A82E44">
              <w:rPr>
                <w:sz w:val="24"/>
                <w:szCs w:val="24"/>
                <w:lang w:eastAsia="zh-TW"/>
              </w:rPr>
              <w:t xml:space="preserve"> </w:t>
            </w:r>
            <w:r w:rsidR="002D42A3">
              <w:rPr>
                <w:sz w:val="24"/>
                <w:szCs w:val="24"/>
                <w:lang w:eastAsia="zh-TW"/>
              </w:rPr>
              <w:t xml:space="preserve"> </w:t>
            </w:r>
          </w:p>
          <w:p w14:paraId="61ABB509" w14:textId="77777777" w:rsidR="00FC51D2" w:rsidRDefault="00FC51D2" w:rsidP="00FE5420">
            <w:pPr>
              <w:overflowPunct/>
              <w:autoSpaceDE/>
              <w:autoSpaceDN/>
              <w:adjustRightInd/>
              <w:rPr>
                <w:sz w:val="24"/>
                <w:szCs w:val="24"/>
                <w:lang w:eastAsia="zh-TW"/>
              </w:rPr>
            </w:pPr>
          </w:p>
          <w:p w14:paraId="29A2A56B" w14:textId="3764BCA7" w:rsidR="00FC51D2" w:rsidRPr="00FE5420" w:rsidRDefault="00FC51D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The goals will be time based. Some investigations, especially summary only have an investigation period of 6 months which will encourage me to expedite the investigation.  </w:t>
            </w:r>
            <w:r w:rsidR="00C822E3">
              <w:rPr>
                <w:sz w:val="24"/>
                <w:szCs w:val="24"/>
                <w:lang w:eastAsia="zh-TW"/>
              </w:rPr>
              <w:t>I would also like to complete my attachments prior to my 3</w:t>
            </w:r>
            <w:r w:rsidR="00C822E3" w:rsidRPr="00C822E3">
              <w:rPr>
                <w:sz w:val="24"/>
                <w:szCs w:val="24"/>
                <w:vertAlign w:val="superscript"/>
                <w:lang w:eastAsia="zh-TW"/>
              </w:rPr>
              <w:t>rd</w:t>
            </w:r>
            <w:r w:rsidR="00C822E3">
              <w:rPr>
                <w:sz w:val="24"/>
                <w:szCs w:val="24"/>
                <w:lang w:eastAsia="zh-TW"/>
              </w:rPr>
              <w:t xml:space="preserve"> year to provide me further knowledge and experience. </w:t>
            </w:r>
          </w:p>
        </w:tc>
      </w:tr>
      <w:tr w:rsidR="00FE5420" w:rsidRPr="00FE5420" w14:paraId="27FB4397" w14:textId="77777777" w:rsidTr="00001FB3">
        <w:tc>
          <w:tcPr>
            <w:tcW w:w="1552"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7C2F91AB" w14:textId="77777777" w:rsidR="00FE5420" w:rsidRPr="00165272" w:rsidRDefault="00FE5420" w:rsidP="00FE5420">
            <w:pPr>
              <w:overflowPunct/>
              <w:autoSpaceDE/>
              <w:autoSpaceDN/>
              <w:adjustRightInd/>
              <w:rPr>
                <w:rFonts w:ascii="Times New Roman" w:hAnsi="Times New Roman" w:cs="Times New Roman"/>
                <w:sz w:val="24"/>
                <w:szCs w:val="24"/>
                <w:highlight w:val="yellow"/>
                <w:lang w:eastAsia="zh-TW"/>
              </w:rPr>
            </w:pPr>
            <w:r w:rsidRPr="00165272">
              <w:rPr>
                <w:sz w:val="22"/>
                <w:szCs w:val="22"/>
                <w:highlight w:val="yellow"/>
                <w:lang w:eastAsia="zh-TW"/>
              </w:rPr>
              <w:t>Low </w:t>
            </w:r>
          </w:p>
          <w:p w14:paraId="47F44B26" w14:textId="77777777" w:rsidR="00FE5420" w:rsidRPr="00165272" w:rsidRDefault="00FE5420" w:rsidP="00FE5420">
            <w:pPr>
              <w:overflowPunct/>
              <w:autoSpaceDE/>
              <w:autoSpaceDN/>
              <w:adjustRightInd/>
              <w:rPr>
                <w:rFonts w:ascii="Times New Roman" w:hAnsi="Times New Roman" w:cs="Times New Roman"/>
                <w:sz w:val="24"/>
                <w:szCs w:val="24"/>
                <w:highlight w:val="yellow"/>
                <w:lang w:eastAsia="zh-TW"/>
              </w:rPr>
            </w:pPr>
            <w:r w:rsidRPr="00165272">
              <w:rPr>
                <w:sz w:val="22"/>
                <w:szCs w:val="22"/>
                <w:highlight w:val="yellow"/>
                <w:lang w:eastAsia="zh-TW"/>
              </w:rPr>
              <w:t>1-4 </w:t>
            </w:r>
          </w:p>
        </w:tc>
        <w:tc>
          <w:tcPr>
            <w:tcW w:w="567"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567"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567" w:type="dxa"/>
            <w:tcBorders>
              <w:top w:val="nil"/>
              <w:left w:val="nil"/>
              <w:bottom w:val="single" w:sz="6" w:space="0" w:color="auto"/>
              <w:right w:val="single" w:sz="6" w:space="0" w:color="auto"/>
            </w:tcBorders>
            <w:shd w:val="clear" w:color="auto" w:fill="auto"/>
            <w:hideMark/>
          </w:tcPr>
          <w:p w14:paraId="61D8B594" w14:textId="77777777" w:rsidR="00FE5420" w:rsidRPr="00165272" w:rsidRDefault="00FE5420" w:rsidP="00FE5420">
            <w:pPr>
              <w:overflowPunct/>
              <w:autoSpaceDE/>
              <w:autoSpaceDN/>
              <w:adjustRightInd/>
              <w:rPr>
                <w:rFonts w:ascii="Times New Roman" w:hAnsi="Times New Roman" w:cs="Times New Roman"/>
                <w:sz w:val="24"/>
                <w:szCs w:val="24"/>
                <w:highlight w:val="yellow"/>
                <w:lang w:eastAsia="zh-TW"/>
              </w:rPr>
            </w:pPr>
            <w:r w:rsidRPr="00165272">
              <w:rPr>
                <w:sz w:val="22"/>
                <w:szCs w:val="22"/>
                <w:highlight w:val="yellow"/>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165272">
              <w:rPr>
                <w:sz w:val="22"/>
                <w:szCs w:val="22"/>
                <w:highlight w:val="yellow"/>
                <w:lang w:eastAsia="zh-TW"/>
              </w:rPr>
              <w:t>1-4</w:t>
            </w:r>
            <w:r w:rsidRPr="00FE5420">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567"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844" w:type="dxa"/>
            <w:tcBorders>
              <w:top w:val="nil"/>
              <w:left w:val="nil"/>
              <w:bottom w:val="single" w:sz="6" w:space="0" w:color="auto"/>
              <w:right w:val="single" w:sz="6" w:space="0" w:color="auto"/>
            </w:tcBorders>
            <w:shd w:val="clear" w:color="auto" w:fill="auto"/>
            <w:hideMark/>
          </w:tcPr>
          <w:p w14:paraId="7DF7D6E0" w14:textId="5E94BB2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65272">
              <w:rPr>
                <w:sz w:val="22"/>
                <w:szCs w:val="22"/>
                <w:lang w:eastAsia="zh-TW"/>
              </w:rPr>
              <w:t xml:space="preserve">I have identified that as a response officer with a low level of service, I am only required to undertake mandatory skills and course and </w:t>
            </w:r>
            <w:proofErr w:type="gramStart"/>
            <w:r w:rsidR="00165272">
              <w:rPr>
                <w:sz w:val="22"/>
                <w:szCs w:val="22"/>
                <w:lang w:eastAsia="zh-TW"/>
              </w:rPr>
              <w:t>the majority of</w:t>
            </w:r>
            <w:proofErr w:type="gramEnd"/>
            <w:r w:rsidR="00165272">
              <w:rPr>
                <w:sz w:val="22"/>
                <w:szCs w:val="22"/>
                <w:lang w:eastAsia="zh-TW"/>
              </w:rPr>
              <w:t xml:space="preserve"> specialised courses can only be completed after a certain level of service. </w:t>
            </w:r>
            <w:proofErr w:type="gramStart"/>
            <w:r w:rsidR="00165272">
              <w:rPr>
                <w:sz w:val="22"/>
                <w:szCs w:val="22"/>
                <w:lang w:eastAsia="zh-TW"/>
              </w:rPr>
              <w:t>Firstly</w:t>
            </w:r>
            <w:proofErr w:type="gramEnd"/>
            <w:r w:rsidR="00165272">
              <w:rPr>
                <w:sz w:val="22"/>
                <w:szCs w:val="22"/>
                <w:lang w:eastAsia="zh-TW"/>
              </w:rPr>
              <w:t xml:space="preserve"> I am due to complete my Standard Motor C</w:t>
            </w:r>
            <w:r w:rsidR="00273AA4">
              <w:rPr>
                <w:sz w:val="22"/>
                <w:szCs w:val="22"/>
                <w:lang w:eastAsia="zh-TW"/>
              </w:rPr>
              <w:t>ar</w:t>
            </w:r>
            <w:r w:rsidR="00165272">
              <w:rPr>
                <w:sz w:val="22"/>
                <w:szCs w:val="22"/>
                <w:lang w:eastAsia="zh-TW"/>
              </w:rPr>
              <w:t xml:space="preserve"> blue light driving course which will provide me with my skills and the ability to attend emergency calls quickly and safety. This will improve my role as a response officer and allow me to </w:t>
            </w:r>
            <w:r w:rsidR="00165272">
              <w:rPr>
                <w:sz w:val="22"/>
                <w:szCs w:val="22"/>
                <w:lang w:eastAsia="zh-TW"/>
              </w:rPr>
              <w:lastRenderedPageBreak/>
              <w:t xml:space="preserve">provide a better service to the public. I also aim to develop key personal skills from working with other departments and improve conflict management skills, communication skills and critical thinking skills. I eventually aim to specialise in taser and Method of entry however I understand that prior, I need to gain further experiences. I feel like setting a gaol to achieve this soon would be unrealistic and unattainable. </w:t>
            </w:r>
          </w:p>
        </w:tc>
      </w:tr>
      <w:tr w:rsidR="00FE5420" w:rsidRPr="00FE5420" w14:paraId="68AF4F86" w14:textId="77777777" w:rsidTr="00001FB3">
        <w:tc>
          <w:tcPr>
            <w:tcW w:w="1552"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071F2748" w14:textId="77777777" w:rsidR="00FE5420" w:rsidRPr="004407A9" w:rsidRDefault="00FE5420" w:rsidP="00FE5420">
            <w:pPr>
              <w:overflowPunct/>
              <w:autoSpaceDE/>
              <w:autoSpaceDN/>
              <w:adjustRightInd/>
              <w:rPr>
                <w:rFonts w:ascii="Times New Roman" w:hAnsi="Times New Roman" w:cs="Times New Roman"/>
                <w:sz w:val="24"/>
                <w:szCs w:val="24"/>
                <w:highlight w:val="yellow"/>
                <w:lang w:eastAsia="zh-TW"/>
              </w:rPr>
            </w:pPr>
            <w:r w:rsidRPr="004407A9">
              <w:rPr>
                <w:sz w:val="22"/>
                <w:szCs w:val="22"/>
                <w:highlight w:val="yellow"/>
                <w:lang w:eastAsia="zh-TW"/>
              </w:rPr>
              <w:t>Low </w:t>
            </w:r>
          </w:p>
          <w:p w14:paraId="5132A9E8" w14:textId="77777777" w:rsidR="00FE5420" w:rsidRPr="004407A9" w:rsidRDefault="00FE5420" w:rsidP="00FE5420">
            <w:pPr>
              <w:overflowPunct/>
              <w:autoSpaceDE/>
              <w:autoSpaceDN/>
              <w:adjustRightInd/>
              <w:rPr>
                <w:rFonts w:ascii="Times New Roman" w:hAnsi="Times New Roman" w:cs="Times New Roman"/>
                <w:sz w:val="24"/>
                <w:szCs w:val="24"/>
                <w:highlight w:val="yellow"/>
                <w:lang w:eastAsia="zh-TW"/>
              </w:rPr>
            </w:pPr>
            <w:r w:rsidRPr="004407A9">
              <w:rPr>
                <w:sz w:val="22"/>
                <w:szCs w:val="22"/>
                <w:highlight w:val="yellow"/>
                <w:lang w:eastAsia="zh-TW"/>
              </w:rPr>
              <w:t>1-4 </w:t>
            </w:r>
          </w:p>
        </w:tc>
        <w:tc>
          <w:tcPr>
            <w:tcW w:w="567"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567"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567"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642C7C63" w14:textId="77777777" w:rsidR="00FE5420" w:rsidRPr="004407A9" w:rsidRDefault="00FE5420" w:rsidP="00FE5420">
            <w:pPr>
              <w:overflowPunct/>
              <w:autoSpaceDE/>
              <w:autoSpaceDN/>
              <w:adjustRightInd/>
              <w:rPr>
                <w:rFonts w:ascii="Times New Roman" w:hAnsi="Times New Roman" w:cs="Times New Roman"/>
                <w:sz w:val="24"/>
                <w:szCs w:val="24"/>
                <w:highlight w:val="yellow"/>
                <w:lang w:eastAsia="zh-TW"/>
              </w:rPr>
            </w:pPr>
            <w:r w:rsidRPr="004407A9">
              <w:rPr>
                <w:sz w:val="22"/>
                <w:szCs w:val="22"/>
                <w:highlight w:val="yellow"/>
                <w:lang w:eastAsia="zh-TW"/>
              </w:rPr>
              <w:t>Med </w:t>
            </w:r>
          </w:p>
          <w:p w14:paraId="19ACC4DF" w14:textId="77777777" w:rsidR="00FE5420" w:rsidRPr="004407A9" w:rsidRDefault="00FE5420" w:rsidP="00FE5420">
            <w:pPr>
              <w:overflowPunct/>
              <w:autoSpaceDE/>
              <w:autoSpaceDN/>
              <w:adjustRightInd/>
              <w:rPr>
                <w:rFonts w:ascii="Times New Roman" w:hAnsi="Times New Roman" w:cs="Times New Roman"/>
                <w:sz w:val="24"/>
                <w:szCs w:val="24"/>
                <w:highlight w:val="yellow"/>
                <w:lang w:eastAsia="zh-TW"/>
              </w:rPr>
            </w:pPr>
            <w:r w:rsidRPr="004407A9">
              <w:rPr>
                <w:sz w:val="22"/>
                <w:szCs w:val="22"/>
                <w:highlight w:val="yellow"/>
                <w:lang w:eastAsia="zh-TW"/>
              </w:rPr>
              <w:t>5-7 </w:t>
            </w:r>
          </w:p>
        </w:tc>
        <w:tc>
          <w:tcPr>
            <w:tcW w:w="567"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844" w:type="dxa"/>
            <w:tcBorders>
              <w:top w:val="nil"/>
              <w:left w:val="nil"/>
              <w:bottom w:val="single" w:sz="6" w:space="0" w:color="auto"/>
              <w:right w:val="single" w:sz="6" w:space="0" w:color="auto"/>
            </w:tcBorders>
            <w:shd w:val="clear" w:color="auto" w:fill="auto"/>
            <w:hideMark/>
          </w:tcPr>
          <w:p w14:paraId="4B21BF28" w14:textId="7E925E19" w:rsidR="00F04FC9" w:rsidRPr="00F04FC9" w:rsidRDefault="00FE5420" w:rsidP="00FE5420">
            <w:pPr>
              <w:overflowPunct/>
              <w:autoSpaceDE/>
              <w:autoSpaceDN/>
              <w:adjustRightInd/>
              <w:rPr>
                <w:sz w:val="22"/>
                <w:szCs w:val="22"/>
                <w:lang w:eastAsia="zh-TW"/>
              </w:rPr>
            </w:pPr>
            <w:r w:rsidRPr="00FE5420">
              <w:rPr>
                <w:sz w:val="22"/>
                <w:szCs w:val="22"/>
                <w:lang w:eastAsia="zh-TW"/>
              </w:rPr>
              <w:t> </w:t>
            </w:r>
            <w:r w:rsidR="00F04FC9">
              <w:rPr>
                <w:sz w:val="22"/>
                <w:szCs w:val="22"/>
                <w:lang w:eastAsia="zh-TW"/>
              </w:rPr>
              <w:t xml:space="preserve">Upon </w:t>
            </w:r>
            <w:proofErr w:type="spellStart"/>
            <w:r w:rsidR="00F04FC9">
              <w:rPr>
                <w:sz w:val="22"/>
                <w:szCs w:val="22"/>
                <w:lang w:eastAsia="zh-TW"/>
              </w:rPr>
              <w:t>self reflection</w:t>
            </w:r>
            <w:proofErr w:type="spellEnd"/>
            <w:r w:rsidR="00F04FC9">
              <w:rPr>
                <w:sz w:val="22"/>
                <w:szCs w:val="22"/>
                <w:lang w:eastAsia="zh-TW"/>
              </w:rPr>
              <w:t xml:space="preserve">, I have identified that my experience as a response officer is greater than the experience level that I am expected to be at with my level of service. However, I have identified that I would like to further develop and improve my experiences in the role to improve my performance as a response police officer. </w:t>
            </w:r>
            <w:proofErr w:type="gramStart"/>
            <w:r w:rsidR="00F04FC9">
              <w:rPr>
                <w:sz w:val="22"/>
                <w:szCs w:val="22"/>
                <w:lang w:eastAsia="zh-TW"/>
              </w:rPr>
              <w:t>In order to</w:t>
            </w:r>
            <w:proofErr w:type="gramEnd"/>
            <w:r w:rsidR="00F04FC9">
              <w:rPr>
                <w:sz w:val="22"/>
                <w:szCs w:val="22"/>
                <w:lang w:eastAsia="zh-TW"/>
              </w:rPr>
              <w:t xml:space="preserve"> improve my knowledge, skills and </w:t>
            </w:r>
            <w:r w:rsidR="00EA522B">
              <w:rPr>
                <w:sz w:val="22"/>
                <w:szCs w:val="22"/>
                <w:lang w:eastAsia="zh-TW"/>
              </w:rPr>
              <w:t>experience</w:t>
            </w:r>
            <w:r w:rsidR="00F04FC9">
              <w:rPr>
                <w:sz w:val="22"/>
                <w:szCs w:val="22"/>
                <w:lang w:eastAsia="zh-TW"/>
              </w:rPr>
              <w:t xml:space="preserve"> as a response officer, I feel that it would be </w:t>
            </w:r>
            <w:r w:rsidR="00EA522B">
              <w:rPr>
                <w:sz w:val="22"/>
                <w:szCs w:val="22"/>
                <w:lang w:eastAsia="zh-TW"/>
              </w:rPr>
              <w:t>beneficial</w:t>
            </w:r>
            <w:r w:rsidR="00F04FC9">
              <w:rPr>
                <w:sz w:val="22"/>
                <w:szCs w:val="22"/>
                <w:lang w:eastAsia="zh-TW"/>
              </w:rPr>
              <w:t xml:space="preserve"> to work alongside </w:t>
            </w:r>
            <w:r w:rsidR="00EA522B">
              <w:rPr>
                <w:sz w:val="22"/>
                <w:szCs w:val="22"/>
                <w:lang w:eastAsia="zh-TW"/>
              </w:rPr>
              <w:t>other departments in order to gain valuable experience that I am able to transfer over into my role as a police officer. I have already highlight</w:t>
            </w:r>
            <w:r w:rsidR="001D268F">
              <w:rPr>
                <w:sz w:val="22"/>
                <w:szCs w:val="22"/>
                <w:lang w:eastAsia="zh-TW"/>
              </w:rPr>
              <w:t>ed</w:t>
            </w:r>
            <w:r w:rsidR="00EA522B">
              <w:rPr>
                <w:sz w:val="22"/>
                <w:szCs w:val="22"/>
                <w:lang w:eastAsia="zh-TW"/>
              </w:rPr>
              <w:t xml:space="preserve"> above how I aim to work alongside specialised departments while also managing my </w:t>
            </w:r>
            <w:proofErr w:type="gramStart"/>
            <w:r w:rsidR="00EA522B">
              <w:rPr>
                <w:sz w:val="22"/>
                <w:szCs w:val="22"/>
                <w:lang w:eastAsia="zh-TW"/>
              </w:rPr>
              <w:t>work load</w:t>
            </w:r>
            <w:proofErr w:type="gramEnd"/>
            <w:r w:rsidR="00EA522B">
              <w:rPr>
                <w:sz w:val="22"/>
                <w:szCs w:val="22"/>
                <w:lang w:eastAsia="zh-TW"/>
              </w:rPr>
              <w:t xml:space="preserve"> as a response officer</w:t>
            </w:r>
            <w:r w:rsidR="001D268F">
              <w:rPr>
                <w:sz w:val="22"/>
                <w:szCs w:val="22"/>
                <w:lang w:eastAsia="zh-TW"/>
              </w:rPr>
              <w:t>.</w:t>
            </w:r>
            <w:r w:rsidR="00EA522B">
              <w:rPr>
                <w:sz w:val="22"/>
                <w:szCs w:val="22"/>
                <w:lang w:eastAsia="zh-TW"/>
              </w:rPr>
              <w:t xml:space="preserve"> Not only will gaining valuable experience help my performance in response and provide a better service to the public, gaining valuable experience will </w:t>
            </w:r>
            <w:r w:rsidR="001D268F">
              <w:rPr>
                <w:sz w:val="22"/>
                <w:szCs w:val="22"/>
                <w:lang w:eastAsia="zh-TW"/>
              </w:rPr>
              <w:t>also</w:t>
            </w:r>
            <w:r w:rsidR="00EA522B">
              <w:rPr>
                <w:sz w:val="22"/>
                <w:szCs w:val="22"/>
                <w:lang w:eastAsia="zh-TW"/>
              </w:rPr>
              <w:t xml:space="preserve"> be beneficial if</w:t>
            </w:r>
            <w:r w:rsidR="001D268F">
              <w:rPr>
                <w:sz w:val="22"/>
                <w:szCs w:val="22"/>
                <w:lang w:eastAsia="zh-TW"/>
              </w:rPr>
              <w:t xml:space="preserve">, </w:t>
            </w:r>
            <w:r w:rsidR="00EA522B">
              <w:rPr>
                <w:sz w:val="22"/>
                <w:szCs w:val="22"/>
                <w:lang w:eastAsia="zh-TW"/>
              </w:rPr>
              <w:t xml:space="preserve">following my response </w:t>
            </w:r>
            <w:r w:rsidR="001D268F">
              <w:rPr>
                <w:sz w:val="22"/>
                <w:szCs w:val="22"/>
                <w:lang w:eastAsia="zh-TW"/>
              </w:rPr>
              <w:t>career,</w:t>
            </w:r>
            <w:r w:rsidR="00EA522B">
              <w:rPr>
                <w:sz w:val="22"/>
                <w:szCs w:val="22"/>
                <w:lang w:eastAsia="zh-TW"/>
              </w:rPr>
              <w:t xml:space="preserve"> I wish to specialise in any department.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3AB2B16D" w:rsidR="00FE5420" w:rsidRDefault="00536FA9" w:rsidP="00BE09D4">
      <w:pPr>
        <w:overflowPunct/>
        <w:autoSpaceDE/>
        <w:autoSpaceDN/>
        <w:adjustRightInd/>
        <w:ind w:right="237"/>
        <w:textAlignment w:val="auto"/>
        <w:rPr>
          <w:b/>
          <w:bCs/>
          <w:sz w:val="24"/>
          <w:szCs w:val="24"/>
        </w:rPr>
      </w:pPr>
      <w:r w:rsidRPr="0EB17B2B">
        <w:rPr>
          <w:b/>
          <w:bCs/>
          <w:sz w:val="24"/>
          <w:szCs w:val="24"/>
        </w:rPr>
        <w:br w:type="page"/>
      </w:r>
    </w:p>
    <w:p w14:paraId="5CDF3885" w14:textId="77777777" w:rsidR="00BE09D4" w:rsidRPr="00BE09D4" w:rsidRDefault="00BE09D4" w:rsidP="00BE09D4">
      <w:pPr>
        <w:overflowPunct/>
        <w:autoSpaceDE/>
        <w:autoSpaceDN/>
        <w:adjustRightInd/>
        <w:ind w:right="237"/>
        <w:textAlignment w:val="auto"/>
        <w:rPr>
          <w:b/>
          <w:sz w:val="24"/>
          <w:szCs w:val="24"/>
        </w:rPr>
      </w:pP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AEA443F" w14:textId="77777777" w:rsidR="00D1507C" w:rsidRDefault="00D1507C" w:rsidP="00503673"/>
    <w:p w14:paraId="5848EDCA" w14:textId="77777777" w:rsidR="00D1507C" w:rsidRDefault="00D1507C" w:rsidP="00503673"/>
    <w:p w14:paraId="00D75479" w14:textId="77777777" w:rsidR="00D1507C" w:rsidRPr="00D1507C" w:rsidRDefault="00D1507C" w:rsidP="00503673">
      <w:pPr>
        <w:rPr>
          <w:sz w:val="24"/>
          <w:szCs w:val="24"/>
        </w:rPr>
      </w:pPr>
    </w:p>
    <w:p w14:paraId="48EB76EB" w14:textId="77777777" w:rsidR="00AB1CBC" w:rsidRPr="00AB1CBC" w:rsidRDefault="00AB1CBC" w:rsidP="00AB1CBC">
      <w:pPr>
        <w:rPr>
          <w:sz w:val="24"/>
          <w:szCs w:val="24"/>
        </w:rPr>
      </w:pPr>
      <w:r w:rsidRPr="00AB1CBC">
        <w:rPr>
          <w:sz w:val="24"/>
          <w:szCs w:val="24"/>
        </w:rPr>
        <w:t>American Psychological Association (2020). APA Dictionary of Psychology. [online] dictionary.apa.org. Available at: https://dictionary.apa.org/group-cohesion</w:t>
      </w:r>
    </w:p>
    <w:p w14:paraId="0C3DF715" w14:textId="77777777" w:rsidR="00AB1CBC" w:rsidRPr="00AB1CBC" w:rsidRDefault="00AB1CBC" w:rsidP="00AB1CBC">
      <w:pPr>
        <w:rPr>
          <w:sz w:val="24"/>
          <w:szCs w:val="24"/>
        </w:rPr>
      </w:pPr>
    </w:p>
    <w:p w14:paraId="403CA5B7" w14:textId="77777777" w:rsidR="00AB1CBC" w:rsidRPr="00AB1CBC" w:rsidRDefault="00AB1CBC" w:rsidP="00AB1CBC">
      <w:pPr>
        <w:rPr>
          <w:sz w:val="24"/>
          <w:szCs w:val="24"/>
        </w:rPr>
      </w:pPr>
      <w:r w:rsidRPr="00AB1CBC">
        <w:rPr>
          <w:sz w:val="24"/>
          <w:szCs w:val="24"/>
        </w:rPr>
        <w:t xml:space="preserve">Bergner, L. (1997). ‘Building Teamwork Among Officers’ Law Enforcement Trainer [Online. 12(6) p- 10-12. Available at: https://www.ojp.gov/ncjrs/virtual-library/abstracts/building-teamwork-among-officers (Accessed: 17th November 2023). </w:t>
      </w:r>
    </w:p>
    <w:p w14:paraId="71AE2316" w14:textId="77777777" w:rsidR="00AB1CBC" w:rsidRPr="00AB1CBC" w:rsidRDefault="00AB1CBC" w:rsidP="00AB1CBC">
      <w:pPr>
        <w:rPr>
          <w:sz w:val="24"/>
          <w:szCs w:val="24"/>
        </w:rPr>
      </w:pPr>
    </w:p>
    <w:p w14:paraId="4084F961" w14:textId="77777777" w:rsidR="00AB1CBC" w:rsidRPr="00AB1CBC" w:rsidRDefault="00AB1CBC" w:rsidP="00AB1CBC">
      <w:pPr>
        <w:rPr>
          <w:sz w:val="24"/>
          <w:szCs w:val="24"/>
        </w:rPr>
      </w:pPr>
      <w:r w:rsidRPr="00AB1CBC">
        <w:rPr>
          <w:sz w:val="24"/>
          <w:szCs w:val="24"/>
        </w:rPr>
        <w:t xml:space="preserve">Bjerke, M. and </w:t>
      </w:r>
      <w:proofErr w:type="spellStart"/>
      <w:r w:rsidRPr="00AB1CBC">
        <w:rPr>
          <w:sz w:val="24"/>
          <w:szCs w:val="24"/>
        </w:rPr>
        <w:t>Renger</w:t>
      </w:r>
      <w:proofErr w:type="spellEnd"/>
      <w:r w:rsidRPr="00AB1CBC">
        <w:rPr>
          <w:sz w:val="24"/>
          <w:szCs w:val="24"/>
        </w:rPr>
        <w:t xml:space="preserve">, R. (2017). ‘Being smart about writing SMART </w:t>
      </w:r>
      <w:proofErr w:type="gramStart"/>
      <w:r w:rsidRPr="00AB1CBC">
        <w:rPr>
          <w:sz w:val="24"/>
          <w:szCs w:val="24"/>
        </w:rPr>
        <w:t>objectives’</w:t>
      </w:r>
      <w:proofErr w:type="gramEnd"/>
      <w:r w:rsidRPr="00AB1CBC">
        <w:rPr>
          <w:sz w:val="24"/>
          <w:szCs w:val="24"/>
        </w:rPr>
        <w:t xml:space="preserve">. Evaluation and Program Planning, 61(1), p.125–127. </w:t>
      </w:r>
      <w:proofErr w:type="spellStart"/>
      <w:proofErr w:type="gramStart"/>
      <w:r w:rsidRPr="00AB1CBC">
        <w:rPr>
          <w:sz w:val="24"/>
          <w:szCs w:val="24"/>
        </w:rPr>
        <w:t>doi:https</w:t>
      </w:r>
      <w:proofErr w:type="spellEnd"/>
      <w:r w:rsidRPr="00AB1CBC">
        <w:rPr>
          <w:sz w:val="24"/>
          <w:szCs w:val="24"/>
        </w:rPr>
        <w:t>://doi.org/10.1016/j.evalprogplan.2016.12.009</w:t>
      </w:r>
      <w:proofErr w:type="gramEnd"/>
      <w:r w:rsidRPr="00AB1CBC">
        <w:rPr>
          <w:sz w:val="24"/>
          <w:szCs w:val="24"/>
        </w:rPr>
        <w:t>.</w:t>
      </w:r>
    </w:p>
    <w:p w14:paraId="485FD7C7" w14:textId="77777777" w:rsidR="00AB1CBC" w:rsidRPr="00AB1CBC" w:rsidRDefault="00AB1CBC" w:rsidP="00AB1CBC">
      <w:pPr>
        <w:rPr>
          <w:sz w:val="24"/>
          <w:szCs w:val="24"/>
        </w:rPr>
      </w:pPr>
    </w:p>
    <w:p w14:paraId="1FE5C975" w14:textId="77777777" w:rsidR="00AB1CBC" w:rsidRPr="00AB1CBC" w:rsidRDefault="00AB1CBC" w:rsidP="00AB1CBC">
      <w:pPr>
        <w:rPr>
          <w:sz w:val="24"/>
          <w:szCs w:val="24"/>
        </w:rPr>
      </w:pPr>
      <w:r w:rsidRPr="00AB1CBC">
        <w:rPr>
          <w:sz w:val="24"/>
          <w:szCs w:val="24"/>
        </w:rPr>
        <w:t xml:space="preserve">Bullock and Tilley (2012) ‘Crime Reduction and Problem Orientated Policing’. Routledge. [Online]. Available at:  https://books.google.co.uk/books?id=Q2wQBAAAQBAJ&amp;dq=national+intelligence+model+policing&amp;lr=&amp;source=gbs_navlinks_s (Accessed: 21st December 2023). </w:t>
      </w:r>
    </w:p>
    <w:p w14:paraId="4D6E5104" w14:textId="77777777" w:rsidR="00AB1CBC" w:rsidRPr="00AB1CBC" w:rsidRDefault="00AB1CBC" w:rsidP="00AB1CBC">
      <w:pPr>
        <w:rPr>
          <w:sz w:val="24"/>
          <w:szCs w:val="24"/>
        </w:rPr>
      </w:pPr>
    </w:p>
    <w:p w14:paraId="1C26D32F" w14:textId="77777777" w:rsidR="00AB1CBC" w:rsidRPr="00AB1CBC" w:rsidRDefault="00AB1CBC" w:rsidP="00AB1CBC">
      <w:pPr>
        <w:rPr>
          <w:sz w:val="24"/>
          <w:szCs w:val="24"/>
        </w:rPr>
      </w:pPr>
      <w:r w:rsidRPr="00AB1CBC">
        <w:rPr>
          <w:sz w:val="24"/>
          <w:szCs w:val="24"/>
        </w:rPr>
        <w:t xml:space="preserve">Charman, S. and Williams, E. (2021). ‘Accessing justice: The impact of discretion, ‘deservedness’ and distributive justice on the equitable allocation of policing </w:t>
      </w:r>
      <w:proofErr w:type="gramStart"/>
      <w:r w:rsidRPr="00AB1CBC">
        <w:rPr>
          <w:sz w:val="24"/>
          <w:szCs w:val="24"/>
        </w:rPr>
        <w:t>resources’</w:t>
      </w:r>
      <w:proofErr w:type="gramEnd"/>
      <w:r w:rsidRPr="00AB1CBC">
        <w:rPr>
          <w:sz w:val="24"/>
          <w:szCs w:val="24"/>
        </w:rPr>
        <w:t xml:space="preserve">. Criminology &amp; Criminal Justice, 22(3), pp.404–422. </w:t>
      </w:r>
      <w:proofErr w:type="spellStart"/>
      <w:proofErr w:type="gramStart"/>
      <w:r w:rsidRPr="00AB1CBC">
        <w:rPr>
          <w:sz w:val="24"/>
          <w:szCs w:val="24"/>
        </w:rPr>
        <w:t>doi:https</w:t>
      </w:r>
      <w:proofErr w:type="spellEnd"/>
      <w:r w:rsidRPr="00AB1CBC">
        <w:rPr>
          <w:sz w:val="24"/>
          <w:szCs w:val="24"/>
        </w:rPr>
        <w:t>://doi.org/10.1177/17488958211013075</w:t>
      </w:r>
      <w:proofErr w:type="gramEnd"/>
      <w:r w:rsidRPr="00AB1CBC">
        <w:rPr>
          <w:sz w:val="24"/>
          <w:szCs w:val="24"/>
        </w:rPr>
        <w:t>.</w:t>
      </w:r>
    </w:p>
    <w:p w14:paraId="1880658D" w14:textId="77777777" w:rsidR="00AB1CBC" w:rsidRPr="00AB1CBC" w:rsidRDefault="00AB1CBC" w:rsidP="00AB1CBC">
      <w:pPr>
        <w:rPr>
          <w:sz w:val="24"/>
          <w:szCs w:val="24"/>
        </w:rPr>
      </w:pPr>
    </w:p>
    <w:p w14:paraId="10C4A3E6" w14:textId="77777777" w:rsidR="00AB1CBC" w:rsidRPr="00AB1CBC" w:rsidRDefault="00AB1CBC" w:rsidP="00AB1CBC">
      <w:pPr>
        <w:rPr>
          <w:sz w:val="24"/>
          <w:szCs w:val="24"/>
        </w:rPr>
      </w:pPr>
      <w:r w:rsidRPr="00AB1CBC">
        <w:rPr>
          <w:sz w:val="24"/>
          <w:szCs w:val="24"/>
        </w:rPr>
        <w:t xml:space="preserve">[1] College of Policing (2022). ‘Intelligence report’. [Online]. Available at: https://www.college.police.uk/app/intelligence-management/intelligence-report (Accessed: 21st December 2023). </w:t>
      </w:r>
    </w:p>
    <w:p w14:paraId="62D06194" w14:textId="77777777" w:rsidR="00AB1CBC" w:rsidRPr="00AB1CBC" w:rsidRDefault="00AB1CBC" w:rsidP="00AB1CBC">
      <w:pPr>
        <w:rPr>
          <w:sz w:val="24"/>
          <w:szCs w:val="24"/>
        </w:rPr>
      </w:pPr>
    </w:p>
    <w:p w14:paraId="6F3C5F5A" w14:textId="77777777" w:rsidR="00AB1CBC" w:rsidRPr="00AB1CBC" w:rsidRDefault="00AB1CBC" w:rsidP="00AB1CBC">
      <w:pPr>
        <w:rPr>
          <w:sz w:val="24"/>
          <w:szCs w:val="24"/>
        </w:rPr>
      </w:pPr>
      <w:r w:rsidRPr="00AB1CBC">
        <w:rPr>
          <w:sz w:val="24"/>
          <w:szCs w:val="24"/>
        </w:rPr>
        <w:t>[2] College of Policing (2022). Supporting professional discretion in decision making. [online] College of Policing. Available at: https://www.college.police.uk/guidance/effective-supervision/supporting-professional-discretion-decision-making.</w:t>
      </w:r>
    </w:p>
    <w:p w14:paraId="7A22F1CF" w14:textId="77777777" w:rsidR="00AB1CBC" w:rsidRPr="00AB1CBC" w:rsidRDefault="00AB1CBC" w:rsidP="00AB1CBC">
      <w:pPr>
        <w:rPr>
          <w:sz w:val="24"/>
          <w:szCs w:val="24"/>
        </w:rPr>
      </w:pPr>
    </w:p>
    <w:p w14:paraId="29A3849E" w14:textId="77777777" w:rsidR="00AB1CBC" w:rsidRPr="00AB1CBC" w:rsidRDefault="00AB1CBC" w:rsidP="00AB1CBC">
      <w:pPr>
        <w:rPr>
          <w:sz w:val="24"/>
          <w:szCs w:val="24"/>
        </w:rPr>
      </w:pPr>
      <w:r w:rsidRPr="00AB1CBC">
        <w:rPr>
          <w:sz w:val="24"/>
          <w:szCs w:val="24"/>
        </w:rPr>
        <w:t>College of Policing. (2013). National decision model. [online] Available at: https://www.college.police.uk/app/national-decision-model/national-decision-model?highlight=national%20intelligence%20model]</w:t>
      </w:r>
    </w:p>
    <w:p w14:paraId="012362F7" w14:textId="77777777" w:rsidR="00AB1CBC" w:rsidRPr="00AB1CBC" w:rsidRDefault="00AB1CBC" w:rsidP="00AB1CBC">
      <w:pPr>
        <w:rPr>
          <w:sz w:val="24"/>
          <w:szCs w:val="24"/>
        </w:rPr>
      </w:pPr>
    </w:p>
    <w:p w14:paraId="45984EBC" w14:textId="77777777" w:rsidR="00AB1CBC" w:rsidRPr="00AB1CBC" w:rsidRDefault="00AB1CBC" w:rsidP="00AB1CBC">
      <w:pPr>
        <w:rPr>
          <w:sz w:val="24"/>
          <w:szCs w:val="24"/>
        </w:rPr>
      </w:pPr>
      <w:proofErr w:type="spellStart"/>
      <w:r w:rsidRPr="00AB1CBC">
        <w:rPr>
          <w:sz w:val="24"/>
          <w:szCs w:val="24"/>
        </w:rPr>
        <w:t>Cotard</w:t>
      </w:r>
      <w:proofErr w:type="spellEnd"/>
      <w:r w:rsidRPr="00AB1CBC">
        <w:rPr>
          <w:sz w:val="24"/>
          <w:szCs w:val="24"/>
        </w:rPr>
        <w:t xml:space="preserve">, C. and </w:t>
      </w:r>
      <w:proofErr w:type="spellStart"/>
      <w:r w:rsidRPr="00AB1CBC">
        <w:rPr>
          <w:sz w:val="24"/>
          <w:szCs w:val="24"/>
        </w:rPr>
        <w:t>Michinov</w:t>
      </w:r>
      <w:proofErr w:type="spellEnd"/>
      <w:r w:rsidRPr="00AB1CBC">
        <w:rPr>
          <w:sz w:val="24"/>
          <w:szCs w:val="24"/>
        </w:rPr>
        <w:t xml:space="preserve">, E. (2018). ‘When team member familiarity affects transactive memory and skills: a simulation-based training among police teams’, </w:t>
      </w:r>
      <w:r w:rsidRPr="00AB1CBC">
        <w:rPr>
          <w:sz w:val="24"/>
          <w:szCs w:val="24"/>
        </w:rPr>
        <w:lastRenderedPageBreak/>
        <w:t xml:space="preserve">Ergonomics, 61(12), p- 1591-1600. Available at: DOI: 10.1080/00140139.2018.1510547 </w:t>
      </w:r>
    </w:p>
    <w:p w14:paraId="7F115431" w14:textId="77777777" w:rsidR="00AB1CBC" w:rsidRPr="00AB1CBC" w:rsidRDefault="00AB1CBC" w:rsidP="00AB1CBC">
      <w:pPr>
        <w:rPr>
          <w:sz w:val="24"/>
          <w:szCs w:val="24"/>
        </w:rPr>
      </w:pPr>
    </w:p>
    <w:p w14:paraId="56D7D58F" w14:textId="77777777" w:rsidR="00AB1CBC" w:rsidRPr="00AB1CBC" w:rsidRDefault="00AB1CBC" w:rsidP="00AB1CBC">
      <w:pPr>
        <w:rPr>
          <w:sz w:val="24"/>
          <w:szCs w:val="24"/>
        </w:rPr>
      </w:pPr>
      <w:r w:rsidRPr="00AB1CBC">
        <w:rPr>
          <w:sz w:val="24"/>
          <w:szCs w:val="24"/>
        </w:rPr>
        <w:t>Curtis, I. (2015). The use of targets in policing. [online] Available at: https://assets.publishing.service.gov.uk/media/5a8165bfed915d74e33fdfc7/Review_Targets_2015.pdf (Accessed 26 Nov. 2023).</w:t>
      </w:r>
    </w:p>
    <w:p w14:paraId="3128AF3C" w14:textId="77777777" w:rsidR="00AB1CBC" w:rsidRPr="00AB1CBC" w:rsidRDefault="00AB1CBC" w:rsidP="00AB1CBC">
      <w:pPr>
        <w:rPr>
          <w:sz w:val="24"/>
          <w:szCs w:val="24"/>
        </w:rPr>
      </w:pPr>
    </w:p>
    <w:p w14:paraId="00D753F0" w14:textId="77777777" w:rsidR="00AB1CBC" w:rsidRPr="00AB1CBC" w:rsidRDefault="00AB1CBC" w:rsidP="00AB1CBC">
      <w:pPr>
        <w:rPr>
          <w:sz w:val="24"/>
          <w:szCs w:val="24"/>
        </w:rPr>
      </w:pPr>
      <w:proofErr w:type="spellStart"/>
      <w:r w:rsidRPr="00AB1CBC">
        <w:rPr>
          <w:sz w:val="24"/>
          <w:szCs w:val="24"/>
        </w:rPr>
        <w:t>Demirkol</w:t>
      </w:r>
      <w:proofErr w:type="spellEnd"/>
      <w:r w:rsidRPr="00AB1CBC">
        <w:rPr>
          <w:sz w:val="24"/>
          <w:szCs w:val="24"/>
        </w:rPr>
        <w:t xml:space="preserve">, I. (2021) ‘Predictors of job satisfaction among police officers: a test of goal-setting theory’. Police Practice and Research, 22(1) p 324-336, DOI: 10.1080/15614263.2020.1749618 </w:t>
      </w:r>
    </w:p>
    <w:p w14:paraId="5FBBC812" w14:textId="77777777" w:rsidR="00AB1CBC" w:rsidRPr="00AB1CBC" w:rsidRDefault="00AB1CBC" w:rsidP="00AB1CBC">
      <w:pPr>
        <w:rPr>
          <w:sz w:val="24"/>
          <w:szCs w:val="24"/>
        </w:rPr>
      </w:pPr>
    </w:p>
    <w:p w14:paraId="41F748FC" w14:textId="77777777" w:rsidR="00AB1CBC" w:rsidRPr="00AB1CBC" w:rsidRDefault="00AB1CBC" w:rsidP="00AB1CBC">
      <w:pPr>
        <w:rPr>
          <w:sz w:val="24"/>
          <w:szCs w:val="24"/>
        </w:rPr>
      </w:pPr>
      <w:r w:rsidRPr="00AB1CBC">
        <w:rPr>
          <w:sz w:val="24"/>
          <w:szCs w:val="24"/>
        </w:rPr>
        <w:t xml:space="preserve">Edwards, A., and </w:t>
      </w:r>
      <w:proofErr w:type="spellStart"/>
      <w:r w:rsidRPr="00AB1CBC">
        <w:rPr>
          <w:sz w:val="24"/>
          <w:szCs w:val="24"/>
        </w:rPr>
        <w:t>Kotera</w:t>
      </w:r>
      <w:proofErr w:type="spellEnd"/>
      <w:r w:rsidRPr="00AB1CBC">
        <w:rPr>
          <w:sz w:val="24"/>
          <w:szCs w:val="24"/>
        </w:rPr>
        <w:t>, Y. (2020). ‘Qualitative investigation into the stigma with mental illness</w:t>
      </w:r>
      <w:proofErr w:type="gramStart"/>
      <w:r w:rsidRPr="00AB1CBC">
        <w:rPr>
          <w:sz w:val="24"/>
          <w:szCs w:val="24"/>
        </w:rPr>
        <w:t>’ .</w:t>
      </w:r>
      <w:proofErr w:type="gramEnd"/>
      <w:r w:rsidRPr="00AB1CBC">
        <w:rPr>
          <w:sz w:val="24"/>
          <w:szCs w:val="24"/>
        </w:rPr>
        <w:t xml:space="preserve"> Internal Journal of Mental Health and Addiction 19, P- 1116-1134. </w:t>
      </w:r>
      <w:proofErr w:type="gramStart"/>
      <w:r w:rsidRPr="00AB1CBC">
        <w:rPr>
          <w:sz w:val="24"/>
          <w:szCs w:val="24"/>
        </w:rPr>
        <w:t>Availableat:https://link.springer.com/article/10.1007/s11469-019-00214-x</w:t>
      </w:r>
      <w:proofErr w:type="gramEnd"/>
      <w:r w:rsidRPr="00AB1CBC">
        <w:rPr>
          <w:sz w:val="24"/>
          <w:szCs w:val="24"/>
        </w:rPr>
        <w:t xml:space="preserve">  (Accessed 8th November 2023).</w:t>
      </w:r>
    </w:p>
    <w:p w14:paraId="46B7C6CF" w14:textId="77777777" w:rsidR="00AB1CBC" w:rsidRPr="00AB1CBC" w:rsidRDefault="00AB1CBC" w:rsidP="00AB1CBC">
      <w:pPr>
        <w:rPr>
          <w:sz w:val="24"/>
          <w:szCs w:val="24"/>
        </w:rPr>
      </w:pPr>
    </w:p>
    <w:p w14:paraId="1352D62F" w14:textId="77777777" w:rsidR="00AB1CBC" w:rsidRPr="00AB1CBC" w:rsidRDefault="00AB1CBC" w:rsidP="00AB1CBC">
      <w:pPr>
        <w:rPr>
          <w:sz w:val="24"/>
          <w:szCs w:val="24"/>
        </w:rPr>
      </w:pPr>
      <w:proofErr w:type="spellStart"/>
      <w:r w:rsidRPr="00AB1CBC">
        <w:rPr>
          <w:sz w:val="24"/>
          <w:szCs w:val="24"/>
        </w:rPr>
        <w:t>Espevik</w:t>
      </w:r>
      <w:proofErr w:type="spellEnd"/>
      <w:r w:rsidRPr="00AB1CBC">
        <w:rPr>
          <w:sz w:val="24"/>
          <w:szCs w:val="24"/>
        </w:rPr>
        <w:t xml:space="preserve">, R., Johnsen, B., </w:t>
      </w:r>
      <w:proofErr w:type="spellStart"/>
      <w:r w:rsidRPr="00AB1CBC">
        <w:rPr>
          <w:sz w:val="24"/>
          <w:szCs w:val="24"/>
        </w:rPr>
        <w:t>Saus</w:t>
      </w:r>
      <w:proofErr w:type="spellEnd"/>
      <w:r w:rsidRPr="00AB1CBC">
        <w:rPr>
          <w:sz w:val="24"/>
          <w:szCs w:val="24"/>
        </w:rPr>
        <w:t xml:space="preserve">, E., Sanden, S. and Olsen, O. (2021). ‘Teamwork on Patrol: Investigating Teamwork Processes and Underlaying Coordinating Mechanisms in a Police Training Program’. Frontiers in Psychology, [Online] 12(12), p.702347. </w:t>
      </w:r>
      <w:proofErr w:type="spellStart"/>
      <w:proofErr w:type="gramStart"/>
      <w:r w:rsidRPr="00AB1CBC">
        <w:rPr>
          <w:sz w:val="24"/>
          <w:szCs w:val="24"/>
        </w:rPr>
        <w:t>doi:https</w:t>
      </w:r>
      <w:proofErr w:type="spellEnd"/>
      <w:r w:rsidRPr="00AB1CBC">
        <w:rPr>
          <w:sz w:val="24"/>
          <w:szCs w:val="24"/>
        </w:rPr>
        <w:t>://doi.org/10.3389/fpsyg.2021.702347</w:t>
      </w:r>
      <w:proofErr w:type="gramEnd"/>
      <w:r w:rsidRPr="00AB1CBC">
        <w:rPr>
          <w:sz w:val="24"/>
          <w:szCs w:val="24"/>
        </w:rPr>
        <w:t>.</w:t>
      </w:r>
    </w:p>
    <w:p w14:paraId="6BEF7A86" w14:textId="77777777" w:rsidR="00AB1CBC" w:rsidRPr="00AB1CBC" w:rsidRDefault="00AB1CBC" w:rsidP="00AB1CBC">
      <w:pPr>
        <w:rPr>
          <w:sz w:val="24"/>
          <w:szCs w:val="24"/>
        </w:rPr>
      </w:pPr>
    </w:p>
    <w:p w14:paraId="5D3C6263" w14:textId="77777777" w:rsidR="00AB1CBC" w:rsidRPr="00AB1CBC" w:rsidRDefault="00AB1CBC" w:rsidP="00AB1CBC">
      <w:pPr>
        <w:rPr>
          <w:sz w:val="24"/>
          <w:szCs w:val="24"/>
        </w:rPr>
      </w:pPr>
      <w:r w:rsidRPr="00AB1CBC">
        <w:rPr>
          <w:sz w:val="24"/>
          <w:szCs w:val="24"/>
        </w:rPr>
        <w:t xml:space="preserve">Farkas, J., Sallai, J. and </w:t>
      </w:r>
      <w:proofErr w:type="spellStart"/>
      <w:r w:rsidRPr="00AB1CBC">
        <w:rPr>
          <w:sz w:val="24"/>
          <w:szCs w:val="24"/>
        </w:rPr>
        <w:t>Krauzer</w:t>
      </w:r>
      <w:proofErr w:type="spellEnd"/>
      <w:r w:rsidRPr="00AB1CBC">
        <w:rPr>
          <w:sz w:val="24"/>
          <w:szCs w:val="24"/>
        </w:rPr>
        <w:t xml:space="preserve">, E. (2020). ‘The Organisational Culture of the Police Force’. Internal Security, 12(1), pp.77–84. </w:t>
      </w:r>
      <w:proofErr w:type="spellStart"/>
      <w:proofErr w:type="gramStart"/>
      <w:r w:rsidRPr="00AB1CBC">
        <w:rPr>
          <w:sz w:val="24"/>
          <w:szCs w:val="24"/>
        </w:rPr>
        <w:t>doi:https</w:t>
      </w:r>
      <w:proofErr w:type="spellEnd"/>
      <w:r w:rsidRPr="00AB1CBC">
        <w:rPr>
          <w:sz w:val="24"/>
          <w:szCs w:val="24"/>
        </w:rPr>
        <w:t>://doi.org/10.5604/01.3001.0014.3189</w:t>
      </w:r>
      <w:proofErr w:type="gramEnd"/>
    </w:p>
    <w:p w14:paraId="7097459B" w14:textId="77777777" w:rsidR="00AB1CBC" w:rsidRPr="00AB1CBC" w:rsidRDefault="00AB1CBC" w:rsidP="00AB1CBC">
      <w:pPr>
        <w:rPr>
          <w:sz w:val="24"/>
          <w:szCs w:val="24"/>
        </w:rPr>
      </w:pPr>
      <w:r w:rsidRPr="00AB1CBC">
        <w:rPr>
          <w:sz w:val="24"/>
          <w:szCs w:val="24"/>
        </w:rPr>
        <w:t xml:space="preserve">Fowler, D. (2016) ‘Equality for Women in policing’ [Online]. Law Enforcement Management Institute of Texas. Texas. </w:t>
      </w:r>
    </w:p>
    <w:p w14:paraId="76563CBF" w14:textId="77777777" w:rsidR="00AB1CBC" w:rsidRPr="00AB1CBC" w:rsidRDefault="00AB1CBC" w:rsidP="00AB1CBC">
      <w:pPr>
        <w:rPr>
          <w:sz w:val="24"/>
          <w:szCs w:val="24"/>
        </w:rPr>
      </w:pPr>
    </w:p>
    <w:p w14:paraId="65656BE3" w14:textId="77777777" w:rsidR="00AB1CBC" w:rsidRPr="00AB1CBC" w:rsidRDefault="00AB1CBC" w:rsidP="00AB1CBC">
      <w:pPr>
        <w:rPr>
          <w:sz w:val="24"/>
          <w:szCs w:val="24"/>
        </w:rPr>
      </w:pPr>
      <w:r w:rsidRPr="00AB1CBC">
        <w:rPr>
          <w:sz w:val="24"/>
          <w:szCs w:val="24"/>
        </w:rPr>
        <w:t xml:space="preserve">Francis, B., Humphreys, L., Kirby, S and </w:t>
      </w:r>
      <w:proofErr w:type="spellStart"/>
      <w:r w:rsidRPr="00AB1CBC">
        <w:rPr>
          <w:sz w:val="24"/>
          <w:szCs w:val="24"/>
        </w:rPr>
        <w:t>Soothill</w:t>
      </w:r>
      <w:proofErr w:type="spellEnd"/>
      <w:r w:rsidRPr="00AB1CBC">
        <w:rPr>
          <w:sz w:val="24"/>
          <w:szCs w:val="24"/>
        </w:rPr>
        <w:t xml:space="preserve">, K. (2013) ‘Understanding Criminal Careers in Organised Crime’ Home Office. Available at: https://assets.publishing.service.gov.uk/government/uploads/system/uploads/attachment_data/file/246392/horr74.pdf (Accessed: 23 December 2023). </w:t>
      </w:r>
    </w:p>
    <w:p w14:paraId="7EE8D115" w14:textId="77777777" w:rsidR="00AB1CBC" w:rsidRPr="00AB1CBC" w:rsidRDefault="00AB1CBC" w:rsidP="00AB1CBC">
      <w:pPr>
        <w:rPr>
          <w:sz w:val="24"/>
          <w:szCs w:val="24"/>
        </w:rPr>
      </w:pPr>
    </w:p>
    <w:p w14:paraId="44AA08DE" w14:textId="77777777" w:rsidR="00AB1CBC" w:rsidRPr="00AB1CBC" w:rsidRDefault="00AB1CBC" w:rsidP="00AB1CBC">
      <w:pPr>
        <w:rPr>
          <w:sz w:val="24"/>
          <w:szCs w:val="24"/>
        </w:rPr>
      </w:pPr>
      <w:r w:rsidRPr="00AB1CBC">
        <w:rPr>
          <w:sz w:val="24"/>
          <w:szCs w:val="24"/>
        </w:rPr>
        <w:t xml:space="preserve">Glover Williams, A. and Finlay, F. (2018). ‘County lines: how gang crime is affecting our young people’. Archives of Disease in Childhood, 104(8) pp 730-732. Available at: https://adc.bmj.com/content/104/8/730 (Accessed: 23 December 2023). </w:t>
      </w:r>
    </w:p>
    <w:p w14:paraId="4A22F867" w14:textId="77777777" w:rsidR="00AB1CBC" w:rsidRPr="00AB1CBC" w:rsidRDefault="00AB1CBC" w:rsidP="00AB1CBC">
      <w:pPr>
        <w:rPr>
          <w:sz w:val="24"/>
          <w:szCs w:val="24"/>
        </w:rPr>
      </w:pPr>
    </w:p>
    <w:p w14:paraId="3AA05365" w14:textId="77777777" w:rsidR="00AB1CBC" w:rsidRPr="00AB1CBC" w:rsidRDefault="00AB1CBC" w:rsidP="00AB1CBC">
      <w:pPr>
        <w:rPr>
          <w:sz w:val="24"/>
          <w:szCs w:val="24"/>
        </w:rPr>
      </w:pPr>
      <w:r w:rsidRPr="00AB1CBC">
        <w:rPr>
          <w:sz w:val="24"/>
          <w:szCs w:val="24"/>
        </w:rPr>
        <w:t xml:space="preserve">GOV.UK (No date) ‘Serious and Organised Crime Strategy 2023 to 2028’. [Online]. Available at: https://www.gov.uk/government/publications/serious-and-organised-crime-strategy-2023-to-2028 (Accessed: 23 December 2023). </w:t>
      </w:r>
    </w:p>
    <w:p w14:paraId="33AC2A93" w14:textId="77777777" w:rsidR="00AB1CBC" w:rsidRPr="00AB1CBC" w:rsidRDefault="00AB1CBC" w:rsidP="00AB1CBC">
      <w:pPr>
        <w:rPr>
          <w:sz w:val="24"/>
          <w:szCs w:val="24"/>
        </w:rPr>
      </w:pPr>
    </w:p>
    <w:p w14:paraId="6EEA1DEB" w14:textId="77777777" w:rsidR="00AB1CBC" w:rsidRPr="00AB1CBC" w:rsidRDefault="00AB1CBC" w:rsidP="00AB1CBC">
      <w:pPr>
        <w:rPr>
          <w:sz w:val="24"/>
          <w:szCs w:val="24"/>
        </w:rPr>
      </w:pPr>
      <w:proofErr w:type="spellStart"/>
      <w:r w:rsidRPr="00AB1CBC">
        <w:rPr>
          <w:sz w:val="24"/>
          <w:szCs w:val="24"/>
        </w:rPr>
        <w:t>Harpine</w:t>
      </w:r>
      <w:proofErr w:type="spellEnd"/>
      <w:r w:rsidRPr="00AB1CBC">
        <w:rPr>
          <w:sz w:val="24"/>
          <w:szCs w:val="24"/>
        </w:rPr>
        <w:t>, E.C. (2010). ‘Group Cohesion: The Therapeutic Factor in Groups’. Group-</w:t>
      </w:r>
      <w:proofErr w:type="spellStart"/>
      <w:r w:rsidRPr="00AB1CBC">
        <w:rPr>
          <w:sz w:val="24"/>
          <w:szCs w:val="24"/>
        </w:rPr>
        <w:t>Centered</w:t>
      </w:r>
      <w:proofErr w:type="spellEnd"/>
      <w:r w:rsidRPr="00AB1CBC">
        <w:rPr>
          <w:sz w:val="24"/>
          <w:szCs w:val="24"/>
        </w:rPr>
        <w:t xml:space="preserve"> Prevention Programs for At-Risk Students, pp.117–140. Available at: https://doi.org/10.1007/978-1-4419-7248-4_9.</w:t>
      </w:r>
    </w:p>
    <w:p w14:paraId="268ABC61" w14:textId="77777777" w:rsidR="00AB1CBC" w:rsidRPr="00AB1CBC" w:rsidRDefault="00AB1CBC" w:rsidP="00AB1CBC">
      <w:pPr>
        <w:rPr>
          <w:sz w:val="24"/>
          <w:szCs w:val="24"/>
        </w:rPr>
      </w:pPr>
    </w:p>
    <w:p w14:paraId="3369A064" w14:textId="77777777" w:rsidR="00AB1CBC" w:rsidRPr="00AB1CBC" w:rsidRDefault="00AB1CBC" w:rsidP="00AB1CBC">
      <w:pPr>
        <w:rPr>
          <w:sz w:val="24"/>
          <w:szCs w:val="24"/>
        </w:rPr>
      </w:pPr>
      <w:r w:rsidRPr="00AB1CBC">
        <w:rPr>
          <w:sz w:val="24"/>
          <w:szCs w:val="24"/>
        </w:rPr>
        <w:t xml:space="preserve">Hartwick, J. and </w:t>
      </w:r>
      <w:proofErr w:type="spellStart"/>
      <w:r w:rsidRPr="00AB1CBC">
        <w:rPr>
          <w:sz w:val="24"/>
          <w:szCs w:val="24"/>
        </w:rPr>
        <w:t>Barki</w:t>
      </w:r>
      <w:proofErr w:type="spellEnd"/>
      <w:r w:rsidRPr="00AB1CBC">
        <w:rPr>
          <w:sz w:val="24"/>
          <w:szCs w:val="24"/>
        </w:rPr>
        <w:t xml:space="preserve">, H. (2004). ‘Conceptualizing the construct of interpersonal conflict’ International Journal of Conflict Management [Online] 15(3). Available at: https://www.emerald.com/insight/content/doi/10.1108/eb022913/full/html (Accessed: 17th November 2023). </w:t>
      </w:r>
    </w:p>
    <w:p w14:paraId="763AFD48" w14:textId="77777777" w:rsidR="00AB1CBC" w:rsidRPr="00AB1CBC" w:rsidRDefault="00AB1CBC" w:rsidP="00AB1CBC">
      <w:pPr>
        <w:rPr>
          <w:sz w:val="24"/>
          <w:szCs w:val="24"/>
        </w:rPr>
      </w:pPr>
    </w:p>
    <w:p w14:paraId="5013B502" w14:textId="77777777" w:rsidR="00AB1CBC" w:rsidRPr="00AB1CBC" w:rsidRDefault="00AB1CBC" w:rsidP="00AB1CBC">
      <w:pPr>
        <w:rPr>
          <w:sz w:val="24"/>
          <w:szCs w:val="24"/>
        </w:rPr>
      </w:pPr>
      <w:proofErr w:type="spellStart"/>
      <w:r w:rsidRPr="00AB1CBC">
        <w:rPr>
          <w:sz w:val="24"/>
          <w:szCs w:val="24"/>
        </w:rPr>
        <w:lastRenderedPageBreak/>
        <w:t>Hesketh</w:t>
      </w:r>
      <w:proofErr w:type="spellEnd"/>
      <w:r w:rsidRPr="00AB1CBC">
        <w:rPr>
          <w:sz w:val="24"/>
          <w:szCs w:val="24"/>
        </w:rPr>
        <w:t xml:space="preserve">, I. (2011). ‘Organisational Culture and the Police Keeping your head above the water’. [online] Chartered Management Institute. Available at: Chartered Management Institute [Accessed 25 Oct. 2023]. </w:t>
      </w:r>
    </w:p>
    <w:p w14:paraId="1F13DF53" w14:textId="77777777" w:rsidR="00AB1CBC" w:rsidRPr="00AB1CBC" w:rsidRDefault="00AB1CBC" w:rsidP="00AB1CBC">
      <w:pPr>
        <w:rPr>
          <w:sz w:val="24"/>
          <w:szCs w:val="24"/>
        </w:rPr>
      </w:pPr>
    </w:p>
    <w:p w14:paraId="586B4593" w14:textId="77777777" w:rsidR="00AB1CBC" w:rsidRPr="00AB1CBC" w:rsidRDefault="00AB1CBC" w:rsidP="00AB1CBC">
      <w:pPr>
        <w:rPr>
          <w:sz w:val="24"/>
          <w:szCs w:val="24"/>
        </w:rPr>
      </w:pPr>
      <w:r w:rsidRPr="00AB1CBC">
        <w:rPr>
          <w:sz w:val="24"/>
          <w:szCs w:val="24"/>
        </w:rPr>
        <w:t xml:space="preserve">HM Government (2013) ‘Serious and Organised Crime Strategy’ [Online]. Available at: https://assets.publishing.service.gov.uk/media/5a7c448b40f0b62dffde0f40/Serious_and_Organised_Crime_Strategy.pdf (Accessed: 23 December 2023). </w:t>
      </w:r>
    </w:p>
    <w:p w14:paraId="2658EAC0" w14:textId="77777777" w:rsidR="00AB1CBC" w:rsidRPr="00AB1CBC" w:rsidRDefault="00AB1CBC" w:rsidP="00AB1CBC">
      <w:pPr>
        <w:rPr>
          <w:sz w:val="24"/>
          <w:szCs w:val="24"/>
        </w:rPr>
      </w:pPr>
    </w:p>
    <w:p w14:paraId="3C329321" w14:textId="77777777" w:rsidR="00AB1CBC" w:rsidRPr="00AB1CBC" w:rsidRDefault="00AB1CBC" w:rsidP="00AB1CBC">
      <w:pPr>
        <w:rPr>
          <w:sz w:val="24"/>
          <w:szCs w:val="24"/>
        </w:rPr>
      </w:pPr>
      <w:r w:rsidRPr="00AB1CBC">
        <w:rPr>
          <w:sz w:val="24"/>
          <w:szCs w:val="24"/>
        </w:rPr>
        <w:t xml:space="preserve">Home Office (2020). ‘Criminal exploitation of children and vulnerable adults: county </w:t>
      </w:r>
      <w:proofErr w:type="gramStart"/>
      <w:r w:rsidRPr="00AB1CBC">
        <w:rPr>
          <w:sz w:val="24"/>
          <w:szCs w:val="24"/>
        </w:rPr>
        <w:t>lines’</w:t>
      </w:r>
      <w:proofErr w:type="gramEnd"/>
      <w:r w:rsidRPr="00AB1CBC">
        <w:rPr>
          <w:sz w:val="24"/>
          <w:szCs w:val="24"/>
        </w:rPr>
        <w:t xml:space="preserve">. [Online] GOV.UK. Available at: https://www.gov.uk/government/publications/criminal-exploitation-of-children-and-vulnerable-adults-county-lines/criminal-exploitation-of-children-and-vulnerable-adults-county-lines (Accessed: 23 December 2023). </w:t>
      </w:r>
    </w:p>
    <w:p w14:paraId="7B43287C" w14:textId="77777777" w:rsidR="00AB1CBC" w:rsidRPr="00AB1CBC" w:rsidRDefault="00AB1CBC" w:rsidP="00AB1CBC">
      <w:pPr>
        <w:rPr>
          <w:sz w:val="24"/>
          <w:szCs w:val="24"/>
        </w:rPr>
      </w:pPr>
    </w:p>
    <w:p w14:paraId="5A751288" w14:textId="77777777" w:rsidR="00AB1CBC" w:rsidRPr="00AB1CBC" w:rsidRDefault="00AB1CBC" w:rsidP="00AB1CBC">
      <w:pPr>
        <w:rPr>
          <w:sz w:val="24"/>
          <w:szCs w:val="24"/>
        </w:rPr>
      </w:pPr>
      <w:r w:rsidRPr="00AB1CBC">
        <w:rPr>
          <w:sz w:val="24"/>
          <w:szCs w:val="24"/>
        </w:rPr>
        <w:t>Keddie, A. (2022) ‘Gender equality reform and police organizations: A social justice approach’ Gender, work &amp; organization [Online] 30(3) p810-825. Available at: https://doi.org/10.1111/gwao.12918</w:t>
      </w:r>
    </w:p>
    <w:p w14:paraId="5854E46A" w14:textId="77777777" w:rsidR="00AB1CBC" w:rsidRPr="00AB1CBC" w:rsidRDefault="00AB1CBC" w:rsidP="00AB1CBC">
      <w:pPr>
        <w:rPr>
          <w:sz w:val="24"/>
          <w:szCs w:val="24"/>
        </w:rPr>
      </w:pPr>
    </w:p>
    <w:p w14:paraId="4BCB9DC2" w14:textId="77777777" w:rsidR="00AB1CBC" w:rsidRPr="00AB1CBC" w:rsidRDefault="00AB1CBC" w:rsidP="00AB1CBC">
      <w:pPr>
        <w:rPr>
          <w:sz w:val="24"/>
          <w:szCs w:val="24"/>
        </w:rPr>
      </w:pPr>
      <w:r w:rsidRPr="00AB1CBC">
        <w:rPr>
          <w:sz w:val="24"/>
          <w:szCs w:val="24"/>
        </w:rPr>
        <w:t xml:space="preserve">Kirby and </w:t>
      </w:r>
      <w:proofErr w:type="spellStart"/>
      <w:r w:rsidRPr="00AB1CBC">
        <w:rPr>
          <w:sz w:val="24"/>
          <w:szCs w:val="24"/>
        </w:rPr>
        <w:t>Keay</w:t>
      </w:r>
      <w:proofErr w:type="spellEnd"/>
      <w:r w:rsidRPr="00AB1CBC">
        <w:rPr>
          <w:sz w:val="24"/>
          <w:szCs w:val="24"/>
        </w:rPr>
        <w:t xml:space="preserve"> (2021). ‘Improving Intelligence Analysis in Policing’. Routledge. [Online] Available at: https://books.google.co.uk/books?id=wHsqEAAAQBAJ&amp;source=gbs_navlinks_s (Accessed: 21st December 2023). </w:t>
      </w:r>
    </w:p>
    <w:p w14:paraId="5D7000DA" w14:textId="77777777" w:rsidR="00AB1CBC" w:rsidRPr="00AB1CBC" w:rsidRDefault="00AB1CBC" w:rsidP="00AB1CBC">
      <w:pPr>
        <w:rPr>
          <w:sz w:val="24"/>
          <w:szCs w:val="24"/>
        </w:rPr>
      </w:pPr>
    </w:p>
    <w:p w14:paraId="2CDDA22F" w14:textId="77777777" w:rsidR="00AB1CBC" w:rsidRPr="00AB1CBC" w:rsidRDefault="00AB1CBC" w:rsidP="00AB1CBC">
      <w:pPr>
        <w:rPr>
          <w:sz w:val="24"/>
          <w:szCs w:val="24"/>
        </w:rPr>
      </w:pPr>
      <w:r w:rsidRPr="00AB1CBC">
        <w:rPr>
          <w:sz w:val="24"/>
          <w:szCs w:val="24"/>
        </w:rPr>
        <w:t xml:space="preserve">Kirby, S. and Turner, G. (2007). ‘Think Crime, Think Car. Think ANPR: The Use of ANPR in Major Crime Investigations.’ The Journal of Homicide and Major Incident Investigation. [Online] 3(2). Available at: https://uswvarious1.blob.core.windows.net/uswvarious-prod-uploads/documents/Volume_3_Issue_2_Autumn_2007.pdf#page=37 (Accessed: 23 December 2023). </w:t>
      </w:r>
    </w:p>
    <w:p w14:paraId="4DA3A9A2" w14:textId="77777777" w:rsidR="00AB1CBC" w:rsidRPr="00AB1CBC" w:rsidRDefault="00AB1CBC" w:rsidP="00AB1CBC">
      <w:pPr>
        <w:rPr>
          <w:sz w:val="24"/>
          <w:szCs w:val="24"/>
        </w:rPr>
      </w:pPr>
    </w:p>
    <w:p w14:paraId="1AAF8D69" w14:textId="77777777" w:rsidR="00AB1CBC" w:rsidRPr="00AB1CBC" w:rsidRDefault="00AB1CBC" w:rsidP="00AB1CBC">
      <w:pPr>
        <w:rPr>
          <w:sz w:val="24"/>
          <w:szCs w:val="24"/>
        </w:rPr>
      </w:pPr>
      <w:r w:rsidRPr="00AB1CBC">
        <w:rPr>
          <w:sz w:val="24"/>
          <w:szCs w:val="24"/>
        </w:rPr>
        <w:t xml:space="preserve">Last, S. (2019). ‘Five Models for Understanding Team Dynamics – Technical Writing Essentials’. [online] Bccampus.ca. Available at: https://pressbooks.bccampus.ca/technicalwriting/chapter/understandingteamdynamics/. </w:t>
      </w:r>
    </w:p>
    <w:p w14:paraId="5BD0BBA7" w14:textId="77777777" w:rsidR="00AB1CBC" w:rsidRPr="00AB1CBC" w:rsidRDefault="00AB1CBC" w:rsidP="00AB1CBC">
      <w:pPr>
        <w:rPr>
          <w:sz w:val="24"/>
          <w:szCs w:val="24"/>
        </w:rPr>
      </w:pPr>
    </w:p>
    <w:p w14:paraId="71BBCC95" w14:textId="77777777" w:rsidR="00AB1CBC" w:rsidRPr="00AB1CBC" w:rsidRDefault="00AB1CBC" w:rsidP="00AB1CBC">
      <w:pPr>
        <w:rPr>
          <w:sz w:val="24"/>
          <w:szCs w:val="24"/>
        </w:rPr>
      </w:pPr>
      <w:r w:rsidRPr="00AB1CBC">
        <w:rPr>
          <w:sz w:val="24"/>
          <w:szCs w:val="24"/>
        </w:rPr>
        <w:t xml:space="preserve">Lewis, K., Higgins, A. and Muir, R. (2019). ‘POLICE WORKFORCE WELLBEING AND ORGANISATIONAL DEVELOPMENT’. The Police Foundation. Available at: </w:t>
      </w:r>
      <w:proofErr w:type="gramStart"/>
      <w:r w:rsidRPr="00AB1CBC">
        <w:rPr>
          <w:sz w:val="24"/>
          <w:szCs w:val="24"/>
        </w:rPr>
        <w:t>https://www.police-foundation.org.uk/wp-content/uploads/2019/02/organisational_development_report_final.pdf  (</w:t>
      </w:r>
      <w:proofErr w:type="gramEnd"/>
      <w:r w:rsidRPr="00AB1CBC">
        <w:rPr>
          <w:sz w:val="24"/>
          <w:szCs w:val="24"/>
        </w:rPr>
        <w:t>Accessed 25 Oct. 2023).</w:t>
      </w:r>
    </w:p>
    <w:p w14:paraId="4CA464F1" w14:textId="77777777" w:rsidR="00AB1CBC" w:rsidRPr="00AB1CBC" w:rsidRDefault="00AB1CBC" w:rsidP="00AB1CBC">
      <w:pPr>
        <w:rPr>
          <w:sz w:val="24"/>
          <w:szCs w:val="24"/>
        </w:rPr>
      </w:pPr>
    </w:p>
    <w:p w14:paraId="59C15248" w14:textId="77777777" w:rsidR="00AB1CBC" w:rsidRPr="00AB1CBC" w:rsidRDefault="00AB1CBC" w:rsidP="00AB1CBC">
      <w:pPr>
        <w:rPr>
          <w:sz w:val="24"/>
          <w:szCs w:val="24"/>
        </w:rPr>
      </w:pPr>
      <w:r w:rsidRPr="00AB1CBC">
        <w:rPr>
          <w:sz w:val="24"/>
          <w:szCs w:val="24"/>
        </w:rPr>
        <w:t xml:space="preserve">M Libraries (2016). ‘6.2 Conflict and Interpersonal Communication’ [online]. M Libraries. Available at: https://open.lib.umn.edu/communication/chapter/6-2-conflict-and-interpersonal-communication/. </w:t>
      </w:r>
    </w:p>
    <w:p w14:paraId="687E811A" w14:textId="77777777" w:rsidR="00AB1CBC" w:rsidRPr="00AB1CBC" w:rsidRDefault="00AB1CBC" w:rsidP="00AB1CBC">
      <w:pPr>
        <w:rPr>
          <w:sz w:val="24"/>
          <w:szCs w:val="24"/>
        </w:rPr>
      </w:pPr>
    </w:p>
    <w:p w14:paraId="582BA054" w14:textId="77777777" w:rsidR="00AB1CBC" w:rsidRPr="00AB1CBC" w:rsidRDefault="00AB1CBC" w:rsidP="00AB1CBC">
      <w:pPr>
        <w:rPr>
          <w:sz w:val="24"/>
          <w:szCs w:val="24"/>
        </w:rPr>
      </w:pPr>
      <w:r w:rsidRPr="00AB1CBC">
        <w:rPr>
          <w:sz w:val="24"/>
          <w:szCs w:val="24"/>
        </w:rPr>
        <w:t>Mankind. (2023). ‘Statistics on Male Victims of Domestic Abuse’. [online] Available at: https://mankind.org.uk/statistics/statistics-on-male-victims-of-domestic-abuse/.</w:t>
      </w:r>
    </w:p>
    <w:p w14:paraId="1CB2A736" w14:textId="77777777" w:rsidR="00AB1CBC" w:rsidRPr="00AB1CBC" w:rsidRDefault="00AB1CBC" w:rsidP="00AB1CBC">
      <w:pPr>
        <w:rPr>
          <w:sz w:val="24"/>
          <w:szCs w:val="24"/>
        </w:rPr>
      </w:pPr>
    </w:p>
    <w:p w14:paraId="0CC57D4A" w14:textId="77777777" w:rsidR="00AB1CBC" w:rsidRPr="00AB1CBC" w:rsidRDefault="00AB1CBC" w:rsidP="00AB1CBC">
      <w:pPr>
        <w:rPr>
          <w:sz w:val="24"/>
          <w:szCs w:val="24"/>
        </w:rPr>
      </w:pPr>
      <w:r w:rsidRPr="00AB1CBC">
        <w:rPr>
          <w:sz w:val="24"/>
          <w:szCs w:val="24"/>
        </w:rPr>
        <w:lastRenderedPageBreak/>
        <w:t xml:space="preserve">Marker, J. and Daigle, E. (2016) ‘Why the United Kingdom’s “National </w:t>
      </w:r>
      <w:proofErr w:type="gramStart"/>
      <w:r w:rsidRPr="00AB1CBC">
        <w:rPr>
          <w:sz w:val="24"/>
          <w:szCs w:val="24"/>
        </w:rPr>
        <w:t>Decision Making</w:t>
      </w:r>
      <w:proofErr w:type="gramEnd"/>
      <w:r w:rsidRPr="00AB1CBC">
        <w:rPr>
          <w:sz w:val="24"/>
          <w:szCs w:val="24"/>
        </w:rPr>
        <w:t xml:space="preserve"> Model” For Force is Not a Viable Option’ DLG Learning Centre. Available at: https://dlglearningcenter.com/why-the-united-kingdoms-national-decision-making-model-for-force-is-not-a-viable-option/#post-25833-endnote-ref-11 (Accessed 4 January 2024). </w:t>
      </w:r>
    </w:p>
    <w:p w14:paraId="0F643BFB" w14:textId="77777777" w:rsidR="00AB1CBC" w:rsidRPr="00AB1CBC" w:rsidRDefault="00AB1CBC" w:rsidP="00AB1CBC">
      <w:pPr>
        <w:rPr>
          <w:sz w:val="24"/>
          <w:szCs w:val="24"/>
        </w:rPr>
      </w:pPr>
    </w:p>
    <w:p w14:paraId="135DB339" w14:textId="77777777" w:rsidR="00AB1CBC" w:rsidRPr="00AB1CBC" w:rsidRDefault="00AB1CBC" w:rsidP="00AB1CBC">
      <w:pPr>
        <w:rPr>
          <w:sz w:val="24"/>
          <w:szCs w:val="24"/>
        </w:rPr>
      </w:pPr>
      <w:proofErr w:type="spellStart"/>
      <w:r w:rsidRPr="00AB1CBC">
        <w:rPr>
          <w:sz w:val="24"/>
          <w:szCs w:val="24"/>
        </w:rPr>
        <w:t>Mennell</w:t>
      </w:r>
      <w:proofErr w:type="spellEnd"/>
      <w:r w:rsidRPr="00AB1CBC">
        <w:rPr>
          <w:sz w:val="24"/>
          <w:szCs w:val="24"/>
        </w:rPr>
        <w:t xml:space="preserve">, J. and Shaw, I. (2005). ‘Science and Technology at the Crime Scene’ Measurement and Control, 38(3) pp 75-78. Available at https://journals.sagepub.com/doi/pdf/10.1177/002029400503800301 (Accessed: 23 December 2023).  </w:t>
      </w:r>
    </w:p>
    <w:p w14:paraId="0CB15D8A" w14:textId="77777777" w:rsidR="00AB1CBC" w:rsidRPr="00AB1CBC" w:rsidRDefault="00AB1CBC" w:rsidP="00AB1CBC">
      <w:pPr>
        <w:rPr>
          <w:sz w:val="24"/>
          <w:szCs w:val="24"/>
        </w:rPr>
      </w:pPr>
    </w:p>
    <w:p w14:paraId="0B5E23B8" w14:textId="77777777" w:rsidR="00AB1CBC" w:rsidRPr="00AB1CBC" w:rsidRDefault="00AB1CBC" w:rsidP="00AB1CBC">
      <w:pPr>
        <w:rPr>
          <w:sz w:val="24"/>
          <w:szCs w:val="24"/>
        </w:rPr>
      </w:pPr>
      <w:r w:rsidRPr="00AB1CBC">
        <w:rPr>
          <w:sz w:val="24"/>
          <w:szCs w:val="24"/>
        </w:rPr>
        <w:t xml:space="preserve">Miller, S., and </w:t>
      </w:r>
      <w:proofErr w:type="spellStart"/>
      <w:r w:rsidRPr="00AB1CBC">
        <w:rPr>
          <w:sz w:val="24"/>
          <w:szCs w:val="24"/>
        </w:rPr>
        <w:t>Bonistall</w:t>
      </w:r>
      <w:proofErr w:type="spellEnd"/>
      <w:r w:rsidRPr="00AB1CBC">
        <w:rPr>
          <w:sz w:val="24"/>
          <w:szCs w:val="24"/>
        </w:rPr>
        <w:t xml:space="preserve">, E. (2011) ‘Gender and Policing’, in </w:t>
      </w:r>
      <w:proofErr w:type="spellStart"/>
      <w:r w:rsidRPr="00AB1CBC">
        <w:rPr>
          <w:sz w:val="24"/>
          <w:szCs w:val="24"/>
        </w:rPr>
        <w:t>DeKeseredy</w:t>
      </w:r>
      <w:proofErr w:type="spellEnd"/>
      <w:r w:rsidRPr="00AB1CBC">
        <w:rPr>
          <w:sz w:val="24"/>
          <w:szCs w:val="24"/>
        </w:rPr>
        <w:t xml:space="preserve">, W., and </w:t>
      </w:r>
      <w:proofErr w:type="spellStart"/>
      <w:r w:rsidRPr="00AB1CBC">
        <w:rPr>
          <w:sz w:val="24"/>
          <w:szCs w:val="24"/>
        </w:rPr>
        <w:t>Dragiewicz</w:t>
      </w:r>
      <w:proofErr w:type="spellEnd"/>
      <w:r w:rsidRPr="00AB1CBC">
        <w:rPr>
          <w:sz w:val="24"/>
          <w:szCs w:val="24"/>
        </w:rPr>
        <w:t xml:space="preserve">, M., Routledge Handbook of Critical Criminology [Online]. Google books. Routledge. </w:t>
      </w:r>
    </w:p>
    <w:p w14:paraId="358D003E" w14:textId="77777777" w:rsidR="00AB1CBC" w:rsidRPr="00AB1CBC" w:rsidRDefault="00AB1CBC" w:rsidP="00AB1CBC">
      <w:pPr>
        <w:rPr>
          <w:sz w:val="24"/>
          <w:szCs w:val="24"/>
        </w:rPr>
      </w:pPr>
    </w:p>
    <w:p w14:paraId="7D4F1F6A" w14:textId="77777777" w:rsidR="00AB1CBC" w:rsidRPr="00AB1CBC" w:rsidRDefault="00AB1CBC" w:rsidP="00AB1CBC">
      <w:pPr>
        <w:rPr>
          <w:sz w:val="24"/>
          <w:szCs w:val="24"/>
        </w:rPr>
      </w:pPr>
      <w:r w:rsidRPr="00AB1CBC">
        <w:rPr>
          <w:sz w:val="24"/>
          <w:szCs w:val="24"/>
        </w:rPr>
        <w:t xml:space="preserve">National Crime Agency (2023). ‘Intelligence: enhancing the picture of serious organised crime affecting the UK’. Available at: https://nationalcrimeagency.gov.uk/what-we-do/how-we-work/intelligence-enhancing-the-picture-of-serious-organised-crime-affecting-the-uk. (Accessed: 21 December 2023). </w:t>
      </w:r>
    </w:p>
    <w:p w14:paraId="5F751DFE" w14:textId="77777777" w:rsidR="00AB1CBC" w:rsidRPr="00AB1CBC" w:rsidRDefault="00AB1CBC" w:rsidP="00AB1CBC">
      <w:pPr>
        <w:rPr>
          <w:sz w:val="24"/>
          <w:szCs w:val="24"/>
        </w:rPr>
      </w:pPr>
    </w:p>
    <w:p w14:paraId="2B0C761C" w14:textId="77777777" w:rsidR="00AB1CBC" w:rsidRPr="00AB1CBC" w:rsidRDefault="00AB1CBC" w:rsidP="00AB1CBC">
      <w:pPr>
        <w:rPr>
          <w:sz w:val="24"/>
          <w:szCs w:val="24"/>
        </w:rPr>
      </w:pPr>
      <w:r w:rsidRPr="00AB1CBC">
        <w:rPr>
          <w:sz w:val="24"/>
          <w:szCs w:val="24"/>
        </w:rPr>
        <w:t xml:space="preserve">National Crime Agency (no date). ‘Investigating and </w:t>
      </w:r>
      <w:proofErr w:type="spellStart"/>
      <w:r w:rsidRPr="00AB1CBC">
        <w:rPr>
          <w:sz w:val="24"/>
          <w:szCs w:val="24"/>
        </w:rPr>
        <w:t>discrupting</w:t>
      </w:r>
      <w:proofErr w:type="spellEnd"/>
      <w:r w:rsidRPr="00AB1CBC">
        <w:rPr>
          <w:sz w:val="24"/>
          <w:szCs w:val="24"/>
        </w:rPr>
        <w:t xml:space="preserve"> the highest risk serious and organised </w:t>
      </w:r>
      <w:proofErr w:type="gramStart"/>
      <w:r w:rsidRPr="00AB1CBC">
        <w:rPr>
          <w:sz w:val="24"/>
          <w:szCs w:val="24"/>
        </w:rPr>
        <w:t>criminals’</w:t>
      </w:r>
      <w:proofErr w:type="gramEnd"/>
      <w:r w:rsidRPr="00AB1CBC">
        <w:rPr>
          <w:sz w:val="24"/>
          <w:szCs w:val="24"/>
        </w:rPr>
        <w:t xml:space="preserve">. Available at: https://nationalcrimeagency.gov.uk/what-we-do/how-we-work/investigating-and-disrupting-the-highest-risk-serious-and-organised-criminals (Accessed: 21st December 2023). </w:t>
      </w:r>
    </w:p>
    <w:p w14:paraId="181BEC09" w14:textId="77777777" w:rsidR="00AB1CBC" w:rsidRPr="00AB1CBC" w:rsidRDefault="00AB1CBC" w:rsidP="00AB1CBC">
      <w:pPr>
        <w:rPr>
          <w:sz w:val="24"/>
          <w:szCs w:val="24"/>
        </w:rPr>
      </w:pPr>
    </w:p>
    <w:p w14:paraId="023AE346" w14:textId="77777777" w:rsidR="00AB1CBC" w:rsidRPr="00AB1CBC" w:rsidRDefault="00AB1CBC" w:rsidP="00AB1CBC">
      <w:pPr>
        <w:rPr>
          <w:sz w:val="24"/>
          <w:szCs w:val="24"/>
        </w:rPr>
      </w:pPr>
      <w:proofErr w:type="spellStart"/>
      <w:r w:rsidRPr="00AB1CBC">
        <w:rPr>
          <w:sz w:val="24"/>
          <w:szCs w:val="24"/>
        </w:rPr>
        <w:t>Nowacki</w:t>
      </w:r>
      <w:proofErr w:type="spellEnd"/>
      <w:r w:rsidRPr="00AB1CBC">
        <w:rPr>
          <w:sz w:val="24"/>
          <w:szCs w:val="24"/>
        </w:rPr>
        <w:t xml:space="preserve">, J.S. and Spencer, T. (2019). ‘Police discretion, organizational characteristics, and traffic stops: An analysis of racial disparity in Illinois’. International Journal of Police Science &amp; Management, 21(1), pp.4–16. </w:t>
      </w:r>
      <w:proofErr w:type="spellStart"/>
      <w:proofErr w:type="gramStart"/>
      <w:r w:rsidRPr="00AB1CBC">
        <w:rPr>
          <w:sz w:val="24"/>
          <w:szCs w:val="24"/>
        </w:rPr>
        <w:t>doi:https</w:t>
      </w:r>
      <w:proofErr w:type="spellEnd"/>
      <w:r w:rsidRPr="00AB1CBC">
        <w:rPr>
          <w:sz w:val="24"/>
          <w:szCs w:val="24"/>
        </w:rPr>
        <w:t>://doi.org/10.1177/1461355719832617</w:t>
      </w:r>
      <w:proofErr w:type="gramEnd"/>
      <w:r w:rsidRPr="00AB1CBC">
        <w:rPr>
          <w:sz w:val="24"/>
          <w:szCs w:val="24"/>
        </w:rPr>
        <w:t>.</w:t>
      </w:r>
    </w:p>
    <w:p w14:paraId="282DAB47" w14:textId="77777777" w:rsidR="00AB1CBC" w:rsidRPr="00AB1CBC" w:rsidRDefault="00AB1CBC" w:rsidP="00AB1CBC">
      <w:pPr>
        <w:rPr>
          <w:sz w:val="24"/>
          <w:szCs w:val="24"/>
        </w:rPr>
      </w:pPr>
    </w:p>
    <w:p w14:paraId="7B109B22" w14:textId="77777777" w:rsidR="00AB1CBC" w:rsidRPr="00AB1CBC" w:rsidRDefault="00AB1CBC" w:rsidP="00AB1CBC">
      <w:pPr>
        <w:rPr>
          <w:sz w:val="24"/>
          <w:szCs w:val="24"/>
        </w:rPr>
      </w:pPr>
      <w:r w:rsidRPr="00AB1CBC">
        <w:rPr>
          <w:sz w:val="24"/>
          <w:szCs w:val="24"/>
        </w:rPr>
        <w:t>NPCC (</w:t>
      </w:r>
      <w:proofErr w:type="spellStart"/>
      <w:r w:rsidRPr="00AB1CBC">
        <w:rPr>
          <w:sz w:val="24"/>
          <w:szCs w:val="24"/>
        </w:rPr>
        <w:t>n.d</w:t>
      </w:r>
      <w:proofErr w:type="spellEnd"/>
      <w:r w:rsidRPr="00AB1CBC">
        <w:rPr>
          <w:sz w:val="24"/>
          <w:szCs w:val="24"/>
        </w:rPr>
        <w:t xml:space="preserve">). ‘Policing Knowledge Sharing what we know, learning what we don’t: an action plan for improving knowledge use in policing’. Available at: https://npcc.police.uk/documents/crime/2010/20110831%20CBAPolice_Knowledge_Action_Plan%20for%20improving%20knowledge%20use%20in%20policing_2010%20to%202012.pdf  </w:t>
      </w:r>
    </w:p>
    <w:p w14:paraId="471C5E1D" w14:textId="77777777" w:rsidR="00AB1CBC" w:rsidRPr="00AB1CBC" w:rsidRDefault="00AB1CBC" w:rsidP="00AB1CBC">
      <w:pPr>
        <w:rPr>
          <w:sz w:val="24"/>
          <w:szCs w:val="24"/>
        </w:rPr>
      </w:pPr>
    </w:p>
    <w:p w14:paraId="265354A1" w14:textId="77777777" w:rsidR="00AB1CBC" w:rsidRPr="00AB1CBC" w:rsidRDefault="00AB1CBC" w:rsidP="00AB1CBC">
      <w:pPr>
        <w:rPr>
          <w:sz w:val="24"/>
          <w:szCs w:val="24"/>
        </w:rPr>
      </w:pPr>
      <w:proofErr w:type="spellStart"/>
      <w:r w:rsidRPr="00AB1CBC">
        <w:rPr>
          <w:sz w:val="24"/>
          <w:szCs w:val="24"/>
        </w:rPr>
        <w:t>Ohlert</w:t>
      </w:r>
      <w:proofErr w:type="spellEnd"/>
      <w:r w:rsidRPr="00AB1CBC">
        <w:rPr>
          <w:sz w:val="24"/>
          <w:szCs w:val="24"/>
        </w:rPr>
        <w:t xml:space="preserve">, J., &amp; </w:t>
      </w:r>
      <w:proofErr w:type="spellStart"/>
      <w:r w:rsidRPr="00AB1CBC">
        <w:rPr>
          <w:sz w:val="24"/>
          <w:szCs w:val="24"/>
        </w:rPr>
        <w:t>Zepp</w:t>
      </w:r>
      <w:proofErr w:type="spellEnd"/>
      <w:r w:rsidRPr="00AB1CBC">
        <w:rPr>
          <w:sz w:val="24"/>
          <w:szCs w:val="24"/>
        </w:rPr>
        <w:t xml:space="preserve">, C. (2016). ‘Theory-Based team diagnostics and </w:t>
      </w:r>
      <w:proofErr w:type="gramStart"/>
      <w:r w:rsidRPr="00AB1CBC">
        <w:rPr>
          <w:sz w:val="24"/>
          <w:szCs w:val="24"/>
        </w:rPr>
        <w:t>interventions’</w:t>
      </w:r>
      <w:proofErr w:type="gramEnd"/>
      <w:r w:rsidRPr="00AB1CBC">
        <w:rPr>
          <w:sz w:val="24"/>
          <w:szCs w:val="24"/>
        </w:rPr>
        <w:t>. Sport and Exercise Psychology Research, P- 347–370. https://doi.org/10.1016/b978-0-12-803634-1.00016-9</w:t>
      </w:r>
    </w:p>
    <w:p w14:paraId="65E27303" w14:textId="77777777" w:rsidR="00AB1CBC" w:rsidRPr="00AB1CBC" w:rsidRDefault="00AB1CBC" w:rsidP="00AB1CBC">
      <w:pPr>
        <w:rPr>
          <w:sz w:val="24"/>
          <w:szCs w:val="24"/>
        </w:rPr>
      </w:pPr>
    </w:p>
    <w:p w14:paraId="3B6321B7" w14:textId="77777777" w:rsidR="00AB1CBC" w:rsidRPr="00AB1CBC" w:rsidRDefault="00AB1CBC" w:rsidP="00AB1CBC">
      <w:pPr>
        <w:rPr>
          <w:sz w:val="24"/>
          <w:szCs w:val="24"/>
        </w:rPr>
      </w:pPr>
      <w:proofErr w:type="spellStart"/>
      <w:r w:rsidRPr="00AB1CBC">
        <w:rPr>
          <w:sz w:val="24"/>
          <w:szCs w:val="24"/>
        </w:rPr>
        <w:t>Pogrebin</w:t>
      </w:r>
      <w:proofErr w:type="spellEnd"/>
      <w:r w:rsidRPr="00AB1CBC">
        <w:rPr>
          <w:sz w:val="24"/>
          <w:szCs w:val="24"/>
        </w:rPr>
        <w:t xml:space="preserve">, M. and Poole, E. (1991). ‘Police and tragic events: The management of </w:t>
      </w:r>
      <w:proofErr w:type="gramStart"/>
      <w:r w:rsidRPr="00AB1CBC">
        <w:rPr>
          <w:sz w:val="24"/>
          <w:szCs w:val="24"/>
        </w:rPr>
        <w:t>emotions’</w:t>
      </w:r>
      <w:proofErr w:type="gramEnd"/>
      <w:r w:rsidRPr="00AB1CBC">
        <w:rPr>
          <w:sz w:val="24"/>
          <w:szCs w:val="24"/>
        </w:rPr>
        <w:t xml:space="preserve">. Journal of Criminal Justice 19(4) p- 395-403. Available at: https://www.sciencedirect.com/science/article/abs/pii/004723529190036U (Accessed: 8th November 2023). </w:t>
      </w:r>
    </w:p>
    <w:p w14:paraId="65114B56" w14:textId="77777777" w:rsidR="00AB1CBC" w:rsidRPr="00AB1CBC" w:rsidRDefault="00AB1CBC" w:rsidP="00AB1CBC">
      <w:pPr>
        <w:rPr>
          <w:sz w:val="24"/>
          <w:szCs w:val="24"/>
        </w:rPr>
      </w:pPr>
    </w:p>
    <w:p w14:paraId="6384049F" w14:textId="77777777" w:rsidR="00AB1CBC" w:rsidRPr="00AB1CBC" w:rsidRDefault="00AB1CBC" w:rsidP="00AB1CBC">
      <w:pPr>
        <w:rPr>
          <w:sz w:val="24"/>
          <w:szCs w:val="24"/>
        </w:rPr>
      </w:pPr>
      <w:r w:rsidRPr="00AB1CBC">
        <w:rPr>
          <w:sz w:val="24"/>
          <w:szCs w:val="24"/>
        </w:rPr>
        <w:t xml:space="preserve">Robinson, A., </w:t>
      </w:r>
      <w:proofErr w:type="spellStart"/>
      <w:r w:rsidRPr="00AB1CBC">
        <w:rPr>
          <w:sz w:val="24"/>
          <w:szCs w:val="24"/>
        </w:rPr>
        <w:t>Myhill</w:t>
      </w:r>
      <w:proofErr w:type="spellEnd"/>
      <w:r w:rsidRPr="00AB1CBC">
        <w:rPr>
          <w:sz w:val="24"/>
          <w:szCs w:val="24"/>
        </w:rPr>
        <w:t xml:space="preserve">, A., Wire, J., Roberts, J. and Tilley, N. (2016). ‘Risk-led policing of domestic abuse and the DASH risk model’. [online] College of Policing. Available </w:t>
      </w:r>
      <w:r w:rsidRPr="00AB1CBC">
        <w:rPr>
          <w:sz w:val="24"/>
          <w:szCs w:val="24"/>
        </w:rPr>
        <w:lastRenderedPageBreak/>
        <w:t>at: https://library.college.police.uk/docs/college-of-policing/Risk-led-policing-2-2016.pdf</w:t>
      </w:r>
    </w:p>
    <w:p w14:paraId="5AB2348E" w14:textId="77777777" w:rsidR="00AB1CBC" w:rsidRPr="00AB1CBC" w:rsidRDefault="00AB1CBC" w:rsidP="00AB1CBC">
      <w:pPr>
        <w:rPr>
          <w:sz w:val="24"/>
          <w:szCs w:val="24"/>
        </w:rPr>
      </w:pPr>
    </w:p>
    <w:p w14:paraId="019721E7" w14:textId="77777777" w:rsidR="00AB1CBC" w:rsidRPr="00AB1CBC" w:rsidRDefault="00AB1CBC" w:rsidP="00AB1CBC">
      <w:pPr>
        <w:rPr>
          <w:sz w:val="24"/>
          <w:szCs w:val="24"/>
        </w:rPr>
      </w:pPr>
      <w:r w:rsidRPr="00AB1CBC">
        <w:rPr>
          <w:sz w:val="24"/>
          <w:szCs w:val="24"/>
        </w:rPr>
        <w:t xml:space="preserve">Sillars, A. (1980) ‘Attributions and Communication in Roommate Conflicts,’ Communication Monographs [Online] 47(3), p- 180–200. Available at: https://www.tandfonline.com/action/showCitFormats?doi=10.1080%2F03637758009376031 (Accessed: 21st November 2023). </w:t>
      </w:r>
    </w:p>
    <w:p w14:paraId="1DFC4721" w14:textId="77777777" w:rsidR="00AB1CBC" w:rsidRPr="00AB1CBC" w:rsidRDefault="00AB1CBC" w:rsidP="00AB1CBC">
      <w:pPr>
        <w:rPr>
          <w:sz w:val="24"/>
          <w:szCs w:val="24"/>
        </w:rPr>
      </w:pPr>
    </w:p>
    <w:p w14:paraId="724176E8" w14:textId="77777777" w:rsidR="00AB1CBC" w:rsidRPr="00AB1CBC" w:rsidRDefault="00AB1CBC" w:rsidP="00AB1CBC">
      <w:pPr>
        <w:rPr>
          <w:sz w:val="24"/>
          <w:szCs w:val="24"/>
        </w:rPr>
      </w:pPr>
      <w:r w:rsidRPr="00AB1CBC">
        <w:rPr>
          <w:sz w:val="24"/>
          <w:szCs w:val="24"/>
        </w:rPr>
        <w:t xml:space="preserve"> The Police Foundation. (2021). Police targets: knowing the difference between apparent performance and actual performance. [online] Available at: https://www.police-foundation.org.uk/2021/08/police-targets-knowing-the-difference-between-apparent-performance-and-actual-performance/. </w:t>
      </w:r>
    </w:p>
    <w:p w14:paraId="547B9748" w14:textId="77777777" w:rsidR="00AB1CBC" w:rsidRPr="00AB1CBC" w:rsidRDefault="00AB1CBC" w:rsidP="00AB1CBC">
      <w:pPr>
        <w:rPr>
          <w:sz w:val="24"/>
          <w:szCs w:val="24"/>
        </w:rPr>
      </w:pPr>
    </w:p>
    <w:p w14:paraId="24678418" w14:textId="77777777" w:rsidR="00AB1CBC" w:rsidRPr="00AB1CBC" w:rsidRDefault="00AB1CBC" w:rsidP="00AB1CBC">
      <w:pPr>
        <w:rPr>
          <w:sz w:val="24"/>
          <w:szCs w:val="24"/>
        </w:rPr>
      </w:pPr>
      <w:r w:rsidRPr="00AB1CBC">
        <w:rPr>
          <w:sz w:val="24"/>
          <w:szCs w:val="24"/>
        </w:rPr>
        <w:t xml:space="preserve"> The University of Edinburgh (2019). ‘Goals, objectives and reflective </w:t>
      </w:r>
      <w:proofErr w:type="gramStart"/>
      <w:r w:rsidRPr="00AB1CBC">
        <w:rPr>
          <w:sz w:val="24"/>
          <w:szCs w:val="24"/>
        </w:rPr>
        <w:t>habits’</w:t>
      </w:r>
      <w:proofErr w:type="gramEnd"/>
      <w:r w:rsidRPr="00AB1CBC">
        <w:rPr>
          <w:sz w:val="24"/>
          <w:szCs w:val="24"/>
        </w:rPr>
        <w:t xml:space="preserve">. [online] The University of Edinburgh. Available at: https://www.ed.ac.uk/reflection/reflectors-toolkit/goals-objectives-habits. </w:t>
      </w:r>
    </w:p>
    <w:p w14:paraId="32434584" w14:textId="77777777" w:rsidR="00AB1CBC" w:rsidRPr="00AB1CBC" w:rsidRDefault="00AB1CBC" w:rsidP="00AB1CBC">
      <w:pPr>
        <w:rPr>
          <w:sz w:val="24"/>
          <w:szCs w:val="24"/>
        </w:rPr>
      </w:pPr>
      <w:r w:rsidRPr="00AB1CBC">
        <w:rPr>
          <w:sz w:val="24"/>
          <w:szCs w:val="24"/>
        </w:rPr>
        <w:t xml:space="preserve">Thomas, N. (no date). ‘What do thieves do with stolen cars? We reveal UK crime </w:t>
      </w:r>
      <w:proofErr w:type="gramStart"/>
      <w:r w:rsidRPr="00AB1CBC">
        <w:rPr>
          <w:sz w:val="24"/>
          <w:szCs w:val="24"/>
        </w:rPr>
        <w:t>tactics’</w:t>
      </w:r>
      <w:proofErr w:type="gramEnd"/>
      <w:r w:rsidRPr="00AB1CBC">
        <w:rPr>
          <w:sz w:val="24"/>
          <w:szCs w:val="24"/>
        </w:rPr>
        <w:t xml:space="preserve">. [Online] AX. Available at: </w:t>
      </w:r>
      <w:proofErr w:type="gramStart"/>
      <w:r w:rsidRPr="00AB1CBC">
        <w:rPr>
          <w:sz w:val="24"/>
          <w:szCs w:val="24"/>
        </w:rPr>
        <w:t>https://www.ax-uk.com/news/what-do-thieves-do-with-stolen-cars-ax-track-experts-reveal-uk-crime-tactics#:~:text=Although%20most%20criminals%20target%20cars%20to%20sell%20them%2C  (</w:t>
      </w:r>
      <w:proofErr w:type="gramEnd"/>
      <w:r w:rsidRPr="00AB1CBC">
        <w:rPr>
          <w:sz w:val="24"/>
          <w:szCs w:val="24"/>
        </w:rPr>
        <w:t>Accessed 23 December 2023).</w:t>
      </w:r>
    </w:p>
    <w:p w14:paraId="59CEA6A7" w14:textId="77777777" w:rsidR="00AB1CBC" w:rsidRPr="00AB1CBC" w:rsidRDefault="00AB1CBC" w:rsidP="00AB1CBC">
      <w:pPr>
        <w:rPr>
          <w:sz w:val="24"/>
          <w:szCs w:val="24"/>
        </w:rPr>
      </w:pPr>
    </w:p>
    <w:p w14:paraId="67DC3C5E" w14:textId="77777777" w:rsidR="00AB1CBC" w:rsidRPr="00AB1CBC" w:rsidRDefault="00AB1CBC" w:rsidP="00AB1CBC">
      <w:pPr>
        <w:rPr>
          <w:sz w:val="24"/>
          <w:szCs w:val="24"/>
        </w:rPr>
      </w:pPr>
      <w:r w:rsidRPr="00AB1CBC">
        <w:rPr>
          <w:sz w:val="24"/>
          <w:szCs w:val="24"/>
        </w:rPr>
        <w:t xml:space="preserve">Trundle, G., Jones, K.A., Ropar, D. and Egan, V. (2022). ‘Prevalence of Victimisation in Autistic Individuals: A Systematic Review and Meta-Analysis’. Trauma, Violence &amp; Abuse, [online] 24(4), Available at: </w:t>
      </w:r>
      <w:proofErr w:type="spellStart"/>
      <w:proofErr w:type="gramStart"/>
      <w:r w:rsidRPr="00AB1CBC">
        <w:rPr>
          <w:sz w:val="24"/>
          <w:szCs w:val="24"/>
        </w:rPr>
        <w:t>doi:https</w:t>
      </w:r>
      <w:proofErr w:type="spellEnd"/>
      <w:r w:rsidRPr="00AB1CBC">
        <w:rPr>
          <w:sz w:val="24"/>
          <w:szCs w:val="24"/>
        </w:rPr>
        <w:t>://doi.org/10.1177/15248380221093689</w:t>
      </w:r>
      <w:proofErr w:type="gramEnd"/>
    </w:p>
    <w:p w14:paraId="0704CAFA" w14:textId="77777777" w:rsidR="00AB1CBC" w:rsidRPr="00AB1CBC" w:rsidRDefault="00AB1CBC" w:rsidP="00AB1CBC">
      <w:pPr>
        <w:rPr>
          <w:sz w:val="24"/>
          <w:szCs w:val="24"/>
        </w:rPr>
      </w:pPr>
    </w:p>
    <w:p w14:paraId="5DEB90B7" w14:textId="77777777" w:rsidR="00AB1CBC" w:rsidRPr="00AB1CBC" w:rsidRDefault="00AB1CBC" w:rsidP="00AB1CBC">
      <w:pPr>
        <w:rPr>
          <w:sz w:val="24"/>
          <w:szCs w:val="24"/>
        </w:rPr>
      </w:pPr>
      <w:r w:rsidRPr="00AB1CBC">
        <w:rPr>
          <w:sz w:val="24"/>
          <w:szCs w:val="24"/>
        </w:rPr>
        <w:t xml:space="preserve">West Chester University (2022). Tuckman’s Stages of Group Development. www.wcupa.edu [Online]. Available at: http://www.wcupa.edu/coral/tuckmanStagesGroupDevelopment.aspx. </w:t>
      </w:r>
    </w:p>
    <w:p w14:paraId="6753918F" w14:textId="311BA9A7" w:rsidR="00886658" w:rsidRPr="00781F35" w:rsidRDefault="00AB1CBC" w:rsidP="00AB1CBC">
      <w:pPr>
        <w:rPr>
          <w:sz w:val="24"/>
          <w:szCs w:val="24"/>
        </w:rPr>
      </w:pPr>
      <w:proofErr w:type="spellStart"/>
      <w:r w:rsidRPr="00AB1CBC">
        <w:rPr>
          <w:sz w:val="24"/>
          <w:szCs w:val="24"/>
        </w:rPr>
        <w:t>Wieslander</w:t>
      </w:r>
      <w:proofErr w:type="spellEnd"/>
      <w:r w:rsidRPr="00AB1CBC">
        <w:rPr>
          <w:sz w:val="24"/>
          <w:szCs w:val="24"/>
        </w:rPr>
        <w:t xml:space="preserve">, M. (2018). ‘Learning the (hidden) silence policy within the police’. Studies in Continuing Education, 41(3), pp.308–325. Available at: </w:t>
      </w:r>
      <w:proofErr w:type="spellStart"/>
      <w:proofErr w:type="gramStart"/>
      <w:r w:rsidRPr="00AB1CBC">
        <w:rPr>
          <w:sz w:val="24"/>
          <w:szCs w:val="24"/>
        </w:rPr>
        <w:t>doi:https</w:t>
      </w:r>
      <w:proofErr w:type="spellEnd"/>
      <w:r w:rsidRPr="00AB1CBC">
        <w:rPr>
          <w:sz w:val="24"/>
          <w:szCs w:val="24"/>
        </w:rPr>
        <w:t>://doi.org/10.1080/0158037x.2018.1497592</w:t>
      </w:r>
      <w:proofErr w:type="gramEnd"/>
      <w:r w:rsidRPr="00AB1CBC">
        <w:rPr>
          <w:sz w:val="24"/>
          <w:szCs w:val="24"/>
        </w:rPr>
        <w:t>.</w:t>
      </w:r>
    </w:p>
    <w:sectPr w:rsidR="00886658" w:rsidRPr="00781F3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631F7" w14:textId="77777777" w:rsidR="001607BC" w:rsidRDefault="001607BC">
      <w:r>
        <w:separator/>
      </w:r>
    </w:p>
  </w:endnote>
  <w:endnote w:type="continuationSeparator" w:id="0">
    <w:p w14:paraId="364BA45C" w14:textId="77777777" w:rsidR="001607BC" w:rsidRDefault="001607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34D47" w14:textId="77777777" w:rsidR="001607BC" w:rsidRDefault="001607BC">
      <w:r>
        <w:separator/>
      </w:r>
    </w:p>
  </w:footnote>
  <w:footnote w:type="continuationSeparator" w:id="0">
    <w:p w14:paraId="6E9D14A3" w14:textId="77777777" w:rsidR="001607BC" w:rsidRDefault="001607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6DA1420"/>
    <w:multiLevelType w:val="hybridMultilevel"/>
    <w:tmpl w:val="829C2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D127CA"/>
    <w:multiLevelType w:val="hybridMultilevel"/>
    <w:tmpl w:val="575E2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5702776">
    <w:abstractNumId w:val="2"/>
  </w:num>
  <w:num w:numId="2" w16cid:durableId="805779461">
    <w:abstractNumId w:val="1"/>
  </w:num>
  <w:num w:numId="3" w16cid:durableId="679696028">
    <w:abstractNumId w:val="0"/>
  </w:num>
  <w:num w:numId="4" w16cid:durableId="1317035228">
    <w:abstractNumId w:val="5"/>
  </w:num>
  <w:num w:numId="5" w16cid:durableId="1660579643">
    <w:abstractNumId w:val="4"/>
  </w:num>
  <w:num w:numId="6" w16cid:durableId="13112308">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FB3"/>
    <w:rsid w:val="00003990"/>
    <w:rsid w:val="000045B8"/>
    <w:rsid w:val="000054C3"/>
    <w:rsid w:val="00012E1E"/>
    <w:rsid w:val="00016D74"/>
    <w:rsid w:val="000204FE"/>
    <w:rsid w:val="00020EEC"/>
    <w:rsid w:val="00025650"/>
    <w:rsid w:val="00026FAB"/>
    <w:rsid w:val="00027B1F"/>
    <w:rsid w:val="0003088B"/>
    <w:rsid w:val="000309CC"/>
    <w:rsid w:val="00031ECD"/>
    <w:rsid w:val="000325D9"/>
    <w:rsid w:val="00033022"/>
    <w:rsid w:val="000362B2"/>
    <w:rsid w:val="000372B2"/>
    <w:rsid w:val="00037497"/>
    <w:rsid w:val="0004079F"/>
    <w:rsid w:val="00041155"/>
    <w:rsid w:val="0004481C"/>
    <w:rsid w:val="000448F4"/>
    <w:rsid w:val="00045B87"/>
    <w:rsid w:val="00045C07"/>
    <w:rsid w:val="00045D39"/>
    <w:rsid w:val="00052DC8"/>
    <w:rsid w:val="00055D43"/>
    <w:rsid w:val="00056FAC"/>
    <w:rsid w:val="00057751"/>
    <w:rsid w:val="00061498"/>
    <w:rsid w:val="00061E71"/>
    <w:rsid w:val="00062E39"/>
    <w:rsid w:val="00063253"/>
    <w:rsid w:val="0008030E"/>
    <w:rsid w:val="00080E58"/>
    <w:rsid w:val="00080EA4"/>
    <w:rsid w:val="00083529"/>
    <w:rsid w:val="00083D99"/>
    <w:rsid w:val="00084EA6"/>
    <w:rsid w:val="00085699"/>
    <w:rsid w:val="00085A8A"/>
    <w:rsid w:val="00087891"/>
    <w:rsid w:val="00091F52"/>
    <w:rsid w:val="00092508"/>
    <w:rsid w:val="00092970"/>
    <w:rsid w:val="00092BC7"/>
    <w:rsid w:val="00093720"/>
    <w:rsid w:val="000938E6"/>
    <w:rsid w:val="00093B3C"/>
    <w:rsid w:val="0009488C"/>
    <w:rsid w:val="00095C1B"/>
    <w:rsid w:val="00095E0F"/>
    <w:rsid w:val="00095F08"/>
    <w:rsid w:val="00096DEA"/>
    <w:rsid w:val="000A27C4"/>
    <w:rsid w:val="000A4240"/>
    <w:rsid w:val="000A469A"/>
    <w:rsid w:val="000A6C3E"/>
    <w:rsid w:val="000B0D06"/>
    <w:rsid w:val="000B1E96"/>
    <w:rsid w:val="000B4C87"/>
    <w:rsid w:val="000B7E4C"/>
    <w:rsid w:val="000C2E08"/>
    <w:rsid w:val="000C2FC2"/>
    <w:rsid w:val="000C378F"/>
    <w:rsid w:val="000C6892"/>
    <w:rsid w:val="000C6FFE"/>
    <w:rsid w:val="000D00D9"/>
    <w:rsid w:val="000D0BB6"/>
    <w:rsid w:val="000D33D5"/>
    <w:rsid w:val="000D5C59"/>
    <w:rsid w:val="000E26B0"/>
    <w:rsid w:val="000E7FAE"/>
    <w:rsid w:val="000F1599"/>
    <w:rsid w:val="000F1769"/>
    <w:rsid w:val="000F229F"/>
    <w:rsid w:val="000F288F"/>
    <w:rsid w:val="000F6196"/>
    <w:rsid w:val="000F7ECD"/>
    <w:rsid w:val="00102E64"/>
    <w:rsid w:val="0010312C"/>
    <w:rsid w:val="00106DC7"/>
    <w:rsid w:val="00107973"/>
    <w:rsid w:val="00110093"/>
    <w:rsid w:val="001110B7"/>
    <w:rsid w:val="00112391"/>
    <w:rsid w:val="00114497"/>
    <w:rsid w:val="00114F52"/>
    <w:rsid w:val="00116180"/>
    <w:rsid w:val="0012135C"/>
    <w:rsid w:val="0012330E"/>
    <w:rsid w:val="001347F8"/>
    <w:rsid w:val="00137BB5"/>
    <w:rsid w:val="00137E05"/>
    <w:rsid w:val="00142371"/>
    <w:rsid w:val="00143A15"/>
    <w:rsid w:val="001447F6"/>
    <w:rsid w:val="00146DD3"/>
    <w:rsid w:val="00147DE3"/>
    <w:rsid w:val="00150794"/>
    <w:rsid w:val="00152392"/>
    <w:rsid w:val="00152F56"/>
    <w:rsid w:val="001557C1"/>
    <w:rsid w:val="001578E8"/>
    <w:rsid w:val="001607BC"/>
    <w:rsid w:val="001608C4"/>
    <w:rsid w:val="00161A96"/>
    <w:rsid w:val="0016247E"/>
    <w:rsid w:val="0016460F"/>
    <w:rsid w:val="00164F27"/>
    <w:rsid w:val="00165272"/>
    <w:rsid w:val="00166FB1"/>
    <w:rsid w:val="00167E40"/>
    <w:rsid w:val="00171418"/>
    <w:rsid w:val="00175BF8"/>
    <w:rsid w:val="0018060E"/>
    <w:rsid w:val="0018242A"/>
    <w:rsid w:val="0018757C"/>
    <w:rsid w:val="00190913"/>
    <w:rsid w:val="001961CF"/>
    <w:rsid w:val="001A1858"/>
    <w:rsid w:val="001A59BB"/>
    <w:rsid w:val="001A6A51"/>
    <w:rsid w:val="001A79C4"/>
    <w:rsid w:val="001B331A"/>
    <w:rsid w:val="001B3EE4"/>
    <w:rsid w:val="001B5D05"/>
    <w:rsid w:val="001BC1C4"/>
    <w:rsid w:val="001C0E74"/>
    <w:rsid w:val="001C6CEC"/>
    <w:rsid w:val="001D229F"/>
    <w:rsid w:val="001D268F"/>
    <w:rsid w:val="001D31A8"/>
    <w:rsid w:val="001D6162"/>
    <w:rsid w:val="001E4C36"/>
    <w:rsid w:val="001E5E4F"/>
    <w:rsid w:val="001E7592"/>
    <w:rsid w:val="001F0E7F"/>
    <w:rsid w:val="001F3878"/>
    <w:rsid w:val="001F4552"/>
    <w:rsid w:val="00201321"/>
    <w:rsid w:val="002019EB"/>
    <w:rsid w:val="0020210A"/>
    <w:rsid w:val="0020278C"/>
    <w:rsid w:val="002030F2"/>
    <w:rsid w:val="00205051"/>
    <w:rsid w:val="002075B3"/>
    <w:rsid w:val="002105F3"/>
    <w:rsid w:val="00211E67"/>
    <w:rsid w:val="00211F65"/>
    <w:rsid w:val="0022001B"/>
    <w:rsid w:val="00220D06"/>
    <w:rsid w:val="002219BA"/>
    <w:rsid w:val="002246A0"/>
    <w:rsid w:val="00224AF9"/>
    <w:rsid w:val="002267F2"/>
    <w:rsid w:val="00230439"/>
    <w:rsid w:val="0023052E"/>
    <w:rsid w:val="002339FE"/>
    <w:rsid w:val="00233A3E"/>
    <w:rsid w:val="002348B9"/>
    <w:rsid w:val="00235176"/>
    <w:rsid w:val="00235F1B"/>
    <w:rsid w:val="00236061"/>
    <w:rsid w:val="00236E1F"/>
    <w:rsid w:val="0024100E"/>
    <w:rsid w:val="00241C1B"/>
    <w:rsid w:val="0024288B"/>
    <w:rsid w:val="00242DD7"/>
    <w:rsid w:val="00244818"/>
    <w:rsid w:val="002451B0"/>
    <w:rsid w:val="00250280"/>
    <w:rsid w:val="00254197"/>
    <w:rsid w:val="00255747"/>
    <w:rsid w:val="00255D4A"/>
    <w:rsid w:val="00255D8E"/>
    <w:rsid w:val="00260CE8"/>
    <w:rsid w:val="002657E9"/>
    <w:rsid w:val="0026665E"/>
    <w:rsid w:val="00267712"/>
    <w:rsid w:val="00270EEB"/>
    <w:rsid w:val="0027147E"/>
    <w:rsid w:val="00273AA4"/>
    <w:rsid w:val="00274DE8"/>
    <w:rsid w:val="002761F4"/>
    <w:rsid w:val="002775E1"/>
    <w:rsid w:val="00277979"/>
    <w:rsid w:val="002808EB"/>
    <w:rsid w:val="0028095D"/>
    <w:rsid w:val="00280A0F"/>
    <w:rsid w:val="00281705"/>
    <w:rsid w:val="00291ADD"/>
    <w:rsid w:val="00294868"/>
    <w:rsid w:val="00295CA1"/>
    <w:rsid w:val="002A0078"/>
    <w:rsid w:val="002A029B"/>
    <w:rsid w:val="002A1E5D"/>
    <w:rsid w:val="002A291A"/>
    <w:rsid w:val="002A525D"/>
    <w:rsid w:val="002A5604"/>
    <w:rsid w:val="002B1701"/>
    <w:rsid w:val="002B1736"/>
    <w:rsid w:val="002B23C3"/>
    <w:rsid w:val="002B443A"/>
    <w:rsid w:val="002B5104"/>
    <w:rsid w:val="002B5B35"/>
    <w:rsid w:val="002C1ABA"/>
    <w:rsid w:val="002C256A"/>
    <w:rsid w:val="002C327C"/>
    <w:rsid w:val="002C483E"/>
    <w:rsid w:val="002C496D"/>
    <w:rsid w:val="002C5E51"/>
    <w:rsid w:val="002C7DCB"/>
    <w:rsid w:val="002D05EB"/>
    <w:rsid w:val="002D2F29"/>
    <w:rsid w:val="002D2FD3"/>
    <w:rsid w:val="002D42A3"/>
    <w:rsid w:val="002D52DB"/>
    <w:rsid w:val="002E6DED"/>
    <w:rsid w:val="002E7017"/>
    <w:rsid w:val="002F291C"/>
    <w:rsid w:val="002F4F6E"/>
    <w:rsid w:val="003015C3"/>
    <w:rsid w:val="00305D1D"/>
    <w:rsid w:val="0030698D"/>
    <w:rsid w:val="0030751B"/>
    <w:rsid w:val="0031350A"/>
    <w:rsid w:val="00314124"/>
    <w:rsid w:val="00316815"/>
    <w:rsid w:val="003168CA"/>
    <w:rsid w:val="0031745F"/>
    <w:rsid w:val="00321255"/>
    <w:rsid w:val="0032230D"/>
    <w:rsid w:val="00322A0B"/>
    <w:rsid w:val="00335FC5"/>
    <w:rsid w:val="0033791C"/>
    <w:rsid w:val="00340A2D"/>
    <w:rsid w:val="00340E9A"/>
    <w:rsid w:val="0034308A"/>
    <w:rsid w:val="00343AF7"/>
    <w:rsid w:val="00344301"/>
    <w:rsid w:val="003444C4"/>
    <w:rsid w:val="0035103E"/>
    <w:rsid w:val="003516C0"/>
    <w:rsid w:val="003525AC"/>
    <w:rsid w:val="00352E59"/>
    <w:rsid w:val="00354DBE"/>
    <w:rsid w:val="00355210"/>
    <w:rsid w:val="003600D3"/>
    <w:rsid w:val="00365DF9"/>
    <w:rsid w:val="0036668D"/>
    <w:rsid w:val="003677C9"/>
    <w:rsid w:val="00372DB4"/>
    <w:rsid w:val="0037490C"/>
    <w:rsid w:val="00375AF5"/>
    <w:rsid w:val="003761BD"/>
    <w:rsid w:val="003769F6"/>
    <w:rsid w:val="00380880"/>
    <w:rsid w:val="00385414"/>
    <w:rsid w:val="00390074"/>
    <w:rsid w:val="0039426C"/>
    <w:rsid w:val="003955BF"/>
    <w:rsid w:val="0039762B"/>
    <w:rsid w:val="003A0C37"/>
    <w:rsid w:val="003A1526"/>
    <w:rsid w:val="003A1B6B"/>
    <w:rsid w:val="003A2984"/>
    <w:rsid w:val="003A2F82"/>
    <w:rsid w:val="003A46C0"/>
    <w:rsid w:val="003A600E"/>
    <w:rsid w:val="003A6513"/>
    <w:rsid w:val="003B16C7"/>
    <w:rsid w:val="003B1AEA"/>
    <w:rsid w:val="003B79F1"/>
    <w:rsid w:val="003C19F1"/>
    <w:rsid w:val="003C2F7E"/>
    <w:rsid w:val="003C4186"/>
    <w:rsid w:val="003C458C"/>
    <w:rsid w:val="003C6185"/>
    <w:rsid w:val="003D0D2D"/>
    <w:rsid w:val="003D4710"/>
    <w:rsid w:val="003D6056"/>
    <w:rsid w:val="003D7B73"/>
    <w:rsid w:val="003E16D7"/>
    <w:rsid w:val="003E197E"/>
    <w:rsid w:val="003F1774"/>
    <w:rsid w:val="003F4B1E"/>
    <w:rsid w:val="00400B96"/>
    <w:rsid w:val="004011ED"/>
    <w:rsid w:val="00403E46"/>
    <w:rsid w:val="004046F0"/>
    <w:rsid w:val="00406068"/>
    <w:rsid w:val="0040668F"/>
    <w:rsid w:val="00412677"/>
    <w:rsid w:val="0041496C"/>
    <w:rsid w:val="00417925"/>
    <w:rsid w:val="00424254"/>
    <w:rsid w:val="00426BF6"/>
    <w:rsid w:val="00431C0B"/>
    <w:rsid w:val="004348AE"/>
    <w:rsid w:val="004376C0"/>
    <w:rsid w:val="004407A9"/>
    <w:rsid w:val="0044115F"/>
    <w:rsid w:val="00442231"/>
    <w:rsid w:val="0044223A"/>
    <w:rsid w:val="00446792"/>
    <w:rsid w:val="00446F80"/>
    <w:rsid w:val="00450C83"/>
    <w:rsid w:val="00451851"/>
    <w:rsid w:val="004525F2"/>
    <w:rsid w:val="00453343"/>
    <w:rsid w:val="00453EDA"/>
    <w:rsid w:val="004608B9"/>
    <w:rsid w:val="00460ADB"/>
    <w:rsid w:val="00465947"/>
    <w:rsid w:val="00470BB1"/>
    <w:rsid w:val="004718F7"/>
    <w:rsid w:val="00473153"/>
    <w:rsid w:val="004743AF"/>
    <w:rsid w:val="0048267A"/>
    <w:rsid w:val="00482C17"/>
    <w:rsid w:val="004841A9"/>
    <w:rsid w:val="004846A2"/>
    <w:rsid w:val="00484906"/>
    <w:rsid w:val="00485A11"/>
    <w:rsid w:val="004911B4"/>
    <w:rsid w:val="0049146F"/>
    <w:rsid w:val="0049196A"/>
    <w:rsid w:val="004923DA"/>
    <w:rsid w:val="00493434"/>
    <w:rsid w:val="004962F9"/>
    <w:rsid w:val="004968E2"/>
    <w:rsid w:val="00496F4E"/>
    <w:rsid w:val="004A2A49"/>
    <w:rsid w:val="004A5E08"/>
    <w:rsid w:val="004A66B2"/>
    <w:rsid w:val="004B38E7"/>
    <w:rsid w:val="004B42D1"/>
    <w:rsid w:val="004B5F5A"/>
    <w:rsid w:val="004B600B"/>
    <w:rsid w:val="004B6822"/>
    <w:rsid w:val="004B69F6"/>
    <w:rsid w:val="004C2D3A"/>
    <w:rsid w:val="004C7380"/>
    <w:rsid w:val="004C7EFB"/>
    <w:rsid w:val="004D03C4"/>
    <w:rsid w:val="004D0BF1"/>
    <w:rsid w:val="004D24D2"/>
    <w:rsid w:val="004D2C72"/>
    <w:rsid w:val="004D35A4"/>
    <w:rsid w:val="004D445F"/>
    <w:rsid w:val="004E087B"/>
    <w:rsid w:val="004E40FA"/>
    <w:rsid w:val="004E44A4"/>
    <w:rsid w:val="004E7B8B"/>
    <w:rsid w:val="004E7BDD"/>
    <w:rsid w:val="004F1E21"/>
    <w:rsid w:val="004F2298"/>
    <w:rsid w:val="004F3CD3"/>
    <w:rsid w:val="004F740D"/>
    <w:rsid w:val="004F7B8F"/>
    <w:rsid w:val="004F7E0B"/>
    <w:rsid w:val="00500748"/>
    <w:rsid w:val="005011D6"/>
    <w:rsid w:val="0050167A"/>
    <w:rsid w:val="00502A0B"/>
    <w:rsid w:val="005035B3"/>
    <w:rsid w:val="00503673"/>
    <w:rsid w:val="005042F1"/>
    <w:rsid w:val="00504BCB"/>
    <w:rsid w:val="005125A6"/>
    <w:rsid w:val="00513096"/>
    <w:rsid w:val="00513C7D"/>
    <w:rsid w:val="00515248"/>
    <w:rsid w:val="005169D1"/>
    <w:rsid w:val="005174D5"/>
    <w:rsid w:val="00520D8A"/>
    <w:rsid w:val="00521123"/>
    <w:rsid w:val="00521221"/>
    <w:rsid w:val="00524A43"/>
    <w:rsid w:val="00536FA9"/>
    <w:rsid w:val="005414F4"/>
    <w:rsid w:val="00546187"/>
    <w:rsid w:val="005463F1"/>
    <w:rsid w:val="00550E0A"/>
    <w:rsid w:val="005523F0"/>
    <w:rsid w:val="00552594"/>
    <w:rsid w:val="005534F2"/>
    <w:rsid w:val="0055656A"/>
    <w:rsid w:val="00557D77"/>
    <w:rsid w:val="00562EAA"/>
    <w:rsid w:val="00563B58"/>
    <w:rsid w:val="005640C4"/>
    <w:rsid w:val="00564C53"/>
    <w:rsid w:val="0056684C"/>
    <w:rsid w:val="0057484E"/>
    <w:rsid w:val="00574A0C"/>
    <w:rsid w:val="00576E4C"/>
    <w:rsid w:val="0057780F"/>
    <w:rsid w:val="00581E0A"/>
    <w:rsid w:val="00586D89"/>
    <w:rsid w:val="005916B8"/>
    <w:rsid w:val="00595007"/>
    <w:rsid w:val="005A01B8"/>
    <w:rsid w:val="005A1B4C"/>
    <w:rsid w:val="005A1BA3"/>
    <w:rsid w:val="005A4184"/>
    <w:rsid w:val="005A545C"/>
    <w:rsid w:val="005B1CF8"/>
    <w:rsid w:val="005B4260"/>
    <w:rsid w:val="005C1567"/>
    <w:rsid w:val="005C3567"/>
    <w:rsid w:val="005C6CE5"/>
    <w:rsid w:val="005D3F07"/>
    <w:rsid w:val="005D583E"/>
    <w:rsid w:val="005D5B84"/>
    <w:rsid w:val="005D6EDA"/>
    <w:rsid w:val="005E13EA"/>
    <w:rsid w:val="005E504A"/>
    <w:rsid w:val="005E53BD"/>
    <w:rsid w:val="005E7DE2"/>
    <w:rsid w:val="00603EA1"/>
    <w:rsid w:val="006042E6"/>
    <w:rsid w:val="00604619"/>
    <w:rsid w:val="00606E27"/>
    <w:rsid w:val="0061021A"/>
    <w:rsid w:val="006108C9"/>
    <w:rsid w:val="006124B6"/>
    <w:rsid w:val="00615C7E"/>
    <w:rsid w:val="00616F95"/>
    <w:rsid w:val="0062158D"/>
    <w:rsid w:val="00626819"/>
    <w:rsid w:val="006302AF"/>
    <w:rsid w:val="00630F39"/>
    <w:rsid w:val="006326D1"/>
    <w:rsid w:val="00632E0A"/>
    <w:rsid w:val="00633165"/>
    <w:rsid w:val="006331AE"/>
    <w:rsid w:val="00636B6C"/>
    <w:rsid w:val="006373A5"/>
    <w:rsid w:val="006447DE"/>
    <w:rsid w:val="0065114D"/>
    <w:rsid w:val="00651F4B"/>
    <w:rsid w:val="0065276E"/>
    <w:rsid w:val="00654329"/>
    <w:rsid w:val="00654CEC"/>
    <w:rsid w:val="00655507"/>
    <w:rsid w:val="00656D91"/>
    <w:rsid w:val="00656F1D"/>
    <w:rsid w:val="00660009"/>
    <w:rsid w:val="006712A7"/>
    <w:rsid w:val="00672420"/>
    <w:rsid w:val="006733CC"/>
    <w:rsid w:val="00674FC2"/>
    <w:rsid w:val="00677E42"/>
    <w:rsid w:val="00680822"/>
    <w:rsid w:val="00681D54"/>
    <w:rsid w:val="00681DFC"/>
    <w:rsid w:val="00682334"/>
    <w:rsid w:val="006849C6"/>
    <w:rsid w:val="00684B16"/>
    <w:rsid w:val="00686C86"/>
    <w:rsid w:val="00694C00"/>
    <w:rsid w:val="006966E6"/>
    <w:rsid w:val="00696F65"/>
    <w:rsid w:val="006A26E1"/>
    <w:rsid w:val="006A3B7D"/>
    <w:rsid w:val="006A7A6D"/>
    <w:rsid w:val="006B1ABB"/>
    <w:rsid w:val="006B4460"/>
    <w:rsid w:val="006B5E67"/>
    <w:rsid w:val="006C2EB5"/>
    <w:rsid w:val="006C3261"/>
    <w:rsid w:val="006C610E"/>
    <w:rsid w:val="006D0C69"/>
    <w:rsid w:val="006D18A3"/>
    <w:rsid w:val="006D2AE9"/>
    <w:rsid w:val="006D5970"/>
    <w:rsid w:val="006E123F"/>
    <w:rsid w:val="006E24CB"/>
    <w:rsid w:val="006E34E9"/>
    <w:rsid w:val="006E481E"/>
    <w:rsid w:val="006E795F"/>
    <w:rsid w:val="006EBD1E"/>
    <w:rsid w:val="006F17DF"/>
    <w:rsid w:val="006F315A"/>
    <w:rsid w:val="006F7CE0"/>
    <w:rsid w:val="00700249"/>
    <w:rsid w:val="0070604C"/>
    <w:rsid w:val="007069CD"/>
    <w:rsid w:val="00710347"/>
    <w:rsid w:val="00710419"/>
    <w:rsid w:val="007110E6"/>
    <w:rsid w:val="00711A70"/>
    <w:rsid w:val="00712E6F"/>
    <w:rsid w:val="00712E90"/>
    <w:rsid w:val="00713B7E"/>
    <w:rsid w:val="00716668"/>
    <w:rsid w:val="007204AE"/>
    <w:rsid w:val="007226BC"/>
    <w:rsid w:val="007254D8"/>
    <w:rsid w:val="007256C1"/>
    <w:rsid w:val="0072678F"/>
    <w:rsid w:val="00727C4C"/>
    <w:rsid w:val="00734809"/>
    <w:rsid w:val="00734A6E"/>
    <w:rsid w:val="007406E1"/>
    <w:rsid w:val="00743E40"/>
    <w:rsid w:val="00751263"/>
    <w:rsid w:val="007521E1"/>
    <w:rsid w:val="0075704F"/>
    <w:rsid w:val="0075728F"/>
    <w:rsid w:val="00760E18"/>
    <w:rsid w:val="00762083"/>
    <w:rsid w:val="00762F8D"/>
    <w:rsid w:val="00763B2D"/>
    <w:rsid w:val="00772165"/>
    <w:rsid w:val="00772924"/>
    <w:rsid w:val="0077447A"/>
    <w:rsid w:val="00777B84"/>
    <w:rsid w:val="00781F35"/>
    <w:rsid w:val="00784EC4"/>
    <w:rsid w:val="00785F2E"/>
    <w:rsid w:val="007872F2"/>
    <w:rsid w:val="007874BC"/>
    <w:rsid w:val="007908E0"/>
    <w:rsid w:val="00792544"/>
    <w:rsid w:val="00793EB3"/>
    <w:rsid w:val="00794205"/>
    <w:rsid w:val="00797012"/>
    <w:rsid w:val="007A1F6A"/>
    <w:rsid w:val="007B0DE3"/>
    <w:rsid w:val="007B491F"/>
    <w:rsid w:val="007B5CB2"/>
    <w:rsid w:val="007B7191"/>
    <w:rsid w:val="007C08C7"/>
    <w:rsid w:val="007C12E5"/>
    <w:rsid w:val="007C1634"/>
    <w:rsid w:val="007C1D94"/>
    <w:rsid w:val="007C2879"/>
    <w:rsid w:val="007C6A87"/>
    <w:rsid w:val="007C705D"/>
    <w:rsid w:val="007D0A07"/>
    <w:rsid w:val="007D0C96"/>
    <w:rsid w:val="007D133D"/>
    <w:rsid w:val="007D2501"/>
    <w:rsid w:val="007D3EB4"/>
    <w:rsid w:val="007D3F16"/>
    <w:rsid w:val="007D681B"/>
    <w:rsid w:val="007D78CC"/>
    <w:rsid w:val="007E1761"/>
    <w:rsid w:val="007E2846"/>
    <w:rsid w:val="007E4301"/>
    <w:rsid w:val="007E4FC2"/>
    <w:rsid w:val="007E69AE"/>
    <w:rsid w:val="007E6C75"/>
    <w:rsid w:val="007E7EE4"/>
    <w:rsid w:val="007F3F7E"/>
    <w:rsid w:val="007F5497"/>
    <w:rsid w:val="007F694A"/>
    <w:rsid w:val="007F7B35"/>
    <w:rsid w:val="00804302"/>
    <w:rsid w:val="008100CB"/>
    <w:rsid w:val="00813CEC"/>
    <w:rsid w:val="0081534C"/>
    <w:rsid w:val="008171E4"/>
    <w:rsid w:val="008208EA"/>
    <w:rsid w:val="00821458"/>
    <w:rsid w:val="008240D7"/>
    <w:rsid w:val="00824E67"/>
    <w:rsid w:val="00825A64"/>
    <w:rsid w:val="00826F48"/>
    <w:rsid w:val="008308AE"/>
    <w:rsid w:val="0083166E"/>
    <w:rsid w:val="00831DC3"/>
    <w:rsid w:val="00832171"/>
    <w:rsid w:val="008322C7"/>
    <w:rsid w:val="00834F1D"/>
    <w:rsid w:val="00836FEC"/>
    <w:rsid w:val="008403FD"/>
    <w:rsid w:val="00841F9D"/>
    <w:rsid w:val="008420E1"/>
    <w:rsid w:val="00842108"/>
    <w:rsid w:val="00843D58"/>
    <w:rsid w:val="00843EBA"/>
    <w:rsid w:val="00844D98"/>
    <w:rsid w:val="00846D84"/>
    <w:rsid w:val="0085230E"/>
    <w:rsid w:val="0085355E"/>
    <w:rsid w:val="00854DAD"/>
    <w:rsid w:val="008550A1"/>
    <w:rsid w:val="00857BC5"/>
    <w:rsid w:val="00861035"/>
    <w:rsid w:val="00861038"/>
    <w:rsid w:val="00864CE1"/>
    <w:rsid w:val="00865008"/>
    <w:rsid w:val="00866B50"/>
    <w:rsid w:val="00867937"/>
    <w:rsid w:val="00867AB7"/>
    <w:rsid w:val="008708F1"/>
    <w:rsid w:val="00874E18"/>
    <w:rsid w:val="00875A6F"/>
    <w:rsid w:val="00880539"/>
    <w:rsid w:val="008859E8"/>
    <w:rsid w:val="00886658"/>
    <w:rsid w:val="0088737B"/>
    <w:rsid w:val="00892716"/>
    <w:rsid w:val="00893067"/>
    <w:rsid w:val="008933DE"/>
    <w:rsid w:val="00894509"/>
    <w:rsid w:val="00895FCE"/>
    <w:rsid w:val="0089603B"/>
    <w:rsid w:val="00896F08"/>
    <w:rsid w:val="00897F3E"/>
    <w:rsid w:val="008A1BA8"/>
    <w:rsid w:val="008A21B4"/>
    <w:rsid w:val="008A4576"/>
    <w:rsid w:val="008B07DE"/>
    <w:rsid w:val="008B28E7"/>
    <w:rsid w:val="008C14C7"/>
    <w:rsid w:val="008C2264"/>
    <w:rsid w:val="008C2FFB"/>
    <w:rsid w:val="008C6EEA"/>
    <w:rsid w:val="008D215B"/>
    <w:rsid w:val="008D32F7"/>
    <w:rsid w:val="008D44E2"/>
    <w:rsid w:val="008D5813"/>
    <w:rsid w:val="008D634E"/>
    <w:rsid w:val="008D778A"/>
    <w:rsid w:val="008E6151"/>
    <w:rsid w:val="008E618F"/>
    <w:rsid w:val="008F0245"/>
    <w:rsid w:val="008F22BD"/>
    <w:rsid w:val="008F5639"/>
    <w:rsid w:val="0090275D"/>
    <w:rsid w:val="009079BD"/>
    <w:rsid w:val="009121F0"/>
    <w:rsid w:val="00912BD9"/>
    <w:rsid w:val="00920E5B"/>
    <w:rsid w:val="0092122E"/>
    <w:rsid w:val="00924BD6"/>
    <w:rsid w:val="00926436"/>
    <w:rsid w:val="0093018C"/>
    <w:rsid w:val="00930777"/>
    <w:rsid w:val="00932CCA"/>
    <w:rsid w:val="009332E4"/>
    <w:rsid w:val="0093519F"/>
    <w:rsid w:val="0093647E"/>
    <w:rsid w:val="00937AC1"/>
    <w:rsid w:val="00943DA6"/>
    <w:rsid w:val="00945189"/>
    <w:rsid w:val="00945E16"/>
    <w:rsid w:val="00945E20"/>
    <w:rsid w:val="00953E15"/>
    <w:rsid w:val="009544C0"/>
    <w:rsid w:val="00954FA4"/>
    <w:rsid w:val="00955598"/>
    <w:rsid w:val="00956AE9"/>
    <w:rsid w:val="009577B0"/>
    <w:rsid w:val="00961FA4"/>
    <w:rsid w:val="00964CC6"/>
    <w:rsid w:val="00964DC2"/>
    <w:rsid w:val="009702CB"/>
    <w:rsid w:val="0097220C"/>
    <w:rsid w:val="00974C9E"/>
    <w:rsid w:val="00986F12"/>
    <w:rsid w:val="00991FDA"/>
    <w:rsid w:val="009927A1"/>
    <w:rsid w:val="0099415F"/>
    <w:rsid w:val="009947B0"/>
    <w:rsid w:val="0099774D"/>
    <w:rsid w:val="009A5343"/>
    <w:rsid w:val="009A5F3B"/>
    <w:rsid w:val="009B0B61"/>
    <w:rsid w:val="009B178F"/>
    <w:rsid w:val="009B28C0"/>
    <w:rsid w:val="009B2D1A"/>
    <w:rsid w:val="009B2F6F"/>
    <w:rsid w:val="009B7136"/>
    <w:rsid w:val="009B7806"/>
    <w:rsid w:val="009C0BD6"/>
    <w:rsid w:val="009C3AC2"/>
    <w:rsid w:val="009D4365"/>
    <w:rsid w:val="009D4BDC"/>
    <w:rsid w:val="009D4E3B"/>
    <w:rsid w:val="009D7BC9"/>
    <w:rsid w:val="009E0C5A"/>
    <w:rsid w:val="009E1982"/>
    <w:rsid w:val="009E4D2C"/>
    <w:rsid w:val="009E6E72"/>
    <w:rsid w:val="009F0978"/>
    <w:rsid w:val="009F1457"/>
    <w:rsid w:val="009F311C"/>
    <w:rsid w:val="009F3AEC"/>
    <w:rsid w:val="009F5687"/>
    <w:rsid w:val="009F5746"/>
    <w:rsid w:val="00A00081"/>
    <w:rsid w:val="00A015F7"/>
    <w:rsid w:val="00A1058A"/>
    <w:rsid w:val="00A10D56"/>
    <w:rsid w:val="00A12AAE"/>
    <w:rsid w:val="00A16DD1"/>
    <w:rsid w:val="00A22441"/>
    <w:rsid w:val="00A22A5B"/>
    <w:rsid w:val="00A2383B"/>
    <w:rsid w:val="00A23F3B"/>
    <w:rsid w:val="00A24406"/>
    <w:rsid w:val="00A25F64"/>
    <w:rsid w:val="00A27CC2"/>
    <w:rsid w:val="00A3221B"/>
    <w:rsid w:val="00A3273B"/>
    <w:rsid w:val="00A33545"/>
    <w:rsid w:val="00A40ED6"/>
    <w:rsid w:val="00A470EE"/>
    <w:rsid w:val="00A47621"/>
    <w:rsid w:val="00A479CD"/>
    <w:rsid w:val="00A50CFC"/>
    <w:rsid w:val="00A50F38"/>
    <w:rsid w:val="00A52562"/>
    <w:rsid w:val="00A54D67"/>
    <w:rsid w:val="00A55309"/>
    <w:rsid w:val="00A55A3F"/>
    <w:rsid w:val="00A56BC4"/>
    <w:rsid w:val="00A57043"/>
    <w:rsid w:val="00A652F6"/>
    <w:rsid w:val="00A72059"/>
    <w:rsid w:val="00A732EA"/>
    <w:rsid w:val="00A732EB"/>
    <w:rsid w:val="00A7489E"/>
    <w:rsid w:val="00A8015F"/>
    <w:rsid w:val="00A80BD2"/>
    <w:rsid w:val="00A813BE"/>
    <w:rsid w:val="00A82E44"/>
    <w:rsid w:val="00A83025"/>
    <w:rsid w:val="00A85039"/>
    <w:rsid w:val="00A851F7"/>
    <w:rsid w:val="00A85B31"/>
    <w:rsid w:val="00A90156"/>
    <w:rsid w:val="00A906AA"/>
    <w:rsid w:val="00A94C5E"/>
    <w:rsid w:val="00AA241A"/>
    <w:rsid w:val="00AA252C"/>
    <w:rsid w:val="00AA4A2A"/>
    <w:rsid w:val="00AA666E"/>
    <w:rsid w:val="00AB1CBC"/>
    <w:rsid w:val="00AB3D72"/>
    <w:rsid w:val="00AB5518"/>
    <w:rsid w:val="00AB58EF"/>
    <w:rsid w:val="00AB6B74"/>
    <w:rsid w:val="00AC01D4"/>
    <w:rsid w:val="00AC1346"/>
    <w:rsid w:val="00AC3BA9"/>
    <w:rsid w:val="00AC4A04"/>
    <w:rsid w:val="00AC6B39"/>
    <w:rsid w:val="00AC7ECE"/>
    <w:rsid w:val="00AD336F"/>
    <w:rsid w:val="00AD3550"/>
    <w:rsid w:val="00AD4DB4"/>
    <w:rsid w:val="00AD523E"/>
    <w:rsid w:val="00AE2564"/>
    <w:rsid w:val="00AE301F"/>
    <w:rsid w:val="00AE3302"/>
    <w:rsid w:val="00AE3B3A"/>
    <w:rsid w:val="00AE7077"/>
    <w:rsid w:val="00AE7DD9"/>
    <w:rsid w:val="00AF1528"/>
    <w:rsid w:val="00AF61C2"/>
    <w:rsid w:val="00AF6CC6"/>
    <w:rsid w:val="00AF6D7E"/>
    <w:rsid w:val="00B003DD"/>
    <w:rsid w:val="00B011CD"/>
    <w:rsid w:val="00B025B5"/>
    <w:rsid w:val="00B0296A"/>
    <w:rsid w:val="00B06746"/>
    <w:rsid w:val="00B10DB4"/>
    <w:rsid w:val="00B12295"/>
    <w:rsid w:val="00B137BE"/>
    <w:rsid w:val="00B17FA0"/>
    <w:rsid w:val="00B205AC"/>
    <w:rsid w:val="00B22632"/>
    <w:rsid w:val="00B24344"/>
    <w:rsid w:val="00B254FF"/>
    <w:rsid w:val="00B26769"/>
    <w:rsid w:val="00B26EC2"/>
    <w:rsid w:val="00B31C91"/>
    <w:rsid w:val="00B37167"/>
    <w:rsid w:val="00B3747F"/>
    <w:rsid w:val="00B40ACA"/>
    <w:rsid w:val="00B43194"/>
    <w:rsid w:val="00B459FC"/>
    <w:rsid w:val="00B47734"/>
    <w:rsid w:val="00B47C04"/>
    <w:rsid w:val="00B5094C"/>
    <w:rsid w:val="00B50FBA"/>
    <w:rsid w:val="00B51DE5"/>
    <w:rsid w:val="00B558EB"/>
    <w:rsid w:val="00B577D3"/>
    <w:rsid w:val="00B60466"/>
    <w:rsid w:val="00B60D62"/>
    <w:rsid w:val="00B653F8"/>
    <w:rsid w:val="00B6548F"/>
    <w:rsid w:val="00B66002"/>
    <w:rsid w:val="00B72DCC"/>
    <w:rsid w:val="00B73831"/>
    <w:rsid w:val="00B7502A"/>
    <w:rsid w:val="00B76491"/>
    <w:rsid w:val="00B77305"/>
    <w:rsid w:val="00B82CC2"/>
    <w:rsid w:val="00B844B7"/>
    <w:rsid w:val="00B84A89"/>
    <w:rsid w:val="00B868F8"/>
    <w:rsid w:val="00B92BEF"/>
    <w:rsid w:val="00B9689A"/>
    <w:rsid w:val="00BA1FFA"/>
    <w:rsid w:val="00BA358B"/>
    <w:rsid w:val="00BA4BCA"/>
    <w:rsid w:val="00BA701B"/>
    <w:rsid w:val="00BA7FF1"/>
    <w:rsid w:val="00BB06CB"/>
    <w:rsid w:val="00BB261F"/>
    <w:rsid w:val="00BB2814"/>
    <w:rsid w:val="00BB2887"/>
    <w:rsid w:val="00BB5EAA"/>
    <w:rsid w:val="00BB5F11"/>
    <w:rsid w:val="00BB69C0"/>
    <w:rsid w:val="00BC0401"/>
    <w:rsid w:val="00BC04FA"/>
    <w:rsid w:val="00BC1C22"/>
    <w:rsid w:val="00BC1E34"/>
    <w:rsid w:val="00BC460B"/>
    <w:rsid w:val="00BC5725"/>
    <w:rsid w:val="00BD30B1"/>
    <w:rsid w:val="00BD649E"/>
    <w:rsid w:val="00BE09D4"/>
    <w:rsid w:val="00BE0F7B"/>
    <w:rsid w:val="00BE10C2"/>
    <w:rsid w:val="00BE2564"/>
    <w:rsid w:val="00C01D14"/>
    <w:rsid w:val="00C025B4"/>
    <w:rsid w:val="00C034BA"/>
    <w:rsid w:val="00C052D0"/>
    <w:rsid w:val="00C11F61"/>
    <w:rsid w:val="00C152CE"/>
    <w:rsid w:val="00C161FD"/>
    <w:rsid w:val="00C23F17"/>
    <w:rsid w:val="00C24B50"/>
    <w:rsid w:val="00C25721"/>
    <w:rsid w:val="00C26D0D"/>
    <w:rsid w:val="00C2731C"/>
    <w:rsid w:val="00C27C95"/>
    <w:rsid w:val="00C300D2"/>
    <w:rsid w:val="00C306D8"/>
    <w:rsid w:val="00C3270F"/>
    <w:rsid w:val="00C3278B"/>
    <w:rsid w:val="00C33375"/>
    <w:rsid w:val="00C34C23"/>
    <w:rsid w:val="00C36BB1"/>
    <w:rsid w:val="00C42005"/>
    <w:rsid w:val="00C44446"/>
    <w:rsid w:val="00C4664D"/>
    <w:rsid w:val="00C472AA"/>
    <w:rsid w:val="00C50A05"/>
    <w:rsid w:val="00C50C4A"/>
    <w:rsid w:val="00C512AB"/>
    <w:rsid w:val="00C54AED"/>
    <w:rsid w:val="00C55AFE"/>
    <w:rsid w:val="00C55B2F"/>
    <w:rsid w:val="00C63B40"/>
    <w:rsid w:val="00C63C6B"/>
    <w:rsid w:val="00C63D00"/>
    <w:rsid w:val="00C6441B"/>
    <w:rsid w:val="00C7108B"/>
    <w:rsid w:val="00C75345"/>
    <w:rsid w:val="00C8089F"/>
    <w:rsid w:val="00C822E3"/>
    <w:rsid w:val="00C836CC"/>
    <w:rsid w:val="00C84082"/>
    <w:rsid w:val="00C8463B"/>
    <w:rsid w:val="00C86CB0"/>
    <w:rsid w:val="00C87A74"/>
    <w:rsid w:val="00C90A71"/>
    <w:rsid w:val="00C91574"/>
    <w:rsid w:val="00C91BC2"/>
    <w:rsid w:val="00C920FA"/>
    <w:rsid w:val="00C92C71"/>
    <w:rsid w:val="00C93E74"/>
    <w:rsid w:val="00C93F8F"/>
    <w:rsid w:val="00C960A6"/>
    <w:rsid w:val="00C96B1F"/>
    <w:rsid w:val="00C96CE2"/>
    <w:rsid w:val="00CA2745"/>
    <w:rsid w:val="00CA3593"/>
    <w:rsid w:val="00CA7F4F"/>
    <w:rsid w:val="00CB134B"/>
    <w:rsid w:val="00CB194C"/>
    <w:rsid w:val="00CB258E"/>
    <w:rsid w:val="00CB390A"/>
    <w:rsid w:val="00CB3C8F"/>
    <w:rsid w:val="00CB75CE"/>
    <w:rsid w:val="00CC02F1"/>
    <w:rsid w:val="00CC041D"/>
    <w:rsid w:val="00CC11A6"/>
    <w:rsid w:val="00CC135E"/>
    <w:rsid w:val="00CC2F8D"/>
    <w:rsid w:val="00CC4805"/>
    <w:rsid w:val="00CC6923"/>
    <w:rsid w:val="00CD1DC8"/>
    <w:rsid w:val="00CD5D3F"/>
    <w:rsid w:val="00CE1F21"/>
    <w:rsid w:val="00CE38CE"/>
    <w:rsid w:val="00CF1E90"/>
    <w:rsid w:val="00CF3DB3"/>
    <w:rsid w:val="00D052BC"/>
    <w:rsid w:val="00D07026"/>
    <w:rsid w:val="00D07DEB"/>
    <w:rsid w:val="00D103DE"/>
    <w:rsid w:val="00D11C62"/>
    <w:rsid w:val="00D1507C"/>
    <w:rsid w:val="00D15448"/>
    <w:rsid w:val="00D17166"/>
    <w:rsid w:val="00D203C0"/>
    <w:rsid w:val="00D207A1"/>
    <w:rsid w:val="00D22C8F"/>
    <w:rsid w:val="00D318AA"/>
    <w:rsid w:val="00D33491"/>
    <w:rsid w:val="00D42377"/>
    <w:rsid w:val="00D44F8E"/>
    <w:rsid w:val="00D44FD0"/>
    <w:rsid w:val="00D47CAF"/>
    <w:rsid w:val="00D51742"/>
    <w:rsid w:val="00D54CA3"/>
    <w:rsid w:val="00D56B2E"/>
    <w:rsid w:val="00D5733C"/>
    <w:rsid w:val="00D607EF"/>
    <w:rsid w:val="00D60F88"/>
    <w:rsid w:val="00D625E7"/>
    <w:rsid w:val="00D62850"/>
    <w:rsid w:val="00D646BD"/>
    <w:rsid w:val="00D70239"/>
    <w:rsid w:val="00D71201"/>
    <w:rsid w:val="00D720C7"/>
    <w:rsid w:val="00D73933"/>
    <w:rsid w:val="00D73A26"/>
    <w:rsid w:val="00D77A04"/>
    <w:rsid w:val="00D81D06"/>
    <w:rsid w:val="00D82E97"/>
    <w:rsid w:val="00D8652C"/>
    <w:rsid w:val="00D876E6"/>
    <w:rsid w:val="00D9104D"/>
    <w:rsid w:val="00DA0873"/>
    <w:rsid w:val="00DA0B6B"/>
    <w:rsid w:val="00DA1025"/>
    <w:rsid w:val="00DA13BE"/>
    <w:rsid w:val="00DA22EC"/>
    <w:rsid w:val="00DA5860"/>
    <w:rsid w:val="00DA5C9C"/>
    <w:rsid w:val="00DB2767"/>
    <w:rsid w:val="00DB3C75"/>
    <w:rsid w:val="00DB3F7D"/>
    <w:rsid w:val="00DB7D49"/>
    <w:rsid w:val="00DC4729"/>
    <w:rsid w:val="00DC52E8"/>
    <w:rsid w:val="00DC5C55"/>
    <w:rsid w:val="00DD13CD"/>
    <w:rsid w:val="00DD2685"/>
    <w:rsid w:val="00DD4F27"/>
    <w:rsid w:val="00DD5520"/>
    <w:rsid w:val="00DD7074"/>
    <w:rsid w:val="00DD766C"/>
    <w:rsid w:val="00DE556F"/>
    <w:rsid w:val="00DF4324"/>
    <w:rsid w:val="00DF504A"/>
    <w:rsid w:val="00DF722D"/>
    <w:rsid w:val="00E01C57"/>
    <w:rsid w:val="00E02686"/>
    <w:rsid w:val="00E03B6D"/>
    <w:rsid w:val="00E05DB9"/>
    <w:rsid w:val="00E17160"/>
    <w:rsid w:val="00E25387"/>
    <w:rsid w:val="00E27E98"/>
    <w:rsid w:val="00E34A1C"/>
    <w:rsid w:val="00E35BEC"/>
    <w:rsid w:val="00E452E1"/>
    <w:rsid w:val="00E50821"/>
    <w:rsid w:val="00E50847"/>
    <w:rsid w:val="00E50EF8"/>
    <w:rsid w:val="00E51F91"/>
    <w:rsid w:val="00E5263D"/>
    <w:rsid w:val="00E55457"/>
    <w:rsid w:val="00E63168"/>
    <w:rsid w:val="00E6537F"/>
    <w:rsid w:val="00E7086E"/>
    <w:rsid w:val="00E7245B"/>
    <w:rsid w:val="00E7374A"/>
    <w:rsid w:val="00E73C41"/>
    <w:rsid w:val="00E7598F"/>
    <w:rsid w:val="00E76F60"/>
    <w:rsid w:val="00E816B9"/>
    <w:rsid w:val="00E82092"/>
    <w:rsid w:val="00E83D90"/>
    <w:rsid w:val="00E83F28"/>
    <w:rsid w:val="00E83F91"/>
    <w:rsid w:val="00E9107A"/>
    <w:rsid w:val="00E91F62"/>
    <w:rsid w:val="00E929FD"/>
    <w:rsid w:val="00E93240"/>
    <w:rsid w:val="00E9479B"/>
    <w:rsid w:val="00E94C4F"/>
    <w:rsid w:val="00E97AF6"/>
    <w:rsid w:val="00EA4D48"/>
    <w:rsid w:val="00EA522B"/>
    <w:rsid w:val="00EB2173"/>
    <w:rsid w:val="00EB28DC"/>
    <w:rsid w:val="00EB3D17"/>
    <w:rsid w:val="00EB3E2F"/>
    <w:rsid w:val="00EB3E35"/>
    <w:rsid w:val="00EB4ECF"/>
    <w:rsid w:val="00EB5421"/>
    <w:rsid w:val="00EB629D"/>
    <w:rsid w:val="00EB62E6"/>
    <w:rsid w:val="00EB6BB5"/>
    <w:rsid w:val="00EC0ECB"/>
    <w:rsid w:val="00EC6BB9"/>
    <w:rsid w:val="00ED1B30"/>
    <w:rsid w:val="00ED250E"/>
    <w:rsid w:val="00ED327D"/>
    <w:rsid w:val="00ED6535"/>
    <w:rsid w:val="00EE1AC1"/>
    <w:rsid w:val="00EE39D6"/>
    <w:rsid w:val="00EE413C"/>
    <w:rsid w:val="00EE52AD"/>
    <w:rsid w:val="00EF43E6"/>
    <w:rsid w:val="00EF5CEB"/>
    <w:rsid w:val="00EF6142"/>
    <w:rsid w:val="00F003BE"/>
    <w:rsid w:val="00F01F92"/>
    <w:rsid w:val="00F0213E"/>
    <w:rsid w:val="00F04FC9"/>
    <w:rsid w:val="00F10A08"/>
    <w:rsid w:val="00F139CF"/>
    <w:rsid w:val="00F16526"/>
    <w:rsid w:val="00F22AC5"/>
    <w:rsid w:val="00F254D1"/>
    <w:rsid w:val="00F32B82"/>
    <w:rsid w:val="00F4043E"/>
    <w:rsid w:val="00F40CB5"/>
    <w:rsid w:val="00F41BBC"/>
    <w:rsid w:val="00F43B9D"/>
    <w:rsid w:val="00F444F0"/>
    <w:rsid w:val="00F50590"/>
    <w:rsid w:val="00F50847"/>
    <w:rsid w:val="00F53F27"/>
    <w:rsid w:val="00F546D1"/>
    <w:rsid w:val="00F56CE4"/>
    <w:rsid w:val="00F6513F"/>
    <w:rsid w:val="00F661CF"/>
    <w:rsid w:val="00F66272"/>
    <w:rsid w:val="00F701B4"/>
    <w:rsid w:val="00F709C0"/>
    <w:rsid w:val="00F9199B"/>
    <w:rsid w:val="00F9268C"/>
    <w:rsid w:val="00F927A1"/>
    <w:rsid w:val="00F92E4D"/>
    <w:rsid w:val="00F93C3F"/>
    <w:rsid w:val="00FA3764"/>
    <w:rsid w:val="00FA56ED"/>
    <w:rsid w:val="00FB37F8"/>
    <w:rsid w:val="00FB42D1"/>
    <w:rsid w:val="00FB53B2"/>
    <w:rsid w:val="00FB5FA6"/>
    <w:rsid w:val="00FB6DDD"/>
    <w:rsid w:val="00FC1310"/>
    <w:rsid w:val="00FC2FF3"/>
    <w:rsid w:val="00FC3263"/>
    <w:rsid w:val="00FC51D2"/>
    <w:rsid w:val="00FC51F9"/>
    <w:rsid w:val="00FC5406"/>
    <w:rsid w:val="00FC5B40"/>
    <w:rsid w:val="00FC5FF8"/>
    <w:rsid w:val="00FC702B"/>
    <w:rsid w:val="00FD3D7C"/>
    <w:rsid w:val="00FD4F8F"/>
    <w:rsid w:val="00FD5AEE"/>
    <w:rsid w:val="00FD6F92"/>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85A11"/>
    <w:rPr>
      <w:color w:val="605E5C"/>
      <w:shd w:val="clear" w:color="auto" w:fill="E1DFDD"/>
    </w:rPr>
  </w:style>
  <w:style w:type="character" w:styleId="FollowedHyperlink">
    <w:name w:val="FollowedHyperlink"/>
    <w:basedOn w:val="DefaultParagraphFont"/>
    <w:uiPriority w:val="99"/>
    <w:semiHidden/>
    <w:unhideWhenUsed/>
    <w:rsid w:val="003955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6147</TotalTime>
  <Pages>47</Pages>
  <Words>11714</Words>
  <Characters>66771</Characters>
  <Application>Microsoft Office Word</Application>
  <DocSecurity>0</DocSecurity>
  <Lines>556</Lines>
  <Paragraphs>156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 Hannah</cp:lastModifiedBy>
  <cp:revision>546</cp:revision>
  <cp:lastPrinted>2014-08-26T08:55:00Z</cp:lastPrinted>
  <dcterms:created xsi:type="dcterms:W3CDTF">2023-10-25T08:25:00Z</dcterms:created>
  <dcterms:modified xsi:type="dcterms:W3CDTF">2024-01-06T01:48:00Z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2023-10-25T08:25:55Z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3768a7ad-d6fd-4d4a-b3ce-a714ba99cfa1</vt:lpwstr>
  </property>
  <property fmtid="{D5CDD505-2E9C-101B-9397-08002B2CF9AE}" pid="9" name="MSIP_Label_f2acd28b-79a3-4a0f-b0ff-4b75658b1549_ContentBits">
    <vt:lpwstr>0</vt:lpwstr>
  </property>
</Properties>
</file>