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6060AE5C"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248D016C" w:rsidR="5AEEA3FA" w:rsidRDefault="5AEEA3FA" w:rsidP="4418BE8E">
      <w:pPr>
        <w:spacing w:after="0" w:line="480" w:lineRule="auto"/>
        <w:jc w:val="both"/>
      </w:pPr>
      <w:r w:rsidRPr="4418BE8E">
        <w:rPr>
          <w:b/>
          <w:bCs/>
        </w:rPr>
        <w:t>[</w:t>
      </w:r>
      <w:r w:rsidR="077F131E" w:rsidRPr="4418BE8E">
        <w:rPr>
          <w:b/>
          <w:bCs/>
        </w:rPr>
        <w:t xml:space="preserve"> </w:t>
      </w:r>
      <w:r w:rsidR="00451D6A" w:rsidRPr="00451D6A">
        <w:rPr>
          <w:b/>
          <w:bCs/>
        </w:rPr>
        <w:t>T – Topic Sentence</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w:t>
      </w:r>
      <w:proofErr w:type="spellStart"/>
      <w:r w:rsidR="01C7D6A6" w:rsidRPr="4418BE8E">
        <w:t>analyse</w:t>
      </w:r>
      <w:proofErr w:type="spellEnd"/>
      <w:r w:rsidR="01C7D6A6" w:rsidRPr="4418BE8E">
        <w:t xml:space="preserve"> data to guide pricing, stock levels, and planning. </w:t>
      </w:r>
      <w:r w:rsidR="51689752" w:rsidRPr="4418BE8E">
        <w:rPr>
          <w:b/>
          <w:bCs/>
        </w:rPr>
        <w:t>[</w:t>
      </w:r>
      <w:r w:rsidR="00451D6A" w:rsidRPr="00451D6A">
        <w:rPr>
          <w:b/>
          <w:bCs/>
        </w:rPr>
        <w:t>EXP – Explanation</w:t>
      </w:r>
      <w:r w:rsidR="51689752" w:rsidRPr="4418BE8E">
        <w:rPr>
          <w:b/>
          <w:bCs/>
        </w:rPr>
        <w:t>]</w:t>
      </w:r>
      <w:r w:rsidR="51689752" w:rsidRPr="4418BE8E">
        <w:t xml:space="preserve"> </w:t>
      </w:r>
      <w:r w:rsidR="01C7D6A6" w:rsidRPr="4418BE8E">
        <w:t xml:space="preserve">Research from McKinsey Global Institute (2017) found that data-driven </w:t>
      </w:r>
      <w:proofErr w:type="spellStart"/>
      <w:r w:rsidR="01C7D6A6" w:rsidRPr="4418BE8E">
        <w:t>organisations</w:t>
      </w:r>
      <w:proofErr w:type="spellEnd"/>
      <w:r w:rsidR="01C7D6A6" w:rsidRPr="4418BE8E">
        <w:t xml:space="preserve"> are significantly more likely to acquire customers and be profitable than those that rely on intuition. </w:t>
      </w:r>
      <w:r w:rsidR="728E95D3" w:rsidRPr="4418BE8E">
        <w:rPr>
          <w:b/>
          <w:bCs/>
        </w:rPr>
        <w:t>[</w:t>
      </w:r>
      <w:r w:rsidR="00451D6A" w:rsidRPr="00451D6A">
        <w:rPr>
          <w:b/>
          <w:bCs/>
        </w:rPr>
        <w:t>E – Evidence</w:t>
      </w:r>
      <w:r w:rsidR="728E95D3" w:rsidRPr="4418BE8E">
        <w:rPr>
          <w:b/>
          <w:bCs/>
        </w:rPr>
        <w:t xml:space="preserve">]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w:t>
      </w:r>
      <w:r w:rsidR="00451D6A" w:rsidRPr="00451D6A">
        <w:rPr>
          <w:b/>
          <w:bCs/>
        </w:rPr>
        <w:t>EXP – Explanation</w:t>
      </w:r>
      <w:r w:rsidR="7CA890A8" w:rsidRPr="4418BE8E">
        <w:rPr>
          <w:b/>
          <w:bCs/>
        </w:rPr>
        <w:t xml:space="preserve">] </w:t>
      </w:r>
      <w:r w:rsidR="01C7D6A6" w:rsidRPr="4418BE8E">
        <w:t xml:space="preserve">It is not just about collecting information. </w:t>
      </w:r>
      <w:r w:rsidR="272B6739" w:rsidRPr="4418BE8E">
        <w:rPr>
          <w:b/>
          <w:bCs/>
        </w:rPr>
        <w:t>[</w:t>
      </w:r>
      <w:r w:rsidR="00451D6A" w:rsidRPr="00451D6A">
        <w:rPr>
          <w:b/>
          <w:bCs/>
        </w:rPr>
        <w:t>EXP – Explanation</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r w:rsidR="00451D6A" w:rsidRPr="00451D6A">
        <w:rPr>
          <w:b/>
          <w:bCs/>
        </w:rPr>
        <w:t>EXP – Explanation</w:t>
      </w:r>
      <w:r w:rsidR="4C61B7C6" w:rsidRPr="4418BE8E">
        <w:rPr>
          <w:b/>
          <w:bCs/>
        </w:rPr>
        <w:t>]</w:t>
      </w:r>
      <w:r w:rsidR="4C61B7C6" w:rsidRPr="4418BE8E">
        <w:t xml:space="preserve"> </w:t>
      </w:r>
      <w:r w:rsidR="01C7D6A6" w:rsidRPr="4418BE8E">
        <w:t xml:space="preserve">For example, data can highlight which products are selling well and which are not. </w:t>
      </w:r>
      <w:r w:rsidR="677CDC73" w:rsidRPr="4418BE8E">
        <w:rPr>
          <w:b/>
          <w:bCs/>
        </w:rPr>
        <w:t>[</w:t>
      </w:r>
      <w:r w:rsidR="00451D6A" w:rsidRPr="00451D6A">
        <w:rPr>
          <w:b/>
          <w:bCs/>
        </w:rPr>
        <w:t>E – Example</w:t>
      </w:r>
      <w:r w:rsidR="677CDC73" w:rsidRPr="4418BE8E">
        <w:rPr>
          <w:b/>
          <w:bCs/>
        </w:rPr>
        <w:t>]</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451D6A" w:rsidRPr="00451D6A">
        <w:rPr>
          <w:b/>
          <w:bCs/>
        </w:rPr>
        <w:t>EXP – Explanation</w:t>
      </w:r>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w:t>
      </w:r>
      <w:r w:rsidR="00451D6A" w:rsidRPr="00451D6A">
        <w:rPr>
          <w:b/>
          <w:bCs/>
        </w:rPr>
        <w:t>L – Link Sentence</w:t>
      </w:r>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152AC74C" w:rsidR="05E6926A" w:rsidRDefault="6E20D4E0" w:rsidP="22CA530D">
      <w:pPr>
        <w:pStyle w:val="ListParagraph"/>
        <w:numPr>
          <w:ilvl w:val="0"/>
          <w:numId w:val="17"/>
        </w:numPr>
        <w:spacing w:before="240" w:after="240"/>
      </w:pPr>
      <w:r w:rsidRPr="22CA530D">
        <w:t>Device:</w:t>
      </w:r>
      <w:r w:rsidR="00451D6A" w:rsidRPr="00451D6A">
        <w:t xml:space="preserve"> </w:t>
      </w:r>
      <w:proofErr w:type="gramStart"/>
      <w:r w:rsidR="00451D6A" w:rsidRPr="00451D6A">
        <w:t>Additionally</w:t>
      </w:r>
      <w:proofErr w:type="gramEnd"/>
      <w:r w:rsidR="05E6926A">
        <w:tab/>
      </w:r>
      <w:r w:rsidR="05E6926A">
        <w:tab/>
      </w:r>
      <w:r w:rsidR="2084939E" w:rsidRPr="22CA530D">
        <w:t xml:space="preserve"> </w:t>
      </w:r>
      <w:r w:rsidR="008F1C13">
        <w:t xml:space="preserve">            </w:t>
      </w:r>
      <w:r w:rsidR="2084939E" w:rsidRPr="22CA530D">
        <w:t xml:space="preserve">  </w:t>
      </w:r>
      <w:r w:rsidRPr="22CA530D">
        <w:t>Purpose:</w:t>
      </w:r>
      <w:r w:rsidR="00FC43CB" w:rsidRPr="00FC43CB">
        <w:t xml:space="preserve"> </w:t>
      </w:r>
      <w:r w:rsidR="008F1C13" w:rsidRPr="008F1C13">
        <w:t xml:space="preserve">To introduce another </w:t>
      </w:r>
      <w:proofErr w:type="gramStart"/>
      <w:r w:rsidR="008F1C13" w:rsidRPr="008F1C13">
        <w:t>supporting</w:t>
      </w:r>
      <w:proofErr w:type="gramEnd"/>
      <w:r w:rsidR="008F1C13" w:rsidRPr="008F1C13">
        <w:t xml:space="preserve"> point</w:t>
      </w:r>
      <w:r w:rsidR="00FC43CB" w:rsidRPr="00FC43CB">
        <w:t>.</w:t>
      </w:r>
    </w:p>
    <w:p w14:paraId="66CC39C0" w14:textId="759A106D" w:rsidR="05E6926A" w:rsidRDefault="6E20D4E0" w:rsidP="22CA530D">
      <w:pPr>
        <w:pStyle w:val="ListParagraph"/>
        <w:numPr>
          <w:ilvl w:val="0"/>
          <w:numId w:val="17"/>
        </w:numPr>
        <w:spacing w:before="240" w:after="240"/>
      </w:pPr>
      <w:r w:rsidRPr="22CA530D">
        <w:t>Device:</w:t>
      </w:r>
      <w:r w:rsidR="05E6926A">
        <w:tab/>
      </w:r>
      <w:r w:rsidR="00451D6A" w:rsidRPr="00451D6A">
        <w:t>For </w:t>
      </w:r>
      <w:proofErr w:type="gramStart"/>
      <w:r w:rsidR="00451D6A" w:rsidRPr="00451D6A">
        <w:t>example</w:t>
      </w:r>
      <w:proofErr w:type="gramEnd"/>
      <w:r w:rsidR="05E6926A">
        <w:tab/>
      </w:r>
      <w:r w:rsidR="05E6926A">
        <w:tab/>
      </w:r>
      <w:r w:rsidR="3ACAF243" w:rsidRPr="22CA530D">
        <w:t xml:space="preserve"> </w:t>
      </w:r>
      <w:r w:rsidRPr="22CA530D">
        <w:t xml:space="preserve">Purpose:   </w:t>
      </w:r>
      <w:r w:rsidR="008F1C13" w:rsidRPr="008F1C13">
        <w:t>To provide an example</w:t>
      </w:r>
    </w:p>
    <w:p w14:paraId="51BE1AE1" w14:textId="362231E3" w:rsidR="6378D1FA" w:rsidRDefault="6E20D4E0" w:rsidP="22CA530D">
      <w:pPr>
        <w:pStyle w:val="ListParagraph"/>
        <w:numPr>
          <w:ilvl w:val="0"/>
          <w:numId w:val="17"/>
        </w:numPr>
        <w:spacing w:before="240" w:after="240"/>
        <w:jc w:val="both"/>
      </w:pPr>
      <w:r w:rsidRPr="22CA530D">
        <w:t>Device:</w:t>
      </w:r>
      <w:r w:rsidR="05E6926A">
        <w:tab/>
      </w:r>
      <w:proofErr w:type="gramStart"/>
      <w:r w:rsidR="00451D6A" w:rsidRPr="00451D6A">
        <w:t>Overall</w:t>
      </w:r>
      <w:proofErr w:type="gramEnd"/>
      <w:r w:rsidR="05E6926A">
        <w:tab/>
      </w:r>
      <w:r w:rsidR="05E6926A">
        <w:tab/>
      </w:r>
      <w:r w:rsidR="60231178" w:rsidRPr="22CA530D">
        <w:t xml:space="preserve"> </w:t>
      </w:r>
      <w:r w:rsidRPr="22CA530D">
        <w:t xml:space="preserve">Purpose:   </w:t>
      </w:r>
      <w:r w:rsidR="008F1C13" w:rsidRPr="008F1C13">
        <w:t xml:space="preserve">To </w:t>
      </w:r>
      <w:proofErr w:type="spellStart"/>
      <w:r w:rsidR="008F1C13" w:rsidRPr="008F1C13">
        <w:t>summarise</w:t>
      </w:r>
      <w:proofErr w:type="spellEnd"/>
      <w:r w:rsidR="008F1C13" w:rsidRPr="008F1C13">
        <w:t xml:space="preserve"> the paragraph.</w:t>
      </w:r>
    </w:p>
    <w:p w14:paraId="0E5FF5F0" w14:textId="7A75B5E5" w:rsidR="56BBCC68" w:rsidRDefault="51B97A93" w:rsidP="008F1C13">
      <w:pPr>
        <w:rPr>
          <w:b/>
          <w:bCs/>
        </w:rPr>
      </w:pPr>
      <w:r w:rsidRPr="22CA530D">
        <w:rPr>
          <w:b/>
          <w:bCs/>
        </w:rPr>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 xml:space="preserve">Time management is important because it helps people </w:t>
      </w:r>
      <w:proofErr w:type="spellStart"/>
      <w:r w:rsidRPr="22CA530D">
        <w:t>organise</w:t>
      </w:r>
      <w:proofErr w:type="spellEnd"/>
      <w:r w:rsidRPr="22CA530D">
        <w:t xml:space="preserve"> their work.</w:t>
      </w:r>
    </w:p>
    <w:p w14:paraId="215A0DB3" w14:textId="0FD48804" w:rsidR="5302A6F9" w:rsidRDefault="5302A6F9" w:rsidP="22CA530D">
      <w:pPr>
        <w:pStyle w:val="ListParagraph"/>
        <w:numPr>
          <w:ilvl w:val="0"/>
          <w:numId w:val="14"/>
        </w:numPr>
        <w:spacing w:before="240" w:after="240"/>
      </w:pPr>
      <w:r w:rsidRPr="22CA530D">
        <w:t xml:space="preserve">Time management is important because it helps employees </w:t>
      </w:r>
      <w:proofErr w:type="spellStart"/>
      <w:r w:rsidRPr="22CA530D">
        <w:t>prioritise</w:t>
      </w:r>
      <w:proofErr w:type="spellEnd"/>
      <w:r w:rsidRPr="22CA530D">
        <w:t xml:space="preserve"> tasks, meet deadlines, and reduce workplace stress, leading to higher productivity.</w:t>
      </w:r>
    </w:p>
    <w:p w14:paraId="4FBF2056" w14:textId="253A4302" w:rsidR="00451D6A" w:rsidRDefault="00451D6A" w:rsidP="00451D6A">
      <w:pPr>
        <w:pStyle w:val="ListParagraph"/>
        <w:spacing w:before="240" w:after="240"/>
        <w:ind w:left="1080"/>
      </w:pPr>
      <w:r>
        <w:t>Answer C</w:t>
      </w: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22CA530D">
        <w:t xml:space="preserve">When employees collaborate effectively, they can share ideas, solve problems </w:t>
      </w:r>
      <w:r>
        <w:tab/>
      </w:r>
      <w:r w:rsidR="1EFB7730" w:rsidRPr="22CA530D">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0A164F51" w14:textId="7EB1A8A7" w:rsidR="00FC43CB" w:rsidRDefault="00FC43CB" w:rsidP="22CA530D">
      <w:pPr>
        <w:spacing w:before="240" w:after="240"/>
      </w:pPr>
      <w:r w:rsidRPr="00FC43CB">
        <w:t>Answer: B</w:t>
      </w:r>
      <w:r w:rsidRPr="00FC43CB">
        <w:br/>
      </w:r>
    </w:p>
    <w:p w14:paraId="7BDFA7E9" w14:textId="314F5100" w:rsidR="4DC3F9A9" w:rsidRDefault="1EFB7730" w:rsidP="22CA530D">
      <w:pPr>
        <w:pStyle w:val="ListParagraph"/>
        <w:numPr>
          <w:ilvl w:val="0"/>
          <w:numId w:val="7"/>
        </w:numPr>
        <w:spacing w:before="281" w:after="281"/>
        <w:rPr>
          <w:b/>
          <w:bCs/>
        </w:rPr>
      </w:pPr>
      <w:r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lastRenderedPageBreak/>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4418BE8E">
        <w:t xml:space="preserve">b) </w:t>
      </w:r>
      <w:r w:rsidR="1E871FD3" w:rsidRPr="4418BE8E">
        <w:t xml:space="preserve">A study by LinkedIn (2023) found that 94% of employees said they would stay </w:t>
      </w:r>
      <w:r w:rsidR="5CFE9173">
        <w:tab/>
      </w:r>
      <w:r w:rsidR="1E871FD3" w:rsidRPr="4418BE8E">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00A0116C" w:rsidR="4418BE8E" w:rsidRDefault="00451D6A" w:rsidP="4418BE8E">
      <w:pPr>
        <w:spacing w:before="240" w:after="240"/>
      </w:pPr>
      <w:r w:rsidRPr="00451D6A">
        <w:t xml:space="preserve">Answer: B </w:t>
      </w: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7921DA3D" w:rsidR="22CA530D" w:rsidRDefault="3581B93E" w:rsidP="4418BE8E">
      <w:pPr>
        <w:spacing w:before="240" w:after="240" w:line="360" w:lineRule="auto"/>
        <w:ind w:firstLine="720"/>
      </w:pPr>
      <w:r w:rsidRPr="4418BE8E">
        <w:t xml:space="preserve">C) </w:t>
      </w:r>
      <w:r w:rsidR="1E871FD3" w:rsidRPr="4418BE8E">
        <w:t xml:space="preserve">Overall, flexible working hours contribute to a more productive and </w:t>
      </w:r>
      <w:r w:rsidR="008F1C13" w:rsidRPr="4418BE8E">
        <w:t xml:space="preserve">satisfying </w:t>
      </w:r>
      <w:r w:rsidR="1E871FD3" w:rsidRPr="4418BE8E">
        <w:t>workforce.</w:t>
      </w:r>
    </w:p>
    <w:p w14:paraId="51163811" w14:textId="78591BAE" w:rsidR="4418BE8E" w:rsidRDefault="00451D6A" w:rsidP="4418BE8E">
      <w:pPr>
        <w:spacing w:before="240" w:after="240"/>
        <w:ind w:firstLine="720"/>
      </w:pPr>
      <w:r w:rsidRPr="00451D6A">
        <w:t xml:space="preserve">Answer: C </w:t>
      </w:r>
    </w:p>
    <w:p w14:paraId="2D87D667" w14:textId="77777777" w:rsidR="00FC43CB" w:rsidRDefault="00FC43CB"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lastRenderedPageBreak/>
        <w:t>TEEL FINAL DRAFT:</w:t>
      </w:r>
    </w:p>
    <w:p w14:paraId="5660089C" w14:textId="3E8B9133" w:rsidR="00FC43CB" w:rsidRDefault="00451D6A" w:rsidP="00451D6A">
      <w:pPr>
        <w:spacing w:before="240" w:after="240"/>
      </w:pPr>
      <w:r w:rsidRPr="00451D6A">
        <w:t xml:space="preserve">Topic: </w:t>
      </w:r>
      <w:r w:rsidR="00FC43CB" w:rsidRPr="00FC43CB">
        <w:t>How to Build Resilience in the Workplace</w:t>
      </w:r>
    </w:p>
    <w:p w14:paraId="71BD7CE8" w14:textId="77777777" w:rsidR="008F1C13" w:rsidRDefault="008F1C13" w:rsidP="00451D6A">
      <w:pPr>
        <w:jc w:val="both"/>
      </w:pPr>
      <w:r w:rsidRPr="008F1C13">
        <w:t xml:space="preserve">The ability to communicate is important in a workplace setting as employees need to understand what they are expected to do, how to work together and how to help the </w:t>
      </w:r>
      <w:proofErr w:type="spellStart"/>
      <w:r w:rsidRPr="008F1C13">
        <w:t>organisation</w:t>
      </w:r>
      <w:proofErr w:type="spellEnd"/>
      <w:r w:rsidRPr="008F1C13">
        <w:t xml:space="preserve"> to achieve its aims. Effective communication minimizes misunderstandings, enhances collaboration and facilitates quick decision-making at all tiers of an organization. </w:t>
      </w:r>
      <w:proofErr w:type="spellStart"/>
      <w:r w:rsidRPr="008F1C13">
        <w:t>Organisations</w:t>
      </w:r>
      <w:proofErr w:type="spellEnd"/>
      <w:r w:rsidRPr="008F1C13">
        <w:t xml:space="preserve"> that communicate well have higher employees' engagement and </w:t>
      </w:r>
      <w:proofErr w:type="spellStart"/>
      <w:r w:rsidRPr="008F1C13">
        <w:t>organisational</w:t>
      </w:r>
      <w:proofErr w:type="spellEnd"/>
      <w:r w:rsidRPr="008F1C13">
        <w:t xml:space="preserve"> performance rates, according to Robbins and Judge (2023). Similarly, regular team meetings, feedback and communication will ensure that your employees can exchange ideas and find common ground on issues more efficiently. In sum, communication in the workplace is vital for enhancing teamwork, boosting productivity, and fostering a positive and successful work environment.</w:t>
      </w:r>
    </w:p>
    <w:p w14:paraId="38C1EA3A" w14:textId="4F43A92A" w:rsidR="00451D6A" w:rsidRPr="00451D6A" w:rsidRDefault="00451D6A" w:rsidP="00451D6A">
      <w:pPr>
        <w:jc w:val="both"/>
        <w:rPr>
          <w:b/>
          <w:bCs/>
          <w:lang w:val="en-GB"/>
        </w:rPr>
      </w:pPr>
      <w:r w:rsidRPr="00451D6A">
        <w:rPr>
          <w:b/>
          <w:bCs/>
          <w:lang w:val="en-GB"/>
        </w:rPr>
        <w:t xml:space="preserve">References </w:t>
      </w:r>
      <w:r>
        <w:rPr>
          <w:b/>
          <w:bCs/>
          <w:lang w:val="en-GB"/>
        </w:rPr>
        <w:t xml:space="preserve"> </w:t>
      </w:r>
    </w:p>
    <w:p w14:paraId="253812DE" w14:textId="77777777" w:rsidR="00FC43CB" w:rsidRPr="00FC43CB" w:rsidRDefault="00FC43CB" w:rsidP="00FC43CB">
      <w:pPr>
        <w:jc w:val="both"/>
        <w:rPr>
          <w:b/>
          <w:bCs/>
          <w:lang w:val="en-GB"/>
        </w:rPr>
      </w:pPr>
      <w:r w:rsidRPr="00FC43CB">
        <w:rPr>
          <w:b/>
          <w:bCs/>
          <w:lang w:val="en-GB"/>
        </w:rPr>
        <w:t xml:space="preserve">Robbins, S.P. and Judge, T.A. (2023) </w:t>
      </w:r>
      <w:r w:rsidRPr="00FC43CB">
        <w:rPr>
          <w:b/>
          <w:bCs/>
          <w:i/>
          <w:iCs/>
          <w:lang w:val="en-GB"/>
        </w:rPr>
        <w:t xml:space="preserve">Organizational </w:t>
      </w:r>
      <w:proofErr w:type="spellStart"/>
      <w:r w:rsidRPr="00FC43CB">
        <w:rPr>
          <w:b/>
          <w:bCs/>
          <w:i/>
          <w:iCs/>
          <w:lang w:val="en-GB"/>
        </w:rPr>
        <w:t>Behavior</w:t>
      </w:r>
      <w:proofErr w:type="spellEnd"/>
      <w:r w:rsidRPr="00FC43CB">
        <w:rPr>
          <w:b/>
          <w:bCs/>
          <w:lang w:val="en-GB"/>
        </w:rPr>
        <w:t>. 19th ed. Harlow: Pearson.</w:t>
      </w:r>
    </w:p>
    <w:p w14:paraId="0D8B0163" w14:textId="77777777" w:rsidR="00451D6A" w:rsidRPr="00451D6A" w:rsidRDefault="00451D6A" w:rsidP="00451D6A">
      <w:pPr>
        <w:jc w:val="both"/>
        <w:rPr>
          <w:b/>
          <w:bCs/>
        </w:rPr>
      </w:pPr>
    </w:p>
    <w:sectPr w:rsidR="00451D6A" w:rsidRPr="00451D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250562"/>
    <w:rsid w:val="00451D6A"/>
    <w:rsid w:val="00474242"/>
    <w:rsid w:val="00651B49"/>
    <w:rsid w:val="006545DA"/>
    <w:rsid w:val="007D4DB9"/>
    <w:rsid w:val="0088D3FB"/>
    <w:rsid w:val="008F1C13"/>
    <w:rsid w:val="00B63C51"/>
    <w:rsid w:val="00C606CC"/>
    <w:rsid w:val="00E9366E"/>
    <w:rsid w:val="00EC7735"/>
    <w:rsid w:val="00F25EC9"/>
    <w:rsid w:val="00F43759"/>
    <w:rsid w:val="00FC43CB"/>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1D24D05E-E945-4CFD-999F-9CA5C8864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692</Words>
  <Characters>3947</Characters>
  <Application>Microsoft Office Word</Application>
  <DocSecurity>0</DocSecurity>
  <Lines>32</Lines>
  <Paragraphs>9</Paragraphs>
  <ScaleCrop>false</ScaleCrop>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Cezar Bobe</cp:lastModifiedBy>
  <cp:revision>2</cp:revision>
  <dcterms:created xsi:type="dcterms:W3CDTF">2026-08-02T13:09:00Z</dcterms:created>
  <dcterms:modified xsi:type="dcterms:W3CDTF">2026-08-02T13:09:00Z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