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251613" w14:textId="77777777" w:rsidR="00F37590" w:rsidRDefault="00F37590" w:rsidP="000C5193">
      <w:pPr>
        <w:spacing w:after="0" w:line="240" w:lineRule="auto"/>
        <w:jc w:val="center"/>
        <w:rPr>
          <w:rFonts w:ascii="Arial" w:eastAsiaTheme="minorHAnsi" w:hAnsi="Arial" w:cs="Arial"/>
          <w:b/>
          <w:bCs/>
        </w:rPr>
      </w:pPr>
    </w:p>
    <w:p w14:paraId="3713A65A" w14:textId="77777777" w:rsidR="00F37590" w:rsidRDefault="00F37590" w:rsidP="000C5193">
      <w:pPr>
        <w:spacing w:after="0" w:line="240" w:lineRule="auto"/>
        <w:jc w:val="center"/>
        <w:rPr>
          <w:rFonts w:ascii="Arial" w:eastAsiaTheme="minorHAnsi" w:hAnsi="Arial" w:cs="Arial"/>
          <w:b/>
          <w:bCs/>
        </w:rPr>
      </w:pPr>
    </w:p>
    <w:p w14:paraId="757AB88F" w14:textId="77777777" w:rsidR="00F37590" w:rsidRDefault="00F37590" w:rsidP="000C5193">
      <w:pPr>
        <w:spacing w:after="0" w:line="240" w:lineRule="auto"/>
        <w:jc w:val="center"/>
        <w:rPr>
          <w:rFonts w:ascii="Arial" w:eastAsiaTheme="minorHAnsi" w:hAnsi="Arial" w:cs="Arial"/>
          <w:b/>
          <w:bCs/>
        </w:rPr>
      </w:pPr>
    </w:p>
    <w:p w14:paraId="336888EA" w14:textId="77777777" w:rsidR="00F37590" w:rsidRDefault="00F37590" w:rsidP="000C5193">
      <w:pPr>
        <w:spacing w:after="0" w:line="240" w:lineRule="auto"/>
        <w:jc w:val="center"/>
        <w:rPr>
          <w:rFonts w:ascii="Arial" w:eastAsiaTheme="minorHAnsi" w:hAnsi="Arial" w:cs="Arial"/>
          <w:b/>
          <w:bCs/>
        </w:rPr>
      </w:pPr>
    </w:p>
    <w:p w14:paraId="7C2EC444" w14:textId="00074ED9"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3C170743" w:rsidR="000C5193" w:rsidRPr="005D7731" w:rsidRDefault="00C07380" w:rsidP="000C5193">
      <w:pPr>
        <w:spacing w:after="0" w:line="240" w:lineRule="auto"/>
        <w:jc w:val="center"/>
        <w:rPr>
          <w:rFonts w:ascii="Arial" w:eastAsiaTheme="minorHAnsi" w:hAnsi="Arial" w:cs="Arial"/>
          <w:b/>
          <w:bCs/>
          <w:color w:val="FF0000"/>
        </w:rPr>
      </w:pPr>
      <w:r>
        <w:rPr>
          <w:rFonts w:ascii="Arial" w:eastAsiaTheme="minorHAnsi" w:hAnsi="Arial" w:cs="Arial"/>
          <w:b/>
          <w:bCs/>
        </w:rPr>
        <w:t xml:space="preserve">Museum Hotel Cappadocia Turkey </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4EF948FA" w:rsidR="000C5193" w:rsidRPr="005D7731" w:rsidRDefault="00C07380" w:rsidP="000C5193">
      <w:pPr>
        <w:spacing w:after="0" w:line="240" w:lineRule="auto"/>
        <w:jc w:val="center"/>
        <w:rPr>
          <w:rFonts w:ascii="Arial" w:eastAsiaTheme="minorHAnsi" w:hAnsi="Arial" w:cs="Arial"/>
          <w:b/>
          <w:bCs/>
        </w:rPr>
      </w:pPr>
      <w:r>
        <w:rPr>
          <w:rFonts w:ascii="Arial" w:eastAsiaTheme="minorHAnsi" w:hAnsi="Arial" w:cs="Arial"/>
          <w:b/>
          <w:bCs/>
        </w:rPr>
        <w:t xml:space="preserve"> Lavinia arabela Petrache </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24084D98" w:rsidR="000C5193" w:rsidRPr="005D7731" w:rsidRDefault="00C07380" w:rsidP="000C5193">
      <w:pPr>
        <w:spacing w:after="0" w:line="240" w:lineRule="auto"/>
        <w:jc w:val="center"/>
        <w:rPr>
          <w:rFonts w:ascii="Arial" w:eastAsiaTheme="minorHAnsi" w:hAnsi="Arial" w:cs="Arial"/>
          <w:b/>
          <w:bCs/>
        </w:rPr>
      </w:pPr>
      <w:r>
        <w:rPr>
          <w:rFonts w:ascii="Arial" w:eastAsiaTheme="minorHAnsi" w:hAnsi="Arial" w:cs="Arial"/>
          <w:b/>
          <w:bCs/>
        </w:rPr>
        <w:t xml:space="preserve"> 2124408</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2A426C35" w:rsidR="000C5193" w:rsidRPr="005D7731" w:rsidRDefault="00C07380" w:rsidP="000C5193">
      <w:pPr>
        <w:spacing w:after="0" w:line="240" w:lineRule="auto"/>
        <w:jc w:val="center"/>
        <w:rPr>
          <w:rFonts w:ascii="Arial" w:eastAsiaTheme="minorHAnsi" w:hAnsi="Arial" w:cs="Arial"/>
          <w:b/>
          <w:bCs/>
        </w:rPr>
      </w:pPr>
      <w:r>
        <w:rPr>
          <w:rFonts w:ascii="Arial" w:eastAsiaTheme="minorHAnsi" w:hAnsi="Arial" w:cs="Arial"/>
          <w:b/>
          <w:bCs/>
        </w:rPr>
        <w:t xml:space="preserve"> Huw Thomas</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F36992A" w14:textId="7B7C6EC8" w:rsidR="002C4128" w:rsidRDefault="00C07380" w:rsidP="000C5193">
      <w:pPr>
        <w:spacing w:after="0" w:line="240" w:lineRule="auto"/>
        <w:rPr>
          <w:rFonts w:ascii="Arial" w:eastAsiaTheme="minorHAnsi" w:hAnsi="Arial" w:cs="Arial"/>
          <w:b/>
          <w:bCs/>
          <w:color w:val="FF0000"/>
        </w:rPr>
      </w:pPr>
      <w:r>
        <w:rPr>
          <w:rFonts w:asciiTheme="minorHAnsi" w:eastAsiaTheme="minorHAnsi" w:hAnsiTheme="minorHAnsi" w:cstheme="minorBidi"/>
          <w:b/>
          <w:bCs/>
        </w:rPr>
        <w:t xml:space="preserve"> </w:t>
      </w:r>
    </w:p>
    <w:p w14:paraId="4CAD0CEA" w14:textId="25D54726" w:rsidR="002C4128" w:rsidRDefault="002C4128" w:rsidP="000C5193">
      <w:pPr>
        <w:spacing w:after="0" w:line="240" w:lineRule="auto"/>
        <w:rPr>
          <w:rFonts w:ascii="Arial" w:eastAsiaTheme="minorHAnsi" w:hAnsi="Arial" w:cs="Arial"/>
          <w:b/>
          <w:bCs/>
          <w:color w:val="FF0000"/>
        </w:rPr>
      </w:pPr>
    </w:p>
    <w:p w14:paraId="6E959D9C" w14:textId="20373000" w:rsidR="00F37590" w:rsidRDefault="00F37590" w:rsidP="000C5193">
      <w:pPr>
        <w:spacing w:after="0" w:line="240" w:lineRule="auto"/>
        <w:jc w:val="center"/>
        <w:rPr>
          <w:rFonts w:ascii="Arial" w:eastAsiaTheme="minorHAnsi" w:hAnsi="Arial" w:cs="Arial"/>
        </w:rPr>
      </w:pPr>
    </w:p>
    <w:p w14:paraId="48B60BBE" w14:textId="0AED58C2" w:rsidR="00F37590" w:rsidRDefault="00F37590" w:rsidP="000C5193">
      <w:pPr>
        <w:spacing w:after="0" w:line="240" w:lineRule="auto"/>
        <w:jc w:val="center"/>
        <w:rPr>
          <w:rFonts w:ascii="Arial" w:eastAsiaTheme="minorHAnsi" w:hAnsi="Arial" w:cs="Arial"/>
        </w:rPr>
      </w:pPr>
    </w:p>
    <w:p w14:paraId="4E72D10F" w14:textId="77777777" w:rsidR="00F37590" w:rsidRPr="005D7731" w:rsidRDefault="00F37590"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79584F91" w14:textId="77777777" w:rsidR="00F37590" w:rsidRDefault="00F37590" w:rsidP="00C07380">
            <w:pPr>
              <w:spacing w:before="240" w:after="240" w:line="480" w:lineRule="auto"/>
              <w:jc w:val="both"/>
              <w:rPr>
                <w:rFonts w:ascii="Arial" w:eastAsiaTheme="minorHAnsi" w:hAnsi="Arial" w:cs="Arial"/>
                <w:b/>
                <w:bCs/>
              </w:rPr>
            </w:pPr>
          </w:p>
          <w:p w14:paraId="4EAC1B1A" w14:textId="25CB0A56" w:rsidR="007F4292" w:rsidRDefault="000C5193" w:rsidP="00C07380">
            <w:pPr>
              <w:spacing w:before="240" w:after="240" w:line="480" w:lineRule="auto"/>
              <w:jc w:val="both"/>
              <w:rPr>
                <w:rFonts w:ascii="Arial" w:eastAsiaTheme="minorHAnsi" w:hAnsi="Arial" w:cs="Arial"/>
                <w:b/>
                <w:bCs/>
              </w:rPr>
            </w:pPr>
            <w:r w:rsidRPr="005D7731">
              <w:rPr>
                <w:rFonts w:ascii="Arial" w:eastAsiaTheme="minorHAnsi" w:hAnsi="Arial" w:cs="Arial"/>
                <w:b/>
                <w:bCs/>
              </w:rPr>
              <w:t>Introduction</w:t>
            </w:r>
          </w:p>
          <w:p w14:paraId="5F52831A" w14:textId="4333CE2F" w:rsidR="00C07380" w:rsidRPr="00C85BE6" w:rsidRDefault="00C07380" w:rsidP="00C85BE6">
            <w:pPr>
              <w:pStyle w:val="NoSpacing"/>
              <w:rPr>
                <w:rFonts w:ascii="Times New Roman" w:hAnsi="Times New Roman" w:cs="Times New Roman"/>
                <w:sz w:val="24"/>
                <w:szCs w:val="24"/>
              </w:rPr>
            </w:pPr>
            <w:r>
              <w:rPr>
                <w:rFonts w:ascii="Arial" w:eastAsiaTheme="minorHAnsi" w:hAnsi="Arial" w:cs="Arial"/>
                <w:b/>
                <w:bCs/>
                <w:color w:val="FF0000"/>
              </w:rPr>
              <w:t xml:space="preserve"> </w:t>
            </w:r>
            <w:r w:rsidRPr="00C85BE6">
              <w:rPr>
                <w:rFonts w:ascii="Times New Roman" w:hAnsi="Times New Roman" w:cs="Times New Roman"/>
                <w:sz w:val="24"/>
                <w:szCs w:val="24"/>
              </w:rPr>
              <w:t xml:space="preserve">Museum Hotel was established in Turkey in 1954, being among the Relais and Chateaux (Murphy, 2008). The hotel is situated in the geographic region of Cappadocia. It has been created with distinctive features of historical events, which reflect the reason behind its name, the Museum hotel. Through the combination of the land, ruins, and historical features, it has restored and beautified its geography. The hotel has up to 34 rooms and suites, which have inimitable features that uniquely make them exceptional. The rooms do not resemble each other, </w:t>
            </w:r>
            <w:r w:rsidR="007F4292" w:rsidRPr="00C85BE6">
              <w:rPr>
                <w:rFonts w:ascii="Times New Roman" w:hAnsi="Times New Roman" w:cs="Times New Roman"/>
                <w:sz w:val="24"/>
                <w:szCs w:val="24"/>
              </w:rPr>
              <w:t xml:space="preserve"> and </w:t>
            </w:r>
            <w:r w:rsidRPr="00C85BE6">
              <w:rPr>
                <w:rFonts w:ascii="Times New Roman" w:hAnsi="Times New Roman" w:cs="Times New Roman"/>
                <w:sz w:val="24"/>
                <w:szCs w:val="24"/>
              </w:rPr>
              <w:t xml:space="preserve"> each </w:t>
            </w:r>
            <w:r w:rsidR="007F4292" w:rsidRPr="00C85BE6">
              <w:rPr>
                <w:rFonts w:ascii="Times New Roman" w:hAnsi="Times New Roman" w:cs="Times New Roman"/>
                <w:sz w:val="24"/>
                <w:szCs w:val="24"/>
              </w:rPr>
              <w:t xml:space="preserve"> one </w:t>
            </w:r>
            <w:r w:rsidRPr="00C85BE6">
              <w:rPr>
                <w:rFonts w:ascii="Times New Roman" w:hAnsi="Times New Roman" w:cs="Times New Roman"/>
                <w:sz w:val="24"/>
                <w:szCs w:val="24"/>
              </w:rPr>
              <w:t xml:space="preserve">have a unique ambiance that reflects the hotel's character. By stepping to the thousand years of history as the historic features resonate, the hotel brings the magical feeling that portrays the living museum. The cave rooms display the traditional way of life, alongside the </w:t>
            </w:r>
            <w:r w:rsidR="007F4292" w:rsidRPr="00C85BE6">
              <w:rPr>
                <w:rFonts w:ascii="Times New Roman" w:hAnsi="Times New Roman" w:cs="Times New Roman"/>
                <w:sz w:val="24"/>
                <w:szCs w:val="24"/>
              </w:rPr>
              <w:t>antiques pictures</w:t>
            </w:r>
            <w:r w:rsidRPr="00C85BE6">
              <w:rPr>
                <w:rFonts w:ascii="Times New Roman" w:hAnsi="Times New Roman" w:cs="Times New Roman"/>
                <w:sz w:val="24"/>
                <w:szCs w:val="24"/>
              </w:rPr>
              <w:t xml:space="preserve"> </w:t>
            </w:r>
            <w:r w:rsidR="007F4292" w:rsidRPr="00C85BE6">
              <w:rPr>
                <w:rFonts w:ascii="Times New Roman" w:hAnsi="Times New Roman" w:cs="Times New Roman"/>
                <w:sz w:val="24"/>
                <w:szCs w:val="24"/>
              </w:rPr>
              <w:t xml:space="preserve">from the hotel </w:t>
            </w:r>
            <w:r w:rsidRPr="00C85BE6">
              <w:rPr>
                <w:rFonts w:ascii="Times New Roman" w:hAnsi="Times New Roman" w:cs="Times New Roman"/>
                <w:sz w:val="24"/>
                <w:szCs w:val="24"/>
              </w:rPr>
              <w:t>. However, due to Covid 19, many countries have restricted their borders, Turkey being one of them. This has led the hotel to receive fewer couples, which is among some of its targets. By creating this marketing plan below, an analyst of the external and internal factors that affect the marketing plan will be analyzed, which will help strategic design policies that will help have effective marketing to the audience.</w:t>
            </w:r>
          </w:p>
          <w:p w14:paraId="1D1C19BC" w14:textId="5A1B2B21" w:rsidR="000C5193" w:rsidRPr="005D7731" w:rsidRDefault="000C5193" w:rsidP="00C07380">
            <w:pPr>
              <w:spacing w:after="0" w:line="240" w:lineRule="auto"/>
              <w:rPr>
                <w:rFonts w:ascii="Arial" w:eastAsiaTheme="minorHAnsi" w:hAnsi="Arial" w:cs="Arial"/>
                <w:i/>
                <w:iCs/>
                <w:color w:val="FF0000"/>
              </w:rPr>
            </w:pPr>
          </w:p>
          <w:p w14:paraId="5A141584" w14:textId="77777777" w:rsidR="000C5193" w:rsidRPr="005D7731" w:rsidRDefault="000C5193" w:rsidP="00127317">
            <w:pPr>
              <w:spacing w:after="0" w:line="240" w:lineRule="auto"/>
              <w:jc w:val="center"/>
              <w:rPr>
                <w:rFonts w:ascii="Arial" w:eastAsiaTheme="minorHAnsi" w:hAnsi="Arial" w:cs="Arial"/>
              </w:rPr>
            </w:pPr>
          </w:p>
          <w:p w14:paraId="35F497C8" w14:textId="52A86203" w:rsidR="000C5193" w:rsidRPr="005D7731" w:rsidRDefault="000C5193" w:rsidP="00F37590">
            <w:pPr>
              <w:spacing w:after="0" w:line="240" w:lineRule="auto"/>
              <w:rPr>
                <w:rFonts w:ascii="Arial" w:eastAsiaTheme="minorHAnsi" w:hAnsi="Arial" w:cs="Arial"/>
              </w:rPr>
            </w:pPr>
          </w:p>
          <w:p w14:paraId="2BF5FDC8" w14:textId="77777777" w:rsidR="000C5193" w:rsidRDefault="000C5193" w:rsidP="00127317">
            <w:pPr>
              <w:spacing w:after="0" w:line="240" w:lineRule="auto"/>
              <w:rPr>
                <w:rFonts w:ascii="Arial" w:eastAsiaTheme="minorHAnsi" w:hAnsi="Arial" w:cs="Arial"/>
              </w:rPr>
            </w:pPr>
          </w:p>
          <w:p w14:paraId="338E07D3" w14:textId="77777777" w:rsidR="00F37590" w:rsidRDefault="00F37590" w:rsidP="00127317">
            <w:pPr>
              <w:spacing w:after="0" w:line="240" w:lineRule="auto"/>
              <w:rPr>
                <w:rFonts w:ascii="Arial" w:eastAsiaTheme="minorHAnsi" w:hAnsi="Arial" w:cs="Arial"/>
              </w:rPr>
            </w:pPr>
          </w:p>
          <w:p w14:paraId="1E7BBBDA" w14:textId="77777777" w:rsidR="00F37590" w:rsidRDefault="00F37590" w:rsidP="00127317">
            <w:pPr>
              <w:spacing w:after="0" w:line="240" w:lineRule="auto"/>
              <w:rPr>
                <w:rFonts w:ascii="Arial" w:eastAsiaTheme="minorHAnsi" w:hAnsi="Arial" w:cs="Arial"/>
              </w:rPr>
            </w:pPr>
          </w:p>
          <w:p w14:paraId="03ED0F9C" w14:textId="77777777" w:rsidR="00F37590" w:rsidRDefault="00F37590" w:rsidP="00127317">
            <w:pPr>
              <w:spacing w:after="0" w:line="240" w:lineRule="auto"/>
              <w:rPr>
                <w:rFonts w:ascii="Arial" w:eastAsiaTheme="minorHAnsi" w:hAnsi="Arial" w:cs="Arial"/>
              </w:rPr>
            </w:pPr>
          </w:p>
          <w:p w14:paraId="1A9EE265" w14:textId="77777777" w:rsidR="00F37590" w:rsidRDefault="00F37590" w:rsidP="00127317">
            <w:pPr>
              <w:spacing w:after="0" w:line="240" w:lineRule="auto"/>
              <w:rPr>
                <w:rFonts w:ascii="Arial" w:eastAsiaTheme="minorHAnsi" w:hAnsi="Arial" w:cs="Arial"/>
              </w:rPr>
            </w:pPr>
          </w:p>
          <w:p w14:paraId="6A9B501D" w14:textId="77777777" w:rsidR="00F37590" w:rsidRDefault="00F37590" w:rsidP="00127317">
            <w:pPr>
              <w:spacing w:after="0" w:line="240" w:lineRule="auto"/>
              <w:rPr>
                <w:rFonts w:ascii="Arial" w:eastAsiaTheme="minorHAnsi" w:hAnsi="Arial" w:cs="Arial"/>
              </w:rPr>
            </w:pPr>
          </w:p>
          <w:p w14:paraId="1034BB98" w14:textId="77777777" w:rsidR="00F37590" w:rsidRDefault="00F37590" w:rsidP="00127317">
            <w:pPr>
              <w:spacing w:after="0" w:line="240" w:lineRule="auto"/>
              <w:rPr>
                <w:rFonts w:ascii="Arial" w:eastAsiaTheme="minorHAnsi" w:hAnsi="Arial" w:cs="Arial"/>
              </w:rPr>
            </w:pPr>
          </w:p>
          <w:p w14:paraId="6B6DF75D" w14:textId="77777777" w:rsidR="00F37590" w:rsidRDefault="00F37590" w:rsidP="00127317">
            <w:pPr>
              <w:spacing w:after="0" w:line="240" w:lineRule="auto"/>
              <w:rPr>
                <w:rFonts w:ascii="Arial" w:eastAsiaTheme="minorHAnsi" w:hAnsi="Arial" w:cs="Arial"/>
              </w:rPr>
            </w:pPr>
          </w:p>
          <w:p w14:paraId="4213E118" w14:textId="77777777" w:rsidR="00F37590" w:rsidRDefault="00F37590" w:rsidP="00127317">
            <w:pPr>
              <w:spacing w:after="0" w:line="240" w:lineRule="auto"/>
              <w:rPr>
                <w:rFonts w:ascii="Arial" w:eastAsiaTheme="minorHAnsi" w:hAnsi="Arial" w:cs="Arial"/>
              </w:rPr>
            </w:pPr>
          </w:p>
          <w:p w14:paraId="4C7BACBF" w14:textId="77777777" w:rsidR="00F37590" w:rsidRDefault="00F37590" w:rsidP="00127317">
            <w:pPr>
              <w:spacing w:after="0" w:line="240" w:lineRule="auto"/>
              <w:rPr>
                <w:rFonts w:ascii="Arial" w:eastAsiaTheme="minorHAnsi" w:hAnsi="Arial" w:cs="Arial"/>
              </w:rPr>
            </w:pPr>
          </w:p>
          <w:p w14:paraId="4E66986F" w14:textId="77777777" w:rsidR="00F37590" w:rsidRDefault="00F37590" w:rsidP="00127317">
            <w:pPr>
              <w:spacing w:after="0" w:line="240" w:lineRule="auto"/>
              <w:rPr>
                <w:rFonts w:ascii="Arial" w:eastAsiaTheme="minorHAnsi" w:hAnsi="Arial" w:cs="Arial"/>
              </w:rPr>
            </w:pPr>
          </w:p>
          <w:p w14:paraId="0AF9354B" w14:textId="77777777" w:rsidR="00F37590" w:rsidRDefault="00F37590" w:rsidP="00127317">
            <w:pPr>
              <w:spacing w:after="0" w:line="240" w:lineRule="auto"/>
              <w:rPr>
                <w:rFonts w:ascii="Arial" w:eastAsiaTheme="minorHAnsi" w:hAnsi="Arial" w:cs="Arial"/>
              </w:rPr>
            </w:pPr>
          </w:p>
          <w:p w14:paraId="271DC2AC" w14:textId="77777777" w:rsidR="00F37590" w:rsidRDefault="00F37590" w:rsidP="00127317">
            <w:pPr>
              <w:spacing w:after="0" w:line="240" w:lineRule="auto"/>
              <w:rPr>
                <w:rFonts w:ascii="Arial" w:eastAsiaTheme="minorHAnsi" w:hAnsi="Arial" w:cs="Arial"/>
              </w:rPr>
            </w:pPr>
          </w:p>
          <w:p w14:paraId="1CDB1D78" w14:textId="77777777" w:rsidR="00F37590" w:rsidRDefault="00F37590" w:rsidP="00127317">
            <w:pPr>
              <w:spacing w:after="0" w:line="240" w:lineRule="auto"/>
              <w:rPr>
                <w:rFonts w:ascii="Arial" w:eastAsiaTheme="minorHAnsi" w:hAnsi="Arial" w:cs="Arial"/>
              </w:rPr>
            </w:pPr>
          </w:p>
          <w:p w14:paraId="15F4B5EF" w14:textId="77777777" w:rsidR="00F37590" w:rsidRDefault="00F37590" w:rsidP="00127317">
            <w:pPr>
              <w:spacing w:after="0" w:line="240" w:lineRule="auto"/>
              <w:rPr>
                <w:rFonts w:ascii="Arial" w:eastAsiaTheme="minorHAnsi" w:hAnsi="Arial" w:cs="Arial"/>
              </w:rPr>
            </w:pPr>
          </w:p>
          <w:p w14:paraId="222D1FF9" w14:textId="77777777" w:rsidR="00F37590" w:rsidRDefault="00F37590" w:rsidP="00127317">
            <w:pPr>
              <w:spacing w:after="0" w:line="240" w:lineRule="auto"/>
              <w:rPr>
                <w:rFonts w:ascii="Arial" w:eastAsiaTheme="minorHAnsi" w:hAnsi="Arial" w:cs="Arial"/>
              </w:rPr>
            </w:pPr>
          </w:p>
          <w:p w14:paraId="31C471FA" w14:textId="77777777" w:rsidR="00F37590" w:rsidRDefault="00F37590" w:rsidP="00127317">
            <w:pPr>
              <w:spacing w:after="0" w:line="240" w:lineRule="auto"/>
              <w:rPr>
                <w:rFonts w:ascii="Arial" w:eastAsiaTheme="minorHAnsi" w:hAnsi="Arial" w:cs="Arial"/>
              </w:rPr>
            </w:pPr>
          </w:p>
          <w:p w14:paraId="5BE0461F" w14:textId="77777777" w:rsidR="00F37590" w:rsidRDefault="00F37590" w:rsidP="00127317">
            <w:pPr>
              <w:spacing w:after="0" w:line="240" w:lineRule="auto"/>
              <w:rPr>
                <w:rFonts w:ascii="Arial" w:eastAsiaTheme="minorHAnsi" w:hAnsi="Arial" w:cs="Arial"/>
              </w:rPr>
            </w:pPr>
          </w:p>
          <w:p w14:paraId="79DCD22F" w14:textId="77777777" w:rsidR="00F37590" w:rsidRDefault="00F37590" w:rsidP="00127317">
            <w:pPr>
              <w:spacing w:after="0" w:line="240" w:lineRule="auto"/>
              <w:rPr>
                <w:rFonts w:ascii="Arial" w:eastAsiaTheme="minorHAnsi" w:hAnsi="Arial" w:cs="Arial"/>
              </w:rPr>
            </w:pPr>
          </w:p>
          <w:p w14:paraId="4CBD29F0" w14:textId="77777777" w:rsidR="00F37590" w:rsidRDefault="00F37590" w:rsidP="00127317">
            <w:pPr>
              <w:spacing w:after="0" w:line="240" w:lineRule="auto"/>
              <w:rPr>
                <w:rFonts w:ascii="Arial" w:eastAsiaTheme="minorHAnsi" w:hAnsi="Arial" w:cs="Arial"/>
              </w:rPr>
            </w:pPr>
          </w:p>
          <w:p w14:paraId="3B3AC977" w14:textId="77777777" w:rsidR="00F37590" w:rsidRDefault="00F37590" w:rsidP="00127317">
            <w:pPr>
              <w:spacing w:after="0" w:line="240" w:lineRule="auto"/>
              <w:rPr>
                <w:rFonts w:ascii="Arial" w:eastAsiaTheme="minorHAnsi" w:hAnsi="Arial" w:cs="Arial"/>
              </w:rPr>
            </w:pPr>
          </w:p>
          <w:p w14:paraId="5E5AAF23" w14:textId="77777777" w:rsidR="00F37590" w:rsidRDefault="00F37590" w:rsidP="00127317">
            <w:pPr>
              <w:spacing w:after="0" w:line="240" w:lineRule="auto"/>
              <w:rPr>
                <w:rFonts w:ascii="Arial" w:eastAsiaTheme="minorHAnsi" w:hAnsi="Arial" w:cs="Arial"/>
              </w:rPr>
            </w:pPr>
          </w:p>
          <w:p w14:paraId="3B8582EB" w14:textId="77777777" w:rsidR="00F37590" w:rsidRDefault="00F37590" w:rsidP="00127317">
            <w:pPr>
              <w:spacing w:after="0" w:line="240" w:lineRule="auto"/>
              <w:rPr>
                <w:rFonts w:ascii="Arial" w:eastAsiaTheme="minorHAnsi" w:hAnsi="Arial" w:cs="Arial"/>
              </w:rPr>
            </w:pPr>
          </w:p>
          <w:p w14:paraId="6A6236D4" w14:textId="77777777" w:rsidR="00F37590" w:rsidRDefault="00F37590" w:rsidP="00127317">
            <w:pPr>
              <w:spacing w:after="0" w:line="240" w:lineRule="auto"/>
              <w:rPr>
                <w:rFonts w:ascii="Arial" w:eastAsiaTheme="minorHAnsi" w:hAnsi="Arial" w:cs="Arial"/>
              </w:rPr>
            </w:pPr>
          </w:p>
          <w:p w14:paraId="6F9D2F07" w14:textId="77777777" w:rsidR="00F37590" w:rsidRDefault="00F37590" w:rsidP="00127317">
            <w:pPr>
              <w:spacing w:after="0" w:line="240" w:lineRule="auto"/>
              <w:rPr>
                <w:rFonts w:ascii="Arial" w:eastAsiaTheme="minorHAnsi" w:hAnsi="Arial" w:cs="Arial"/>
              </w:rPr>
            </w:pPr>
          </w:p>
          <w:p w14:paraId="3FCA8684" w14:textId="77777777" w:rsidR="00F37590" w:rsidRDefault="00F37590" w:rsidP="00127317">
            <w:pPr>
              <w:spacing w:after="0" w:line="240" w:lineRule="auto"/>
              <w:rPr>
                <w:rFonts w:ascii="Arial" w:eastAsiaTheme="minorHAnsi" w:hAnsi="Arial" w:cs="Arial"/>
              </w:rPr>
            </w:pPr>
          </w:p>
          <w:p w14:paraId="036FA329" w14:textId="7C220298" w:rsidR="00F37590" w:rsidRPr="005D7731" w:rsidRDefault="00F37590"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5BC78B14" w14:textId="77777777" w:rsidR="00C85BE6" w:rsidRDefault="00C85BE6" w:rsidP="007F4292">
            <w:pPr>
              <w:pStyle w:val="NoSpacing"/>
              <w:rPr>
                <w:rFonts w:ascii="Arial" w:eastAsiaTheme="minorHAnsi" w:hAnsi="Arial" w:cs="Arial"/>
                <w:b/>
                <w:bCs/>
              </w:rPr>
            </w:pPr>
          </w:p>
          <w:p w14:paraId="606AD472" w14:textId="77777777" w:rsidR="00C85BE6" w:rsidRDefault="00C85BE6" w:rsidP="007F4292">
            <w:pPr>
              <w:pStyle w:val="NoSpacing"/>
              <w:rPr>
                <w:rFonts w:ascii="Arial" w:eastAsiaTheme="minorHAnsi" w:hAnsi="Arial" w:cs="Arial"/>
                <w:b/>
                <w:bCs/>
              </w:rPr>
            </w:pPr>
          </w:p>
          <w:p w14:paraId="116C261A" w14:textId="387DA7CB" w:rsidR="00A81908" w:rsidRDefault="00C5542F" w:rsidP="007F4292">
            <w:pPr>
              <w:pStyle w:val="NoSpacing"/>
            </w:pPr>
            <w:r>
              <w:rPr>
                <w:rFonts w:asciiTheme="minorHAnsi" w:eastAsiaTheme="minorHAnsi" w:hAnsiTheme="minorHAnsi" w:cs="Arial"/>
                <w:b/>
                <w:bCs/>
              </w:rPr>
              <w:t xml:space="preserve">             </w:t>
            </w:r>
            <w:r w:rsidR="00C85BE6" w:rsidRPr="00C5542F">
              <w:rPr>
                <w:rFonts w:asciiTheme="minorHAnsi" w:eastAsiaTheme="minorHAnsi" w:hAnsiTheme="minorHAnsi" w:cs="Arial"/>
                <w:b/>
                <w:bCs/>
              </w:rPr>
              <w:t>1 .</w:t>
            </w:r>
            <w:r w:rsidR="00C85BE6">
              <w:rPr>
                <w:rFonts w:ascii="Arial" w:eastAsiaTheme="minorHAnsi" w:hAnsi="Arial" w:cs="Arial"/>
                <w:b/>
                <w:bCs/>
              </w:rPr>
              <w:t xml:space="preserve"> </w:t>
            </w:r>
            <w:r w:rsidR="000C5193" w:rsidRPr="005D7731">
              <w:rPr>
                <w:rFonts w:ascii="Arial" w:eastAsiaTheme="minorHAnsi" w:hAnsi="Arial" w:cs="Arial"/>
                <w:b/>
                <w:bCs/>
              </w:rPr>
              <w:t xml:space="preserve">Marketing </w:t>
            </w:r>
            <w:r w:rsidR="000C5193" w:rsidRPr="00A81908">
              <w:rPr>
                <w:rFonts w:ascii="Arial" w:hAnsi="Arial" w:cs="Arial"/>
                <w:b/>
              </w:rPr>
              <w:t>Mix</w:t>
            </w:r>
            <w:r w:rsidR="000C5193" w:rsidRPr="00A81908">
              <w:rPr>
                <w:rFonts w:ascii="Arial" w:hAnsi="Arial" w:cs="Arial"/>
              </w:rPr>
              <w:t xml:space="preserve"> </w:t>
            </w:r>
            <w:r w:rsidR="000C5193" w:rsidRPr="007F4292">
              <w:t xml:space="preserve"> </w:t>
            </w:r>
          </w:p>
          <w:p w14:paraId="43734728" w14:textId="77777777" w:rsidR="00C5542F" w:rsidRDefault="00C5542F" w:rsidP="007F4292">
            <w:pPr>
              <w:pStyle w:val="NoSpacing"/>
            </w:pPr>
          </w:p>
          <w:p w14:paraId="730E73EF" w14:textId="1BD9E67E" w:rsidR="00C07380" w:rsidRPr="00A81908" w:rsidRDefault="00C07380" w:rsidP="00A81908">
            <w:pPr>
              <w:pStyle w:val="NoSpacing"/>
            </w:pPr>
            <w:r w:rsidRPr="00A81908">
              <w:t xml:space="preserve">In this section, an analysis of product, place </w:t>
            </w:r>
            <w:r w:rsidR="007F4292" w:rsidRPr="00A81908">
              <w:t>,</w:t>
            </w:r>
            <w:r w:rsidRPr="00A81908">
              <w:t>price, and promotion will be done to understand the cofactors of the operations in the hotel.</w:t>
            </w:r>
          </w:p>
          <w:p w14:paraId="3837158E" w14:textId="77777777" w:rsidR="00A81908" w:rsidRPr="007F4292" w:rsidRDefault="00A81908" w:rsidP="007F4292">
            <w:pPr>
              <w:pStyle w:val="NoSpacing"/>
            </w:pPr>
          </w:p>
          <w:p w14:paraId="0556EF26" w14:textId="77D7C869" w:rsidR="00C07380" w:rsidRDefault="00C07380" w:rsidP="00A81908">
            <w:pPr>
              <w:pStyle w:val="NoSpacing"/>
            </w:pPr>
            <w:r>
              <w:rPr>
                <w:rFonts w:ascii="Arial" w:eastAsiaTheme="minorHAnsi" w:hAnsi="Arial" w:cs="Arial"/>
                <w:b/>
                <w:bCs/>
              </w:rPr>
              <w:t>Product –</w:t>
            </w:r>
            <w:r w:rsidRPr="005D0E7B">
              <w:rPr>
                <w:rFonts w:ascii="Times New Roman" w:hAnsi="Times New Roman" w:cs="Times New Roman"/>
                <w:sz w:val="24"/>
                <w:szCs w:val="24"/>
              </w:rPr>
              <w:t xml:space="preserve"> </w:t>
            </w:r>
            <w:r w:rsidRPr="00A81908">
              <w:t xml:space="preserve">The hotel offers various services such as food, </w:t>
            </w:r>
            <w:r w:rsidR="007F4292" w:rsidRPr="00A81908">
              <w:t>where there are cooking lessons,</w:t>
            </w:r>
            <w:r w:rsidRPr="00A81908">
              <w:t xml:space="preserve"> </w:t>
            </w:r>
            <w:r w:rsidR="007F4292" w:rsidRPr="00A81908">
              <w:t xml:space="preserve"> </w:t>
            </w:r>
            <w:r w:rsidRPr="00A81908">
              <w:t xml:space="preserve"> provides a place to stay for couples on their honeymoon. It also comes with valley experiences. </w:t>
            </w:r>
            <w:r w:rsidR="007F4292" w:rsidRPr="00A81908">
              <w:t>O</w:t>
            </w:r>
            <w:r w:rsidRPr="00A81908">
              <w:t>ffers gym services to enhance fitness and wellness. Furthermore, it is more obsessive of its rooms which bring the feeling of history as from the view of the most liked features. The hotel offers deluxe rooms</w:t>
            </w:r>
            <w:r w:rsidR="007F4292" w:rsidRPr="00A81908">
              <w:t xml:space="preserve"> and</w:t>
            </w:r>
            <w:r w:rsidRPr="00A81908">
              <w:t xml:space="preserve"> suits, prime suits, superior suits, and imperial suites for the rooms. Each has its different feeling and features that make the rooms unique.</w:t>
            </w:r>
          </w:p>
          <w:p w14:paraId="2C30580F" w14:textId="77777777" w:rsidR="00A81908" w:rsidRDefault="00A81908" w:rsidP="00A81908">
            <w:pPr>
              <w:pStyle w:val="NoSpacing"/>
              <w:rPr>
                <w:rFonts w:ascii="Times New Roman" w:hAnsi="Times New Roman" w:cs="Times New Roman"/>
                <w:sz w:val="24"/>
                <w:szCs w:val="24"/>
              </w:rPr>
            </w:pPr>
          </w:p>
          <w:p w14:paraId="680FBA84" w14:textId="04EE6313" w:rsidR="00C07380" w:rsidRDefault="000C5193" w:rsidP="00A81908">
            <w:pPr>
              <w:pStyle w:val="NoSpacing"/>
              <w:rPr>
                <w:rFonts w:asciiTheme="minorHAnsi" w:hAnsiTheme="minorHAnsi" w:cstheme="minorHAnsi"/>
              </w:rPr>
            </w:pPr>
            <w:r w:rsidRPr="005D7731">
              <w:rPr>
                <w:rFonts w:ascii="Arial" w:eastAsiaTheme="minorHAnsi" w:hAnsi="Arial" w:cs="Arial"/>
                <w:b/>
                <w:bCs/>
              </w:rPr>
              <w:t xml:space="preserve">Price </w:t>
            </w:r>
            <w:r w:rsidRPr="00A81908">
              <w:rPr>
                <w:rFonts w:asciiTheme="minorHAnsi" w:eastAsiaTheme="minorHAnsi" w:hAnsiTheme="minorHAnsi" w:cstheme="minorHAnsi"/>
                <w:b/>
                <w:bCs/>
              </w:rPr>
              <w:t xml:space="preserve">- </w:t>
            </w:r>
            <w:r w:rsidR="00C07380" w:rsidRPr="00A81908">
              <w:rPr>
                <w:rFonts w:asciiTheme="minorHAnsi" w:hAnsiTheme="minorHAnsi" w:cstheme="minorHAnsi"/>
              </w:rPr>
              <w:t xml:space="preserve"> </w:t>
            </w:r>
            <w:r w:rsidR="00C07380" w:rsidRPr="00A81908">
              <w:rPr>
                <w:rFonts w:asciiTheme="minorHAnsi" w:hAnsiTheme="minorHAnsi" w:cstheme="minorHAnsi"/>
              </w:rPr>
              <w:t>The hotel has unique features that only a few hotels in the global perspective have. This, in turn, reflects that the demand for hotel services is high. With high dem</w:t>
            </w:r>
            <w:r w:rsidR="00A81908" w:rsidRPr="00A81908">
              <w:rPr>
                <w:rFonts w:asciiTheme="minorHAnsi" w:hAnsiTheme="minorHAnsi" w:cstheme="minorHAnsi"/>
              </w:rPr>
              <w:t>and, it then offers high prices,</w:t>
            </w:r>
            <w:r w:rsidR="00C07380" w:rsidRPr="00A81908">
              <w:rPr>
                <w:rFonts w:asciiTheme="minorHAnsi" w:hAnsiTheme="minorHAnsi" w:cstheme="minorHAnsi"/>
              </w:rPr>
              <w:t xml:space="preserve"> however, when there is low demand, it lowers its prices and offers discounts on the prices per the number of services that one will be taking. The hotel bases on the fact that it gifts its newlywed couples by giving them a discount or an extra free service for no charges. Upon clicking the order page, one can enter promotional codes that can be used to offer a reduced price. However, the rooms and other services are still different in prices which are decided on to the kind of services that one will get.</w:t>
            </w:r>
          </w:p>
          <w:p w14:paraId="485B7657" w14:textId="77777777" w:rsidR="00A81908" w:rsidRPr="00001BDC" w:rsidRDefault="00A81908" w:rsidP="00A81908">
            <w:pPr>
              <w:pStyle w:val="NoSpacing"/>
              <w:rPr>
                <w:rFonts w:asciiTheme="minorHAnsi" w:hAnsiTheme="minorHAnsi" w:cstheme="minorHAnsi"/>
              </w:rPr>
            </w:pPr>
          </w:p>
          <w:p w14:paraId="35F39FD0" w14:textId="77777777" w:rsidR="00001BDC" w:rsidRPr="00001BDC" w:rsidRDefault="000C5193" w:rsidP="00001BDC">
            <w:pPr>
              <w:pStyle w:val="NoSpacing"/>
              <w:rPr>
                <w:rFonts w:asciiTheme="minorHAnsi" w:eastAsia="Times New Roman" w:hAnsiTheme="minorHAnsi" w:cstheme="minorHAnsi"/>
              </w:rPr>
            </w:pPr>
            <w:r w:rsidRPr="00001BDC">
              <w:rPr>
                <w:rFonts w:asciiTheme="minorHAnsi" w:eastAsiaTheme="minorHAnsi" w:hAnsiTheme="minorHAnsi" w:cstheme="minorHAnsi"/>
                <w:b/>
                <w:bCs/>
              </w:rPr>
              <w:t xml:space="preserve">Place – </w:t>
            </w:r>
            <w:r w:rsidR="00001BDC" w:rsidRPr="00001BDC">
              <w:rPr>
                <w:rFonts w:asciiTheme="minorHAnsi" w:hAnsiTheme="minorHAnsi" w:cstheme="minorHAnsi"/>
              </w:rPr>
              <w:t xml:space="preserve"> </w:t>
            </w:r>
            <w:r w:rsidR="00001BDC" w:rsidRPr="00001BDC">
              <w:rPr>
                <w:rFonts w:asciiTheme="minorHAnsi" w:hAnsiTheme="minorHAnsi" w:cstheme="minorHAnsi"/>
              </w:rPr>
              <w:t xml:space="preserve">The hotel is also located </w:t>
            </w:r>
            <w:r w:rsidR="00001BDC" w:rsidRPr="00001BDC">
              <w:rPr>
                <w:rFonts w:asciiTheme="minorHAnsi" w:hAnsiTheme="minorHAnsi" w:cstheme="minorHAnsi"/>
              </w:rPr>
              <w:t>in Uchisar village</w:t>
            </w:r>
            <w:r w:rsidR="00001BDC" w:rsidRPr="00001BDC">
              <w:rPr>
                <w:rFonts w:asciiTheme="minorHAnsi" w:hAnsiTheme="minorHAnsi" w:cstheme="minorHAnsi"/>
              </w:rPr>
              <w:t xml:space="preserve">, which can be advantageous to the customers as it is easily accessible, and they won't have to drive many miles to get to the hotel. </w:t>
            </w:r>
            <w:r w:rsidR="00001BDC" w:rsidRPr="00001BDC">
              <w:rPr>
                <w:rFonts w:asciiTheme="minorHAnsi" w:eastAsia="Times New Roman" w:hAnsiTheme="minorHAnsi" w:cstheme="minorHAnsi"/>
                <w:color w:val="000000"/>
              </w:rPr>
              <w:t>With features such as wine taps in some of the rooms and heated roman pools, the company has a wide range of exciting features it can use to attract its clients.</w:t>
            </w:r>
          </w:p>
          <w:p w14:paraId="1153D1FC" w14:textId="2B11A82D" w:rsidR="00C07380" w:rsidRPr="00001BDC" w:rsidRDefault="00001BDC" w:rsidP="00A81908">
            <w:pPr>
              <w:pStyle w:val="NoSpacing"/>
              <w:rPr>
                <w:rFonts w:asciiTheme="minorHAnsi" w:hAnsiTheme="minorHAnsi" w:cstheme="minorHAnsi"/>
              </w:rPr>
            </w:pPr>
            <w:r w:rsidRPr="00001BDC">
              <w:rPr>
                <w:rFonts w:asciiTheme="minorHAnsi" w:hAnsiTheme="minorHAnsi" w:cstheme="minorHAnsi"/>
              </w:rPr>
              <w:t xml:space="preserve"> </w:t>
            </w:r>
            <w:r w:rsidR="00C07380" w:rsidRPr="00001BDC">
              <w:rPr>
                <w:rFonts w:asciiTheme="minorHAnsi" w:hAnsiTheme="minorHAnsi" w:cstheme="minorHAnsi"/>
              </w:rPr>
              <w:t>Further, to enjoy the services, they have to physically visit the hotel, located in Cappadocia, where they will find the historical and amazing features.</w:t>
            </w:r>
          </w:p>
          <w:p w14:paraId="0465C90D" w14:textId="77777777" w:rsidR="000C5193" w:rsidRPr="005D7731" w:rsidRDefault="000C5193" w:rsidP="00C07380">
            <w:pPr>
              <w:spacing w:after="0" w:line="240" w:lineRule="auto"/>
              <w:contextualSpacing/>
              <w:rPr>
                <w:rFonts w:ascii="Arial" w:eastAsiaTheme="minorHAnsi" w:hAnsi="Arial" w:cs="Arial"/>
                <w:b/>
                <w:bCs/>
              </w:rPr>
            </w:pPr>
          </w:p>
          <w:p w14:paraId="05F15D8E" w14:textId="5BEDF7E3" w:rsidR="00C07380" w:rsidRPr="005D0E7B" w:rsidRDefault="000C5193" w:rsidP="00A81908">
            <w:pPr>
              <w:pStyle w:val="NoSpacing"/>
            </w:pPr>
            <w:r w:rsidRPr="005D7731">
              <w:rPr>
                <w:rFonts w:ascii="Arial" w:eastAsiaTheme="minorHAnsi" w:hAnsi="Arial" w:cs="Arial"/>
                <w:b/>
                <w:bCs/>
              </w:rPr>
              <w:t xml:space="preserve">Promotion – </w:t>
            </w:r>
            <w:r w:rsidR="00C07380" w:rsidRPr="005D0E7B">
              <w:t>The company has social media pages such as Facebook and Twitter</w:t>
            </w:r>
            <w:r w:rsidR="00A81908">
              <w:t xml:space="preserve"> , Instagram </w:t>
            </w:r>
            <w:r w:rsidR="00C07380" w:rsidRPr="005D0E7B">
              <w:t xml:space="preserve"> through which its posts about its newly added features. The hotel also considers its website, through which it has updated all its services. The services can direct you to the page of accessing the services through bookings. Furthermore, the company relies on testimonials </w:t>
            </w:r>
            <w:r w:rsidR="00A81908">
              <w:t xml:space="preserve"> of influencers and vsitors </w:t>
            </w:r>
            <w:r w:rsidR="00C07380" w:rsidRPr="005D0E7B">
              <w:t>as people have claimed they chose the hotel as they were referred by a couple who had once visited the place</w:t>
            </w:r>
            <w:r w:rsidR="00A81908">
              <w:t xml:space="preserve"> or from social content </w:t>
            </w:r>
            <w:r w:rsidR="00C07380" w:rsidRPr="005D0E7B">
              <w:t>. However, the company will enhance high-quality content and consistency in posting advertisements (</w:t>
            </w:r>
            <w:r w:rsidR="00C07380" w:rsidRPr="005D0E7B">
              <w:rPr>
                <w:color w:val="222222"/>
                <w:shd w:val="clear" w:color="auto" w:fill="FFFFFF"/>
              </w:rPr>
              <w:t>de Almeida, 2022</w:t>
            </w:r>
            <w:r w:rsidR="00C07380" w:rsidRPr="005D0E7B">
              <w:t>).</w:t>
            </w:r>
          </w:p>
          <w:p w14:paraId="27F04BCE" w14:textId="77777777" w:rsidR="000C5193" w:rsidRPr="005D7731" w:rsidRDefault="000C5193" w:rsidP="00C07380">
            <w:pPr>
              <w:spacing w:after="0" w:line="240" w:lineRule="auto"/>
              <w:contextualSpacing/>
              <w:rPr>
                <w:rFonts w:ascii="Arial" w:eastAsiaTheme="minorHAnsi" w:hAnsi="Arial" w:cs="Arial"/>
                <w:b/>
                <w:bCs/>
              </w:rPr>
            </w:pPr>
          </w:p>
          <w:p w14:paraId="4898DB21"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B1B4ACB"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6FECD4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81685E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31B7F40"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EDAB0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8C6A087"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709405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8F66B7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08501C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9A30C6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F1EEF8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0D90044"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8AE2CD9" w14:textId="5FE960CA" w:rsidR="000C5193" w:rsidRPr="00C85BE6" w:rsidRDefault="00C5542F" w:rsidP="00C85BE6">
            <w:pPr>
              <w:spacing w:after="0" w:line="240" w:lineRule="auto"/>
              <w:rPr>
                <w:rFonts w:ascii="Arial" w:eastAsiaTheme="minorHAnsi" w:hAnsi="Arial" w:cs="Arial"/>
                <w:bCs/>
                <w:i/>
                <w:iCs/>
                <w:color w:val="FF0000"/>
              </w:rPr>
            </w:pPr>
            <w:r>
              <w:rPr>
                <w:rFonts w:asciiTheme="minorHAnsi" w:eastAsiaTheme="minorHAnsi" w:hAnsiTheme="minorHAnsi" w:cs="Arial"/>
                <w:b/>
                <w:bCs/>
              </w:rPr>
              <w:t xml:space="preserve">              </w:t>
            </w:r>
            <w:r w:rsidR="00C85BE6" w:rsidRPr="00C5542F">
              <w:rPr>
                <w:rFonts w:asciiTheme="minorHAnsi" w:eastAsiaTheme="minorHAnsi" w:hAnsiTheme="minorHAnsi" w:cs="Arial"/>
                <w:b/>
                <w:bCs/>
              </w:rPr>
              <w:t>2</w:t>
            </w:r>
            <w:r w:rsidR="00C85BE6" w:rsidRPr="00C85BE6">
              <w:rPr>
                <w:rFonts w:asciiTheme="minorHAnsi" w:eastAsiaTheme="minorHAnsi" w:hAnsiTheme="minorHAnsi" w:cs="Arial"/>
                <w:bCs/>
              </w:rPr>
              <w:t>.</w:t>
            </w:r>
            <w:r w:rsidR="00C85BE6" w:rsidRPr="00C85BE6">
              <w:rPr>
                <w:rFonts w:ascii="Arial" w:eastAsiaTheme="minorHAnsi" w:hAnsi="Arial" w:cs="Arial"/>
                <w:b/>
                <w:bCs/>
              </w:rPr>
              <w:t xml:space="preserve"> </w:t>
            </w:r>
            <w:r w:rsidR="000C5193" w:rsidRPr="00C85BE6">
              <w:rPr>
                <w:rFonts w:ascii="Arial" w:eastAsiaTheme="minorHAnsi" w:hAnsi="Arial" w:cs="Arial"/>
                <w:b/>
                <w:bCs/>
              </w:rPr>
              <w:t>The Marketing Environment (Micro-SWOT)</w:t>
            </w:r>
            <w:r w:rsidR="000C5193" w:rsidRPr="00C85BE6">
              <w:rPr>
                <w:rFonts w:ascii="Arial" w:eastAsiaTheme="minorHAnsi" w:hAnsi="Arial" w:cs="Arial"/>
                <w:b/>
                <w:bCs/>
                <w:color w:val="FF0000"/>
              </w:rPr>
              <w:t xml:space="preserve">  </w:t>
            </w:r>
            <w:r w:rsidR="00A81908" w:rsidRPr="00C85BE6">
              <w:rPr>
                <w:rFonts w:ascii="Arial" w:eastAsiaTheme="minorHAnsi" w:hAnsi="Arial" w:cs="Arial"/>
                <w:b/>
                <w:bCs/>
                <w:color w:val="FF0000"/>
              </w:rPr>
              <w:t xml:space="preserve"> </w:t>
            </w:r>
          </w:p>
          <w:p w14:paraId="54F126E1" w14:textId="77777777" w:rsidR="00A81908" w:rsidRDefault="00A81908" w:rsidP="00A81908">
            <w:pPr>
              <w:spacing w:after="0" w:line="240" w:lineRule="auto"/>
              <w:ind w:left="1080"/>
              <w:contextualSpacing/>
              <w:rPr>
                <w:rFonts w:ascii="Arial" w:eastAsiaTheme="minorHAnsi" w:hAnsi="Arial" w:cs="Arial"/>
                <w:bCs/>
                <w:i/>
                <w:iCs/>
                <w:color w:val="FF0000"/>
              </w:rPr>
            </w:pPr>
          </w:p>
          <w:p w14:paraId="426D6379" w14:textId="77777777" w:rsidR="00A81908" w:rsidRPr="00A81908" w:rsidRDefault="00A81908" w:rsidP="00A81908">
            <w:pPr>
              <w:pStyle w:val="Heading1"/>
              <w:jc w:val="both"/>
              <w:outlineLvl w:val="0"/>
              <w:rPr>
                <w:rFonts w:asciiTheme="minorHAnsi" w:eastAsia="Times New Roman" w:hAnsiTheme="minorHAnsi" w:cstheme="minorHAnsi"/>
                <w:b/>
                <w:color w:val="000000" w:themeColor="text1"/>
                <w:sz w:val="22"/>
                <w:szCs w:val="22"/>
              </w:rPr>
            </w:pPr>
            <w:r w:rsidRPr="00A81908">
              <w:rPr>
                <w:rFonts w:asciiTheme="minorHAnsi" w:eastAsia="Times New Roman" w:hAnsiTheme="minorHAnsi" w:cstheme="minorHAnsi"/>
                <w:b/>
                <w:color w:val="000000" w:themeColor="text1"/>
                <w:sz w:val="22"/>
                <w:szCs w:val="22"/>
              </w:rPr>
              <w:t>SWOT Analysis</w:t>
            </w:r>
          </w:p>
          <w:p w14:paraId="2389A811" w14:textId="33EB8D45" w:rsidR="00A81908" w:rsidRDefault="00C07380" w:rsidP="00001BDC">
            <w:pPr>
              <w:pStyle w:val="NoSpacing"/>
            </w:pPr>
            <w:r w:rsidRPr="005D0E7B">
              <w:t>To further develop an effective marketing plan, it is essential to study the Microenvironment through which the hotel operates hence strategic advertising. This will be analyzed by SWOT analysis which consists of Strengths, Weaknes</w:t>
            </w:r>
            <w:r w:rsidR="007F4292">
              <w:t>ses, Opportunities, and Threats</w:t>
            </w:r>
            <w:r w:rsidR="00A81908">
              <w:t>.</w:t>
            </w:r>
          </w:p>
          <w:p w14:paraId="6E974C75" w14:textId="77777777" w:rsidR="00001BDC" w:rsidRDefault="00001BDC" w:rsidP="00001BDC">
            <w:pPr>
              <w:pStyle w:val="NoSpacing"/>
            </w:pPr>
          </w:p>
          <w:p w14:paraId="758651C7" w14:textId="6AC6D6E1" w:rsidR="00001BDC" w:rsidRPr="00001BDC" w:rsidRDefault="00A81908" w:rsidP="00001BDC">
            <w:pPr>
              <w:pStyle w:val="NoSpacing"/>
              <w:rPr>
                <w:rFonts w:ascii="Times New Roman" w:hAnsi="Times New Roman" w:cs="Times New Roman"/>
                <w:b/>
                <w:color w:val="000000"/>
                <w:sz w:val="24"/>
                <w:szCs w:val="24"/>
              </w:rPr>
            </w:pPr>
            <w:r w:rsidRPr="00001BDC">
              <w:rPr>
                <w:b/>
              </w:rPr>
              <w:t>Strengths</w:t>
            </w:r>
            <w:r w:rsidRPr="00001BDC">
              <w:rPr>
                <w:rFonts w:ascii="Times New Roman" w:hAnsi="Times New Roman" w:cs="Times New Roman"/>
                <w:b/>
                <w:color w:val="000000"/>
                <w:sz w:val="24"/>
                <w:szCs w:val="24"/>
              </w:rPr>
              <w:t xml:space="preserve"> </w:t>
            </w:r>
          </w:p>
          <w:p w14:paraId="692E6528" w14:textId="77777777" w:rsidR="00001BDC" w:rsidRPr="00001BDC" w:rsidRDefault="00001BDC" w:rsidP="00001BDC">
            <w:pPr>
              <w:pStyle w:val="NoSpacing"/>
              <w:rPr>
                <w:rFonts w:ascii="Times New Roman" w:hAnsi="Times New Roman" w:cs="Times New Roman"/>
                <w:color w:val="000000"/>
                <w:sz w:val="24"/>
                <w:szCs w:val="24"/>
              </w:rPr>
            </w:pPr>
          </w:p>
          <w:p w14:paraId="7E443862" w14:textId="32F46213" w:rsidR="007F4292" w:rsidRPr="00001BDC" w:rsidRDefault="007F4292" w:rsidP="00001BDC">
            <w:pPr>
              <w:pStyle w:val="NoSpacing"/>
              <w:rPr>
                <w:rFonts w:ascii="Times New Roman" w:hAnsi="Times New Roman" w:cs="Times New Roman"/>
                <w:color w:val="000000"/>
                <w:sz w:val="24"/>
                <w:szCs w:val="24"/>
              </w:rPr>
            </w:pPr>
            <w:r w:rsidRPr="00001BDC">
              <w:t xml:space="preserve">The hotel has a well-educated staff that ensures that each guest is given special attention, resulting in high customer satisfaction. With the 30 unique rooms, it can then attract customers with the capability to offer a vast range of experiences. The hotel also has welcome amenities on arrival; this helps their customers be more positive as they have been enlightened to expect. </w:t>
            </w:r>
            <w:r w:rsidR="00001BDC" w:rsidRPr="00001BDC">
              <w:t xml:space="preserve"> </w:t>
            </w:r>
          </w:p>
          <w:p w14:paraId="10E69E54" w14:textId="77777777" w:rsidR="00001BDC" w:rsidRPr="00001BDC" w:rsidRDefault="00001BDC" w:rsidP="00001BDC">
            <w:pPr>
              <w:pStyle w:val="NoSpacing"/>
              <w:rPr>
                <w:rFonts w:asciiTheme="minorHAnsi" w:hAnsiTheme="minorHAnsi" w:cstheme="minorHAnsi"/>
                <w:b/>
              </w:rPr>
            </w:pPr>
          </w:p>
          <w:p w14:paraId="79E5DD88" w14:textId="77777777" w:rsidR="00A81908" w:rsidRPr="00A81908" w:rsidRDefault="00A81908" w:rsidP="00A81908">
            <w:pPr>
              <w:pStyle w:val="Heading2"/>
              <w:jc w:val="both"/>
              <w:outlineLvl w:val="1"/>
              <w:rPr>
                <w:rFonts w:asciiTheme="minorHAnsi" w:eastAsia="Times New Roman" w:hAnsiTheme="minorHAnsi" w:cstheme="minorHAnsi"/>
                <w:b/>
                <w:color w:val="000000" w:themeColor="text1"/>
                <w:sz w:val="22"/>
                <w:szCs w:val="22"/>
              </w:rPr>
            </w:pPr>
            <w:r w:rsidRPr="00A81908">
              <w:rPr>
                <w:rFonts w:asciiTheme="minorHAnsi" w:eastAsia="Times New Roman" w:hAnsiTheme="minorHAnsi" w:cstheme="minorHAnsi"/>
                <w:b/>
                <w:color w:val="000000" w:themeColor="text1"/>
                <w:sz w:val="22"/>
                <w:szCs w:val="22"/>
              </w:rPr>
              <w:t>Weakness</w:t>
            </w:r>
          </w:p>
          <w:p w14:paraId="40FD3AB3" w14:textId="3974B89F" w:rsidR="007F4292" w:rsidRDefault="007F4292" w:rsidP="00001BDC">
            <w:pPr>
              <w:pStyle w:val="NoSpacing"/>
            </w:pPr>
            <w:r w:rsidRPr="00001BDC">
              <w:t>The hotel charges hundreds of YS dollars for a single-night stay. Despite having all the exclusive features, ordinary people cannot easily afford this amount. Despite that, the customers would want to enjoy the exclusive features, if they cannot afford the prices, they will then get to other hotels they can afford, and many times the museum hotel has lost many customers in such a way. It could be better if the price has been slightly reduced to ensure that even an average person can afford it.</w:t>
            </w:r>
          </w:p>
          <w:p w14:paraId="4DDB8467" w14:textId="77777777" w:rsidR="00AA1E0F" w:rsidRDefault="00AA1E0F" w:rsidP="00001BDC">
            <w:pPr>
              <w:pStyle w:val="NoSpacing"/>
            </w:pPr>
          </w:p>
          <w:p w14:paraId="0B5E8089" w14:textId="797338AF" w:rsidR="00AA1E0F" w:rsidRDefault="00AA1E0F" w:rsidP="00001BDC">
            <w:pPr>
              <w:pStyle w:val="NoSpacing"/>
              <w:rPr>
                <w:b/>
              </w:rPr>
            </w:pPr>
            <w:r w:rsidRPr="00AA1E0F">
              <w:rPr>
                <w:b/>
              </w:rPr>
              <w:t>Oportunity</w:t>
            </w:r>
          </w:p>
          <w:p w14:paraId="54528689" w14:textId="77777777" w:rsidR="00AA1E0F" w:rsidRPr="00AA1E0F" w:rsidRDefault="00AA1E0F" w:rsidP="00001BDC">
            <w:pPr>
              <w:pStyle w:val="NoSpacing"/>
              <w:rPr>
                <w:b/>
              </w:rPr>
            </w:pPr>
          </w:p>
          <w:p w14:paraId="65BCCCD9" w14:textId="4333AF5F" w:rsidR="007F4292" w:rsidRDefault="007F4292" w:rsidP="00AA1E0F">
            <w:pPr>
              <w:pStyle w:val="NoSpacing"/>
              <w:rPr>
                <w:rFonts w:asciiTheme="minorHAnsi" w:eastAsia="Times New Roman" w:hAnsiTheme="minorHAnsi" w:cstheme="minorHAnsi"/>
                <w:color w:val="000000"/>
              </w:rPr>
            </w:pPr>
            <w:r w:rsidRPr="00AA1E0F">
              <w:t>After the impact of Covid, many countries did restrict their citizens from getting out of the country. This also restricted events such as weddings as they involved mass gatherings. However, with the development of vaccines that have reduced the virus's spread, many people have started to take their lives back. This can be an opportunity for the hotel to ensure that it captures its new audiences as the economy is also showing significant progress (</w:t>
            </w:r>
            <w:r w:rsidRPr="00AA1E0F">
              <w:rPr>
                <w:color w:val="222222"/>
                <w:shd w:val="clear" w:color="auto" w:fill="FFFFFF"/>
              </w:rPr>
              <w:t>Etcheverria, 2020</w:t>
            </w:r>
            <w:r w:rsidRPr="00AA1E0F">
              <w:t>).</w:t>
            </w:r>
            <w:r w:rsidRPr="005D0E7B">
              <w:rPr>
                <w:rFonts w:ascii="Times New Roman" w:hAnsi="Times New Roman" w:cs="Times New Roman"/>
                <w:sz w:val="24"/>
                <w:szCs w:val="24"/>
              </w:rPr>
              <w:t xml:space="preserve"> </w:t>
            </w:r>
            <w:r w:rsidR="00AA1E0F" w:rsidRPr="00AA1E0F">
              <w:rPr>
                <w:rFonts w:asciiTheme="minorHAnsi" w:eastAsia="Times New Roman" w:hAnsiTheme="minorHAnsi" w:cstheme="minorHAnsi"/>
                <w:color w:val="000000"/>
              </w:rPr>
              <w:t>Furthermore, technology is among the features that are helping boost the experience of the customers to a different level. With technology, the company can showcase to the customers how it can turn the museum into a digitalized museum</w:t>
            </w:r>
            <w:r w:rsidR="00AA1E0F">
              <w:rPr>
                <w:rFonts w:asciiTheme="minorHAnsi" w:eastAsia="Times New Roman" w:hAnsiTheme="minorHAnsi" w:cstheme="minorHAnsi"/>
                <w:color w:val="000000"/>
              </w:rPr>
              <w:t>.</w:t>
            </w:r>
          </w:p>
          <w:p w14:paraId="30DBB2F1" w14:textId="77777777" w:rsidR="00AA1E0F" w:rsidRDefault="00AA1E0F" w:rsidP="00AA1E0F">
            <w:pPr>
              <w:pStyle w:val="NoSpacing"/>
              <w:rPr>
                <w:rFonts w:asciiTheme="minorHAnsi" w:eastAsia="Times New Roman" w:hAnsiTheme="minorHAnsi" w:cstheme="minorHAnsi"/>
                <w:color w:val="000000"/>
              </w:rPr>
            </w:pPr>
          </w:p>
          <w:p w14:paraId="4FCBF042" w14:textId="45DCD066" w:rsidR="00AA1E0F" w:rsidRPr="00AA1E0F" w:rsidRDefault="00AA1E0F" w:rsidP="00AA1E0F">
            <w:pPr>
              <w:pStyle w:val="NoSpacing"/>
              <w:rPr>
                <w:rFonts w:asciiTheme="minorHAnsi" w:hAnsiTheme="minorHAnsi" w:cstheme="minorHAnsi"/>
                <w:b/>
              </w:rPr>
            </w:pPr>
            <w:r w:rsidRPr="00AA1E0F">
              <w:rPr>
                <w:rFonts w:asciiTheme="minorHAnsi" w:eastAsia="Times New Roman" w:hAnsiTheme="minorHAnsi" w:cstheme="minorHAnsi"/>
                <w:b/>
                <w:color w:val="000000"/>
              </w:rPr>
              <w:t>Threats</w:t>
            </w:r>
          </w:p>
          <w:p w14:paraId="4C1E8D32" w14:textId="77777777" w:rsidR="007F4292" w:rsidRPr="00AA1E0F" w:rsidRDefault="007F4292" w:rsidP="00AA1E0F">
            <w:pPr>
              <w:pStyle w:val="NoSpacing"/>
            </w:pPr>
            <w:r w:rsidRPr="00AA1E0F">
              <w:t>The economy has become too unpredictable due to events such s Covid (</w:t>
            </w:r>
            <w:r w:rsidRPr="00AA1E0F">
              <w:rPr>
                <w:color w:val="222222"/>
                <w:shd w:val="clear" w:color="auto" w:fill="FFFFFF"/>
              </w:rPr>
              <w:t>Platje &amp; Rayman-Bacchus, 2020</w:t>
            </w:r>
            <w:r w:rsidRPr="00AA1E0F">
              <w:t>) which almost saw the hotel closings as it had no customers. With such circumstances, it becomes difficult for the company to plan strategically. However, the company should include a risk management plan with a contingency plan to help them in such conditions (</w:t>
            </w:r>
            <w:r w:rsidRPr="00AA1E0F">
              <w:rPr>
                <w:color w:val="222222"/>
                <w:shd w:val="clear" w:color="auto" w:fill="FFFFFF"/>
              </w:rPr>
              <w:t>Ivanov &amp; Dolgui, 2021</w:t>
            </w:r>
            <w:r w:rsidRPr="00AA1E0F">
              <w:t>). This is to ensure that even after the events, the company still maintains its brand's name and can fulfill its customers’ needs.</w:t>
            </w:r>
          </w:p>
          <w:p w14:paraId="4B1B98CC" w14:textId="479AE904" w:rsidR="007F4292" w:rsidRDefault="007F4292" w:rsidP="00AA1E0F">
            <w:pPr>
              <w:pStyle w:val="NoSpacing"/>
            </w:pPr>
            <w:r w:rsidRPr="00AA1E0F">
              <w:t>With this rate of technology and innovation, there is a high chance that a company will be developed, with more technologized strategies that might be of disadvantage to the company as it will replace it in the market (</w:t>
            </w:r>
            <w:r w:rsidRPr="00AA1E0F">
              <w:rPr>
                <w:color w:val="222222"/>
                <w:shd w:val="clear" w:color="auto" w:fill="FFFFFF"/>
              </w:rPr>
              <w:t>Ong &amp; Yeap, 2018</w:t>
            </w:r>
            <w:r w:rsidRPr="00AA1E0F">
              <w:t xml:space="preserve">). The threat of new entrants that can take over its clients is a big concern of the company. </w:t>
            </w:r>
            <w:r w:rsidR="00AA1E0F">
              <w:t xml:space="preserve"> </w:t>
            </w:r>
          </w:p>
          <w:p w14:paraId="1CEA293A" w14:textId="5E3C69B0" w:rsidR="00C5542F" w:rsidRDefault="00C5542F" w:rsidP="00AA1E0F">
            <w:pPr>
              <w:pStyle w:val="NoSpacing"/>
            </w:pPr>
          </w:p>
          <w:p w14:paraId="4EAF7A0D" w14:textId="3CEA1AE4" w:rsidR="00C5542F" w:rsidRDefault="00C5542F" w:rsidP="00AA1E0F">
            <w:pPr>
              <w:pStyle w:val="NoSpacing"/>
            </w:pPr>
          </w:p>
          <w:p w14:paraId="7C167251" w14:textId="042C974C" w:rsidR="00C5542F" w:rsidRDefault="00C5542F" w:rsidP="00AA1E0F">
            <w:pPr>
              <w:pStyle w:val="NoSpacing"/>
            </w:pPr>
          </w:p>
          <w:p w14:paraId="41B3A611" w14:textId="1039358B" w:rsidR="00C5542F" w:rsidRDefault="00C5542F" w:rsidP="00127317">
            <w:pPr>
              <w:spacing w:after="0" w:line="240" w:lineRule="auto"/>
              <w:rPr>
                <w:rFonts w:asciiTheme="minorHAnsi" w:eastAsiaTheme="minorHAnsi" w:hAnsiTheme="minorHAnsi" w:cstheme="minorBidi"/>
                <w:b/>
                <w:bCs/>
              </w:rPr>
            </w:pPr>
          </w:p>
          <w:p w14:paraId="7C6C6AF5" w14:textId="1AA7988A" w:rsidR="00C5542F" w:rsidRDefault="00C5542F" w:rsidP="00127317">
            <w:pPr>
              <w:spacing w:after="0" w:line="240" w:lineRule="auto"/>
              <w:rPr>
                <w:rFonts w:asciiTheme="minorHAnsi" w:eastAsiaTheme="minorHAnsi" w:hAnsiTheme="minorHAnsi" w:cstheme="minorBidi"/>
                <w:b/>
                <w:bCs/>
              </w:rPr>
            </w:pPr>
          </w:p>
          <w:p w14:paraId="4714F79E" w14:textId="0A6C47B6" w:rsidR="00C5542F" w:rsidRPr="005D7731" w:rsidRDefault="00C5542F" w:rsidP="00127317">
            <w:pPr>
              <w:spacing w:after="0" w:line="240" w:lineRule="auto"/>
              <w:rPr>
                <w:rFonts w:asciiTheme="minorHAnsi" w:eastAsiaTheme="minorHAnsi" w:hAnsiTheme="minorHAnsi" w:cstheme="minorBidi"/>
                <w:b/>
                <w:bCs/>
              </w:rPr>
            </w:pPr>
          </w:p>
          <w:p w14:paraId="500114D1" w14:textId="3B452F9E" w:rsidR="00BE458D" w:rsidRDefault="00C5542F" w:rsidP="00C85BE6">
            <w:pPr>
              <w:spacing w:after="0" w:line="240" w:lineRule="auto"/>
              <w:contextualSpacing/>
              <w:rPr>
                <w:rFonts w:ascii="Arial" w:eastAsiaTheme="minorHAnsi" w:hAnsi="Arial" w:cs="Arial"/>
                <w:b/>
                <w:bCs/>
              </w:rPr>
            </w:pPr>
            <w:r>
              <w:rPr>
                <w:rFonts w:asciiTheme="minorHAnsi" w:eastAsiaTheme="minorHAnsi" w:hAnsiTheme="minorHAnsi" w:cs="Arial"/>
                <w:b/>
                <w:bCs/>
              </w:rPr>
              <w:t xml:space="preserve">      </w:t>
            </w:r>
            <w:r w:rsidRPr="00C5542F">
              <w:rPr>
                <w:rFonts w:asciiTheme="minorHAnsi" w:eastAsiaTheme="minorHAnsi" w:hAnsiTheme="minorHAnsi" w:cs="Arial"/>
                <w:b/>
                <w:bCs/>
              </w:rPr>
              <w:t xml:space="preserve"> </w:t>
            </w:r>
            <w:r w:rsidR="00C85BE6" w:rsidRPr="00C5542F">
              <w:rPr>
                <w:rFonts w:asciiTheme="minorHAnsi" w:eastAsiaTheme="minorHAnsi" w:hAnsiTheme="minorHAnsi" w:cs="Arial"/>
                <w:b/>
                <w:bCs/>
              </w:rPr>
              <w:t>3.</w:t>
            </w:r>
            <w:r w:rsidR="00C85BE6">
              <w:rPr>
                <w:rFonts w:asciiTheme="minorHAnsi" w:eastAsiaTheme="minorHAnsi" w:hAnsiTheme="minorHAnsi" w:cs="Arial"/>
                <w:bCs/>
              </w:rPr>
              <w:t xml:space="preserve">  </w:t>
            </w:r>
            <w:r w:rsidR="000C5193" w:rsidRPr="005D7731">
              <w:rPr>
                <w:rFonts w:ascii="Arial" w:eastAsiaTheme="minorHAnsi" w:hAnsi="Arial" w:cs="Arial"/>
                <w:b/>
                <w:bCs/>
              </w:rPr>
              <w:t xml:space="preserve">The Marketing environment (Macro) </w:t>
            </w:r>
          </w:p>
          <w:p w14:paraId="0052C9CA" w14:textId="03140DBF" w:rsidR="00C5542F" w:rsidRDefault="00C5542F" w:rsidP="00C85BE6">
            <w:pPr>
              <w:spacing w:after="0" w:line="240" w:lineRule="auto"/>
              <w:contextualSpacing/>
              <w:rPr>
                <w:rFonts w:ascii="Arial" w:eastAsiaTheme="minorHAnsi" w:hAnsi="Arial" w:cs="Arial"/>
                <w:b/>
                <w:bCs/>
              </w:rPr>
            </w:pPr>
          </w:p>
          <w:p w14:paraId="39AD5F97" w14:textId="769DB14C" w:rsidR="00C5542F" w:rsidRPr="00BE458D" w:rsidRDefault="00C5542F" w:rsidP="00C85BE6">
            <w:pPr>
              <w:spacing w:after="0" w:line="240" w:lineRule="auto"/>
              <w:contextualSpacing/>
              <w:rPr>
                <w:rFonts w:ascii="Arial" w:eastAsiaTheme="minorHAnsi" w:hAnsi="Arial" w:cs="Arial"/>
                <w:bCs/>
                <w:i/>
                <w:iCs/>
                <w:color w:val="FF0000"/>
              </w:rPr>
            </w:pPr>
          </w:p>
          <w:p w14:paraId="1B89CBCA" w14:textId="2D13145E" w:rsidR="000C5193" w:rsidRDefault="00AA1E0F" w:rsidP="00BE458D">
            <w:pPr>
              <w:spacing w:after="0" w:line="240" w:lineRule="auto"/>
              <w:ind w:left="1080"/>
              <w:contextualSpacing/>
              <w:rPr>
                <w:rFonts w:ascii="Arial" w:eastAsiaTheme="minorHAnsi" w:hAnsi="Arial" w:cs="Arial"/>
                <w:bCs/>
                <w:i/>
                <w:iCs/>
                <w:color w:val="FF0000"/>
              </w:rPr>
            </w:pPr>
            <w:r>
              <w:rPr>
                <w:rFonts w:ascii="Arial" w:eastAsiaTheme="minorHAnsi" w:hAnsi="Arial" w:cs="Arial"/>
                <w:b/>
                <w:bCs/>
              </w:rPr>
              <w:t xml:space="preserve"> </w:t>
            </w:r>
          </w:p>
          <w:p w14:paraId="3563D23C" w14:textId="15B29766" w:rsidR="007F4292" w:rsidRPr="00C5542F" w:rsidRDefault="007F4292" w:rsidP="00C5542F">
            <w:pPr>
              <w:pStyle w:val="NoSpacing"/>
              <w:rPr>
                <w:b/>
              </w:rPr>
            </w:pPr>
            <w:r w:rsidRPr="00C5542F">
              <w:rPr>
                <w:b/>
              </w:rPr>
              <w:t>P</w:t>
            </w:r>
            <w:r w:rsidR="00C5542F">
              <w:rPr>
                <w:b/>
              </w:rPr>
              <w:t xml:space="preserve">estel </w:t>
            </w:r>
            <w:r w:rsidRPr="00C5542F">
              <w:rPr>
                <w:b/>
              </w:rPr>
              <w:t xml:space="preserve"> A</w:t>
            </w:r>
            <w:r w:rsidR="00C5542F">
              <w:rPr>
                <w:b/>
              </w:rPr>
              <w:t>nalysis</w:t>
            </w:r>
          </w:p>
          <w:p w14:paraId="61A08768" w14:textId="667792BF" w:rsidR="00C5542F" w:rsidRPr="00C5542F" w:rsidRDefault="00C5542F" w:rsidP="00C5542F">
            <w:pPr>
              <w:pStyle w:val="NoSpacing"/>
            </w:pPr>
          </w:p>
          <w:p w14:paraId="3EDCBDA2" w14:textId="79D3E381" w:rsidR="007F4292" w:rsidRPr="00C5542F" w:rsidRDefault="007F4292" w:rsidP="00C5542F">
            <w:pPr>
              <w:pStyle w:val="NoSpacing"/>
            </w:pPr>
          </w:p>
          <w:p w14:paraId="732775C2" w14:textId="3D702926" w:rsidR="007F4292" w:rsidRPr="00C5542F" w:rsidRDefault="007F4292" w:rsidP="00C5542F">
            <w:pPr>
              <w:pStyle w:val="NoSpacing"/>
            </w:pPr>
            <w:r w:rsidRPr="00C5542F">
              <w:t>Further analysis of the Macro environment of the hotel will be done. In this section, the tool PESTEL analysis will be used to understand how they affect the operations.</w:t>
            </w:r>
          </w:p>
          <w:p w14:paraId="12E76BB4" w14:textId="4BAF3135" w:rsidR="00BE458D" w:rsidRDefault="00BE458D" w:rsidP="00BE458D">
            <w:pPr>
              <w:pStyle w:val="NoSpacing"/>
            </w:pPr>
          </w:p>
          <w:p w14:paraId="1AFF9121" w14:textId="77777777" w:rsidR="00C5542F" w:rsidRDefault="00C5542F" w:rsidP="00BE458D">
            <w:pPr>
              <w:pStyle w:val="NoSpacing"/>
            </w:pPr>
          </w:p>
          <w:p w14:paraId="3FB76614" w14:textId="6F944ACF" w:rsidR="00C5542F" w:rsidRPr="00C5542F" w:rsidRDefault="007F4292" w:rsidP="00C5542F">
            <w:pPr>
              <w:pStyle w:val="NoSpacing"/>
              <w:rPr>
                <w:b/>
              </w:rPr>
            </w:pPr>
            <w:r w:rsidRPr="00C5542F">
              <w:rPr>
                <w:b/>
              </w:rPr>
              <w:t>Political factors</w:t>
            </w:r>
          </w:p>
          <w:p w14:paraId="2706D1E6" w14:textId="77777777" w:rsidR="00C5542F" w:rsidRPr="00C5542F" w:rsidRDefault="00C5542F" w:rsidP="00C5542F">
            <w:pPr>
              <w:pStyle w:val="NoSpacing"/>
              <w:rPr>
                <w:lang w:val="en-US"/>
              </w:rPr>
            </w:pPr>
          </w:p>
          <w:p w14:paraId="63BA642D" w14:textId="596F4E6B" w:rsidR="007F4292" w:rsidRDefault="007F4292" w:rsidP="00C5542F">
            <w:pPr>
              <w:pStyle w:val="NoSpacing"/>
            </w:pPr>
            <w:r w:rsidRPr="00AA1E0F">
              <w:t>The industry relies</w:t>
            </w:r>
            <w:r w:rsidR="00AA1E0F" w:rsidRPr="00AA1E0F">
              <w:t xml:space="preserve"> more on international tourists,</w:t>
            </w:r>
            <w:r w:rsidRPr="00AA1E0F">
              <w:t xml:space="preserve"> however, this also depends on the country's economy. According to research (</w:t>
            </w:r>
            <w:r w:rsidRPr="00AA1E0F">
              <w:rPr>
                <w:color w:val="222222"/>
                <w:shd w:val="clear" w:color="auto" w:fill="FFFFFF"/>
              </w:rPr>
              <w:t>Grefe &amp; Peyrat-Guillard, 2020</w:t>
            </w:r>
            <w:r w:rsidRPr="00AA1E0F">
              <w:t>), many tourists want to visit countries with growing economies. If the country's economy stops growing, this then means tourists will stop coming. In this case, with the impact of Covid, the economy of the country stopped growing, which affected the hotel's income. Being a luxury hotel, it is among the hotels that are charged large amounts of taxes; with changes in the political government to taxes, they are greatly affected</w:t>
            </w:r>
            <w:r w:rsidR="00AA1E0F">
              <w:t xml:space="preserve"> .</w:t>
            </w:r>
          </w:p>
          <w:p w14:paraId="1E2037E3" w14:textId="77777777" w:rsidR="00C5542F" w:rsidRDefault="00C5542F" w:rsidP="00AA1E0F">
            <w:pPr>
              <w:pStyle w:val="NoSpacing"/>
            </w:pPr>
          </w:p>
          <w:p w14:paraId="05AF66E8" w14:textId="77777777" w:rsidR="00AA1E0F" w:rsidRPr="00AA1E0F" w:rsidRDefault="00AA1E0F" w:rsidP="00AA1E0F">
            <w:pPr>
              <w:pStyle w:val="NoSpacing"/>
            </w:pPr>
          </w:p>
          <w:p w14:paraId="57B934F1" w14:textId="550CD136" w:rsidR="007F4292" w:rsidRPr="00C5542F" w:rsidRDefault="007F4292" w:rsidP="00C5542F">
            <w:pPr>
              <w:pStyle w:val="NoSpacing"/>
              <w:rPr>
                <w:b/>
              </w:rPr>
            </w:pPr>
            <w:r w:rsidRPr="00C5542F">
              <w:rPr>
                <w:b/>
              </w:rPr>
              <w:t>Economic factors</w:t>
            </w:r>
          </w:p>
          <w:p w14:paraId="67C2E4F9" w14:textId="77777777" w:rsidR="00C5542F" w:rsidRPr="00C5542F" w:rsidRDefault="00C5542F" w:rsidP="00C5542F">
            <w:pPr>
              <w:pStyle w:val="NoSpacing"/>
              <w:rPr>
                <w:lang w:val="en-US"/>
              </w:rPr>
            </w:pPr>
          </w:p>
          <w:p w14:paraId="7730F011" w14:textId="3AD714ED" w:rsidR="007F4292" w:rsidRDefault="007F4292" w:rsidP="00C5542F">
            <w:pPr>
              <w:pStyle w:val="NoSpacing"/>
            </w:pPr>
            <w:r w:rsidRPr="00AA1E0F">
              <w:t>The economy at large determines whether people will go for vacations and if they will do their weddings and settle for fancy places for their honeymoon. The economy also affects factors such as Inflation and exchange rates. Due to the impact of Covid, the economy of the global perspective had dropped (</w:t>
            </w:r>
            <w:r w:rsidRPr="00AA1E0F">
              <w:rPr>
                <w:color w:val="222222"/>
                <w:shd w:val="clear" w:color="auto" w:fill="FFFFFF"/>
              </w:rPr>
              <w:t>Kaye &amp; Cornett, 2021</w:t>
            </w:r>
            <w:r w:rsidRPr="00AA1E0F">
              <w:t>).</w:t>
            </w:r>
            <w:r w:rsidRPr="005D0E7B">
              <w:rPr>
                <w:rFonts w:ascii="Times New Roman" w:hAnsi="Times New Roman" w:cs="Times New Roman"/>
                <w:sz w:val="24"/>
                <w:szCs w:val="24"/>
              </w:rPr>
              <w:t xml:space="preserve"> </w:t>
            </w:r>
            <w:r w:rsidRPr="00BE458D">
              <w:t>People have lost their jobs; they are only left to take care of the basic needs in their homes. With such factors, operations of the hotel are reduced as there are no customers. However, offering incentives such as price cuts and discounts can be advantageous as it will lure many people into purchasing hotel tickets.</w:t>
            </w:r>
          </w:p>
          <w:p w14:paraId="684A9439" w14:textId="77777777" w:rsidR="00C5542F" w:rsidRDefault="00C5542F" w:rsidP="00AA1E0F">
            <w:pPr>
              <w:pStyle w:val="NoSpacing"/>
              <w:rPr>
                <w:rFonts w:ascii="Times New Roman" w:hAnsi="Times New Roman" w:cs="Times New Roman"/>
                <w:sz w:val="24"/>
                <w:szCs w:val="24"/>
              </w:rPr>
            </w:pPr>
          </w:p>
          <w:p w14:paraId="140E02D6" w14:textId="77777777" w:rsidR="00AA1E0F" w:rsidRDefault="00AA1E0F" w:rsidP="00AA1E0F">
            <w:pPr>
              <w:pStyle w:val="NoSpacing"/>
              <w:rPr>
                <w:rFonts w:ascii="Times New Roman" w:hAnsi="Times New Roman" w:cs="Times New Roman"/>
                <w:sz w:val="24"/>
                <w:szCs w:val="24"/>
              </w:rPr>
            </w:pPr>
          </w:p>
          <w:p w14:paraId="2D85432B" w14:textId="10253D87" w:rsidR="007F4292" w:rsidRPr="00C5542F" w:rsidRDefault="007F4292" w:rsidP="00C5542F">
            <w:pPr>
              <w:pStyle w:val="NoSpacing"/>
              <w:rPr>
                <w:b/>
              </w:rPr>
            </w:pPr>
            <w:r w:rsidRPr="00C5542F">
              <w:rPr>
                <w:b/>
              </w:rPr>
              <w:t>Social Factors</w:t>
            </w:r>
          </w:p>
          <w:p w14:paraId="7FB63051" w14:textId="77777777" w:rsidR="00C5542F" w:rsidRPr="00C5542F" w:rsidRDefault="00C5542F" w:rsidP="00C5542F">
            <w:pPr>
              <w:pStyle w:val="NoSpacing"/>
              <w:rPr>
                <w:lang w:val="en-US"/>
              </w:rPr>
            </w:pPr>
          </w:p>
          <w:p w14:paraId="7458CD52" w14:textId="7E039B82" w:rsidR="00C5542F" w:rsidRDefault="007F4292" w:rsidP="00BE458D">
            <w:pPr>
              <w:pStyle w:val="NoSpacing"/>
            </w:pPr>
            <w:r w:rsidRPr="00BE458D">
              <w:t>The changes in demands of the people in the society also affect the number of orders that will be purchased. Society no longer has the demands to get to caves. They have more interest in technology</w:t>
            </w:r>
            <w:r w:rsidR="00BE458D" w:rsidRPr="00BE458D">
              <w:t xml:space="preserve"> .</w:t>
            </w:r>
            <w:r w:rsidRPr="00BE458D">
              <w:t xml:space="preserve"> They want more hotels served by robots and hotels with unique features from </w:t>
            </w:r>
          </w:p>
          <w:p w14:paraId="45701F2F" w14:textId="2444896C" w:rsidR="00C5542F" w:rsidRDefault="007F4292" w:rsidP="00BE458D">
            <w:pPr>
              <w:pStyle w:val="NoSpacing"/>
            </w:pPr>
            <w:r w:rsidRPr="00BE458D">
              <w:t>technology (</w:t>
            </w:r>
            <w:r w:rsidRPr="00BE458D">
              <w:rPr>
                <w:color w:val="222222"/>
                <w:shd w:val="clear" w:color="auto" w:fill="FFFFFF"/>
              </w:rPr>
              <w:t>Kim &amp; Choi, 2021</w:t>
            </w:r>
            <w:r w:rsidRPr="00BE458D">
              <w:t xml:space="preserve">). Cultural heritage is no longer the </w:t>
            </w:r>
            <w:r w:rsidR="00BE458D" w:rsidRPr="00BE458D">
              <w:t>main interest in society today.</w:t>
            </w:r>
            <w:r w:rsidRPr="00BE458D">
              <w:t xml:space="preserve"> If </w:t>
            </w:r>
          </w:p>
          <w:p w14:paraId="6C6E8E60" w14:textId="1995F7F2" w:rsidR="007F4292" w:rsidRDefault="007F4292" w:rsidP="00BE458D">
            <w:pPr>
              <w:pStyle w:val="NoSpacing"/>
            </w:pPr>
            <w:r w:rsidRPr="00BE458D">
              <w:t>the hotel focuses on incorporating more technology to become a digitalized cave, it can attract a more significant number of customers.</w:t>
            </w:r>
          </w:p>
          <w:p w14:paraId="2955C785" w14:textId="6B71C09C" w:rsidR="00C5542F" w:rsidRDefault="00C5542F" w:rsidP="00BE458D">
            <w:pPr>
              <w:pStyle w:val="NoSpacing"/>
            </w:pPr>
          </w:p>
          <w:p w14:paraId="05F72094" w14:textId="74A983A3" w:rsidR="00C5542F" w:rsidRDefault="00C5542F" w:rsidP="00BE458D">
            <w:pPr>
              <w:pStyle w:val="NoSpacing"/>
            </w:pPr>
          </w:p>
          <w:p w14:paraId="262BF50F" w14:textId="7F650933" w:rsidR="00C5542F" w:rsidRDefault="00C5542F" w:rsidP="00BE458D">
            <w:pPr>
              <w:pStyle w:val="NoSpacing"/>
            </w:pPr>
          </w:p>
          <w:p w14:paraId="621EF80A" w14:textId="591E840E" w:rsidR="00C5542F" w:rsidRDefault="00C5542F" w:rsidP="00BE458D">
            <w:pPr>
              <w:pStyle w:val="NoSpacing"/>
            </w:pPr>
          </w:p>
          <w:p w14:paraId="02BCE08F" w14:textId="2A939736" w:rsidR="00C5542F" w:rsidRDefault="00C5542F" w:rsidP="00BE458D">
            <w:pPr>
              <w:pStyle w:val="NoSpacing"/>
            </w:pPr>
          </w:p>
          <w:p w14:paraId="7B1CCB7B" w14:textId="1AB717DC" w:rsidR="00C5542F" w:rsidRDefault="00C5542F" w:rsidP="00BE458D">
            <w:pPr>
              <w:pStyle w:val="NoSpacing"/>
            </w:pPr>
          </w:p>
          <w:p w14:paraId="7D1B153B" w14:textId="130A6F20" w:rsidR="00C5542F" w:rsidRDefault="00C5542F" w:rsidP="00BE458D">
            <w:pPr>
              <w:pStyle w:val="NoSpacing"/>
            </w:pPr>
          </w:p>
          <w:p w14:paraId="1255C750" w14:textId="7FCC13BD" w:rsidR="00C5542F" w:rsidRDefault="00C5542F" w:rsidP="00BE458D">
            <w:pPr>
              <w:pStyle w:val="NoSpacing"/>
            </w:pPr>
          </w:p>
          <w:p w14:paraId="25B706A9" w14:textId="7987566F" w:rsidR="00C5542F" w:rsidRDefault="00C5542F" w:rsidP="00BE458D">
            <w:pPr>
              <w:pStyle w:val="NoSpacing"/>
            </w:pPr>
          </w:p>
          <w:p w14:paraId="61B35B50" w14:textId="77777777" w:rsidR="00BE458D" w:rsidRPr="00BE458D" w:rsidRDefault="00BE458D" w:rsidP="00BE458D">
            <w:pPr>
              <w:pStyle w:val="NoSpacing"/>
            </w:pPr>
          </w:p>
          <w:p w14:paraId="101F3DE3" w14:textId="75513F45" w:rsidR="00C5542F" w:rsidRPr="00C5542F" w:rsidRDefault="007F4292" w:rsidP="00C5542F">
            <w:pPr>
              <w:pStyle w:val="NoSpacing"/>
              <w:rPr>
                <w:b/>
              </w:rPr>
            </w:pPr>
            <w:r w:rsidRPr="00C5542F">
              <w:rPr>
                <w:b/>
              </w:rPr>
              <w:t>Technological factors</w:t>
            </w:r>
          </w:p>
          <w:p w14:paraId="48F53F70" w14:textId="77777777" w:rsidR="00C5542F" w:rsidRPr="00C5542F" w:rsidRDefault="00C5542F" w:rsidP="00C5542F">
            <w:pPr>
              <w:pStyle w:val="NoSpacing"/>
              <w:rPr>
                <w:lang w:val="en-US"/>
              </w:rPr>
            </w:pPr>
          </w:p>
          <w:p w14:paraId="49774B1D" w14:textId="39B22593" w:rsidR="007F4292" w:rsidRDefault="007F4292" w:rsidP="00C5542F">
            <w:pPr>
              <w:pStyle w:val="NoSpacing"/>
            </w:pPr>
            <w:r w:rsidRPr="00BE458D">
              <w:t xml:space="preserve">Despite the fact that the hotel has started incorporating technology, </w:t>
            </w:r>
            <w:r w:rsidR="00BE458D" w:rsidRPr="00BE458D">
              <w:t xml:space="preserve">it </w:t>
            </w:r>
            <w:r w:rsidRPr="00BE458D">
              <w:t xml:space="preserve">keeps on changing every time. That which was based as fancy today has a higher chance of being based as old in the following years. This poses the pressure that the hotel must keep watch to ensure that they keep updating their amenities. </w:t>
            </w:r>
            <w:r w:rsidR="00BE458D" w:rsidRPr="00BE458D">
              <w:t xml:space="preserve">  T</w:t>
            </w:r>
            <w:r w:rsidRPr="00BE458D">
              <w:t xml:space="preserve">his, in turn, becomes expensive for the hotel to keep on updating the amenities. </w:t>
            </w:r>
            <w:r w:rsidR="00BE458D" w:rsidRPr="00BE458D">
              <w:t xml:space="preserve">  A</w:t>
            </w:r>
            <w:r w:rsidRPr="00BE458D">
              <w:t>ccording to research (</w:t>
            </w:r>
            <w:r w:rsidRPr="00BE458D">
              <w:rPr>
                <w:color w:val="222222"/>
                <w:shd w:val="clear" w:color="auto" w:fill="FFFFFF"/>
              </w:rPr>
              <w:t>Robertson &amp; Pengelly, 2022</w:t>
            </w:r>
            <w:r w:rsidRPr="00BE458D">
              <w:t>), it has been said that people always go where technology has been considered a core element. Hence it is essential to update technology to increase rates of customer satisfaction.</w:t>
            </w:r>
          </w:p>
          <w:p w14:paraId="0258498E" w14:textId="100A7533" w:rsidR="00F37590" w:rsidRDefault="00F37590" w:rsidP="00BE458D">
            <w:pPr>
              <w:pStyle w:val="NoSpacing"/>
            </w:pPr>
          </w:p>
          <w:p w14:paraId="7C3EEA3C" w14:textId="77777777" w:rsidR="00F37590" w:rsidRDefault="00F37590" w:rsidP="00BE458D">
            <w:pPr>
              <w:pStyle w:val="NoSpacing"/>
            </w:pPr>
          </w:p>
          <w:p w14:paraId="5742220D" w14:textId="77777777" w:rsidR="00BE458D" w:rsidRPr="00BE458D" w:rsidRDefault="00BE458D" w:rsidP="00BE458D">
            <w:pPr>
              <w:pStyle w:val="NoSpacing"/>
            </w:pPr>
          </w:p>
          <w:p w14:paraId="3066005E" w14:textId="5AD41387" w:rsidR="007F4292" w:rsidRDefault="007F4292" w:rsidP="00BE458D">
            <w:pPr>
              <w:pStyle w:val="NoSpacing"/>
              <w:rPr>
                <w:b/>
              </w:rPr>
            </w:pPr>
            <w:r w:rsidRPr="00BE458D">
              <w:rPr>
                <w:b/>
              </w:rPr>
              <w:t>Environmental Factors</w:t>
            </w:r>
          </w:p>
          <w:p w14:paraId="14FE168F" w14:textId="77777777" w:rsidR="00C5542F" w:rsidRPr="00BE458D" w:rsidRDefault="00C5542F" w:rsidP="00BE458D">
            <w:pPr>
              <w:pStyle w:val="NoSpacing"/>
              <w:rPr>
                <w:b/>
              </w:rPr>
            </w:pPr>
          </w:p>
          <w:p w14:paraId="5428DFCD" w14:textId="1F2129F0" w:rsidR="007F4292" w:rsidRPr="00BE458D" w:rsidRDefault="007F4292" w:rsidP="00BE458D">
            <w:pPr>
              <w:pStyle w:val="NoSpacing"/>
              <w:rPr>
                <w:rFonts w:asciiTheme="minorHAnsi" w:hAnsiTheme="minorHAnsi" w:cstheme="minorHAnsi"/>
                <w:color w:val="000000"/>
              </w:rPr>
            </w:pPr>
            <w:r w:rsidRPr="00BE458D">
              <w:rPr>
                <w:rFonts w:asciiTheme="minorHAnsi" w:hAnsiTheme="minorHAnsi" w:cstheme="minorHAnsi"/>
                <w:color w:val="000000"/>
              </w:rPr>
              <w:t>Hotels are among the top industries marked as a high producer of wastes; these come from the toiletries used and the kitchen wastes from the foods that are prepared. Hence the government has put on high pressures on the hotels to implement ways to manage the waste. The government has more emphasized carbon plants that are aimed at reducing emissions.</w:t>
            </w:r>
          </w:p>
          <w:p w14:paraId="56528E2A" w14:textId="038F91D2" w:rsidR="00BE458D" w:rsidRDefault="00BE458D" w:rsidP="00BE458D">
            <w:pPr>
              <w:pStyle w:val="NoSpacing"/>
              <w:rPr>
                <w:rFonts w:asciiTheme="minorHAnsi" w:hAnsiTheme="minorHAnsi" w:cstheme="minorHAnsi"/>
              </w:rPr>
            </w:pPr>
          </w:p>
          <w:p w14:paraId="35D9C882" w14:textId="77777777" w:rsidR="00C5542F" w:rsidRPr="00BE458D" w:rsidRDefault="00C5542F" w:rsidP="00BE458D">
            <w:pPr>
              <w:pStyle w:val="NoSpacing"/>
              <w:rPr>
                <w:rFonts w:asciiTheme="minorHAnsi" w:hAnsiTheme="minorHAnsi" w:cstheme="minorHAnsi"/>
              </w:rPr>
            </w:pPr>
          </w:p>
          <w:p w14:paraId="3F1EAA84" w14:textId="7EEDE4EF" w:rsidR="007F4292" w:rsidRDefault="007F4292" w:rsidP="00BE458D">
            <w:pPr>
              <w:pStyle w:val="NoSpacing"/>
              <w:rPr>
                <w:rFonts w:asciiTheme="minorHAnsi" w:hAnsiTheme="minorHAnsi" w:cstheme="minorHAnsi"/>
                <w:b/>
              </w:rPr>
            </w:pPr>
            <w:r w:rsidRPr="00BE458D">
              <w:rPr>
                <w:rFonts w:asciiTheme="minorHAnsi" w:hAnsiTheme="minorHAnsi" w:cstheme="minorHAnsi"/>
                <w:b/>
              </w:rPr>
              <w:t>Legal Factors</w:t>
            </w:r>
          </w:p>
          <w:p w14:paraId="0774B07F" w14:textId="77777777" w:rsidR="00C5542F" w:rsidRPr="00BE458D" w:rsidRDefault="00C5542F" w:rsidP="00BE458D">
            <w:pPr>
              <w:pStyle w:val="NoSpacing"/>
              <w:rPr>
                <w:rFonts w:asciiTheme="minorHAnsi" w:hAnsiTheme="minorHAnsi" w:cstheme="minorHAnsi"/>
                <w:b/>
              </w:rPr>
            </w:pPr>
          </w:p>
          <w:p w14:paraId="16806B23" w14:textId="77777777" w:rsidR="007F4292" w:rsidRPr="00BE458D" w:rsidRDefault="007F4292" w:rsidP="00BE458D">
            <w:pPr>
              <w:pStyle w:val="NoSpacing"/>
              <w:rPr>
                <w:rFonts w:asciiTheme="minorHAnsi" w:hAnsiTheme="minorHAnsi" w:cstheme="minorHAnsi"/>
              </w:rPr>
            </w:pPr>
            <w:r w:rsidRPr="00BE458D">
              <w:rPr>
                <w:rFonts w:asciiTheme="minorHAnsi" w:hAnsiTheme="minorHAnsi" w:cstheme="minorHAnsi"/>
                <w:color w:val="000000"/>
              </w:rPr>
              <w:t>Legal factors such as acquiring licensing are among the common factors that affect the hotel's operation. Obtaining licenses has become a challenging task. The government requires the company to have achieved specific regulations so they get granted the permit.</w:t>
            </w:r>
          </w:p>
          <w:p w14:paraId="4BD490BC" w14:textId="717F3F73" w:rsidR="000C5193" w:rsidRPr="005D7731" w:rsidRDefault="000C5193" w:rsidP="00127317">
            <w:pPr>
              <w:spacing w:after="0" w:line="240" w:lineRule="auto"/>
              <w:rPr>
                <w:rFonts w:asciiTheme="minorHAnsi" w:eastAsiaTheme="minorHAnsi" w:hAnsiTheme="minorHAnsi" w:cstheme="minorBidi"/>
                <w:b/>
                <w:bCs/>
              </w:rPr>
            </w:pPr>
          </w:p>
          <w:p w14:paraId="34C1522A" w14:textId="77777777" w:rsidR="000C5193" w:rsidRPr="005D7731" w:rsidRDefault="000C5193" w:rsidP="00127317">
            <w:pPr>
              <w:spacing w:after="0" w:line="240" w:lineRule="auto"/>
              <w:rPr>
                <w:rFonts w:asciiTheme="minorHAnsi" w:eastAsiaTheme="minorHAnsi" w:hAnsiTheme="minorHAnsi" w:cstheme="minorBidi"/>
                <w:b/>
                <w:bCs/>
              </w:rPr>
            </w:pPr>
          </w:p>
          <w:p w14:paraId="4D41033F" w14:textId="4F4080B6" w:rsidR="00C5542F" w:rsidRPr="005D7731" w:rsidRDefault="00C5542F" w:rsidP="00127317">
            <w:pPr>
              <w:spacing w:after="0" w:line="240" w:lineRule="auto"/>
              <w:rPr>
                <w:rFonts w:asciiTheme="minorHAnsi" w:eastAsiaTheme="minorHAnsi" w:hAnsiTheme="minorHAnsi" w:cstheme="minorBidi"/>
                <w:b/>
                <w:bCs/>
              </w:rPr>
            </w:pPr>
          </w:p>
          <w:p w14:paraId="1CC21927" w14:textId="77777777" w:rsidR="000C5193" w:rsidRPr="005D7731" w:rsidRDefault="000C5193" w:rsidP="00127317">
            <w:pPr>
              <w:spacing w:after="0" w:line="240" w:lineRule="auto"/>
              <w:rPr>
                <w:rFonts w:asciiTheme="minorHAnsi" w:eastAsiaTheme="minorHAnsi" w:hAnsiTheme="minorHAnsi" w:cstheme="minorBidi"/>
                <w:b/>
                <w:bCs/>
              </w:rPr>
            </w:pPr>
          </w:p>
          <w:p w14:paraId="5D4BA789" w14:textId="77777777" w:rsidR="000C5193" w:rsidRDefault="000C5193" w:rsidP="00127317">
            <w:pPr>
              <w:spacing w:after="0" w:line="240" w:lineRule="auto"/>
              <w:rPr>
                <w:rFonts w:asciiTheme="minorHAnsi" w:eastAsiaTheme="minorHAnsi" w:hAnsiTheme="minorHAnsi" w:cstheme="minorBidi"/>
                <w:b/>
                <w:bCs/>
              </w:rPr>
            </w:pPr>
          </w:p>
          <w:p w14:paraId="1CE47977" w14:textId="309035C9" w:rsidR="00BE458D" w:rsidRPr="00C85BE6" w:rsidRDefault="000C5193" w:rsidP="00C85BE6">
            <w:pPr>
              <w:pStyle w:val="ListParagraph"/>
              <w:numPr>
                <w:ilvl w:val="0"/>
                <w:numId w:val="6"/>
              </w:numPr>
              <w:spacing w:after="0" w:line="240" w:lineRule="auto"/>
              <w:rPr>
                <w:rFonts w:ascii="Arial" w:eastAsiaTheme="minorHAnsi" w:hAnsi="Arial" w:cs="Arial"/>
                <w:i/>
                <w:iCs/>
                <w:color w:val="FF0000"/>
              </w:rPr>
            </w:pPr>
            <w:r w:rsidRPr="00C85BE6">
              <w:rPr>
                <w:rFonts w:ascii="Arial" w:eastAsiaTheme="minorHAnsi" w:hAnsi="Arial" w:cs="Arial"/>
                <w:b/>
                <w:bCs/>
              </w:rPr>
              <w:t>Creating Customer Value &amp; Engagement</w:t>
            </w:r>
            <w:r w:rsidRPr="00C85BE6">
              <w:rPr>
                <w:rFonts w:ascii="Arial" w:eastAsiaTheme="minorHAnsi" w:hAnsi="Arial" w:cs="Arial"/>
                <w:b/>
                <w:bCs/>
                <w:color w:val="FF0000"/>
              </w:rPr>
              <w:t xml:space="preserve"> </w:t>
            </w:r>
          </w:p>
          <w:p w14:paraId="603EE526" w14:textId="0CBBD4EF" w:rsidR="000C5193" w:rsidRDefault="00BE458D" w:rsidP="00BE458D">
            <w:pPr>
              <w:spacing w:after="0" w:line="240" w:lineRule="auto"/>
              <w:ind w:left="1080"/>
              <w:contextualSpacing/>
              <w:rPr>
                <w:rFonts w:ascii="Arial" w:eastAsiaTheme="minorHAnsi" w:hAnsi="Arial" w:cs="Arial"/>
                <w:i/>
                <w:iCs/>
                <w:color w:val="FF0000"/>
              </w:rPr>
            </w:pPr>
            <w:r>
              <w:rPr>
                <w:rFonts w:ascii="Arial" w:eastAsiaTheme="minorHAnsi" w:hAnsi="Arial" w:cs="Arial"/>
                <w:b/>
                <w:bCs/>
                <w:color w:val="FF0000"/>
              </w:rPr>
              <w:t xml:space="preserve"> </w:t>
            </w:r>
          </w:p>
          <w:p w14:paraId="05F96347" w14:textId="77777777" w:rsidR="007F4292" w:rsidRPr="00BE458D" w:rsidRDefault="007F4292" w:rsidP="00BE458D">
            <w:pPr>
              <w:pStyle w:val="NoSpacing"/>
            </w:pPr>
            <w:r w:rsidRPr="00BE458D">
              <w:t>Value is the service that customers get after exchange or purchase. To ensure that a business archives the value of the customers, the business has to ensure that they understand what their customers take as value. This can be achieved by setting an intense communication with the customers through Facebook and other social media platforms (</w:t>
            </w:r>
            <w:r w:rsidRPr="00BE458D">
              <w:rPr>
                <w:color w:val="222222"/>
                <w:shd w:val="clear" w:color="auto" w:fill="FFFFFF"/>
              </w:rPr>
              <w:t>Stead &amp; Hastings, 2018</w:t>
            </w:r>
            <w:r w:rsidRPr="00BE458D">
              <w:t>).</w:t>
            </w:r>
          </w:p>
          <w:p w14:paraId="4B625CE1" w14:textId="7A4708BB" w:rsidR="007F4292" w:rsidRPr="00BE458D" w:rsidRDefault="007F4292" w:rsidP="00BE458D">
            <w:pPr>
              <w:pStyle w:val="NoSpacing"/>
            </w:pPr>
            <w:r w:rsidRPr="00BE458D">
              <w:t>The hotel can achieve the value of the customers by creating discounts and offers to its customers. Creating discounts shows that the company cares for its customers (</w:t>
            </w:r>
            <w:r w:rsidRPr="00BE458D">
              <w:rPr>
                <w:color w:val="222222"/>
                <w:shd w:val="clear" w:color="auto" w:fill="FFFFFF"/>
              </w:rPr>
              <w:t>Vahlne &amp; Bhatti, 2019</w:t>
            </w:r>
            <w:r w:rsidRPr="00BE458D">
              <w:t>). Other factors such as including them in product development will also help the company get the customers' value. Listening to their reviews on the advancements they would like to make on certain products can be highly important. This will also demonstrate that the company values their views; in return development of products will meet the requirements that the customers wish to have. The company can also create value through Facebook by engaging visitors, such that questions asked about products that have been launched can be responded to (</w:t>
            </w:r>
            <w:r w:rsidRPr="00BE458D">
              <w:rPr>
                <w:color w:val="222222"/>
                <w:shd w:val="clear" w:color="auto" w:fill="FFFFFF"/>
              </w:rPr>
              <w:t>Zhang &amp; Chen, 2018</w:t>
            </w:r>
            <w:r w:rsidRPr="00BE458D">
              <w:t>). Furthermore, the organization can organize free samples or discounts on the products bought by the new clients</w:t>
            </w:r>
            <w:r w:rsidR="00BE458D">
              <w:t>.</w:t>
            </w:r>
          </w:p>
          <w:p w14:paraId="10617605" w14:textId="3F99E3DF" w:rsidR="007F4292" w:rsidRPr="005D7731" w:rsidRDefault="00F37590" w:rsidP="00BE458D">
            <w:pPr>
              <w:pStyle w:val="NoSpacing"/>
              <w:rPr>
                <w:rFonts w:ascii="Arial" w:eastAsiaTheme="minorHAnsi" w:hAnsi="Arial" w:cs="Arial"/>
                <w:bCs/>
                <w:i/>
                <w:iCs/>
                <w:color w:val="FF0000"/>
              </w:rPr>
            </w:pPr>
            <w:r>
              <w:rPr>
                <w:rFonts w:ascii="Arial" w:eastAsiaTheme="minorHAnsi" w:hAnsi="Arial" w:cs="Arial"/>
                <w:bCs/>
                <w:i/>
                <w:iCs/>
                <w:color w:val="FF0000"/>
              </w:rPr>
              <w:t xml:space="preserve"> </w:t>
            </w:r>
          </w:p>
          <w:p w14:paraId="67E9D6B7" w14:textId="77777777" w:rsidR="000C5193" w:rsidRPr="005D7731" w:rsidRDefault="000C5193" w:rsidP="00127317">
            <w:pPr>
              <w:spacing w:after="0" w:line="240" w:lineRule="auto"/>
              <w:rPr>
                <w:rFonts w:asciiTheme="minorHAnsi" w:eastAsiaTheme="minorHAnsi" w:hAnsiTheme="minorHAnsi" w:cstheme="minorBidi"/>
                <w:b/>
                <w:bCs/>
              </w:rPr>
            </w:pPr>
          </w:p>
          <w:p w14:paraId="10DF2A9C" w14:textId="77777777" w:rsidR="000C5193" w:rsidRPr="005D7731" w:rsidRDefault="000C5193" w:rsidP="00127317">
            <w:pPr>
              <w:spacing w:after="0" w:line="240" w:lineRule="auto"/>
              <w:rPr>
                <w:rFonts w:asciiTheme="minorHAnsi" w:eastAsiaTheme="minorHAnsi" w:hAnsiTheme="minorHAnsi" w:cstheme="minorBidi"/>
                <w:b/>
                <w:bCs/>
              </w:rPr>
            </w:pPr>
          </w:p>
          <w:p w14:paraId="09F8F09B" w14:textId="52265344" w:rsidR="000C5193" w:rsidRDefault="000C5193" w:rsidP="00F37590">
            <w:pPr>
              <w:spacing w:after="0" w:line="240" w:lineRule="auto"/>
              <w:contextualSpacing/>
              <w:rPr>
                <w:rFonts w:ascii="Arial" w:eastAsiaTheme="minorHAnsi" w:hAnsi="Arial" w:cs="Arial"/>
                <w:b/>
                <w:bCs/>
                <w:color w:val="FF0000"/>
              </w:rPr>
            </w:pPr>
          </w:p>
          <w:p w14:paraId="23552734" w14:textId="7896B29C" w:rsidR="00C5542F" w:rsidRDefault="00C5542F" w:rsidP="00F37590">
            <w:pPr>
              <w:spacing w:after="0" w:line="240" w:lineRule="auto"/>
              <w:contextualSpacing/>
              <w:rPr>
                <w:rFonts w:ascii="Arial" w:eastAsiaTheme="minorHAnsi" w:hAnsi="Arial" w:cs="Arial"/>
                <w:b/>
                <w:bCs/>
                <w:color w:val="FF0000"/>
              </w:rPr>
            </w:pPr>
          </w:p>
          <w:p w14:paraId="484F0B79" w14:textId="77777777" w:rsidR="00C5542F" w:rsidRDefault="00C5542F" w:rsidP="00F37590">
            <w:pPr>
              <w:spacing w:after="0" w:line="240" w:lineRule="auto"/>
              <w:contextualSpacing/>
              <w:rPr>
                <w:rFonts w:ascii="Arial" w:eastAsiaTheme="minorHAnsi" w:hAnsi="Arial" w:cs="Arial"/>
                <w:b/>
                <w:bCs/>
                <w:color w:val="FF0000"/>
              </w:rPr>
            </w:pPr>
          </w:p>
          <w:p w14:paraId="1BB17825" w14:textId="302501BD" w:rsidR="00C5542F" w:rsidRDefault="00C5542F" w:rsidP="00F37590">
            <w:pPr>
              <w:spacing w:after="0" w:line="240" w:lineRule="auto"/>
              <w:contextualSpacing/>
              <w:rPr>
                <w:rFonts w:ascii="Arial" w:eastAsiaTheme="minorHAnsi" w:hAnsi="Arial" w:cs="Arial"/>
                <w:b/>
                <w:bCs/>
                <w:color w:val="FF0000"/>
              </w:rPr>
            </w:pPr>
          </w:p>
          <w:p w14:paraId="74BE9923" w14:textId="203F909D" w:rsidR="000C5193" w:rsidRPr="00C85BE6" w:rsidRDefault="000C5193" w:rsidP="00C85BE6">
            <w:pPr>
              <w:pStyle w:val="ListParagraph"/>
              <w:numPr>
                <w:ilvl w:val="0"/>
                <w:numId w:val="6"/>
              </w:numPr>
              <w:spacing w:after="0" w:line="240" w:lineRule="auto"/>
              <w:rPr>
                <w:rFonts w:ascii="Arial" w:eastAsiaTheme="minorHAnsi" w:hAnsi="Arial" w:cs="Arial"/>
                <w:bCs/>
                <w:i/>
                <w:iCs/>
                <w:color w:val="FF0000"/>
              </w:rPr>
            </w:pPr>
            <w:r w:rsidRPr="00C85BE6">
              <w:rPr>
                <w:rFonts w:ascii="Arial" w:eastAsiaTheme="minorHAnsi" w:hAnsi="Arial" w:cs="Arial"/>
                <w:b/>
                <w:bCs/>
              </w:rPr>
              <w:t xml:space="preserve"> Effective Use of digital Marketing</w:t>
            </w:r>
            <w:r w:rsidRPr="00C85BE6">
              <w:rPr>
                <w:rFonts w:ascii="Arial" w:eastAsiaTheme="minorHAnsi" w:hAnsi="Arial" w:cs="Arial"/>
                <w:b/>
                <w:bCs/>
                <w:color w:val="FF0000"/>
              </w:rPr>
              <w:t xml:space="preserve"> </w:t>
            </w:r>
            <w:r w:rsidR="00F37590" w:rsidRPr="00C85BE6">
              <w:rPr>
                <w:rFonts w:ascii="Arial" w:eastAsiaTheme="minorHAnsi" w:hAnsi="Arial" w:cs="Arial"/>
                <w:b/>
                <w:bCs/>
                <w:color w:val="FF0000"/>
              </w:rPr>
              <w:t xml:space="preserve"> </w:t>
            </w:r>
          </w:p>
          <w:p w14:paraId="47C3121B" w14:textId="77777777" w:rsidR="00F37590" w:rsidRPr="00F37590" w:rsidRDefault="00F37590" w:rsidP="00F37590">
            <w:pPr>
              <w:spacing w:after="0" w:line="240" w:lineRule="auto"/>
              <w:ind w:left="1080"/>
              <w:contextualSpacing/>
              <w:rPr>
                <w:rFonts w:ascii="Arial" w:eastAsiaTheme="minorHAnsi" w:hAnsi="Arial" w:cs="Arial"/>
                <w:bCs/>
                <w:i/>
                <w:iCs/>
                <w:color w:val="FF0000"/>
              </w:rPr>
            </w:pPr>
          </w:p>
          <w:p w14:paraId="339EAA57" w14:textId="77777777" w:rsidR="00F37590" w:rsidRPr="00BE458D" w:rsidRDefault="00F37590" w:rsidP="00F37590">
            <w:pPr>
              <w:pStyle w:val="NoSpacing"/>
            </w:pPr>
            <w:r w:rsidRPr="00BE458D">
              <w:t>With the availability of digital media such as Facebook and Twitter, the company can employ salespersons with 500k followers to be the influencers of the hotel. People who can take professional pictures will also be used. However, the availability of a photographer in every room can help take photos of the couples who have visited, which will later post on the company's websites only if the couples approve of that. Other Social Media such as Instagram and Twitter will also be used (</w:t>
            </w:r>
            <w:r w:rsidRPr="00BE458D">
              <w:rPr>
                <w:color w:val="222222"/>
                <w:shd w:val="clear" w:color="auto" w:fill="FFFFFF"/>
              </w:rPr>
              <w:t>Jeri-Yabar, &amp; Carreazo, 2019</w:t>
            </w:r>
            <w:r w:rsidRPr="00BE458D">
              <w:t>). Furthermore, for this case too, people who have more than 500k followers will be considered. Through the content, the influencers will mainly deliver information when there are offers and the average prices where they showcase the unique features that have been launched.</w:t>
            </w:r>
          </w:p>
          <w:p w14:paraId="674DED8A" w14:textId="4C9CF6FF" w:rsidR="00F37590" w:rsidRPr="005D7731" w:rsidRDefault="00F37590" w:rsidP="00F37590">
            <w:pPr>
              <w:spacing w:after="0" w:line="240" w:lineRule="auto"/>
              <w:ind w:left="1080"/>
              <w:contextualSpacing/>
              <w:rPr>
                <w:rFonts w:ascii="Arial" w:eastAsiaTheme="minorHAnsi" w:hAnsi="Arial" w:cs="Arial"/>
                <w:bCs/>
                <w:i/>
                <w:iCs/>
                <w:color w:val="FF0000"/>
              </w:rPr>
            </w:pPr>
            <w:r>
              <w:rPr>
                <w:rFonts w:ascii="Arial" w:eastAsiaTheme="minorHAnsi" w:hAnsi="Arial" w:cs="Arial"/>
                <w:bCs/>
                <w:i/>
                <w:iCs/>
                <w:color w:val="FF0000"/>
              </w:rPr>
              <w:t xml:space="preserve"> </w:t>
            </w:r>
          </w:p>
          <w:p w14:paraId="4F05DBB6" w14:textId="77777777" w:rsidR="000C5193" w:rsidRPr="005D7731" w:rsidRDefault="000C5193" w:rsidP="00127317">
            <w:pPr>
              <w:spacing w:after="0" w:line="240" w:lineRule="auto"/>
              <w:rPr>
                <w:rFonts w:asciiTheme="minorHAnsi" w:eastAsiaTheme="minorHAnsi" w:hAnsiTheme="minorHAnsi" w:cstheme="minorBidi"/>
                <w:b/>
                <w:bCs/>
              </w:rPr>
            </w:pP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526A21BB" w14:textId="02FF3DFE" w:rsidR="00F37590" w:rsidRPr="005D7731" w:rsidRDefault="000C5193" w:rsidP="00F37590">
            <w:pPr>
              <w:pStyle w:val="NoSpacing"/>
              <w:rPr>
                <w:rFonts w:ascii="Arial" w:eastAsiaTheme="minorHAnsi" w:hAnsi="Arial" w:cs="Arial"/>
                <w:bCs/>
                <w:i/>
                <w:iCs/>
                <w:color w:val="FF0000"/>
              </w:rPr>
            </w:pPr>
            <w:r w:rsidRPr="005D7731">
              <w:rPr>
                <w:rFonts w:ascii="Arial" w:eastAsiaTheme="minorHAnsi" w:hAnsi="Arial" w:cs="Arial"/>
                <w:b/>
                <w:bCs/>
              </w:rPr>
              <w:t xml:space="preserve">Conclusion – </w:t>
            </w:r>
            <w:r w:rsidR="00F37590">
              <w:rPr>
                <w:rFonts w:ascii="Arial" w:eastAsiaTheme="minorHAnsi" w:hAnsi="Arial" w:cs="Arial"/>
                <w:color w:val="FF0000"/>
              </w:rPr>
              <w:t xml:space="preserve"> </w:t>
            </w:r>
            <w:r w:rsidR="00F37590" w:rsidRPr="005D0E7B">
              <w:t xml:space="preserve">Through the marketing plan, challenges such as unpredictable events that make it hard for the company to make long-term decisions have been noted. People are changing their interests every day that also poses a challenge to stay in the market with keenness so that they don't stay outdated. However, with the availability of technology, the hotel can use advanced methods of analyzing data to generate recommendable long-term strategies. </w:t>
            </w:r>
            <w:r w:rsidR="00F37590">
              <w:t xml:space="preserve"> T</w:t>
            </w:r>
            <w:r w:rsidR="00F37590" w:rsidRPr="005D0E7B">
              <w:t>he company should always have a risk management place in case of such rises again to avoid future closures.</w:t>
            </w:r>
          </w:p>
          <w:p w14:paraId="08BDA8D4" w14:textId="2AEC9DB0" w:rsidR="000C5193" w:rsidRPr="005D7731" w:rsidRDefault="000C5193" w:rsidP="00F37590">
            <w:pPr>
              <w:spacing w:after="0" w:line="240" w:lineRule="auto"/>
              <w:rPr>
                <w:rFonts w:ascii="Arial" w:eastAsiaTheme="minorHAnsi" w:hAnsi="Arial" w:cs="Arial"/>
                <w:i/>
                <w:iCs/>
              </w:rPr>
            </w:pPr>
          </w:p>
          <w:p w14:paraId="6F0280B7" w14:textId="16C08D40" w:rsidR="000C5193" w:rsidRDefault="000C5193" w:rsidP="00127317">
            <w:pPr>
              <w:spacing w:after="0" w:line="240" w:lineRule="auto"/>
              <w:rPr>
                <w:rFonts w:ascii="Arial" w:eastAsiaTheme="minorHAnsi" w:hAnsi="Arial" w:cs="Arial"/>
                <w:b/>
                <w:bCs/>
              </w:rPr>
            </w:pPr>
          </w:p>
          <w:p w14:paraId="73F77EB4" w14:textId="1B780417" w:rsidR="00C5542F" w:rsidRDefault="00C5542F" w:rsidP="00127317">
            <w:pPr>
              <w:spacing w:after="0" w:line="240" w:lineRule="auto"/>
              <w:rPr>
                <w:rFonts w:ascii="Arial" w:eastAsiaTheme="minorHAnsi" w:hAnsi="Arial" w:cs="Arial"/>
                <w:b/>
                <w:bCs/>
              </w:rPr>
            </w:pPr>
          </w:p>
          <w:p w14:paraId="6641A5BE" w14:textId="7F805D7C" w:rsidR="00C5542F" w:rsidRDefault="00C5542F" w:rsidP="00127317">
            <w:pPr>
              <w:spacing w:after="0" w:line="240" w:lineRule="auto"/>
              <w:rPr>
                <w:rFonts w:ascii="Arial" w:eastAsiaTheme="minorHAnsi" w:hAnsi="Arial" w:cs="Arial"/>
                <w:b/>
                <w:bCs/>
              </w:rPr>
            </w:pPr>
          </w:p>
          <w:p w14:paraId="7A8F5AB9" w14:textId="689874FF" w:rsidR="00C5542F" w:rsidRDefault="00C5542F" w:rsidP="00127317">
            <w:pPr>
              <w:spacing w:after="0" w:line="240" w:lineRule="auto"/>
              <w:rPr>
                <w:rFonts w:ascii="Arial" w:eastAsiaTheme="minorHAnsi" w:hAnsi="Arial" w:cs="Arial"/>
                <w:b/>
                <w:bCs/>
              </w:rPr>
            </w:pPr>
          </w:p>
          <w:p w14:paraId="3BCD5C57" w14:textId="505C3931" w:rsidR="00C5542F" w:rsidRDefault="00C5542F" w:rsidP="00127317">
            <w:pPr>
              <w:spacing w:after="0" w:line="240" w:lineRule="auto"/>
              <w:rPr>
                <w:rFonts w:ascii="Arial" w:eastAsiaTheme="minorHAnsi" w:hAnsi="Arial" w:cs="Arial"/>
                <w:b/>
                <w:bCs/>
              </w:rPr>
            </w:pPr>
          </w:p>
          <w:p w14:paraId="7D0AE07E" w14:textId="25533DDB" w:rsidR="00C5542F" w:rsidRDefault="00C5542F" w:rsidP="00127317">
            <w:pPr>
              <w:spacing w:after="0" w:line="240" w:lineRule="auto"/>
              <w:rPr>
                <w:rFonts w:ascii="Arial" w:eastAsiaTheme="minorHAnsi" w:hAnsi="Arial" w:cs="Arial"/>
                <w:b/>
                <w:bCs/>
              </w:rPr>
            </w:pPr>
          </w:p>
          <w:p w14:paraId="0578CC9C" w14:textId="064E2C2E" w:rsidR="00C5542F" w:rsidRDefault="00C5542F" w:rsidP="00127317">
            <w:pPr>
              <w:spacing w:after="0" w:line="240" w:lineRule="auto"/>
              <w:rPr>
                <w:rFonts w:ascii="Arial" w:eastAsiaTheme="minorHAnsi" w:hAnsi="Arial" w:cs="Arial"/>
                <w:b/>
                <w:bCs/>
              </w:rPr>
            </w:pPr>
          </w:p>
          <w:p w14:paraId="00019A56" w14:textId="588A7C81" w:rsidR="00C5542F" w:rsidRDefault="00C5542F" w:rsidP="00127317">
            <w:pPr>
              <w:spacing w:after="0" w:line="240" w:lineRule="auto"/>
              <w:rPr>
                <w:rFonts w:ascii="Arial" w:eastAsiaTheme="minorHAnsi" w:hAnsi="Arial" w:cs="Arial"/>
                <w:b/>
                <w:bCs/>
              </w:rPr>
            </w:pPr>
          </w:p>
          <w:p w14:paraId="53D74199" w14:textId="03FC5F08" w:rsidR="00C5542F" w:rsidRDefault="00C5542F" w:rsidP="00127317">
            <w:pPr>
              <w:spacing w:after="0" w:line="240" w:lineRule="auto"/>
              <w:rPr>
                <w:rFonts w:ascii="Arial" w:eastAsiaTheme="minorHAnsi" w:hAnsi="Arial" w:cs="Arial"/>
                <w:b/>
                <w:bCs/>
              </w:rPr>
            </w:pPr>
          </w:p>
          <w:p w14:paraId="03D65E39" w14:textId="51E9598B" w:rsidR="00C5542F" w:rsidRDefault="00C5542F" w:rsidP="00127317">
            <w:pPr>
              <w:spacing w:after="0" w:line="240" w:lineRule="auto"/>
              <w:rPr>
                <w:rFonts w:ascii="Arial" w:eastAsiaTheme="minorHAnsi" w:hAnsi="Arial" w:cs="Arial"/>
                <w:b/>
                <w:bCs/>
              </w:rPr>
            </w:pPr>
          </w:p>
          <w:p w14:paraId="001D031D" w14:textId="740D2C4D" w:rsidR="00C5542F" w:rsidRDefault="00C5542F" w:rsidP="00127317">
            <w:pPr>
              <w:spacing w:after="0" w:line="240" w:lineRule="auto"/>
              <w:rPr>
                <w:rFonts w:ascii="Arial" w:eastAsiaTheme="minorHAnsi" w:hAnsi="Arial" w:cs="Arial"/>
                <w:b/>
                <w:bCs/>
              </w:rPr>
            </w:pPr>
          </w:p>
          <w:p w14:paraId="38696BBA" w14:textId="3F569A0F" w:rsidR="00C5542F" w:rsidRDefault="00C5542F" w:rsidP="00127317">
            <w:pPr>
              <w:spacing w:after="0" w:line="240" w:lineRule="auto"/>
              <w:rPr>
                <w:rFonts w:ascii="Arial" w:eastAsiaTheme="minorHAnsi" w:hAnsi="Arial" w:cs="Arial"/>
                <w:b/>
                <w:bCs/>
              </w:rPr>
            </w:pPr>
          </w:p>
          <w:p w14:paraId="786102F8" w14:textId="3CBBD5E9" w:rsidR="00C5542F" w:rsidRDefault="00C5542F" w:rsidP="00127317">
            <w:pPr>
              <w:spacing w:after="0" w:line="240" w:lineRule="auto"/>
              <w:rPr>
                <w:rFonts w:ascii="Arial" w:eastAsiaTheme="minorHAnsi" w:hAnsi="Arial" w:cs="Arial"/>
                <w:b/>
                <w:bCs/>
              </w:rPr>
            </w:pPr>
          </w:p>
          <w:p w14:paraId="0D0A2231" w14:textId="58CE5D68" w:rsidR="00C5542F" w:rsidRDefault="00C5542F" w:rsidP="00127317">
            <w:pPr>
              <w:spacing w:after="0" w:line="240" w:lineRule="auto"/>
              <w:rPr>
                <w:rFonts w:ascii="Arial" w:eastAsiaTheme="minorHAnsi" w:hAnsi="Arial" w:cs="Arial"/>
                <w:b/>
                <w:bCs/>
              </w:rPr>
            </w:pPr>
          </w:p>
          <w:p w14:paraId="7FE2540A" w14:textId="28BF0E1A" w:rsidR="00C5542F" w:rsidRDefault="00C5542F" w:rsidP="00127317">
            <w:pPr>
              <w:spacing w:after="0" w:line="240" w:lineRule="auto"/>
              <w:rPr>
                <w:rFonts w:ascii="Arial" w:eastAsiaTheme="minorHAnsi" w:hAnsi="Arial" w:cs="Arial"/>
                <w:b/>
                <w:bCs/>
              </w:rPr>
            </w:pPr>
          </w:p>
          <w:p w14:paraId="448CC8B2" w14:textId="67FC38EA" w:rsidR="00C5542F" w:rsidRDefault="00C5542F" w:rsidP="00127317">
            <w:pPr>
              <w:spacing w:after="0" w:line="240" w:lineRule="auto"/>
              <w:rPr>
                <w:rFonts w:ascii="Arial" w:eastAsiaTheme="minorHAnsi" w:hAnsi="Arial" w:cs="Arial"/>
                <w:b/>
                <w:bCs/>
              </w:rPr>
            </w:pPr>
          </w:p>
          <w:p w14:paraId="52206A8F" w14:textId="40A4CBF6" w:rsidR="00C5542F" w:rsidRDefault="00C5542F" w:rsidP="00127317">
            <w:pPr>
              <w:spacing w:after="0" w:line="240" w:lineRule="auto"/>
              <w:rPr>
                <w:rFonts w:ascii="Arial" w:eastAsiaTheme="minorHAnsi" w:hAnsi="Arial" w:cs="Arial"/>
                <w:b/>
                <w:bCs/>
              </w:rPr>
            </w:pPr>
          </w:p>
          <w:p w14:paraId="0D31784F" w14:textId="3DE11D4E" w:rsidR="00C5542F" w:rsidRDefault="00C5542F" w:rsidP="00127317">
            <w:pPr>
              <w:spacing w:after="0" w:line="240" w:lineRule="auto"/>
              <w:rPr>
                <w:rFonts w:ascii="Arial" w:eastAsiaTheme="minorHAnsi" w:hAnsi="Arial" w:cs="Arial"/>
                <w:b/>
                <w:bCs/>
              </w:rPr>
            </w:pPr>
          </w:p>
          <w:p w14:paraId="002E126E" w14:textId="0285B851" w:rsidR="00C5542F" w:rsidRDefault="00C5542F" w:rsidP="00127317">
            <w:pPr>
              <w:spacing w:after="0" w:line="240" w:lineRule="auto"/>
              <w:rPr>
                <w:rFonts w:ascii="Arial" w:eastAsiaTheme="minorHAnsi" w:hAnsi="Arial" w:cs="Arial"/>
                <w:b/>
                <w:bCs/>
              </w:rPr>
            </w:pPr>
          </w:p>
          <w:p w14:paraId="5EFCB14D" w14:textId="1F2AAFD4" w:rsidR="00C5542F" w:rsidRDefault="00C5542F" w:rsidP="00127317">
            <w:pPr>
              <w:spacing w:after="0" w:line="240" w:lineRule="auto"/>
              <w:rPr>
                <w:rFonts w:ascii="Arial" w:eastAsiaTheme="minorHAnsi" w:hAnsi="Arial" w:cs="Arial"/>
                <w:b/>
                <w:bCs/>
              </w:rPr>
            </w:pPr>
          </w:p>
          <w:p w14:paraId="43A81BE7" w14:textId="23433620" w:rsidR="00C5542F" w:rsidRDefault="00C5542F" w:rsidP="00127317">
            <w:pPr>
              <w:spacing w:after="0" w:line="240" w:lineRule="auto"/>
              <w:rPr>
                <w:rFonts w:ascii="Arial" w:eastAsiaTheme="minorHAnsi" w:hAnsi="Arial" w:cs="Arial"/>
                <w:b/>
                <w:bCs/>
              </w:rPr>
            </w:pPr>
          </w:p>
          <w:p w14:paraId="64802EDB" w14:textId="24928178" w:rsidR="00C5542F" w:rsidRDefault="00C5542F" w:rsidP="00127317">
            <w:pPr>
              <w:spacing w:after="0" w:line="240" w:lineRule="auto"/>
              <w:rPr>
                <w:rFonts w:ascii="Arial" w:eastAsiaTheme="minorHAnsi" w:hAnsi="Arial" w:cs="Arial"/>
                <w:b/>
                <w:bCs/>
              </w:rPr>
            </w:pPr>
          </w:p>
          <w:p w14:paraId="237DA061" w14:textId="257E5D2A" w:rsidR="00C5542F" w:rsidRDefault="00C5542F" w:rsidP="00127317">
            <w:pPr>
              <w:spacing w:after="0" w:line="240" w:lineRule="auto"/>
              <w:rPr>
                <w:rFonts w:ascii="Arial" w:eastAsiaTheme="minorHAnsi" w:hAnsi="Arial" w:cs="Arial"/>
                <w:b/>
                <w:bCs/>
              </w:rPr>
            </w:pPr>
          </w:p>
          <w:p w14:paraId="7BC8E95F" w14:textId="65ADEEE6" w:rsidR="00C5542F" w:rsidRDefault="00C5542F" w:rsidP="00127317">
            <w:pPr>
              <w:spacing w:after="0" w:line="240" w:lineRule="auto"/>
              <w:rPr>
                <w:rFonts w:ascii="Arial" w:eastAsiaTheme="minorHAnsi" w:hAnsi="Arial" w:cs="Arial"/>
                <w:b/>
                <w:bCs/>
              </w:rPr>
            </w:pPr>
          </w:p>
          <w:p w14:paraId="5CB2E477" w14:textId="55F38D2F" w:rsidR="00C5542F" w:rsidRDefault="00C5542F" w:rsidP="00127317">
            <w:pPr>
              <w:spacing w:after="0" w:line="240" w:lineRule="auto"/>
              <w:rPr>
                <w:rFonts w:ascii="Arial" w:eastAsiaTheme="minorHAnsi" w:hAnsi="Arial" w:cs="Arial"/>
                <w:b/>
                <w:bCs/>
              </w:rPr>
            </w:pPr>
          </w:p>
          <w:p w14:paraId="7B7C29C0" w14:textId="655A973F" w:rsidR="00C5542F" w:rsidRDefault="00C5542F" w:rsidP="00127317">
            <w:pPr>
              <w:spacing w:after="0" w:line="240" w:lineRule="auto"/>
              <w:rPr>
                <w:rFonts w:ascii="Arial" w:eastAsiaTheme="minorHAnsi" w:hAnsi="Arial" w:cs="Arial"/>
                <w:b/>
                <w:bCs/>
              </w:rPr>
            </w:pPr>
          </w:p>
          <w:p w14:paraId="5F692653" w14:textId="5FF02135" w:rsidR="00C5542F" w:rsidRDefault="00C5542F" w:rsidP="00127317">
            <w:pPr>
              <w:spacing w:after="0" w:line="240" w:lineRule="auto"/>
              <w:rPr>
                <w:rFonts w:ascii="Arial" w:eastAsiaTheme="minorHAnsi" w:hAnsi="Arial" w:cs="Arial"/>
                <w:b/>
                <w:bCs/>
              </w:rPr>
            </w:pPr>
          </w:p>
          <w:p w14:paraId="1A36CD0A" w14:textId="4364C9DB" w:rsidR="00C5542F" w:rsidRDefault="00C5542F" w:rsidP="00127317">
            <w:pPr>
              <w:spacing w:after="0" w:line="240" w:lineRule="auto"/>
              <w:rPr>
                <w:rFonts w:ascii="Arial" w:eastAsiaTheme="minorHAnsi" w:hAnsi="Arial" w:cs="Arial"/>
                <w:b/>
                <w:bCs/>
              </w:rPr>
            </w:pPr>
          </w:p>
          <w:p w14:paraId="0CA0AC81" w14:textId="77777777" w:rsidR="00C5542F" w:rsidRDefault="00C5542F" w:rsidP="00127317">
            <w:pPr>
              <w:spacing w:after="0" w:line="240" w:lineRule="auto"/>
              <w:rPr>
                <w:rFonts w:ascii="Arial" w:eastAsiaTheme="minorHAnsi" w:hAnsi="Arial" w:cs="Arial"/>
                <w:b/>
                <w:bCs/>
              </w:rPr>
            </w:pPr>
          </w:p>
          <w:p w14:paraId="59D79B96" w14:textId="0B069174" w:rsidR="00C5542F" w:rsidRDefault="00C5542F" w:rsidP="00127317">
            <w:pPr>
              <w:spacing w:after="0" w:line="240" w:lineRule="auto"/>
              <w:rPr>
                <w:rFonts w:ascii="Arial" w:eastAsiaTheme="minorHAnsi" w:hAnsi="Arial" w:cs="Arial"/>
                <w:b/>
                <w:bCs/>
              </w:rPr>
            </w:pPr>
            <w:bookmarkStart w:id="0" w:name="_GoBack"/>
            <w:bookmarkEnd w:id="0"/>
          </w:p>
          <w:p w14:paraId="1526E2A3" w14:textId="77777777" w:rsidR="00C5542F" w:rsidRPr="005D7731" w:rsidRDefault="00C5542F" w:rsidP="00127317">
            <w:pPr>
              <w:spacing w:after="0" w:line="240" w:lineRule="auto"/>
              <w:rPr>
                <w:rFonts w:ascii="Arial" w:eastAsiaTheme="minorHAnsi" w:hAnsi="Arial" w:cs="Arial"/>
                <w:b/>
                <w:bCs/>
              </w:rPr>
            </w:pPr>
          </w:p>
          <w:p w14:paraId="37FC95FC" w14:textId="24CE266E" w:rsidR="00C07380" w:rsidRDefault="000C5193" w:rsidP="00127317">
            <w:pPr>
              <w:spacing w:after="0" w:line="240" w:lineRule="auto"/>
              <w:rPr>
                <w:rFonts w:ascii="Arial" w:eastAsiaTheme="minorHAnsi" w:hAnsi="Arial" w:cs="Arial"/>
                <w:b/>
                <w:bCs/>
              </w:rPr>
            </w:pPr>
            <w:r w:rsidRPr="005D7731">
              <w:rPr>
                <w:rFonts w:ascii="Arial" w:eastAsiaTheme="minorHAnsi" w:hAnsi="Arial" w:cs="Arial"/>
                <w:b/>
                <w:bCs/>
              </w:rPr>
              <w:t>References</w:t>
            </w:r>
            <w:r w:rsidR="00C07380">
              <w:rPr>
                <w:rFonts w:ascii="Arial" w:eastAsiaTheme="minorHAnsi" w:hAnsi="Arial" w:cs="Arial"/>
                <w:b/>
                <w:bCs/>
              </w:rPr>
              <w:t xml:space="preserve"> </w:t>
            </w:r>
          </w:p>
          <w:p w14:paraId="1FF604CA" w14:textId="255B3B3F" w:rsidR="000C5193" w:rsidRDefault="000C5193" w:rsidP="00127317">
            <w:pPr>
              <w:spacing w:after="0" w:line="240" w:lineRule="auto"/>
              <w:rPr>
                <w:rFonts w:ascii="Arial" w:eastAsiaTheme="minorHAnsi" w:hAnsi="Arial" w:cs="Arial"/>
                <w:i/>
                <w:iCs/>
                <w:color w:val="FF0000"/>
              </w:rPr>
            </w:pPr>
            <w:r w:rsidRPr="005D7731">
              <w:rPr>
                <w:rFonts w:ascii="Arial" w:eastAsiaTheme="minorHAnsi" w:hAnsi="Arial" w:cs="Arial"/>
                <w:b/>
                <w:bCs/>
              </w:rPr>
              <w:t xml:space="preserve"> </w:t>
            </w:r>
          </w:p>
          <w:p w14:paraId="3C897737" w14:textId="77777777" w:rsidR="00C07380" w:rsidRPr="005D0E7B" w:rsidRDefault="00C07380" w:rsidP="00C07380">
            <w:pPr>
              <w:spacing w:line="480" w:lineRule="auto"/>
              <w:ind w:left="720" w:hanging="720"/>
              <w:jc w:val="both"/>
              <w:rPr>
                <w:rFonts w:ascii="Times New Roman" w:hAnsi="Times New Roman" w:cs="Times New Roman"/>
                <w:color w:val="222222"/>
                <w:sz w:val="24"/>
                <w:szCs w:val="24"/>
                <w:shd w:val="clear" w:color="auto" w:fill="FFFFFF"/>
              </w:rPr>
            </w:pPr>
            <w:r w:rsidRPr="005D0E7B">
              <w:rPr>
                <w:rFonts w:ascii="Times New Roman" w:hAnsi="Times New Roman" w:cs="Times New Roman"/>
                <w:color w:val="222222"/>
                <w:sz w:val="24"/>
                <w:szCs w:val="24"/>
                <w:shd w:val="clear" w:color="auto" w:fill="FFFFFF"/>
              </w:rPr>
              <w:t>de Almeida, S. B. D. Á. (2022). Hotel Marketing Consortium. In </w:t>
            </w:r>
            <w:r w:rsidRPr="005D0E7B">
              <w:rPr>
                <w:rFonts w:ascii="Times New Roman" w:hAnsi="Times New Roman" w:cs="Times New Roman"/>
                <w:i/>
                <w:iCs/>
                <w:color w:val="222222"/>
                <w:sz w:val="24"/>
                <w:szCs w:val="24"/>
                <w:shd w:val="clear" w:color="auto" w:fill="FFFFFF"/>
              </w:rPr>
              <w:t>Encyclopedia of Tourism Management and Marketing</w:t>
            </w:r>
            <w:r w:rsidRPr="005D0E7B">
              <w:rPr>
                <w:rFonts w:ascii="Times New Roman" w:hAnsi="Times New Roman" w:cs="Times New Roman"/>
                <w:color w:val="222222"/>
                <w:sz w:val="24"/>
                <w:szCs w:val="24"/>
                <w:shd w:val="clear" w:color="auto" w:fill="FFFFFF"/>
              </w:rPr>
              <w:t>. Edward Elgar Publishing.</w:t>
            </w:r>
          </w:p>
          <w:p w14:paraId="00AF5359" w14:textId="77777777" w:rsidR="00C07380" w:rsidRPr="005D0E7B" w:rsidRDefault="00C07380" w:rsidP="00C07380">
            <w:pPr>
              <w:spacing w:line="480" w:lineRule="auto"/>
              <w:ind w:left="720" w:hanging="720"/>
              <w:jc w:val="both"/>
              <w:rPr>
                <w:rFonts w:ascii="Times New Roman" w:hAnsi="Times New Roman" w:cs="Times New Roman"/>
                <w:color w:val="222222"/>
                <w:sz w:val="24"/>
                <w:szCs w:val="24"/>
                <w:shd w:val="clear" w:color="auto" w:fill="FFFFFF"/>
              </w:rPr>
            </w:pPr>
            <w:r w:rsidRPr="005D0E7B">
              <w:rPr>
                <w:rFonts w:ascii="Times New Roman" w:hAnsi="Times New Roman" w:cs="Times New Roman"/>
                <w:color w:val="222222"/>
                <w:sz w:val="24"/>
                <w:szCs w:val="24"/>
                <w:shd w:val="clear" w:color="auto" w:fill="FFFFFF"/>
              </w:rPr>
              <w:t>Etcheverria, O. (2020). </w:t>
            </w:r>
            <w:r w:rsidRPr="005D0E7B">
              <w:rPr>
                <w:rFonts w:ascii="Times New Roman" w:hAnsi="Times New Roman" w:cs="Times New Roman"/>
                <w:i/>
                <w:iCs/>
                <w:color w:val="222222"/>
                <w:sz w:val="24"/>
                <w:szCs w:val="24"/>
                <w:shd w:val="clear" w:color="auto" w:fill="FFFFFF"/>
              </w:rPr>
              <w:t>The Restaurant, a Geographical Approach: From Invention to Gourmet Tourist Destinations</w:t>
            </w:r>
            <w:r w:rsidRPr="005D0E7B">
              <w:rPr>
                <w:rFonts w:ascii="Times New Roman" w:hAnsi="Times New Roman" w:cs="Times New Roman"/>
                <w:color w:val="222222"/>
                <w:sz w:val="24"/>
                <w:szCs w:val="24"/>
                <w:shd w:val="clear" w:color="auto" w:fill="FFFFFF"/>
              </w:rPr>
              <w:t>. John Wiley &amp; Sons.</w:t>
            </w:r>
          </w:p>
          <w:p w14:paraId="611D3E85" w14:textId="77777777" w:rsidR="00C07380" w:rsidRPr="005D0E7B" w:rsidRDefault="00C07380" w:rsidP="00C07380">
            <w:pPr>
              <w:spacing w:line="480" w:lineRule="auto"/>
              <w:ind w:left="720" w:hanging="720"/>
              <w:jc w:val="both"/>
              <w:rPr>
                <w:rFonts w:ascii="Times New Roman" w:hAnsi="Times New Roman" w:cs="Times New Roman"/>
                <w:color w:val="222222"/>
                <w:sz w:val="24"/>
                <w:szCs w:val="24"/>
                <w:shd w:val="clear" w:color="auto" w:fill="FFFFFF"/>
              </w:rPr>
            </w:pPr>
            <w:r w:rsidRPr="005D0E7B">
              <w:rPr>
                <w:rFonts w:ascii="Times New Roman" w:hAnsi="Times New Roman" w:cs="Times New Roman"/>
                <w:color w:val="222222"/>
                <w:sz w:val="24"/>
                <w:szCs w:val="24"/>
                <w:shd w:val="clear" w:color="auto" w:fill="FFFFFF"/>
              </w:rPr>
              <w:t>Grefe, G., &amp; Peyrat-Guillard, D. (Eds.). (2020). </w:t>
            </w:r>
            <w:r w:rsidRPr="005D0E7B">
              <w:rPr>
                <w:rFonts w:ascii="Times New Roman" w:hAnsi="Times New Roman" w:cs="Times New Roman"/>
                <w:i/>
                <w:iCs/>
                <w:color w:val="222222"/>
                <w:sz w:val="24"/>
                <w:szCs w:val="24"/>
                <w:shd w:val="clear" w:color="auto" w:fill="FFFFFF"/>
              </w:rPr>
              <w:t>Shapes of Tourism Employment: HRM in the Worlds of Hotels and Air Transport</w:t>
            </w:r>
            <w:r w:rsidRPr="005D0E7B">
              <w:rPr>
                <w:rFonts w:ascii="Times New Roman" w:hAnsi="Times New Roman" w:cs="Times New Roman"/>
                <w:color w:val="222222"/>
                <w:sz w:val="24"/>
                <w:szCs w:val="24"/>
                <w:shd w:val="clear" w:color="auto" w:fill="FFFFFF"/>
              </w:rPr>
              <w:t>. John Wiley &amp; Sons.</w:t>
            </w:r>
          </w:p>
          <w:p w14:paraId="39F44F35" w14:textId="77777777" w:rsidR="00C07380" w:rsidRPr="005D0E7B" w:rsidRDefault="00C07380" w:rsidP="00C07380">
            <w:pPr>
              <w:spacing w:line="480" w:lineRule="auto"/>
              <w:ind w:left="720" w:hanging="720"/>
              <w:jc w:val="both"/>
              <w:rPr>
                <w:rFonts w:ascii="Times New Roman" w:hAnsi="Times New Roman" w:cs="Times New Roman"/>
                <w:color w:val="222222"/>
                <w:sz w:val="24"/>
                <w:szCs w:val="24"/>
                <w:shd w:val="clear" w:color="auto" w:fill="FFFFFF"/>
              </w:rPr>
            </w:pPr>
            <w:r w:rsidRPr="005D0E7B">
              <w:rPr>
                <w:rFonts w:ascii="Times New Roman" w:hAnsi="Times New Roman" w:cs="Times New Roman"/>
                <w:color w:val="222222"/>
                <w:sz w:val="24"/>
                <w:szCs w:val="24"/>
                <w:shd w:val="clear" w:color="auto" w:fill="FFFFFF"/>
              </w:rPr>
              <w:t>Ivanov, D., &amp; Dolgui, A. (2021). A digital supply chain twin for managing the disruption risks and resilience in the era of Industry 4.0. </w:t>
            </w:r>
            <w:r w:rsidRPr="005D0E7B">
              <w:rPr>
                <w:rFonts w:ascii="Times New Roman" w:hAnsi="Times New Roman" w:cs="Times New Roman"/>
                <w:i/>
                <w:iCs/>
                <w:color w:val="222222"/>
                <w:sz w:val="24"/>
                <w:szCs w:val="24"/>
                <w:shd w:val="clear" w:color="auto" w:fill="FFFFFF"/>
              </w:rPr>
              <w:t>Production Planning &amp; Control</w:t>
            </w:r>
            <w:r w:rsidRPr="005D0E7B">
              <w:rPr>
                <w:rFonts w:ascii="Times New Roman" w:hAnsi="Times New Roman" w:cs="Times New Roman"/>
                <w:color w:val="222222"/>
                <w:sz w:val="24"/>
                <w:szCs w:val="24"/>
                <w:shd w:val="clear" w:color="auto" w:fill="FFFFFF"/>
              </w:rPr>
              <w:t>, </w:t>
            </w:r>
            <w:r w:rsidRPr="005D0E7B">
              <w:rPr>
                <w:rFonts w:ascii="Times New Roman" w:hAnsi="Times New Roman" w:cs="Times New Roman"/>
                <w:i/>
                <w:iCs/>
                <w:color w:val="222222"/>
                <w:sz w:val="24"/>
                <w:szCs w:val="24"/>
                <w:shd w:val="clear" w:color="auto" w:fill="FFFFFF"/>
              </w:rPr>
              <w:t>32</w:t>
            </w:r>
            <w:r w:rsidRPr="005D0E7B">
              <w:rPr>
                <w:rFonts w:ascii="Times New Roman" w:hAnsi="Times New Roman" w:cs="Times New Roman"/>
                <w:color w:val="222222"/>
                <w:sz w:val="24"/>
                <w:szCs w:val="24"/>
                <w:shd w:val="clear" w:color="auto" w:fill="FFFFFF"/>
              </w:rPr>
              <w:t>(9), 775-788.</w:t>
            </w:r>
          </w:p>
          <w:p w14:paraId="6C8F6FDB" w14:textId="77777777" w:rsidR="00C07380" w:rsidRPr="005D0E7B" w:rsidRDefault="00C07380" w:rsidP="00C07380">
            <w:pPr>
              <w:spacing w:line="480" w:lineRule="auto"/>
              <w:ind w:left="720" w:hanging="720"/>
              <w:jc w:val="both"/>
              <w:rPr>
                <w:rFonts w:ascii="Times New Roman" w:hAnsi="Times New Roman" w:cs="Times New Roman"/>
                <w:color w:val="222222"/>
                <w:sz w:val="24"/>
                <w:szCs w:val="24"/>
                <w:shd w:val="clear" w:color="auto" w:fill="FFFFFF"/>
              </w:rPr>
            </w:pPr>
            <w:r w:rsidRPr="005D0E7B">
              <w:rPr>
                <w:rFonts w:ascii="Times New Roman" w:hAnsi="Times New Roman" w:cs="Times New Roman"/>
                <w:color w:val="222222"/>
                <w:sz w:val="24"/>
                <w:szCs w:val="24"/>
                <w:shd w:val="clear" w:color="auto" w:fill="FFFFFF"/>
              </w:rPr>
              <w:t>Jeri-Yabar, A., Sanchez-Carbonel, A., Tito, K., Ramirez-delCastillo, J., Torres-Alcantara, A., Denegri, D., &amp; Carreazo, Y. (2019). Association between social media use (Twitter, Instagram, Facebook) and depressive symptoms: Are Twitter users at higher risk?. </w:t>
            </w:r>
            <w:r w:rsidRPr="005D0E7B">
              <w:rPr>
                <w:rFonts w:ascii="Times New Roman" w:hAnsi="Times New Roman" w:cs="Times New Roman"/>
                <w:i/>
                <w:iCs/>
                <w:color w:val="222222"/>
                <w:sz w:val="24"/>
                <w:szCs w:val="24"/>
                <w:shd w:val="clear" w:color="auto" w:fill="FFFFFF"/>
              </w:rPr>
              <w:t>International Journal of Social Psychiatry</w:t>
            </w:r>
            <w:r w:rsidRPr="005D0E7B">
              <w:rPr>
                <w:rFonts w:ascii="Times New Roman" w:hAnsi="Times New Roman" w:cs="Times New Roman"/>
                <w:color w:val="222222"/>
                <w:sz w:val="24"/>
                <w:szCs w:val="24"/>
                <w:shd w:val="clear" w:color="auto" w:fill="FFFFFF"/>
              </w:rPr>
              <w:t>, </w:t>
            </w:r>
            <w:r w:rsidRPr="005D0E7B">
              <w:rPr>
                <w:rFonts w:ascii="Times New Roman" w:hAnsi="Times New Roman" w:cs="Times New Roman"/>
                <w:i/>
                <w:iCs/>
                <w:color w:val="222222"/>
                <w:sz w:val="24"/>
                <w:szCs w:val="24"/>
                <w:shd w:val="clear" w:color="auto" w:fill="FFFFFF"/>
              </w:rPr>
              <w:t>65</w:t>
            </w:r>
            <w:r w:rsidRPr="005D0E7B">
              <w:rPr>
                <w:rFonts w:ascii="Times New Roman" w:hAnsi="Times New Roman" w:cs="Times New Roman"/>
                <w:color w:val="222222"/>
                <w:sz w:val="24"/>
                <w:szCs w:val="24"/>
                <w:shd w:val="clear" w:color="auto" w:fill="FFFFFF"/>
              </w:rPr>
              <w:t>(1), 14-19.</w:t>
            </w:r>
          </w:p>
          <w:p w14:paraId="55C308F6" w14:textId="77777777" w:rsidR="00C07380" w:rsidRPr="005D0E7B" w:rsidRDefault="00C07380" w:rsidP="00C07380">
            <w:pPr>
              <w:spacing w:line="480" w:lineRule="auto"/>
              <w:ind w:left="720" w:hanging="720"/>
              <w:jc w:val="both"/>
              <w:rPr>
                <w:rFonts w:ascii="Times New Roman" w:hAnsi="Times New Roman" w:cs="Times New Roman"/>
                <w:color w:val="222222"/>
                <w:sz w:val="24"/>
                <w:szCs w:val="24"/>
                <w:shd w:val="clear" w:color="auto" w:fill="FFFFFF"/>
              </w:rPr>
            </w:pPr>
            <w:r w:rsidRPr="005D0E7B">
              <w:rPr>
                <w:rFonts w:ascii="Times New Roman" w:hAnsi="Times New Roman" w:cs="Times New Roman"/>
                <w:color w:val="222222"/>
                <w:sz w:val="24"/>
                <w:szCs w:val="24"/>
                <w:shd w:val="clear" w:color="auto" w:fill="FFFFFF"/>
              </w:rPr>
              <w:t xml:space="preserve">Kaye, A. D., Okeagu, C. N., Pham, A. D., Silva, R. A., Hurley, J. J., Arron, B. L., ... &amp; Cornett, E. M. (2021). The economic impact of COVID-19 pandemic on healthcare facilities and systems: International perspectives. </w:t>
            </w:r>
            <w:r w:rsidRPr="005D0E7B">
              <w:rPr>
                <w:rFonts w:ascii="Times New Roman" w:hAnsi="Times New Roman" w:cs="Times New Roman"/>
                <w:i/>
                <w:iCs/>
                <w:color w:val="222222"/>
                <w:sz w:val="24"/>
                <w:szCs w:val="24"/>
                <w:shd w:val="clear" w:color="auto" w:fill="FFFFFF"/>
              </w:rPr>
              <w:t>Best Practice &amp; Research Clinical Anaesthesiology</w:t>
            </w:r>
            <w:r w:rsidRPr="005D0E7B">
              <w:rPr>
                <w:rFonts w:ascii="Times New Roman" w:hAnsi="Times New Roman" w:cs="Times New Roman"/>
                <w:color w:val="222222"/>
                <w:sz w:val="24"/>
                <w:szCs w:val="24"/>
                <w:shd w:val="clear" w:color="auto" w:fill="FFFFFF"/>
              </w:rPr>
              <w:t>, </w:t>
            </w:r>
            <w:r w:rsidRPr="005D0E7B">
              <w:rPr>
                <w:rFonts w:ascii="Times New Roman" w:hAnsi="Times New Roman" w:cs="Times New Roman"/>
                <w:i/>
                <w:iCs/>
                <w:color w:val="222222"/>
                <w:sz w:val="24"/>
                <w:szCs w:val="24"/>
                <w:shd w:val="clear" w:color="auto" w:fill="FFFFFF"/>
              </w:rPr>
              <w:t>35</w:t>
            </w:r>
            <w:r w:rsidRPr="005D0E7B">
              <w:rPr>
                <w:rFonts w:ascii="Times New Roman" w:hAnsi="Times New Roman" w:cs="Times New Roman"/>
                <w:color w:val="222222"/>
                <w:sz w:val="24"/>
                <w:szCs w:val="24"/>
                <w:shd w:val="clear" w:color="auto" w:fill="FFFFFF"/>
              </w:rPr>
              <w:t>(3), 293-306.</w:t>
            </w:r>
          </w:p>
          <w:p w14:paraId="363BAE7E" w14:textId="77777777" w:rsidR="00C07380" w:rsidRPr="005D0E7B" w:rsidRDefault="00C07380" w:rsidP="00C07380">
            <w:pPr>
              <w:spacing w:line="480" w:lineRule="auto"/>
              <w:ind w:left="720" w:hanging="720"/>
              <w:jc w:val="both"/>
              <w:rPr>
                <w:rFonts w:ascii="Times New Roman" w:hAnsi="Times New Roman" w:cs="Times New Roman"/>
                <w:color w:val="222222"/>
                <w:sz w:val="24"/>
                <w:szCs w:val="24"/>
                <w:shd w:val="clear" w:color="auto" w:fill="FFFFFF"/>
              </w:rPr>
            </w:pPr>
            <w:r w:rsidRPr="005D0E7B">
              <w:rPr>
                <w:rFonts w:ascii="Times New Roman" w:hAnsi="Times New Roman" w:cs="Times New Roman"/>
                <w:color w:val="222222"/>
                <w:sz w:val="24"/>
                <w:szCs w:val="24"/>
                <w:shd w:val="clear" w:color="auto" w:fill="FFFFFF"/>
              </w:rPr>
              <w:t>Kim, S. S., Kim, J., Badu-Baiden, F., Giroux, M., &amp; Choi, Y. (2021). Preference for robot service or human service in hotels? Impacts of the COVID-19 pandemic. </w:t>
            </w:r>
            <w:r w:rsidRPr="005D0E7B">
              <w:rPr>
                <w:rFonts w:ascii="Times New Roman" w:hAnsi="Times New Roman" w:cs="Times New Roman"/>
                <w:i/>
                <w:iCs/>
                <w:color w:val="222222"/>
                <w:sz w:val="24"/>
                <w:szCs w:val="24"/>
                <w:shd w:val="clear" w:color="auto" w:fill="FFFFFF"/>
              </w:rPr>
              <w:t>International Journal of Hospitality Management</w:t>
            </w:r>
            <w:r w:rsidRPr="005D0E7B">
              <w:rPr>
                <w:rFonts w:ascii="Times New Roman" w:hAnsi="Times New Roman" w:cs="Times New Roman"/>
                <w:color w:val="222222"/>
                <w:sz w:val="24"/>
                <w:szCs w:val="24"/>
                <w:shd w:val="clear" w:color="auto" w:fill="FFFFFF"/>
              </w:rPr>
              <w:t>, </w:t>
            </w:r>
            <w:r w:rsidRPr="005D0E7B">
              <w:rPr>
                <w:rFonts w:ascii="Times New Roman" w:hAnsi="Times New Roman" w:cs="Times New Roman"/>
                <w:i/>
                <w:iCs/>
                <w:color w:val="222222"/>
                <w:sz w:val="24"/>
                <w:szCs w:val="24"/>
                <w:shd w:val="clear" w:color="auto" w:fill="FFFFFF"/>
              </w:rPr>
              <w:t>93</w:t>
            </w:r>
            <w:r w:rsidRPr="005D0E7B">
              <w:rPr>
                <w:rFonts w:ascii="Times New Roman" w:hAnsi="Times New Roman" w:cs="Times New Roman"/>
                <w:color w:val="222222"/>
                <w:sz w:val="24"/>
                <w:szCs w:val="24"/>
                <w:shd w:val="clear" w:color="auto" w:fill="FFFFFF"/>
              </w:rPr>
              <w:t>, 102795.</w:t>
            </w:r>
          </w:p>
          <w:p w14:paraId="007FA92B" w14:textId="77777777" w:rsidR="00C07380" w:rsidRPr="005D7731" w:rsidRDefault="00C07380" w:rsidP="00127317">
            <w:pPr>
              <w:spacing w:after="0" w:line="240" w:lineRule="auto"/>
              <w:rPr>
                <w:rFonts w:ascii="Arial" w:eastAsiaTheme="minorHAnsi" w:hAnsi="Arial" w:cs="Arial"/>
                <w:b/>
                <w:bCs/>
              </w:rPr>
            </w:pPr>
          </w:p>
          <w:p w14:paraId="3C228942" w14:textId="77777777" w:rsidR="000C5193" w:rsidRPr="005D7731" w:rsidRDefault="000C5193" w:rsidP="00127317">
            <w:pPr>
              <w:spacing w:after="0" w:line="240" w:lineRule="auto"/>
              <w:rPr>
                <w:rFonts w:ascii="Arial" w:eastAsiaTheme="minorHAnsi" w:hAnsi="Arial" w:cs="Arial"/>
                <w:b/>
                <w:bCs/>
              </w:rPr>
            </w:pPr>
          </w:p>
          <w:p w14:paraId="13F87495" w14:textId="77777777" w:rsidR="000C5193" w:rsidRPr="005D7731" w:rsidRDefault="000C5193" w:rsidP="00127317">
            <w:pPr>
              <w:spacing w:after="0" w:line="240" w:lineRule="auto"/>
              <w:rPr>
                <w:rFonts w:ascii="Arial" w:eastAsiaTheme="minorHAnsi" w:hAnsi="Arial" w:cs="Arial"/>
                <w:b/>
                <w:bCs/>
              </w:rPr>
            </w:pPr>
          </w:p>
          <w:p w14:paraId="3D9D362C" w14:textId="77777777" w:rsidR="000C5193" w:rsidRPr="005D7731" w:rsidRDefault="000C5193" w:rsidP="00127317">
            <w:pPr>
              <w:spacing w:after="0" w:line="240" w:lineRule="auto"/>
              <w:rPr>
                <w:rFonts w:ascii="Arial" w:eastAsiaTheme="minorHAnsi" w:hAnsi="Arial" w:cs="Arial"/>
                <w:b/>
                <w:bCs/>
              </w:rPr>
            </w:pPr>
          </w:p>
          <w:p w14:paraId="5333F8BF" w14:textId="77777777" w:rsidR="000C5193" w:rsidRPr="005D7731" w:rsidRDefault="000C5193" w:rsidP="00127317">
            <w:pPr>
              <w:spacing w:after="0" w:line="240" w:lineRule="auto"/>
              <w:rPr>
                <w:rFonts w:ascii="Arial" w:eastAsiaTheme="minorHAnsi" w:hAnsi="Arial" w:cs="Arial"/>
                <w:b/>
                <w:bCs/>
              </w:rPr>
            </w:pPr>
          </w:p>
          <w:p w14:paraId="0BDA8B29" w14:textId="77777777" w:rsidR="000C5193" w:rsidRPr="005D7731" w:rsidRDefault="000C5193" w:rsidP="00127317">
            <w:pPr>
              <w:spacing w:after="0" w:line="240" w:lineRule="auto"/>
              <w:rPr>
                <w:rFonts w:ascii="Arial" w:eastAsiaTheme="minorHAnsi" w:hAnsi="Arial" w:cs="Arial"/>
                <w:b/>
                <w:bCs/>
              </w:rPr>
            </w:pPr>
          </w:p>
          <w:p w14:paraId="5A195A37" w14:textId="77777777" w:rsidR="000C5193" w:rsidRPr="005D7731" w:rsidRDefault="000C5193" w:rsidP="00127317">
            <w:pPr>
              <w:spacing w:after="0" w:line="240" w:lineRule="auto"/>
              <w:rPr>
                <w:rFonts w:ascii="Arial" w:eastAsiaTheme="minorHAnsi" w:hAnsi="Arial" w:cs="Arial"/>
                <w:b/>
                <w:bCs/>
              </w:rPr>
            </w:pPr>
          </w:p>
          <w:p w14:paraId="19A6E446" w14:textId="77777777" w:rsidR="000C5193" w:rsidRPr="005D7731" w:rsidRDefault="000C5193" w:rsidP="00127317">
            <w:pPr>
              <w:spacing w:after="0" w:line="240" w:lineRule="auto"/>
              <w:rPr>
                <w:rFonts w:ascii="Arial" w:eastAsiaTheme="minorHAnsi" w:hAnsi="Arial" w:cs="Arial"/>
                <w:b/>
                <w:bCs/>
              </w:rPr>
            </w:pPr>
          </w:p>
          <w:p w14:paraId="3290014F" w14:textId="77777777" w:rsidR="000C5193" w:rsidRPr="005D7731" w:rsidRDefault="000C5193" w:rsidP="00127317">
            <w:pPr>
              <w:spacing w:after="0" w:line="240" w:lineRule="auto"/>
              <w:rPr>
                <w:rFonts w:ascii="Arial" w:eastAsiaTheme="minorHAnsi" w:hAnsi="Arial" w:cs="Arial"/>
                <w:b/>
                <w:bCs/>
              </w:rPr>
            </w:pPr>
          </w:p>
          <w:p w14:paraId="598F1029" w14:textId="77777777" w:rsidR="000C5193" w:rsidRPr="005D7731" w:rsidRDefault="000C5193" w:rsidP="00127317">
            <w:pPr>
              <w:spacing w:after="0" w:line="240" w:lineRule="auto"/>
              <w:rPr>
                <w:rFonts w:ascii="Arial" w:eastAsiaTheme="minorHAnsi" w:hAnsi="Arial" w:cs="Arial"/>
                <w:b/>
                <w:bCs/>
              </w:rPr>
            </w:pPr>
          </w:p>
          <w:p w14:paraId="606BD447" w14:textId="77777777" w:rsidR="000C5193" w:rsidRPr="005D7731" w:rsidRDefault="000C5193" w:rsidP="00127317">
            <w:pPr>
              <w:spacing w:after="0" w:line="240" w:lineRule="auto"/>
              <w:rPr>
                <w:rFonts w:ascii="Arial" w:eastAsiaTheme="minorHAnsi" w:hAnsi="Arial" w:cs="Arial"/>
                <w:b/>
                <w:bCs/>
              </w:rPr>
            </w:pPr>
          </w:p>
          <w:p w14:paraId="23BB8A67" w14:textId="77777777" w:rsidR="000C5193" w:rsidRPr="005D7731" w:rsidRDefault="000C5193" w:rsidP="00127317">
            <w:pPr>
              <w:spacing w:after="0" w:line="240" w:lineRule="auto"/>
              <w:rPr>
                <w:rFonts w:ascii="Arial" w:eastAsiaTheme="minorHAnsi" w:hAnsi="Arial" w:cs="Arial"/>
                <w:b/>
                <w:bCs/>
              </w:rPr>
            </w:pPr>
          </w:p>
          <w:p w14:paraId="6CB94664" w14:textId="77777777" w:rsidR="000C5193" w:rsidRPr="005D7731" w:rsidRDefault="000C5193" w:rsidP="00127317">
            <w:pPr>
              <w:spacing w:after="0" w:line="240" w:lineRule="auto"/>
              <w:rPr>
                <w:rFonts w:ascii="Arial" w:eastAsiaTheme="minorHAnsi" w:hAnsi="Arial" w:cs="Arial"/>
                <w:b/>
                <w:bCs/>
              </w:rPr>
            </w:pPr>
          </w:p>
          <w:p w14:paraId="1ACE5448" w14:textId="77777777" w:rsidR="000C5193" w:rsidRPr="005D7731" w:rsidRDefault="000C5193" w:rsidP="00127317">
            <w:pPr>
              <w:spacing w:after="0" w:line="240" w:lineRule="auto"/>
              <w:rPr>
                <w:rFonts w:ascii="Arial" w:eastAsiaTheme="minorHAnsi" w:hAnsi="Arial" w:cs="Arial"/>
                <w:b/>
                <w:bCs/>
              </w:rPr>
            </w:pPr>
          </w:p>
          <w:p w14:paraId="7883FBA2" w14:textId="77777777" w:rsidR="000C5193" w:rsidRPr="005D7731" w:rsidRDefault="000C5193" w:rsidP="00127317">
            <w:pPr>
              <w:spacing w:after="0" w:line="240" w:lineRule="auto"/>
              <w:rPr>
                <w:rFonts w:ascii="Arial" w:eastAsiaTheme="minorHAnsi" w:hAnsi="Arial" w:cs="Arial"/>
                <w:b/>
                <w:bCs/>
              </w:rPr>
            </w:pPr>
          </w:p>
          <w:p w14:paraId="7A597FDE" w14:textId="77777777"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204E3817" w14:textId="77777777" w:rsidR="000C5193" w:rsidRPr="005D7731" w:rsidRDefault="000C5193" w:rsidP="00127317">
            <w:pPr>
              <w:spacing w:after="0" w:line="240" w:lineRule="auto"/>
              <w:rPr>
                <w:rFonts w:ascii="Arial" w:eastAsiaTheme="minorHAnsi" w:hAnsi="Arial" w:cs="Arial"/>
                <w:b/>
                <w:bCs/>
              </w:rPr>
            </w:pPr>
          </w:p>
          <w:p w14:paraId="73CA91C2" w14:textId="77777777" w:rsidR="000C5193" w:rsidRPr="005D7731" w:rsidRDefault="000C5193" w:rsidP="00127317">
            <w:pPr>
              <w:spacing w:after="0" w:line="240" w:lineRule="auto"/>
              <w:rPr>
                <w:rFonts w:ascii="Arial" w:eastAsiaTheme="minorHAnsi" w:hAnsi="Arial" w:cs="Arial"/>
                <w:b/>
                <w:bCs/>
              </w:rPr>
            </w:pPr>
          </w:p>
          <w:p w14:paraId="3D46C3A7" w14:textId="77777777" w:rsidR="000C5193" w:rsidRPr="005D7731" w:rsidRDefault="000C5193" w:rsidP="00127317">
            <w:pPr>
              <w:spacing w:after="0" w:line="240" w:lineRule="auto"/>
              <w:rPr>
                <w:rFonts w:ascii="Arial" w:eastAsiaTheme="minorHAnsi" w:hAnsi="Arial" w:cs="Arial"/>
                <w:b/>
                <w:bCs/>
              </w:rPr>
            </w:pPr>
          </w:p>
          <w:p w14:paraId="5ECCA107" w14:textId="77777777" w:rsidR="000C5193" w:rsidRPr="005D7731" w:rsidRDefault="000C5193" w:rsidP="00127317">
            <w:pPr>
              <w:spacing w:after="0" w:line="240" w:lineRule="auto"/>
              <w:rPr>
                <w:rFonts w:ascii="Arial" w:eastAsiaTheme="minorHAnsi" w:hAnsi="Arial" w:cs="Arial"/>
                <w:b/>
                <w:bCs/>
              </w:rPr>
            </w:pPr>
          </w:p>
          <w:p w14:paraId="6B4A6EB2" w14:textId="77777777" w:rsidR="000C5193" w:rsidRPr="005D7731" w:rsidRDefault="000C5193" w:rsidP="00127317">
            <w:pPr>
              <w:spacing w:after="0" w:line="240" w:lineRule="auto"/>
              <w:rPr>
                <w:rFonts w:ascii="Arial" w:eastAsiaTheme="minorHAnsi" w:hAnsi="Arial" w:cs="Arial"/>
                <w:b/>
                <w:bCs/>
              </w:rPr>
            </w:pPr>
          </w:p>
          <w:p w14:paraId="218584BF" w14:textId="77777777" w:rsidR="000C5193" w:rsidRPr="005D7731" w:rsidRDefault="000C5193" w:rsidP="00127317">
            <w:pPr>
              <w:spacing w:after="0" w:line="240" w:lineRule="auto"/>
              <w:rPr>
                <w:rFonts w:ascii="Arial" w:eastAsiaTheme="minorHAnsi" w:hAnsi="Arial" w:cs="Arial"/>
                <w:b/>
                <w:bCs/>
              </w:rPr>
            </w:pPr>
          </w:p>
          <w:p w14:paraId="1A426463" w14:textId="77777777" w:rsidR="000C5193" w:rsidRPr="005D7731" w:rsidRDefault="000C5193" w:rsidP="00127317">
            <w:pPr>
              <w:spacing w:after="0" w:line="240" w:lineRule="auto"/>
              <w:rPr>
                <w:rFonts w:ascii="Arial" w:eastAsiaTheme="minorHAnsi" w:hAnsi="Arial" w:cs="Arial"/>
                <w:b/>
                <w:bCs/>
              </w:rPr>
            </w:pPr>
          </w:p>
          <w:p w14:paraId="0011EB02" w14:textId="77777777" w:rsidR="000C5193" w:rsidRPr="005D7731" w:rsidRDefault="000C5193" w:rsidP="00127317">
            <w:pPr>
              <w:spacing w:after="0" w:line="240" w:lineRule="auto"/>
              <w:rPr>
                <w:rFonts w:ascii="Arial" w:eastAsiaTheme="minorHAnsi" w:hAnsi="Arial" w:cs="Arial"/>
                <w:b/>
                <w:bCs/>
              </w:rPr>
            </w:pPr>
          </w:p>
          <w:p w14:paraId="4A715250" w14:textId="77777777" w:rsidR="000C5193" w:rsidRPr="005D7731" w:rsidRDefault="000C5193" w:rsidP="00127317">
            <w:pPr>
              <w:spacing w:after="0" w:line="240" w:lineRule="auto"/>
              <w:rPr>
                <w:rFonts w:ascii="Arial" w:eastAsiaTheme="minorHAnsi" w:hAnsi="Arial" w:cs="Arial"/>
                <w:b/>
                <w:bCs/>
              </w:rPr>
            </w:pPr>
          </w:p>
          <w:p w14:paraId="786FB5CE" w14:textId="77777777" w:rsidR="000C5193" w:rsidRPr="005D7731" w:rsidRDefault="000C5193" w:rsidP="00127317">
            <w:pPr>
              <w:spacing w:after="0" w:line="240" w:lineRule="auto"/>
              <w:rPr>
                <w:rFonts w:ascii="Arial" w:eastAsiaTheme="minorHAnsi" w:hAnsi="Arial" w:cs="Arial"/>
                <w:b/>
                <w:bCs/>
              </w:rPr>
            </w:pPr>
          </w:p>
          <w:p w14:paraId="709E9924" w14:textId="77777777" w:rsidR="000C5193" w:rsidRPr="005D7731" w:rsidRDefault="000C5193" w:rsidP="00127317">
            <w:pPr>
              <w:spacing w:after="0" w:line="240" w:lineRule="auto"/>
              <w:rPr>
                <w:rFonts w:ascii="Arial" w:eastAsiaTheme="minorHAnsi" w:hAnsi="Arial" w:cs="Arial"/>
                <w:b/>
                <w:bCs/>
              </w:rPr>
            </w:pPr>
          </w:p>
          <w:p w14:paraId="0F65FD48" w14:textId="77777777" w:rsidR="000C5193" w:rsidRPr="005D7731" w:rsidRDefault="000C5193" w:rsidP="00127317">
            <w:pPr>
              <w:spacing w:after="0" w:line="240" w:lineRule="auto"/>
              <w:rPr>
                <w:rFonts w:ascii="Arial" w:eastAsiaTheme="minorHAnsi" w:hAnsi="Arial" w:cs="Arial"/>
                <w:b/>
                <w:bCs/>
              </w:rPr>
            </w:pPr>
          </w:p>
          <w:p w14:paraId="56B268BB" w14:textId="77777777" w:rsidR="000C5193" w:rsidRPr="005D7731" w:rsidRDefault="000C5193" w:rsidP="00127317">
            <w:pPr>
              <w:spacing w:after="0" w:line="240" w:lineRule="auto"/>
              <w:rPr>
                <w:rFonts w:ascii="Arial" w:eastAsiaTheme="minorHAnsi" w:hAnsi="Arial" w:cs="Arial"/>
                <w:b/>
                <w:bCs/>
              </w:rPr>
            </w:pPr>
          </w:p>
          <w:p w14:paraId="1568A2E8" w14:textId="77777777" w:rsidR="000C5193" w:rsidRPr="005D7731" w:rsidRDefault="000C5193" w:rsidP="00127317">
            <w:pPr>
              <w:spacing w:after="0" w:line="240" w:lineRule="auto"/>
              <w:rPr>
                <w:rFonts w:ascii="Arial" w:eastAsiaTheme="minorHAnsi" w:hAnsi="Arial" w:cs="Arial"/>
                <w:b/>
                <w:bCs/>
              </w:rPr>
            </w:pPr>
          </w:p>
          <w:p w14:paraId="6A3E5101" w14:textId="77777777" w:rsidR="000C5193" w:rsidRPr="005D7731" w:rsidRDefault="000C5193" w:rsidP="00127317">
            <w:pPr>
              <w:spacing w:after="0" w:line="240" w:lineRule="auto"/>
              <w:jc w:val="center"/>
              <w:rPr>
                <w:rFonts w:asciiTheme="minorHAnsi" w:eastAsiaTheme="minorHAnsi" w:hAnsiTheme="minorHAnsi" w:cstheme="minorBidi"/>
              </w:rPr>
            </w:pPr>
          </w:p>
          <w:p w14:paraId="73B69270" w14:textId="77777777" w:rsidR="000C5193" w:rsidRPr="005D7731" w:rsidRDefault="000C5193" w:rsidP="00127317">
            <w:pPr>
              <w:spacing w:after="0" w:line="240" w:lineRule="auto"/>
              <w:jc w:val="center"/>
              <w:rPr>
                <w:rFonts w:asciiTheme="minorHAnsi" w:eastAsiaTheme="minorHAnsi" w:hAnsiTheme="minorHAnsi" w:cstheme="minorBidi"/>
              </w:rPr>
            </w:pPr>
          </w:p>
          <w:p w14:paraId="3E1CD54A" w14:textId="77777777" w:rsidR="000C5193" w:rsidRPr="005D7731" w:rsidRDefault="000C5193" w:rsidP="00127317">
            <w:pPr>
              <w:spacing w:after="0" w:line="240" w:lineRule="auto"/>
              <w:jc w:val="center"/>
              <w:rPr>
                <w:rFonts w:asciiTheme="minorHAnsi" w:eastAsiaTheme="minorHAnsi" w:hAnsiTheme="minorHAnsi" w:cstheme="minorBidi"/>
              </w:rPr>
            </w:pPr>
          </w:p>
          <w:p w14:paraId="732F426F" w14:textId="77777777" w:rsidR="000C5193" w:rsidRPr="005D7731" w:rsidRDefault="000C5193" w:rsidP="00127317">
            <w:pPr>
              <w:spacing w:after="0" w:line="240" w:lineRule="auto"/>
              <w:jc w:val="center"/>
              <w:rPr>
                <w:rFonts w:asciiTheme="minorHAnsi" w:eastAsiaTheme="minorHAnsi" w:hAnsiTheme="minorHAnsi" w:cstheme="minorBidi"/>
              </w:rPr>
            </w:pPr>
          </w:p>
          <w:p w14:paraId="77149242" w14:textId="77777777" w:rsidR="000C5193" w:rsidRPr="005D7731" w:rsidRDefault="000C5193" w:rsidP="00127317">
            <w:pPr>
              <w:spacing w:after="0" w:line="240" w:lineRule="auto"/>
              <w:jc w:val="center"/>
              <w:rPr>
                <w:rFonts w:asciiTheme="minorHAnsi" w:eastAsiaTheme="minorHAnsi" w:hAnsiTheme="minorHAnsi" w:cstheme="minorBidi"/>
              </w:rPr>
            </w:pPr>
          </w:p>
          <w:p w14:paraId="6B3BEA94" w14:textId="77777777" w:rsidR="000C5193" w:rsidRPr="005D7731" w:rsidRDefault="000C5193" w:rsidP="00127317">
            <w:pPr>
              <w:spacing w:after="0" w:line="240" w:lineRule="auto"/>
              <w:jc w:val="center"/>
              <w:rPr>
                <w:rFonts w:asciiTheme="minorHAnsi" w:eastAsiaTheme="minorHAnsi" w:hAnsiTheme="minorHAnsi" w:cstheme="minorBidi"/>
              </w:rPr>
            </w:pPr>
          </w:p>
          <w:p w14:paraId="74A332AA" w14:textId="77777777" w:rsidR="000C5193" w:rsidRPr="005D7731" w:rsidRDefault="000C5193" w:rsidP="00127317">
            <w:pPr>
              <w:spacing w:after="0" w:line="240" w:lineRule="auto"/>
              <w:jc w:val="center"/>
              <w:rPr>
                <w:rFonts w:asciiTheme="minorHAnsi" w:eastAsiaTheme="minorHAnsi" w:hAnsiTheme="minorHAnsi" w:cstheme="minorBidi"/>
              </w:rPr>
            </w:pPr>
          </w:p>
          <w:p w14:paraId="33DB8A30" w14:textId="77777777" w:rsidR="000C5193" w:rsidRPr="005D7731" w:rsidRDefault="000C5193" w:rsidP="00127317">
            <w:pPr>
              <w:spacing w:after="0" w:line="240" w:lineRule="auto"/>
              <w:jc w:val="center"/>
              <w:rPr>
                <w:rFonts w:asciiTheme="minorHAnsi" w:eastAsiaTheme="minorHAnsi" w:hAnsiTheme="minorHAnsi" w:cstheme="minorBidi"/>
              </w:rPr>
            </w:pPr>
          </w:p>
          <w:p w14:paraId="0851129B" w14:textId="77777777" w:rsidR="000C5193" w:rsidRPr="005D7731" w:rsidRDefault="000C5193" w:rsidP="00127317">
            <w:pPr>
              <w:spacing w:after="0" w:line="240" w:lineRule="auto"/>
              <w:jc w:val="center"/>
              <w:rPr>
                <w:rFonts w:asciiTheme="minorHAnsi" w:eastAsiaTheme="minorHAnsi" w:hAnsiTheme="minorHAnsi" w:cstheme="minorBidi"/>
              </w:rPr>
            </w:pPr>
          </w:p>
          <w:p w14:paraId="29437C82" w14:textId="77777777" w:rsidR="000C5193" w:rsidRPr="005D7731" w:rsidRDefault="000C5193" w:rsidP="00127317">
            <w:pPr>
              <w:spacing w:after="0" w:line="240" w:lineRule="auto"/>
              <w:jc w:val="center"/>
              <w:rPr>
                <w:rFonts w:asciiTheme="minorHAnsi" w:eastAsiaTheme="minorHAnsi" w:hAnsiTheme="minorHAnsi" w:cstheme="minorBidi"/>
              </w:rPr>
            </w:pPr>
          </w:p>
          <w:p w14:paraId="1D0C438C" w14:textId="77777777" w:rsidR="000C5193" w:rsidRPr="005D7731" w:rsidRDefault="000C5193" w:rsidP="00127317">
            <w:pPr>
              <w:spacing w:after="0" w:line="240" w:lineRule="auto"/>
              <w:jc w:val="center"/>
              <w:rPr>
                <w:rFonts w:asciiTheme="minorHAnsi" w:eastAsiaTheme="minorHAnsi" w:hAnsiTheme="minorHAnsi" w:cstheme="minorBidi"/>
              </w:rPr>
            </w:pPr>
          </w:p>
          <w:p w14:paraId="7A880DCC" w14:textId="77777777" w:rsidR="000C5193" w:rsidRPr="005D7731" w:rsidRDefault="000C5193" w:rsidP="00127317">
            <w:pPr>
              <w:spacing w:after="0" w:line="240" w:lineRule="auto"/>
              <w:jc w:val="center"/>
              <w:rPr>
                <w:rFonts w:asciiTheme="minorHAnsi" w:eastAsiaTheme="minorHAnsi" w:hAnsiTheme="minorHAnsi" w:cstheme="minorBidi"/>
              </w:rPr>
            </w:pPr>
          </w:p>
        </w:tc>
      </w:tr>
    </w:tbl>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ED4F72" w14:textId="77777777" w:rsidR="009D435E" w:rsidRDefault="009D435E" w:rsidP="00EF0106">
      <w:pPr>
        <w:spacing w:after="0" w:line="240" w:lineRule="auto"/>
      </w:pPr>
      <w:r>
        <w:separator/>
      </w:r>
    </w:p>
  </w:endnote>
  <w:endnote w:type="continuationSeparator" w:id="0">
    <w:p w14:paraId="3B5DEF08" w14:textId="77777777" w:rsidR="009D435E" w:rsidRDefault="009D435E" w:rsidP="00EF0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871716" w14:textId="77777777" w:rsidR="009D435E" w:rsidRDefault="009D435E" w:rsidP="00EF0106">
      <w:pPr>
        <w:spacing w:after="0" w:line="240" w:lineRule="auto"/>
      </w:pPr>
      <w:r>
        <w:separator/>
      </w:r>
    </w:p>
  </w:footnote>
  <w:footnote w:type="continuationSeparator" w:id="0">
    <w:p w14:paraId="421E625A" w14:textId="77777777" w:rsidR="009D435E" w:rsidRDefault="009D435E" w:rsidP="00EF01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E1AD2"/>
    <w:multiLevelType w:val="hybridMultilevel"/>
    <w:tmpl w:val="2B1080EA"/>
    <w:lvl w:ilvl="0" w:tplc="2E6E8EC2">
      <w:start w:val="1"/>
      <w:numFmt w:val="decimal"/>
      <w:lvlText w:val="%1."/>
      <w:lvlJc w:val="left"/>
      <w:pPr>
        <w:ind w:left="405" w:hanging="360"/>
      </w:pPr>
      <w:rPr>
        <w:rFonts w:asciiTheme="minorHAnsi" w:hAnsiTheme="minorHAnsi" w:cstheme="minorBidi" w:hint="default"/>
        <w:b/>
        <w:i w:val="0"/>
        <w:color w:val="auto"/>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1"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76B7A8C"/>
    <w:multiLevelType w:val="hybridMultilevel"/>
    <w:tmpl w:val="5978B6BE"/>
    <w:lvl w:ilvl="0" w:tplc="983A642C">
      <w:start w:val="4"/>
      <w:numFmt w:val="decimal"/>
      <w:lvlText w:val="%1."/>
      <w:lvlJc w:val="left"/>
      <w:pPr>
        <w:ind w:left="1080" w:hanging="360"/>
      </w:pPr>
      <w:rPr>
        <w:rFonts w:hint="default"/>
        <w:b/>
        <w:i w:val="0"/>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C9458C6"/>
    <w:multiLevelType w:val="hybridMultilevel"/>
    <w:tmpl w:val="08168C62"/>
    <w:lvl w:ilvl="0" w:tplc="D6DA0214">
      <w:start w:val="2"/>
      <w:numFmt w:val="decimal"/>
      <w:lvlText w:val="%1"/>
      <w:lvlJc w:val="left"/>
      <w:pPr>
        <w:ind w:left="765" w:hanging="360"/>
      </w:pPr>
      <w:rPr>
        <w:rFonts w:hint="default"/>
        <w:b/>
        <w:i w:val="0"/>
        <w:color w:val="auto"/>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4" w15:restartNumberingAfterBreak="0">
    <w:nsid w:val="30531E81"/>
    <w:multiLevelType w:val="hybridMultilevel"/>
    <w:tmpl w:val="476097E4"/>
    <w:lvl w:ilvl="0" w:tplc="55840716">
      <w:start w:val="4"/>
      <w:numFmt w:val="decimal"/>
      <w:lvlText w:val="%1"/>
      <w:lvlJc w:val="left"/>
      <w:pPr>
        <w:ind w:left="720" w:hanging="360"/>
      </w:pPr>
      <w:rPr>
        <w:rFonts w:hint="default"/>
        <w:b/>
        <w:i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E494EA9"/>
    <w:multiLevelType w:val="hybridMultilevel"/>
    <w:tmpl w:val="AEEC1336"/>
    <w:lvl w:ilvl="0" w:tplc="C230630E">
      <w:start w:val="2"/>
      <w:numFmt w:val="decimal"/>
      <w:lvlText w:val="%1"/>
      <w:lvlJc w:val="left"/>
      <w:pPr>
        <w:ind w:left="405" w:hanging="360"/>
      </w:pPr>
      <w:rPr>
        <w:rFonts w:hint="default"/>
        <w:b/>
        <w:i w:val="0"/>
        <w:color w:val="auto"/>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num w:numId="1">
    <w:abstractNumId w:val="1"/>
  </w:num>
  <w:num w:numId="2">
    <w:abstractNumId w:val="0"/>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193"/>
    <w:rsid w:val="00001BDC"/>
    <w:rsid w:val="000C5193"/>
    <w:rsid w:val="002C4128"/>
    <w:rsid w:val="007F4292"/>
    <w:rsid w:val="009D435E"/>
    <w:rsid w:val="00A81908"/>
    <w:rsid w:val="00AA1E0F"/>
    <w:rsid w:val="00B95153"/>
    <w:rsid w:val="00BE458D"/>
    <w:rsid w:val="00C07380"/>
    <w:rsid w:val="00C5542F"/>
    <w:rsid w:val="00C85BE6"/>
    <w:rsid w:val="00D83B80"/>
    <w:rsid w:val="00EF0106"/>
    <w:rsid w:val="00F37590"/>
    <w:rsid w:val="00F76680"/>
    <w:rsid w:val="00F96C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5193"/>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7F42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F4292"/>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0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106"/>
    <w:rPr>
      <w:rFonts w:ascii="Calibri" w:eastAsia="Calibri" w:hAnsi="Calibri" w:cs="Calibri"/>
    </w:rPr>
  </w:style>
  <w:style w:type="paragraph" w:styleId="Footer">
    <w:name w:val="footer"/>
    <w:basedOn w:val="Normal"/>
    <w:link w:val="FooterChar"/>
    <w:uiPriority w:val="99"/>
    <w:unhideWhenUsed/>
    <w:rsid w:val="00EF0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106"/>
    <w:rPr>
      <w:rFonts w:ascii="Calibri" w:eastAsia="Calibri" w:hAnsi="Calibri" w:cs="Calibri"/>
    </w:rPr>
  </w:style>
  <w:style w:type="character" w:customStyle="1" w:styleId="Heading2Char">
    <w:name w:val="Heading 2 Char"/>
    <w:basedOn w:val="DefaultParagraphFont"/>
    <w:link w:val="Heading2"/>
    <w:uiPriority w:val="9"/>
    <w:rsid w:val="007F4292"/>
    <w:rPr>
      <w:rFonts w:asciiTheme="majorHAnsi" w:eastAsiaTheme="majorEastAsia" w:hAnsiTheme="majorHAnsi" w:cstheme="majorBidi"/>
      <w:color w:val="2F5496" w:themeColor="accent1" w:themeShade="BF"/>
      <w:sz w:val="26"/>
      <w:szCs w:val="26"/>
      <w:lang w:val="en-US"/>
    </w:rPr>
  </w:style>
  <w:style w:type="character" w:customStyle="1" w:styleId="Heading1Char">
    <w:name w:val="Heading 1 Char"/>
    <w:basedOn w:val="DefaultParagraphFont"/>
    <w:link w:val="Heading1"/>
    <w:uiPriority w:val="9"/>
    <w:rsid w:val="007F4292"/>
    <w:rPr>
      <w:rFonts w:asciiTheme="majorHAnsi" w:eastAsiaTheme="majorEastAsia" w:hAnsiTheme="majorHAnsi" w:cstheme="majorBidi"/>
      <w:color w:val="2F5496" w:themeColor="accent1" w:themeShade="BF"/>
      <w:sz w:val="32"/>
      <w:szCs w:val="32"/>
      <w:lang w:val="en-US"/>
    </w:rPr>
  </w:style>
  <w:style w:type="paragraph" w:styleId="NoSpacing">
    <w:name w:val="No Spacing"/>
    <w:uiPriority w:val="1"/>
    <w:qFormat/>
    <w:rsid w:val="007F4292"/>
    <w:pPr>
      <w:spacing w:after="0" w:line="240" w:lineRule="auto"/>
    </w:pPr>
    <w:rPr>
      <w:rFonts w:ascii="Calibri" w:eastAsia="Calibri" w:hAnsi="Calibri" w:cs="Calibri"/>
    </w:rPr>
  </w:style>
  <w:style w:type="paragraph" w:styleId="ListParagraph">
    <w:name w:val="List Paragraph"/>
    <w:basedOn w:val="Normal"/>
    <w:uiPriority w:val="34"/>
    <w:qFormat/>
    <w:rsid w:val="00001B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Lavinia Petrache</cp:lastModifiedBy>
  <cp:revision>2</cp:revision>
  <dcterms:created xsi:type="dcterms:W3CDTF">2022-03-24T14:42:00Z</dcterms:created>
  <dcterms:modified xsi:type="dcterms:W3CDTF">2022-03-24T14:42:00Z</dcterms:modified>
</cp:coreProperties>
</file>