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D6D" w:rsidRDefault="0043627A" w:rsidP="0043627A">
      <w:pPr>
        <w:pStyle w:val="Title"/>
        <w:jc w:val="center"/>
      </w:pPr>
      <w:r>
        <w:t>FOOD AND BEVERAGE OPERATIONS</w:t>
      </w:r>
    </w:p>
    <w:p w:rsidR="00B62D6D" w:rsidRDefault="00B62D6D" w:rsidP="00B62D6D">
      <w:pPr>
        <w:jc w:val="center"/>
      </w:pPr>
    </w:p>
    <w:p w:rsidR="00B62D6D" w:rsidRDefault="00B62D6D" w:rsidP="00B62D6D">
      <w:pPr>
        <w:jc w:val="center"/>
      </w:pPr>
    </w:p>
    <w:p w:rsidR="00B62D6D" w:rsidRDefault="00B62D6D" w:rsidP="00B62D6D">
      <w:pPr>
        <w:jc w:val="left"/>
      </w:pPr>
    </w:p>
    <w:p w:rsidR="00B62D6D" w:rsidRDefault="00B62D6D">
      <w:pPr>
        <w:widowControl/>
        <w:autoSpaceDE/>
        <w:autoSpaceDN/>
        <w:adjustRightInd/>
        <w:spacing w:before="0" w:after="200" w:line="276" w:lineRule="auto"/>
        <w:jc w:val="left"/>
      </w:pPr>
      <w:r>
        <w:br w:type="page"/>
      </w:r>
    </w:p>
    <w:p w:rsidR="00B62D6D" w:rsidRDefault="007853F7" w:rsidP="00746C95">
      <w:pPr>
        <w:pStyle w:val="Heading1"/>
      </w:pPr>
      <w:r>
        <w:lastRenderedPageBreak/>
        <w:t xml:space="preserve">Menu card of hotel Trinity </w:t>
      </w:r>
      <w:r w:rsidR="00746C95">
        <w:tab/>
      </w:r>
    </w:p>
    <w:p w:rsidR="004757F8" w:rsidRDefault="004757F8" w:rsidP="004757F8"/>
    <w:p w:rsidR="004757F8" w:rsidRDefault="004757F8" w:rsidP="004757F8">
      <w:pPr>
        <w:jc w:val="center"/>
      </w:pPr>
      <w:r>
        <w:object w:dxaOrig="12946" w:dyaOrig="97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pt;height:364.3pt" o:ole="" o:bordertopcolor="this" o:borderleftcolor="this" o:borderbottomcolor="this" o:borderrightcolor="this">
            <v:imagedata r:id="rId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7219894" r:id="rId6"/>
        </w:object>
      </w:r>
    </w:p>
    <w:p w:rsidR="00251993" w:rsidRDefault="00251993" w:rsidP="00251993">
      <w:pPr>
        <w:jc w:val="right"/>
      </w:pPr>
      <w:r>
        <w:t>(</w:t>
      </w:r>
      <w:proofErr w:type="spellStart"/>
      <w:r>
        <w:t>Kenlon</w:t>
      </w:r>
      <w:proofErr w:type="spellEnd"/>
      <w:r>
        <w:t>,</w:t>
      </w:r>
      <w:r w:rsidRPr="00251993">
        <w:t xml:space="preserve"> 2019</w:t>
      </w:r>
      <w:r>
        <w:t>)</w:t>
      </w:r>
    </w:p>
    <w:p w:rsidR="004757F8" w:rsidRDefault="004757F8" w:rsidP="004757F8">
      <w:pPr>
        <w:jc w:val="center"/>
      </w:pPr>
    </w:p>
    <w:p w:rsidR="004757F8" w:rsidRDefault="004757F8" w:rsidP="004757F8">
      <w:pPr>
        <w:jc w:val="left"/>
      </w:pPr>
    </w:p>
    <w:p w:rsidR="004A74A7" w:rsidRDefault="004757F8" w:rsidP="004A74A7">
      <w:pPr>
        <w:jc w:val="center"/>
      </w:pPr>
      <w:r>
        <w:object w:dxaOrig="12946" w:dyaOrig="9714">
          <v:shape id="_x0000_i1026" type="#_x0000_t75" style="width:486pt;height:364.3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707219895" r:id="rId8"/>
        </w:object>
      </w:r>
    </w:p>
    <w:p w:rsidR="00D54087" w:rsidRDefault="00D54087" w:rsidP="004A74A7">
      <w:pPr>
        <w:jc w:val="right"/>
      </w:pPr>
      <w:r>
        <w:t>(Gómez-Carmona et al., 2021</w:t>
      </w:r>
      <w:r w:rsidR="00235758">
        <w:t xml:space="preserve">; </w:t>
      </w:r>
      <w:proofErr w:type="spellStart"/>
      <w:r w:rsidR="00235758">
        <w:t>Noone</w:t>
      </w:r>
      <w:proofErr w:type="spellEnd"/>
      <w:r w:rsidR="00235758">
        <w:t xml:space="preserve"> and </w:t>
      </w:r>
      <w:proofErr w:type="spellStart"/>
      <w:r w:rsidR="00235758">
        <w:t>Cachia</w:t>
      </w:r>
      <w:proofErr w:type="spellEnd"/>
      <w:r w:rsidR="00235758">
        <w:t xml:space="preserve">, </w:t>
      </w:r>
      <w:r w:rsidR="00235758" w:rsidRPr="00251993">
        <w:t>2020</w:t>
      </w:r>
      <w:r>
        <w:t>)</w:t>
      </w:r>
    </w:p>
    <w:p w:rsidR="00B62D6D" w:rsidRDefault="00B62D6D" w:rsidP="004757F8"/>
    <w:p w:rsidR="00B53481" w:rsidRDefault="00746C95" w:rsidP="00746C95">
      <w:r>
        <w:t xml:space="preserve">Time availability: the whole dishes of </w:t>
      </w:r>
      <w:r w:rsidR="00D41ABE">
        <w:t xml:space="preserve">the </w:t>
      </w:r>
      <w:r>
        <w:t>menu card including starter, drinks, desserts,</w:t>
      </w:r>
      <w:r w:rsidR="004E05BD">
        <w:t xml:space="preserve"> main course a</w:t>
      </w:r>
      <w:r w:rsidR="009055EC">
        <w:t>r</w:t>
      </w:r>
      <w:r w:rsidR="00711ACB">
        <w:t>e available from: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  <w:gridCol w:w="6768"/>
      </w:tblGrid>
      <w:tr w:rsidR="00711ACB" w:rsidTr="00711ACB">
        <w:tc>
          <w:tcPr>
            <w:tcW w:w="2808" w:type="dxa"/>
          </w:tcPr>
          <w:p w:rsidR="00711ACB" w:rsidRDefault="00711ACB" w:rsidP="00746C95">
            <w:r>
              <w:t>Sunday</w:t>
            </w:r>
          </w:p>
        </w:tc>
        <w:tc>
          <w:tcPr>
            <w:tcW w:w="6768" w:type="dxa"/>
          </w:tcPr>
          <w:p w:rsidR="00711ACB" w:rsidRDefault="00711ACB" w:rsidP="00746C95">
            <w:r>
              <w:t>12 pm to 4 pm</w:t>
            </w:r>
          </w:p>
        </w:tc>
      </w:tr>
      <w:tr w:rsidR="00711ACB" w:rsidTr="00711ACB">
        <w:tc>
          <w:tcPr>
            <w:tcW w:w="2808" w:type="dxa"/>
          </w:tcPr>
          <w:p w:rsidR="00711ACB" w:rsidRDefault="00711ACB" w:rsidP="00746C95">
            <w:r>
              <w:t>Monday to Thursday</w:t>
            </w:r>
          </w:p>
        </w:tc>
        <w:tc>
          <w:tcPr>
            <w:tcW w:w="6768" w:type="dxa"/>
          </w:tcPr>
          <w:p w:rsidR="00711ACB" w:rsidRDefault="00711ACB" w:rsidP="00746C95">
            <w:r>
              <w:t xml:space="preserve">6 pm to 10 pm </w:t>
            </w:r>
          </w:p>
        </w:tc>
      </w:tr>
      <w:tr w:rsidR="00711ACB" w:rsidTr="00711ACB">
        <w:tc>
          <w:tcPr>
            <w:tcW w:w="2808" w:type="dxa"/>
          </w:tcPr>
          <w:p w:rsidR="00711ACB" w:rsidRDefault="00711ACB" w:rsidP="00746C95">
            <w:r>
              <w:t>Friday and Saturday</w:t>
            </w:r>
          </w:p>
        </w:tc>
        <w:tc>
          <w:tcPr>
            <w:tcW w:w="6768" w:type="dxa"/>
          </w:tcPr>
          <w:p w:rsidR="00711ACB" w:rsidRDefault="00711ACB" w:rsidP="00746C95">
            <w:r>
              <w:t>12 pm to 4 pm</w:t>
            </w:r>
          </w:p>
          <w:p w:rsidR="00711ACB" w:rsidRDefault="00711ACB" w:rsidP="00746C95">
            <w:r>
              <w:t>6 pm to 11 pm.</w:t>
            </w:r>
          </w:p>
        </w:tc>
      </w:tr>
    </w:tbl>
    <w:p w:rsidR="00711ACB" w:rsidRDefault="00711ACB" w:rsidP="00746C95"/>
    <w:p w:rsidR="00746C95" w:rsidRDefault="00746C95" w:rsidP="00746C95">
      <w:r>
        <w:lastRenderedPageBreak/>
        <w:t xml:space="preserve">Contact details: </w:t>
      </w:r>
      <w:r w:rsidR="00D41ABE">
        <w:t>Consumers</w:t>
      </w:r>
      <w:r>
        <w:t xml:space="preserve"> </w:t>
      </w:r>
      <w:r w:rsidR="003A6192">
        <w:t>can place</w:t>
      </w:r>
      <w:r>
        <w:t xml:space="preserve"> </w:t>
      </w:r>
      <w:r w:rsidR="00D41ABE">
        <w:t xml:space="preserve">an </w:t>
      </w:r>
      <w:r>
        <w:t xml:space="preserve">order online through </w:t>
      </w:r>
      <w:r w:rsidR="00D41ABE">
        <w:t xml:space="preserve">the </w:t>
      </w:r>
      <w:r>
        <w:t xml:space="preserve">website of the Trinity hotel, through its contact number and </w:t>
      </w:r>
      <w:proofErr w:type="spellStart"/>
      <w:r>
        <w:t>UberEats</w:t>
      </w:r>
      <w:proofErr w:type="spellEnd"/>
      <w:r>
        <w:t xml:space="preserve">. </w:t>
      </w:r>
    </w:p>
    <w:p w:rsidR="00746C95" w:rsidRDefault="00746C95" w:rsidP="00746C95">
      <w:r>
        <w:t xml:space="preserve">Instructions: the consumer order will be delivered to their doorstep as per the guidelines of the </w:t>
      </w:r>
      <w:proofErr w:type="gramStart"/>
      <w:r>
        <w:t>covid,</w:t>
      </w:r>
      <w:proofErr w:type="gramEnd"/>
      <w:r>
        <w:t xml:space="preserve"> hotel is offering only online service by following the covid measures. Online payment will be accepted to maintain contactless service delivery. </w:t>
      </w:r>
    </w:p>
    <w:p w:rsidR="00746C95" w:rsidRDefault="00746C95" w:rsidP="00746C95">
      <w:r>
        <w:t>Contactless delivery is offer</w:t>
      </w:r>
      <w:r w:rsidR="00D41ABE">
        <w:t>ed</w:t>
      </w:r>
      <w:r>
        <w:t xml:space="preserve"> as Trinity is taking online order</w:t>
      </w:r>
      <w:r w:rsidR="00D41ABE">
        <w:t>s</w:t>
      </w:r>
      <w:r>
        <w:t xml:space="preserve"> and accepting online payment</w:t>
      </w:r>
      <w:r w:rsidR="00D41ABE">
        <w:t>s</w:t>
      </w:r>
      <w:r>
        <w:t xml:space="preserve">. </w:t>
      </w:r>
      <w:r w:rsidR="00D41ABE">
        <w:t>The o</w:t>
      </w:r>
      <w:r>
        <w:t xml:space="preserve">ption of e-signature is offered to remove the need </w:t>
      </w:r>
      <w:r w:rsidR="00D41ABE">
        <w:t>for</w:t>
      </w:r>
      <w:r>
        <w:t xml:space="preserve"> </w:t>
      </w:r>
      <w:r w:rsidR="00D41ABE">
        <w:t xml:space="preserve">a </w:t>
      </w:r>
      <w:r>
        <w:t>physical signature when consume</w:t>
      </w:r>
      <w:r w:rsidR="00D41ABE">
        <w:t>rs</w:t>
      </w:r>
      <w:r>
        <w:t xml:space="preserve"> receive the order. Payment</w:t>
      </w:r>
      <w:r w:rsidR="003A6192">
        <w:t>s</w:t>
      </w:r>
      <w:r>
        <w:t xml:space="preserve"> are handled during the order rather than during drop-off to ensure that there are no barriers to contactless delivery.</w:t>
      </w:r>
    </w:p>
    <w:p w:rsidR="00746C95" w:rsidRDefault="00746C95" w:rsidP="00746C95">
      <w:r>
        <w:t xml:space="preserve">Payment option: </w:t>
      </w:r>
      <w:r w:rsidR="00D41ABE">
        <w:t>O</w:t>
      </w:r>
      <w:r>
        <w:t xml:space="preserve">nline payment via direct channels-website of </w:t>
      </w:r>
      <w:r w:rsidR="00D41ABE">
        <w:t xml:space="preserve">the </w:t>
      </w:r>
      <w:r>
        <w:t>hotel and through net banking using PayPal or other third</w:t>
      </w:r>
      <w:r w:rsidR="00D41ABE">
        <w:t>-</w:t>
      </w:r>
      <w:r>
        <w:t>party payment app</w:t>
      </w:r>
      <w:r w:rsidR="00D41ABE">
        <w:t>s</w:t>
      </w:r>
      <w:r>
        <w:t xml:space="preserve">. </w:t>
      </w:r>
    </w:p>
    <w:p w:rsidR="00746C95" w:rsidRDefault="00746C95" w:rsidP="00746C95">
      <w:r>
        <w:t xml:space="preserve">Beverages: the information regarding </w:t>
      </w:r>
      <w:r w:rsidR="00D41ABE">
        <w:t xml:space="preserve">the </w:t>
      </w:r>
      <w:r>
        <w:t>quantity of beverages and calories as per the quantity is mentioned in the menu card.</w:t>
      </w:r>
    </w:p>
    <w:p w:rsidR="00746C95" w:rsidRDefault="00746C95" w:rsidP="00746C95"/>
    <w:p w:rsidR="00D05A39" w:rsidRDefault="00D05A39">
      <w:pPr>
        <w:widowControl/>
        <w:autoSpaceDE/>
        <w:autoSpaceDN/>
        <w:adjustRightInd/>
        <w:spacing w:before="0" w:after="200" w:line="276" w:lineRule="auto"/>
        <w:jc w:val="left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40662F" w:rsidRDefault="00251993" w:rsidP="00251993">
      <w:pPr>
        <w:pStyle w:val="Heading1"/>
      </w:pPr>
      <w:bookmarkStart w:id="0" w:name="_GoBack"/>
      <w:bookmarkEnd w:id="0"/>
      <w:r>
        <w:lastRenderedPageBreak/>
        <w:t xml:space="preserve">References </w:t>
      </w:r>
    </w:p>
    <w:p w:rsidR="00D05A39" w:rsidRDefault="00D05A39" w:rsidP="00B62D6D">
      <w:pPr>
        <w:jc w:val="left"/>
      </w:pPr>
      <w:r w:rsidRPr="00251993">
        <w:t>Gómez-Carmona, D., Muñoz-</w:t>
      </w:r>
      <w:proofErr w:type="spellStart"/>
      <w:r w:rsidRPr="00251993">
        <w:t>Leiva</w:t>
      </w:r>
      <w:proofErr w:type="spellEnd"/>
      <w:r w:rsidRPr="00251993">
        <w:t xml:space="preserve">, F., </w:t>
      </w:r>
      <w:proofErr w:type="spellStart"/>
      <w:r w:rsidRPr="00251993">
        <w:t>Paramio</w:t>
      </w:r>
      <w:proofErr w:type="spellEnd"/>
      <w:r w:rsidRPr="00251993">
        <w:t xml:space="preserve">, A., </w:t>
      </w:r>
      <w:proofErr w:type="spellStart"/>
      <w:r w:rsidRPr="00251993">
        <w:t>Liébana-Caban</w:t>
      </w:r>
      <w:r>
        <w:t>illas</w:t>
      </w:r>
      <w:proofErr w:type="spellEnd"/>
      <w:r>
        <w:t>, F. and Cruces-Montes, S.</w:t>
      </w:r>
      <w:r w:rsidRPr="00251993">
        <w:t xml:space="preserve"> </w:t>
      </w:r>
      <w:r>
        <w:t>((</w:t>
      </w:r>
      <w:r w:rsidRPr="00251993">
        <w:t>2021</w:t>
      </w:r>
      <w:r>
        <w:t>)</w:t>
      </w:r>
      <w:r w:rsidRPr="00251993">
        <w:t>. What Do You Want to Eat? Influence of Menu Description and Design on Consumer’s Mind: An fMRI Study. </w:t>
      </w:r>
      <w:proofErr w:type="gramStart"/>
      <w:r w:rsidRPr="00251993">
        <w:rPr>
          <w:i/>
          <w:iCs/>
        </w:rPr>
        <w:t>Foods</w:t>
      </w:r>
      <w:r w:rsidRPr="00251993">
        <w:t>, </w:t>
      </w:r>
      <w:r w:rsidRPr="00251993">
        <w:rPr>
          <w:i/>
          <w:iCs/>
        </w:rPr>
        <w:t>10</w:t>
      </w:r>
      <w:r w:rsidRPr="00251993">
        <w:t>(5), p.919.</w:t>
      </w:r>
      <w:proofErr w:type="gramEnd"/>
    </w:p>
    <w:p w:rsidR="00D05A39" w:rsidRDefault="00D05A39" w:rsidP="00B62D6D">
      <w:pPr>
        <w:jc w:val="left"/>
      </w:pPr>
      <w:proofErr w:type="spellStart"/>
      <w:proofErr w:type="gramStart"/>
      <w:r>
        <w:t>Kenlon</w:t>
      </w:r>
      <w:proofErr w:type="spellEnd"/>
      <w:r>
        <w:t>, S.</w:t>
      </w:r>
      <w:r w:rsidRPr="00251993">
        <w:t xml:space="preserve"> </w:t>
      </w:r>
      <w:r>
        <w:t>(</w:t>
      </w:r>
      <w:r w:rsidRPr="00251993">
        <w:t>2019</w:t>
      </w:r>
      <w:r>
        <w:t>)</w:t>
      </w:r>
      <w:r w:rsidRPr="00251993">
        <w:t>.</w:t>
      </w:r>
      <w:proofErr w:type="gramEnd"/>
      <w:r w:rsidRPr="00251993">
        <w:t xml:space="preserve"> </w:t>
      </w:r>
      <w:proofErr w:type="gramStart"/>
      <w:r w:rsidRPr="00251993">
        <w:t>Menu Design.</w:t>
      </w:r>
      <w:proofErr w:type="gramEnd"/>
      <w:r w:rsidRPr="00251993">
        <w:t xml:space="preserve"> </w:t>
      </w:r>
      <w:proofErr w:type="gramStart"/>
      <w:r w:rsidRPr="00251993">
        <w:t>In </w:t>
      </w:r>
      <w:r w:rsidRPr="00251993">
        <w:rPr>
          <w:i/>
          <w:iCs/>
        </w:rPr>
        <w:t>Developing Games on the Raspberry Pi</w:t>
      </w:r>
      <w:r w:rsidRPr="00251993">
        <w:t> (pp. 123-139).</w:t>
      </w:r>
      <w:proofErr w:type="gramEnd"/>
      <w:r w:rsidRPr="00251993">
        <w:t xml:space="preserve"> </w:t>
      </w:r>
      <w:proofErr w:type="spellStart"/>
      <w:proofErr w:type="gramStart"/>
      <w:r w:rsidRPr="00251993">
        <w:t>Apress</w:t>
      </w:r>
      <w:proofErr w:type="spellEnd"/>
      <w:r w:rsidRPr="00251993">
        <w:t>, Berkeley, CA.</w:t>
      </w:r>
      <w:proofErr w:type="gramEnd"/>
    </w:p>
    <w:p w:rsidR="00D05A39" w:rsidRDefault="00D05A39" w:rsidP="00B62D6D">
      <w:pPr>
        <w:jc w:val="left"/>
      </w:pPr>
      <w:proofErr w:type="spellStart"/>
      <w:proofErr w:type="gramStart"/>
      <w:r>
        <w:t>Noone</w:t>
      </w:r>
      <w:proofErr w:type="spellEnd"/>
      <w:r>
        <w:t xml:space="preserve">, B.M. and </w:t>
      </w:r>
      <w:proofErr w:type="spellStart"/>
      <w:r>
        <w:t>Cachia</w:t>
      </w:r>
      <w:proofErr w:type="spellEnd"/>
      <w:r>
        <w:t>, G.</w:t>
      </w:r>
      <w:r w:rsidRPr="00251993">
        <w:t xml:space="preserve"> </w:t>
      </w:r>
      <w:r>
        <w:t>(</w:t>
      </w:r>
      <w:r w:rsidRPr="00251993">
        <w:t>2020</w:t>
      </w:r>
      <w:r>
        <w:t>)</w:t>
      </w:r>
      <w:r w:rsidRPr="00251993">
        <w:t>.</w:t>
      </w:r>
      <w:proofErr w:type="gramEnd"/>
      <w:r w:rsidRPr="00251993">
        <w:t xml:space="preserve"> Menu engineering re-engineered: Accounting for menu item substitutes in pricing and menu placement decisions. </w:t>
      </w:r>
      <w:proofErr w:type="gramStart"/>
      <w:r w:rsidRPr="00251993">
        <w:rPr>
          <w:i/>
          <w:iCs/>
        </w:rPr>
        <w:t>International journal of hospitality management</w:t>
      </w:r>
      <w:r w:rsidRPr="00251993">
        <w:t>, </w:t>
      </w:r>
      <w:r w:rsidRPr="00251993">
        <w:rPr>
          <w:i/>
          <w:iCs/>
        </w:rPr>
        <w:t>87</w:t>
      </w:r>
      <w:r w:rsidRPr="00251993">
        <w:t>, p.102504.</w:t>
      </w:r>
      <w:proofErr w:type="gramEnd"/>
    </w:p>
    <w:sectPr w:rsidR="00D05A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LQ0tDC1MLY0M7ewMDVW0lEKTi0uzszPAykwqgUAhWjxhywAAAA="/>
  </w:docVars>
  <w:rsids>
    <w:rsidRoot w:val="00B62D6D"/>
    <w:rsid w:val="0012334B"/>
    <w:rsid w:val="001A7F84"/>
    <w:rsid w:val="001B1509"/>
    <w:rsid w:val="001D72F4"/>
    <w:rsid w:val="00201D36"/>
    <w:rsid w:val="00235758"/>
    <w:rsid w:val="00251993"/>
    <w:rsid w:val="00305082"/>
    <w:rsid w:val="003A6192"/>
    <w:rsid w:val="00401DD1"/>
    <w:rsid w:val="0040662F"/>
    <w:rsid w:val="0043627A"/>
    <w:rsid w:val="004757F8"/>
    <w:rsid w:val="00483B93"/>
    <w:rsid w:val="004A74A7"/>
    <w:rsid w:val="004E05BD"/>
    <w:rsid w:val="005A776B"/>
    <w:rsid w:val="005F1F5B"/>
    <w:rsid w:val="00711ACB"/>
    <w:rsid w:val="00715AE5"/>
    <w:rsid w:val="00746C95"/>
    <w:rsid w:val="007853F7"/>
    <w:rsid w:val="007874D8"/>
    <w:rsid w:val="008D2538"/>
    <w:rsid w:val="009055EC"/>
    <w:rsid w:val="009D342C"/>
    <w:rsid w:val="00B53481"/>
    <w:rsid w:val="00B62D6D"/>
    <w:rsid w:val="00B869D0"/>
    <w:rsid w:val="00D05A39"/>
    <w:rsid w:val="00D41ABE"/>
    <w:rsid w:val="00D54087"/>
    <w:rsid w:val="00D71321"/>
    <w:rsid w:val="00DE5F2F"/>
    <w:rsid w:val="00EB5B2A"/>
    <w:rsid w:val="00F7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01D36"/>
    <w:pPr>
      <w:widowControl w:val="0"/>
      <w:autoSpaceDE w:val="0"/>
      <w:autoSpaceDN w:val="0"/>
      <w:adjustRightInd w:val="0"/>
      <w:spacing w:before="120" w:after="120" w:line="360" w:lineRule="auto"/>
      <w:jc w:val="both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6C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6C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E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E5"/>
    <w:rPr>
      <w:rFonts w:ascii="Tahoma" w:hAnsi="Tahoma" w:cs="Tahoma"/>
      <w:sz w:val="16"/>
      <w:szCs w:val="16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3627A"/>
    <w:pPr>
      <w:pBdr>
        <w:bottom w:val="single" w:sz="8" w:space="4" w:color="4F81BD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362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GB"/>
    </w:rPr>
  </w:style>
  <w:style w:type="table" w:styleId="TableGrid">
    <w:name w:val="Table Grid"/>
    <w:basedOn w:val="TableNormal"/>
    <w:uiPriority w:val="59"/>
    <w:rsid w:val="00711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01D36"/>
    <w:pPr>
      <w:widowControl w:val="0"/>
      <w:autoSpaceDE w:val="0"/>
      <w:autoSpaceDN w:val="0"/>
      <w:adjustRightInd w:val="0"/>
      <w:spacing w:before="120" w:after="120" w:line="360" w:lineRule="auto"/>
      <w:jc w:val="both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6C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6C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E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E5"/>
    <w:rPr>
      <w:rFonts w:ascii="Tahoma" w:hAnsi="Tahoma" w:cs="Tahoma"/>
      <w:sz w:val="16"/>
      <w:szCs w:val="16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3627A"/>
    <w:pPr>
      <w:pBdr>
        <w:bottom w:val="single" w:sz="8" w:space="4" w:color="4F81BD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362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GB"/>
    </w:rPr>
  </w:style>
  <w:style w:type="table" w:styleId="TableGrid">
    <w:name w:val="Table Grid"/>
    <w:basedOn w:val="TableNormal"/>
    <w:uiPriority w:val="59"/>
    <w:rsid w:val="00711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PowerPoint_Slide1.sl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32</cp:revision>
  <dcterms:created xsi:type="dcterms:W3CDTF">2022-02-21T11:59:00Z</dcterms:created>
  <dcterms:modified xsi:type="dcterms:W3CDTF">2022-02-24T09:28:00Z</dcterms:modified>
</cp:coreProperties>
</file>