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75295" w14:textId="77777777" w:rsidR="005E2F5D" w:rsidRDefault="005E2F5D" w:rsidP="005E2F5D">
      <w:pPr>
        <w:jc w:val="center"/>
        <w:rPr>
          <w:sz w:val="56"/>
        </w:rPr>
      </w:pPr>
    </w:p>
    <w:p w14:paraId="5E37E83B" w14:textId="77777777" w:rsidR="005E2F5D" w:rsidRDefault="005E2F5D" w:rsidP="005E2F5D">
      <w:pPr>
        <w:jc w:val="center"/>
        <w:rPr>
          <w:sz w:val="56"/>
        </w:rPr>
      </w:pPr>
    </w:p>
    <w:p w14:paraId="21D511ED" w14:textId="77777777" w:rsidR="005E2F5D" w:rsidRDefault="005E2F5D" w:rsidP="005E2F5D">
      <w:pPr>
        <w:jc w:val="center"/>
        <w:rPr>
          <w:sz w:val="56"/>
        </w:rPr>
      </w:pPr>
    </w:p>
    <w:p w14:paraId="061D798F" w14:textId="28FD76EC" w:rsidR="00264E9F" w:rsidRPr="005E2F5D" w:rsidRDefault="00AC64F9" w:rsidP="005E2F5D">
      <w:pPr>
        <w:jc w:val="center"/>
        <w:rPr>
          <w:sz w:val="56"/>
        </w:rPr>
      </w:pPr>
      <w:r>
        <w:rPr>
          <w:sz w:val="56"/>
        </w:rPr>
        <w:t>Usability Comparison of a Set of Websites</w:t>
      </w:r>
    </w:p>
    <w:p w14:paraId="33CD08DD" w14:textId="77777777" w:rsidR="005E2F5D" w:rsidRPr="005E2F5D" w:rsidRDefault="005E2F5D" w:rsidP="005E2F5D">
      <w:pPr>
        <w:jc w:val="center"/>
        <w:rPr>
          <w:sz w:val="56"/>
        </w:rPr>
      </w:pPr>
      <w:r w:rsidRPr="005E2F5D">
        <w:rPr>
          <w:sz w:val="56"/>
        </w:rPr>
        <w:t>Research Proposal</w:t>
      </w:r>
    </w:p>
    <w:p w14:paraId="5BD9DCAD" w14:textId="79F24452" w:rsidR="005E2F5D" w:rsidRDefault="00CD7D9B" w:rsidP="005E2F5D">
      <w:pPr>
        <w:jc w:val="center"/>
        <w:rPr>
          <w:sz w:val="48"/>
        </w:rPr>
      </w:pPr>
      <w:r>
        <w:rPr>
          <w:sz w:val="48"/>
        </w:rPr>
        <w:t>Callum Bain</w:t>
      </w:r>
    </w:p>
    <w:p w14:paraId="504EF800" w14:textId="0AB479EB" w:rsidR="00B8459B" w:rsidRPr="00B8459B" w:rsidRDefault="00AC64F9" w:rsidP="005E2F5D">
      <w:pPr>
        <w:jc w:val="center"/>
        <w:rPr>
          <w:sz w:val="40"/>
          <w:szCs w:val="18"/>
        </w:rPr>
      </w:pPr>
      <w:r>
        <w:rPr>
          <w:sz w:val="40"/>
          <w:szCs w:val="18"/>
        </w:rPr>
        <w:t>Dr Nik Whitehead</w:t>
      </w:r>
    </w:p>
    <w:p w14:paraId="4FF3C33F" w14:textId="77777777" w:rsidR="005E2F5D" w:rsidRDefault="005E2F5D">
      <w:pPr>
        <w:rPr>
          <w:sz w:val="48"/>
        </w:rPr>
      </w:pPr>
      <w:r>
        <w:rPr>
          <w:sz w:val="48"/>
        </w:rPr>
        <w:br w:type="page"/>
      </w:r>
    </w:p>
    <w:sdt>
      <w:sdtPr>
        <w:rPr>
          <w:rFonts w:asciiTheme="minorHAnsi" w:eastAsiaTheme="minorHAnsi" w:hAnsiTheme="minorHAnsi" w:cstheme="minorBidi"/>
          <w:color w:val="auto"/>
          <w:sz w:val="22"/>
          <w:szCs w:val="22"/>
          <w:lang w:val="en-GB"/>
        </w:rPr>
        <w:id w:val="-1091001008"/>
        <w:docPartObj>
          <w:docPartGallery w:val="Table of Contents"/>
          <w:docPartUnique/>
        </w:docPartObj>
      </w:sdtPr>
      <w:sdtEndPr>
        <w:rPr>
          <w:b/>
          <w:bCs/>
          <w:noProof/>
        </w:rPr>
      </w:sdtEndPr>
      <w:sdtContent>
        <w:p w14:paraId="039A798B" w14:textId="3FDEC01C" w:rsidR="007D3CFB" w:rsidRDefault="007D3CFB">
          <w:pPr>
            <w:pStyle w:val="TOCHeading"/>
          </w:pPr>
          <w:r>
            <w:t>Contents</w:t>
          </w:r>
        </w:p>
        <w:p w14:paraId="6FB995E1" w14:textId="7C913F31" w:rsidR="00A92891" w:rsidRDefault="007D3CFB">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117248740" w:history="1">
            <w:r w:rsidR="00A92891" w:rsidRPr="003510BB">
              <w:rPr>
                <w:rStyle w:val="Hyperlink"/>
                <w:noProof/>
              </w:rPr>
              <w:t>Figures</w:t>
            </w:r>
            <w:r w:rsidR="00A92891">
              <w:rPr>
                <w:noProof/>
                <w:webHidden/>
              </w:rPr>
              <w:tab/>
            </w:r>
            <w:r w:rsidR="00A92891">
              <w:rPr>
                <w:noProof/>
                <w:webHidden/>
              </w:rPr>
              <w:fldChar w:fldCharType="begin"/>
            </w:r>
            <w:r w:rsidR="00A92891">
              <w:rPr>
                <w:noProof/>
                <w:webHidden/>
              </w:rPr>
              <w:instrText xml:space="preserve"> PAGEREF _Toc117248740 \h </w:instrText>
            </w:r>
            <w:r w:rsidR="00A92891">
              <w:rPr>
                <w:noProof/>
                <w:webHidden/>
              </w:rPr>
            </w:r>
            <w:r w:rsidR="00A92891">
              <w:rPr>
                <w:noProof/>
                <w:webHidden/>
              </w:rPr>
              <w:fldChar w:fldCharType="separate"/>
            </w:r>
            <w:r w:rsidR="00A92891">
              <w:rPr>
                <w:noProof/>
                <w:webHidden/>
              </w:rPr>
              <w:t>3</w:t>
            </w:r>
            <w:r w:rsidR="00A92891">
              <w:rPr>
                <w:noProof/>
                <w:webHidden/>
              </w:rPr>
              <w:fldChar w:fldCharType="end"/>
            </w:r>
          </w:hyperlink>
        </w:p>
        <w:p w14:paraId="3DB7C1CA" w14:textId="76DA7D32" w:rsidR="00A92891" w:rsidRDefault="00000000">
          <w:pPr>
            <w:pStyle w:val="TOC1"/>
            <w:tabs>
              <w:tab w:val="right" w:leader="dot" w:pos="9016"/>
            </w:tabs>
            <w:rPr>
              <w:rFonts w:cstheme="minorBidi"/>
              <w:noProof/>
              <w:lang w:val="en-GB" w:eastAsia="en-GB"/>
            </w:rPr>
          </w:pPr>
          <w:hyperlink w:anchor="_Toc117248741" w:history="1">
            <w:r w:rsidR="00A92891" w:rsidRPr="003510BB">
              <w:rPr>
                <w:rStyle w:val="Hyperlink"/>
                <w:noProof/>
              </w:rPr>
              <w:t>1. Introduction</w:t>
            </w:r>
            <w:r w:rsidR="00A92891">
              <w:rPr>
                <w:noProof/>
                <w:webHidden/>
              </w:rPr>
              <w:tab/>
            </w:r>
            <w:r w:rsidR="00A92891">
              <w:rPr>
                <w:noProof/>
                <w:webHidden/>
              </w:rPr>
              <w:fldChar w:fldCharType="begin"/>
            </w:r>
            <w:r w:rsidR="00A92891">
              <w:rPr>
                <w:noProof/>
                <w:webHidden/>
              </w:rPr>
              <w:instrText xml:space="preserve"> PAGEREF _Toc117248741 \h </w:instrText>
            </w:r>
            <w:r w:rsidR="00A92891">
              <w:rPr>
                <w:noProof/>
                <w:webHidden/>
              </w:rPr>
            </w:r>
            <w:r w:rsidR="00A92891">
              <w:rPr>
                <w:noProof/>
                <w:webHidden/>
              </w:rPr>
              <w:fldChar w:fldCharType="separate"/>
            </w:r>
            <w:r w:rsidR="00A92891">
              <w:rPr>
                <w:noProof/>
                <w:webHidden/>
              </w:rPr>
              <w:t>4</w:t>
            </w:r>
            <w:r w:rsidR="00A92891">
              <w:rPr>
                <w:noProof/>
                <w:webHidden/>
              </w:rPr>
              <w:fldChar w:fldCharType="end"/>
            </w:r>
          </w:hyperlink>
        </w:p>
        <w:p w14:paraId="4D922F55" w14:textId="67CBFFA3" w:rsidR="00A92891" w:rsidRDefault="00000000">
          <w:pPr>
            <w:pStyle w:val="TOC1"/>
            <w:tabs>
              <w:tab w:val="right" w:leader="dot" w:pos="9016"/>
            </w:tabs>
            <w:rPr>
              <w:rFonts w:cstheme="minorBidi"/>
              <w:noProof/>
              <w:lang w:val="en-GB" w:eastAsia="en-GB"/>
            </w:rPr>
          </w:pPr>
          <w:hyperlink w:anchor="_Toc117248742" w:history="1">
            <w:r w:rsidR="00A92891" w:rsidRPr="003510BB">
              <w:rPr>
                <w:rStyle w:val="Hyperlink"/>
                <w:noProof/>
              </w:rPr>
              <w:t>2. Background to the Proposed Research</w:t>
            </w:r>
            <w:r w:rsidR="00A92891">
              <w:rPr>
                <w:noProof/>
                <w:webHidden/>
              </w:rPr>
              <w:tab/>
            </w:r>
            <w:r w:rsidR="00A92891">
              <w:rPr>
                <w:noProof/>
                <w:webHidden/>
              </w:rPr>
              <w:fldChar w:fldCharType="begin"/>
            </w:r>
            <w:r w:rsidR="00A92891">
              <w:rPr>
                <w:noProof/>
                <w:webHidden/>
              </w:rPr>
              <w:instrText xml:space="preserve"> PAGEREF _Toc117248742 \h </w:instrText>
            </w:r>
            <w:r w:rsidR="00A92891">
              <w:rPr>
                <w:noProof/>
                <w:webHidden/>
              </w:rPr>
            </w:r>
            <w:r w:rsidR="00A92891">
              <w:rPr>
                <w:noProof/>
                <w:webHidden/>
              </w:rPr>
              <w:fldChar w:fldCharType="separate"/>
            </w:r>
            <w:r w:rsidR="00A92891">
              <w:rPr>
                <w:noProof/>
                <w:webHidden/>
              </w:rPr>
              <w:t>5</w:t>
            </w:r>
            <w:r w:rsidR="00A92891">
              <w:rPr>
                <w:noProof/>
                <w:webHidden/>
              </w:rPr>
              <w:fldChar w:fldCharType="end"/>
            </w:r>
          </w:hyperlink>
        </w:p>
        <w:p w14:paraId="7C2EBE9F" w14:textId="6D721B4E" w:rsidR="00A92891" w:rsidRDefault="00000000">
          <w:pPr>
            <w:pStyle w:val="TOC1"/>
            <w:tabs>
              <w:tab w:val="right" w:leader="dot" w:pos="9016"/>
            </w:tabs>
            <w:rPr>
              <w:rFonts w:cstheme="minorBidi"/>
              <w:noProof/>
              <w:lang w:val="en-GB" w:eastAsia="en-GB"/>
            </w:rPr>
          </w:pPr>
          <w:hyperlink w:anchor="_Toc117248743" w:history="1">
            <w:r w:rsidR="00A92891" w:rsidRPr="003510BB">
              <w:rPr>
                <w:rStyle w:val="Hyperlink"/>
                <w:noProof/>
              </w:rPr>
              <w:t>3. Aims &amp; Objectives</w:t>
            </w:r>
            <w:r w:rsidR="00A92891">
              <w:rPr>
                <w:noProof/>
                <w:webHidden/>
              </w:rPr>
              <w:tab/>
            </w:r>
            <w:r w:rsidR="00A92891">
              <w:rPr>
                <w:noProof/>
                <w:webHidden/>
              </w:rPr>
              <w:fldChar w:fldCharType="begin"/>
            </w:r>
            <w:r w:rsidR="00A92891">
              <w:rPr>
                <w:noProof/>
                <w:webHidden/>
              </w:rPr>
              <w:instrText xml:space="preserve"> PAGEREF _Toc117248743 \h </w:instrText>
            </w:r>
            <w:r w:rsidR="00A92891">
              <w:rPr>
                <w:noProof/>
                <w:webHidden/>
              </w:rPr>
            </w:r>
            <w:r w:rsidR="00A92891">
              <w:rPr>
                <w:noProof/>
                <w:webHidden/>
              </w:rPr>
              <w:fldChar w:fldCharType="separate"/>
            </w:r>
            <w:r w:rsidR="00A92891">
              <w:rPr>
                <w:noProof/>
                <w:webHidden/>
              </w:rPr>
              <w:t>7</w:t>
            </w:r>
            <w:r w:rsidR="00A92891">
              <w:rPr>
                <w:noProof/>
                <w:webHidden/>
              </w:rPr>
              <w:fldChar w:fldCharType="end"/>
            </w:r>
          </w:hyperlink>
        </w:p>
        <w:p w14:paraId="2853C56F" w14:textId="7CD7063F" w:rsidR="00A92891" w:rsidRDefault="00000000">
          <w:pPr>
            <w:pStyle w:val="TOC1"/>
            <w:tabs>
              <w:tab w:val="right" w:leader="dot" w:pos="9016"/>
            </w:tabs>
            <w:rPr>
              <w:rFonts w:cstheme="minorBidi"/>
              <w:noProof/>
              <w:lang w:val="en-GB" w:eastAsia="en-GB"/>
            </w:rPr>
          </w:pPr>
          <w:hyperlink w:anchor="_Toc117248744" w:history="1">
            <w:r w:rsidR="00A92891" w:rsidRPr="003510BB">
              <w:rPr>
                <w:rStyle w:val="Hyperlink"/>
                <w:noProof/>
              </w:rPr>
              <w:t>4. Project Design</w:t>
            </w:r>
            <w:r w:rsidR="00A92891">
              <w:rPr>
                <w:noProof/>
                <w:webHidden/>
              </w:rPr>
              <w:tab/>
            </w:r>
            <w:r w:rsidR="00A92891">
              <w:rPr>
                <w:noProof/>
                <w:webHidden/>
              </w:rPr>
              <w:fldChar w:fldCharType="begin"/>
            </w:r>
            <w:r w:rsidR="00A92891">
              <w:rPr>
                <w:noProof/>
                <w:webHidden/>
              </w:rPr>
              <w:instrText xml:space="preserve"> PAGEREF _Toc117248744 \h </w:instrText>
            </w:r>
            <w:r w:rsidR="00A92891">
              <w:rPr>
                <w:noProof/>
                <w:webHidden/>
              </w:rPr>
            </w:r>
            <w:r w:rsidR="00A92891">
              <w:rPr>
                <w:noProof/>
                <w:webHidden/>
              </w:rPr>
              <w:fldChar w:fldCharType="separate"/>
            </w:r>
            <w:r w:rsidR="00A92891">
              <w:rPr>
                <w:noProof/>
                <w:webHidden/>
              </w:rPr>
              <w:t>8</w:t>
            </w:r>
            <w:r w:rsidR="00A92891">
              <w:rPr>
                <w:noProof/>
                <w:webHidden/>
              </w:rPr>
              <w:fldChar w:fldCharType="end"/>
            </w:r>
          </w:hyperlink>
        </w:p>
        <w:p w14:paraId="30CA0DEA" w14:textId="01144B49" w:rsidR="00A92891" w:rsidRDefault="00000000">
          <w:pPr>
            <w:pStyle w:val="TOC2"/>
            <w:tabs>
              <w:tab w:val="right" w:leader="dot" w:pos="9016"/>
            </w:tabs>
            <w:rPr>
              <w:rFonts w:cstheme="minorBidi"/>
              <w:noProof/>
              <w:lang w:val="en-GB" w:eastAsia="en-GB"/>
            </w:rPr>
          </w:pPr>
          <w:hyperlink w:anchor="_Toc117248745" w:history="1">
            <w:r w:rsidR="00A92891" w:rsidRPr="003510BB">
              <w:rPr>
                <w:rStyle w:val="Hyperlink"/>
                <w:noProof/>
              </w:rPr>
              <w:t>4.1 Outline of Project Process</w:t>
            </w:r>
            <w:r w:rsidR="00A92891">
              <w:rPr>
                <w:noProof/>
                <w:webHidden/>
              </w:rPr>
              <w:tab/>
            </w:r>
            <w:r w:rsidR="00A92891">
              <w:rPr>
                <w:noProof/>
                <w:webHidden/>
              </w:rPr>
              <w:fldChar w:fldCharType="begin"/>
            </w:r>
            <w:r w:rsidR="00A92891">
              <w:rPr>
                <w:noProof/>
                <w:webHidden/>
              </w:rPr>
              <w:instrText xml:space="preserve"> PAGEREF _Toc117248745 \h </w:instrText>
            </w:r>
            <w:r w:rsidR="00A92891">
              <w:rPr>
                <w:noProof/>
                <w:webHidden/>
              </w:rPr>
            </w:r>
            <w:r w:rsidR="00A92891">
              <w:rPr>
                <w:noProof/>
                <w:webHidden/>
              </w:rPr>
              <w:fldChar w:fldCharType="separate"/>
            </w:r>
            <w:r w:rsidR="00A92891">
              <w:rPr>
                <w:noProof/>
                <w:webHidden/>
              </w:rPr>
              <w:t>8</w:t>
            </w:r>
            <w:r w:rsidR="00A92891">
              <w:rPr>
                <w:noProof/>
                <w:webHidden/>
              </w:rPr>
              <w:fldChar w:fldCharType="end"/>
            </w:r>
          </w:hyperlink>
        </w:p>
        <w:p w14:paraId="528494A3" w14:textId="43D449DD" w:rsidR="00A92891" w:rsidRDefault="00000000">
          <w:pPr>
            <w:pStyle w:val="TOC2"/>
            <w:tabs>
              <w:tab w:val="right" w:leader="dot" w:pos="9016"/>
            </w:tabs>
            <w:rPr>
              <w:rFonts w:cstheme="minorBidi"/>
              <w:noProof/>
              <w:lang w:val="en-GB" w:eastAsia="en-GB"/>
            </w:rPr>
          </w:pPr>
          <w:hyperlink w:anchor="_Toc117248746" w:history="1">
            <w:r w:rsidR="00A92891" w:rsidRPr="003510BB">
              <w:rPr>
                <w:rStyle w:val="Hyperlink"/>
                <w:noProof/>
              </w:rPr>
              <w:t>4.2 Data Collection</w:t>
            </w:r>
            <w:r w:rsidR="00A92891">
              <w:rPr>
                <w:noProof/>
                <w:webHidden/>
              </w:rPr>
              <w:tab/>
            </w:r>
            <w:r w:rsidR="00A92891">
              <w:rPr>
                <w:noProof/>
                <w:webHidden/>
              </w:rPr>
              <w:fldChar w:fldCharType="begin"/>
            </w:r>
            <w:r w:rsidR="00A92891">
              <w:rPr>
                <w:noProof/>
                <w:webHidden/>
              </w:rPr>
              <w:instrText xml:space="preserve"> PAGEREF _Toc117248746 \h </w:instrText>
            </w:r>
            <w:r w:rsidR="00A92891">
              <w:rPr>
                <w:noProof/>
                <w:webHidden/>
              </w:rPr>
            </w:r>
            <w:r w:rsidR="00A92891">
              <w:rPr>
                <w:noProof/>
                <w:webHidden/>
              </w:rPr>
              <w:fldChar w:fldCharType="separate"/>
            </w:r>
            <w:r w:rsidR="00A92891">
              <w:rPr>
                <w:noProof/>
                <w:webHidden/>
              </w:rPr>
              <w:t>8</w:t>
            </w:r>
            <w:r w:rsidR="00A92891">
              <w:rPr>
                <w:noProof/>
                <w:webHidden/>
              </w:rPr>
              <w:fldChar w:fldCharType="end"/>
            </w:r>
          </w:hyperlink>
        </w:p>
        <w:p w14:paraId="434707C2" w14:textId="4BB87AB6" w:rsidR="00A92891" w:rsidRDefault="00000000">
          <w:pPr>
            <w:pStyle w:val="TOC2"/>
            <w:tabs>
              <w:tab w:val="right" w:leader="dot" w:pos="9016"/>
            </w:tabs>
            <w:rPr>
              <w:rFonts w:cstheme="minorBidi"/>
              <w:noProof/>
              <w:lang w:val="en-GB" w:eastAsia="en-GB"/>
            </w:rPr>
          </w:pPr>
          <w:hyperlink w:anchor="_Toc117248747" w:history="1">
            <w:r w:rsidR="00A92891" w:rsidRPr="003510BB">
              <w:rPr>
                <w:rStyle w:val="Hyperlink"/>
                <w:noProof/>
              </w:rPr>
              <w:t>4.3 Data Evaluation</w:t>
            </w:r>
            <w:r w:rsidR="00A92891">
              <w:rPr>
                <w:noProof/>
                <w:webHidden/>
              </w:rPr>
              <w:tab/>
            </w:r>
            <w:r w:rsidR="00A92891">
              <w:rPr>
                <w:noProof/>
                <w:webHidden/>
              </w:rPr>
              <w:fldChar w:fldCharType="begin"/>
            </w:r>
            <w:r w:rsidR="00A92891">
              <w:rPr>
                <w:noProof/>
                <w:webHidden/>
              </w:rPr>
              <w:instrText xml:space="preserve"> PAGEREF _Toc117248747 \h </w:instrText>
            </w:r>
            <w:r w:rsidR="00A92891">
              <w:rPr>
                <w:noProof/>
                <w:webHidden/>
              </w:rPr>
            </w:r>
            <w:r w:rsidR="00A92891">
              <w:rPr>
                <w:noProof/>
                <w:webHidden/>
              </w:rPr>
              <w:fldChar w:fldCharType="separate"/>
            </w:r>
            <w:r w:rsidR="00A92891">
              <w:rPr>
                <w:noProof/>
                <w:webHidden/>
              </w:rPr>
              <w:t>8</w:t>
            </w:r>
            <w:r w:rsidR="00A92891">
              <w:rPr>
                <w:noProof/>
                <w:webHidden/>
              </w:rPr>
              <w:fldChar w:fldCharType="end"/>
            </w:r>
          </w:hyperlink>
        </w:p>
        <w:p w14:paraId="17016F73" w14:textId="00B8F398" w:rsidR="00A92891" w:rsidRDefault="00000000">
          <w:pPr>
            <w:pStyle w:val="TOC2"/>
            <w:tabs>
              <w:tab w:val="right" w:leader="dot" w:pos="9016"/>
            </w:tabs>
            <w:rPr>
              <w:rFonts w:cstheme="minorBidi"/>
              <w:noProof/>
              <w:lang w:val="en-GB" w:eastAsia="en-GB"/>
            </w:rPr>
          </w:pPr>
          <w:hyperlink w:anchor="_Toc117248748" w:history="1">
            <w:r w:rsidR="00A92891" w:rsidRPr="003510BB">
              <w:rPr>
                <w:rStyle w:val="Hyperlink"/>
                <w:noProof/>
              </w:rPr>
              <w:t>4.4 Risks &amp; Limitations</w:t>
            </w:r>
            <w:r w:rsidR="00A92891">
              <w:rPr>
                <w:noProof/>
                <w:webHidden/>
              </w:rPr>
              <w:tab/>
            </w:r>
            <w:r w:rsidR="00A92891">
              <w:rPr>
                <w:noProof/>
                <w:webHidden/>
              </w:rPr>
              <w:fldChar w:fldCharType="begin"/>
            </w:r>
            <w:r w:rsidR="00A92891">
              <w:rPr>
                <w:noProof/>
                <w:webHidden/>
              </w:rPr>
              <w:instrText xml:space="preserve"> PAGEREF _Toc117248748 \h </w:instrText>
            </w:r>
            <w:r w:rsidR="00A92891">
              <w:rPr>
                <w:noProof/>
                <w:webHidden/>
              </w:rPr>
            </w:r>
            <w:r w:rsidR="00A92891">
              <w:rPr>
                <w:noProof/>
                <w:webHidden/>
              </w:rPr>
              <w:fldChar w:fldCharType="separate"/>
            </w:r>
            <w:r w:rsidR="00A92891">
              <w:rPr>
                <w:noProof/>
                <w:webHidden/>
              </w:rPr>
              <w:t>9</w:t>
            </w:r>
            <w:r w:rsidR="00A92891">
              <w:rPr>
                <w:noProof/>
                <w:webHidden/>
              </w:rPr>
              <w:fldChar w:fldCharType="end"/>
            </w:r>
          </w:hyperlink>
        </w:p>
        <w:p w14:paraId="2D1D5DAE" w14:textId="470564C0" w:rsidR="00A92891" w:rsidRDefault="00000000">
          <w:pPr>
            <w:pStyle w:val="TOC2"/>
            <w:tabs>
              <w:tab w:val="right" w:leader="dot" w:pos="9016"/>
            </w:tabs>
            <w:rPr>
              <w:rFonts w:cstheme="minorBidi"/>
              <w:noProof/>
              <w:lang w:val="en-GB" w:eastAsia="en-GB"/>
            </w:rPr>
          </w:pPr>
          <w:hyperlink w:anchor="_Toc117248749" w:history="1">
            <w:r w:rsidR="00A92891" w:rsidRPr="003510BB">
              <w:rPr>
                <w:rStyle w:val="Hyperlink"/>
                <w:noProof/>
              </w:rPr>
              <w:t>4.5 Ethical Issues</w:t>
            </w:r>
            <w:r w:rsidR="00A92891">
              <w:rPr>
                <w:noProof/>
                <w:webHidden/>
              </w:rPr>
              <w:tab/>
            </w:r>
            <w:r w:rsidR="00A92891">
              <w:rPr>
                <w:noProof/>
                <w:webHidden/>
              </w:rPr>
              <w:fldChar w:fldCharType="begin"/>
            </w:r>
            <w:r w:rsidR="00A92891">
              <w:rPr>
                <w:noProof/>
                <w:webHidden/>
              </w:rPr>
              <w:instrText xml:space="preserve"> PAGEREF _Toc117248749 \h </w:instrText>
            </w:r>
            <w:r w:rsidR="00A92891">
              <w:rPr>
                <w:noProof/>
                <w:webHidden/>
              </w:rPr>
            </w:r>
            <w:r w:rsidR="00A92891">
              <w:rPr>
                <w:noProof/>
                <w:webHidden/>
              </w:rPr>
              <w:fldChar w:fldCharType="separate"/>
            </w:r>
            <w:r w:rsidR="00A92891">
              <w:rPr>
                <w:noProof/>
                <w:webHidden/>
              </w:rPr>
              <w:t>9</w:t>
            </w:r>
            <w:r w:rsidR="00A92891">
              <w:rPr>
                <w:noProof/>
                <w:webHidden/>
              </w:rPr>
              <w:fldChar w:fldCharType="end"/>
            </w:r>
          </w:hyperlink>
        </w:p>
        <w:p w14:paraId="5A9F99F3" w14:textId="15921A18" w:rsidR="00A92891" w:rsidRDefault="00000000">
          <w:pPr>
            <w:pStyle w:val="TOC1"/>
            <w:tabs>
              <w:tab w:val="right" w:leader="dot" w:pos="9016"/>
            </w:tabs>
            <w:rPr>
              <w:rFonts w:cstheme="minorBidi"/>
              <w:noProof/>
              <w:lang w:val="en-GB" w:eastAsia="en-GB"/>
            </w:rPr>
          </w:pPr>
          <w:hyperlink w:anchor="_Toc117248750" w:history="1">
            <w:r w:rsidR="00A92891" w:rsidRPr="003510BB">
              <w:rPr>
                <w:rStyle w:val="Hyperlink"/>
                <w:noProof/>
              </w:rPr>
              <w:t>5. Resources &amp; Planning</w:t>
            </w:r>
            <w:r w:rsidR="00A92891">
              <w:rPr>
                <w:noProof/>
                <w:webHidden/>
              </w:rPr>
              <w:tab/>
            </w:r>
            <w:r w:rsidR="00A92891">
              <w:rPr>
                <w:noProof/>
                <w:webHidden/>
              </w:rPr>
              <w:fldChar w:fldCharType="begin"/>
            </w:r>
            <w:r w:rsidR="00A92891">
              <w:rPr>
                <w:noProof/>
                <w:webHidden/>
              </w:rPr>
              <w:instrText xml:space="preserve"> PAGEREF _Toc117248750 \h </w:instrText>
            </w:r>
            <w:r w:rsidR="00A92891">
              <w:rPr>
                <w:noProof/>
                <w:webHidden/>
              </w:rPr>
            </w:r>
            <w:r w:rsidR="00A92891">
              <w:rPr>
                <w:noProof/>
                <w:webHidden/>
              </w:rPr>
              <w:fldChar w:fldCharType="separate"/>
            </w:r>
            <w:r w:rsidR="00A92891">
              <w:rPr>
                <w:noProof/>
                <w:webHidden/>
              </w:rPr>
              <w:t>10</w:t>
            </w:r>
            <w:r w:rsidR="00A92891">
              <w:rPr>
                <w:noProof/>
                <w:webHidden/>
              </w:rPr>
              <w:fldChar w:fldCharType="end"/>
            </w:r>
          </w:hyperlink>
        </w:p>
        <w:p w14:paraId="37E1F2E4" w14:textId="66F477AE" w:rsidR="00A92891" w:rsidRDefault="00000000">
          <w:pPr>
            <w:pStyle w:val="TOC2"/>
            <w:tabs>
              <w:tab w:val="right" w:leader="dot" w:pos="9016"/>
            </w:tabs>
            <w:rPr>
              <w:rFonts w:cstheme="minorBidi"/>
              <w:noProof/>
              <w:lang w:val="en-GB" w:eastAsia="en-GB"/>
            </w:rPr>
          </w:pPr>
          <w:hyperlink w:anchor="_Toc117248751" w:history="1">
            <w:r w:rsidR="00A92891" w:rsidRPr="003510BB">
              <w:rPr>
                <w:rStyle w:val="Hyperlink"/>
                <w:noProof/>
              </w:rPr>
              <w:t>5.1 Resources Required</w:t>
            </w:r>
            <w:r w:rsidR="00A92891">
              <w:rPr>
                <w:noProof/>
                <w:webHidden/>
              </w:rPr>
              <w:tab/>
            </w:r>
            <w:r w:rsidR="00A92891">
              <w:rPr>
                <w:noProof/>
                <w:webHidden/>
              </w:rPr>
              <w:fldChar w:fldCharType="begin"/>
            </w:r>
            <w:r w:rsidR="00A92891">
              <w:rPr>
                <w:noProof/>
                <w:webHidden/>
              </w:rPr>
              <w:instrText xml:space="preserve"> PAGEREF _Toc117248751 \h </w:instrText>
            </w:r>
            <w:r w:rsidR="00A92891">
              <w:rPr>
                <w:noProof/>
                <w:webHidden/>
              </w:rPr>
            </w:r>
            <w:r w:rsidR="00A92891">
              <w:rPr>
                <w:noProof/>
                <w:webHidden/>
              </w:rPr>
              <w:fldChar w:fldCharType="separate"/>
            </w:r>
            <w:r w:rsidR="00A92891">
              <w:rPr>
                <w:noProof/>
                <w:webHidden/>
              </w:rPr>
              <w:t>10</w:t>
            </w:r>
            <w:r w:rsidR="00A92891">
              <w:rPr>
                <w:noProof/>
                <w:webHidden/>
              </w:rPr>
              <w:fldChar w:fldCharType="end"/>
            </w:r>
          </w:hyperlink>
        </w:p>
        <w:p w14:paraId="722FF914" w14:textId="03448696" w:rsidR="00A92891" w:rsidRDefault="00000000">
          <w:pPr>
            <w:pStyle w:val="TOC3"/>
            <w:tabs>
              <w:tab w:val="right" w:leader="dot" w:pos="9016"/>
            </w:tabs>
            <w:rPr>
              <w:rFonts w:cstheme="minorBidi"/>
              <w:noProof/>
              <w:lang w:val="en-GB" w:eastAsia="en-GB"/>
            </w:rPr>
          </w:pPr>
          <w:hyperlink w:anchor="_Toc117248752" w:history="1">
            <w:r w:rsidR="00A92891" w:rsidRPr="003510BB">
              <w:rPr>
                <w:rStyle w:val="Hyperlink"/>
                <w:noProof/>
              </w:rPr>
              <w:t>5.1.1 Hardware Resources</w:t>
            </w:r>
            <w:r w:rsidR="00A92891">
              <w:rPr>
                <w:noProof/>
                <w:webHidden/>
              </w:rPr>
              <w:tab/>
            </w:r>
            <w:r w:rsidR="00A92891">
              <w:rPr>
                <w:noProof/>
                <w:webHidden/>
              </w:rPr>
              <w:fldChar w:fldCharType="begin"/>
            </w:r>
            <w:r w:rsidR="00A92891">
              <w:rPr>
                <w:noProof/>
                <w:webHidden/>
              </w:rPr>
              <w:instrText xml:space="preserve"> PAGEREF _Toc117248752 \h </w:instrText>
            </w:r>
            <w:r w:rsidR="00A92891">
              <w:rPr>
                <w:noProof/>
                <w:webHidden/>
              </w:rPr>
            </w:r>
            <w:r w:rsidR="00A92891">
              <w:rPr>
                <w:noProof/>
                <w:webHidden/>
              </w:rPr>
              <w:fldChar w:fldCharType="separate"/>
            </w:r>
            <w:r w:rsidR="00A92891">
              <w:rPr>
                <w:noProof/>
                <w:webHidden/>
              </w:rPr>
              <w:t>10</w:t>
            </w:r>
            <w:r w:rsidR="00A92891">
              <w:rPr>
                <w:noProof/>
                <w:webHidden/>
              </w:rPr>
              <w:fldChar w:fldCharType="end"/>
            </w:r>
          </w:hyperlink>
        </w:p>
        <w:p w14:paraId="357375D1" w14:textId="701FA05F" w:rsidR="00A92891" w:rsidRDefault="00000000">
          <w:pPr>
            <w:pStyle w:val="TOC3"/>
            <w:tabs>
              <w:tab w:val="right" w:leader="dot" w:pos="9016"/>
            </w:tabs>
            <w:rPr>
              <w:rFonts w:cstheme="minorBidi"/>
              <w:noProof/>
              <w:lang w:val="en-GB" w:eastAsia="en-GB"/>
            </w:rPr>
          </w:pPr>
          <w:hyperlink w:anchor="_Toc117248753" w:history="1">
            <w:r w:rsidR="00A92891" w:rsidRPr="003510BB">
              <w:rPr>
                <w:rStyle w:val="Hyperlink"/>
                <w:noProof/>
              </w:rPr>
              <w:t>5.1.2 Software Resources</w:t>
            </w:r>
            <w:r w:rsidR="00A92891">
              <w:rPr>
                <w:noProof/>
                <w:webHidden/>
              </w:rPr>
              <w:tab/>
            </w:r>
            <w:r w:rsidR="00A92891">
              <w:rPr>
                <w:noProof/>
                <w:webHidden/>
              </w:rPr>
              <w:fldChar w:fldCharType="begin"/>
            </w:r>
            <w:r w:rsidR="00A92891">
              <w:rPr>
                <w:noProof/>
                <w:webHidden/>
              </w:rPr>
              <w:instrText xml:space="preserve"> PAGEREF _Toc117248753 \h </w:instrText>
            </w:r>
            <w:r w:rsidR="00A92891">
              <w:rPr>
                <w:noProof/>
                <w:webHidden/>
              </w:rPr>
            </w:r>
            <w:r w:rsidR="00A92891">
              <w:rPr>
                <w:noProof/>
                <w:webHidden/>
              </w:rPr>
              <w:fldChar w:fldCharType="separate"/>
            </w:r>
            <w:r w:rsidR="00A92891">
              <w:rPr>
                <w:noProof/>
                <w:webHidden/>
              </w:rPr>
              <w:t>10</w:t>
            </w:r>
            <w:r w:rsidR="00A92891">
              <w:rPr>
                <w:noProof/>
                <w:webHidden/>
              </w:rPr>
              <w:fldChar w:fldCharType="end"/>
            </w:r>
          </w:hyperlink>
        </w:p>
        <w:p w14:paraId="297BAF04" w14:textId="72E16446" w:rsidR="00A92891" w:rsidRDefault="00000000">
          <w:pPr>
            <w:pStyle w:val="TOC3"/>
            <w:tabs>
              <w:tab w:val="right" w:leader="dot" w:pos="9016"/>
            </w:tabs>
            <w:rPr>
              <w:rFonts w:cstheme="minorBidi"/>
              <w:noProof/>
              <w:lang w:val="en-GB" w:eastAsia="en-GB"/>
            </w:rPr>
          </w:pPr>
          <w:hyperlink w:anchor="_Toc117248754" w:history="1">
            <w:r w:rsidR="00A92891" w:rsidRPr="003510BB">
              <w:rPr>
                <w:rStyle w:val="Hyperlink"/>
                <w:noProof/>
              </w:rPr>
              <w:t>5.1.3 Other Resources</w:t>
            </w:r>
            <w:r w:rsidR="00A92891">
              <w:rPr>
                <w:noProof/>
                <w:webHidden/>
              </w:rPr>
              <w:tab/>
            </w:r>
            <w:r w:rsidR="00A92891">
              <w:rPr>
                <w:noProof/>
                <w:webHidden/>
              </w:rPr>
              <w:fldChar w:fldCharType="begin"/>
            </w:r>
            <w:r w:rsidR="00A92891">
              <w:rPr>
                <w:noProof/>
                <w:webHidden/>
              </w:rPr>
              <w:instrText xml:space="preserve"> PAGEREF _Toc117248754 \h </w:instrText>
            </w:r>
            <w:r w:rsidR="00A92891">
              <w:rPr>
                <w:noProof/>
                <w:webHidden/>
              </w:rPr>
            </w:r>
            <w:r w:rsidR="00A92891">
              <w:rPr>
                <w:noProof/>
                <w:webHidden/>
              </w:rPr>
              <w:fldChar w:fldCharType="separate"/>
            </w:r>
            <w:r w:rsidR="00A92891">
              <w:rPr>
                <w:noProof/>
                <w:webHidden/>
              </w:rPr>
              <w:t>10</w:t>
            </w:r>
            <w:r w:rsidR="00A92891">
              <w:rPr>
                <w:noProof/>
                <w:webHidden/>
              </w:rPr>
              <w:fldChar w:fldCharType="end"/>
            </w:r>
          </w:hyperlink>
        </w:p>
        <w:p w14:paraId="08F5E900" w14:textId="1F0EEDED" w:rsidR="00A92891" w:rsidRDefault="00000000">
          <w:pPr>
            <w:pStyle w:val="TOC2"/>
            <w:tabs>
              <w:tab w:val="right" w:leader="dot" w:pos="9016"/>
            </w:tabs>
            <w:rPr>
              <w:rFonts w:cstheme="minorBidi"/>
              <w:noProof/>
              <w:lang w:val="en-GB" w:eastAsia="en-GB"/>
            </w:rPr>
          </w:pPr>
          <w:hyperlink w:anchor="_Toc117248755" w:history="1">
            <w:r w:rsidR="00A92891" w:rsidRPr="003510BB">
              <w:rPr>
                <w:rStyle w:val="Hyperlink"/>
                <w:noProof/>
              </w:rPr>
              <w:t>5.2 Planning Chart</w:t>
            </w:r>
            <w:r w:rsidR="00A92891">
              <w:rPr>
                <w:noProof/>
                <w:webHidden/>
              </w:rPr>
              <w:tab/>
            </w:r>
            <w:r w:rsidR="00A92891">
              <w:rPr>
                <w:noProof/>
                <w:webHidden/>
              </w:rPr>
              <w:fldChar w:fldCharType="begin"/>
            </w:r>
            <w:r w:rsidR="00A92891">
              <w:rPr>
                <w:noProof/>
                <w:webHidden/>
              </w:rPr>
              <w:instrText xml:space="preserve"> PAGEREF _Toc117248755 \h </w:instrText>
            </w:r>
            <w:r w:rsidR="00A92891">
              <w:rPr>
                <w:noProof/>
                <w:webHidden/>
              </w:rPr>
            </w:r>
            <w:r w:rsidR="00A92891">
              <w:rPr>
                <w:noProof/>
                <w:webHidden/>
              </w:rPr>
              <w:fldChar w:fldCharType="separate"/>
            </w:r>
            <w:r w:rsidR="00A92891">
              <w:rPr>
                <w:noProof/>
                <w:webHidden/>
              </w:rPr>
              <w:t>10</w:t>
            </w:r>
            <w:r w:rsidR="00A92891">
              <w:rPr>
                <w:noProof/>
                <w:webHidden/>
              </w:rPr>
              <w:fldChar w:fldCharType="end"/>
            </w:r>
          </w:hyperlink>
        </w:p>
        <w:p w14:paraId="5CF84F7C" w14:textId="6B98A1A8" w:rsidR="00A92891" w:rsidRDefault="00000000">
          <w:pPr>
            <w:pStyle w:val="TOC1"/>
            <w:tabs>
              <w:tab w:val="right" w:leader="dot" w:pos="9016"/>
            </w:tabs>
            <w:rPr>
              <w:rFonts w:cstheme="minorBidi"/>
              <w:noProof/>
              <w:lang w:val="en-GB" w:eastAsia="en-GB"/>
            </w:rPr>
          </w:pPr>
          <w:hyperlink w:anchor="_Toc117248756" w:history="1">
            <w:r w:rsidR="00A92891" w:rsidRPr="003510BB">
              <w:rPr>
                <w:rStyle w:val="Hyperlink"/>
                <w:noProof/>
              </w:rPr>
              <w:t>6. Reference List</w:t>
            </w:r>
            <w:r w:rsidR="00A92891">
              <w:rPr>
                <w:noProof/>
                <w:webHidden/>
              </w:rPr>
              <w:tab/>
            </w:r>
            <w:r w:rsidR="00A92891">
              <w:rPr>
                <w:noProof/>
                <w:webHidden/>
              </w:rPr>
              <w:fldChar w:fldCharType="begin"/>
            </w:r>
            <w:r w:rsidR="00A92891">
              <w:rPr>
                <w:noProof/>
                <w:webHidden/>
              </w:rPr>
              <w:instrText xml:space="preserve"> PAGEREF _Toc117248756 \h </w:instrText>
            </w:r>
            <w:r w:rsidR="00A92891">
              <w:rPr>
                <w:noProof/>
                <w:webHidden/>
              </w:rPr>
            </w:r>
            <w:r w:rsidR="00A92891">
              <w:rPr>
                <w:noProof/>
                <w:webHidden/>
              </w:rPr>
              <w:fldChar w:fldCharType="separate"/>
            </w:r>
            <w:r w:rsidR="00A92891">
              <w:rPr>
                <w:noProof/>
                <w:webHidden/>
              </w:rPr>
              <w:t>11</w:t>
            </w:r>
            <w:r w:rsidR="00A92891">
              <w:rPr>
                <w:noProof/>
                <w:webHidden/>
              </w:rPr>
              <w:fldChar w:fldCharType="end"/>
            </w:r>
          </w:hyperlink>
        </w:p>
        <w:p w14:paraId="58357E05" w14:textId="3D0E2183" w:rsidR="007D3CFB" w:rsidRDefault="007D3CFB">
          <w:r>
            <w:rPr>
              <w:b/>
              <w:bCs/>
              <w:noProof/>
            </w:rPr>
            <w:fldChar w:fldCharType="end"/>
          </w:r>
        </w:p>
      </w:sdtContent>
    </w:sdt>
    <w:p w14:paraId="297A75DA" w14:textId="77777777" w:rsidR="005E2F5D" w:rsidRDefault="005E2F5D">
      <w:r>
        <w:br w:type="page"/>
      </w:r>
    </w:p>
    <w:p w14:paraId="5A07ED02" w14:textId="77777777" w:rsidR="005E2F5D" w:rsidRDefault="005E2F5D" w:rsidP="005E2F5D">
      <w:pPr>
        <w:pStyle w:val="Heading1"/>
      </w:pPr>
      <w:bookmarkStart w:id="0" w:name="_Toc117248740"/>
      <w:r>
        <w:lastRenderedPageBreak/>
        <w:t>Figures</w:t>
      </w:r>
      <w:bookmarkEnd w:id="0"/>
    </w:p>
    <w:p w14:paraId="534AB230" w14:textId="07819F5D" w:rsidR="00A92891" w:rsidRDefault="00A92891">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17248733" w:history="1">
        <w:r w:rsidRPr="003F4634">
          <w:rPr>
            <w:rStyle w:val="Hyperlink"/>
            <w:noProof/>
          </w:rPr>
          <w:t>Figure 1- Worldwide Market Share of Desktop PCs vs Mobile Devices</w:t>
        </w:r>
        <w:r>
          <w:rPr>
            <w:noProof/>
            <w:webHidden/>
          </w:rPr>
          <w:tab/>
        </w:r>
        <w:r>
          <w:rPr>
            <w:noProof/>
            <w:webHidden/>
          </w:rPr>
          <w:fldChar w:fldCharType="begin"/>
        </w:r>
        <w:r>
          <w:rPr>
            <w:noProof/>
            <w:webHidden/>
          </w:rPr>
          <w:instrText xml:space="preserve"> PAGEREF _Toc117248733 \h </w:instrText>
        </w:r>
        <w:r>
          <w:rPr>
            <w:noProof/>
            <w:webHidden/>
          </w:rPr>
        </w:r>
        <w:r>
          <w:rPr>
            <w:noProof/>
            <w:webHidden/>
          </w:rPr>
          <w:fldChar w:fldCharType="separate"/>
        </w:r>
        <w:r>
          <w:rPr>
            <w:noProof/>
            <w:webHidden/>
          </w:rPr>
          <w:t>6</w:t>
        </w:r>
        <w:r>
          <w:rPr>
            <w:noProof/>
            <w:webHidden/>
          </w:rPr>
          <w:fldChar w:fldCharType="end"/>
        </w:r>
      </w:hyperlink>
    </w:p>
    <w:p w14:paraId="73A2BB45" w14:textId="3941ACF2" w:rsidR="00A92891" w:rsidRDefault="00000000">
      <w:pPr>
        <w:pStyle w:val="TableofFigures"/>
        <w:tabs>
          <w:tab w:val="right" w:leader="dot" w:pos="9016"/>
        </w:tabs>
        <w:rPr>
          <w:rFonts w:eastAsiaTheme="minorEastAsia"/>
          <w:noProof/>
          <w:lang w:eastAsia="en-GB"/>
        </w:rPr>
      </w:pPr>
      <w:hyperlink w:anchor="_Toc117248734" w:history="1">
        <w:r w:rsidR="00A92891" w:rsidRPr="003F4634">
          <w:rPr>
            <w:rStyle w:val="Hyperlink"/>
            <w:noProof/>
          </w:rPr>
          <w:t>Figure 2- Preliminary Gantt Chart</w:t>
        </w:r>
        <w:r w:rsidR="00A92891">
          <w:rPr>
            <w:noProof/>
            <w:webHidden/>
          </w:rPr>
          <w:tab/>
        </w:r>
        <w:r w:rsidR="00A92891">
          <w:rPr>
            <w:noProof/>
            <w:webHidden/>
          </w:rPr>
          <w:fldChar w:fldCharType="begin"/>
        </w:r>
        <w:r w:rsidR="00A92891">
          <w:rPr>
            <w:noProof/>
            <w:webHidden/>
          </w:rPr>
          <w:instrText xml:space="preserve"> PAGEREF _Toc117248734 \h </w:instrText>
        </w:r>
        <w:r w:rsidR="00A92891">
          <w:rPr>
            <w:noProof/>
            <w:webHidden/>
          </w:rPr>
        </w:r>
        <w:r w:rsidR="00A92891">
          <w:rPr>
            <w:noProof/>
            <w:webHidden/>
          </w:rPr>
          <w:fldChar w:fldCharType="separate"/>
        </w:r>
        <w:r w:rsidR="00A92891">
          <w:rPr>
            <w:noProof/>
            <w:webHidden/>
          </w:rPr>
          <w:t>10</w:t>
        </w:r>
        <w:r w:rsidR="00A92891">
          <w:rPr>
            <w:noProof/>
            <w:webHidden/>
          </w:rPr>
          <w:fldChar w:fldCharType="end"/>
        </w:r>
      </w:hyperlink>
    </w:p>
    <w:p w14:paraId="5318BDAC" w14:textId="44F72C1E" w:rsidR="005E2F5D" w:rsidRDefault="00A92891">
      <w:r>
        <w:fldChar w:fldCharType="end"/>
      </w:r>
      <w:r w:rsidR="005E2F5D">
        <w:br w:type="page"/>
      </w:r>
    </w:p>
    <w:p w14:paraId="2A28199D" w14:textId="19CDE102" w:rsidR="00DE6A8A" w:rsidRPr="000C3CC7" w:rsidRDefault="005E2F5D" w:rsidP="000C3CC7">
      <w:pPr>
        <w:pStyle w:val="Heading1"/>
      </w:pPr>
      <w:bookmarkStart w:id="1" w:name="_Toc117248741"/>
      <w:r>
        <w:lastRenderedPageBreak/>
        <w:t>1. Introduction</w:t>
      </w:r>
      <w:bookmarkEnd w:id="1"/>
    </w:p>
    <w:p w14:paraId="4F8908FF" w14:textId="180D1614" w:rsidR="00B75477" w:rsidRDefault="00B75477" w:rsidP="005E2F5D">
      <w:pPr>
        <w:rPr>
          <w:sz w:val="28"/>
          <w:szCs w:val="28"/>
        </w:rPr>
      </w:pPr>
      <w:bookmarkStart w:id="2" w:name="_Hlk117171612"/>
      <w:r>
        <w:rPr>
          <w:sz w:val="28"/>
          <w:szCs w:val="28"/>
        </w:rPr>
        <w:t xml:space="preserve">The purpose of </w:t>
      </w:r>
      <w:r w:rsidR="003838FD">
        <w:rPr>
          <w:sz w:val="28"/>
          <w:szCs w:val="28"/>
        </w:rPr>
        <w:t>the project</w:t>
      </w:r>
      <w:r>
        <w:rPr>
          <w:sz w:val="28"/>
          <w:szCs w:val="28"/>
        </w:rPr>
        <w:t xml:space="preserve"> is to </w:t>
      </w:r>
      <w:r w:rsidR="003838FD">
        <w:rPr>
          <w:sz w:val="28"/>
          <w:szCs w:val="28"/>
        </w:rPr>
        <w:t xml:space="preserve">examine and compare a selected set of websites against a series of chosen accessibility and usability criteria, including </w:t>
      </w:r>
      <w:r w:rsidR="000E281F">
        <w:rPr>
          <w:sz w:val="28"/>
          <w:szCs w:val="28"/>
        </w:rPr>
        <w:t>complying with various standards in place such as being effective when used in tandem with screen readers, or having options to deal with various forms of blindness</w:t>
      </w:r>
      <w:r w:rsidR="00346E1B">
        <w:rPr>
          <w:sz w:val="28"/>
          <w:szCs w:val="28"/>
        </w:rPr>
        <w:t xml:space="preserve">. Each individual </w:t>
      </w:r>
      <w:r w:rsidR="003717BE">
        <w:rPr>
          <w:sz w:val="28"/>
          <w:szCs w:val="28"/>
        </w:rPr>
        <w:t>has</w:t>
      </w:r>
      <w:r w:rsidR="00346E1B">
        <w:rPr>
          <w:sz w:val="28"/>
          <w:szCs w:val="28"/>
        </w:rPr>
        <w:t xml:space="preserve"> a need for different methods of interacting with </w:t>
      </w:r>
      <w:r w:rsidR="003717BE">
        <w:rPr>
          <w:sz w:val="28"/>
          <w:szCs w:val="28"/>
        </w:rPr>
        <w:t xml:space="preserve">web </w:t>
      </w:r>
      <w:r w:rsidR="00346E1B">
        <w:rPr>
          <w:sz w:val="28"/>
          <w:szCs w:val="28"/>
        </w:rPr>
        <w:t xml:space="preserve">content, for example using a keyboard instead of a computer mouse, or requiring a screen reader, </w:t>
      </w:r>
      <w:sdt>
        <w:sdtPr>
          <w:rPr>
            <w:sz w:val="28"/>
            <w:szCs w:val="28"/>
          </w:rPr>
          <w:id w:val="-151293156"/>
          <w:citation/>
        </w:sdtPr>
        <w:sdtContent>
          <w:r w:rsidR="002B318B">
            <w:rPr>
              <w:sz w:val="28"/>
              <w:szCs w:val="28"/>
            </w:rPr>
            <w:fldChar w:fldCharType="begin"/>
          </w:r>
          <w:r w:rsidR="002B318B">
            <w:rPr>
              <w:sz w:val="28"/>
              <w:szCs w:val="28"/>
              <w:lang w:val="en-US"/>
            </w:rPr>
            <w:instrText xml:space="preserve"> CITATION Und22 \l 1033 </w:instrText>
          </w:r>
          <w:r w:rsidR="002B318B">
            <w:rPr>
              <w:sz w:val="28"/>
              <w:szCs w:val="28"/>
            </w:rPr>
            <w:fldChar w:fldCharType="separate"/>
          </w:r>
          <w:r w:rsidR="00965B75" w:rsidRPr="00965B75">
            <w:rPr>
              <w:noProof/>
              <w:sz w:val="28"/>
              <w:szCs w:val="28"/>
              <w:lang w:val="en-US"/>
            </w:rPr>
            <w:t>[1]</w:t>
          </w:r>
          <w:r w:rsidR="002B318B">
            <w:rPr>
              <w:sz w:val="28"/>
              <w:szCs w:val="28"/>
            </w:rPr>
            <w:fldChar w:fldCharType="end"/>
          </w:r>
        </w:sdtContent>
      </w:sdt>
      <w:r w:rsidR="00346E1B">
        <w:rPr>
          <w:sz w:val="28"/>
          <w:szCs w:val="28"/>
        </w:rPr>
        <w:t xml:space="preserve">. </w:t>
      </w:r>
      <w:r w:rsidR="00C15942">
        <w:rPr>
          <w:sz w:val="28"/>
          <w:szCs w:val="28"/>
        </w:rPr>
        <w:t>It</w:t>
      </w:r>
      <w:r w:rsidR="00346E1B">
        <w:rPr>
          <w:sz w:val="28"/>
          <w:szCs w:val="28"/>
        </w:rPr>
        <w:t xml:space="preserve"> is </w:t>
      </w:r>
      <w:r w:rsidR="002A651B">
        <w:rPr>
          <w:sz w:val="28"/>
          <w:szCs w:val="28"/>
        </w:rPr>
        <w:t>vital</w:t>
      </w:r>
      <w:r w:rsidR="00346E1B">
        <w:rPr>
          <w:sz w:val="28"/>
          <w:szCs w:val="28"/>
        </w:rPr>
        <w:t xml:space="preserve"> that websites </w:t>
      </w:r>
      <w:r w:rsidR="00C15942">
        <w:rPr>
          <w:sz w:val="28"/>
          <w:szCs w:val="28"/>
        </w:rPr>
        <w:t xml:space="preserve">are expected to </w:t>
      </w:r>
      <w:r w:rsidR="00346E1B">
        <w:rPr>
          <w:sz w:val="28"/>
          <w:szCs w:val="28"/>
        </w:rPr>
        <w:t xml:space="preserve">be usable </w:t>
      </w:r>
      <w:r w:rsidR="00FB1A75">
        <w:rPr>
          <w:sz w:val="28"/>
          <w:szCs w:val="28"/>
        </w:rPr>
        <w:t>for</w:t>
      </w:r>
      <w:r w:rsidR="00346E1B">
        <w:rPr>
          <w:sz w:val="28"/>
          <w:szCs w:val="28"/>
        </w:rPr>
        <w:t xml:space="preserve"> those </w:t>
      </w:r>
      <w:r w:rsidR="002A651B">
        <w:rPr>
          <w:sz w:val="28"/>
          <w:szCs w:val="28"/>
        </w:rPr>
        <w:t xml:space="preserve">with additional requirements </w:t>
      </w:r>
      <w:r w:rsidR="00C15942">
        <w:rPr>
          <w:sz w:val="28"/>
          <w:szCs w:val="28"/>
        </w:rPr>
        <w:t>than those without.</w:t>
      </w:r>
    </w:p>
    <w:p w14:paraId="16F23631" w14:textId="6103904A" w:rsidR="00830F55" w:rsidRDefault="001B0B16" w:rsidP="005E2F5D">
      <w:pPr>
        <w:rPr>
          <w:sz w:val="28"/>
          <w:szCs w:val="28"/>
        </w:rPr>
      </w:pPr>
      <w:r>
        <w:rPr>
          <w:sz w:val="28"/>
          <w:szCs w:val="28"/>
        </w:rPr>
        <w:t>It is also important to assess technical requirements of websites when discussing usability, such as compatibility with various web browsers, different technologies</w:t>
      </w:r>
      <w:r w:rsidR="00711621">
        <w:rPr>
          <w:sz w:val="28"/>
          <w:szCs w:val="28"/>
        </w:rPr>
        <w:t xml:space="preserve"> accounting for the rising prevalence of smartphone users against personal computers</w:t>
      </w:r>
      <w:r w:rsidR="001401D1">
        <w:rPr>
          <w:sz w:val="28"/>
          <w:szCs w:val="28"/>
        </w:rPr>
        <w:t xml:space="preserve">, </w:t>
      </w:r>
      <w:sdt>
        <w:sdtPr>
          <w:rPr>
            <w:sz w:val="28"/>
            <w:szCs w:val="28"/>
          </w:rPr>
          <w:id w:val="1427776570"/>
          <w:citation/>
        </w:sdtPr>
        <w:sdtContent>
          <w:r w:rsidR="006E77A0">
            <w:rPr>
              <w:sz w:val="28"/>
              <w:szCs w:val="28"/>
            </w:rPr>
            <w:fldChar w:fldCharType="begin"/>
          </w:r>
          <w:r w:rsidR="006E77A0">
            <w:rPr>
              <w:sz w:val="28"/>
              <w:szCs w:val="28"/>
              <w:lang w:val="en-US"/>
            </w:rPr>
            <w:instrText xml:space="preserve"> CITATION Sta22 \l 1033 </w:instrText>
          </w:r>
          <w:r w:rsidR="006E77A0">
            <w:rPr>
              <w:sz w:val="28"/>
              <w:szCs w:val="28"/>
            </w:rPr>
            <w:fldChar w:fldCharType="separate"/>
          </w:r>
          <w:r w:rsidR="00965B75" w:rsidRPr="00965B75">
            <w:rPr>
              <w:noProof/>
              <w:sz w:val="28"/>
              <w:szCs w:val="28"/>
              <w:lang w:val="en-US"/>
            </w:rPr>
            <w:t>[2]</w:t>
          </w:r>
          <w:r w:rsidR="006E77A0">
            <w:rPr>
              <w:sz w:val="28"/>
              <w:szCs w:val="28"/>
            </w:rPr>
            <w:fldChar w:fldCharType="end"/>
          </w:r>
        </w:sdtContent>
      </w:sdt>
      <w:r w:rsidR="00711621">
        <w:rPr>
          <w:sz w:val="28"/>
          <w:szCs w:val="28"/>
        </w:rPr>
        <w:t xml:space="preserve">, </w:t>
      </w:r>
      <w:r>
        <w:rPr>
          <w:sz w:val="28"/>
          <w:szCs w:val="28"/>
        </w:rPr>
        <w:t>and the intuitiveness of websites to ensure that ease of use is foremost in design.</w:t>
      </w:r>
      <w:r w:rsidR="00F7461B">
        <w:rPr>
          <w:sz w:val="28"/>
          <w:szCs w:val="28"/>
        </w:rPr>
        <w:t xml:space="preserve"> Achieving these conditions will be </w:t>
      </w:r>
      <w:r w:rsidR="000C3CC7">
        <w:rPr>
          <w:sz w:val="28"/>
          <w:szCs w:val="28"/>
        </w:rPr>
        <w:t>carried out</w:t>
      </w:r>
      <w:r w:rsidR="00F7461B">
        <w:rPr>
          <w:sz w:val="28"/>
          <w:szCs w:val="28"/>
        </w:rPr>
        <w:t xml:space="preserve"> through constant testing and development.</w:t>
      </w:r>
    </w:p>
    <w:p w14:paraId="33B65C2D" w14:textId="649AA641" w:rsidR="00DE6A8A" w:rsidRPr="002060E5" w:rsidRDefault="00F263DB" w:rsidP="005E2F5D">
      <w:pPr>
        <w:rPr>
          <w:sz w:val="28"/>
          <w:szCs w:val="28"/>
        </w:rPr>
      </w:pPr>
      <w:r>
        <w:rPr>
          <w:sz w:val="28"/>
          <w:szCs w:val="28"/>
        </w:rPr>
        <w:t>T</w:t>
      </w:r>
      <w:r w:rsidR="005C4C1A">
        <w:rPr>
          <w:sz w:val="28"/>
          <w:szCs w:val="28"/>
        </w:rPr>
        <w:t>his project</w:t>
      </w:r>
      <w:r w:rsidR="00C67938">
        <w:rPr>
          <w:sz w:val="28"/>
          <w:szCs w:val="28"/>
        </w:rPr>
        <w:t xml:space="preserve"> is</w:t>
      </w:r>
      <w:r w:rsidR="00DE6A8A">
        <w:rPr>
          <w:sz w:val="28"/>
          <w:szCs w:val="28"/>
        </w:rPr>
        <w:t xml:space="preserve"> worth investigating as standards</w:t>
      </w:r>
      <w:r w:rsidR="003838FD">
        <w:rPr>
          <w:sz w:val="28"/>
          <w:szCs w:val="28"/>
        </w:rPr>
        <w:t xml:space="preserve"> and guidelines</w:t>
      </w:r>
      <w:r w:rsidR="00DE6A8A">
        <w:rPr>
          <w:sz w:val="28"/>
          <w:szCs w:val="28"/>
        </w:rPr>
        <w:t xml:space="preserve"> for us</w:t>
      </w:r>
      <w:r w:rsidR="00BD4321">
        <w:rPr>
          <w:sz w:val="28"/>
          <w:szCs w:val="28"/>
        </w:rPr>
        <w:t xml:space="preserve">ability &amp; </w:t>
      </w:r>
      <w:r w:rsidR="00DE6A8A">
        <w:rPr>
          <w:sz w:val="28"/>
          <w:szCs w:val="28"/>
        </w:rPr>
        <w:t xml:space="preserve">accessibility are </w:t>
      </w:r>
      <w:r w:rsidR="00C67938">
        <w:rPr>
          <w:sz w:val="28"/>
          <w:szCs w:val="28"/>
        </w:rPr>
        <w:t>constantly</w:t>
      </w:r>
      <w:r w:rsidR="00DE6A8A">
        <w:rPr>
          <w:sz w:val="28"/>
          <w:szCs w:val="28"/>
        </w:rPr>
        <w:t xml:space="preserve"> </w:t>
      </w:r>
      <w:r w:rsidR="00C67938">
        <w:rPr>
          <w:sz w:val="28"/>
          <w:szCs w:val="28"/>
        </w:rPr>
        <w:t>advancing, developing &amp; evolving,</w:t>
      </w:r>
      <w:r w:rsidR="003605C6">
        <w:rPr>
          <w:sz w:val="28"/>
          <w:szCs w:val="28"/>
        </w:rPr>
        <w:t xml:space="preserve"> </w:t>
      </w:r>
      <w:sdt>
        <w:sdtPr>
          <w:rPr>
            <w:sz w:val="28"/>
            <w:szCs w:val="28"/>
          </w:rPr>
          <w:id w:val="-1698311031"/>
          <w:citation/>
        </w:sdtPr>
        <w:sdtContent>
          <w:r w:rsidR="003605C6">
            <w:rPr>
              <w:sz w:val="28"/>
              <w:szCs w:val="28"/>
            </w:rPr>
            <w:fldChar w:fldCharType="begin"/>
          </w:r>
          <w:r w:rsidR="00394DA1">
            <w:rPr>
              <w:sz w:val="28"/>
              <w:szCs w:val="28"/>
              <w:lang w:val="en-US"/>
            </w:rPr>
            <w:instrText xml:space="preserve">CITATION Wol22 \l 1033 </w:instrText>
          </w:r>
          <w:r w:rsidR="003605C6">
            <w:rPr>
              <w:sz w:val="28"/>
              <w:szCs w:val="28"/>
            </w:rPr>
            <w:fldChar w:fldCharType="separate"/>
          </w:r>
          <w:r w:rsidR="00965B75" w:rsidRPr="00965B75">
            <w:rPr>
              <w:noProof/>
              <w:sz w:val="28"/>
              <w:szCs w:val="28"/>
              <w:lang w:val="en-US"/>
            </w:rPr>
            <w:t>[3]</w:t>
          </w:r>
          <w:r w:rsidR="003605C6">
            <w:rPr>
              <w:sz w:val="28"/>
              <w:szCs w:val="28"/>
            </w:rPr>
            <w:fldChar w:fldCharType="end"/>
          </w:r>
        </w:sdtContent>
      </w:sdt>
      <w:r w:rsidR="003605C6">
        <w:rPr>
          <w:sz w:val="28"/>
          <w:szCs w:val="28"/>
        </w:rPr>
        <w:t>,</w:t>
      </w:r>
      <w:r w:rsidR="00C67938">
        <w:rPr>
          <w:sz w:val="28"/>
          <w:szCs w:val="28"/>
        </w:rPr>
        <w:t xml:space="preserve"> as well </w:t>
      </w:r>
      <w:r w:rsidR="00BD4321">
        <w:rPr>
          <w:sz w:val="28"/>
          <w:szCs w:val="28"/>
        </w:rPr>
        <w:t>as being</w:t>
      </w:r>
      <w:r w:rsidR="00C67938">
        <w:rPr>
          <w:sz w:val="28"/>
          <w:szCs w:val="28"/>
        </w:rPr>
        <w:t xml:space="preserve"> a</w:t>
      </w:r>
      <w:r w:rsidR="00BD4321">
        <w:rPr>
          <w:sz w:val="28"/>
          <w:szCs w:val="28"/>
        </w:rPr>
        <w:t>n area of</w:t>
      </w:r>
      <w:r w:rsidR="00C67938">
        <w:rPr>
          <w:sz w:val="28"/>
          <w:szCs w:val="28"/>
        </w:rPr>
        <w:t xml:space="preserve"> personal interest</w:t>
      </w:r>
      <w:r w:rsidR="00D41BAD">
        <w:rPr>
          <w:sz w:val="28"/>
          <w:szCs w:val="28"/>
        </w:rPr>
        <w:t>,</w:t>
      </w:r>
      <w:r w:rsidR="00C67938">
        <w:rPr>
          <w:sz w:val="28"/>
          <w:szCs w:val="28"/>
        </w:rPr>
        <w:t xml:space="preserve"> with building websites and the steps</w:t>
      </w:r>
      <w:r w:rsidR="005A2948">
        <w:rPr>
          <w:sz w:val="28"/>
          <w:szCs w:val="28"/>
        </w:rPr>
        <w:t xml:space="preserve"> required to</w:t>
      </w:r>
      <w:r w:rsidR="00C67938">
        <w:rPr>
          <w:sz w:val="28"/>
          <w:szCs w:val="28"/>
        </w:rPr>
        <w:t xml:space="preserve"> take in order to present a website to a broader audience.</w:t>
      </w:r>
    </w:p>
    <w:bookmarkEnd w:id="2"/>
    <w:p w14:paraId="20AF8221" w14:textId="77777777" w:rsidR="005E2F5D" w:rsidRDefault="005E2F5D">
      <w:pPr>
        <w:rPr>
          <w:rFonts w:asciiTheme="majorHAnsi" w:eastAsiaTheme="majorEastAsia" w:hAnsiTheme="majorHAnsi" w:cstheme="majorBidi"/>
          <w:color w:val="2E74B5" w:themeColor="accent1" w:themeShade="BF"/>
          <w:sz w:val="32"/>
          <w:szCs w:val="32"/>
        </w:rPr>
      </w:pPr>
      <w:r>
        <w:br w:type="page"/>
      </w:r>
    </w:p>
    <w:p w14:paraId="081FFAAB" w14:textId="357A5A18" w:rsidR="005E2F5D" w:rsidRDefault="005E2F5D" w:rsidP="005E2F5D">
      <w:pPr>
        <w:pStyle w:val="Heading1"/>
      </w:pPr>
      <w:bookmarkStart w:id="3" w:name="_Toc117248742"/>
      <w:r>
        <w:lastRenderedPageBreak/>
        <w:t>2. Background to the Proposed Research</w:t>
      </w:r>
      <w:bookmarkEnd w:id="3"/>
    </w:p>
    <w:p w14:paraId="67F1EA58" w14:textId="55EE8220" w:rsidR="009D12D4" w:rsidRDefault="00406CF6" w:rsidP="005E2F5D">
      <w:pPr>
        <w:rPr>
          <w:sz w:val="28"/>
          <w:szCs w:val="28"/>
        </w:rPr>
      </w:pPr>
      <w:bookmarkStart w:id="4" w:name="_Hlk117171601"/>
      <w:bookmarkStart w:id="5" w:name="_Hlk117249093"/>
      <w:r>
        <w:rPr>
          <w:sz w:val="28"/>
          <w:szCs w:val="28"/>
        </w:rPr>
        <w:t xml:space="preserve">Usability can be defined in </w:t>
      </w:r>
      <w:r w:rsidR="002D500D">
        <w:rPr>
          <w:sz w:val="28"/>
          <w:szCs w:val="28"/>
        </w:rPr>
        <w:t>various</w:t>
      </w:r>
      <w:r>
        <w:rPr>
          <w:sz w:val="28"/>
          <w:szCs w:val="28"/>
        </w:rPr>
        <w:t xml:space="preserve"> ways</w:t>
      </w:r>
      <w:r w:rsidR="00394DA1">
        <w:rPr>
          <w:sz w:val="28"/>
          <w:szCs w:val="28"/>
        </w:rPr>
        <w:t>:</w:t>
      </w:r>
      <w:r w:rsidR="0033262F">
        <w:rPr>
          <w:sz w:val="28"/>
          <w:szCs w:val="28"/>
        </w:rPr>
        <w:t xml:space="preserve"> </w:t>
      </w:r>
      <w:r w:rsidR="00E86C29">
        <w:rPr>
          <w:sz w:val="28"/>
          <w:szCs w:val="28"/>
        </w:rPr>
        <w:t xml:space="preserve">Juristo, Windl and Constantine </w:t>
      </w:r>
      <w:r w:rsidR="009A3956">
        <w:rPr>
          <w:sz w:val="28"/>
          <w:szCs w:val="28"/>
        </w:rPr>
        <w:t>state</w:t>
      </w:r>
      <w:r w:rsidR="00E86C29">
        <w:rPr>
          <w:sz w:val="28"/>
          <w:szCs w:val="28"/>
        </w:rPr>
        <w:t xml:space="preserve"> that</w:t>
      </w:r>
      <w:r w:rsidR="0033262F">
        <w:rPr>
          <w:sz w:val="28"/>
          <w:szCs w:val="28"/>
        </w:rPr>
        <w:t xml:space="preserve"> usability reflects how easy to </w:t>
      </w:r>
      <w:r w:rsidR="00E86C29">
        <w:rPr>
          <w:sz w:val="28"/>
          <w:szCs w:val="28"/>
        </w:rPr>
        <w:t>“</w:t>
      </w:r>
      <w:r w:rsidR="0033262F">
        <w:rPr>
          <w:sz w:val="28"/>
          <w:szCs w:val="28"/>
        </w:rPr>
        <w:t>learn and use</w:t>
      </w:r>
      <w:r w:rsidR="00E86C29">
        <w:rPr>
          <w:sz w:val="28"/>
          <w:szCs w:val="28"/>
        </w:rPr>
        <w:t>”</w:t>
      </w:r>
      <w:r w:rsidR="0033262F">
        <w:rPr>
          <w:sz w:val="28"/>
          <w:szCs w:val="28"/>
        </w:rPr>
        <w:t xml:space="preserve"> software</w:t>
      </w:r>
      <w:r w:rsidR="00394DA1">
        <w:rPr>
          <w:sz w:val="28"/>
          <w:szCs w:val="28"/>
        </w:rPr>
        <w:t xml:space="preserve"> is, how productive users can be while working with the software</w:t>
      </w:r>
      <w:r w:rsidR="00E86C29">
        <w:rPr>
          <w:sz w:val="28"/>
          <w:szCs w:val="28"/>
        </w:rPr>
        <w:t>, and how much support users need</w:t>
      </w:r>
      <w:r w:rsidR="00394DA1">
        <w:rPr>
          <w:sz w:val="28"/>
          <w:szCs w:val="28"/>
        </w:rPr>
        <w:t xml:space="preserve">, </w:t>
      </w:r>
      <w:sdt>
        <w:sdtPr>
          <w:rPr>
            <w:sz w:val="28"/>
            <w:szCs w:val="28"/>
          </w:rPr>
          <w:id w:val="1792782538"/>
          <w:citation/>
        </w:sdtPr>
        <w:sdtContent>
          <w:r w:rsidR="00394DA1">
            <w:rPr>
              <w:sz w:val="28"/>
              <w:szCs w:val="28"/>
            </w:rPr>
            <w:fldChar w:fldCharType="begin"/>
          </w:r>
          <w:r w:rsidR="00394DA1">
            <w:rPr>
              <w:sz w:val="28"/>
              <w:szCs w:val="28"/>
              <w:lang w:val="en-US"/>
            </w:rPr>
            <w:instrText xml:space="preserve"> CITATION Jur01 \l 1033 </w:instrText>
          </w:r>
          <w:r w:rsidR="00394DA1">
            <w:rPr>
              <w:sz w:val="28"/>
              <w:szCs w:val="28"/>
            </w:rPr>
            <w:fldChar w:fldCharType="separate"/>
          </w:r>
          <w:r w:rsidR="00965B75" w:rsidRPr="00965B75">
            <w:rPr>
              <w:noProof/>
              <w:sz w:val="28"/>
              <w:szCs w:val="28"/>
              <w:lang w:val="en-US"/>
            </w:rPr>
            <w:t>[4]</w:t>
          </w:r>
          <w:r w:rsidR="00394DA1">
            <w:rPr>
              <w:sz w:val="28"/>
              <w:szCs w:val="28"/>
            </w:rPr>
            <w:fldChar w:fldCharType="end"/>
          </w:r>
        </w:sdtContent>
      </w:sdt>
      <w:r w:rsidR="002C2491">
        <w:rPr>
          <w:sz w:val="28"/>
          <w:szCs w:val="28"/>
        </w:rPr>
        <w:t xml:space="preserve">, while </w:t>
      </w:r>
      <w:r>
        <w:rPr>
          <w:sz w:val="28"/>
          <w:szCs w:val="28"/>
        </w:rPr>
        <w:t>Lawrence and Tavakol</w:t>
      </w:r>
      <w:r w:rsidR="009B44F9">
        <w:rPr>
          <w:sz w:val="28"/>
          <w:szCs w:val="28"/>
        </w:rPr>
        <w:t xml:space="preserve"> define good usability as </w:t>
      </w:r>
      <w:r w:rsidR="00F031E1">
        <w:rPr>
          <w:sz w:val="28"/>
          <w:szCs w:val="28"/>
        </w:rPr>
        <w:t xml:space="preserve">when </w:t>
      </w:r>
      <w:r w:rsidR="002C2491">
        <w:rPr>
          <w:sz w:val="28"/>
          <w:szCs w:val="28"/>
        </w:rPr>
        <w:t>a user uses</w:t>
      </w:r>
      <w:r w:rsidR="00F031E1">
        <w:rPr>
          <w:sz w:val="28"/>
          <w:szCs w:val="28"/>
        </w:rPr>
        <w:t xml:space="preserve"> </w:t>
      </w:r>
      <w:r w:rsidR="002C2491">
        <w:rPr>
          <w:sz w:val="28"/>
          <w:szCs w:val="28"/>
        </w:rPr>
        <w:t>“</w:t>
      </w:r>
      <w:r w:rsidR="00F031E1">
        <w:rPr>
          <w:sz w:val="28"/>
          <w:szCs w:val="28"/>
        </w:rPr>
        <w:t>something almost or completely without noticing</w:t>
      </w:r>
      <w:r w:rsidR="002C2491">
        <w:rPr>
          <w:sz w:val="28"/>
          <w:szCs w:val="28"/>
        </w:rPr>
        <w:t>”</w:t>
      </w:r>
      <w:r w:rsidR="00F031E1">
        <w:rPr>
          <w:sz w:val="28"/>
          <w:szCs w:val="28"/>
        </w:rPr>
        <w:t xml:space="preserve"> th</w:t>
      </w:r>
      <w:r w:rsidR="002C2491">
        <w:rPr>
          <w:sz w:val="28"/>
          <w:szCs w:val="28"/>
        </w:rPr>
        <w:t>at they</w:t>
      </w:r>
      <w:r w:rsidR="00F031E1">
        <w:rPr>
          <w:sz w:val="28"/>
          <w:szCs w:val="28"/>
        </w:rPr>
        <w:t xml:space="preserve"> are </w:t>
      </w:r>
      <w:r w:rsidR="002C2491">
        <w:rPr>
          <w:sz w:val="28"/>
          <w:szCs w:val="28"/>
        </w:rPr>
        <w:t>“</w:t>
      </w:r>
      <w:r w:rsidR="00F031E1">
        <w:rPr>
          <w:sz w:val="28"/>
          <w:szCs w:val="28"/>
        </w:rPr>
        <w:t>using an interface” to do what is needed</w:t>
      </w:r>
      <w:r w:rsidR="009B44F9">
        <w:rPr>
          <w:sz w:val="28"/>
          <w:szCs w:val="28"/>
        </w:rPr>
        <w:t>, and</w:t>
      </w:r>
      <w:r w:rsidR="00F031E1">
        <w:rPr>
          <w:sz w:val="28"/>
          <w:szCs w:val="28"/>
        </w:rPr>
        <w:t xml:space="preserve"> go on to</w:t>
      </w:r>
      <w:r>
        <w:rPr>
          <w:sz w:val="28"/>
          <w:szCs w:val="28"/>
        </w:rPr>
        <w:t xml:space="preserve"> pose </w:t>
      </w:r>
      <w:r w:rsidR="00F031E1">
        <w:rPr>
          <w:sz w:val="28"/>
          <w:szCs w:val="28"/>
        </w:rPr>
        <w:t>key</w:t>
      </w:r>
      <w:r>
        <w:rPr>
          <w:sz w:val="28"/>
          <w:szCs w:val="28"/>
        </w:rPr>
        <w:t xml:space="preserve"> aspects when rating usability regardless of the </w:t>
      </w:r>
      <w:r w:rsidR="00761AA9">
        <w:rPr>
          <w:sz w:val="28"/>
          <w:szCs w:val="28"/>
        </w:rPr>
        <w:t>item</w:t>
      </w:r>
      <w:r>
        <w:rPr>
          <w:sz w:val="28"/>
          <w:szCs w:val="28"/>
        </w:rPr>
        <w:t xml:space="preserve">, including whether any member of a target population can use the item as intended, </w:t>
      </w:r>
      <w:r w:rsidR="00761AA9">
        <w:rPr>
          <w:sz w:val="28"/>
          <w:szCs w:val="28"/>
        </w:rPr>
        <w:t xml:space="preserve">whether it </w:t>
      </w:r>
      <w:r>
        <w:rPr>
          <w:sz w:val="28"/>
          <w:szCs w:val="28"/>
        </w:rPr>
        <w:t xml:space="preserve">can be used with ease, and if the </w:t>
      </w:r>
      <w:r w:rsidR="00761AA9">
        <w:rPr>
          <w:sz w:val="28"/>
          <w:szCs w:val="28"/>
        </w:rPr>
        <w:t xml:space="preserve">usability </w:t>
      </w:r>
      <w:r>
        <w:rPr>
          <w:sz w:val="28"/>
          <w:szCs w:val="28"/>
        </w:rPr>
        <w:t xml:space="preserve">approach contributes positively </w:t>
      </w:r>
      <w:r w:rsidR="00761AA9">
        <w:rPr>
          <w:sz w:val="28"/>
          <w:szCs w:val="28"/>
        </w:rPr>
        <w:t xml:space="preserve">to </w:t>
      </w:r>
      <w:r>
        <w:rPr>
          <w:sz w:val="28"/>
          <w:szCs w:val="28"/>
        </w:rPr>
        <w:t xml:space="preserve">the main purpose, </w:t>
      </w:r>
      <w:sdt>
        <w:sdtPr>
          <w:rPr>
            <w:sz w:val="28"/>
            <w:szCs w:val="28"/>
          </w:rPr>
          <w:id w:val="833570763"/>
          <w:citation/>
        </w:sdtPr>
        <w:sdtContent>
          <w:r w:rsidR="009B44F9">
            <w:rPr>
              <w:sz w:val="28"/>
              <w:szCs w:val="28"/>
            </w:rPr>
            <w:fldChar w:fldCharType="begin"/>
          </w:r>
          <w:r w:rsidR="009B44F9">
            <w:rPr>
              <w:sz w:val="28"/>
              <w:szCs w:val="28"/>
              <w:lang w:val="en-US"/>
            </w:rPr>
            <w:instrText xml:space="preserve">CITATION Dav07 \l 1033 </w:instrText>
          </w:r>
          <w:r w:rsidR="009B44F9">
            <w:rPr>
              <w:sz w:val="28"/>
              <w:szCs w:val="28"/>
            </w:rPr>
            <w:fldChar w:fldCharType="separate"/>
          </w:r>
          <w:r w:rsidR="00965B75" w:rsidRPr="00965B75">
            <w:rPr>
              <w:noProof/>
              <w:sz w:val="28"/>
              <w:szCs w:val="28"/>
              <w:lang w:val="en-US"/>
            </w:rPr>
            <w:t>[5]</w:t>
          </w:r>
          <w:r w:rsidR="009B44F9">
            <w:rPr>
              <w:sz w:val="28"/>
              <w:szCs w:val="28"/>
            </w:rPr>
            <w:fldChar w:fldCharType="end"/>
          </w:r>
        </w:sdtContent>
      </w:sdt>
      <w:r>
        <w:rPr>
          <w:sz w:val="28"/>
          <w:szCs w:val="28"/>
        </w:rPr>
        <w:t>.</w:t>
      </w:r>
      <w:bookmarkEnd w:id="4"/>
    </w:p>
    <w:p w14:paraId="53C49EB2" w14:textId="4D5888A4" w:rsidR="00151FC0" w:rsidRDefault="00151FC0">
      <w:pPr>
        <w:rPr>
          <w:sz w:val="28"/>
          <w:szCs w:val="28"/>
        </w:rPr>
      </w:pPr>
      <w:bookmarkStart w:id="6" w:name="_Hlk117176756"/>
      <w:bookmarkStart w:id="7" w:name="_Hlk117171605"/>
      <w:r>
        <w:rPr>
          <w:sz w:val="28"/>
          <w:szCs w:val="28"/>
        </w:rPr>
        <w:t>A</w:t>
      </w:r>
      <w:r w:rsidR="007541B2">
        <w:rPr>
          <w:sz w:val="28"/>
          <w:szCs w:val="28"/>
        </w:rPr>
        <w:t>n important detail of usability is a</w:t>
      </w:r>
      <w:r>
        <w:rPr>
          <w:sz w:val="28"/>
          <w:szCs w:val="28"/>
        </w:rPr>
        <w:t>ccessibility</w:t>
      </w:r>
      <w:r w:rsidR="007541B2">
        <w:rPr>
          <w:sz w:val="28"/>
          <w:szCs w:val="28"/>
        </w:rPr>
        <w:t>, which</w:t>
      </w:r>
      <w:r>
        <w:rPr>
          <w:sz w:val="28"/>
          <w:szCs w:val="28"/>
        </w:rPr>
        <w:t xml:space="preserve"> primarily refers to </w:t>
      </w:r>
      <w:r w:rsidR="001B31B6">
        <w:rPr>
          <w:sz w:val="28"/>
          <w:szCs w:val="28"/>
        </w:rPr>
        <w:t>designing something in a way so it is useable to those with disabilities, which can range from visual such as blindness to physical disabilities. Therefore</w:t>
      </w:r>
      <w:r w:rsidR="007541B2">
        <w:rPr>
          <w:sz w:val="28"/>
          <w:szCs w:val="28"/>
        </w:rPr>
        <w:t>,</w:t>
      </w:r>
      <w:r w:rsidR="001B31B6">
        <w:rPr>
          <w:sz w:val="28"/>
          <w:szCs w:val="28"/>
        </w:rPr>
        <w:t xml:space="preserve"> </w:t>
      </w:r>
      <w:r w:rsidR="00FC6772">
        <w:rPr>
          <w:sz w:val="28"/>
          <w:szCs w:val="28"/>
        </w:rPr>
        <w:t xml:space="preserve">web accessibility refers to designing &amp; developing websites, </w:t>
      </w:r>
      <w:r w:rsidR="005E523F">
        <w:rPr>
          <w:sz w:val="28"/>
          <w:szCs w:val="28"/>
        </w:rPr>
        <w:t>tools,</w:t>
      </w:r>
      <w:r w:rsidR="00FC6772">
        <w:rPr>
          <w:sz w:val="28"/>
          <w:szCs w:val="28"/>
        </w:rPr>
        <w:t xml:space="preserve"> and technology so those with disabilities can use them, specifically perceive, understand, </w:t>
      </w:r>
      <w:r w:rsidR="005E523F">
        <w:rPr>
          <w:sz w:val="28"/>
          <w:szCs w:val="28"/>
        </w:rPr>
        <w:t>navigate,</w:t>
      </w:r>
      <w:r w:rsidR="00FC6772">
        <w:rPr>
          <w:sz w:val="28"/>
          <w:szCs w:val="28"/>
        </w:rPr>
        <w:t xml:space="preserve"> and interact, </w:t>
      </w:r>
      <w:sdt>
        <w:sdtPr>
          <w:rPr>
            <w:sz w:val="28"/>
            <w:szCs w:val="28"/>
          </w:rPr>
          <w:id w:val="112488356"/>
          <w:citation/>
        </w:sdtPr>
        <w:sdtContent>
          <w:r w:rsidR="00FC6772">
            <w:rPr>
              <w:sz w:val="28"/>
              <w:szCs w:val="28"/>
            </w:rPr>
            <w:fldChar w:fldCharType="begin"/>
          </w:r>
          <w:r w:rsidR="00FC6772">
            <w:rPr>
              <w:sz w:val="28"/>
              <w:szCs w:val="28"/>
              <w:lang w:val="en-US"/>
            </w:rPr>
            <w:instrText xml:space="preserve"> CITATION Wor22 \l 1033 </w:instrText>
          </w:r>
          <w:r w:rsidR="00FC6772">
            <w:rPr>
              <w:sz w:val="28"/>
              <w:szCs w:val="28"/>
            </w:rPr>
            <w:fldChar w:fldCharType="separate"/>
          </w:r>
          <w:r w:rsidR="00965B75" w:rsidRPr="00965B75">
            <w:rPr>
              <w:noProof/>
              <w:sz w:val="28"/>
              <w:szCs w:val="28"/>
              <w:lang w:val="en-US"/>
            </w:rPr>
            <w:t>[6]</w:t>
          </w:r>
          <w:r w:rsidR="00FC6772">
            <w:rPr>
              <w:sz w:val="28"/>
              <w:szCs w:val="28"/>
            </w:rPr>
            <w:fldChar w:fldCharType="end"/>
          </w:r>
        </w:sdtContent>
      </w:sdt>
      <w:r w:rsidR="00FC6772">
        <w:rPr>
          <w:sz w:val="28"/>
          <w:szCs w:val="28"/>
        </w:rPr>
        <w:t xml:space="preserve">. </w:t>
      </w:r>
      <w:r w:rsidR="00ED10D4">
        <w:rPr>
          <w:sz w:val="28"/>
          <w:szCs w:val="28"/>
        </w:rPr>
        <w:t>Expanding this, universal design refers to the process of creating such products to be useable by people with the widest range of abilities and all possible situations</w:t>
      </w:r>
      <w:r w:rsidR="001B13B4">
        <w:rPr>
          <w:sz w:val="28"/>
          <w:szCs w:val="28"/>
        </w:rPr>
        <w:t xml:space="preserve">, </w:t>
      </w:r>
      <w:sdt>
        <w:sdtPr>
          <w:rPr>
            <w:sz w:val="28"/>
            <w:szCs w:val="28"/>
          </w:rPr>
          <w:id w:val="1627114172"/>
          <w:citation/>
        </w:sdtPr>
        <w:sdtContent>
          <w:r w:rsidR="001B13B4">
            <w:rPr>
              <w:sz w:val="28"/>
              <w:szCs w:val="28"/>
            </w:rPr>
            <w:fldChar w:fldCharType="begin"/>
          </w:r>
          <w:r w:rsidR="001B13B4">
            <w:rPr>
              <w:sz w:val="28"/>
              <w:szCs w:val="28"/>
              <w:lang w:val="en-US"/>
            </w:rPr>
            <w:instrText xml:space="preserve"> CITATION Sha14 \l 1033 </w:instrText>
          </w:r>
          <w:r w:rsidR="001B13B4">
            <w:rPr>
              <w:sz w:val="28"/>
              <w:szCs w:val="28"/>
            </w:rPr>
            <w:fldChar w:fldCharType="separate"/>
          </w:r>
          <w:r w:rsidR="00965B75" w:rsidRPr="00965B75">
            <w:rPr>
              <w:noProof/>
              <w:sz w:val="28"/>
              <w:szCs w:val="28"/>
              <w:lang w:val="en-US"/>
            </w:rPr>
            <w:t>[7]</w:t>
          </w:r>
          <w:r w:rsidR="001B13B4">
            <w:rPr>
              <w:sz w:val="28"/>
              <w:szCs w:val="28"/>
            </w:rPr>
            <w:fldChar w:fldCharType="end"/>
          </w:r>
        </w:sdtContent>
      </w:sdt>
      <w:r w:rsidR="00ED10D4">
        <w:rPr>
          <w:sz w:val="28"/>
          <w:szCs w:val="28"/>
        </w:rPr>
        <w:t>.</w:t>
      </w:r>
    </w:p>
    <w:bookmarkEnd w:id="6"/>
    <w:p w14:paraId="39AFE609" w14:textId="173F1FFD" w:rsidR="006142D4" w:rsidRDefault="009D12D4">
      <w:pPr>
        <w:rPr>
          <w:sz w:val="28"/>
          <w:szCs w:val="28"/>
        </w:rPr>
      </w:pPr>
      <w:r>
        <w:rPr>
          <w:sz w:val="28"/>
          <w:szCs w:val="28"/>
        </w:rPr>
        <w:t>Guidelines for website accessibility have been defined in the past according to the World Wide Web Consortium (W3C)</w:t>
      </w:r>
      <w:r w:rsidR="00117B70">
        <w:rPr>
          <w:sz w:val="28"/>
          <w:szCs w:val="28"/>
        </w:rPr>
        <w:t>’s Web Content Accessibility Guidelines (WCAG)</w:t>
      </w:r>
      <w:r w:rsidR="000A06A9">
        <w:rPr>
          <w:sz w:val="28"/>
          <w:szCs w:val="28"/>
        </w:rPr>
        <w:t xml:space="preserve"> since 1999</w:t>
      </w:r>
      <w:r w:rsidR="00D86143">
        <w:rPr>
          <w:sz w:val="28"/>
          <w:szCs w:val="28"/>
        </w:rPr>
        <w:t xml:space="preserve">. The currently released guidelines, WCAG 2.1, </w:t>
      </w:r>
      <w:r w:rsidR="00010051">
        <w:rPr>
          <w:sz w:val="28"/>
          <w:szCs w:val="28"/>
        </w:rPr>
        <w:t xml:space="preserve">includes details on perceivable </w:t>
      </w:r>
      <w:r w:rsidR="008855C1">
        <w:rPr>
          <w:sz w:val="28"/>
          <w:szCs w:val="28"/>
        </w:rPr>
        <w:t xml:space="preserve">information including text alternatives such as braille, larger print etc., operable components such as navigation &amp; using a keyboard interface, and understandability such as the readability of text &amp; data, </w:t>
      </w:r>
      <w:sdt>
        <w:sdtPr>
          <w:rPr>
            <w:sz w:val="28"/>
            <w:szCs w:val="28"/>
          </w:rPr>
          <w:id w:val="-893967"/>
          <w:citation/>
        </w:sdtPr>
        <w:sdtContent>
          <w:r w:rsidR="008855C1">
            <w:rPr>
              <w:sz w:val="28"/>
              <w:szCs w:val="28"/>
            </w:rPr>
            <w:fldChar w:fldCharType="begin"/>
          </w:r>
          <w:r w:rsidR="008855C1">
            <w:rPr>
              <w:sz w:val="28"/>
              <w:szCs w:val="28"/>
              <w:lang w:val="en-US"/>
            </w:rPr>
            <w:instrText xml:space="preserve"> CITATION Wor18 \l 1033 </w:instrText>
          </w:r>
          <w:r w:rsidR="008855C1">
            <w:rPr>
              <w:sz w:val="28"/>
              <w:szCs w:val="28"/>
            </w:rPr>
            <w:fldChar w:fldCharType="separate"/>
          </w:r>
          <w:r w:rsidR="00965B75" w:rsidRPr="00965B75">
            <w:rPr>
              <w:noProof/>
              <w:sz w:val="28"/>
              <w:szCs w:val="28"/>
              <w:lang w:val="en-US"/>
            </w:rPr>
            <w:t>[8]</w:t>
          </w:r>
          <w:r w:rsidR="008855C1">
            <w:rPr>
              <w:sz w:val="28"/>
              <w:szCs w:val="28"/>
            </w:rPr>
            <w:fldChar w:fldCharType="end"/>
          </w:r>
        </w:sdtContent>
      </w:sdt>
      <w:r w:rsidR="008855C1">
        <w:rPr>
          <w:sz w:val="28"/>
          <w:szCs w:val="28"/>
        </w:rPr>
        <w:t>.</w:t>
      </w:r>
      <w:bookmarkEnd w:id="7"/>
    </w:p>
    <w:p w14:paraId="747A436A" w14:textId="5DCFAA7A" w:rsidR="00055E59" w:rsidRDefault="001E73A9">
      <w:pPr>
        <w:rPr>
          <w:sz w:val="28"/>
          <w:szCs w:val="28"/>
        </w:rPr>
      </w:pPr>
      <w:bookmarkStart w:id="8" w:name="_Hlk117227247"/>
      <w:r>
        <w:rPr>
          <w:sz w:val="28"/>
          <w:szCs w:val="28"/>
        </w:rPr>
        <w:t>The</w:t>
      </w:r>
      <w:r w:rsidR="00D10D09">
        <w:rPr>
          <w:sz w:val="28"/>
          <w:szCs w:val="28"/>
        </w:rPr>
        <w:t xml:space="preserve"> most important aspect of usability for any website is</w:t>
      </w:r>
      <w:r w:rsidR="00055E59">
        <w:rPr>
          <w:sz w:val="28"/>
          <w:szCs w:val="28"/>
        </w:rPr>
        <w:t xml:space="preserve"> user</w:t>
      </w:r>
      <w:r w:rsidR="00D10D09">
        <w:rPr>
          <w:sz w:val="28"/>
          <w:szCs w:val="28"/>
        </w:rPr>
        <w:t xml:space="preserve"> interface (UI) design;</w:t>
      </w:r>
      <w:r w:rsidR="00055E59">
        <w:rPr>
          <w:sz w:val="28"/>
          <w:szCs w:val="28"/>
        </w:rPr>
        <w:t xml:space="preserve"> a good interface is easy to use &amp; understand whilst meeting the needs of the intended user. Specifically, good UI provides easy and natural interaction between the user and the system, allowing them to carry out whatever tasks they intend to do, </w:t>
      </w:r>
      <w:sdt>
        <w:sdtPr>
          <w:rPr>
            <w:sz w:val="28"/>
            <w:szCs w:val="28"/>
          </w:rPr>
          <w:id w:val="1142234138"/>
          <w:citation/>
        </w:sdtPr>
        <w:sdtContent>
          <w:r w:rsidR="00055E59">
            <w:rPr>
              <w:sz w:val="28"/>
              <w:szCs w:val="28"/>
            </w:rPr>
            <w:fldChar w:fldCharType="begin"/>
          </w:r>
          <w:r w:rsidR="00055E59">
            <w:rPr>
              <w:sz w:val="28"/>
              <w:szCs w:val="28"/>
              <w:lang w:val="en-US"/>
            </w:rPr>
            <w:instrText xml:space="preserve"> CITATION Deb05 \l 1033 </w:instrText>
          </w:r>
          <w:r w:rsidR="00055E59">
            <w:rPr>
              <w:sz w:val="28"/>
              <w:szCs w:val="28"/>
            </w:rPr>
            <w:fldChar w:fldCharType="separate"/>
          </w:r>
          <w:r w:rsidR="00965B75" w:rsidRPr="00965B75">
            <w:rPr>
              <w:noProof/>
              <w:sz w:val="28"/>
              <w:szCs w:val="28"/>
              <w:lang w:val="en-US"/>
            </w:rPr>
            <w:t>[9]</w:t>
          </w:r>
          <w:r w:rsidR="00055E59">
            <w:rPr>
              <w:sz w:val="28"/>
              <w:szCs w:val="28"/>
            </w:rPr>
            <w:fldChar w:fldCharType="end"/>
          </w:r>
        </w:sdtContent>
      </w:sdt>
      <w:r w:rsidR="00055E59">
        <w:rPr>
          <w:sz w:val="28"/>
          <w:szCs w:val="28"/>
        </w:rPr>
        <w:t xml:space="preserve">. UI which does not meet </w:t>
      </w:r>
      <w:r w:rsidR="005E523F">
        <w:rPr>
          <w:sz w:val="28"/>
          <w:szCs w:val="28"/>
        </w:rPr>
        <w:t>these criteria</w:t>
      </w:r>
      <w:r w:rsidR="00055E59">
        <w:rPr>
          <w:sz w:val="28"/>
          <w:szCs w:val="28"/>
        </w:rPr>
        <w:t xml:space="preserve"> will naturally be difficult to use or frustrating. Therefore, it is imperative that </w:t>
      </w:r>
      <w:r w:rsidR="009B0753">
        <w:rPr>
          <w:sz w:val="28"/>
          <w:szCs w:val="28"/>
        </w:rPr>
        <w:t xml:space="preserve">there are a set of followed </w:t>
      </w:r>
      <w:r w:rsidR="00055E59">
        <w:rPr>
          <w:sz w:val="28"/>
          <w:szCs w:val="28"/>
        </w:rPr>
        <w:t>rules when considering UI design; Schneiderman</w:t>
      </w:r>
      <w:r w:rsidR="009B0753">
        <w:rPr>
          <w:sz w:val="28"/>
          <w:szCs w:val="28"/>
        </w:rPr>
        <w:t xml:space="preserve"> </w:t>
      </w:r>
      <w:r w:rsidR="00055E59">
        <w:rPr>
          <w:sz w:val="28"/>
          <w:szCs w:val="28"/>
        </w:rPr>
        <w:t xml:space="preserve">proposed </w:t>
      </w:r>
      <w:r w:rsidR="00A87B94">
        <w:rPr>
          <w:sz w:val="28"/>
          <w:szCs w:val="28"/>
        </w:rPr>
        <w:t xml:space="preserve">“Eight Golden Rules” of interface design, which are applicable to most interactive systems. </w:t>
      </w:r>
      <w:r w:rsidR="009B0753">
        <w:rPr>
          <w:sz w:val="28"/>
          <w:szCs w:val="28"/>
        </w:rPr>
        <w:t xml:space="preserve">Some of these rules </w:t>
      </w:r>
      <w:r w:rsidR="002C0CB1">
        <w:rPr>
          <w:sz w:val="28"/>
          <w:szCs w:val="28"/>
        </w:rPr>
        <w:t>include</w:t>
      </w:r>
      <w:r w:rsidR="00A87B94">
        <w:rPr>
          <w:sz w:val="28"/>
          <w:szCs w:val="28"/>
        </w:rPr>
        <w:t xml:space="preserve"> </w:t>
      </w:r>
      <w:r w:rsidR="007C3E39">
        <w:rPr>
          <w:sz w:val="28"/>
          <w:szCs w:val="28"/>
        </w:rPr>
        <w:t xml:space="preserve">striving for consistency such as </w:t>
      </w:r>
      <w:r w:rsidR="009B0753">
        <w:rPr>
          <w:sz w:val="28"/>
          <w:szCs w:val="28"/>
        </w:rPr>
        <w:t>keeping the</w:t>
      </w:r>
      <w:r w:rsidR="007C3E39">
        <w:rPr>
          <w:sz w:val="28"/>
          <w:szCs w:val="28"/>
        </w:rPr>
        <w:t xml:space="preserve"> fonts, colours</w:t>
      </w:r>
      <w:r w:rsidR="009B0753">
        <w:rPr>
          <w:sz w:val="28"/>
          <w:szCs w:val="28"/>
        </w:rPr>
        <w:t xml:space="preserve"> and</w:t>
      </w:r>
      <w:r w:rsidR="007C3E39">
        <w:rPr>
          <w:sz w:val="28"/>
          <w:szCs w:val="28"/>
        </w:rPr>
        <w:t xml:space="preserve"> layout of pages</w:t>
      </w:r>
      <w:r w:rsidR="009B0753">
        <w:rPr>
          <w:sz w:val="28"/>
          <w:szCs w:val="28"/>
        </w:rPr>
        <w:t xml:space="preserve"> the same across the entire website</w:t>
      </w:r>
      <w:r w:rsidR="00A87B94">
        <w:rPr>
          <w:sz w:val="28"/>
          <w:szCs w:val="28"/>
        </w:rPr>
        <w:t xml:space="preserve">, </w:t>
      </w:r>
      <w:r w:rsidR="007C3E39">
        <w:rPr>
          <w:sz w:val="28"/>
          <w:szCs w:val="28"/>
        </w:rPr>
        <w:t xml:space="preserve">seeking universal accessibility including recognizing the needs </w:t>
      </w:r>
      <w:r w:rsidR="007C3E39">
        <w:rPr>
          <w:sz w:val="28"/>
          <w:szCs w:val="28"/>
        </w:rPr>
        <w:lastRenderedPageBreak/>
        <w:t>of diverse users</w:t>
      </w:r>
      <w:r w:rsidR="006C44FC">
        <w:rPr>
          <w:sz w:val="28"/>
          <w:szCs w:val="28"/>
        </w:rPr>
        <w:t xml:space="preserve"> while keeping information clear and concise</w:t>
      </w:r>
      <w:r w:rsidR="00A87B94">
        <w:rPr>
          <w:sz w:val="28"/>
          <w:szCs w:val="28"/>
        </w:rPr>
        <w:t xml:space="preserve">, </w:t>
      </w:r>
      <w:r w:rsidR="007C3E39">
        <w:rPr>
          <w:sz w:val="28"/>
          <w:szCs w:val="28"/>
        </w:rPr>
        <w:t>and keeping users in control of their interface, keeping it as tidy</w:t>
      </w:r>
      <w:r w:rsidR="001F5852">
        <w:rPr>
          <w:sz w:val="28"/>
          <w:szCs w:val="28"/>
        </w:rPr>
        <w:t xml:space="preserve"> and clean</w:t>
      </w:r>
      <w:r w:rsidR="007C3E39">
        <w:rPr>
          <w:sz w:val="28"/>
          <w:szCs w:val="28"/>
        </w:rPr>
        <w:t xml:space="preserve"> as possible without unexpected pop-ups</w:t>
      </w:r>
      <w:r w:rsidR="00A87B94">
        <w:rPr>
          <w:sz w:val="28"/>
          <w:szCs w:val="28"/>
        </w:rPr>
        <w:t xml:space="preserve">, </w:t>
      </w:r>
      <w:sdt>
        <w:sdtPr>
          <w:rPr>
            <w:sz w:val="28"/>
            <w:szCs w:val="28"/>
          </w:rPr>
          <w:id w:val="126834189"/>
          <w:citation/>
        </w:sdtPr>
        <w:sdtContent>
          <w:r w:rsidR="00A87B94">
            <w:rPr>
              <w:sz w:val="28"/>
              <w:szCs w:val="28"/>
            </w:rPr>
            <w:fldChar w:fldCharType="begin"/>
          </w:r>
          <w:r w:rsidR="00A87B94">
            <w:rPr>
              <w:sz w:val="28"/>
              <w:szCs w:val="28"/>
              <w:lang w:val="en-US"/>
            </w:rPr>
            <w:instrText xml:space="preserve"> CITATION Sch16 \l 1033 </w:instrText>
          </w:r>
          <w:r w:rsidR="00A87B94">
            <w:rPr>
              <w:sz w:val="28"/>
              <w:szCs w:val="28"/>
            </w:rPr>
            <w:fldChar w:fldCharType="separate"/>
          </w:r>
          <w:r w:rsidR="00965B75" w:rsidRPr="00965B75">
            <w:rPr>
              <w:noProof/>
              <w:sz w:val="28"/>
              <w:szCs w:val="28"/>
              <w:lang w:val="en-US"/>
            </w:rPr>
            <w:t>[10]</w:t>
          </w:r>
          <w:r w:rsidR="00A87B94">
            <w:rPr>
              <w:sz w:val="28"/>
              <w:szCs w:val="28"/>
            </w:rPr>
            <w:fldChar w:fldCharType="end"/>
          </w:r>
        </w:sdtContent>
      </w:sdt>
      <w:r w:rsidR="00A87B94">
        <w:rPr>
          <w:sz w:val="28"/>
          <w:szCs w:val="28"/>
        </w:rPr>
        <w:t>.</w:t>
      </w:r>
    </w:p>
    <w:bookmarkEnd w:id="8"/>
    <w:p w14:paraId="2DB36E4A" w14:textId="62C7E0E6" w:rsidR="00A87B94" w:rsidRDefault="00534B9A">
      <w:pPr>
        <w:rPr>
          <w:sz w:val="28"/>
          <w:szCs w:val="28"/>
        </w:rPr>
      </w:pPr>
      <w:r>
        <w:rPr>
          <w:sz w:val="28"/>
          <w:szCs w:val="28"/>
        </w:rPr>
        <w:t>Usability testing</w:t>
      </w:r>
      <w:r w:rsidR="00D86203">
        <w:rPr>
          <w:sz w:val="28"/>
          <w:szCs w:val="28"/>
        </w:rPr>
        <w:t xml:space="preserve"> </w:t>
      </w:r>
      <w:r>
        <w:rPr>
          <w:sz w:val="28"/>
          <w:szCs w:val="28"/>
        </w:rPr>
        <w:t xml:space="preserve">is achieved through </w:t>
      </w:r>
      <w:r w:rsidR="00D86203">
        <w:rPr>
          <w:sz w:val="28"/>
          <w:szCs w:val="28"/>
        </w:rPr>
        <w:t>performing tasks on one or more user interfaces.</w:t>
      </w:r>
      <w:r>
        <w:rPr>
          <w:sz w:val="28"/>
          <w:szCs w:val="28"/>
        </w:rPr>
        <w:t xml:space="preserve"> Dumas and Fox state that all valid usability tests follow six characteristics: The focus on usability, </w:t>
      </w:r>
      <w:r w:rsidR="008B4BE7">
        <w:rPr>
          <w:sz w:val="28"/>
          <w:szCs w:val="28"/>
        </w:rPr>
        <w:t xml:space="preserve">the intended </w:t>
      </w:r>
      <w:r>
        <w:rPr>
          <w:sz w:val="28"/>
          <w:szCs w:val="28"/>
        </w:rPr>
        <w:t>participants are end-users and potential end-users, there is a product or system to evaluate, participants perform tasks while thinking out loud, data is recorded and analysed, and the results of the test are communicated to the appropriate audiences</w:t>
      </w:r>
      <w:r w:rsidR="009107D7">
        <w:rPr>
          <w:sz w:val="28"/>
          <w:szCs w:val="28"/>
        </w:rPr>
        <w:t xml:space="preserve">, </w:t>
      </w:r>
      <w:sdt>
        <w:sdtPr>
          <w:rPr>
            <w:sz w:val="28"/>
            <w:szCs w:val="28"/>
          </w:rPr>
          <w:id w:val="-830759566"/>
          <w:citation/>
        </w:sdtPr>
        <w:sdtContent>
          <w:r w:rsidR="009107D7">
            <w:rPr>
              <w:sz w:val="28"/>
              <w:szCs w:val="28"/>
            </w:rPr>
            <w:fldChar w:fldCharType="begin"/>
          </w:r>
          <w:r w:rsidR="004A0BD4">
            <w:rPr>
              <w:sz w:val="28"/>
              <w:szCs w:val="28"/>
              <w:lang w:val="en-US"/>
            </w:rPr>
            <w:instrText xml:space="preserve">CITATION Jos07 \l 1033 </w:instrText>
          </w:r>
          <w:r w:rsidR="009107D7">
            <w:rPr>
              <w:sz w:val="28"/>
              <w:szCs w:val="28"/>
            </w:rPr>
            <w:fldChar w:fldCharType="separate"/>
          </w:r>
          <w:r w:rsidR="00965B75" w:rsidRPr="00965B75">
            <w:rPr>
              <w:noProof/>
              <w:sz w:val="28"/>
              <w:szCs w:val="28"/>
              <w:lang w:val="en-US"/>
            </w:rPr>
            <w:t>[11]</w:t>
          </w:r>
          <w:r w:rsidR="009107D7">
            <w:rPr>
              <w:sz w:val="28"/>
              <w:szCs w:val="28"/>
            </w:rPr>
            <w:fldChar w:fldCharType="end"/>
          </w:r>
        </w:sdtContent>
      </w:sdt>
      <w:r>
        <w:rPr>
          <w:sz w:val="28"/>
          <w:szCs w:val="28"/>
        </w:rPr>
        <w:t>.</w:t>
      </w:r>
    </w:p>
    <w:p w14:paraId="61124C13" w14:textId="4BAE7DE7" w:rsidR="00B429F4" w:rsidRDefault="002F6194">
      <w:pPr>
        <w:rPr>
          <w:sz w:val="28"/>
          <w:szCs w:val="28"/>
        </w:rPr>
      </w:pPr>
      <w:r>
        <w:rPr>
          <w:sz w:val="28"/>
          <w:szCs w:val="28"/>
        </w:rPr>
        <w:t xml:space="preserve">The advance in technology has also increased the need for usability tests on different platforms, for example the need for mobile usability testing as a priority alongside PC testing; the percentage of website traffic on mobile devices has increased by almost 30% from 2015, </w:t>
      </w:r>
      <w:sdt>
        <w:sdtPr>
          <w:rPr>
            <w:sz w:val="28"/>
            <w:szCs w:val="28"/>
          </w:rPr>
          <w:id w:val="813606544"/>
          <w:citation/>
        </w:sdtPr>
        <w:sdtContent>
          <w:r>
            <w:rPr>
              <w:sz w:val="28"/>
              <w:szCs w:val="28"/>
            </w:rPr>
            <w:fldChar w:fldCharType="begin"/>
          </w:r>
          <w:r>
            <w:rPr>
              <w:sz w:val="28"/>
              <w:szCs w:val="28"/>
              <w:lang w:val="en-US"/>
            </w:rPr>
            <w:instrText xml:space="preserve"> CITATION Sta22 \l 1033 </w:instrText>
          </w:r>
          <w:r>
            <w:rPr>
              <w:sz w:val="28"/>
              <w:szCs w:val="28"/>
            </w:rPr>
            <w:fldChar w:fldCharType="separate"/>
          </w:r>
          <w:r w:rsidR="00965B75" w:rsidRPr="00965B75">
            <w:rPr>
              <w:noProof/>
              <w:sz w:val="28"/>
              <w:szCs w:val="28"/>
              <w:lang w:val="en-US"/>
            </w:rPr>
            <w:t>[2]</w:t>
          </w:r>
          <w:r>
            <w:rPr>
              <w:sz w:val="28"/>
              <w:szCs w:val="28"/>
            </w:rPr>
            <w:fldChar w:fldCharType="end"/>
          </w:r>
        </w:sdtContent>
      </w:sdt>
      <w:r>
        <w:rPr>
          <w:sz w:val="28"/>
          <w:szCs w:val="28"/>
        </w:rPr>
        <w:t>, facilitating the need for an increased focus to this type of usability test.</w:t>
      </w:r>
      <w:r w:rsidR="00FB7E98">
        <w:rPr>
          <w:sz w:val="28"/>
          <w:szCs w:val="28"/>
        </w:rPr>
        <w:t xml:space="preserve"> Zhang and Adipat highlight some challenges in mobile usability testing, including </w:t>
      </w:r>
      <w:r w:rsidR="00094F0A">
        <w:rPr>
          <w:sz w:val="28"/>
          <w:szCs w:val="28"/>
        </w:rPr>
        <w:t>a smaller screen size, differences in display resolutions between PC and various phone models, and lower bandwidth connections affecting applications</w:t>
      </w:r>
      <w:r w:rsidR="00FB7E98">
        <w:rPr>
          <w:sz w:val="28"/>
          <w:szCs w:val="28"/>
        </w:rPr>
        <w:t xml:space="preserve">, </w:t>
      </w:r>
      <w:sdt>
        <w:sdtPr>
          <w:rPr>
            <w:sz w:val="28"/>
            <w:szCs w:val="28"/>
          </w:rPr>
          <w:id w:val="-2094768569"/>
          <w:citation/>
        </w:sdtPr>
        <w:sdtContent>
          <w:r w:rsidR="00FB7E98">
            <w:rPr>
              <w:sz w:val="28"/>
              <w:szCs w:val="28"/>
            </w:rPr>
            <w:fldChar w:fldCharType="begin"/>
          </w:r>
          <w:r w:rsidR="00FB7E98">
            <w:rPr>
              <w:sz w:val="28"/>
              <w:szCs w:val="28"/>
              <w:lang w:val="en-US"/>
            </w:rPr>
            <w:instrText xml:space="preserve"> CITATION Don05 \l 1033 </w:instrText>
          </w:r>
          <w:r w:rsidR="00FB7E98">
            <w:rPr>
              <w:sz w:val="28"/>
              <w:szCs w:val="28"/>
            </w:rPr>
            <w:fldChar w:fldCharType="separate"/>
          </w:r>
          <w:r w:rsidR="00965B75" w:rsidRPr="00965B75">
            <w:rPr>
              <w:noProof/>
              <w:sz w:val="28"/>
              <w:szCs w:val="28"/>
              <w:lang w:val="en-US"/>
            </w:rPr>
            <w:t>[12]</w:t>
          </w:r>
          <w:r w:rsidR="00FB7E98">
            <w:rPr>
              <w:sz w:val="28"/>
              <w:szCs w:val="28"/>
            </w:rPr>
            <w:fldChar w:fldCharType="end"/>
          </w:r>
        </w:sdtContent>
      </w:sdt>
      <w:r w:rsidR="00FB7E98">
        <w:rPr>
          <w:sz w:val="28"/>
          <w:szCs w:val="28"/>
        </w:rPr>
        <w:t>.</w:t>
      </w:r>
    </w:p>
    <w:bookmarkEnd w:id="5"/>
    <w:p w14:paraId="1104BE3D" w14:textId="77777777" w:rsidR="008D17D0" w:rsidRDefault="008D17D0" w:rsidP="008D17D0">
      <w:pPr>
        <w:keepNext/>
        <w:jc w:val="center"/>
      </w:pPr>
      <w:r>
        <w:rPr>
          <w:noProof/>
          <w:sz w:val="28"/>
          <w:szCs w:val="28"/>
        </w:rPr>
        <w:drawing>
          <wp:inline distT="0" distB="0" distL="0" distR="0" wp14:anchorId="420FC262" wp14:editId="58B0703E">
            <wp:extent cx="3086100" cy="1735889"/>
            <wp:effectExtent l="19050" t="19050" r="19050" b="17145"/>
            <wp:docPr id="1"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99970" cy="1743691"/>
                    </a:xfrm>
                    <a:prstGeom prst="rect">
                      <a:avLst/>
                    </a:prstGeom>
                    <a:ln>
                      <a:solidFill>
                        <a:schemeClr val="tx1"/>
                      </a:solidFill>
                    </a:ln>
                  </pic:spPr>
                </pic:pic>
              </a:graphicData>
            </a:graphic>
          </wp:inline>
        </w:drawing>
      </w:r>
    </w:p>
    <w:p w14:paraId="0020D991" w14:textId="0ACEEE8B" w:rsidR="008D17D0" w:rsidRDefault="008D17D0" w:rsidP="008D17D0">
      <w:pPr>
        <w:pStyle w:val="Caption"/>
        <w:jc w:val="center"/>
        <w:rPr>
          <w:sz w:val="28"/>
          <w:szCs w:val="28"/>
        </w:rPr>
      </w:pPr>
      <w:bookmarkStart w:id="9" w:name="_Toc117248733"/>
      <w:r>
        <w:t xml:space="preserve">Figure </w:t>
      </w:r>
      <w:fldSimple w:instr=" SEQ Figure \* ARABIC ">
        <w:r w:rsidR="008A24E1">
          <w:rPr>
            <w:noProof/>
          </w:rPr>
          <w:t>1</w:t>
        </w:r>
      </w:fldSimple>
      <w:r>
        <w:t>- Worldwide Market Share of Desktop PCs vs Mobile Devices</w:t>
      </w:r>
      <w:bookmarkEnd w:id="9"/>
    </w:p>
    <w:p w14:paraId="2977029F" w14:textId="2B592A80" w:rsidR="005E2F5D" w:rsidRPr="008855C1" w:rsidRDefault="000C427B">
      <w:pPr>
        <w:rPr>
          <w:sz w:val="28"/>
          <w:szCs w:val="28"/>
        </w:rPr>
      </w:pPr>
      <w:bookmarkStart w:id="10" w:name="_Hlk117189510"/>
      <w:bookmarkStart w:id="11" w:name="_Hlk117249101"/>
      <w:r>
        <w:rPr>
          <w:sz w:val="28"/>
          <w:szCs w:val="28"/>
        </w:rPr>
        <w:t xml:space="preserve">As with most </w:t>
      </w:r>
      <w:r w:rsidR="00344CF3">
        <w:rPr>
          <w:sz w:val="28"/>
          <w:szCs w:val="28"/>
        </w:rPr>
        <w:t xml:space="preserve">forms of </w:t>
      </w:r>
      <w:r w:rsidR="000711B7">
        <w:rPr>
          <w:sz w:val="28"/>
          <w:szCs w:val="28"/>
        </w:rPr>
        <w:t>tests</w:t>
      </w:r>
      <w:r w:rsidR="00344CF3">
        <w:rPr>
          <w:sz w:val="28"/>
          <w:szCs w:val="28"/>
        </w:rPr>
        <w:t>, there are issues inherent in the process and evaluation of usability testing</w:t>
      </w:r>
      <w:r w:rsidR="00F92FDE">
        <w:rPr>
          <w:sz w:val="28"/>
          <w:szCs w:val="28"/>
        </w:rPr>
        <w:t xml:space="preserve">. </w:t>
      </w:r>
      <w:r w:rsidR="00703189">
        <w:rPr>
          <w:sz w:val="28"/>
          <w:szCs w:val="28"/>
        </w:rPr>
        <w:t xml:space="preserve">Alshamari and Mayhew </w:t>
      </w:r>
      <w:r w:rsidR="00091873">
        <w:rPr>
          <w:sz w:val="28"/>
          <w:szCs w:val="28"/>
        </w:rPr>
        <w:t xml:space="preserve">highlighted some of these </w:t>
      </w:r>
      <w:r w:rsidR="00703189">
        <w:rPr>
          <w:sz w:val="28"/>
          <w:szCs w:val="28"/>
        </w:rPr>
        <w:t xml:space="preserve">issues including </w:t>
      </w:r>
      <w:r w:rsidR="00091873">
        <w:rPr>
          <w:sz w:val="28"/>
          <w:szCs w:val="28"/>
        </w:rPr>
        <w:t xml:space="preserve">the “Evaluator Effect” in which multiple evaluators highlighting different problems rather then the same one, </w:t>
      </w:r>
      <w:sdt>
        <w:sdtPr>
          <w:rPr>
            <w:sz w:val="28"/>
            <w:szCs w:val="28"/>
          </w:rPr>
          <w:id w:val="-1986379961"/>
          <w:citation/>
        </w:sdtPr>
        <w:sdtContent>
          <w:r w:rsidR="00091873">
            <w:rPr>
              <w:sz w:val="28"/>
              <w:szCs w:val="28"/>
            </w:rPr>
            <w:fldChar w:fldCharType="begin"/>
          </w:r>
          <w:r w:rsidR="00091873">
            <w:rPr>
              <w:sz w:val="28"/>
              <w:szCs w:val="28"/>
              <w:lang w:val="en-US"/>
            </w:rPr>
            <w:instrText xml:space="preserve"> CITATION Nie98 \l 1033 </w:instrText>
          </w:r>
          <w:r w:rsidR="00091873">
            <w:rPr>
              <w:sz w:val="28"/>
              <w:szCs w:val="28"/>
            </w:rPr>
            <w:fldChar w:fldCharType="separate"/>
          </w:r>
          <w:r w:rsidR="00965B75" w:rsidRPr="00965B75">
            <w:rPr>
              <w:noProof/>
              <w:sz w:val="28"/>
              <w:szCs w:val="28"/>
              <w:lang w:val="en-US"/>
            </w:rPr>
            <w:t>[13]</w:t>
          </w:r>
          <w:r w:rsidR="00091873">
            <w:rPr>
              <w:sz w:val="28"/>
              <w:szCs w:val="28"/>
            </w:rPr>
            <w:fldChar w:fldCharType="end"/>
          </w:r>
        </w:sdtContent>
      </w:sdt>
      <w:r w:rsidR="00703189">
        <w:rPr>
          <w:sz w:val="28"/>
          <w:szCs w:val="28"/>
        </w:rPr>
        <w:t xml:space="preserve">, </w:t>
      </w:r>
      <w:r w:rsidR="00091873">
        <w:rPr>
          <w:sz w:val="28"/>
          <w:szCs w:val="28"/>
        </w:rPr>
        <w:t xml:space="preserve">the appropriate amount of users to test in one study, inappropriately selected tasks which can influence the final result, </w:t>
      </w:r>
      <w:r w:rsidR="00F92FDE">
        <w:rPr>
          <w:sz w:val="28"/>
          <w:szCs w:val="28"/>
        </w:rPr>
        <w:t xml:space="preserve">and the incorrect prioritization of problems, </w:t>
      </w:r>
      <w:sdt>
        <w:sdtPr>
          <w:rPr>
            <w:sz w:val="28"/>
            <w:szCs w:val="28"/>
          </w:rPr>
          <w:id w:val="75946254"/>
          <w:citation/>
        </w:sdtPr>
        <w:sdtContent>
          <w:r w:rsidR="00F92FDE">
            <w:rPr>
              <w:sz w:val="28"/>
              <w:szCs w:val="28"/>
            </w:rPr>
            <w:fldChar w:fldCharType="begin"/>
          </w:r>
          <w:r w:rsidR="00F92FDE">
            <w:rPr>
              <w:sz w:val="28"/>
              <w:szCs w:val="28"/>
              <w:lang w:val="en-US"/>
            </w:rPr>
            <w:instrText xml:space="preserve"> CITATION Maj09 \l 1033 </w:instrText>
          </w:r>
          <w:r w:rsidR="00F92FDE">
            <w:rPr>
              <w:sz w:val="28"/>
              <w:szCs w:val="28"/>
            </w:rPr>
            <w:fldChar w:fldCharType="separate"/>
          </w:r>
          <w:r w:rsidR="00965B75" w:rsidRPr="00965B75">
            <w:rPr>
              <w:noProof/>
              <w:sz w:val="28"/>
              <w:szCs w:val="28"/>
              <w:lang w:val="en-US"/>
            </w:rPr>
            <w:t>[14]</w:t>
          </w:r>
          <w:r w:rsidR="00F92FDE">
            <w:rPr>
              <w:sz w:val="28"/>
              <w:szCs w:val="28"/>
            </w:rPr>
            <w:fldChar w:fldCharType="end"/>
          </w:r>
        </w:sdtContent>
      </w:sdt>
      <w:bookmarkEnd w:id="10"/>
      <w:r w:rsidR="00E84BF8">
        <w:rPr>
          <w:sz w:val="28"/>
          <w:szCs w:val="28"/>
        </w:rPr>
        <w:t xml:space="preserve">. </w:t>
      </w:r>
      <w:bookmarkStart w:id="12" w:name="_Hlk117190305"/>
      <w:r w:rsidR="00F23060">
        <w:rPr>
          <w:sz w:val="28"/>
          <w:szCs w:val="28"/>
        </w:rPr>
        <w:t xml:space="preserve">Dumas and Fox </w:t>
      </w:r>
      <w:r w:rsidR="002C1875">
        <w:rPr>
          <w:sz w:val="28"/>
          <w:szCs w:val="28"/>
        </w:rPr>
        <w:t xml:space="preserve">also </w:t>
      </w:r>
      <w:r w:rsidR="00D343B6">
        <w:rPr>
          <w:sz w:val="28"/>
          <w:szCs w:val="28"/>
        </w:rPr>
        <w:t>mention the appropriate amount of test participants, whilst also mentioning inaccurate measurement criteria for tests and overall usability, the issues of out-loud thinking whilst conducing tests</w:t>
      </w:r>
      <w:r w:rsidR="004A0BD4">
        <w:rPr>
          <w:sz w:val="28"/>
          <w:szCs w:val="28"/>
        </w:rPr>
        <w:t xml:space="preserve">, and the overall reliability of tests when compared to older benchmarks, </w:t>
      </w:r>
      <w:sdt>
        <w:sdtPr>
          <w:rPr>
            <w:sz w:val="28"/>
            <w:szCs w:val="28"/>
          </w:rPr>
          <w:id w:val="-1246412776"/>
          <w:citation/>
        </w:sdtPr>
        <w:sdtContent>
          <w:r w:rsidR="004A0BD4">
            <w:rPr>
              <w:sz w:val="28"/>
              <w:szCs w:val="28"/>
            </w:rPr>
            <w:fldChar w:fldCharType="begin"/>
          </w:r>
          <w:r w:rsidR="004A0BD4">
            <w:rPr>
              <w:sz w:val="28"/>
              <w:szCs w:val="28"/>
              <w:lang w:val="en-US"/>
            </w:rPr>
            <w:instrText xml:space="preserve"> CITATION Jos07 \l 1033 </w:instrText>
          </w:r>
          <w:r w:rsidR="004A0BD4">
            <w:rPr>
              <w:sz w:val="28"/>
              <w:szCs w:val="28"/>
            </w:rPr>
            <w:fldChar w:fldCharType="separate"/>
          </w:r>
          <w:r w:rsidR="00965B75" w:rsidRPr="00965B75">
            <w:rPr>
              <w:noProof/>
              <w:sz w:val="28"/>
              <w:szCs w:val="28"/>
              <w:lang w:val="en-US"/>
            </w:rPr>
            <w:t>[11]</w:t>
          </w:r>
          <w:r w:rsidR="004A0BD4">
            <w:rPr>
              <w:sz w:val="28"/>
              <w:szCs w:val="28"/>
            </w:rPr>
            <w:fldChar w:fldCharType="end"/>
          </w:r>
        </w:sdtContent>
      </w:sdt>
      <w:r w:rsidR="004A0BD4">
        <w:rPr>
          <w:sz w:val="28"/>
          <w:szCs w:val="28"/>
        </w:rPr>
        <w:t>.</w:t>
      </w:r>
      <w:bookmarkEnd w:id="11"/>
      <w:bookmarkEnd w:id="12"/>
      <w:r w:rsidR="005E2F5D">
        <w:br w:type="page"/>
      </w:r>
    </w:p>
    <w:p w14:paraId="55AC4A87" w14:textId="77777777" w:rsidR="005E2F5D" w:rsidRDefault="005E2F5D" w:rsidP="005E2F5D">
      <w:pPr>
        <w:pStyle w:val="Heading1"/>
      </w:pPr>
      <w:bookmarkStart w:id="13" w:name="_Toc117248743"/>
      <w:r>
        <w:lastRenderedPageBreak/>
        <w:t>3. Aims &amp; Objectives</w:t>
      </w:r>
      <w:bookmarkEnd w:id="13"/>
    </w:p>
    <w:p w14:paraId="2E52FE97" w14:textId="3FE678C6" w:rsidR="00A817F6" w:rsidRPr="00A817F6" w:rsidRDefault="008927CB" w:rsidP="00A817F6">
      <w:pPr>
        <w:pStyle w:val="ListParagraph"/>
        <w:numPr>
          <w:ilvl w:val="0"/>
          <w:numId w:val="1"/>
        </w:numPr>
        <w:rPr>
          <w:sz w:val="28"/>
          <w:szCs w:val="28"/>
        </w:rPr>
      </w:pPr>
      <w:bookmarkStart w:id="14" w:name="_Hlk117171624"/>
      <w:r>
        <w:rPr>
          <w:sz w:val="28"/>
          <w:szCs w:val="28"/>
        </w:rPr>
        <w:t>To investigate &amp; evaluate a set of websites for their merit</w:t>
      </w:r>
      <w:r w:rsidR="005B509F">
        <w:rPr>
          <w:sz w:val="28"/>
          <w:szCs w:val="28"/>
        </w:rPr>
        <w:t xml:space="preserve"> </w:t>
      </w:r>
      <w:r w:rsidR="000A4CDD">
        <w:rPr>
          <w:sz w:val="28"/>
          <w:szCs w:val="28"/>
        </w:rPr>
        <w:t xml:space="preserve">against various criteria of </w:t>
      </w:r>
      <w:r w:rsidR="00E7641E">
        <w:rPr>
          <w:sz w:val="28"/>
          <w:szCs w:val="28"/>
        </w:rPr>
        <w:t xml:space="preserve">usability &amp; </w:t>
      </w:r>
      <w:r w:rsidR="000A4CDD">
        <w:rPr>
          <w:sz w:val="28"/>
          <w:szCs w:val="28"/>
        </w:rPr>
        <w:t>accessibility.</w:t>
      </w:r>
    </w:p>
    <w:p w14:paraId="62C863FB" w14:textId="3B16CEBE" w:rsidR="00B36499" w:rsidRDefault="00821638" w:rsidP="00B36499">
      <w:pPr>
        <w:pStyle w:val="ListParagraph"/>
        <w:numPr>
          <w:ilvl w:val="1"/>
          <w:numId w:val="1"/>
        </w:numPr>
        <w:rPr>
          <w:sz w:val="28"/>
          <w:szCs w:val="28"/>
        </w:rPr>
      </w:pPr>
      <w:r>
        <w:rPr>
          <w:sz w:val="28"/>
          <w:szCs w:val="28"/>
        </w:rPr>
        <w:t>Explore the various standards in place for viewing and navigating web content</w:t>
      </w:r>
      <w:r w:rsidR="008568A2">
        <w:rPr>
          <w:sz w:val="28"/>
          <w:szCs w:val="28"/>
        </w:rPr>
        <w:t>.</w:t>
      </w:r>
    </w:p>
    <w:p w14:paraId="01C408DC" w14:textId="522E3DA4" w:rsidR="008568A2" w:rsidRDefault="008568A2" w:rsidP="00B36499">
      <w:pPr>
        <w:pStyle w:val="ListParagraph"/>
        <w:numPr>
          <w:ilvl w:val="1"/>
          <w:numId w:val="1"/>
        </w:numPr>
        <w:rPr>
          <w:sz w:val="28"/>
          <w:szCs w:val="28"/>
        </w:rPr>
      </w:pPr>
      <w:r>
        <w:rPr>
          <w:sz w:val="28"/>
          <w:szCs w:val="28"/>
        </w:rPr>
        <w:t>Determine the usability &amp; accessibility criteria required to judge the website</w:t>
      </w:r>
      <w:r w:rsidR="00212A33">
        <w:rPr>
          <w:sz w:val="28"/>
          <w:szCs w:val="28"/>
        </w:rPr>
        <w:t xml:space="preserve"> </w:t>
      </w:r>
      <w:r>
        <w:rPr>
          <w:sz w:val="28"/>
          <w:szCs w:val="28"/>
        </w:rPr>
        <w:t>s</w:t>
      </w:r>
      <w:r w:rsidR="00212A33">
        <w:rPr>
          <w:sz w:val="28"/>
          <w:szCs w:val="28"/>
        </w:rPr>
        <w:t>et</w:t>
      </w:r>
      <w:r>
        <w:rPr>
          <w:sz w:val="28"/>
          <w:szCs w:val="28"/>
        </w:rPr>
        <w:t xml:space="preserve"> against.</w:t>
      </w:r>
    </w:p>
    <w:p w14:paraId="18945F49" w14:textId="0988B7D0" w:rsidR="0019515B" w:rsidRDefault="007A2E00" w:rsidP="0019515B">
      <w:pPr>
        <w:pStyle w:val="ListParagraph"/>
        <w:numPr>
          <w:ilvl w:val="1"/>
          <w:numId w:val="1"/>
        </w:numPr>
        <w:rPr>
          <w:sz w:val="28"/>
          <w:szCs w:val="28"/>
        </w:rPr>
      </w:pPr>
      <w:r>
        <w:rPr>
          <w:sz w:val="28"/>
          <w:szCs w:val="28"/>
        </w:rPr>
        <w:t>Evaluate</w:t>
      </w:r>
      <w:r w:rsidR="00821638">
        <w:rPr>
          <w:sz w:val="28"/>
          <w:szCs w:val="28"/>
        </w:rPr>
        <w:t xml:space="preserve"> the websites against the criteria found within the standards</w:t>
      </w:r>
      <w:r w:rsidR="00DF0AD2">
        <w:rPr>
          <w:sz w:val="28"/>
          <w:szCs w:val="28"/>
        </w:rPr>
        <w:t>.</w:t>
      </w:r>
    </w:p>
    <w:p w14:paraId="7DD84FBB" w14:textId="150A058C" w:rsidR="00DF0AD2" w:rsidRPr="0019515B" w:rsidRDefault="00DF0AD2" w:rsidP="0019515B">
      <w:pPr>
        <w:pStyle w:val="ListParagraph"/>
        <w:numPr>
          <w:ilvl w:val="1"/>
          <w:numId w:val="1"/>
        </w:numPr>
        <w:rPr>
          <w:sz w:val="28"/>
          <w:szCs w:val="28"/>
        </w:rPr>
      </w:pPr>
      <w:r>
        <w:rPr>
          <w:sz w:val="28"/>
          <w:szCs w:val="28"/>
        </w:rPr>
        <w:t>Compare the results of the evaluated</w:t>
      </w:r>
      <w:r w:rsidR="00A2528E">
        <w:rPr>
          <w:sz w:val="28"/>
          <w:szCs w:val="28"/>
        </w:rPr>
        <w:t xml:space="preserve"> set of</w:t>
      </w:r>
      <w:r>
        <w:rPr>
          <w:sz w:val="28"/>
          <w:szCs w:val="28"/>
        </w:rPr>
        <w:t xml:space="preserve"> websites against each other.</w:t>
      </w:r>
    </w:p>
    <w:bookmarkEnd w:id="14"/>
    <w:p w14:paraId="0DDC1937" w14:textId="77777777" w:rsidR="005E2F5D" w:rsidRDefault="005E2F5D">
      <w:pPr>
        <w:rPr>
          <w:rFonts w:asciiTheme="majorHAnsi" w:eastAsiaTheme="majorEastAsia" w:hAnsiTheme="majorHAnsi" w:cstheme="majorBidi"/>
          <w:color w:val="2E74B5" w:themeColor="accent1" w:themeShade="BF"/>
          <w:sz w:val="32"/>
          <w:szCs w:val="32"/>
        </w:rPr>
      </w:pPr>
      <w:r>
        <w:br w:type="page"/>
      </w:r>
    </w:p>
    <w:p w14:paraId="4FC002EF" w14:textId="3B5469AE" w:rsidR="005E2F5D" w:rsidRDefault="005E2F5D" w:rsidP="005E2F5D">
      <w:pPr>
        <w:pStyle w:val="Heading1"/>
      </w:pPr>
      <w:bookmarkStart w:id="15" w:name="_Toc117248744"/>
      <w:r>
        <w:lastRenderedPageBreak/>
        <w:t xml:space="preserve">4. </w:t>
      </w:r>
      <w:r w:rsidR="00B8459B">
        <w:t>Project</w:t>
      </w:r>
      <w:r w:rsidR="00A248E9">
        <w:t xml:space="preserve"> Design</w:t>
      </w:r>
      <w:bookmarkEnd w:id="15"/>
    </w:p>
    <w:p w14:paraId="13BB8EE1" w14:textId="73B67B6C" w:rsidR="005E2F5D" w:rsidRDefault="005E2F5D" w:rsidP="005E2F5D">
      <w:pPr>
        <w:pStyle w:val="Heading2"/>
      </w:pPr>
      <w:bookmarkStart w:id="16" w:name="_Toc117248745"/>
      <w:r>
        <w:t xml:space="preserve">4.1 </w:t>
      </w:r>
      <w:r w:rsidR="00A248E9">
        <w:t xml:space="preserve">Outline of </w:t>
      </w:r>
      <w:r w:rsidR="00B8459B">
        <w:t>Project Process</w:t>
      </w:r>
      <w:bookmarkEnd w:id="16"/>
    </w:p>
    <w:p w14:paraId="1D650A5C" w14:textId="71202085" w:rsidR="00A248E9" w:rsidRDefault="00F8325F" w:rsidP="00CE1D27">
      <w:pPr>
        <w:ind w:left="720"/>
        <w:rPr>
          <w:sz w:val="28"/>
          <w:szCs w:val="28"/>
        </w:rPr>
      </w:pPr>
      <w:bookmarkStart w:id="17" w:name="_Hlk117196543"/>
      <w:r>
        <w:rPr>
          <w:sz w:val="28"/>
          <w:szCs w:val="28"/>
        </w:rPr>
        <w:t xml:space="preserve">The </w:t>
      </w:r>
      <w:r w:rsidR="009514E3">
        <w:rPr>
          <w:sz w:val="28"/>
          <w:szCs w:val="28"/>
        </w:rPr>
        <w:t xml:space="preserve">main </w:t>
      </w:r>
      <w:r>
        <w:rPr>
          <w:sz w:val="28"/>
          <w:szCs w:val="28"/>
        </w:rPr>
        <w:t xml:space="preserve">process for the project will be the collection </w:t>
      </w:r>
      <w:r w:rsidR="00EB1D95">
        <w:rPr>
          <w:sz w:val="28"/>
          <w:szCs w:val="28"/>
        </w:rPr>
        <w:t>of comparative data which will be created by testing the set of websites against the usability data decided by comparing various web guidelines</w:t>
      </w:r>
      <w:r w:rsidR="00D21D19">
        <w:rPr>
          <w:sz w:val="28"/>
          <w:szCs w:val="28"/>
        </w:rPr>
        <w:t>,</w:t>
      </w:r>
      <w:r w:rsidR="00EB1D95">
        <w:rPr>
          <w:sz w:val="28"/>
          <w:szCs w:val="28"/>
        </w:rPr>
        <w:t xml:space="preserve"> </w:t>
      </w:r>
      <w:r w:rsidR="00D21D19">
        <w:rPr>
          <w:sz w:val="28"/>
          <w:szCs w:val="28"/>
        </w:rPr>
        <w:t xml:space="preserve">then choosing </w:t>
      </w:r>
      <w:r w:rsidR="00EB1D95">
        <w:rPr>
          <w:sz w:val="28"/>
          <w:szCs w:val="28"/>
        </w:rPr>
        <w:t>the</w:t>
      </w:r>
      <w:r w:rsidR="00D21D19">
        <w:rPr>
          <w:sz w:val="28"/>
          <w:szCs w:val="28"/>
        </w:rPr>
        <w:t xml:space="preserve"> tasks which appear most frequently</w:t>
      </w:r>
      <w:r w:rsidR="00EB1D95">
        <w:rPr>
          <w:sz w:val="28"/>
          <w:szCs w:val="28"/>
        </w:rPr>
        <w:t xml:space="preserve"> and </w:t>
      </w:r>
      <w:r w:rsidR="00D21D19">
        <w:rPr>
          <w:sz w:val="28"/>
          <w:szCs w:val="28"/>
        </w:rPr>
        <w:t>those with the most impact to usability</w:t>
      </w:r>
      <w:r w:rsidR="00EB1D95">
        <w:rPr>
          <w:sz w:val="28"/>
          <w:szCs w:val="28"/>
        </w:rPr>
        <w:t>.</w:t>
      </w:r>
    </w:p>
    <w:p w14:paraId="788C9170" w14:textId="7B49789F" w:rsidR="007573F8" w:rsidRPr="002060E5" w:rsidRDefault="007573F8" w:rsidP="00CE1D27">
      <w:pPr>
        <w:ind w:left="720"/>
        <w:rPr>
          <w:sz w:val="28"/>
          <w:szCs w:val="28"/>
        </w:rPr>
      </w:pPr>
      <w:bookmarkStart w:id="18" w:name="_Hlk117196727"/>
      <w:r>
        <w:rPr>
          <w:sz w:val="28"/>
          <w:szCs w:val="28"/>
        </w:rPr>
        <w:t xml:space="preserve">When the criteria </w:t>
      </w:r>
      <w:r w:rsidR="005E523F">
        <w:rPr>
          <w:sz w:val="28"/>
          <w:szCs w:val="28"/>
        </w:rPr>
        <w:t>have</w:t>
      </w:r>
      <w:r>
        <w:rPr>
          <w:sz w:val="28"/>
          <w:szCs w:val="28"/>
        </w:rPr>
        <w:t xml:space="preserve"> been selected and tested against the websites, the results found on all sites will be compared with each other in order to determine which task had the most prevalent effect to the set overall, and which tasks could be improved by collecting more data.</w:t>
      </w:r>
    </w:p>
    <w:p w14:paraId="484B1CE0" w14:textId="77777777" w:rsidR="00A248E9" w:rsidRDefault="005E2F5D" w:rsidP="005E2F5D">
      <w:pPr>
        <w:pStyle w:val="Heading2"/>
      </w:pPr>
      <w:bookmarkStart w:id="19" w:name="_Toc117248746"/>
      <w:bookmarkEnd w:id="17"/>
      <w:bookmarkEnd w:id="18"/>
      <w:r>
        <w:t>4</w:t>
      </w:r>
      <w:r w:rsidR="00A248E9">
        <w:t>.2</w:t>
      </w:r>
      <w:r>
        <w:t xml:space="preserve"> Data </w:t>
      </w:r>
      <w:r w:rsidR="00A248E9">
        <w:t>Collection</w:t>
      </w:r>
      <w:bookmarkEnd w:id="19"/>
    </w:p>
    <w:p w14:paraId="3B677323" w14:textId="4C6275F2" w:rsidR="003C069E" w:rsidRDefault="003C069E" w:rsidP="003C069E">
      <w:pPr>
        <w:ind w:left="720"/>
        <w:rPr>
          <w:sz w:val="28"/>
          <w:szCs w:val="28"/>
        </w:rPr>
      </w:pPr>
      <w:bookmarkStart w:id="20" w:name="_Hlk117197341"/>
      <w:bookmarkStart w:id="21" w:name="_Hlk117249119"/>
      <w:r>
        <w:rPr>
          <w:sz w:val="28"/>
          <w:szCs w:val="28"/>
        </w:rPr>
        <w:t>The criteria to judge against the set of websites will be collected via comparing various articles detailing the guidelines in relation to website usability and accessibility.</w:t>
      </w:r>
    </w:p>
    <w:p w14:paraId="34642E8B" w14:textId="4037D908" w:rsidR="00CE1D27" w:rsidRPr="002060E5" w:rsidRDefault="00CE1D27" w:rsidP="003C069E">
      <w:pPr>
        <w:ind w:left="720"/>
        <w:rPr>
          <w:sz w:val="28"/>
          <w:szCs w:val="28"/>
        </w:rPr>
      </w:pPr>
      <w:bookmarkStart w:id="22" w:name="_Hlk117197422"/>
      <w:bookmarkEnd w:id="20"/>
      <w:r>
        <w:rPr>
          <w:sz w:val="28"/>
          <w:szCs w:val="28"/>
        </w:rPr>
        <w:t xml:space="preserve">The data </w:t>
      </w:r>
      <w:r w:rsidR="003C069E">
        <w:rPr>
          <w:sz w:val="28"/>
          <w:szCs w:val="28"/>
        </w:rPr>
        <w:t>recorded from performing the tasks against the set of websites will be collected first-hand</w:t>
      </w:r>
      <w:r w:rsidR="00A25991">
        <w:rPr>
          <w:sz w:val="28"/>
          <w:szCs w:val="28"/>
        </w:rPr>
        <w:t xml:space="preserve"> </w:t>
      </w:r>
      <w:r w:rsidR="00F021C3">
        <w:rPr>
          <w:sz w:val="28"/>
          <w:szCs w:val="28"/>
        </w:rPr>
        <w:t>and recorded appropriately</w:t>
      </w:r>
      <w:r w:rsidR="00A25991">
        <w:rPr>
          <w:sz w:val="28"/>
          <w:szCs w:val="28"/>
        </w:rPr>
        <w:t>. Some data will also be collected from secondary sources in relation to legacy data from past experiments for comparison.</w:t>
      </w:r>
    </w:p>
    <w:p w14:paraId="78CC7269" w14:textId="77777777" w:rsidR="005E2F5D" w:rsidRDefault="00A248E9" w:rsidP="005E2F5D">
      <w:pPr>
        <w:pStyle w:val="Heading2"/>
      </w:pPr>
      <w:bookmarkStart w:id="23" w:name="_Toc117248747"/>
      <w:bookmarkEnd w:id="21"/>
      <w:bookmarkEnd w:id="22"/>
      <w:r>
        <w:t xml:space="preserve">4.3 Data </w:t>
      </w:r>
      <w:r w:rsidR="005E2F5D">
        <w:t>Evaluation</w:t>
      </w:r>
      <w:bookmarkEnd w:id="23"/>
    </w:p>
    <w:p w14:paraId="45717713" w14:textId="7D9F5D57" w:rsidR="00CE1D27" w:rsidRDefault="00E3645A" w:rsidP="00E3645A">
      <w:pPr>
        <w:ind w:left="720"/>
        <w:rPr>
          <w:sz w:val="28"/>
          <w:szCs w:val="28"/>
        </w:rPr>
      </w:pPr>
      <w:bookmarkStart w:id="24" w:name="_Hlk117249123"/>
      <w:r>
        <w:rPr>
          <w:sz w:val="28"/>
          <w:szCs w:val="28"/>
        </w:rPr>
        <w:t xml:space="preserve">In relation to data collected first-hand, it will be suited according to the thoroughness of the relevant </w:t>
      </w:r>
      <w:r w:rsidR="005E523F">
        <w:rPr>
          <w:sz w:val="28"/>
          <w:szCs w:val="28"/>
        </w:rPr>
        <w:t>test and</w:t>
      </w:r>
      <w:r>
        <w:rPr>
          <w:sz w:val="28"/>
          <w:szCs w:val="28"/>
        </w:rPr>
        <w:t xml:space="preserve"> will be compared to similar relevant data when the experiments have been completed. Should the data not match with what is expected, the tests will be run again in order to isolate outlier data and confirm the expected results.</w:t>
      </w:r>
    </w:p>
    <w:p w14:paraId="3E8AFD7D" w14:textId="6E470F93" w:rsidR="00E3645A" w:rsidRDefault="00E3645A" w:rsidP="00E3645A">
      <w:pPr>
        <w:ind w:left="720"/>
        <w:rPr>
          <w:sz w:val="28"/>
          <w:szCs w:val="28"/>
        </w:rPr>
      </w:pPr>
      <w:r>
        <w:rPr>
          <w:sz w:val="28"/>
          <w:szCs w:val="28"/>
        </w:rPr>
        <w:t xml:space="preserve">Second-hand data collected from journals, articles etc. will </w:t>
      </w:r>
      <w:r w:rsidR="004C6C4F">
        <w:rPr>
          <w:sz w:val="28"/>
          <w:szCs w:val="28"/>
        </w:rPr>
        <w:t xml:space="preserve">be compared to the expected results of the undertaken tests and evaluated similarly; if the data does not match with what is expected, it will </w:t>
      </w:r>
      <w:r w:rsidR="003F247E">
        <w:rPr>
          <w:sz w:val="28"/>
          <w:szCs w:val="28"/>
        </w:rPr>
        <w:t>be replaced with appropriate data when necessary.</w:t>
      </w:r>
    </w:p>
    <w:bookmarkEnd w:id="24"/>
    <w:p w14:paraId="372D7F1A" w14:textId="0772D043" w:rsidR="00801FE6" w:rsidRPr="002060E5" w:rsidRDefault="00801FE6" w:rsidP="00801FE6">
      <w:pPr>
        <w:rPr>
          <w:sz w:val="28"/>
          <w:szCs w:val="28"/>
        </w:rPr>
      </w:pPr>
      <w:r>
        <w:rPr>
          <w:sz w:val="28"/>
          <w:szCs w:val="28"/>
        </w:rPr>
        <w:br w:type="page"/>
      </w:r>
    </w:p>
    <w:p w14:paraId="0BE05B96" w14:textId="77777777" w:rsidR="00A248E9" w:rsidRDefault="00A248E9" w:rsidP="00A248E9">
      <w:pPr>
        <w:pStyle w:val="Heading2"/>
      </w:pPr>
      <w:bookmarkStart w:id="25" w:name="_Toc117248748"/>
      <w:r>
        <w:lastRenderedPageBreak/>
        <w:t>4.4 Risks &amp; Limitations</w:t>
      </w:r>
      <w:bookmarkEnd w:id="25"/>
    </w:p>
    <w:p w14:paraId="4E48D154" w14:textId="67618E49" w:rsidR="00CE1D27" w:rsidRDefault="006B167F" w:rsidP="006B167F">
      <w:pPr>
        <w:ind w:left="720"/>
        <w:rPr>
          <w:sz w:val="28"/>
          <w:szCs w:val="28"/>
        </w:rPr>
      </w:pPr>
      <w:bookmarkStart w:id="26" w:name="_Hlk117198750"/>
      <w:bookmarkStart w:id="27" w:name="_Hlk117249128"/>
      <w:r>
        <w:rPr>
          <w:sz w:val="28"/>
          <w:szCs w:val="28"/>
        </w:rPr>
        <w:t xml:space="preserve">There are different </w:t>
      </w:r>
      <w:r w:rsidR="00B77BA2">
        <w:rPr>
          <w:sz w:val="28"/>
          <w:szCs w:val="28"/>
        </w:rPr>
        <w:t xml:space="preserve">risk </w:t>
      </w:r>
      <w:r>
        <w:rPr>
          <w:sz w:val="28"/>
          <w:szCs w:val="28"/>
        </w:rPr>
        <w:t>factors which can hinder the experiment &amp; comparison of the website set, such as</w:t>
      </w:r>
      <w:r w:rsidR="005200EB">
        <w:rPr>
          <w:sz w:val="28"/>
          <w:szCs w:val="28"/>
        </w:rPr>
        <w:t xml:space="preserve"> sudden unavailability of a website</w:t>
      </w:r>
      <w:r w:rsidR="00AD78A3">
        <w:rPr>
          <w:sz w:val="28"/>
          <w:szCs w:val="28"/>
        </w:rPr>
        <w:t xml:space="preserve"> in the set</w:t>
      </w:r>
      <w:r w:rsidR="005200EB">
        <w:rPr>
          <w:sz w:val="28"/>
          <w:szCs w:val="28"/>
        </w:rPr>
        <w:t xml:space="preserve">, </w:t>
      </w:r>
      <w:r w:rsidR="00AD78A3">
        <w:rPr>
          <w:sz w:val="28"/>
          <w:szCs w:val="28"/>
        </w:rPr>
        <w:t>the tools used to collect the data not operating as they should,</w:t>
      </w:r>
      <w:r w:rsidR="005200EB">
        <w:rPr>
          <w:sz w:val="28"/>
          <w:szCs w:val="28"/>
        </w:rPr>
        <w:t xml:space="preserve"> and </w:t>
      </w:r>
      <w:r w:rsidR="00ED2CBD">
        <w:rPr>
          <w:sz w:val="28"/>
          <w:szCs w:val="28"/>
        </w:rPr>
        <w:t>delays in receiving or collecting data</w:t>
      </w:r>
      <w:r w:rsidR="005200EB">
        <w:rPr>
          <w:sz w:val="28"/>
          <w:szCs w:val="28"/>
        </w:rPr>
        <w:t>.</w:t>
      </w:r>
      <w:r w:rsidR="00AD78A3">
        <w:rPr>
          <w:sz w:val="28"/>
          <w:szCs w:val="28"/>
        </w:rPr>
        <w:t xml:space="preserve"> There is always a possibility of unavailability of resources. In the chance of these factors occurring, a contingency plan will be used in its stead, such as using a different form of testing.</w:t>
      </w:r>
    </w:p>
    <w:bookmarkEnd w:id="26"/>
    <w:p w14:paraId="548BCF52" w14:textId="3E7817AE" w:rsidR="00573D2A" w:rsidRPr="002060E5" w:rsidRDefault="00573D2A" w:rsidP="006B167F">
      <w:pPr>
        <w:ind w:left="720"/>
        <w:rPr>
          <w:sz w:val="28"/>
          <w:szCs w:val="28"/>
        </w:rPr>
      </w:pPr>
      <w:r>
        <w:rPr>
          <w:sz w:val="28"/>
          <w:szCs w:val="28"/>
        </w:rPr>
        <w:t xml:space="preserve">There are also possible limitations to the project, including </w:t>
      </w:r>
      <w:r w:rsidR="003F6E8E">
        <w:rPr>
          <w:sz w:val="28"/>
          <w:szCs w:val="28"/>
        </w:rPr>
        <w:t>a lack of time required to complete the project and its experiments</w:t>
      </w:r>
      <w:r w:rsidR="00583E14">
        <w:rPr>
          <w:sz w:val="28"/>
          <w:szCs w:val="28"/>
        </w:rPr>
        <w:t xml:space="preserve"> and</w:t>
      </w:r>
      <w:r w:rsidR="003F6E8E">
        <w:rPr>
          <w:sz w:val="28"/>
          <w:szCs w:val="28"/>
        </w:rPr>
        <w:t xml:space="preserve"> </w:t>
      </w:r>
      <w:r w:rsidR="00583E14">
        <w:rPr>
          <w:sz w:val="28"/>
          <w:szCs w:val="28"/>
        </w:rPr>
        <w:t xml:space="preserve">the project having </w:t>
      </w:r>
      <w:r w:rsidR="00D76A28">
        <w:rPr>
          <w:sz w:val="28"/>
          <w:szCs w:val="28"/>
        </w:rPr>
        <w:t>a limited scope which can result in incomplete or incorrect data.</w:t>
      </w:r>
      <w:r w:rsidR="00392CD2">
        <w:rPr>
          <w:sz w:val="28"/>
          <w:szCs w:val="28"/>
        </w:rPr>
        <w:t xml:space="preserve"> As above, a contingency plan will be put in place should any of these issues arise.</w:t>
      </w:r>
    </w:p>
    <w:p w14:paraId="2D1B095E" w14:textId="01431E5D" w:rsidR="00734BBA" w:rsidRPr="00734BBA" w:rsidRDefault="00A248E9" w:rsidP="00734BBA">
      <w:pPr>
        <w:pStyle w:val="Heading2"/>
      </w:pPr>
      <w:bookmarkStart w:id="28" w:name="_Toc117248749"/>
      <w:bookmarkEnd w:id="27"/>
      <w:r>
        <w:t>4.5 Ethical Issues</w:t>
      </w:r>
      <w:bookmarkEnd w:id="28"/>
    </w:p>
    <w:p w14:paraId="58BAAF34" w14:textId="540EB0A8" w:rsidR="00D2259E" w:rsidRDefault="00D2259E" w:rsidP="006A622F">
      <w:pPr>
        <w:ind w:left="720"/>
        <w:rPr>
          <w:sz w:val="28"/>
          <w:szCs w:val="28"/>
        </w:rPr>
      </w:pPr>
      <w:bookmarkStart w:id="29" w:name="_Hlk117200125"/>
      <w:r>
        <w:rPr>
          <w:sz w:val="28"/>
          <w:szCs w:val="28"/>
        </w:rPr>
        <w:t>Due to the nature of the experiment/project, most data will be drawn from the results of tests undertaken on websites and sourced from either first-hand experience or taken from research articles/journals.</w:t>
      </w:r>
      <w:r w:rsidR="005E523F">
        <w:rPr>
          <w:sz w:val="28"/>
          <w:szCs w:val="28"/>
        </w:rPr>
        <w:t xml:space="preserve"> Therefore, this project carries a low ethical risk.</w:t>
      </w:r>
    </w:p>
    <w:p w14:paraId="5847C38D" w14:textId="6BA4368F" w:rsidR="005E2F5D" w:rsidRDefault="005E523F" w:rsidP="006A622F">
      <w:pPr>
        <w:ind w:left="720"/>
        <w:rPr>
          <w:rFonts w:asciiTheme="majorHAnsi" w:eastAsiaTheme="majorEastAsia" w:hAnsiTheme="majorHAnsi" w:cstheme="majorBidi"/>
          <w:color w:val="2E74B5" w:themeColor="accent1" w:themeShade="BF"/>
          <w:sz w:val="32"/>
          <w:szCs w:val="32"/>
        </w:rPr>
      </w:pPr>
      <w:r>
        <w:rPr>
          <w:sz w:val="28"/>
          <w:szCs w:val="28"/>
        </w:rPr>
        <w:t>All</w:t>
      </w:r>
      <w:r w:rsidR="000D023B">
        <w:rPr>
          <w:sz w:val="28"/>
          <w:szCs w:val="28"/>
        </w:rPr>
        <w:t xml:space="preserve"> collected information and data will be treated with </w:t>
      </w:r>
      <w:r w:rsidR="006A622F">
        <w:rPr>
          <w:sz w:val="28"/>
          <w:szCs w:val="28"/>
        </w:rPr>
        <w:t>due respect and dignity</w:t>
      </w:r>
      <w:r w:rsidR="00BD4A7A">
        <w:rPr>
          <w:sz w:val="28"/>
          <w:szCs w:val="28"/>
        </w:rPr>
        <w:t>.</w:t>
      </w:r>
      <w:r w:rsidR="006A622F">
        <w:rPr>
          <w:sz w:val="28"/>
          <w:szCs w:val="28"/>
        </w:rPr>
        <w:t xml:space="preserve"> Any data of a personal nature will be handled as </w:t>
      </w:r>
      <w:r w:rsidR="00734BBA">
        <w:rPr>
          <w:sz w:val="28"/>
          <w:szCs w:val="28"/>
        </w:rPr>
        <w:t xml:space="preserve">strictly </w:t>
      </w:r>
      <w:r w:rsidR="006A622F">
        <w:rPr>
          <w:sz w:val="28"/>
          <w:szCs w:val="28"/>
        </w:rPr>
        <w:t>confidential,</w:t>
      </w:r>
      <w:r w:rsidR="00D2259E">
        <w:rPr>
          <w:sz w:val="28"/>
          <w:szCs w:val="28"/>
        </w:rPr>
        <w:t xml:space="preserve"> will be anonymised,</w:t>
      </w:r>
      <w:r w:rsidR="006A622F">
        <w:rPr>
          <w:sz w:val="28"/>
          <w:szCs w:val="28"/>
        </w:rPr>
        <w:t xml:space="preserve"> and deleted </w:t>
      </w:r>
      <w:r w:rsidR="00ED3660">
        <w:rPr>
          <w:sz w:val="28"/>
          <w:szCs w:val="28"/>
        </w:rPr>
        <w:t xml:space="preserve">following </w:t>
      </w:r>
      <w:r w:rsidR="006A622F">
        <w:rPr>
          <w:sz w:val="28"/>
          <w:szCs w:val="28"/>
        </w:rPr>
        <w:t>the finalisation of the project.</w:t>
      </w:r>
      <w:bookmarkEnd w:id="29"/>
      <w:r w:rsidR="005E2F5D">
        <w:br w:type="page"/>
      </w:r>
    </w:p>
    <w:p w14:paraId="4BBEAD0D" w14:textId="71C10454" w:rsidR="005E2F5D" w:rsidRPr="001E7CB6" w:rsidRDefault="00843F22" w:rsidP="001E7CB6">
      <w:pPr>
        <w:pStyle w:val="Heading1"/>
      </w:pPr>
      <w:bookmarkStart w:id="30" w:name="_Toc117248750"/>
      <w:r>
        <w:lastRenderedPageBreak/>
        <w:t>5</w:t>
      </w:r>
      <w:r w:rsidR="005E2F5D">
        <w:t>. Resources &amp; Planning</w:t>
      </w:r>
      <w:bookmarkEnd w:id="30"/>
    </w:p>
    <w:p w14:paraId="735055F2" w14:textId="55F2F0D2" w:rsidR="00A248E9" w:rsidRPr="001E7CB6" w:rsidRDefault="00843F22" w:rsidP="001E7CB6">
      <w:pPr>
        <w:pStyle w:val="Heading2"/>
      </w:pPr>
      <w:bookmarkStart w:id="31" w:name="_Toc117248751"/>
      <w:r>
        <w:t>5</w:t>
      </w:r>
      <w:r w:rsidR="005E2F5D">
        <w:t>.1 Resources Required</w:t>
      </w:r>
      <w:bookmarkEnd w:id="31"/>
    </w:p>
    <w:p w14:paraId="51B3404E" w14:textId="64B6CF31" w:rsidR="00843F22" w:rsidRPr="00843F22" w:rsidRDefault="00843F22" w:rsidP="00843F22">
      <w:pPr>
        <w:pStyle w:val="Heading3"/>
      </w:pPr>
      <w:bookmarkStart w:id="32" w:name="_Toc117248752"/>
      <w:r>
        <w:t>5</w:t>
      </w:r>
      <w:r w:rsidR="00A248E9">
        <w:t xml:space="preserve">.1.1 </w:t>
      </w:r>
      <w:r>
        <w:t>Hardware</w:t>
      </w:r>
      <w:r w:rsidR="00A248E9">
        <w:t xml:space="preserve"> Resources</w:t>
      </w:r>
      <w:bookmarkEnd w:id="32"/>
    </w:p>
    <w:p w14:paraId="422AA5C4" w14:textId="0E82E281" w:rsidR="002F3BE6" w:rsidRDefault="00DC6A12" w:rsidP="00733529">
      <w:pPr>
        <w:pStyle w:val="ListParagraph"/>
        <w:numPr>
          <w:ilvl w:val="0"/>
          <w:numId w:val="4"/>
        </w:numPr>
        <w:rPr>
          <w:sz w:val="28"/>
          <w:szCs w:val="28"/>
        </w:rPr>
      </w:pPr>
      <w:bookmarkStart w:id="33" w:name="_Hlk117249159"/>
      <w:r>
        <w:rPr>
          <w:sz w:val="28"/>
          <w:szCs w:val="28"/>
        </w:rPr>
        <w:t>A personal computer connected to the internet</w:t>
      </w:r>
    </w:p>
    <w:p w14:paraId="394F480C" w14:textId="39AC6CE3" w:rsidR="00733529" w:rsidRPr="00733529" w:rsidRDefault="00DC6A12" w:rsidP="00733529">
      <w:pPr>
        <w:pStyle w:val="ListParagraph"/>
        <w:numPr>
          <w:ilvl w:val="0"/>
          <w:numId w:val="4"/>
        </w:numPr>
        <w:rPr>
          <w:sz w:val="28"/>
          <w:szCs w:val="28"/>
        </w:rPr>
      </w:pPr>
      <w:r>
        <w:rPr>
          <w:sz w:val="28"/>
          <w:szCs w:val="28"/>
        </w:rPr>
        <w:t>A smartphone connected to the internet</w:t>
      </w:r>
    </w:p>
    <w:p w14:paraId="53DFD7F0" w14:textId="12C7F27E" w:rsidR="00A248E9" w:rsidRDefault="00843F22" w:rsidP="00A248E9">
      <w:pPr>
        <w:pStyle w:val="Heading3"/>
      </w:pPr>
      <w:bookmarkStart w:id="34" w:name="_Toc117248753"/>
      <w:bookmarkEnd w:id="33"/>
      <w:r>
        <w:t>5</w:t>
      </w:r>
      <w:r w:rsidR="00A248E9">
        <w:t xml:space="preserve">.1.2 </w:t>
      </w:r>
      <w:r>
        <w:t>Software</w:t>
      </w:r>
      <w:r w:rsidR="00A248E9">
        <w:t xml:space="preserve"> Resources</w:t>
      </w:r>
      <w:bookmarkEnd w:id="34"/>
    </w:p>
    <w:p w14:paraId="5EF87E66" w14:textId="14207D57" w:rsidR="007E2223" w:rsidRDefault="007E2223" w:rsidP="001C5189">
      <w:pPr>
        <w:pStyle w:val="ListParagraph"/>
        <w:numPr>
          <w:ilvl w:val="0"/>
          <w:numId w:val="3"/>
        </w:numPr>
        <w:rPr>
          <w:sz w:val="28"/>
          <w:szCs w:val="28"/>
        </w:rPr>
      </w:pPr>
      <w:bookmarkStart w:id="35" w:name="_Hlk117171632"/>
      <w:bookmarkStart w:id="36" w:name="_Hlk117249163"/>
      <w:r>
        <w:rPr>
          <w:sz w:val="28"/>
          <w:szCs w:val="28"/>
        </w:rPr>
        <w:t>Internet/Wi-Fi connection</w:t>
      </w:r>
    </w:p>
    <w:p w14:paraId="5A9C4B44" w14:textId="38FA0BB1" w:rsidR="001C5189" w:rsidRDefault="001C5189" w:rsidP="001C5189">
      <w:pPr>
        <w:pStyle w:val="ListParagraph"/>
        <w:numPr>
          <w:ilvl w:val="0"/>
          <w:numId w:val="3"/>
        </w:numPr>
        <w:rPr>
          <w:sz w:val="28"/>
          <w:szCs w:val="28"/>
        </w:rPr>
      </w:pPr>
      <w:r>
        <w:rPr>
          <w:sz w:val="28"/>
          <w:szCs w:val="28"/>
        </w:rPr>
        <w:t>A</w:t>
      </w:r>
      <w:r w:rsidRPr="001C5189">
        <w:rPr>
          <w:sz w:val="28"/>
          <w:szCs w:val="28"/>
        </w:rPr>
        <w:t>n internet-enabled web browser</w:t>
      </w:r>
      <w:r>
        <w:rPr>
          <w:sz w:val="28"/>
          <w:szCs w:val="28"/>
        </w:rPr>
        <w:t xml:space="preserve">, </w:t>
      </w:r>
      <w:r w:rsidR="005E523F">
        <w:rPr>
          <w:sz w:val="28"/>
          <w:szCs w:val="28"/>
        </w:rPr>
        <w:t>i.e.,</w:t>
      </w:r>
      <w:r>
        <w:rPr>
          <w:sz w:val="28"/>
          <w:szCs w:val="28"/>
        </w:rPr>
        <w:t xml:space="preserve"> Google Chrome</w:t>
      </w:r>
    </w:p>
    <w:p w14:paraId="3F04B59B" w14:textId="290BB12C" w:rsidR="001C5189" w:rsidRDefault="001C5189" w:rsidP="007E2223">
      <w:pPr>
        <w:pStyle w:val="ListParagraph"/>
        <w:numPr>
          <w:ilvl w:val="0"/>
          <w:numId w:val="3"/>
        </w:numPr>
        <w:rPr>
          <w:sz w:val="28"/>
          <w:szCs w:val="28"/>
        </w:rPr>
      </w:pPr>
      <w:r>
        <w:rPr>
          <w:sz w:val="28"/>
          <w:szCs w:val="28"/>
        </w:rPr>
        <w:t xml:space="preserve">Screen reading software, </w:t>
      </w:r>
      <w:r w:rsidR="005E523F">
        <w:rPr>
          <w:sz w:val="28"/>
          <w:szCs w:val="28"/>
        </w:rPr>
        <w:t>i.e.,</w:t>
      </w:r>
      <w:r>
        <w:rPr>
          <w:sz w:val="28"/>
          <w:szCs w:val="28"/>
        </w:rPr>
        <w:t xml:space="preserve"> Windows Narrator, ChromeVox</w:t>
      </w:r>
      <w:bookmarkEnd w:id="35"/>
    </w:p>
    <w:p w14:paraId="4098A1C0" w14:textId="29FE1739" w:rsidR="008B4BE7" w:rsidRPr="007E2223" w:rsidRDefault="008B4BE7" w:rsidP="007E2223">
      <w:pPr>
        <w:pStyle w:val="ListParagraph"/>
        <w:numPr>
          <w:ilvl w:val="0"/>
          <w:numId w:val="3"/>
        </w:numPr>
        <w:rPr>
          <w:sz w:val="28"/>
          <w:szCs w:val="28"/>
        </w:rPr>
      </w:pPr>
      <w:bookmarkStart w:id="37" w:name="_Hlk117251336"/>
      <w:r>
        <w:rPr>
          <w:sz w:val="28"/>
          <w:szCs w:val="28"/>
        </w:rPr>
        <w:t>Other appropriate testing software</w:t>
      </w:r>
    </w:p>
    <w:p w14:paraId="4B09BDCB" w14:textId="6EABDAB3" w:rsidR="002F3BE6" w:rsidRPr="00733529" w:rsidRDefault="00843F22" w:rsidP="00733529">
      <w:pPr>
        <w:pStyle w:val="Heading3"/>
      </w:pPr>
      <w:bookmarkStart w:id="38" w:name="_Toc117248754"/>
      <w:bookmarkEnd w:id="36"/>
      <w:bookmarkEnd w:id="37"/>
      <w:r>
        <w:t>5</w:t>
      </w:r>
      <w:r w:rsidR="00A248E9">
        <w:t>.1.3 Other Resources</w:t>
      </w:r>
      <w:bookmarkEnd w:id="38"/>
    </w:p>
    <w:p w14:paraId="645AFF8F" w14:textId="67A1F3AE" w:rsidR="00733529" w:rsidRPr="00AB39AC" w:rsidRDefault="00492738" w:rsidP="00AB39AC">
      <w:pPr>
        <w:pStyle w:val="ListParagraph"/>
        <w:numPr>
          <w:ilvl w:val="0"/>
          <w:numId w:val="4"/>
        </w:numPr>
        <w:rPr>
          <w:sz w:val="28"/>
          <w:szCs w:val="28"/>
        </w:rPr>
      </w:pPr>
      <w:bookmarkStart w:id="39" w:name="_Hlk117249166"/>
      <w:r>
        <w:rPr>
          <w:sz w:val="28"/>
          <w:szCs w:val="28"/>
        </w:rPr>
        <w:t>A library of appropriate journals and articles to support primary and secondary data</w:t>
      </w:r>
    </w:p>
    <w:p w14:paraId="66ED2CF4" w14:textId="392B3411" w:rsidR="005E2F5D" w:rsidRDefault="00843F22" w:rsidP="005E2F5D">
      <w:pPr>
        <w:pStyle w:val="Heading2"/>
      </w:pPr>
      <w:bookmarkStart w:id="40" w:name="_Toc117248755"/>
      <w:bookmarkEnd w:id="39"/>
      <w:r>
        <w:t>5</w:t>
      </w:r>
      <w:r w:rsidR="005E2F5D">
        <w:t xml:space="preserve">.2 </w:t>
      </w:r>
      <w:r w:rsidR="00B8459B">
        <w:t>Planning</w:t>
      </w:r>
      <w:r w:rsidR="005E2F5D">
        <w:t xml:space="preserve"> Chart</w:t>
      </w:r>
      <w:bookmarkEnd w:id="40"/>
    </w:p>
    <w:p w14:paraId="4EF710DB" w14:textId="77777777" w:rsidR="008A24E1" w:rsidRDefault="008A24E1" w:rsidP="008A24E1">
      <w:pPr>
        <w:keepNext/>
        <w:jc w:val="center"/>
      </w:pPr>
      <w:r>
        <w:rPr>
          <w:noProof/>
          <w:sz w:val="28"/>
          <w:szCs w:val="28"/>
        </w:rPr>
        <w:drawing>
          <wp:inline distT="0" distB="0" distL="0" distR="0" wp14:anchorId="776EDD78" wp14:editId="514B5E2A">
            <wp:extent cx="5731510" cy="1579245"/>
            <wp:effectExtent l="19050" t="19050" r="21590" b="20955"/>
            <wp:docPr id="2" name="Picture 2"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1579245"/>
                    </a:xfrm>
                    <a:prstGeom prst="rect">
                      <a:avLst/>
                    </a:prstGeom>
                    <a:ln>
                      <a:solidFill>
                        <a:schemeClr val="tx1"/>
                      </a:solidFill>
                    </a:ln>
                  </pic:spPr>
                </pic:pic>
              </a:graphicData>
            </a:graphic>
          </wp:inline>
        </w:drawing>
      </w:r>
    </w:p>
    <w:p w14:paraId="333FD88E" w14:textId="5B394593" w:rsidR="0022098A" w:rsidRPr="00B733BA" w:rsidRDefault="008A24E1" w:rsidP="008A24E1">
      <w:pPr>
        <w:pStyle w:val="Caption"/>
        <w:jc w:val="center"/>
        <w:rPr>
          <w:sz w:val="28"/>
          <w:szCs w:val="28"/>
        </w:rPr>
      </w:pPr>
      <w:bookmarkStart w:id="41" w:name="_Toc117248734"/>
      <w:r>
        <w:t xml:space="preserve">Figure </w:t>
      </w:r>
      <w:fldSimple w:instr=" SEQ Figure \* ARABIC ">
        <w:r>
          <w:rPr>
            <w:noProof/>
          </w:rPr>
          <w:t>2</w:t>
        </w:r>
      </w:fldSimple>
      <w:r>
        <w:t>- Preliminary Gantt Chart</w:t>
      </w:r>
      <w:bookmarkEnd w:id="41"/>
    </w:p>
    <w:p w14:paraId="1070E3A0" w14:textId="77777777" w:rsidR="005E2F5D" w:rsidRDefault="005E2F5D">
      <w:pPr>
        <w:rPr>
          <w:rFonts w:asciiTheme="majorHAnsi" w:eastAsiaTheme="majorEastAsia" w:hAnsiTheme="majorHAnsi" w:cstheme="majorBidi"/>
          <w:color w:val="2E74B5" w:themeColor="accent1" w:themeShade="BF"/>
          <w:sz w:val="32"/>
          <w:szCs w:val="32"/>
        </w:rPr>
      </w:pPr>
      <w:r>
        <w:br w:type="page"/>
      </w:r>
    </w:p>
    <w:bookmarkStart w:id="42" w:name="_Toc117248756" w:displacedByCustomXml="next"/>
    <w:sdt>
      <w:sdtPr>
        <w:rPr>
          <w:rFonts w:asciiTheme="minorHAnsi" w:eastAsiaTheme="minorHAnsi" w:hAnsiTheme="minorHAnsi" w:cstheme="minorBidi"/>
          <w:color w:val="auto"/>
          <w:sz w:val="22"/>
          <w:szCs w:val="22"/>
        </w:rPr>
        <w:id w:val="756405870"/>
        <w:docPartObj>
          <w:docPartGallery w:val="Bibliographies"/>
          <w:docPartUnique/>
        </w:docPartObj>
      </w:sdtPr>
      <w:sdtContent>
        <w:p w14:paraId="3EEB1CB7" w14:textId="306F6172" w:rsidR="002B318B" w:rsidRDefault="002B318B">
          <w:pPr>
            <w:pStyle w:val="Heading1"/>
          </w:pPr>
          <w:r>
            <w:t>6. Reference List</w:t>
          </w:r>
          <w:bookmarkEnd w:id="42"/>
        </w:p>
        <w:sdt>
          <w:sdtPr>
            <w:id w:val="-573587230"/>
            <w:bibliography/>
          </w:sdtPr>
          <w:sdtContent>
            <w:p w14:paraId="493E41FD" w14:textId="77777777" w:rsidR="00965B75" w:rsidRDefault="002B318B" w:rsidP="005E2F5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965B75" w14:paraId="41AB908D" w14:textId="77777777">
                <w:trPr>
                  <w:divId w:val="260920325"/>
                  <w:tblCellSpacing w:w="15" w:type="dxa"/>
                </w:trPr>
                <w:tc>
                  <w:tcPr>
                    <w:tcW w:w="50" w:type="pct"/>
                    <w:hideMark/>
                  </w:tcPr>
                  <w:p w14:paraId="5F882523" w14:textId="67808A15" w:rsidR="00965B75" w:rsidRDefault="00965B75">
                    <w:pPr>
                      <w:pStyle w:val="Bibliography"/>
                      <w:rPr>
                        <w:noProof/>
                        <w:sz w:val="24"/>
                        <w:szCs w:val="24"/>
                      </w:rPr>
                    </w:pPr>
                    <w:r>
                      <w:rPr>
                        <w:noProof/>
                      </w:rPr>
                      <w:t xml:space="preserve">[1] </w:t>
                    </w:r>
                  </w:p>
                </w:tc>
                <w:tc>
                  <w:tcPr>
                    <w:tcW w:w="0" w:type="auto"/>
                    <w:hideMark/>
                  </w:tcPr>
                  <w:p w14:paraId="05059180" w14:textId="77777777" w:rsidR="00965B75" w:rsidRDefault="00965B75">
                    <w:pPr>
                      <w:pStyle w:val="Bibliography"/>
                      <w:rPr>
                        <w:noProof/>
                      </w:rPr>
                    </w:pPr>
                    <w:r>
                      <w:rPr>
                        <w:i/>
                        <w:iCs/>
                        <w:noProof/>
                      </w:rPr>
                      <w:t xml:space="preserve">Understanding WCAG 2.1 - Service Manual - GOV.UK, </w:t>
                    </w:r>
                    <w:r>
                      <w:rPr>
                        <w:noProof/>
                      </w:rPr>
                      <w:t xml:space="preserve">GOV.UK, 2022. </w:t>
                    </w:r>
                  </w:p>
                </w:tc>
              </w:tr>
              <w:tr w:rsidR="00965B75" w14:paraId="7B8AEAE3" w14:textId="77777777">
                <w:trPr>
                  <w:divId w:val="260920325"/>
                  <w:tblCellSpacing w:w="15" w:type="dxa"/>
                </w:trPr>
                <w:tc>
                  <w:tcPr>
                    <w:tcW w:w="50" w:type="pct"/>
                    <w:hideMark/>
                  </w:tcPr>
                  <w:p w14:paraId="6DD53BC6" w14:textId="77777777" w:rsidR="00965B75" w:rsidRDefault="00965B75">
                    <w:pPr>
                      <w:pStyle w:val="Bibliography"/>
                      <w:rPr>
                        <w:noProof/>
                      </w:rPr>
                    </w:pPr>
                    <w:r>
                      <w:rPr>
                        <w:noProof/>
                      </w:rPr>
                      <w:t xml:space="preserve">[2] </w:t>
                    </w:r>
                  </w:p>
                </w:tc>
                <w:tc>
                  <w:tcPr>
                    <w:tcW w:w="0" w:type="auto"/>
                    <w:hideMark/>
                  </w:tcPr>
                  <w:p w14:paraId="286310DE" w14:textId="77777777" w:rsidR="00965B75" w:rsidRDefault="00965B75">
                    <w:pPr>
                      <w:pStyle w:val="Bibliography"/>
                      <w:rPr>
                        <w:noProof/>
                      </w:rPr>
                    </w:pPr>
                    <w:r>
                      <w:rPr>
                        <w:noProof/>
                      </w:rPr>
                      <w:t>Statista, “Global mobile traffic 2022 | Statista,” 20 July 2022. [Online]. Available: https://www.statista.com/statistics/277125/share-of-website-traffic-coming-from-mobile-devices/. [Accessed 19 October 2022].</w:t>
                    </w:r>
                  </w:p>
                </w:tc>
              </w:tr>
              <w:tr w:rsidR="00965B75" w14:paraId="18F3420E" w14:textId="77777777">
                <w:trPr>
                  <w:divId w:val="260920325"/>
                  <w:tblCellSpacing w:w="15" w:type="dxa"/>
                </w:trPr>
                <w:tc>
                  <w:tcPr>
                    <w:tcW w:w="50" w:type="pct"/>
                    <w:hideMark/>
                  </w:tcPr>
                  <w:p w14:paraId="1B62094B" w14:textId="77777777" w:rsidR="00965B75" w:rsidRDefault="00965B75">
                    <w:pPr>
                      <w:pStyle w:val="Bibliography"/>
                      <w:rPr>
                        <w:noProof/>
                      </w:rPr>
                    </w:pPr>
                    <w:r>
                      <w:rPr>
                        <w:noProof/>
                      </w:rPr>
                      <w:t xml:space="preserve">[3] </w:t>
                    </w:r>
                  </w:p>
                </w:tc>
                <w:tc>
                  <w:tcPr>
                    <w:tcW w:w="0" w:type="auto"/>
                    <w:hideMark/>
                  </w:tcPr>
                  <w:p w14:paraId="1B0B3B6B" w14:textId="77777777" w:rsidR="00965B75" w:rsidRDefault="00965B75">
                    <w:pPr>
                      <w:pStyle w:val="Bibliography"/>
                      <w:rPr>
                        <w:noProof/>
                      </w:rPr>
                    </w:pPr>
                    <w:r>
                      <w:rPr>
                        <w:noProof/>
                      </w:rPr>
                      <w:t>World Wide Web Consortium, “WCAG 3 Introduction | Web Accessibility Initiative (WAI) | W3C,” 6 July 2022. [Online]. Available: https://www.w3.org/WAI/standards-guidelines/wcag/wcag3-intro/. [Accessed 19 October 2022].</w:t>
                    </w:r>
                  </w:p>
                </w:tc>
              </w:tr>
              <w:tr w:rsidR="00965B75" w14:paraId="1A7889C7" w14:textId="77777777">
                <w:trPr>
                  <w:divId w:val="260920325"/>
                  <w:tblCellSpacing w:w="15" w:type="dxa"/>
                </w:trPr>
                <w:tc>
                  <w:tcPr>
                    <w:tcW w:w="50" w:type="pct"/>
                    <w:hideMark/>
                  </w:tcPr>
                  <w:p w14:paraId="4739BFD1" w14:textId="77777777" w:rsidR="00965B75" w:rsidRDefault="00965B75">
                    <w:pPr>
                      <w:pStyle w:val="Bibliography"/>
                      <w:rPr>
                        <w:noProof/>
                      </w:rPr>
                    </w:pPr>
                    <w:r>
                      <w:rPr>
                        <w:noProof/>
                      </w:rPr>
                      <w:t xml:space="preserve">[4] </w:t>
                    </w:r>
                  </w:p>
                </w:tc>
                <w:tc>
                  <w:tcPr>
                    <w:tcW w:w="0" w:type="auto"/>
                    <w:hideMark/>
                  </w:tcPr>
                  <w:p w14:paraId="0D809FA1" w14:textId="77777777" w:rsidR="00965B75" w:rsidRDefault="00965B75">
                    <w:pPr>
                      <w:pStyle w:val="Bibliography"/>
                      <w:rPr>
                        <w:noProof/>
                      </w:rPr>
                    </w:pPr>
                    <w:r>
                      <w:rPr>
                        <w:noProof/>
                      </w:rPr>
                      <w:t xml:space="preserve">N. Juristo, H. Windl and L. Constantine, “Introducting Usability,” </w:t>
                    </w:r>
                    <w:r>
                      <w:rPr>
                        <w:i/>
                        <w:iCs/>
                        <w:noProof/>
                      </w:rPr>
                      <w:t xml:space="preserve">IEEE Software, </w:t>
                    </w:r>
                    <w:r>
                      <w:rPr>
                        <w:noProof/>
                      </w:rPr>
                      <w:t xml:space="preserve">vol. 18, pp. 20-21, 2001. </w:t>
                    </w:r>
                  </w:p>
                </w:tc>
              </w:tr>
              <w:tr w:rsidR="00965B75" w14:paraId="4D9702BD" w14:textId="77777777">
                <w:trPr>
                  <w:divId w:val="260920325"/>
                  <w:tblCellSpacing w:w="15" w:type="dxa"/>
                </w:trPr>
                <w:tc>
                  <w:tcPr>
                    <w:tcW w:w="50" w:type="pct"/>
                    <w:hideMark/>
                  </w:tcPr>
                  <w:p w14:paraId="1D4A6A2B" w14:textId="77777777" w:rsidR="00965B75" w:rsidRDefault="00965B75">
                    <w:pPr>
                      <w:pStyle w:val="Bibliography"/>
                      <w:rPr>
                        <w:noProof/>
                      </w:rPr>
                    </w:pPr>
                    <w:r>
                      <w:rPr>
                        <w:noProof/>
                      </w:rPr>
                      <w:t xml:space="preserve">[5] </w:t>
                    </w:r>
                  </w:p>
                </w:tc>
                <w:tc>
                  <w:tcPr>
                    <w:tcW w:w="0" w:type="auto"/>
                    <w:hideMark/>
                  </w:tcPr>
                  <w:p w14:paraId="4AD7A30D" w14:textId="77777777" w:rsidR="00965B75" w:rsidRDefault="00965B75">
                    <w:pPr>
                      <w:pStyle w:val="Bibliography"/>
                      <w:rPr>
                        <w:noProof/>
                      </w:rPr>
                    </w:pPr>
                    <w:r>
                      <w:rPr>
                        <w:noProof/>
                      </w:rPr>
                      <w:t>D. Lawrence and S. Tavakol, “Balanced Website Design: Optimising Aesthetics, Usability and Purpose,” Springer, 2007, p. 38.</w:t>
                    </w:r>
                  </w:p>
                </w:tc>
              </w:tr>
              <w:tr w:rsidR="00965B75" w14:paraId="60515B2E" w14:textId="77777777">
                <w:trPr>
                  <w:divId w:val="260920325"/>
                  <w:tblCellSpacing w:w="15" w:type="dxa"/>
                </w:trPr>
                <w:tc>
                  <w:tcPr>
                    <w:tcW w:w="50" w:type="pct"/>
                    <w:hideMark/>
                  </w:tcPr>
                  <w:p w14:paraId="3550DE68" w14:textId="77777777" w:rsidR="00965B75" w:rsidRDefault="00965B75">
                    <w:pPr>
                      <w:pStyle w:val="Bibliography"/>
                      <w:rPr>
                        <w:noProof/>
                      </w:rPr>
                    </w:pPr>
                    <w:r>
                      <w:rPr>
                        <w:noProof/>
                      </w:rPr>
                      <w:t xml:space="preserve">[6] </w:t>
                    </w:r>
                  </w:p>
                </w:tc>
                <w:tc>
                  <w:tcPr>
                    <w:tcW w:w="0" w:type="auto"/>
                    <w:hideMark/>
                  </w:tcPr>
                  <w:p w14:paraId="7A711C23" w14:textId="77777777" w:rsidR="00965B75" w:rsidRDefault="00965B75">
                    <w:pPr>
                      <w:pStyle w:val="Bibliography"/>
                      <w:rPr>
                        <w:noProof/>
                      </w:rPr>
                    </w:pPr>
                    <w:r>
                      <w:rPr>
                        <w:noProof/>
                      </w:rPr>
                      <w:t>World Wide Web Consotrium, “Introduction to Web Accessibility | Web Accessibility Initiative (WAI) | W3C,” 31 March 2022. [Online]. Available: https://www.w3.org/WAI/fundamentals/accessibility-intro/. [Accessed 20 October 2022].</w:t>
                    </w:r>
                  </w:p>
                </w:tc>
              </w:tr>
              <w:tr w:rsidR="00965B75" w14:paraId="30A98980" w14:textId="77777777">
                <w:trPr>
                  <w:divId w:val="260920325"/>
                  <w:tblCellSpacing w:w="15" w:type="dxa"/>
                </w:trPr>
                <w:tc>
                  <w:tcPr>
                    <w:tcW w:w="50" w:type="pct"/>
                    <w:hideMark/>
                  </w:tcPr>
                  <w:p w14:paraId="2C23E647" w14:textId="77777777" w:rsidR="00965B75" w:rsidRDefault="00965B75">
                    <w:pPr>
                      <w:pStyle w:val="Bibliography"/>
                      <w:rPr>
                        <w:noProof/>
                      </w:rPr>
                    </w:pPr>
                    <w:r>
                      <w:rPr>
                        <w:noProof/>
                      </w:rPr>
                      <w:t xml:space="preserve">[7] </w:t>
                    </w:r>
                  </w:p>
                </w:tc>
                <w:tc>
                  <w:tcPr>
                    <w:tcW w:w="0" w:type="auto"/>
                    <w:hideMark/>
                  </w:tcPr>
                  <w:p w14:paraId="78460137" w14:textId="77777777" w:rsidR="00965B75" w:rsidRDefault="00965B75">
                    <w:pPr>
                      <w:pStyle w:val="Bibliography"/>
                      <w:rPr>
                        <w:noProof/>
                      </w:rPr>
                    </w:pPr>
                    <w:r>
                      <w:rPr>
                        <w:noProof/>
                      </w:rPr>
                      <w:t xml:space="preserve">S. L. Henry, S. Abou-Zahra and J. Brewer, “The Role of Accessibility in a Universal Web,” in </w:t>
                    </w:r>
                    <w:r>
                      <w:rPr>
                        <w:i/>
                        <w:iCs/>
                        <w:noProof/>
                      </w:rPr>
                      <w:t>11th Web for All Conference</w:t>
                    </w:r>
                    <w:r>
                      <w:rPr>
                        <w:noProof/>
                      </w:rPr>
                      <w:t xml:space="preserve">, New York City, 2014. </w:t>
                    </w:r>
                  </w:p>
                </w:tc>
              </w:tr>
              <w:tr w:rsidR="00965B75" w14:paraId="4A6375B5" w14:textId="77777777">
                <w:trPr>
                  <w:divId w:val="260920325"/>
                  <w:tblCellSpacing w:w="15" w:type="dxa"/>
                </w:trPr>
                <w:tc>
                  <w:tcPr>
                    <w:tcW w:w="50" w:type="pct"/>
                    <w:hideMark/>
                  </w:tcPr>
                  <w:p w14:paraId="730CCA57" w14:textId="77777777" w:rsidR="00965B75" w:rsidRDefault="00965B75">
                    <w:pPr>
                      <w:pStyle w:val="Bibliography"/>
                      <w:rPr>
                        <w:noProof/>
                      </w:rPr>
                    </w:pPr>
                    <w:r>
                      <w:rPr>
                        <w:noProof/>
                      </w:rPr>
                      <w:t xml:space="preserve">[8] </w:t>
                    </w:r>
                  </w:p>
                </w:tc>
                <w:tc>
                  <w:tcPr>
                    <w:tcW w:w="0" w:type="auto"/>
                    <w:hideMark/>
                  </w:tcPr>
                  <w:p w14:paraId="4CBB5973" w14:textId="77777777" w:rsidR="00965B75" w:rsidRDefault="00965B75">
                    <w:pPr>
                      <w:pStyle w:val="Bibliography"/>
                      <w:rPr>
                        <w:noProof/>
                      </w:rPr>
                    </w:pPr>
                    <w:r>
                      <w:rPr>
                        <w:noProof/>
                      </w:rPr>
                      <w:t>World Wide Web Consortium, “Web Content Accessibility Guidelines (WCAG) 2.1,” 5 June 2018. [Online]. Available: https://www.w3.org/TR/WCAG21/. [Accessed 20 October 2022].</w:t>
                    </w:r>
                  </w:p>
                </w:tc>
              </w:tr>
              <w:tr w:rsidR="00965B75" w14:paraId="25C21EB3" w14:textId="77777777">
                <w:trPr>
                  <w:divId w:val="260920325"/>
                  <w:tblCellSpacing w:w="15" w:type="dxa"/>
                </w:trPr>
                <w:tc>
                  <w:tcPr>
                    <w:tcW w:w="50" w:type="pct"/>
                    <w:hideMark/>
                  </w:tcPr>
                  <w:p w14:paraId="64A76DEE" w14:textId="77777777" w:rsidR="00965B75" w:rsidRDefault="00965B75">
                    <w:pPr>
                      <w:pStyle w:val="Bibliography"/>
                      <w:rPr>
                        <w:noProof/>
                      </w:rPr>
                    </w:pPr>
                    <w:r>
                      <w:rPr>
                        <w:noProof/>
                      </w:rPr>
                      <w:t xml:space="preserve">[9] </w:t>
                    </w:r>
                  </w:p>
                </w:tc>
                <w:tc>
                  <w:tcPr>
                    <w:tcW w:w="0" w:type="auto"/>
                    <w:hideMark/>
                  </w:tcPr>
                  <w:p w14:paraId="063120C0" w14:textId="77777777" w:rsidR="00965B75" w:rsidRDefault="00965B75">
                    <w:pPr>
                      <w:pStyle w:val="Bibliography"/>
                      <w:rPr>
                        <w:noProof/>
                      </w:rPr>
                    </w:pPr>
                    <w:r>
                      <w:rPr>
                        <w:noProof/>
                      </w:rPr>
                      <w:t xml:space="preserve">D. L. Stone, C. Jarrett, M. Woodroffe and S. Minocha, “Introducing User Interface Design,” in </w:t>
                    </w:r>
                    <w:r>
                      <w:rPr>
                        <w:i/>
                        <w:iCs/>
                        <w:noProof/>
                      </w:rPr>
                      <w:t>User Interface Design And Evaluation</w:t>
                    </w:r>
                    <w:r>
                      <w:rPr>
                        <w:noProof/>
                      </w:rPr>
                      <w:t>, Morgan Kaufmann, 2005, pp. 3-6.</w:t>
                    </w:r>
                  </w:p>
                </w:tc>
              </w:tr>
              <w:tr w:rsidR="00965B75" w14:paraId="2A3DE889" w14:textId="77777777">
                <w:trPr>
                  <w:divId w:val="260920325"/>
                  <w:tblCellSpacing w:w="15" w:type="dxa"/>
                </w:trPr>
                <w:tc>
                  <w:tcPr>
                    <w:tcW w:w="50" w:type="pct"/>
                    <w:hideMark/>
                  </w:tcPr>
                  <w:p w14:paraId="23206E4E" w14:textId="77777777" w:rsidR="00965B75" w:rsidRDefault="00965B75">
                    <w:pPr>
                      <w:pStyle w:val="Bibliography"/>
                      <w:rPr>
                        <w:noProof/>
                      </w:rPr>
                    </w:pPr>
                    <w:r>
                      <w:rPr>
                        <w:noProof/>
                      </w:rPr>
                      <w:t xml:space="preserve">[10] </w:t>
                    </w:r>
                  </w:p>
                </w:tc>
                <w:tc>
                  <w:tcPr>
                    <w:tcW w:w="0" w:type="auto"/>
                    <w:hideMark/>
                  </w:tcPr>
                  <w:p w14:paraId="2E345F6F" w14:textId="77777777" w:rsidR="00965B75" w:rsidRDefault="00965B75">
                    <w:pPr>
                      <w:pStyle w:val="Bibliography"/>
                      <w:rPr>
                        <w:noProof/>
                      </w:rPr>
                    </w:pPr>
                    <w:r>
                      <w:rPr>
                        <w:noProof/>
                      </w:rPr>
                      <w:t xml:space="preserve">B. Schneiderman and C. Plaisant, “Designing the User Interface: Strategies for Effective Human-Computer Interaction: Sixth Edition,” Pearson, 2016. </w:t>
                    </w:r>
                  </w:p>
                </w:tc>
              </w:tr>
              <w:tr w:rsidR="00965B75" w14:paraId="7C536A2E" w14:textId="77777777">
                <w:trPr>
                  <w:divId w:val="260920325"/>
                  <w:tblCellSpacing w:w="15" w:type="dxa"/>
                </w:trPr>
                <w:tc>
                  <w:tcPr>
                    <w:tcW w:w="50" w:type="pct"/>
                    <w:hideMark/>
                  </w:tcPr>
                  <w:p w14:paraId="240EA6FD" w14:textId="77777777" w:rsidR="00965B75" w:rsidRDefault="00965B75">
                    <w:pPr>
                      <w:pStyle w:val="Bibliography"/>
                      <w:rPr>
                        <w:noProof/>
                      </w:rPr>
                    </w:pPr>
                    <w:r>
                      <w:rPr>
                        <w:noProof/>
                      </w:rPr>
                      <w:t xml:space="preserve">[11] </w:t>
                    </w:r>
                  </w:p>
                </w:tc>
                <w:tc>
                  <w:tcPr>
                    <w:tcW w:w="0" w:type="auto"/>
                    <w:hideMark/>
                  </w:tcPr>
                  <w:p w14:paraId="6128FBDE" w14:textId="77777777" w:rsidR="00965B75" w:rsidRDefault="00965B75">
                    <w:pPr>
                      <w:pStyle w:val="Bibliography"/>
                      <w:rPr>
                        <w:noProof/>
                      </w:rPr>
                    </w:pPr>
                    <w:r>
                      <w:rPr>
                        <w:noProof/>
                      </w:rPr>
                      <w:t xml:space="preserve">J. S. Dumas and J. E. Fox, “Usability Testing: Current Practice and Future Directions,” in </w:t>
                    </w:r>
                    <w:r>
                      <w:rPr>
                        <w:i/>
                        <w:iCs/>
                        <w:noProof/>
                      </w:rPr>
                      <w:t>Human-Computer Interaction: Development Process</w:t>
                    </w:r>
                    <w:r>
                      <w:rPr>
                        <w:noProof/>
                      </w:rPr>
                      <w:t>, CRC Press, 2007, pp. 232-243.</w:t>
                    </w:r>
                  </w:p>
                </w:tc>
              </w:tr>
              <w:tr w:rsidR="00965B75" w14:paraId="018D4493" w14:textId="77777777">
                <w:trPr>
                  <w:divId w:val="260920325"/>
                  <w:tblCellSpacing w:w="15" w:type="dxa"/>
                </w:trPr>
                <w:tc>
                  <w:tcPr>
                    <w:tcW w:w="50" w:type="pct"/>
                    <w:hideMark/>
                  </w:tcPr>
                  <w:p w14:paraId="271D748D" w14:textId="77777777" w:rsidR="00965B75" w:rsidRDefault="00965B75">
                    <w:pPr>
                      <w:pStyle w:val="Bibliography"/>
                      <w:rPr>
                        <w:noProof/>
                      </w:rPr>
                    </w:pPr>
                    <w:r>
                      <w:rPr>
                        <w:noProof/>
                      </w:rPr>
                      <w:t xml:space="preserve">[12] </w:t>
                    </w:r>
                  </w:p>
                </w:tc>
                <w:tc>
                  <w:tcPr>
                    <w:tcW w:w="0" w:type="auto"/>
                    <w:hideMark/>
                  </w:tcPr>
                  <w:p w14:paraId="300D1938" w14:textId="77777777" w:rsidR="00965B75" w:rsidRDefault="00965B75">
                    <w:pPr>
                      <w:pStyle w:val="Bibliography"/>
                      <w:rPr>
                        <w:noProof/>
                      </w:rPr>
                    </w:pPr>
                    <w:r>
                      <w:rPr>
                        <w:noProof/>
                      </w:rPr>
                      <w:t xml:space="preserve">D. Zhang and D. Adipat, “Challenges, Methodoligies, and Issues in teh Usability Testing of Mobile Applications,” </w:t>
                    </w:r>
                    <w:r>
                      <w:rPr>
                        <w:i/>
                        <w:iCs/>
                        <w:noProof/>
                      </w:rPr>
                      <w:t xml:space="preserve">International Journal of Human-Computer Interaction, </w:t>
                    </w:r>
                    <w:r>
                      <w:rPr>
                        <w:noProof/>
                      </w:rPr>
                      <w:t xml:space="preserve">vol. 18, no. 3, pp. 293-308, 2005. </w:t>
                    </w:r>
                  </w:p>
                </w:tc>
              </w:tr>
              <w:tr w:rsidR="00965B75" w14:paraId="0788877C" w14:textId="77777777">
                <w:trPr>
                  <w:divId w:val="260920325"/>
                  <w:tblCellSpacing w:w="15" w:type="dxa"/>
                </w:trPr>
                <w:tc>
                  <w:tcPr>
                    <w:tcW w:w="50" w:type="pct"/>
                    <w:hideMark/>
                  </w:tcPr>
                  <w:p w14:paraId="238C7CF7" w14:textId="77777777" w:rsidR="00965B75" w:rsidRDefault="00965B75">
                    <w:pPr>
                      <w:pStyle w:val="Bibliography"/>
                      <w:rPr>
                        <w:noProof/>
                      </w:rPr>
                    </w:pPr>
                    <w:r>
                      <w:rPr>
                        <w:noProof/>
                      </w:rPr>
                      <w:t xml:space="preserve">[13] </w:t>
                    </w:r>
                  </w:p>
                </w:tc>
                <w:tc>
                  <w:tcPr>
                    <w:tcW w:w="0" w:type="auto"/>
                    <w:hideMark/>
                  </w:tcPr>
                  <w:p w14:paraId="5FA2E719" w14:textId="77777777" w:rsidR="00965B75" w:rsidRDefault="00965B75">
                    <w:pPr>
                      <w:pStyle w:val="Bibliography"/>
                      <w:rPr>
                        <w:noProof/>
                      </w:rPr>
                    </w:pPr>
                    <w:r>
                      <w:rPr>
                        <w:noProof/>
                      </w:rPr>
                      <w:t xml:space="preserve">N. E. Jacobson, M. Hertzum and B. E. John, “The Evaluator Effect in Usability Studies: Problem Detection and Severity Judgements,” </w:t>
                    </w:r>
                    <w:r>
                      <w:rPr>
                        <w:i/>
                        <w:iCs/>
                        <w:noProof/>
                      </w:rPr>
                      <w:t xml:space="preserve">Proceedings of the Human Factors and Ergonomics Society Annual Meeting, </w:t>
                    </w:r>
                    <w:r>
                      <w:rPr>
                        <w:noProof/>
                      </w:rPr>
                      <w:t xml:space="preserve">vol. 42, no. 19, pp. 1336-1340, 1998. </w:t>
                    </w:r>
                  </w:p>
                </w:tc>
              </w:tr>
              <w:tr w:rsidR="00965B75" w14:paraId="023845CA" w14:textId="77777777">
                <w:trPr>
                  <w:divId w:val="260920325"/>
                  <w:tblCellSpacing w:w="15" w:type="dxa"/>
                </w:trPr>
                <w:tc>
                  <w:tcPr>
                    <w:tcW w:w="50" w:type="pct"/>
                    <w:hideMark/>
                  </w:tcPr>
                  <w:p w14:paraId="1BC2504E" w14:textId="77777777" w:rsidR="00965B75" w:rsidRDefault="00965B75">
                    <w:pPr>
                      <w:pStyle w:val="Bibliography"/>
                      <w:rPr>
                        <w:noProof/>
                      </w:rPr>
                    </w:pPr>
                    <w:r>
                      <w:rPr>
                        <w:noProof/>
                      </w:rPr>
                      <w:t xml:space="preserve">[14] </w:t>
                    </w:r>
                  </w:p>
                </w:tc>
                <w:tc>
                  <w:tcPr>
                    <w:tcW w:w="0" w:type="auto"/>
                    <w:hideMark/>
                  </w:tcPr>
                  <w:p w14:paraId="088F72EB" w14:textId="77777777" w:rsidR="00965B75" w:rsidRDefault="00965B75">
                    <w:pPr>
                      <w:pStyle w:val="Bibliography"/>
                      <w:rPr>
                        <w:noProof/>
                      </w:rPr>
                    </w:pPr>
                    <w:r>
                      <w:rPr>
                        <w:noProof/>
                      </w:rPr>
                      <w:t xml:space="preserve">M. Alshamari and P. Mayhew, “Technical Review: Current Issues of Usability Testing,” </w:t>
                    </w:r>
                    <w:r>
                      <w:rPr>
                        <w:i/>
                        <w:iCs/>
                        <w:noProof/>
                      </w:rPr>
                      <w:t xml:space="preserve">IETE Technical Review, </w:t>
                    </w:r>
                    <w:r>
                      <w:rPr>
                        <w:noProof/>
                      </w:rPr>
                      <w:t xml:space="preserve">vol. 26, no. 6, pp. 402-406, 2009. </w:t>
                    </w:r>
                  </w:p>
                </w:tc>
              </w:tr>
            </w:tbl>
            <w:p w14:paraId="43DA1480" w14:textId="77777777" w:rsidR="00965B75" w:rsidRDefault="00965B75">
              <w:pPr>
                <w:divId w:val="260920325"/>
                <w:rPr>
                  <w:rFonts w:eastAsia="Times New Roman"/>
                  <w:noProof/>
                </w:rPr>
              </w:pPr>
            </w:p>
            <w:p w14:paraId="59D44713" w14:textId="0CB98F8C" w:rsidR="005E2F5D" w:rsidRPr="00F23060" w:rsidRDefault="002B318B" w:rsidP="005E2F5D">
              <w:r>
                <w:rPr>
                  <w:b/>
                  <w:bCs/>
                  <w:noProof/>
                </w:rPr>
                <w:lastRenderedPageBreak/>
                <w:fldChar w:fldCharType="end"/>
              </w:r>
            </w:p>
          </w:sdtContent>
        </w:sdt>
      </w:sdtContent>
    </w:sdt>
    <w:sectPr w:rsidR="005E2F5D" w:rsidRPr="00F23060" w:rsidSect="00EC3566">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B451B5" w14:textId="77777777" w:rsidR="001F2394" w:rsidRDefault="001F2394" w:rsidP="00B8459B">
      <w:pPr>
        <w:spacing w:after="0" w:line="240" w:lineRule="auto"/>
      </w:pPr>
      <w:r>
        <w:separator/>
      </w:r>
    </w:p>
  </w:endnote>
  <w:endnote w:type="continuationSeparator" w:id="0">
    <w:p w14:paraId="0D99309C" w14:textId="77777777" w:rsidR="001F2394" w:rsidRDefault="001F2394" w:rsidP="00B84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01BE9" w14:textId="77777777" w:rsidR="001F2394" w:rsidRDefault="001F2394" w:rsidP="00B8459B">
      <w:pPr>
        <w:spacing w:after="0" w:line="240" w:lineRule="auto"/>
      </w:pPr>
      <w:r>
        <w:separator/>
      </w:r>
    </w:p>
  </w:footnote>
  <w:footnote w:type="continuationSeparator" w:id="0">
    <w:p w14:paraId="24781201" w14:textId="77777777" w:rsidR="001F2394" w:rsidRDefault="001F2394" w:rsidP="00B84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236CC"/>
    <w:multiLevelType w:val="hybridMultilevel"/>
    <w:tmpl w:val="E9BECEE0"/>
    <w:lvl w:ilvl="0" w:tplc="16843CCE">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290CD6"/>
    <w:multiLevelType w:val="hybridMultilevel"/>
    <w:tmpl w:val="6440722E"/>
    <w:lvl w:ilvl="0" w:tplc="16843CCE">
      <w:start w:val="1"/>
      <w:numFmt w:val="bullet"/>
      <w:lvlText w:val="-"/>
      <w:lvlJc w:val="left"/>
      <w:pPr>
        <w:ind w:left="1080" w:hanging="360"/>
      </w:pPr>
      <w:rPr>
        <w:rFonts w:ascii="Calibri" w:hAnsi="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7AA42624"/>
    <w:multiLevelType w:val="hybridMultilevel"/>
    <w:tmpl w:val="1E945AF6"/>
    <w:lvl w:ilvl="0" w:tplc="16843CCE">
      <w:start w:val="1"/>
      <w:numFmt w:val="bullet"/>
      <w:lvlText w:val="-"/>
      <w:lvlJc w:val="left"/>
      <w:pPr>
        <w:ind w:left="1080" w:hanging="360"/>
      </w:pPr>
      <w:rPr>
        <w:rFonts w:ascii="Calibri" w:hAnsi="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7C3262B7"/>
    <w:multiLevelType w:val="hybridMultilevel"/>
    <w:tmpl w:val="651098EA"/>
    <w:lvl w:ilvl="0" w:tplc="08090005">
      <w:start w:val="1"/>
      <w:numFmt w:val="bullet"/>
      <w:lvlText w:val=""/>
      <w:lvlJc w:val="left"/>
      <w:pPr>
        <w:ind w:left="720" w:hanging="360"/>
      </w:pPr>
      <w:rPr>
        <w:rFonts w:ascii="Wingdings" w:hAnsi="Wingding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9045210">
    <w:abstractNumId w:val="3"/>
  </w:num>
  <w:num w:numId="2" w16cid:durableId="1786118900">
    <w:abstractNumId w:val="0"/>
  </w:num>
  <w:num w:numId="3" w16cid:durableId="546725323">
    <w:abstractNumId w:val="2"/>
  </w:num>
  <w:num w:numId="4" w16cid:durableId="15609401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10051"/>
    <w:rsid w:val="00055E59"/>
    <w:rsid w:val="000711B7"/>
    <w:rsid w:val="00091873"/>
    <w:rsid w:val="00094F0A"/>
    <w:rsid w:val="000959F7"/>
    <w:rsid w:val="000A06A9"/>
    <w:rsid w:val="000A4CDD"/>
    <w:rsid w:val="000B1831"/>
    <w:rsid w:val="000B21E8"/>
    <w:rsid w:val="000C3CC7"/>
    <w:rsid w:val="000C427B"/>
    <w:rsid w:val="000D023B"/>
    <w:rsid w:val="000D4CCB"/>
    <w:rsid w:val="000E281F"/>
    <w:rsid w:val="00117B70"/>
    <w:rsid w:val="001234E3"/>
    <w:rsid w:val="00131CAF"/>
    <w:rsid w:val="001401D1"/>
    <w:rsid w:val="00141D50"/>
    <w:rsid w:val="00151FC0"/>
    <w:rsid w:val="00154C1D"/>
    <w:rsid w:val="0017669A"/>
    <w:rsid w:val="0019515B"/>
    <w:rsid w:val="00195DB1"/>
    <w:rsid w:val="001B0B16"/>
    <w:rsid w:val="001B13B4"/>
    <w:rsid w:val="001B31B6"/>
    <w:rsid w:val="001C3C23"/>
    <w:rsid w:val="001C5189"/>
    <w:rsid w:val="001D432E"/>
    <w:rsid w:val="001E73A9"/>
    <w:rsid w:val="001E7CB6"/>
    <w:rsid w:val="001F2394"/>
    <w:rsid w:val="001F5852"/>
    <w:rsid w:val="0020389C"/>
    <w:rsid w:val="002060E5"/>
    <w:rsid w:val="00212A33"/>
    <w:rsid w:val="0022098A"/>
    <w:rsid w:val="0026083F"/>
    <w:rsid w:val="00264E9F"/>
    <w:rsid w:val="00276636"/>
    <w:rsid w:val="002921BC"/>
    <w:rsid w:val="002A06BA"/>
    <w:rsid w:val="002A651B"/>
    <w:rsid w:val="002B318B"/>
    <w:rsid w:val="002C0CB1"/>
    <w:rsid w:val="002C1875"/>
    <w:rsid w:val="002C2491"/>
    <w:rsid w:val="002D500D"/>
    <w:rsid w:val="002F3BE6"/>
    <w:rsid w:val="002F6194"/>
    <w:rsid w:val="00315171"/>
    <w:rsid w:val="003248FE"/>
    <w:rsid w:val="0033262F"/>
    <w:rsid w:val="00344CF3"/>
    <w:rsid w:val="00346E1B"/>
    <w:rsid w:val="00352BEE"/>
    <w:rsid w:val="003605C6"/>
    <w:rsid w:val="003717BE"/>
    <w:rsid w:val="003838FD"/>
    <w:rsid w:val="00386CF4"/>
    <w:rsid w:val="00392CD2"/>
    <w:rsid w:val="00394DA1"/>
    <w:rsid w:val="003A5D98"/>
    <w:rsid w:val="003B2391"/>
    <w:rsid w:val="003C069E"/>
    <w:rsid w:val="003C3608"/>
    <w:rsid w:val="003C44C1"/>
    <w:rsid w:val="003F247E"/>
    <w:rsid w:val="003F6E8E"/>
    <w:rsid w:val="003F7987"/>
    <w:rsid w:val="00406CF6"/>
    <w:rsid w:val="004112AD"/>
    <w:rsid w:val="00487CEC"/>
    <w:rsid w:val="00492738"/>
    <w:rsid w:val="004A0BD4"/>
    <w:rsid w:val="004A2491"/>
    <w:rsid w:val="004A2BE5"/>
    <w:rsid w:val="004B1F8A"/>
    <w:rsid w:val="004C29A7"/>
    <w:rsid w:val="004C6C4F"/>
    <w:rsid w:val="004F67BC"/>
    <w:rsid w:val="004F76C2"/>
    <w:rsid w:val="005200EB"/>
    <w:rsid w:val="00534B9A"/>
    <w:rsid w:val="005475E1"/>
    <w:rsid w:val="005717FF"/>
    <w:rsid w:val="00573D2A"/>
    <w:rsid w:val="00580BA3"/>
    <w:rsid w:val="005827BE"/>
    <w:rsid w:val="00583E14"/>
    <w:rsid w:val="005A2948"/>
    <w:rsid w:val="005B509F"/>
    <w:rsid w:val="005B67F7"/>
    <w:rsid w:val="005C4C1A"/>
    <w:rsid w:val="005D416F"/>
    <w:rsid w:val="005D7DDD"/>
    <w:rsid w:val="005E2F5D"/>
    <w:rsid w:val="005E523F"/>
    <w:rsid w:val="006142D4"/>
    <w:rsid w:val="006446B5"/>
    <w:rsid w:val="00646602"/>
    <w:rsid w:val="00673853"/>
    <w:rsid w:val="00685A8C"/>
    <w:rsid w:val="006A622F"/>
    <w:rsid w:val="006B167F"/>
    <w:rsid w:val="006B73E9"/>
    <w:rsid w:val="006C44FC"/>
    <w:rsid w:val="006D0712"/>
    <w:rsid w:val="006E77A0"/>
    <w:rsid w:val="00703189"/>
    <w:rsid w:val="00711621"/>
    <w:rsid w:val="00723594"/>
    <w:rsid w:val="0072370A"/>
    <w:rsid w:val="00733529"/>
    <w:rsid w:val="00734BBA"/>
    <w:rsid w:val="007541B2"/>
    <w:rsid w:val="007573F8"/>
    <w:rsid w:val="00761AA9"/>
    <w:rsid w:val="00786C47"/>
    <w:rsid w:val="007A2E00"/>
    <w:rsid w:val="007C3E39"/>
    <w:rsid w:val="007C7BDA"/>
    <w:rsid w:val="007D3CFB"/>
    <w:rsid w:val="007E0463"/>
    <w:rsid w:val="007E2223"/>
    <w:rsid w:val="00801FE6"/>
    <w:rsid w:val="008078BC"/>
    <w:rsid w:val="0081332C"/>
    <w:rsid w:val="00815012"/>
    <w:rsid w:val="00821638"/>
    <w:rsid w:val="00827838"/>
    <w:rsid w:val="00830F55"/>
    <w:rsid w:val="008434C4"/>
    <w:rsid w:val="00843F22"/>
    <w:rsid w:val="008568A2"/>
    <w:rsid w:val="00863117"/>
    <w:rsid w:val="008824CE"/>
    <w:rsid w:val="008855C1"/>
    <w:rsid w:val="008927CB"/>
    <w:rsid w:val="008A24E1"/>
    <w:rsid w:val="008A53E3"/>
    <w:rsid w:val="008B4BE7"/>
    <w:rsid w:val="008C7ED6"/>
    <w:rsid w:val="008D17D0"/>
    <w:rsid w:val="008D6412"/>
    <w:rsid w:val="009107D7"/>
    <w:rsid w:val="00947720"/>
    <w:rsid w:val="009514E3"/>
    <w:rsid w:val="00956EFF"/>
    <w:rsid w:val="00965B75"/>
    <w:rsid w:val="00966F62"/>
    <w:rsid w:val="00970150"/>
    <w:rsid w:val="009A3956"/>
    <w:rsid w:val="009A7BDE"/>
    <w:rsid w:val="009B0753"/>
    <w:rsid w:val="009B44F9"/>
    <w:rsid w:val="009C5FFD"/>
    <w:rsid w:val="009D08E5"/>
    <w:rsid w:val="009D12D4"/>
    <w:rsid w:val="009F63D0"/>
    <w:rsid w:val="00A111B2"/>
    <w:rsid w:val="00A167FD"/>
    <w:rsid w:val="00A248E9"/>
    <w:rsid w:val="00A2528E"/>
    <w:rsid w:val="00A25991"/>
    <w:rsid w:val="00A47B9D"/>
    <w:rsid w:val="00A817F6"/>
    <w:rsid w:val="00A87B94"/>
    <w:rsid w:val="00A92891"/>
    <w:rsid w:val="00AA2C23"/>
    <w:rsid w:val="00AB39AC"/>
    <w:rsid w:val="00AC16D1"/>
    <w:rsid w:val="00AC2CE1"/>
    <w:rsid w:val="00AC64F9"/>
    <w:rsid w:val="00AD6C38"/>
    <w:rsid w:val="00AD78A3"/>
    <w:rsid w:val="00B2639A"/>
    <w:rsid w:val="00B36499"/>
    <w:rsid w:val="00B429F4"/>
    <w:rsid w:val="00B42A7D"/>
    <w:rsid w:val="00B733BA"/>
    <w:rsid w:val="00B75477"/>
    <w:rsid w:val="00B77BA2"/>
    <w:rsid w:val="00B8459B"/>
    <w:rsid w:val="00B87068"/>
    <w:rsid w:val="00BD4321"/>
    <w:rsid w:val="00BD4A7A"/>
    <w:rsid w:val="00BE3137"/>
    <w:rsid w:val="00BF3CBD"/>
    <w:rsid w:val="00BF7D51"/>
    <w:rsid w:val="00C054F0"/>
    <w:rsid w:val="00C13493"/>
    <w:rsid w:val="00C15942"/>
    <w:rsid w:val="00C1689B"/>
    <w:rsid w:val="00C37B5E"/>
    <w:rsid w:val="00C50DAF"/>
    <w:rsid w:val="00C67938"/>
    <w:rsid w:val="00C7261D"/>
    <w:rsid w:val="00CB20A4"/>
    <w:rsid w:val="00CD7D9B"/>
    <w:rsid w:val="00CE1D27"/>
    <w:rsid w:val="00CE3FEF"/>
    <w:rsid w:val="00CF3694"/>
    <w:rsid w:val="00D10D09"/>
    <w:rsid w:val="00D20602"/>
    <w:rsid w:val="00D21D19"/>
    <w:rsid w:val="00D2259E"/>
    <w:rsid w:val="00D343B6"/>
    <w:rsid w:val="00D40899"/>
    <w:rsid w:val="00D41BAD"/>
    <w:rsid w:val="00D73B94"/>
    <w:rsid w:val="00D76A28"/>
    <w:rsid w:val="00D86143"/>
    <w:rsid w:val="00D86203"/>
    <w:rsid w:val="00D94095"/>
    <w:rsid w:val="00DC6A12"/>
    <w:rsid w:val="00DE39BD"/>
    <w:rsid w:val="00DE6A8A"/>
    <w:rsid w:val="00DF0AD2"/>
    <w:rsid w:val="00E0582B"/>
    <w:rsid w:val="00E3645A"/>
    <w:rsid w:val="00E37591"/>
    <w:rsid w:val="00E5442D"/>
    <w:rsid w:val="00E5760C"/>
    <w:rsid w:val="00E7641E"/>
    <w:rsid w:val="00E810E2"/>
    <w:rsid w:val="00E82DBC"/>
    <w:rsid w:val="00E84BF8"/>
    <w:rsid w:val="00E86C29"/>
    <w:rsid w:val="00EB1D95"/>
    <w:rsid w:val="00EC3566"/>
    <w:rsid w:val="00ED10D4"/>
    <w:rsid w:val="00ED2CBD"/>
    <w:rsid w:val="00ED3660"/>
    <w:rsid w:val="00F021C3"/>
    <w:rsid w:val="00F031E1"/>
    <w:rsid w:val="00F12D5C"/>
    <w:rsid w:val="00F23060"/>
    <w:rsid w:val="00F24EAB"/>
    <w:rsid w:val="00F263DB"/>
    <w:rsid w:val="00F26ECD"/>
    <w:rsid w:val="00F31B3A"/>
    <w:rsid w:val="00F7461B"/>
    <w:rsid w:val="00F8325F"/>
    <w:rsid w:val="00F86DEF"/>
    <w:rsid w:val="00F92FDE"/>
    <w:rsid w:val="00F93E62"/>
    <w:rsid w:val="00FA3182"/>
    <w:rsid w:val="00FA3F6F"/>
    <w:rsid w:val="00FB02CE"/>
    <w:rsid w:val="00FB1A75"/>
    <w:rsid w:val="00FB389E"/>
    <w:rsid w:val="00FB7E98"/>
    <w:rsid w:val="00FC6772"/>
    <w:rsid w:val="00FD3B67"/>
    <w:rsid w:val="00FE10CE"/>
    <w:rsid w:val="00FE1D15"/>
    <w:rsid w:val="00FE4BC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A5B7C"/>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B84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59B"/>
  </w:style>
  <w:style w:type="paragraph" w:styleId="Footer">
    <w:name w:val="footer"/>
    <w:basedOn w:val="Normal"/>
    <w:link w:val="FooterChar"/>
    <w:uiPriority w:val="99"/>
    <w:unhideWhenUsed/>
    <w:rsid w:val="00B84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59B"/>
  </w:style>
  <w:style w:type="paragraph" w:styleId="ListParagraph">
    <w:name w:val="List Paragraph"/>
    <w:basedOn w:val="Normal"/>
    <w:uiPriority w:val="34"/>
    <w:qFormat/>
    <w:rsid w:val="00B36499"/>
    <w:pPr>
      <w:ind w:left="720"/>
      <w:contextualSpacing/>
    </w:pPr>
  </w:style>
  <w:style w:type="paragraph" w:styleId="TOCHeading">
    <w:name w:val="TOC Heading"/>
    <w:basedOn w:val="Heading1"/>
    <w:next w:val="Normal"/>
    <w:uiPriority w:val="39"/>
    <w:unhideWhenUsed/>
    <w:qFormat/>
    <w:rsid w:val="007D3CFB"/>
    <w:pPr>
      <w:outlineLvl w:val="9"/>
    </w:pPr>
    <w:rPr>
      <w:lang w:val="en-US"/>
    </w:rPr>
  </w:style>
  <w:style w:type="paragraph" w:styleId="TOC2">
    <w:name w:val="toc 2"/>
    <w:basedOn w:val="Normal"/>
    <w:next w:val="Normal"/>
    <w:autoRedefine/>
    <w:uiPriority w:val="39"/>
    <w:unhideWhenUsed/>
    <w:rsid w:val="007D3CFB"/>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7D3CFB"/>
    <w:pPr>
      <w:spacing w:after="100"/>
    </w:pPr>
    <w:rPr>
      <w:rFonts w:eastAsiaTheme="minorEastAsia" w:cs="Times New Roman"/>
      <w:lang w:val="en-US"/>
    </w:rPr>
  </w:style>
  <w:style w:type="paragraph" w:styleId="TOC3">
    <w:name w:val="toc 3"/>
    <w:basedOn w:val="Normal"/>
    <w:next w:val="Normal"/>
    <w:autoRedefine/>
    <w:uiPriority w:val="39"/>
    <w:unhideWhenUsed/>
    <w:rsid w:val="007D3CFB"/>
    <w:pPr>
      <w:spacing w:after="100"/>
      <w:ind w:left="440"/>
    </w:pPr>
    <w:rPr>
      <w:rFonts w:eastAsiaTheme="minorEastAsia" w:cs="Times New Roman"/>
      <w:lang w:val="en-US"/>
    </w:rPr>
  </w:style>
  <w:style w:type="character" w:styleId="Hyperlink">
    <w:name w:val="Hyperlink"/>
    <w:basedOn w:val="DefaultParagraphFont"/>
    <w:uiPriority w:val="99"/>
    <w:unhideWhenUsed/>
    <w:rsid w:val="007D3CFB"/>
    <w:rPr>
      <w:color w:val="0563C1" w:themeColor="hyperlink"/>
      <w:u w:val="single"/>
    </w:rPr>
  </w:style>
  <w:style w:type="paragraph" w:styleId="Bibliography">
    <w:name w:val="Bibliography"/>
    <w:basedOn w:val="Normal"/>
    <w:next w:val="Normal"/>
    <w:uiPriority w:val="37"/>
    <w:unhideWhenUsed/>
    <w:rsid w:val="002B318B"/>
  </w:style>
  <w:style w:type="character" w:styleId="UnresolvedMention">
    <w:name w:val="Unresolved Mention"/>
    <w:basedOn w:val="DefaultParagraphFont"/>
    <w:uiPriority w:val="99"/>
    <w:semiHidden/>
    <w:unhideWhenUsed/>
    <w:rsid w:val="008078BC"/>
    <w:rPr>
      <w:color w:val="605E5C"/>
      <w:shd w:val="clear" w:color="auto" w:fill="E1DFDD"/>
    </w:rPr>
  </w:style>
  <w:style w:type="paragraph" w:styleId="Caption">
    <w:name w:val="caption"/>
    <w:basedOn w:val="Normal"/>
    <w:next w:val="Normal"/>
    <w:uiPriority w:val="35"/>
    <w:unhideWhenUsed/>
    <w:qFormat/>
    <w:rsid w:val="008D17D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D17D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1452">
      <w:bodyDiv w:val="1"/>
      <w:marLeft w:val="0"/>
      <w:marRight w:val="0"/>
      <w:marTop w:val="0"/>
      <w:marBottom w:val="0"/>
      <w:divBdr>
        <w:top w:val="none" w:sz="0" w:space="0" w:color="auto"/>
        <w:left w:val="none" w:sz="0" w:space="0" w:color="auto"/>
        <w:bottom w:val="none" w:sz="0" w:space="0" w:color="auto"/>
        <w:right w:val="none" w:sz="0" w:space="0" w:color="auto"/>
      </w:divBdr>
    </w:div>
    <w:div w:id="4673900">
      <w:bodyDiv w:val="1"/>
      <w:marLeft w:val="0"/>
      <w:marRight w:val="0"/>
      <w:marTop w:val="0"/>
      <w:marBottom w:val="0"/>
      <w:divBdr>
        <w:top w:val="none" w:sz="0" w:space="0" w:color="auto"/>
        <w:left w:val="none" w:sz="0" w:space="0" w:color="auto"/>
        <w:bottom w:val="none" w:sz="0" w:space="0" w:color="auto"/>
        <w:right w:val="none" w:sz="0" w:space="0" w:color="auto"/>
      </w:divBdr>
    </w:div>
    <w:div w:id="20713585">
      <w:bodyDiv w:val="1"/>
      <w:marLeft w:val="0"/>
      <w:marRight w:val="0"/>
      <w:marTop w:val="0"/>
      <w:marBottom w:val="0"/>
      <w:divBdr>
        <w:top w:val="none" w:sz="0" w:space="0" w:color="auto"/>
        <w:left w:val="none" w:sz="0" w:space="0" w:color="auto"/>
        <w:bottom w:val="none" w:sz="0" w:space="0" w:color="auto"/>
        <w:right w:val="none" w:sz="0" w:space="0" w:color="auto"/>
      </w:divBdr>
    </w:div>
    <w:div w:id="35811723">
      <w:bodyDiv w:val="1"/>
      <w:marLeft w:val="0"/>
      <w:marRight w:val="0"/>
      <w:marTop w:val="0"/>
      <w:marBottom w:val="0"/>
      <w:divBdr>
        <w:top w:val="none" w:sz="0" w:space="0" w:color="auto"/>
        <w:left w:val="none" w:sz="0" w:space="0" w:color="auto"/>
        <w:bottom w:val="none" w:sz="0" w:space="0" w:color="auto"/>
        <w:right w:val="none" w:sz="0" w:space="0" w:color="auto"/>
      </w:divBdr>
    </w:div>
    <w:div w:id="43414809">
      <w:bodyDiv w:val="1"/>
      <w:marLeft w:val="0"/>
      <w:marRight w:val="0"/>
      <w:marTop w:val="0"/>
      <w:marBottom w:val="0"/>
      <w:divBdr>
        <w:top w:val="none" w:sz="0" w:space="0" w:color="auto"/>
        <w:left w:val="none" w:sz="0" w:space="0" w:color="auto"/>
        <w:bottom w:val="none" w:sz="0" w:space="0" w:color="auto"/>
        <w:right w:val="none" w:sz="0" w:space="0" w:color="auto"/>
      </w:divBdr>
    </w:div>
    <w:div w:id="44763620">
      <w:bodyDiv w:val="1"/>
      <w:marLeft w:val="0"/>
      <w:marRight w:val="0"/>
      <w:marTop w:val="0"/>
      <w:marBottom w:val="0"/>
      <w:divBdr>
        <w:top w:val="none" w:sz="0" w:space="0" w:color="auto"/>
        <w:left w:val="none" w:sz="0" w:space="0" w:color="auto"/>
        <w:bottom w:val="none" w:sz="0" w:space="0" w:color="auto"/>
        <w:right w:val="none" w:sz="0" w:space="0" w:color="auto"/>
      </w:divBdr>
    </w:div>
    <w:div w:id="50857528">
      <w:bodyDiv w:val="1"/>
      <w:marLeft w:val="0"/>
      <w:marRight w:val="0"/>
      <w:marTop w:val="0"/>
      <w:marBottom w:val="0"/>
      <w:divBdr>
        <w:top w:val="none" w:sz="0" w:space="0" w:color="auto"/>
        <w:left w:val="none" w:sz="0" w:space="0" w:color="auto"/>
        <w:bottom w:val="none" w:sz="0" w:space="0" w:color="auto"/>
        <w:right w:val="none" w:sz="0" w:space="0" w:color="auto"/>
      </w:divBdr>
    </w:div>
    <w:div w:id="55517811">
      <w:bodyDiv w:val="1"/>
      <w:marLeft w:val="0"/>
      <w:marRight w:val="0"/>
      <w:marTop w:val="0"/>
      <w:marBottom w:val="0"/>
      <w:divBdr>
        <w:top w:val="none" w:sz="0" w:space="0" w:color="auto"/>
        <w:left w:val="none" w:sz="0" w:space="0" w:color="auto"/>
        <w:bottom w:val="none" w:sz="0" w:space="0" w:color="auto"/>
        <w:right w:val="none" w:sz="0" w:space="0" w:color="auto"/>
      </w:divBdr>
    </w:div>
    <w:div w:id="56052382">
      <w:bodyDiv w:val="1"/>
      <w:marLeft w:val="0"/>
      <w:marRight w:val="0"/>
      <w:marTop w:val="0"/>
      <w:marBottom w:val="0"/>
      <w:divBdr>
        <w:top w:val="none" w:sz="0" w:space="0" w:color="auto"/>
        <w:left w:val="none" w:sz="0" w:space="0" w:color="auto"/>
        <w:bottom w:val="none" w:sz="0" w:space="0" w:color="auto"/>
        <w:right w:val="none" w:sz="0" w:space="0" w:color="auto"/>
      </w:divBdr>
    </w:div>
    <w:div w:id="91779735">
      <w:bodyDiv w:val="1"/>
      <w:marLeft w:val="0"/>
      <w:marRight w:val="0"/>
      <w:marTop w:val="0"/>
      <w:marBottom w:val="0"/>
      <w:divBdr>
        <w:top w:val="none" w:sz="0" w:space="0" w:color="auto"/>
        <w:left w:val="none" w:sz="0" w:space="0" w:color="auto"/>
        <w:bottom w:val="none" w:sz="0" w:space="0" w:color="auto"/>
        <w:right w:val="none" w:sz="0" w:space="0" w:color="auto"/>
      </w:divBdr>
    </w:div>
    <w:div w:id="108404047">
      <w:bodyDiv w:val="1"/>
      <w:marLeft w:val="0"/>
      <w:marRight w:val="0"/>
      <w:marTop w:val="0"/>
      <w:marBottom w:val="0"/>
      <w:divBdr>
        <w:top w:val="none" w:sz="0" w:space="0" w:color="auto"/>
        <w:left w:val="none" w:sz="0" w:space="0" w:color="auto"/>
        <w:bottom w:val="none" w:sz="0" w:space="0" w:color="auto"/>
        <w:right w:val="none" w:sz="0" w:space="0" w:color="auto"/>
      </w:divBdr>
    </w:div>
    <w:div w:id="108546258">
      <w:bodyDiv w:val="1"/>
      <w:marLeft w:val="0"/>
      <w:marRight w:val="0"/>
      <w:marTop w:val="0"/>
      <w:marBottom w:val="0"/>
      <w:divBdr>
        <w:top w:val="none" w:sz="0" w:space="0" w:color="auto"/>
        <w:left w:val="none" w:sz="0" w:space="0" w:color="auto"/>
        <w:bottom w:val="none" w:sz="0" w:space="0" w:color="auto"/>
        <w:right w:val="none" w:sz="0" w:space="0" w:color="auto"/>
      </w:divBdr>
    </w:div>
    <w:div w:id="134177079">
      <w:bodyDiv w:val="1"/>
      <w:marLeft w:val="0"/>
      <w:marRight w:val="0"/>
      <w:marTop w:val="0"/>
      <w:marBottom w:val="0"/>
      <w:divBdr>
        <w:top w:val="none" w:sz="0" w:space="0" w:color="auto"/>
        <w:left w:val="none" w:sz="0" w:space="0" w:color="auto"/>
        <w:bottom w:val="none" w:sz="0" w:space="0" w:color="auto"/>
        <w:right w:val="none" w:sz="0" w:space="0" w:color="auto"/>
      </w:divBdr>
    </w:div>
    <w:div w:id="134177083">
      <w:bodyDiv w:val="1"/>
      <w:marLeft w:val="0"/>
      <w:marRight w:val="0"/>
      <w:marTop w:val="0"/>
      <w:marBottom w:val="0"/>
      <w:divBdr>
        <w:top w:val="none" w:sz="0" w:space="0" w:color="auto"/>
        <w:left w:val="none" w:sz="0" w:space="0" w:color="auto"/>
        <w:bottom w:val="none" w:sz="0" w:space="0" w:color="auto"/>
        <w:right w:val="none" w:sz="0" w:space="0" w:color="auto"/>
      </w:divBdr>
    </w:div>
    <w:div w:id="146014933">
      <w:bodyDiv w:val="1"/>
      <w:marLeft w:val="0"/>
      <w:marRight w:val="0"/>
      <w:marTop w:val="0"/>
      <w:marBottom w:val="0"/>
      <w:divBdr>
        <w:top w:val="none" w:sz="0" w:space="0" w:color="auto"/>
        <w:left w:val="none" w:sz="0" w:space="0" w:color="auto"/>
        <w:bottom w:val="none" w:sz="0" w:space="0" w:color="auto"/>
        <w:right w:val="none" w:sz="0" w:space="0" w:color="auto"/>
      </w:divBdr>
    </w:div>
    <w:div w:id="153689323">
      <w:bodyDiv w:val="1"/>
      <w:marLeft w:val="0"/>
      <w:marRight w:val="0"/>
      <w:marTop w:val="0"/>
      <w:marBottom w:val="0"/>
      <w:divBdr>
        <w:top w:val="none" w:sz="0" w:space="0" w:color="auto"/>
        <w:left w:val="none" w:sz="0" w:space="0" w:color="auto"/>
        <w:bottom w:val="none" w:sz="0" w:space="0" w:color="auto"/>
        <w:right w:val="none" w:sz="0" w:space="0" w:color="auto"/>
      </w:divBdr>
    </w:div>
    <w:div w:id="154222190">
      <w:bodyDiv w:val="1"/>
      <w:marLeft w:val="0"/>
      <w:marRight w:val="0"/>
      <w:marTop w:val="0"/>
      <w:marBottom w:val="0"/>
      <w:divBdr>
        <w:top w:val="none" w:sz="0" w:space="0" w:color="auto"/>
        <w:left w:val="none" w:sz="0" w:space="0" w:color="auto"/>
        <w:bottom w:val="none" w:sz="0" w:space="0" w:color="auto"/>
        <w:right w:val="none" w:sz="0" w:space="0" w:color="auto"/>
      </w:divBdr>
    </w:div>
    <w:div w:id="155533024">
      <w:bodyDiv w:val="1"/>
      <w:marLeft w:val="0"/>
      <w:marRight w:val="0"/>
      <w:marTop w:val="0"/>
      <w:marBottom w:val="0"/>
      <w:divBdr>
        <w:top w:val="none" w:sz="0" w:space="0" w:color="auto"/>
        <w:left w:val="none" w:sz="0" w:space="0" w:color="auto"/>
        <w:bottom w:val="none" w:sz="0" w:space="0" w:color="auto"/>
        <w:right w:val="none" w:sz="0" w:space="0" w:color="auto"/>
      </w:divBdr>
    </w:div>
    <w:div w:id="158471225">
      <w:bodyDiv w:val="1"/>
      <w:marLeft w:val="0"/>
      <w:marRight w:val="0"/>
      <w:marTop w:val="0"/>
      <w:marBottom w:val="0"/>
      <w:divBdr>
        <w:top w:val="none" w:sz="0" w:space="0" w:color="auto"/>
        <w:left w:val="none" w:sz="0" w:space="0" w:color="auto"/>
        <w:bottom w:val="none" w:sz="0" w:space="0" w:color="auto"/>
        <w:right w:val="none" w:sz="0" w:space="0" w:color="auto"/>
      </w:divBdr>
    </w:div>
    <w:div w:id="169489300">
      <w:bodyDiv w:val="1"/>
      <w:marLeft w:val="0"/>
      <w:marRight w:val="0"/>
      <w:marTop w:val="0"/>
      <w:marBottom w:val="0"/>
      <w:divBdr>
        <w:top w:val="none" w:sz="0" w:space="0" w:color="auto"/>
        <w:left w:val="none" w:sz="0" w:space="0" w:color="auto"/>
        <w:bottom w:val="none" w:sz="0" w:space="0" w:color="auto"/>
        <w:right w:val="none" w:sz="0" w:space="0" w:color="auto"/>
      </w:divBdr>
    </w:div>
    <w:div w:id="174806307">
      <w:bodyDiv w:val="1"/>
      <w:marLeft w:val="0"/>
      <w:marRight w:val="0"/>
      <w:marTop w:val="0"/>
      <w:marBottom w:val="0"/>
      <w:divBdr>
        <w:top w:val="none" w:sz="0" w:space="0" w:color="auto"/>
        <w:left w:val="none" w:sz="0" w:space="0" w:color="auto"/>
        <w:bottom w:val="none" w:sz="0" w:space="0" w:color="auto"/>
        <w:right w:val="none" w:sz="0" w:space="0" w:color="auto"/>
      </w:divBdr>
    </w:div>
    <w:div w:id="181600570">
      <w:bodyDiv w:val="1"/>
      <w:marLeft w:val="0"/>
      <w:marRight w:val="0"/>
      <w:marTop w:val="0"/>
      <w:marBottom w:val="0"/>
      <w:divBdr>
        <w:top w:val="none" w:sz="0" w:space="0" w:color="auto"/>
        <w:left w:val="none" w:sz="0" w:space="0" w:color="auto"/>
        <w:bottom w:val="none" w:sz="0" w:space="0" w:color="auto"/>
        <w:right w:val="none" w:sz="0" w:space="0" w:color="auto"/>
      </w:divBdr>
    </w:div>
    <w:div w:id="196284098">
      <w:bodyDiv w:val="1"/>
      <w:marLeft w:val="0"/>
      <w:marRight w:val="0"/>
      <w:marTop w:val="0"/>
      <w:marBottom w:val="0"/>
      <w:divBdr>
        <w:top w:val="none" w:sz="0" w:space="0" w:color="auto"/>
        <w:left w:val="none" w:sz="0" w:space="0" w:color="auto"/>
        <w:bottom w:val="none" w:sz="0" w:space="0" w:color="auto"/>
        <w:right w:val="none" w:sz="0" w:space="0" w:color="auto"/>
      </w:divBdr>
    </w:div>
    <w:div w:id="198324612">
      <w:bodyDiv w:val="1"/>
      <w:marLeft w:val="0"/>
      <w:marRight w:val="0"/>
      <w:marTop w:val="0"/>
      <w:marBottom w:val="0"/>
      <w:divBdr>
        <w:top w:val="none" w:sz="0" w:space="0" w:color="auto"/>
        <w:left w:val="none" w:sz="0" w:space="0" w:color="auto"/>
        <w:bottom w:val="none" w:sz="0" w:space="0" w:color="auto"/>
        <w:right w:val="none" w:sz="0" w:space="0" w:color="auto"/>
      </w:divBdr>
    </w:div>
    <w:div w:id="222761059">
      <w:bodyDiv w:val="1"/>
      <w:marLeft w:val="0"/>
      <w:marRight w:val="0"/>
      <w:marTop w:val="0"/>
      <w:marBottom w:val="0"/>
      <w:divBdr>
        <w:top w:val="none" w:sz="0" w:space="0" w:color="auto"/>
        <w:left w:val="none" w:sz="0" w:space="0" w:color="auto"/>
        <w:bottom w:val="none" w:sz="0" w:space="0" w:color="auto"/>
        <w:right w:val="none" w:sz="0" w:space="0" w:color="auto"/>
      </w:divBdr>
    </w:div>
    <w:div w:id="227763378">
      <w:bodyDiv w:val="1"/>
      <w:marLeft w:val="0"/>
      <w:marRight w:val="0"/>
      <w:marTop w:val="0"/>
      <w:marBottom w:val="0"/>
      <w:divBdr>
        <w:top w:val="none" w:sz="0" w:space="0" w:color="auto"/>
        <w:left w:val="none" w:sz="0" w:space="0" w:color="auto"/>
        <w:bottom w:val="none" w:sz="0" w:space="0" w:color="auto"/>
        <w:right w:val="none" w:sz="0" w:space="0" w:color="auto"/>
      </w:divBdr>
    </w:div>
    <w:div w:id="232543164">
      <w:bodyDiv w:val="1"/>
      <w:marLeft w:val="0"/>
      <w:marRight w:val="0"/>
      <w:marTop w:val="0"/>
      <w:marBottom w:val="0"/>
      <w:divBdr>
        <w:top w:val="none" w:sz="0" w:space="0" w:color="auto"/>
        <w:left w:val="none" w:sz="0" w:space="0" w:color="auto"/>
        <w:bottom w:val="none" w:sz="0" w:space="0" w:color="auto"/>
        <w:right w:val="none" w:sz="0" w:space="0" w:color="auto"/>
      </w:divBdr>
    </w:div>
    <w:div w:id="243495354">
      <w:bodyDiv w:val="1"/>
      <w:marLeft w:val="0"/>
      <w:marRight w:val="0"/>
      <w:marTop w:val="0"/>
      <w:marBottom w:val="0"/>
      <w:divBdr>
        <w:top w:val="none" w:sz="0" w:space="0" w:color="auto"/>
        <w:left w:val="none" w:sz="0" w:space="0" w:color="auto"/>
        <w:bottom w:val="none" w:sz="0" w:space="0" w:color="auto"/>
        <w:right w:val="none" w:sz="0" w:space="0" w:color="auto"/>
      </w:divBdr>
    </w:div>
    <w:div w:id="246043453">
      <w:bodyDiv w:val="1"/>
      <w:marLeft w:val="0"/>
      <w:marRight w:val="0"/>
      <w:marTop w:val="0"/>
      <w:marBottom w:val="0"/>
      <w:divBdr>
        <w:top w:val="none" w:sz="0" w:space="0" w:color="auto"/>
        <w:left w:val="none" w:sz="0" w:space="0" w:color="auto"/>
        <w:bottom w:val="none" w:sz="0" w:space="0" w:color="auto"/>
        <w:right w:val="none" w:sz="0" w:space="0" w:color="auto"/>
      </w:divBdr>
    </w:div>
    <w:div w:id="254286676">
      <w:bodyDiv w:val="1"/>
      <w:marLeft w:val="0"/>
      <w:marRight w:val="0"/>
      <w:marTop w:val="0"/>
      <w:marBottom w:val="0"/>
      <w:divBdr>
        <w:top w:val="none" w:sz="0" w:space="0" w:color="auto"/>
        <w:left w:val="none" w:sz="0" w:space="0" w:color="auto"/>
        <w:bottom w:val="none" w:sz="0" w:space="0" w:color="auto"/>
        <w:right w:val="none" w:sz="0" w:space="0" w:color="auto"/>
      </w:divBdr>
    </w:div>
    <w:div w:id="260920325">
      <w:bodyDiv w:val="1"/>
      <w:marLeft w:val="0"/>
      <w:marRight w:val="0"/>
      <w:marTop w:val="0"/>
      <w:marBottom w:val="0"/>
      <w:divBdr>
        <w:top w:val="none" w:sz="0" w:space="0" w:color="auto"/>
        <w:left w:val="none" w:sz="0" w:space="0" w:color="auto"/>
        <w:bottom w:val="none" w:sz="0" w:space="0" w:color="auto"/>
        <w:right w:val="none" w:sz="0" w:space="0" w:color="auto"/>
      </w:divBdr>
    </w:div>
    <w:div w:id="264073767">
      <w:bodyDiv w:val="1"/>
      <w:marLeft w:val="0"/>
      <w:marRight w:val="0"/>
      <w:marTop w:val="0"/>
      <w:marBottom w:val="0"/>
      <w:divBdr>
        <w:top w:val="none" w:sz="0" w:space="0" w:color="auto"/>
        <w:left w:val="none" w:sz="0" w:space="0" w:color="auto"/>
        <w:bottom w:val="none" w:sz="0" w:space="0" w:color="auto"/>
        <w:right w:val="none" w:sz="0" w:space="0" w:color="auto"/>
      </w:divBdr>
    </w:div>
    <w:div w:id="272369985">
      <w:bodyDiv w:val="1"/>
      <w:marLeft w:val="0"/>
      <w:marRight w:val="0"/>
      <w:marTop w:val="0"/>
      <w:marBottom w:val="0"/>
      <w:divBdr>
        <w:top w:val="none" w:sz="0" w:space="0" w:color="auto"/>
        <w:left w:val="none" w:sz="0" w:space="0" w:color="auto"/>
        <w:bottom w:val="none" w:sz="0" w:space="0" w:color="auto"/>
        <w:right w:val="none" w:sz="0" w:space="0" w:color="auto"/>
      </w:divBdr>
    </w:div>
    <w:div w:id="278729375">
      <w:bodyDiv w:val="1"/>
      <w:marLeft w:val="0"/>
      <w:marRight w:val="0"/>
      <w:marTop w:val="0"/>
      <w:marBottom w:val="0"/>
      <w:divBdr>
        <w:top w:val="none" w:sz="0" w:space="0" w:color="auto"/>
        <w:left w:val="none" w:sz="0" w:space="0" w:color="auto"/>
        <w:bottom w:val="none" w:sz="0" w:space="0" w:color="auto"/>
        <w:right w:val="none" w:sz="0" w:space="0" w:color="auto"/>
      </w:divBdr>
    </w:div>
    <w:div w:id="279842850">
      <w:bodyDiv w:val="1"/>
      <w:marLeft w:val="0"/>
      <w:marRight w:val="0"/>
      <w:marTop w:val="0"/>
      <w:marBottom w:val="0"/>
      <w:divBdr>
        <w:top w:val="none" w:sz="0" w:space="0" w:color="auto"/>
        <w:left w:val="none" w:sz="0" w:space="0" w:color="auto"/>
        <w:bottom w:val="none" w:sz="0" w:space="0" w:color="auto"/>
        <w:right w:val="none" w:sz="0" w:space="0" w:color="auto"/>
      </w:divBdr>
    </w:div>
    <w:div w:id="287862552">
      <w:bodyDiv w:val="1"/>
      <w:marLeft w:val="0"/>
      <w:marRight w:val="0"/>
      <w:marTop w:val="0"/>
      <w:marBottom w:val="0"/>
      <w:divBdr>
        <w:top w:val="none" w:sz="0" w:space="0" w:color="auto"/>
        <w:left w:val="none" w:sz="0" w:space="0" w:color="auto"/>
        <w:bottom w:val="none" w:sz="0" w:space="0" w:color="auto"/>
        <w:right w:val="none" w:sz="0" w:space="0" w:color="auto"/>
      </w:divBdr>
    </w:div>
    <w:div w:id="289943491">
      <w:bodyDiv w:val="1"/>
      <w:marLeft w:val="0"/>
      <w:marRight w:val="0"/>
      <w:marTop w:val="0"/>
      <w:marBottom w:val="0"/>
      <w:divBdr>
        <w:top w:val="none" w:sz="0" w:space="0" w:color="auto"/>
        <w:left w:val="none" w:sz="0" w:space="0" w:color="auto"/>
        <w:bottom w:val="none" w:sz="0" w:space="0" w:color="auto"/>
        <w:right w:val="none" w:sz="0" w:space="0" w:color="auto"/>
      </w:divBdr>
    </w:div>
    <w:div w:id="298657512">
      <w:bodyDiv w:val="1"/>
      <w:marLeft w:val="0"/>
      <w:marRight w:val="0"/>
      <w:marTop w:val="0"/>
      <w:marBottom w:val="0"/>
      <w:divBdr>
        <w:top w:val="none" w:sz="0" w:space="0" w:color="auto"/>
        <w:left w:val="none" w:sz="0" w:space="0" w:color="auto"/>
        <w:bottom w:val="none" w:sz="0" w:space="0" w:color="auto"/>
        <w:right w:val="none" w:sz="0" w:space="0" w:color="auto"/>
      </w:divBdr>
    </w:div>
    <w:div w:id="298845093">
      <w:bodyDiv w:val="1"/>
      <w:marLeft w:val="0"/>
      <w:marRight w:val="0"/>
      <w:marTop w:val="0"/>
      <w:marBottom w:val="0"/>
      <w:divBdr>
        <w:top w:val="none" w:sz="0" w:space="0" w:color="auto"/>
        <w:left w:val="none" w:sz="0" w:space="0" w:color="auto"/>
        <w:bottom w:val="none" w:sz="0" w:space="0" w:color="auto"/>
        <w:right w:val="none" w:sz="0" w:space="0" w:color="auto"/>
      </w:divBdr>
    </w:div>
    <w:div w:id="303585285">
      <w:bodyDiv w:val="1"/>
      <w:marLeft w:val="0"/>
      <w:marRight w:val="0"/>
      <w:marTop w:val="0"/>
      <w:marBottom w:val="0"/>
      <w:divBdr>
        <w:top w:val="none" w:sz="0" w:space="0" w:color="auto"/>
        <w:left w:val="none" w:sz="0" w:space="0" w:color="auto"/>
        <w:bottom w:val="none" w:sz="0" w:space="0" w:color="auto"/>
        <w:right w:val="none" w:sz="0" w:space="0" w:color="auto"/>
      </w:divBdr>
    </w:div>
    <w:div w:id="320041056">
      <w:bodyDiv w:val="1"/>
      <w:marLeft w:val="0"/>
      <w:marRight w:val="0"/>
      <w:marTop w:val="0"/>
      <w:marBottom w:val="0"/>
      <w:divBdr>
        <w:top w:val="none" w:sz="0" w:space="0" w:color="auto"/>
        <w:left w:val="none" w:sz="0" w:space="0" w:color="auto"/>
        <w:bottom w:val="none" w:sz="0" w:space="0" w:color="auto"/>
        <w:right w:val="none" w:sz="0" w:space="0" w:color="auto"/>
      </w:divBdr>
    </w:div>
    <w:div w:id="320892171">
      <w:bodyDiv w:val="1"/>
      <w:marLeft w:val="0"/>
      <w:marRight w:val="0"/>
      <w:marTop w:val="0"/>
      <w:marBottom w:val="0"/>
      <w:divBdr>
        <w:top w:val="none" w:sz="0" w:space="0" w:color="auto"/>
        <w:left w:val="none" w:sz="0" w:space="0" w:color="auto"/>
        <w:bottom w:val="none" w:sz="0" w:space="0" w:color="auto"/>
        <w:right w:val="none" w:sz="0" w:space="0" w:color="auto"/>
      </w:divBdr>
    </w:div>
    <w:div w:id="336201960">
      <w:bodyDiv w:val="1"/>
      <w:marLeft w:val="0"/>
      <w:marRight w:val="0"/>
      <w:marTop w:val="0"/>
      <w:marBottom w:val="0"/>
      <w:divBdr>
        <w:top w:val="none" w:sz="0" w:space="0" w:color="auto"/>
        <w:left w:val="none" w:sz="0" w:space="0" w:color="auto"/>
        <w:bottom w:val="none" w:sz="0" w:space="0" w:color="auto"/>
        <w:right w:val="none" w:sz="0" w:space="0" w:color="auto"/>
      </w:divBdr>
    </w:div>
    <w:div w:id="339428223">
      <w:bodyDiv w:val="1"/>
      <w:marLeft w:val="0"/>
      <w:marRight w:val="0"/>
      <w:marTop w:val="0"/>
      <w:marBottom w:val="0"/>
      <w:divBdr>
        <w:top w:val="none" w:sz="0" w:space="0" w:color="auto"/>
        <w:left w:val="none" w:sz="0" w:space="0" w:color="auto"/>
        <w:bottom w:val="none" w:sz="0" w:space="0" w:color="auto"/>
        <w:right w:val="none" w:sz="0" w:space="0" w:color="auto"/>
      </w:divBdr>
    </w:div>
    <w:div w:id="341321366">
      <w:bodyDiv w:val="1"/>
      <w:marLeft w:val="0"/>
      <w:marRight w:val="0"/>
      <w:marTop w:val="0"/>
      <w:marBottom w:val="0"/>
      <w:divBdr>
        <w:top w:val="none" w:sz="0" w:space="0" w:color="auto"/>
        <w:left w:val="none" w:sz="0" w:space="0" w:color="auto"/>
        <w:bottom w:val="none" w:sz="0" w:space="0" w:color="auto"/>
        <w:right w:val="none" w:sz="0" w:space="0" w:color="auto"/>
      </w:divBdr>
    </w:div>
    <w:div w:id="341444434">
      <w:bodyDiv w:val="1"/>
      <w:marLeft w:val="0"/>
      <w:marRight w:val="0"/>
      <w:marTop w:val="0"/>
      <w:marBottom w:val="0"/>
      <w:divBdr>
        <w:top w:val="none" w:sz="0" w:space="0" w:color="auto"/>
        <w:left w:val="none" w:sz="0" w:space="0" w:color="auto"/>
        <w:bottom w:val="none" w:sz="0" w:space="0" w:color="auto"/>
        <w:right w:val="none" w:sz="0" w:space="0" w:color="auto"/>
      </w:divBdr>
    </w:div>
    <w:div w:id="347222599">
      <w:bodyDiv w:val="1"/>
      <w:marLeft w:val="0"/>
      <w:marRight w:val="0"/>
      <w:marTop w:val="0"/>
      <w:marBottom w:val="0"/>
      <w:divBdr>
        <w:top w:val="none" w:sz="0" w:space="0" w:color="auto"/>
        <w:left w:val="none" w:sz="0" w:space="0" w:color="auto"/>
        <w:bottom w:val="none" w:sz="0" w:space="0" w:color="auto"/>
        <w:right w:val="none" w:sz="0" w:space="0" w:color="auto"/>
      </w:divBdr>
    </w:div>
    <w:div w:id="353314468">
      <w:bodyDiv w:val="1"/>
      <w:marLeft w:val="0"/>
      <w:marRight w:val="0"/>
      <w:marTop w:val="0"/>
      <w:marBottom w:val="0"/>
      <w:divBdr>
        <w:top w:val="none" w:sz="0" w:space="0" w:color="auto"/>
        <w:left w:val="none" w:sz="0" w:space="0" w:color="auto"/>
        <w:bottom w:val="none" w:sz="0" w:space="0" w:color="auto"/>
        <w:right w:val="none" w:sz="0" w:space="0" w:color="auto"/>
      </w:divBdr>
    </w:div>
    <w:div w:id="361322535">
      <w:bodyDiv w:val="1"/>
      <w:marLeft w:val="0"/>
      <w:marRight w:val="0"/>
      <w:marTop w:val="0"/>
      <w:marBottom w:val="0"/>
      <w:divBdr>
        <w:top w:val="none" w:sz="0" w:space="0" w:color="auto"/>
        <w:left w:val="none" w:sz="0" w:space="0" w:color="auto"/>
        <w:bottom w:val="none" w:sz="0" w:space="0" w:color="auto"/>
        <w:right w:val="none" w:sz="0" w:space="0" w:color="auto"/>
      </w:divBdr>
    </w:div>
    <w:div w:id="362823779">
      <w:bodyDiv w:val="1"/>
      <w:marLeft w:val="0"/>
      <w:marRight w:val="0"/>
      <w:marTop w:val="0"/>
      <w:marBottom w:val="0"/>
      <w:divBdr>
        <w:top w:val="none" w:sz="0" w:space="0" w:color="auto"/>
        <w:left w:val="none" w:sz="0" w:space="0" w:color="auto"/>
        <w:bottom w:val="none" w:sz="0" w:space="0" w:color="auto"/>
        <w:right w:val="none" w:sz="0" w:space="0" w:color="auto"/>
      </w:divBdr>
    </w:div>
    <w:div w:id="384910920">
      <w:bodyDiv w:val="1"/>
      <w:marLeft w:val="0"/>
      <w:marRight w:val="0"/>
      <w:marTop w:val="0"/>
      <w:marBottom w:val="0"/>
      <w:divBdr>
        <w:top w:val="none" w:sz="0" w:space="0" w:color="auto"/>
        <w:left w:val="none" w:sz="0" w:space="0" w:color="auto"/>
        <w:bottom w:val="none" w:sz="0" w:space="0" w:color="auto"/>
        <w:right w:val="none" w:sz="0" w:space="0" w:color="auto"/>
      </w:divBdr>
    </w:div>
    <w:div w:id="389691026">
      <w:bodyDiv w:val="1"/>
      <w:marLeft w:val="0"/>
      <w:marRight w:val="0"/>
      <w:marTop w:val="0"/>
      <w:marBottom w:val="0"/>
      <w:divBdr>
        <w:top w:val="none" w:sz="0" w:space="0" w:color="auto"/>
        <w:left w:val="none" w:sz="0" w:space="0" w:color="auto"/>
        <w:bottom w:val="none" w:sz="0" w:space="0" w:color="auto"/>
        <w:right w:val="none" w:sz="0" w:space="0" w:color="auto"/>
      </w:divBdr>
    </w:div>
    <w:div w:id="392198130">
      <w:bodyDiv w:val="1"/>
      <w:marLeft w:val="0"/>
      <w:marRight w:val="0"/>
      <w:marTop w:val="0"/>
      <w:marBottom w:val="0"/>
      <w:divBdr>
        <w:top w:val="none" w:sz="0" w:space="0" w:color="auto"/>
        <w:left w:val="none" w:sz="0" w:space="0" w:color="auto"/>
        <w:bottom w:val="none" w:sz="0" w:space="0" w:color="auto"/>
        <w:right w:val="none" w:sz="0" w:space="0" w:color="auto"/>
      </w:divBdr>
    </w:div>
    <w:div w:id="396977650">
      <w:bodyDiv w:val="1"/>
      <w:marLeft w:val="0"/>
      <w:marRight w:val="0"/>
      <w:marTop w:val="0"/>
      <w:marBottom w:val="0"/>
      <w:divBdr>
        <w:top w:val="none" w:sz="0" w:space="0" w:color="auto"/>
        <w:left w:val="none" w:sz="0" w:space="0" w:color="auto"/>
        <w:bottom w:val="none" w:sz="0" w:space="0" w:color="auto"/>
        <w:right w:val="none" w:sz="0" w:space="0" w:color="auto"/>
      </w:divBdr>
    </w:div>
    <w:div w:id="403840555">
      <w:bodyDiv w:val="1"/>
      <w:marLeft w:val="0"/>
      <w:marRight w:val="0"/>
      <w:marTop w:val="0"/>
      <w:marBottom w:val="0"/>
      <w:divBdr>
        <w:top w:val="none" w:sz="0" w:space="0" w:color="auto"/>
        <w:left w:val="none" w:sz="0" w:space="0" w:color="auto"/>
        <w:bottom w:val="none" w:sz="0" w:space="0" w:color="auto"/>
        <w:right w:val="none" w:sz="0" w:space="0" w:color="auto"/>
      </w:divBdr>
    </w:div>
    <w:div w:id="404105662">
      <w:bodyDiv w:val="1"/>
      <w:marLeft w:val="0"/>
      <w:marRight w:val="0"/>
      <w:marTop w:val="0"/>
      <w:marBottom w:val="0"/>
      <w:divBdr>
        <w:top w:val="none" w:sz="0" w:space="0" w:color="auto"/>
        <w:left w:val="none" w:sz="0" w:space="0" w:color="auto"/>
        <w:bottom w:val="none" w:sz="0" w:space="0" w:color="auto"/>
        <w:right w:val="none" w:sz="0" w:space="0" w:color="auto"/>
      </w:divBdr>
    </w:div>
    <w:div w:id="407389342">
      <w:bodyDiv w:val="1"/>
      <w:marLeft w:val="0"/>
      <w:marRight w:val="0"/>
      <w:marTop w:val="0"/>
      <w:marBottom w:val="0"/>
      <w:divBdr>
        <w:top w:val="none" w:sz="0" w:space="0" w:color="auto"/>
        <w:left w:val="none" w:sz="0" w:space="0" w:color="auto"/>
        <w:bottom w:val="none" w:sz="0" w:space="0" w:color="auto"/>
        <w:right w:val="none" w:sz="0" w:space="0" w:color="auto"/>
      </w:divBdr>
    </w:div>
    <w:div w:id="420761141">
      <w:bodyDiv w:val="1"/>
      <w:marLeft w:val="0"/>
      <w:marRight w:val="0"/>
      <w:marTop w:val="0"/>
      <w:marBottom w:val="0"/>
      <w:divBdr>
        <w:top w:val="none" w:sz="0" w:space="0" w:color="auto"/>
        <w:left w:val="none" w:sz="0" w:space="0" w:color="auto"/>
        <w:bottom w:val="none" w:sz="0" w:space="0" w:color="auto"/>
        <w:right w:val="none" w:sz="0" w:space="0" w:color="auto"/>
      </w:divBdr>
    </w:div>
    <w:div w:id="427892281">
      <w:bodyDiv w:val="1"/>
      <w:marLeft w:val="0"/>
      <w:marRight w:val="0"/>
      <w:marTop w:val="0"/>
      <w:marBottom w:val="0"/>
      <w:divBdr>
        <w:top w:val="none" w:sz="0" w:space="0" w:color="auto"/>
        <w:left w:val="none" w:sz="0" w:space="0" w:color="auto"/>
        <w:bottom w:val="none" w:sz="0" w:space="0" w:color="auto"/>
        <w:right w:val="none" w:sz="0" w:space="0" w:color="auto"/>
      </w:divBdr>
    </w:div>
    <w:div w:id="449904726">
      <w:bodyDiv w:val="1"/>
      <w:marLeft w:val="0"/>
      <w:marRight w:val="0"/>
      <w:marTop w:val="0"/>
      <w:marBottom w:val="0"/>
      <w:divBdr>
        <w:top w:val="none" w:sz="0" w:space="0" w:color="auto"/>
        <w:left w:val="none" w:sz="0" w:space="0" w:color="auto"/>
        <w:bottom w:val="none" w:sz="0" w:space="0" w:color="auto"/>
        <w:right w:val="none" w:sz="0" w:space="0" w:color="auto"/>
      </w:divBdr>
    </w:div>
    <w:div w:id="453209696">
      <w:bodyDiv w:val="1"/>
      <w:marLeft w:val="0"/>
      <w:marRight w:val="0"/>
      <w:marTop w:val="0"/>
      <w:marBottom w:val="0"/>
      <w:divBdr>
        <w:top w:val="none" w:sz="0" w:space="0" w:color="auto"/>
        <w:left w:val="none" w:sz="0" w:space="0" w:color="auto"/>
        <w:bottom w:val="none" w:sz="0" w:space="0" w:color="auto"/>
        <w:right w:val="none" w:sz="0" w:space="0" w:color="auto"/>
      </w:divBdr>
    </w:div>
    <w:div w:id="459342099">
      <w:bodyDiv w:val="1"/>
      <w:marLeft w:val="0"/>
      <w:marRight w:val="0"/>
      <w:marTop w:val="0"/>
      <w:marBottom w:val="0"/>
      <w:divBdr>
        <w:top w:val="none" w:sz="0" w:space="0" w:color="auto"/>
        <w:left w:val="none" w:sz="0" w:space="0" w:color="auto"/>
        <w:bottom w:val="none" w:sz="0" w:space="0" w:color="auto"/>
        <w:right w:val="none" w:sz="0" w:space="0" w:color="auto"/>
      </w:divBdr>
    </w:div>
    <w:div w:id="460538511">
      <w:bodyDiv w:val="1"/>
      <w:marLeft w:val="0"/>
      <w:marRight w:val="0"/>
      <w:marTop w:val="0"/>
      <w:marBottom w:val="0"/>
      <w:divBdr>
        <w:top w:val="none" w:sz="0" w:space="0" w:color="auto"/>
        <w:left w:val="none" w:sz="0" w:space="0" w:color="auto"/>
        <w:bottom w:val="none" w:sz="0" w:space="0" w:color="auto"/>
        <w:right w:val="none" w:sz="0" w:space="0" w:color="auto"/>
      </w:divBdr>
    </w:div>
    <w:div w:id="461118718">
      <w:bodyDiv w:val="1"/>
      <w:marLeft w:val="0"/>
      <w:marRight w:val="0"/>
      <w:marTop w:val="0"/>
      <w:marBottom w:val="0"/>
      <w:divBdr>
        <w:top w:val="none" w:sz="0" w:space="0" w:color="auto"/>
        <w:left w:val="none" w:sz="0" w:space="0" w:color="auto"/>
        <w:bottom w:val="none" w:sz="0" w:space="0" w:color="auto"/>
        <w:right w:val="none" w:sz="0" w:space="0" w:color="auto"/>
      </w:divBdr>
    </w:div>
    <w:div w:id="477308781">
      <w:bodyDiv w:val="1"/>
      <w:marLeft w:val="0"/>
      <w:marRight w:val="0"/>
      <w:marTop w:val="0"/>
      <w:marBottom w:val="0"/>
      <w:divBdr>
        <w:top w:val="none" w:sz="0" w:space="0" w:color="auto"/>
        <w:left w:val="none" w:sz="0" w:space="0" w:color="auto"/>
        <w:bottom w:val="none" w:sz="0" w:space="0" w:color="auto"/>
        <w:right w:val="none" w:sz="0" w:space="0" w:color="auto"/>
      </w:divBdr>
    </w:div>
    <w:div w:id="499736009">
      <w:bodyDiv w:val="1"/>
      <w:marLeft w:val="0"/>
      <w:marRight w:val="0"/>
      <w:marTop w:val="0"/>
      <w:marBottom w:val="0"/>
      <w:divBdr>
        <w:top w:val="none" w:sz="0" w:space="0" w:color="auto"/>
        <w:left w:val="none" w:sz="0" w:space="0" w:color="auto"/>
        <w:bottom w:val="none" w:sz="0" w:space="0" w:color="auto"/>
        <w:right w:val="none" w:sz="0" w:space="0" w:color="auto"/>
      </w:divBdr>
    </w:div>
    <w:div w:id="502671376">
      <w:bodyDiv w:val="1"/>
      <w:marLeft w:val="0"/>
      <w:marRight w:val="0"/>
      <w:marTop w:val="0"/>
      <w:marBottom w:val="0"/>
      <w:divBdr>
        <w:top w:val="none" w:sz="0" w:space="0" w:color="auto"/>
        <w:left w:val="none" w:sz="0" w:space="0" w:color="auto"/>
        <w:bottom w:val="none" w:sz="0" w:space="0" w:color="auto"/>
        <w:right w:val="none" w:sz="0" w:space="0" w:color="auto"/>
      </w:divBdr>
    </w:div>
    <w:div w:id="515270395">
      <w:bodyDiv w:val="1"/>
      <w:marLeft w:val="0"/>
      <w:marRight w:val="0"/>
      <w:marTop w:val="0"/>
      <w:marBottom w:val="0"/>
      <w:divBdr>
        <w:top w:val="none" w:sz="0" w:space="0" w:color="auto"/>
        <w:left w:val="none" w:sz="0" w:space="0" w:color="auto"/>
        <w:bottom w:val="none" w:sz="0" w:space="0" w:color="auto"/>
        <w:right w:val="none" w:sz="0" w:space="0" w:color="auto"/>
      </w:divBdr>
    </w:div>
    <w:div w:id="520049551">
      <w:bodyDiv w:val="1"/>
      <w:marLeft w:val="0"/>
      <w:marRight w:val="0"/>
      <w:marTop w:val="0"/>
      <w:marBottom w:val="0"/>
      <w:divBdr>
        <w:top w:val="none" w:sz="0" w:space="0" w:color="auto"/>
        <w:left w:val="none" w:sz="0" w:space="0" w:color="auto"/>
        <w:bottom w:val="none" w:sz="0" w:space="0" w:color="auto"/>
        <w:right w:val="none" w:sz="0" w:space="0" w:color="auto"/>
      </w:divBdr>
    </w:div>
    <w:div w:id="521431524">
      <w:bodyDiv w:val="1"/>
      <w:marLeft w:val="0"/>
      <w:marRight w:val="0"/>
      <w:marTop w:val="0"/>
      <w:marBottom w:val="0"/>
      <w:divBdr>
        <w:top w:val="none" w:sz="0" w:space="0" w:color="auto"/>
        <w:left w:val="none" w:sz="0" w:space="0" w:color="auto"/>
        <w:bottom w:val="none" w:sz="0" w:space="0" w:color="auto"/>
        <w:right w:val="none" w:sz="0" w:space="0" w:color="auto"/>
      </w:divBdr>
    </w:div>
    <w:div w:id="521433846">
      <w:bodyDiv w:val="1"/>
      <w:marLeft w:val="0"/>
      <w:marRight w:val="0"/>
      <w:marTop w:val="0"/>
      <w:marBottom w:val="0"/>
      <w:divBdr>
        <w:top w:val="none" w:sz="0" w:space="0" w:color="auto"/>
        <w:left w:val="none" w:sz="0" w:space="0" w:color="auto"/>
        <w:bottom w:val="none" w:sz="0" w:space="0" w:color="auto"/>
        <w:right w:val="none" w:sz="0" w:space="0" w:color="auto"/>
      </w:divBdr>
    </w:div>
    <w:div w:id="522745862">
      <w:bodyDiv w:val="1"/>
      <w:marLeft w:val="0"/>
      <w:marRight w:val="0"/>
      <w:marTop w:val="0"/>
      <w:marBottom w:val="0"/>
      <w:divBdr>
        <w:top w:val="none" w:sz="0" w:space="0" w:color="auto"/>
        <w:left w:val="none" w:sz="0" w:space="0" w:color="auto"/>
        <w:bottom w:val="none" w:sz="0" w:space="0" w:color="auto"/>
        <w:right w:val="none" w:sz="0" w:space="0" w:color="auto"/>
      </w:divBdr>
    </w:div>
    <w:div w:id="535653374">
      <w:bodyDiv w:val="1"/>
      <w:marLeft w:val="0"/>
      <w:marRight w:val="0"/>
      <w:marTop w:val="0"/>
      <w:marBottom w:val="0"/>
      <w:divBdr>
        <w:top w:val="none" w:sz="0" w:space="0" w:color="auto"/>
        <w:left w:val="none" w:sz="0" w:space="0" w:color="auto"/>
        <w:bottom w:val="none" w:sz="0" w:space="0" w:color="auto"/>
        <w:right w:val="none" w:sz="0" w:space="0" w:color="auto"/>
      </w:divBdr>
    </w:div>
    <w:div w:id="541671014">
      <w:bodyDiv w:val="1"/>
      <w:marLeft w:val="0"/>
      <w:marRight w:val="0"/>
      <w:marTop w:val="0"/>
      <w:marBottom w:val="0"/>
      <w:divBdr>
        <w:top w:val="none" w:sz="0" w:space="0" w:color="auto"/>
        <w:left w:val="none" w:sz="0" w:space="0" w:color="auto"/>
        <w:bottom w:val="none" w:sz="0" w:space="0" w:color="auto"/>
        <w:right w:val="none" w:sz="0" w:space="0" w:color="auto"/>
      </w:divBdr>
    </w:div>
    <w:div w:id="542597135">
      <w:bodyDiv w:val="1"/>
      <w:marLeft w:val="0"/>
      <w:marRight w:val="0"/>
      <w:marTop w:val="0"/>
      <w:marBottom w:val="0"/>
      <w:divBdr>
        <w:top w:val="none" w:sz="0" w:space="0" w:color="auto"/>
        <w:left w:val="none" w:sz="0" w:space="0" w:color="auto"/>
        <w:bottom w:val="none" w:sz="0" w:space="0" w:color="auto"/>
        <w:right w:val="none" w:sz="0" w:space="0" w:color="auto"/>
      </w:divBdr>
    </w:div>
    <w:div w:id="566964577">
      <w:bodyDiv w:val="1"/>
      <w:marLeft w:val="0"/>
      <w:marRight w:val="0"/>
      <w:marTop w:val="0"/>
      <w:marBottom w:val="0"/>
      <w:divBdr>
        <w:top w:val="none" w:sz="0" w:space="0" w:color="auto"/>
        <w:left w:val="none" w:sz="0" w:space="0" w:color="auto"/>
        <w:bottom w:val="none" w:sz="0" w:space="0" w:color="auto"/>
        <w:right w:val="none" w:sz="0" w:space="0" w:color="auto"/>
      </w:divBdr>
    </w:div>
    <w:div w:id="607809017">
      <w:bodyDiv w:val="1"/>
      <w:marLeft w:val="0"/>
      <w:marRight w:val="0"/>
      <w:marTop w:val="0"/>
      <w:marBottom w:val="0"/>
      <w:divBdr>
        <w:top w:val="none" w:sz="0" w:space="0" w:color="auto"/>
        <w:left w:val="none" w:sz="0" w:space="0" w:color="auto"/>
        <w:bottom w:val="none" w:sz="0" w:space="0" w:color="auto"/>
        <w:right w:val="none" w:sz="0" w:space="0" w:color="auto"/>
      </w:divBdr>
    </w:div>
    <w:div w:id="624234118">
      <w:bodyDiv w:val="1"/>
      <w:marLeft w:val="0"/>
      <w:marRight w:val="0"/>
      <w:marTop w:val="0"/>
      <w:marBottom w:val="0"/>
      <w:divBdr>
        <w:top w:val="none" w:sz="0" w:space="0" w:color="auto"/>
        <w:left w:val="none" w:sz="0" w:space="0" w:color="auto"/>
        <w:bottom w:val="none" w:sz="0" w:space="0" w:color="auto"/>
        <w:right w:val="none" w:sz="0" w:space="0" w:color="auto"/>
      </w:divBdr>
    </w:div>
    <w:div w:id="625044229">
      <w:bodyDiv w:val="1"/>
      <w:marLeft w:val="0"/>
      <w:marRight w:val="0"/>
      <w:marTop w:val="0"/>
      <w:marBottom w:val="0"/>
      <w:divBdr>
        <w:top w:val="none" w:sz="0" w:space="0" w:color="auto"/>
        <w:left w:val="none" w:sz="0" w:space="0" w:color="auto"/>
        <w:bottom w:val="none" w:sz="0" w:space="0" w:color="auto"/>
        <w:right w:val="none" w:sz="0" w:space="0" w:color="auto"/>
      </w:divBdr>
    </w:div>
    <w:div w:id="633216032">
      <w:bodyDiv w:val="1"/>
      <w:marLeft w:val="0"/>
      <w:marRight w:val="0"/>
      <w:marTop w:val="0"/>
      <w:marBottom w:val="0"/>
      <w:divBdr>
        <w:top w:val="none" w:sz="0" w:space="0" w:color="auto"/>
        <w:left w:val="none" w:sz="0" w:space="0" w:color="auto"/>
        <w:bottom w:val="none" w:sz="0" w:space="0" w:color="auto"/>
        <w:right w:val="none" w:sz="0" w:space="0" w:color="auto"/>
      </w:divBdr>
    </w:div>
    <w:div w:id="633802487">
      <w:bodyDiv w:val="1"/>
      <w:marLeft w:val="0"/>
      <w:marRight w:val="0"/>
      <w:marTop w:val="0"/>
      <w:marBottom w:val="0"/>
      <w:divBdr>
        <w:top w:val="none" w:sz="0" w:space="0" w:color="auto"/>
        <w:left w:val="none" w:sz="0" w:space="0" w:color="auto"/>
        <w:bottom w:val="none" w:sz="0" w:space="0" w:color="auto"/>
        <w:right w:val="none" w:sz="0" w:space="0" w:color="auto"/>
      </w:divBdr>
    </w:div>
    <w:div w:id="646131236">
      <w:bodyDiv w:val="1"/>
      <w:marLeft w:val="0"/>
      <w:marRight w:val="0"/>
      <w:marTop w:val="0"/>
      <w:marBottom w:val="0"/>
      <w:divBdr>
        <w:top w:val="none" w:sz="0" w:space="0" w:color="auto"/>
        <w:left w:val="none" w:sz="0" w:space="0" w:color="auto"/>
        <w:bottom w:val="none" w:sz="0" w:space="0" w:color="auto"/>
        <w:right w:val="none" w:sz="0" w:space="0" w:color="auto"/>
      </w:divBdr>
    </w:div>
    <w:div w:id="664165935">
      <w:bodyDiv w:val="1"/>
      <w:marLeft w:val="0"/>
      <w:marRight w:val="0"/>
      <w:marTop w:val="0"/>
      <w:marBottom w:val="0"/>
      <w:divBdr>
        <w:top w:val="none" w:sz="0" w:space="0" w:color="auto"/>
        <w:left w:val="none" w:sz="0" w:space="0" w:color="auto"/>
        <w:bottom w:val="none" w:sz="0" w:space="0" w:color="auto"/>
        <w:right w:val="none" w:sz="0" w:space="0" w:color="auto"/>
      </w:divBdr>
    </w:div>
    <w:div w:id="667561724">
      <w:bodyDiv w:val="1"/>
      <w:marLeft w:val="0"/>
      <w:marRight w:val="0"/>
      <w:marTop w:val="0"/>
      <w:marBottom w:val="0"/>
      <w:divBdr>
        <w:top w:val="none" w:sz="0" w:space="0" w:color="auto"/>
        <w:left w:val="none" w:sz="0" w:space="0" w:color="auto"/>
        <w:bottom w:val="none" w:sz="0" w:space="0" w:color="auto"/>
        <w:right w:val="none" w:sz="0" w:space="0" w:color="auto"/>
      </w:divBdr>
    </w:div>
    <w:div w:id="687147320">
      <w:bodyDiv w:val="1"/>
      <w:marLeft w:val="0"/>
      <w:marRight w:val="0"/>
      <w:marTop w:val="0"/>
      <w:marBottom w:val="0"/>
      <w:divBdr>
        <w:top w:val="none" w:sz="0" w:space="0" w:color="auto"/>
        <w:left w:val="none" w:sz="0" w:space="0" w:color="auto"/>
        <w:bottom w:val="none" w:sz="0" w:space="0" w:color="auto"/>
        <w:right w:val="none" w:sz="0" w:space="0" w:color="auto"/>
      </w:divBdr>
    </w:div>
    <w:div w:id="697316746">
      <w:bodyDiv w:val="1"/>
      <w:marLeft w:val="0"/>
      <w:marRight w:val="0"/>
      <w:marTop w:val="0"/>
      <w:marBottom w:val="0"/>
      <w:divBdr>
        <w:top w:val="none" w:sz="0" w:space="0" w:color="auto"/>
        <w:left w:val="none" w:sz="0" w:space="0" w:color="auto"/>
        <w:bottom w:val="none" w:sz="0" w:space="0" w:color="auto"/>
        <w:right w:val="none" w:sz="0" w:space="0" w:color="auto"/>
      </w:divBdr>
    </w:div>
    <w:div w:id="698941914">
      <w:bodyDiv w:val="1"/>
      <w:marLeft w:val="0"/>
      <w:marRight w:val="0"/>
      <w:marTop w:val="0"/>
      <w:marBottom w:val="0"/>
      <w:divBdr>
        <w:top w:val="none" w:sz="0" w:space="0" w:color="auto"/>
        <w:left w:val="none" w:sz="0" w:space="0" w:color="auto"/>
        <w:bottom w:val="none" w:sz="0" w:space="0" w:color="auto"/>
        <w:right w:val="none" w:sz="0" w:space="0" w:color="auto"/>
      </w:divBdr>
    </w:div>
    <w:div w:id="705567730">
      <w:bodyDiv w:val="1"/>
      <w:marLeft w:val="0"/>
      <w:marRight w:val="0"/>
      <w:marTop w:val="0"/>
      <w:marBottom w:val="0"/>
      <w:divBdr>
        <w:top w:val="none" w:sz="0" w:space="0" w:color="auto"/>
        <w:left w:val="none" w:sz="0" w:space="0" w:color="auto"/>
        <w:bottom w:val="none" w:sz="0" w:space="0" w:color="auto"/>
        <w:right w:val="none" w:sz="0" w:space="0" w:color="auto"/>
      </w:divBdr>
    </w:div>
    <w:div w:id="707799710">
      <w:bodyDiv w:val="1"/>
      <w:marLeft w:val="0"/>
      <w:marRight w:val="0"/>
      <w:marTop w:val="0"/>
      <w:marBottom w:val="0"/>
      <w:divBdr>
        <w:top w:val="none" w:sz="0" w:space="0" w:color="auto"/>
        <w:left w:val="none" w:sz="0" w:space="0" w:color="auto"/>
        <w:bottom w:val="none" w:sz="0" w:space="0" w:color="auto"/>
        <w:right w:val="none" w:sz="0" w:space="0" w:color="auto"/>
      </w:divBdr>
    </w:div>
    <w:div w:id="715201963">
      <w:bodyDiv w:val="1"/>
      <w:marLeft w:val="0"/>
      <w:marRight w:val="0"/>
      <w:marTop w:val="0"/>
      <w:marBottom w:val="0"/>
      <w:divBdr>
        <w:top w:val="none" w:sz="0" w:space="0" w:color="auto"/>
        <w:left w:val="none" w:sz="0" w:space="0" w:color="auto"/>
        <w:bottom w:val="none" w:sz="0" w:space="0" w:color="auto"/>
        <w:right w:val="none" w:sz="0" w:space="0" w:color="auto"/>
      </w:divBdr>
    </w:div>
    <w:div w:id="720329019">
      <w:bodyDiv w:val="1"/>
      <w:marLeft w:val="0"/>
      <w:marRight w:val="0"/>
      <w:marTop w:val="0"/>
      <w:marBottom w:val="0"/>
      <w:divBdr>
        <w:top w:val="none" w:sz="0" w:space="0" w:color="auto"/>
        <w:left w:val="none" w:sz="0" w:space="0" w:color="auto"/>
        <w:bottom w:val="none" w:sz="0" w:space="0" w:color="auto"/>
        <w:right w:val="none" w:sz="0" w:space="0" w:color="auto"/>
      </w:divBdr>
    </w:div>
    <w:div w:id="723331475">
      <w:bodyDiv w:val="1"/>
      <w:marLeft w:val="0"/>
      <w:marRight w:val="0"/>
      <w:marTop w:val="0"/>
      <w:marBottom w:val="0"/>
      <w:divBdr>
        <w:top w:val="none" w:sz="0" w:space="0" w:color="auto"/>
        <w:left w:val="none" w:sz="0" w:space="0" w:color="auto"/>
        <w:bottom w:val="none" w:sz="0" w:space="0" w:color="auto"/>
        <w:right w:val="none" w:sz="0" w:space="0" w:color="auto"/>
      </w:divBdr>
    </w:div>
    <w:div w:id="734165379">
      <w:bodyDiv w:val="1"/>
      <w:marLeft w:val="0"/>
      <w:marRight w:val="0"/>
      <w:marTop w:val="0"/>
      <w:marBottom w:val="0"/>
      <w:divBdr>
        <w:top w:val="none" w:sz="0" w:space="0" w:color="auto"/>
        <w:left w:val="none" w:sz="0" w:space="0" w:color="auto"/>
        <w:bottom w:val="none" w:sz="0" w:space="0" w:color="auto"/>
        <w:right w:val="none" w:sz="0" w:space="0" w:color="auto"/>
      </w:divBdr>
    </w:div>
    <w:div w:id="737744985">
      <w:bodyDiv w:val="1"/>
      <w:marLeft w:val="0"/>
      <w:marRight w:val="0"/>
      <w:marTop w:val="0"/>
      <w:marBottom w:val="0"/>
      <w:divBdr>
        <w:top w:val="none" w:sz="0" w:space="0" w:color="auto"/>
        <w:left w:val="none" w:sz="0" w:space="0" w:color="auto"/>
        <w:bottom w:val="none" w:sz="0" w:space="0" w:color="auto"/>
        <w:right w:val="none" w:sz="0" w:space="0" w:color="auto"/>
      </w:divBdr>
    </w:div>
    <w:div w:id="747579963">
      <w:bodyDiv w:val="1"/>
      <w:marLeft w:val="0"/>
      <w:marRight w:val="0"/>
      <w:marTop w:val="0"/>
      <w:marBottom w:val="0"/>
      <w:divBdr>
        <w:top w:val="none" w:sz="0" w:space="0" w:color="auto"/>
        <w:left w:val="none" w:sz="0" w:space="0" w:color="auto"/>
        <w:bottom w:val="none" w:sz="0" w:space="0" w:color="auto"/>
        <w:right w:val="none" w:sz="0" w:space="0" w:color="auto"/>
      </w:divBdr>
    </w:div>
    <w:div w:id="754784990">
      <w:bodyDiv w:val="1"/>
      <w:marLeft w:val="0"/>
      <w:marRight w:val="0"/>
      <w:marTop w:val="0"/>
      <w:marBottom w:val="0"/>
      <w:divBdr>
        <w:top w:val="none" w:sz="0" w:space="0" w:color="auto"/>
        <w:left w:val="none" w:sz="0" w:space="0" w:color="auto"/>
        <w:bottom w:val="none" w:sz="0" w:space="0" w:color="auto"/>
        <w:right w:val="none" w:sz="0" w:space="0" w:color="auto"/>
      </w:divBdr>
    </w:div>
    <w:div w:id="759712951">
      <w:bodyDiv w:val="1"/>
      <w:marLeft w:val="0"/>
      <w:marRight w:val="0"/>
      <w:marTop w:val="0"/>
      <w:marBottom w:val="0"/>
      <w:divBdr>
        <w:top w:val="none" w:sz="0" w:space="0" w:color="auto"/>
        <w:left w:val="none" w:sz="0" w:space="0" w:color="auto"/>
        <w:bottom w:val="none" w:sz="0" w:space="0" w:color="auto"/>
        <w:right w:val="none" w:sz="0" w:space="0" w:color="auto"/>
      </w:divBdr>
    </w:div>
    <w:div w:id="780956168">
      <w:bodyDiv w:val="1"/>
      <w:marLeft w:val="0"/>
      <w:marRight w:val="0"/>
      <w:marTop w:val="0"/>
      <w:marBottom w:val="0"/>
      <w:divBdr>
        <w:top w:val="none" w:sz="0" w:space="0" w:color="auto"/>
        <w:left w:val="none" w:sz="0" w:space="0" w:color="auto"/>
        <w:bottom w:val="none" w:sz="0" w:space="0" w:color="auto"/>
        <w:right w:val="none" w:sz="0" w:space="0" w:color="auto"/>
      </w:divBdr>
    </w:div>
    <w:div w:id="797337568">
      <w:bodyDiv w:val="1"/>
      <w:marLeft w:val="0"/>
      <w:marRight w:val="0"/>
      <w:marTop w:val="0"/>
      <w:marBottom w:val="0"/>
      <w:divBdr>
        <w:top w:val="none" w:sz="0" w:space="0" w:color="auto"/>
        <w:left w:val="none" w:sz="0" w:space="0" w:color="auto"/>
        <w:bottom w:val="none" w:sz="0" w:space="0" w:color="auto"/>
        <w:right w:val="none" w:sz="0" w:space="0" w:color="auto"/>
      </w:divBdr>
    </w:div>
    <w:div w:id="809713015">
      <w:bodyDiv w:val="1"/>
      <w:marLeft w:val="0"/>
      <w:marRight w:val="0"/>
      <w:marTop w:val="0"/>
      <w:marBottom w:val="0"/>
      <w:divBdr>
        <w:top w:val="none" w:sz="0" w:space="0" w:color="auto"/>
        <w:left w:val="none" w:sz="0" w:space="0" w:color="auto"/>
        <w:bottom w:val="none" w:sz="0" w:space="0" w:color="auto"/>
        <w:right w:val="none" w:sz="0" w:space="0" w:color="auto"/>
      </w:divBdr>
    </w:div>
    <w:div w:id="810439077">
      <w:bodyDiv w:val="1"/>
      <w:marLeft w:val="0"/>
      <w:marRight w:val="0"/>
      <w:marTop w:val="0"/>
      <w:marBottom w:val="0"/>
      <w:divBdr>
        <w:top w:val="none" w:sz="0" w:space="0" w:color="auto"/>
        <w:left w:val="none" w:sz="0" w:space="0" w:color="auto"/>
        <w:bottom w:val="none" w:sz="0" w:space="0" w:color="auto"/>
        <w:right w:val="none" w:sz="0" w:space="0" w:color="auto"/>
      </w:divBdr>
    </w:div>
    <w:div w:id="811605574">
      <w:bodyDiv w:val="1"/>
      <w:marLeft w:val="0"/>
      <w:marRight w:val="0"/>
      <w:marTop w:val="0"/>
      <w:marBottom w:val="0"/>
      <w:divBdr>
        <w:top w:val="none" w:sz="0" w:space="0" w:color="auto"/>
        <w:left w:val="none" w:sz="0" w:space="0" w:color="auto"/>
        <w:bottom w:val="none" w:sz="0" w:space="0" w:color="auto"/>
        <w:right w:val="none" w:sz="0" w:space="0" w:color="auto"/>
      </w:divBdr>
    </w:div>
    <w:div w:id="815684770">
      <w:bodyDiv w:val="1"/>
      <w:marLeft w:val="0"/>
      <w:marRight w:val="0"/>
      <w:marTop w:val="0"/>
      <w:marBottom w:val="0"/>
      <w:divBdr>
        <w:top w:val="none" w:sz="0" w:space="0" w:color="auto"/>
        <w:left w:val="none" w:sz="0" w:space="0" w:color="auto"/>
        <w:bottom w:val="none" w:sz="0" w:space="0" w:color="auto"/>
        <w:right w:val="none" w:sz="0" w:space="0" w:color="auto"/>
      </w:divBdr>
    </w:div>
    <w:div w:id="816340019">
      <w:bodyDiv w:val="1"/>
      <w:marLeft w:val="0"/>
      <w:marRight w:val="0"/>
      <w:marTop w:val="0"/>
      <w:marBottom w:val="0"/>
      <w:divBdr>
        <w:top w:val="none" w:sz="0" w:space="0" w:color="auto"/>
        <w:left w:val="none" w:sz="0" w:space="0" w:color="auto"/>
        <w:bottom w:val="none" w:sz="0" w:space="0" w:color="auto"/>
        <w:right w:val="none" w:sz="0" w:space="0" w:color="auto"/>
      </w:divBdr>
    </w:div>
    <w:div w:id="830410120">
      <w:bodyDiv w:val="1"/>
      <w:marLeft w:val="0"/>
      <w:marRight w:val="0"/>
      <w:marTop w:val="0"/>
      <w:marBottom w:val="0"/>
      <w:divBdr>
        <w:top w:val="none" w:sz="0" w:space="0" w:color="auto"/>
        <w:left w:val="none" w:sz="0" w:space="0" w:color="auto"/>
        <w:bottom w:val="none" w:sz="0" w:space="0" w:color="auto"/>
        <w:right w:val="none" w:sz="0" w:space="0" w:color="auto"/>
      </w:divBdr>
    </w:div>
    <w:div w:id="849028491">
      <w:bodyDiv w:val="1"/>
      <w:marLeft w:val="0"/>
      <w:marRight w:val="0"/>
      <w:marTop w:val="0"/>
      <w:marBottom w:val="0"/>
      <w:divBdr>
        <w:top w:val="none" w:sz="0" w:space="0" w:color="auto"/>
        <w:left w:val="none" w:sz="0" w:space="0" w:color="auto"/>
        <w:bottom w:val="none" w:sz="0" w:space="0" w:color="auto"/>
        <w:right w:val="none" w:sz="0" w:space="0" w:color="auto"/>
      </w:divBdr>
    </w:div>
    <w:div w:id="858542547">
      <w:bodyDiv w:val="1"/>
      <w:marLeft w:val="0"/>
      <w:marRight w:val="0"/>
      <w:marTop w:val="0"/>
      <w:marBottom w:val="0"/>
      <w:divBdr>
        <w:top w:val="none" w:sz="0" w:space="0" w:color="auto"/>
        <w:left w:val="none" w:sz="0" w:space="0" w:color="auto"/>
        <w:bottom w:val="none" w:sz="0" w:space="0" w:color="auto"/>
        <w:right w:val="none" w:sz="0" w:space="0" w:color="auto"/>
      </w:divBdr>
    </w:div>
    <w:div w:id="863711495">
      <w:bodyDiv w:val="1"/>
      <w:marLeft w:val="0"/>
      <w:marRight w:val="0"/>
      <w:marTop w:val="0"/>
      <w:marBottom w:val="0"/>
      <w:divBdr>
        <w:top w:val="none" w:sz="0" w:space="0" w:color="auto"/>
        <w:left w:val="none" w:sz="0" w:space="0" w:color="auto"/>
        <w:bottom w:val="none" w:sz="0" w:space="0" w:color="auto"/>
        <w:right w:val="none" w:sz="0" w:space="0" w:color="auto"/>
      </w:divBdr>
    </w:div>
    <w:div w:id="865293995">
      <w:bodyDiv w:val="1"/>
      <w:marLeft w:val="0"/>
      <w:marRight w:val="0"/>
      <w:marTop w:val="0"/>
      <w:marBottom w:val="0"/>
      <w:divBdr>
        <w:top w:val="none" w:sz="0" w:space="0" w:color="auto"/>
        <w:left w:val="none" w:sz="0" w:space="0" w:color="auto"/>
        <w:bottom w:val="none" w:sz="0" w:space="0" w:color="auto"/>
        <w:right w:val="none" w:sz="0" w:space="0" w:color="auto"/>
      </w:divBdr>
    </w:div>
    <w:div w:id="878203416">
      <w:bodyDiv w:val="1"/>
      <w:marLeft w:val="0"/>
      <w:marRight w:val="0"/>
      <w:marTop w:val="0"/>
      <w:marBottom w:val="0"/>
      <w:divBdr>
        <w:top w:val="none" w:sz="0" w:space="0" w:color="auto"/>
        <w:left w:val="none" w:sz="0" w:space="0" w:color="auto"/>
        <w:bottom w:val="none" w:sz="0" w:space="0" w:color="auto"/>
        <w:right w:val="none" w:sz="0" w:space="0" w:color="auto"/>
      </w:divBdr>
    </w:div>
    <w:div w:id="914633906">
      <w:bodyDiv w:val="1"/>
      <w:marLeft w:val="0"/>
      <w:marRight w:val="0"/>
      <w:marTop w:val="0"/>
      <w:marBottom w:val="0"/>
      <w:divBdr>
        <w:top w:val="none" w:sz="0" w:space="0" w:color="auto"/>
        <w:left w:val="none" w:sz="0" w:space="0" w:color="auto"/>
        <w:bottom w:val="none" w:sz="0" w:space="0" w:color="auto"/>
        <w:right w:val="none" w:sz="0" w:space="0" w:color="auto"/>
      </w:divBdr>
    </w:div>
    <w:div w:id="918171861">
      <w:bodyDiv w:val="1"/>
      <w:marLeft w:val="0"/>
      <w:marRight w:val="0"/>
      <w:marTop w:val="0"/>
      <w:marBottom w:val="0"/>
      <w:divBdr>
        <w:top w:val="none" w:sz="0" w:space="0" w:color="auto"/>
        <w:left w:val="none" w:sz="0" w:space="0" w:color="auto"/>
        <w:bottom w:val="none" w:sz="0" w:space="0" w:color="auto"/>
        <w:right w:val="none" w:sz="0" w:space="0" w:color="auto"/>
      </w:divBdr>
    </w:div>
    <w:div w:id="921111776">
      <w:bodyDiv w:val="1"/>
      <w:marLeft w:val="0"/>
      <w:marRight w:val="0"/>
      <w:marTop w:val="0"/>
      <w:marBottom w:val="0"/>
      <w:divBdr>
        <w:top w:val="none" w:sz="0" w:space="0" w:color="auto"/>
        <w:left w:val="none" w:sz="0" w:space="0" w:color="auto"/>
        <w:bottom w:val="none" w:sz="0" w:space="0" w:color="auto"/>
        <w:right w:val="none" w:sz="0" w:space="0" w:color="auto"/>
      </w:divBdr>
    </w:div>
    <w:div w:id="945192108">
      <w:bodyDiv w:val="1"/>
      <w:marLeft w:val="0"/>
      <w:marRight w:val="0"/>
      <w:marTop w:val="0"/>
      <w:marBottom w:val="0"/>
      <w:divBdr>
        <w:top w:val="none" w:sz="0" w:space="0" w:color="auto"/>
        <w:left w:val="none" w:sz="0" w:space="0" w:color="auto"/>
        <w:bottom w:val="none" w:sz="0" w:space="0" w:color="auto"/>
        <w:right w:val="none" w:sz="0" w:space="0" w:color="auto"/>
      </w:divBdr>
    </w:div>
    <w:div w:id="947585193">
      <w:bodyDiv w:val="1"/>
      <w:marLeft w:val="0"/>
      <w:marRight w:val="0"/>
      <w:marTop w:val="0"/>
      <w:marBottom w:val="0"/>
      <w:divBdr>
        <w:top w:val="none" w:sz="0" w:space="0" w:color="auto"/>
        <w:left w:val="none" w:sz="0" w:space="0" w:color="auto"/>
        <w:bottom w:val="none" w:sz="0" w:space="0" w:color="auto"/>
        <w:right w:val="none" w:sz="0" w:space="0" w:color="auto"/>
      </w:divBdr>
    </w:div>
    <w:div w:id="952858114">
      <w:bodyDiv w:val="1"/>
      <w:marLeft w:val="0"/>
      <w:marRight w:val="0"/>
      <w:marTop w:val="0"/>
      <w:marBottom w:val="0"/>
      <w:divBdr>
        <w:top w:val="none" w:sz="0" w:space="0" w:color="auto"/>
        <w:left w:val="none" w:sz="0" w:space="0" w:color="auto"/>
        <w:bottom w:val="none" w:sz="0" w:space="0" w:color="auto"/>
        <w:right w:val="none" w:sz="0" w:space="0" w:color="auto"/>
      </w:divBdr>
    </w:div>
    <w:div w:id="966398780">
      <w:bodyDiv w:val="1"/>
      <w:marLeft w:val="0"/>
      <w:marRight w:val="0"/>
      <w:marTop w:val="0"/>
      <w:marBottom w:val="0"/>
      <w:divBdr>
        <w:top w:val="none" w:sz="0" w:space="0" w:color="auto"/>
        <w:left w:val="none" w:sz="0" w:space="0" w:color="auto"/>
        <w:bottom w:val="none" w:sz="0" w:space="0" w:color="auto"/>
        <w:right w:val="none" w:sz="0" w:space="0" w:color="auto"/>
      </w:divBdr>
    </w:div>
    <w:div w:id="976029821">
      <w:bodyDiv w:val="1"/>
      <w:marLeft w:val="0"/>
      <w:marRight w:val="0"/>
      <w:marTop w:val="0"/>
      <w:marBottom w:val="0"/>
      <w:divBdr>
        <w:top w:val="none" w:sz="0" w:space="0" w:color="auto"/>
        <w:left w:val="none" w:sz="0" w:space="0" w:color="auto"/>
        <w:bottom w:val="none" w:sz="0" w:space="0" w:color="auto"/>
        <w:right w:val="none" w:sz="0" w:space="0" w:color="auto"/>
      </w:divBdr>
    </w:div>
    <w:div w:id="992417705">
      <w:bodyDiv w:val="1"/>
      <w:marLeft w:val="0"/>
      <w:marRight w:val="0"/>
      <w:marTop w:val="0"/>
      <w:marBottom w:val="0"/>
      <w:divBdr>
        <w:top w:val="none" w:sz="0" w:space="0" w:color="auto"/>
        <w:left w:val="none" w:sz="0" w:space="0" w:color="auto"/>
        <w:bottom w:val="none" w:sz="0" w:space="0" w:color="auto"/>
        <w:right w:val="none" w:sz="0" w:space="0" w:color="auto"/>
      </w:divBdr>
    </w:div>
    <w:div w:id="1000229317">
      <w:bodyDiv w:val="1"/>
      <w:marLeft w:val="0"/>
      <w:marRight w:val="0"/>
      <w:marTop w:val="0"/>
      <w:marBottom w:val="0"/>
      <w:divBdr>
        <w:top w:val="none" w:sz="0" w:space="0" w:color="auto"/>
        <w:left w:val="none" w:sz="0" w:space="0" w:color="auto"/>
        <w:bottom w:val="none" w:sz="0" w:space="0" w:color="auto"/>
        <w:right w:val="none" w:sz="0" w:space="0" w:color="auto"/>
      </w:divBdr>
    </w:div>
    <w:div w:id="1001853554">
      <w:bodyDiv w:val="1"/>
      <w:marLeft w:val="0"/>
      <w:marRight w:val="0"/>
      <w:marTop w:val="0"/>
      <w:marBottom w:val="0"/>
      <w:divBdr>
        <w:top w:val="none" w:sz="0" w:space="0" w:color="auto"/>
        <w:left w:val="none" w:sz="0" w:space="0" w:color="auto"/>
        <w:bottom w:val="none" w:sz="0" w:space="0" w:color="auto"/>
        <w:right w:val="none" w:sz="0" w:space="0" w:color="auto"/>
      </w:divBdr>
    </w:div>
    <w:div w:id="1005014940">
      <w:bodyDiv w:val="1"/>
      <w:marLeft w:val="0"/>
      <w:marRight w:val="0"/>
      <w:marTop w:val="0"/>
      <w:marBottom w:val="0"/>
      <w:divBdr>
        <w:top w:val="none" w:sz="0" w:space="0" w:color="auto"/>
        <w:left w:val="none" w:sz="0" w:space="0" w:color="auto"/>
        <w:bottom w:val="none" w:sz="0" w:space="0" w:color="auto"/>
        <w:right w:val="none" w:sz="0" w:space="0" w:color="auto"/>
      </w:divBdr>
    </w:div>
    <w:div w:id="1025332094">
      <w:bodyDiv w:val="1"/>
      <w:marLeft w:val="0"/>
      <w:marRight w:val="0"/>
      <w:marTop w:val="0"/>
      <w:marBottom w:val="0"/>
      <w:divBdr>
        <w:top w:val="none" w:sz="0" w:space="0" w:color="auto"/>
        <w:left w:val="none" w:sz="0" w:space="0" w:color="auto"/>
        <w:bottom w:val="none" w:sz="0" w:space="0" w:color="auto"/>
        <w:right w:val="none" w:sz="0" w:space="0" w:color="auto"/>
      </w:divBdr>
    </w:div>
    <w:div w:id="1026178829">
      <w:bodyDiv w:val="1"/>
      <w:marLeft w:val="0"/>
      <w:marRight w:val="0"/>
      <w:marTop w:val="0"/>
      <w:marBottom w:val="0"/>
      <w:divBdr>
        <w:top w:val="none" w:sz="0" w:space="0" w:color="auto"/>
        <w:left w:val="none" w:sz="0" w:space="0" w:color="auto"/>
        <w:bottom w:val="none" w:sz="0" w:space="0" w:color="auto"/>
        <w:right w:val="none" w:sz="0" w:space="0" w:color="auto"/>
      </w:divBdr>
    </w:div>
    <w:div w:id="1037848796">
      <w:bodyDiv w:val="1"/>
      <w:marLeft w:val="0"/>
      <w:marRight w:val="0"/>
      <w:marTop w:val="0"/>
      <w:marBottom w:val="0"/>
      <w:divBdr>
        <w:top w:val="none" w:sz="0" w:space="0" w:color="auto"/>
        <w:left w:val="none" w:sz="0" w:space="0" w:color="auto"/>
        <w:bottom w:val="none" w:sz="0" w:space="0" w:color="auto"/>
        <w:right w:val="none" w:sz="0" w:space="0" w:color="auto"/>
      </w:divBdr>
    </w:div>
    <w:div w:id="1047071168">
      <w:bodyDiv w:val="1"/>
      <w:marLeft w:val="0"/>
      <w:marRight w:val="0"/>
      <w:marTop w:val="0"/>
      <w:marBottom w:val="0"/>
      <w:divBdr>
        <w:top w:val="none" w:sz="0" w:space="0" w:color="auto"/>
        <w:left w:val="none" w:sz="0" w:space="0" w:color="auto"/>
        <w:bottom w:val="none" w:sz="0" w:space="0" w:color="auto"/>
        <w:right w:val="none" w:sz="0" w:space="0" w:color="auto"/>
      </w:divBdr>
    </w:div>
    <w:div w:id="1056199422">
      <w:bodyDiv w:val="1"/>
      <w:marLeft w:val="0"/>
      <w:marRight w:val="0"/>
      <w:marTop w:val="0"/>
      <w:marBottom w:val="0"/>
      <w:divBdr>
        <w:top w:val="none" w:sz="0" w:space="0" w:color="auto"/>
        <w:left w:val="none" w:sz="0" w:space="0" w:color="auto"/>
        <w:bottom w:val="none" w:sz="0" w:space="0" w:color="auto"/>
        <w:right w:val="none" w:sz="0" w:space="0" w:color="auto"/>
      </w:divBdr>
    </w:div>
    <w:div w:id="1067150647">
      <w:bodyDiv w:val="1"/>
      <w:marLeft w:val="0"/>
      <w:marRight w:val="0"/>
      <w:marTop w:val="0"/>
      <w:marBottom w:val="0"/>
      <w:divBdr>
        <w:top w:val="none" w:sz="0" w:space="0" w:color="auto"/>
        <w:left w:val="none" w:sz="0" w:space="0" w:color="auto"/>
        <w:bottom w:val="none" w:sz="0" w:space="0" w:color="auto"/>
        <w:right w:val="none" w:sz="0" w:space="0" w:color="auto"/>
      </w:divBdr>
    </w:div>
    <w:div w:id="1080954797">
      <w:bodyDiv w:val="1"/>
      <w:marLeft w:val="0"/>
      <w:marRight w:val="0"/>
      <w:marTop w:val="0"/>
      <w:marBottom w:val="0"/>
      <w:divBdr>
        <w:top w:val="none" w:sz="0" w:space="0" w:color="auto"/>
        <w:left w:val="none" w:sz="0" w:space="0" w:color="auto"/>
        <w:bottom w:val="none" w:sz="0" w:space="0" w:color="auto"/>
        <w:right w:val="none" w:sz="0" w:space="0" w:color="auto"/>
      </w:divBdr>
    </w:div>
    <w:div w:id="1102145052">
      <w:bodyDiv w:val="1"/>
      <w:marLeft w:val="0"/>
      <w:marRight w:val="0"/>
      <w:marTop w:val="0"/>
      <w:marBottom w:val="0"/>
      <w:divBdr>
        <w:top w:val="none" w:sz="0" w:space="0" w:color="auto"/>
        <w:left w:val="none" w:sz="0" w:space="0" w:color="auto"/>
        <w:bottom w:val="none" w:sz="0" w:space="0" w:color="auto"/>
        <w:right w:val="none" w:sz="0" w:space="0" w:color="auto"/>
      </w:divBdr>
    </w:div>
    <w:div w:id="1104766975">
      <w:bodyDiv w:val="1"/>
      <w:marLeft w:val="0"/>
      <w:marRight w:val="0"/>
      <w:marTop w:val="0"/>
      <w:marBottom w:val="0"/>
      <w:divBdr>
        <w:top w:val="none" w:sz="0" w:space="0" w:color="auto"/>
        <w:left w:val="none" w:sz="0" w:space="0" w:color="auto"/>
        <w:bottom w:val="none" w:sz="0" w:space="0" w:color="auto"/>
        <w:right w:val="none" w:sz="0" w:space="0" w:color="auto"/>
      </w:divBdr>
    </w:div>
    <w:div w:id="1114011255">
      <w:bodyDiv w:val="1"/>
      <w:marLeft w:val="0"/>
      <w:marRight w:val="0"/>
      <w:marTop w:val="0"/>
      <w:marBottom w:val="0"/>
      <w:divBdr>
        <w:top w:val="none" w:sz="0" w:space="0" w:color="auto"/>
        <w:left w:val="none" w:sz="0" w:space="0" w:color="auto"/>
        <w:bottom w:val="none" w:sz="0" w:space="0" w:color="auto"/>
        <w:right w:val="none" w:sz="0" w:space="0" w:color="auto"/>
      </w:divBdr>
    </w:div>
    <w:div w:id="1115053102">
      <w:bodyDiv w:val="1"/>
      <w:marLeft w:val="0"/>
      <w:marRight w:val="0"/>
      <w:marTop w:val="0"/>
      <w:marBottom w:val="0"/>
      <w:divBdr>
        <w:top w:val="none" w:sz="0" w:space="0" w:color="auto"/>
        <w:left w:val="none" w:sz="0" w:space="0" w:color="auto"/>
        <w:bottom w:val="none" w:sz="0" w:space="0" w:color="auto"/>
        <w:right w:val="none" w:sz="0" w:space="0" w:color="auto"/>
      </w:divBdr>
    </w:div>
    <w:div w:id="1119296666">
      <w:bodyDiv w:val="1"/>
      <w:marLeft w:val="0"/>
      <w:marRight w:val="0"/>
      <w:marTop w:val="0"/>
      <w:marBottom w:val="0"/>
      <w:divBdr>
        <w:top w:val="none" w:sz="0" w:space="0" w:color="auto"/>
        <w:left w:val="none" w:sz="0" w:space="0" w:color="auto"/>
        <w:bottom w:val="none" w:sz="0" w:space="0" w:color="auto"/>
        <w:right w:val="none" w:sz="0" w:space="0" w:color="auto"/>
      </w:divBdr>
    </w:div>
    <w:div w:id="1127241413">
      <w:bodyDiv w:val="1"/>
      <w:marLeft w:val="0"/>
      <w:marRight w:val="0"/>
      <w:marTop w:val="0"/>
      <w:marBottom w:val="0"/>
      <w:divBdr>
        <w:top w:val="none" w:sz="0" w:space="0" w:color="auto"/>
        <w:left w:val="none" w:sz="0" w:space="0" w:color="auto"/>
        <w:bottom w:val="none" w:sz="0" w:space="0" w:color="auto"/>
        <w:right w:val="none" w:sz="0" w:space="0" w:color="auto"/>
      </w:divBdr>
    </w:div>
    <w:div w:id="1132477127">
      <w:bodyDiv w:val="1"/>
      <w:marLeft w:val="0"/>
      <w:marRight w:val="0"/>
      <w:marTop w:val="0"/>
      <w:marBottom w:val="0"/>
      <w:divBdr>
        <w:top w:val="none" w:sz="0" w:space="0" w:color="auto"/>
        <w:left w:val="none" w:sz="0" w:space="0" w:color="auto"/>
        <w:bottom w:val="none" w:sz="0" w:space="0" w:color="auto"/>
        <w:right w:val="none" w:sz="0" w:space="0" w:color="auto"/>
      </w:divBdr>
    </w:div>
    <w:div w:id="1142040137">
      <w:bodyDiv w:val="1"/>
      <w:marLeft w:val="0"/>
      <w:marRight w:val="0"/>
      <w:marTop w:val="0"/>
      <w:marBottom w:val="0"/>
      <w:divBdr>
        <w:top w:val="none" w:sz="0" w:space="0" w:color="auto"/>
        <w:left w:val="none" w:sz="0" w:space="0" w:color="auto"/>
        <w:bottom w:val="none" w:sz="0" w:space="0" w:color="auto"/>
        <w:right w:val="none" w:sz="0" w:space="0" w:color="auto"/>
      </w:divBdr>
    </w:div>
    <w:div w:id="1149712209">
      <w:bodyDiv w:val="1"/>
      <w:marLeft w:val="0"/>
      <w:marRight w:val="0"/>
      <w:marTop w:val="0"/>
      <w:marBottom w:val="0"/>
      <w:divBdr>
        <w:top w:val="none" w:sz="0" w:space="0" w:color="auto"/>
        <w:left w:val="none" w:sz="0" w:space="0" w:color="auto"/>
        <w:bottom w:val="none" w:sz="0" w:space="0" w:color="auto"/>
        <w:right w:val="none" w:sz="0" w:space="0" w:color="auto"/>
      </w:divBdr>
    </w:div>
    <w:div w:id="1150562897">
      <w:bodyDiv w:val="1"/>
      <w:marLeft w:val="0"/>
      <w:marRight w:val="0"/>
      <w:marTop w:val="0"/>
      <w:marBottom w:val="0"/>
      <w:divBdr>
        <w:top w:val="none" w:sz="0" w:space="0" w:color="auto"/>
        <w:left w:val="none" w:sz="0" w:space="0" w:color="auto"/>
        <w:bottom w:val="none" w:sz="0" w:space="0" w:color="auto"/>
        <w:right w:val="none" w:sz="0" w:space="0" w:color="auto"/>
      </w:divBdr>
    </w:div>
    <w:div w:id="1152216955">
      <w:bodyDiv w:val="1"/>
      <w:marLeft w:val="0"/>
      <w:marRight w:val="0"/>
      <w:marTop w:val="0"/>
      <w:marBottom w:val="0"/>
      <w:divBdr>
        <w:top w:val="none" w:sz="0" w:space="0" w:color="auto"/>
        <w:left w:val="none" w:sz="0" w:space="0" w:color="auto"/>
        <w:bottom w:val="none" w:sz="0" w:space="0" w:color="auto"/>
        <w:right w:val="none" w:sz="0" w:space="0" w:color="auto"/>
      </w:divBdr>
    </w:div>
    <w:div w:id="1152599661">
      <w:bodyDiv w:val="1"/>
      <w:marLeft w:val="0"/>
      <w:marRight w:val="0"/>
      <w:marTop w:val="0"/>
      <w:marBottom w:val="0"/>
      <w:divBdr>
        <w:top w:val="none" w:sz="0" w:space="0" w:color="auto"/>
        <w:left w:val="none" w:sz="0" w:space="0" w:color="auto"/>
        <w:bottom w:val="none" w:sz="0" w:space="0" w:color="auto"/>
        <w:right w:val="none" w:sz="0" w:space="0" w:color="auto"/>
      </w:divBdr>
    </w:div>
    <w:div w:id="1152987251">
      <w:bodyDiv w:val="1"/>
      <w:marLeft w:val="0"/>
      <w:marRight w:val="0"/>
      <w:marTop w:val="0"/>
      <w:marBottom w:val="0"/>
      <w:divBdr>
        <w:top w:val="none" w:sz="0" w:space="0" w:color="auto"/>
        <w:left w:val="none" w:sz="0" w:space="0" w:color="auto"/>
        <w:bottom w:val="none" w:sz="0" w:space="0" w:color="auto"/>
        <w:right w:val="none" w:sz="0" w:space="0" w:color="auto"/>
      </w:divBdr>
    </w:div>
    <w:div w:id="1175918631">
      <w:bodyDiv w:val="1"/>
      <w:marLeft w:val="0"/>
      <w:marRight w:val="0"/>
      <w:marTop w:val="0"/>
      <w:marBottom w:val="0"/>
      <w:divBdr>
        <w:top w:val="none" w:sz="0" w:space="0" w:color="auto"/>
        <w:left w:val="none" w:sz="0" w:space="0" w:color="auto"/>
        <w:bottom w:val="none" w:sz="0" w:space="0" w:color="auto"/>
        <w:right w:val="none" w:sz="0" w:space="0" w:color="auto"/>
      </w:divBdr>
    </w:div>
    <w:div w:id="1177112879">
      <w:bodyDiv w:val="1"/>
      <w:marLeft w:val="0"/>
      <w:marRight w:val="0"/>
      <w:marTop w:val="0"/>
      <w:marBottom w:val="0"/>
      <w:divBdr>
        <w:top w:val="none" w:sz="0" w:space="0" w:color="auto"/>
        <w:left w:val="none" w:sz="0" w:space="0" w:color="auto"/>
        <w:bottom w:val="none" w:sz="0" w:space="0" w:color="auto"/>
        <w:right w:val="none" w:sz="0" w:space="0" w:color="auto"/>
      </w:divBdr>
    </w:div>
    <w:div w:id="1197083639">
      <w:bodyDiv w:val="1"/>
      <w:marLeft w:val="0"/>
      <w:marRight w:val="0"/>
      <w:marTop w:val="0"/>
      <w:marBottom w:val="0"/>
      <w:divBdr>
        <w:top w:val="none" w:sz="0" w:space="0" w:color="auto"/>
        <w:left w:val="none" w:sz="0" w:space="0" w:color="auto"/>
        <w:bottom w:val="none" w:sz="0" w:space="0" w:color="auto"/>
        <w:right w:val="none" w:sz="0" w:space="0" w:color="auto"/>
      </w:divBdr>
    </w:div>
    <w:div w:id="1200048543">
      <w:bodyDiv w:val="1"/>
      <w:marLeft w:val="0"/>
      <w:marRight w:val="0"/>
      <w:marTop w:val="0"/>
      <w:marBottom w:val="0"/>
      <w:divBdr>
        <w:top w:val="none" w:sz="0" w:space="0" w:color="auto"/>
        <w:left w:val="none" w:sz="0" w:space="0" w:color="auto"/>
        <w:bottom w:val="none" w:sz="0" w:space="0" w:color="auto"/>
        <w:right w:val="none" w:sz="0" w:space="0" w:color="auto"/>
      </w:divBdr>
    </w:div>
    <w:div w:id="1205168740">
      <w:bodyDiv w:val="1"/>
      <w:marLeft w:val="0"/>
      <w:marRight w:val="0"/>
      <w:marTop w:val="0"/>
      <w:marBottom w:val="0"/>
      <w:divBdr>
        <w:top w:val="none" w:sz="0" w:space="0" w:color="auto"/>
        <w:left w:val="none" w:sz="0" w:space="0" w:color="auto"/>
        <w:bottom w:val="none" w:sz="0" w:space="0" w:color="auto"/>
        <w:right w:val="none" w:sz="0" w:space="0" w:color="auto"/>
      </w:divBdr>
    </w:div>
    <w:div w:id="1207717049">
      <w:bodyDiv w:val="1"/>
      <w:marLeft w:val="0"/>
      <w:marRight w:val="0"/>
      <w:marTop w:val="0"/>
      <w:marBottom w:val="0"/>
      <w:divBdr>
        <w:top w:val="none" w:sz="0" w:space="0" w:color="auto"/>
        <w:left w:val="none" w:sz="0" w:space="0" w:color="auto"/>
        <w:bottom w:val="none" w:sz="0" w:space="0" w:color="auto"/>
        <w:right w:val="none" w:sz="0" w:space="0" w:color="auto"/>
      </w:divBdr>
    </w:div>
    <w:div w:id="1209564416">
      <w:bodyDiv w:val="1"/>
      <w:marLeft w:val="0"/>
      <w:marRight w:val="0"/>
      <w:marTop w:val="0"/>
      <w:marBottom w:val="0"/>
      <w:divBdr>
        <w:top w:val="none" w:sz="0" w:space="0" w:color="auto"/>
        <w:left w:val="none" w:sz="0" w:space="0" w:color="auto"/>
        <w:bottom w:val="none" w:sz="0" w:space="0" w:color="auto"/>
        <w:right w:val="none" w:sz="0" w:space="0" w:color="auto"/>
      </w:divBdr>
    </w:div>
    <w:div w:id="1212691209">
      <w:bodyDiv w:val="1"/>
      <w:marLeft w:val="0"/>
      <w:marRight w:val="0"/>
      <w:marTop w:val="0"/>
      <w:marBottom w:val="0"/>
      <w:divBdr>
        <w:top w:val="none" w:sz="0" w:space="0" w:color="auto"/>
        <w:left w:val="none" w:sz="0" w:space="0" w:color="auto"/>
        <w:bottom w:val="none" w:sz="0" w:space="0" w:color="auto"/>
        <w:right w:val="none" w:sz="0" w:space="0" w:color="auto"/>
      </w:divBdr>
    </w:div>
    <w:div w:id="1220246875">
      <w:bodyDiv w:val="1"/>
      <w:marLeft w:val="0"/>
      <w:marRight w:val="0"/>
      <w:marTop w:val="0"/>
      <w:marBottom w:val="0"/>
      <w:divBdr>
        <w:top w:val="none" w:sz="0" w:space="0" w:color="auto"/>
        <w:left w:val="none" w:sz="0" w:space="0" w:color="auto"/>
        <w:bottom w:val="none" w:sz="0" w:space="0" w:color="auto"/>
        <w:right w:val="none" w:sz="0" w:space="0" w:color="auto"/>
      </w:divBdr>
    </w:div>
    <w:div w:id="1224826368">
      <w:bodyDiv w:val="1"/>
      <w:marLeft w:val="0"/>
      <w:marRight w:val="0"/>
      <w:marTop w:val="0"/>
      <w:marBottom w:val="0"/>
      <w:divBdr>
        <w:top w:val="none" w:sz="0" w:space="0" w:color="auto"/>
        <w:left w:val="none" w:sz="0" w:space="0" w:color="auto"/>
        <w:bottom w:val="none" w:sz="0" w:space="0" w:color="auto"/>
        <w:right w:val="none" w:sz="0" w:space="0" w:color="auto"/>
      </w:divBdr>
    </w:div>
    <w:div w:id="1228685464">
      <w:bodyDiv w:val="1"/>
      <w:marLeft w:val="0"/>
      <w:marRight w:val="0"/>
      <w:marTop w:val="0"/>
      <w:marBottom w:val="0"/>
      <w:divBdr>
        <w:top w:val="none" w:sz="0" w:space="0" w:color="auto"/>
        <w:left w:val="none" w:sz="0" w:space="0" w:color="auto"/>
        <w:bottom w:val="none" w:sz="0" w:space="0" w:color="auto"/>
        <w:right w:val="none" w:sz="0" w:space="0" w:color="auto"/>
      </w:divBdr>
    </w:div>
    <w:div w:id="1229608338">
      <w:bodyDiv w:val="1"/>
      <w:marLeft w:val="0"/>
      <w:marRight w:val="0"/>
      <w:marTop w:val="0"/>
      <w:marBottom w:val="0"/>
      <w:divBdr>
        <w:top w:val="none" w:sz="0" w:space="0" w:color="auto"/>
        <w:left w:val="none" w:sz="0" w:space="0" w:color="auto"/>
        <w:bottom w:val="none" w:sz="0" w:space="0" w:color="auto"/>
        <w:right w:val="none" w:sz="0" w:space="0" w:color="auto"/>
      </w:divBdr>
    </w:div>
    <w:div w:id="1233736087">
      <w:bodyDiv w:val="1"/>
      <w:marLeft w:val="0"/>
      <w:marRight w:val="0"/>
      <w:marTop w:val="0"/>
      <w:marBottom w:val="0"/>
      <w:divBdr>
        <w:top w:val="none" w:sz="0" w:space="0" w:color="auto"/>
        <w:left w:val="none" w:sz="0" w:space="0" w:color="auto"/>
        <w:bottom w:val="none" w:sz="0" w:space="0" w:color="auto"/>
        <w:right w:val="none" w:sz="0" w:space="0" w:color="auto"/>
      </w:divBdr>
    </w:div>
    <w:div w:id="1250843973">
      <w:bodyDiv w:val="1"/>
      <w:marLeft w:val="0"/>
      <w:marRight w:val="0"/>
      <w:marTop w:val="0"/>
      <w:marBottom w:val="0"/>
      <w:divBdr>
        <w:top w:val="none" w:sz="0" w:space="0" w:color="auto"/>
        <w:left w:val="none" w:sz="0" w:space="0" w:color="auto"/>
        <w:bottom w:val="none" w:sz="0" w:space="0" w:color="auto"/>
        <w:right w:val="none" w:sz="0" w:space="0" w:color="auto"/>
      </w:divBdr>
    </w:div>
    <w:div w:id="1265266868">
      <w:bodyDiv w:val="1"/>
      <w:marLeft w:val="0"/>
      <w:marRight w:val="0"/>
      <w:marTop w:val="0"/>
      <w:marBottom w:val="0"/>
      <w:divBdr>
        <w:top w:val="none" w:sz="0" w:space="0" w:color="auto"/>
        <w:left w:val="none" w:sz="0" w:space="0" w:color="auto"/>
        <w:bottom w:val="none" w:sz="0" w:space="0" w:color="auto"/>
        <w:right w:val="none" w:sz="0" w:space="0" w:color="auto"/>
      </w:divBdr>
    </w:div>
    <w:div w:id="1272200544">
      <w:bodyDiv w:val="1"/>
      <w:marLeft w:val="0"/>
      <w:marRight w:val="0"/>
      <w:marTop w:val="0"/>
      <w:marBottom w:val="0"/>
      <w:divBdr>
        <w:top w:val="none" w:sz="0" w:space="0" w:color="auto"/>
        <w:left w:val="none" w:sz="0" w:space="0" w:color="auto"/>
        <w:bottom w:val="none" w:sz="0" w:space="0" w:color="auto"/>
        <w:right w:val="none" w:sz="0" w:space="0" w:color="auto"/>
      </w:divBdr>
    </w:div>
    <w:div w:id="1278172857">
      <w:bodyDiv w:val="1"/>
      <w:marLeft w:val="0"/>
      <w:marRight w:val="0"/>
      <w:marTop w:val="0"/>
      <w:marBottom w:val="0"/>
      <w:divBdr>
        <w:top w:val="none" w:sz="0" w:space="0" w:color="auto"/>
        <w:left w:val="none" w:sz="0" w:space="0" w:color="auto"/>
        <w:bottom w:val="none" w:sz="0" w:space="0" w:color="auto"/>
        <w:right w:val="none" w:sz="0" w:space="0" w:color="auto"/>
      </w:divBdr>
    </w:div>
    <w:div w:id="1283071010">
      <w:bodyDiv w:val="1"/>
      <w:marLeft w:val="0"/>
      <w:marRight w:val="0"/>
      <w:marTop w:val="0"/>
      <w:marBottom w:val="0"/>
      <w:divBdr>
        <w:top w:val="none" w:sz="0" w:space="0" w:color="auto"/>
        <w:left w:val="none" w:sz="0" w:space="0" w:color="auto"/>
        <w:bottom w:val="none" w:sz="0" w:space="0" w:color="auto"/>
        <w:right w:val="none" w:sz="0" w:space="0" w:color="auto"/>
      </w:divBdr>
    </w:div>
    <w:div w:id="1287662910">
      <w:bodyDiv w:val="1"/>
      <w:marLeft w:val="0"/>
      <w:marRight w:val="0"/>
      <w:marTop w:val="0"/>
      <w:marBottom w:val="0"/>
      <w:divBdr>
        <w:top w:val="none" w:sz="0" w:space="0" w:color="auto"/>
        <w:left w:val="none" w:sz="0" w:space="0" w:color="auto"/>
        <w:bottom w:val="none" w:sz="0" w:space="0" w:color="auto"/>
        <w:right w:val="none" w:sz="0" w:space="0" w:color="auto"/>
      </w:divBdr>
    </w:div>
    <w:div w:id="1295411317">
      <w:bodyDiv w:val="1"/>
      <w:marLeft w:val="0"/>
      <w:marRight w:val="0"/>
      <w:marTop w:val="0"/>
      <w:marBottom w:val="0"/>
      <w:divBdr>
        <w:top w:val="none" w:sz="0" w:space="0" w:color="auto"/>
        <w:left w:val="none" w:sz="0" w:space="0" w:color="auto"/>
        <w:bottom w:val="none" w:sz="0" w:space="0" w:color="auto"/>
        <w:right w:val="none" w:sz="0" w:space="0" w:color="auto"/>
      </w:divBdr>
    </w:div>
    <w:div w:id="1309936634">
      <w:bodyDiv w:val="1"/>
      <w:marLeft w:val="0"/>
      <w:marRight w:val="0"/>
      <w:marTop w:val="0"/>
      <w:marBottom w:val="0"/>
      <w:divBdr>
        <w:top w:val="none" w:sz="0" w:space="0" w:color="auto"/>
        <w:left w:val="none" w:sz="0" w:space="0" w:color="auto"/>
        <w:bottom w:val="none" w:sz="0" w:space="0" w:color="auto"/>
        <w:right w:val="none" w:sz="0" w:space="0" w:color="auto"/>
      </w:divBdr>
    </w:div>
    <w:div w:id="1311129037">
      <w:bodyDiv w:val="1"/>
      <w:marLeft w:val="0"/>
      <w:marRight w:val="0"/>
      <w:marTop w:val="0"/>
      <w:marBottom w:val="0"/>
      <w:divBdr>
        <w:top w:val="none" w:sz="0" w:space="0" w:color="auto"/>
        <w:left w:val="none" w:sz="0" w:space="0" w:color="auto"/>
        <w:bottom w:val="none" w:sz="0" w:space="0" w:color="auto"/>
        <w:right w:val="none" w:sz="0" w:space="0" w:color="auto"/>
      </w:divBdr>
    </w:div>
    <w:div w:id="1311204519">
      <w:bodyDiv w:val="1"/>
      <w:marLeft w:val="0"/>
      <w:marRight w:val="0"/>
      <w:marTop w:val="0"/>
      <w:marBottom w:val="0"/>
      <w:divBdr>
        <w:top w:val="none" w:sz="0" w:space="0" w:color="auto"/>
        <w:left w:val="none" w:sz="0" w:space="0" w:color="auto"/>
        <w:bottom w:val="none" w:sz="0" w:space="0" w:color="auto"/>
        <w:right w:val="none" w:sz="0" w:space="0" w:color="auto"/>
      </w:divBdr>
    </w:div>
    <w:div w:id="1313951696">
      <w:bodyDiv w:val="1"/>
      <w:marLeft w:val="0"/>
      <w:marRight w:val="0"/>
      <w:marTop w:val="0"/>
      <w:marBottom w:val="0"/>
      <w:divBdr>
        <w:top w:val="none" w:sz="0" w:space="0" w:color="auto"/>
        <w:left w:val="none" w:sz="0" w:space="0" w:color="auto"/>
        <w:bottom w:val="none" w:sz="0" w:space="0" w:color="auto"/>
        <w:right w:val="none" w:sz="0" w:space="0" w:color="auto"/>
      </w:divBdr>
    </w:div>
    <w:div w:id="1333680379">
      <w:bodyDiv w:val="1"/>
      <w:marLeft w:val="0"/>
      <w:marRight w:val="0"/>
      <w:marTop w:val="0"/>
      <w:marBottom w:val="0"/>
      <w:divBdr>
        <w:top w:val="none" w:sz="0" w:space="0" w:color="auto"/>
        <w:left w:val="none" w:sz="0" w:space="0" w:color="auto"/>
        <w:bottom w:val="none" w:sz="0" w:space="0" w:color="auto"/>
        <w:right w:val="none" w:sz="0" w:space="0" w:color="auto"/>
      </w:divBdr>
    </w:div>
    <w:div w:id="1343701909">
      <w:bodyDiv w:val="1"/>
      <w:marLeft w:val="0"/>
      <w:marRight w:val="0"/>
      <w:marTop w:val="0"/>
      <w:marBottom w:val="0"/>
      <w:divBdr>
        <w:top w:val="none" w:sz="0" w:space="0" w:color="auto"/>
        <w:left w:val="none" w:sz="0" w:space="0" w:color="auto"/>
        <w:bottom w:val="none" w:sz="0" w:space="0" w:color="auto"/>
        <w:right w:val="none" w:sz="0" w:space="0" w:color="auto"/>
      </w:divBdr>
    </w:div>
    <w:div w:id="1347364009">
      <w:bodyDiv w:val="1"/>
      <w:marLeft w:val="0"/>
      <w:marRight w:val="0"/>
      <w:marTop w:val="0"/>
      <w:marBottom w:val="0"/>
      <w:divBdr>
        <w:top w:val="none" w:sz="0" w:space="0" w:color="auto"/>
        <w:left w:val="none" w:sz="0" w:space="0" w:color="auto"/>
        <w:bottom w:val="none" w:sz="0" w:space="0" w:color="auto"/>
        <w:right w:val="none" w:sz="0" w:space="0" w:color="auto"/>
      </w:divBdr>
    </w:div>
    <w:div w:id="1349141293">
      <w:bodyDiv w:val="1"/>
      <w:marLeft w:val="0"/>
      <w:marRight w:val="0"/>
      <w:marTop w:val="0"/>
      <w:marBottom w:val="0"/>
      <w:divBdr>
        <w:top w:val="none" w:sz="0" w:space="0" w:color="auto"/>
        <w:left w:val="none" w:sz="0" w:space="0" w:color="auto"/>
        <w:bottom w:val="none" w:sz="0" w:space="0" w:color="auto"/>
        <w:right w:val="none" w:sz="0" w:space="0" w:color="auto"/>
      </w:divBdr>
    </w:div>
    <w:div w:id="1356925373">
      <w:bodyDiv w:val="1"/>
      <w:marLeft w:val="0"/>
      <w:marRight w:val="0"/>
      <w:marTop w:val="0"/>
      <w:marBottom w:val="0"/>
      <w:divBdr>
        <w:top w:val="none" w:sz="0" w:space="0" w:color="auto"/>
        <w:left w:val="none" w:sz="0" w:space="0" w:color="auto"/>
        <w:bottom w:val="none" w:sz="0" w:space="0" w:color="auto"/>
        <w:right w:val="none" w:sz="0" w:space="0" w:color="auto"/>
      </w:divBdr>
    </w:div>
    <w:div w:id="1383871695">
      <w:bodyDiv w:val="1"/>
      <w:marLeft w:val="0"/>
      <w:marRight w:val="0"/>
      <w:marTop w:val="0"/>
      <w:marBottom w:val="0"/>
      <w:divBdr>
        <w:top w:val="none" w:sz="0" w:space="0" w:color="auto"/>
        <w:left w:val="none" w:sz="0" w:space="0" w:color="auto"/>
        <w:bottom w:val="none" w:sz="0" w:space="0" w:color="auto"/>
        <w:right w:val="none" w:sz="0" w:space="0" w:color="auto"/>
      </w:divBdr>
    </w:div>
    <w:div w:id="1387953093">
      <w:bodyDiv w:val="1"/>
      <w:marLeft w:val="0"/>
      <w:marRight w:val="0"/>
      <w:marTop w:val="0"/>
      <w:marBottom w:val="0"/>
      <w:divBdr>
        <w:top w:val="none" w:sz="0" w:space="0" w:color="auto"/>
        <w:left w:val="none" w:sz="0" w:space="0" w:color="auto"/>
        <w:bottom w:val="none" w:sz="0" w:space="0" w:color="auto"/>
        <w:right w:val="none" w:sz="0" w:space="0" w:color="auto"/>
      </w:divBdr>
    </w:div>
    <w:div w:id="1398094383">
      <w:bodyDiv w:val="1"/>
      <w:marLeft w:val="0"/>
      <w:marRight w:val="0"/>
      <w:marTop w:val="0"/>
      <w:marBottom w:val="0"/>
      <w:divBdr>
        <w:top w:val="none" w:sz="0" w:space="0" w:color="auto"/>
        <w:left w:val="none" w:sz="0" w:space="0" w:color="auto"/>
        <w:bottom w:val="none" w:sz="0" w:space="0" w:color="auto"/>
        <w:right w:val="none" w:sz="0" w:space="0" w:color="auto"/>
      </w:divBdr>
    </w:div>
    <w:div w:id="1406537240">
      <w:bodyDiv w:val="1"/>
      <w:marLeft w:val="0"/>
      <w:marRight w:val="0"/>
      <w:marTop w:val="0"/>
      <w:marBottom w:val="0"/>
      <w:divBdr>
        <w:top w:val="none" w:sz="0" w:space="0" w:color="auto"/>
        <w:left w:val="none" w:sz="0" w:space="0" w:color="auto"/>
        <w:bottom w:val="none" w:sz="0" w:space="0" w:color="auto"/>
        <w:right w:val="none" w:sz="0" w:space="0" w:color="auto"/>
      </w:divBdr>
    </w:div>
    <w:div w:id="1411080317">
      <w:bodyDiv w:val="1"/>
      <w:marLeft w:val="0"/>
      <w:marRight w:val="0"/>
      <w:marTop w:val="0"/>
      <w:marBottom w:val="0"/>
      <w:divBdr>
        <w:top w:val="none" w:sz="0" w:space="0" w:color="auto"/>
        <w:left w:val="none" w:sz="0" w:space="0" w:color="auto"/>
        <w:bottom w:val="none" w:sz="0" w:space="0" w:color="auto"/>
        <w:right w:val="none" w:sz="0" w:space="0" w:color="auto"/>
      </w:divBdr>
    </w:div>
    <w:div w:id="1425952648">
      <w:bodyDiv w:val="1"/>
      <w:marLeft w:val="0"/>
      <w:marRight w:val="0"/>
      <w:marTop w:val="0"/>
      <w:marBottom w:val="0"/>
      <w:divBdr>
        <w:top w:val="none" w:sz="0" w:space="0" w:color="auto"/>
        <w:left w:val="none" w:sz="0" w:space="0" w:color="auto"/>
        <w:bottom w:val="none" w:sz="0" w:space="0" w:color="auto"/>
        <w:right w:val="none" w:sz="0" w:space="0" w:color="auto"/>
      </w:divBdr>
    </w:div>
    <w:div w:id="1434788374">
      <w:bodyDiv w:val="1"/>
      <w:marLeft w:val="0"/>
      <w:marRight w:val="0"/>
      <w:marTop w:val="0"/>
      <w:marBottom w:val="0"/>
      <w:divBdr>
        <w:top w:val="none" w:sz="0" w:space="0" w:color="auto"/>
        <w:left w:val="none" w:sz="0" w:space="0" w:color="auto"/>
        <w:bottom w:val="none" w:sz="0" w:space="0" w:color="auto"/>
        <w:right w:val="none" w:sz="0" w:space="0" w:color="auto"/>
      </w:divBdr>
    </w:div>
    <w:div w:id="1441339907">
      <w:bodyDiv w:val="1"/>
      <w:marLeft w:val="0"/>
      <w:marRight w:val="0"/>
      <w:marTop w:val="0"/>
      <w:marBottom w:val="0"/>
      <w:divBdr>
        <w:top w:val="none" w:sz="0" w:space="0" w:color="auto"/>
        <w:left w:val="none" w:sz="0" w:space="0" w:color="auto"/>
        <w:bottom w:val="none" w:sz="0" w:space="0" w:color="auto"/>
        <w:right w:val="none" w:sz="0" w:space="0" w:color="auto"/>
      </w:divBdr>
    </w:div>
    <w:div w:id="1449425297">
      <w:bodyDiv w:val="1"/>
      <w:marLeft w:val="0"/>
      <w:marRight w:val="0"/>
      <w:marTop w:val="0"/>
      <w:marBottom w:val="0"/>
      <w:divBdr>
        <w:top w:val="none" w:sz="0" w:space="0" w:color="auto"/>
        <w:left w:val="none" w:sz="0" w:space="0" w:color="auto"/>
        <w:bottom w:val="none" w:sz="0" w:space="0" w:color="auto"/>
        <w:right w:val="none" w:sz="0" w:space="0" w:color="auto"/>
      </w:divBdr>
    </w:div>
    <w:div w:id="1451364458">
      <w:bodyDiv w:val="1"/>
      <w:marLeft w:val="0"/>
      <w:marRight w:val="0"/>
      <w:marTop w:val="0"/>
      <w:marBottom w:val="0"/>
      <w:divBdr>
        <w:top w:val="none" w:sz="0" w:space="0" w:color="auto"/>
        <w:left w:val="none" w:sz="0" w:space="0" w:color="auto"/>
        <w:bottom w:val="none" w:sz="0" w:space="0" w:color="auto"/>
        <w:right w:val="none" w:sz="0" w:space="0" w:color="auto"/>
      </w:divBdr>
    </w:div>
    <w:div w:id="1460414380">
      <w:bodyDiv w:val="1"/>
      <w:marLeft w:val="0"/>
      <w:marRight w:val="0"/>
      <w:marTop w:val="0"/>
      <w:marBottom w:val="0"/>
      <w:divBdr>
        <w:top w:val="none" w:sz="0" w:space="0" w:color="auto"/>
        <w:left w:val="none" w:sz="0" w:space="0" w:color="auto"/>
        <w:bottom w:val="none" w:sz="0" w:space="0" w:color="auto"/>
        <w:right w:val="none" w:sz="0" w:space="0" w:color="auto"/>
      </w:divBdr>
    </w:div>
    <w:div w:id="1467166280">
      <w:bodyDiv w:val="1"/>
      <w:marLeft w:val="0"/>
      <w:marRight w:val="0"/>
      <w:marTop w:val="0"/>
      <w:marBottom w:val="0"/>
      <w:divBdr>
        <w:top w:val="none" w:sz="0" w:space="0" w:color="auto"/>
        <w:left w:val="none" w:sz="0" w:space="0" w:color="auto"/>
        <w:bottom w:val="none" w:sz="0" w:space="0" w:color="auto"/>
        <w:right w:val="none" w:sz="0" w:space="0" w:color="auto"/>
      </w:divBdr>
    </w:div>
    <w:div w:id="1469518208">
      <w:bodyDiv w:val="1"/>
      <w:marLeft w:val="0"/>
      <w:marRight w:val="0"/>
      <w:marTop w:val="0"/>
      <w:marBottom w:val="0"/>
      <w:divBdr>
        <w:top w:val="none" w:sz="0" w:space="0" w:color="auto"/>
        <w:left w:val="none" w:sz="0" w:space="0" w:color="auto"/>
        <w:bottom w:val="none" w:sz="0" w:space="0" w:color="auto"/>
        <w:right w:val="none" w:sz="0" w:space="0" w:color="auto"/>
      </w:divBdr>
    </w:div>
    <w:div w:id="1492714189">
      <w:bodyDiv w:val="1"/>
      <w:marLeft w:val="0"/>
      <w:marRight w:val="0"/>
      <w:marTop w:val="0"/>
      <w:marBottom w:val="0"/>
      <w:divBdr>
        <w:top w:val="none" w:sz="0" w:space="0" w:color="auto"/>
        <w:left w:val="none" w:sz="0" w:space="0" w:color="auto"/>
        <w:bottom w:val="none" w:sz="0" w:space="0" w:color="auto"/>
        <w:right w:val="none" w:sz="0" w:space="0" w:color="auto"/>
      </w:divBdr>
    </w:div>
    <w:div w:id="1494637179">
      <w:bodyDiv w:val="1"/>
      <w:marLeft w:val="0"/>
      <w:marRight w:val="0"/>
      <w:marTop w:val="0"/>
      <w:marBottom w:val="0"/>
      <w:divBdr>
        <w:top w:val="none" w:sz="0" w:space="0" w:color="auto"/>
        <w:left w:val="none" w:sz="0" w:space="0" w:color="auto"/>
        <w:bottom w:val="none" w:sz="0" w:space="0" w:color="auto"/>
        <w:right w:val="none" w:sz="0" w:space="0" w:color="auto"/>
      </w:divBdr>
    </w:div>
    <w:div w:id="1495687591">
      <w:bodyDiv w:val="1"/>
      <w:marLeft w:val="0"/>
      <w:marRight w:val="0"/>
      <w:marTop w:val="0"/>
      <w:marBottom w:val="0"/>
      <w:divBdr>
        <w:top w:val="none" w:sz="0" w:space="0" w:color="auto"/>
        <w:left w:val="none" w:sz="0" w:space="0" w:color="auto"/>
        <w:bottom w:val="none" w:sz="0" w:space="0" w:color="auto"/>
        <w:right w:val="none" w:sz="0" w:space="0" w:color="auto"/>
      </w:divBdr>
    </w:div>
    <w:div w:id="1509179471">
      <w:bodyDiv w:val="1"/>
      <w:marLeft w:val="0"/>
      <w:marRight w:val="0"/>
      <w:marTop w:val="0"/>
      <w:marBottom w:val="0"/>
      <w:divBdr>
        <w:top w:val="none" w:sz="0" w:space="0" w:color="auto"/>
        <w:left w:val="none" w:sz="0" w:space="0" w:color="auto"/>
        <w:bottom w:val="none" w:sz="0" w:space="0" w:color="auto"/>
        <w:right w:val="none" w:sz="0" w:space="0" w:color="auto"/>
      </w:divBdr>
    </w:div>
    <w:div w:id="1514416532">
      <w:bodyDiv w:val="1"/>
      <w:marLeft w:val="0"/>
      <w:marRight w:val="0"/>
      <w:marTop w:val="0"/>
      <w:marBottom w:val="0"/>
      <w:divBdr>
        <w:top w:val="none" w:sz="0" w:space="0" w:color="auto"/>
        <w:left w:val="none" w:sz="0" w:space="0" w:color="auto"/>
        <w:bottom w:val="none" w:sz="0" w:space="0" w:color="auto"/>
        <w:right w:val="none" w:sz="0" w:space="0" w:color="auto"/>
      </w:divBdr>
    </w:div>
    <w:div w:id="1523277618">
      <w:bodyDiv w:val="1"/>
      <w:marLeft w:val="0"/>
      <w:marRight w:val="0"/>
      <w:marTop w:val="0"/>
      <w:marBottom w:val="0"/>
      <w:divBdr>
        <w:top w:val="none" w:sz="0" w:space="0" w:color="auto"/>
        <w:left w:val="none" w:sz="0" w:space="0" w:color="auto"/>
        <w:bottom w:val="none" w:sz="0" w:space="0" w:color="auto"/>
        <w:right w:val="none" w:sz="0" w:space="0" w:color="auto"/>
      </w:divBdr>
    </w:div>
    <w:div w:id="1524780377">
      <w:bodyDiv w:val="1"/>
      <w:marLeft w:val="0"/>
      <w:marRight w:val="0"/>
      <w:marTop w:val="0"/>
      <w:marBottom w:val="0"/>
      <w:divBdr>
        <w:top w:val="none" w:sz="0" w:space="0" w:color="auto"/>
        <w:left w:val="none" w:sz="0" w:space="0" w:color="auto"/>
        <w:bottom w:val="none" w:sz="0" w:space="0" w:color="auto"/>
        <w:right w:val="none" w:sz="0" w:space="0" w:color="auto"/>
      </w:divBdr>
    </w:div>
    <w:div w:id="1535459908">
      <w:bodyDiv w:val="1"/>
      <w:marLeft w:val="0"/>
      <w:marRight w:val="0"/>
      <w:marTop w:val="0"/>
      <w:marBottom w:val="0"/>
      <w:divBdr>
        <w:top w:val="none" w:sz="0" w:space="0" w:color="auto"/>
        <w:left w:val="none" w:sz="0" w:space="0" w:color="auto"/>
        <w:bottom w:val="none" w:sz="0" w:space="0" w:color="auto"/>
        <w:right w:val="none" w:sz="0" w:space="0" w:color="auto"/>
      </w:divBdr>
    </w:div>
    <w:div w:id="1537429983">
      <w:bodyDiv w:val="1"/>
      <w:marLeft w:val="0"/>
      <w:marRight w:val="0"/>
      <w:marTop w:val="0"/>
      <w:marBottom w:val="0"/>
      <w:divBdr>
        <w:top w:val="none" w:sz="0" w:space="0" w:color="auto"/>
        <w:left w:val="none" w:sz="0" w:space="0" w:color="auto"/>
        <w:bottom w:val="none" w:sz="0" w:space="0" w:color="auto"/>
        <w:right w:val="none" w:sz="0" w:space="0" w:color="auto"/>
      </w:divBdr>
    </w:div>
    <w:div w:id="1552376095">
      <w:bodyDiv w:val="1"/>
      <w:marLeft w:val="0"/>
      <w:marRight w:val="0"/>
      <w:marTop w:val="0"/>
      <w:marBottom w:val="0"/>
      <w:divBdr>
        <w:top w:val="none" w:sz="0" w:space="0" w:color="auto"/>
        <w:left w:val="none" w:sz="0" w:space="0" w:color="auto"/>
        <w:bottom w:val="none" w:sz="0" w:space="0" w:color="auto"/>
        <w:right w:val="none" w:sz="0" w:space="0" w:color="auto"/>
      </w:divBdr>
    </w:div>
    <w:div w:id="1553536967">
      <w:bodyDiv w:val="1"/>
      <w:marLeft w:val="0"/>
      <w:marRight w:val="0"/>
      <w:marTop w:val="0"/>
      <w:marBottom w:val="0"/>
      <w:divBdr>
        <w:top w:val="none" w:sz="0" w:space="0" w:color="auto"/>
        <w:left w:val="none" w:sz="0" w:space="0" w:color="auto"/>
        <w:bottom w:val="none" w:sz="0" w:space="0" w:color="auto"/>
        <w:right w:val="none" w:sz="0" w:space="0" w:color="auto"/>
      </w:divBdr>
    </w:div>
    <w:div w:id="1555896635">
      <w:bodyDiv w:val="1"/>
      <w:marLeft w:val="0"/>
      <w:marRight w:val="0"/>
      <w:marTop w:val="0"/>
      <w:marBottom w:val="0"/>
      <w:divBdr>
        <w:top w:val="none" w:sz="0" w:space="0" w:color="auto"/>
        <w:left w:val="none" w:sz="0" w:space="0" w:color="auto"/>
        <w:bottom w:val="none" w:sz="0" w:space="0" w:color="auto"/>
        <w:right w:val="none" w:sz="0" w:space="0" w:color="auto"/>
      </w:divBdr>
    </w:div>
    <w:div w:id="1560749256">
      <w:bodyDiv w:val="1"/>
      <w:marLeft w:val="0"/>
      <w:marRight w:val="0"/>
      <w:marTop w:val="0"/>
      <w:marBottom w:val="0"/>
      <w:divBdr>
        <w:top w:val="none" w:sz="0" w:space="0" w:color="auto"/>
        <w:left w:val="none" w:sz="0" w:space="0" w:color="auto"/>
        <w:bottom w:val="none" w:sz="0" w:space="0" w:color="auto"/>
        <w:right w:val="none" w:sz="0" w:space="0" w:color="auto"/>
      </w:divBdr>
    </w:div>
    <w:div w:id="1564676633">
      <w:bodyDiv w:val="1"/>
      <w:marLeft w:val="0"/>
      <w:marRight w:val="0"/>
      <w:marTop w:val="0"/>
      <w:marBottom w:val="0"/>
      <w:divBdr>
        <w:top w:val="none" w:sz="0" w:space="0" w:color="auto"/>
        <w:left w:val="none" w:sz="0" w:space="0" w:color="auto"/>
        <w:bottom w:val="none" w:sz="0" w:space="0" w:color="auto"/>
        <w:right w:val="none" w:sz="0" w:space="0" w:color="auto"/>
      </w:divBdr>
    </w:div>
    <w:div w:id="1570846180">
      <w:bodyDiv w:val="1"/>
      <w:marLeft w:val="0"/>
      <w:marRight w:val="0"/>
      <w:marTop w:val="0"/>
      <w:marBottom w:val="0"/>
      <w:divBdr>
        <w:top w:val="none" w:sz="0" w:space="0" w:color="auto"/>
        <w:left w:val="none" w:sz="0" w:space="0" w:color="auto"/>
        <w:bottom w:val="none" w:sz="0" w:space="0" w:color="auto"/>
        <w:right w:val="none" w:sz="0" w:space="0" w:color="auto"/>
      </w:divBdr>
    </w:div>
    <w:div w:id="1576622564">
      <w:bodyDiv w:val="1"/>
      <w:marLeft w:val="0"/>
      <w:marRight w:val="0"/>
      <w:marTop w:val="0"/>
      <w:marBottom w:val="0"/>
      <w:divBdr>
        <w:top w:val="none" w:sz="0" w:space="0" w:color="auto"/>
        <w:left w:val="none" w:sz="0" w:space="0" w:color="auto"/>
        <w:bottom w:val="none" w:sz="0" w:space="0" w:color="auto"/>
        <w:right w:val="none" w:sz="0" w:space="0" w:color="auto"/>
      </w:divBdr>
    </w:div>
    <w:div w:id="1592549606">
      <w:bodyDiv w:val="1"/>
      <w:marLeft w:val="0"/>
      <w:marRight w:val="0"/>
      <w:marTop w:val="0"/>
      <w:marBottom w:val="0"/>
      <w:divBdr>
        <w:top w:val="none" w:sz="0" w:space="0" w:color="auto"/>
        <w:left w:val="none" w:sz="0" w:space="0" w:color="auto"/>
        <w:bottom w:val="none" w:sz="0" w:space="0" w:color="auto"/>
        <w:right w:val="none" w:sz="0" w:space="0" w:color="auto"/>
      </w:divBdr>
    </w:div>
    <w:div w:id="1601330696">
      <w:bodyDiv w:val="1"/>
      <w:marLeft w:val="0"/>
      <w:marRight w:val="0"/>
      <w:marTop w:val="0"/>
      <w:marBottom w:val="0"/>
      <w:divBdr>
        <w:top w:val="none" w:sz="0" w:space="0" w:color="auto"/>
        <w:left w:val="none" w:sz="0" w:space="0" w:color="auto"/>
        <w:bottom w:val="none" w:sz="0" w:space="0" w:color="auto"/>
        <w:right w:val="none" w:sz="0" w:space="0" w:color="auto"/>
      </w:divBdr>
    </w:div>
    <w:div w:id="1608388645">
      <w:bodyDiv w:val="1"/>
      <w:marLeft w:val="0"/>
      <w:marRight w:val="0"/>
      <w:marTop w:val="0"/>
      <w:marBottom w:val="0"/>
      <w:divBdr>
        <w:top w:val="none" w:sz="0" w:space="0" w:color="auto"/>
        <w:left w:val="none" w:sz="0" w:space="0" w:color="auto"/>
        <w:bottom w:val="none" w:sz="0" w:space="0" w:color="auto"/>
        <w:right w:val="none" w:sz="0" w:space="0" w:color="auto"/>
      </w:divBdr>
    </w:div>
    <w:div w:id="1609117887">
      <w:bodyDiv w:val="1"/>
      <w:marLeft w:val="0"/>
      <w:marRight w:val="0"/>
      <w:marTop w:val="0"/>
      <w:marBottom w:val="0"/>
      <w:divBdr>
        <w:top w:val="none" w:sz="0" w:space="0" w:color="auto"/>
        <w:left w:val="none" w:sz="0" w:space="0" w:color="auto"/>
        <w:bottom w:val="none" w:sz="0" w:space="0" w:color="auto"/>
        <w:right w:val="none" w:sz="0" w:space="0" w:color="auto"/>
      </w:divBdr>
    </w:div>
    <w:div w:id="1610549644">
      <w:bodyDiv w:val="1"/>
      <w:marLeft w:val="0"/>
      <w:marRight w:val="0"/>
      <w:marTop w:val="0"/>
      <w:marBottom w:val="0"/>
      <w:divBdr>
        <w:top w:val="none" w:sz="0" w:space="0" w:color="auto"/>
        <w:left w:val="none" w:sz="0" w:space="0" w:color="auto"/>
        <w:bottom w:val="none" w:sz="0" w:space="0" w:color="auto"/>
        <w:right w:val="none" w:sz="0" w:space="0" w:color="auto"/>
      </w:divBdr>
    </w:div>
    <w:div w:id="1614677231">
      <w:bodyDiv w:val="1"/>
      <w:marLeft w:val="0"/>
      <w:marRight w:val="0"/>
      <w:marTop w:val="0"/>
      <w:marBottom w:val="0"/>
      <w:divBdr>
        <w:top w:val="none" w:sz="0" w:space="0" w:color="auto"/>
        <w:left w:val="none" w:sz="0" w:space="0" w:color="auto"/>
        <w:bottom w:val="none" w:sz="0" w:space="0" w:color="auto"/>
        <w:right w:val="none" w:sz="0" w:space="0" w:color="auto"/>
      </w:divBdr>
    </w:div>
    <w:div w:id="1615476189">
      <w:bodyDiv w:val="1"/>
      <w:marLeft w:val="0"/>
      <w:marRight w:val="0"/>
      <w:marTop w:val="0"/>
      <w:marBottom w:val="0"/>
      <w:divBdr>
        <w:top w:val="none" w:sz="0" w:space="0" w:color="auto"/>
        <w:left w:val="none" w:sz="0" w:space="0" w:color="auto"/>
        <w:bottom w:val="none" w:sz="0" w:space="0" w:color="auto"/>
        <w:right w:val="none" w:sz="0" w:space="0" w:color="auto"/>
      </w:divBdr>
    </w:div>
    <w:div w:id="1628514088">
      <w:bodyDiv w:val="1"/>
      <w:marLeft w:val="0"/>
      <w:marRight w:val="0"/>
      <w:marTop w:val="0"/>
      <w:marBottom w:val="0"/>
      <w:divBdr>
        <w:top w:val="none" w:sz="0" w:space="0" w:color="auto"/>
        <w:left w:val="none" w:sz="0" w:space="0" w:color="auto"/>
        <w:bottom w:val="none" w:sz="0" w:space="0" w:color="auto"/>
        <w:right w:val="none" w:sz="0" w:space="0" w:color="auto"/>
      </w:divBdr>
    </w:div>
    <w:div w:id="1634940520">
      <w:bodyDiv w:val="1"/>
      <w:marLeft w:val="0"/>
      <w:marRight w:val="0"/>
      <w:marTop w:val="0"/>
      <w:marBottom w:val="0"/>
      <w:divBdr>
        <w:top w:val="none" w:sz="0" w:space="0" w:color="auto"/>
        <w:left w:val="none" w:sz="0" w:space="0" w:color="auto"/>
        <w:bottom w:val="none" w:sz="0" w:space="0" w:color="auto"/>
        <w:right w:val="none" w:sz="0" w:space="0" w:color="auto"/>
      </w:divBdr>
    </w:div>
    <w:div w:id="1637106019">
      <w:bodyDiv w:val="1"/>
      <w:marLeft w:val="0"/>
      <w:marRight w:val="0"/>
      <w:marTop w:val="0"/>
      <w:marBottom w:val="0"/>
      <w:divBdr>
        <w:top w:val="none" w:sz="0" w:space="0" w:color="auto"/>
        <w:left w:val="none" w:sz="0" w:space="0" w:color="auto"/>
        <w:bottom w:val="none" w:sz="0" w:space="0" w:color="auto"/>
        <w:right w:val="none" w:sz="0" w:space="0" w:color="auto"/>
      </w:divBdr>
    </w:div>
    <w:div w:id="1646545371">
      <w:bodyDiv w:val="1"/>
      <w:marLeft w:val="0"/>
      <w:marRight w:val="0"/>
      <w:marTop w:val="0"/>
      <w:marBottom w:val="0"/>
      <w:divBdr>
        <w:top w:val="none" w:sz="0" w:space="0" w:color="auto"/>
        <w:left w:val="none" w:sz="0" w:space="0" w:color="auto"/>
        <w:bottom w:val="none" w:sz="0" w:space="0" w:color="auto"/>
        <w:right w:val="none" w:sz="0" w:space="0" w:color="auto"/>
      </w:divBdr>
    </w:div>
    <w:div w:id="1647078954">
      <w:bodyDiv w:val="1"/>
      <w:marLeft w:val="0"/>
      <w:marRight w:val="0"/>
      <w:marTop w:val="0"/>
      <w:marBottom w:val="0"/>
      <w:divBdr>
        <w:top w:val="none" w:sz="0" w:space="0" w:color="auto"/>
        <w:left w:val="none" w:sz="0" w:space="0" w:color="auto"/>
        <w:bottom w:val="none" w:sz="0" w:space="0" w:color="auto"/>
        <w:right w:val="none" w:sz="0" w:space="0" w:color="auto"/>
      </w:divBdr>
    </w:div>
    <w:div w:id="1647784826">
      <w:bodyDiv w:val="1"/>
      <w:marLeft w:val="0"/>
      <w:marRight w:val="0"/>
      <w:marTop w:val="0"/>
      <w:marBottom w:val="0"/>
      <w:divBdr>
        <w:top w:val="none" w:sz="0" w:space="0" w:color="auto"/>
        <w:left w:val="none" w:sz="0" w:space="0" w:color="auto"/>
        <w:bottom w:val="none" w:sz="0" w:space="0" w:color="auto"/>
        <w:right w:val="none" w:sz="0" w:space="0" w:color="auto"/>
      </w:divBdr>
    </w:div>
    <w:div w:id="1661035390">
      <w:bodyDiv w:val="1"/>
      <w:marLeft w:val="0"/>
      <w:marRight w:val="0"/>
      <w:marTop w:val="0"/>
      <w:marBottom w:val="0"/>
      <w:divBdr>
        <w:top w:val="none" w:sz="0" w:space="0" w:color="auto"/>
        <w:left w:val="none" w:sz="0" w:space="0" w:color="auto"/>
        <w:bottom w:val="none" w:sz="0" w:space="0" w:color="auto"/>
        <w:right w:val="none" w:sz="0" w:space="0" w:color="auto"/>
      </w:divBdr>
    </w:div>
    <w:div w:id="1667055115">
      <w:bodyDiv w:val="1"/>
      <w:marLeft w:val="0"/>
      <w:marRight w:val="0"/>
      <w:marTop w:val="0"/>
      <w:marBottom w:val="0"/>
      <w:divBdr>
        <w:top w:val="none" w:sz="0" w:space="0" w:color="auto"/>
        <w:left w:val="none" w:sz="0" w:space="0" w:color="auto"/>
        <w:bottom w:val="none" w:sz="0" w:space="0" w:color="auto"/>
        <w:right w:val="none" w:sz="0" w:space="0" w:color="auto"/>
      </w:divBdr>
    </w:div>
    <w:div w:id="1682389244">
      <w:bodyDiv w:val="1"/>
      <w:marLeft w:val="0"/>
      <w:marRight w:val="0"/>
      <w:marTop w:val="0"/>
      <w:marBottom w:val="0"/>
      <w:divBdr>
        <w:top w:val="none" w:sz="0" w:space="0" w:color="auto"/>
        <w:left w:val="none" w:sz="0" w:space="0" w:color="auto"/>
        <w:bottom w:val="none" w:sz="0" w:space="0" w:color="auto"/>
        <w:right w:val="none" w:sz="0" w:space="0" w:color="auto"/>
      </w:divBdr>
    </w:div>
    <w:div w:id="1685474814">
      <w:bodyDiv w:val="1"/>
      <w:marLeft w:val="0"/>
      <w:marRight w:val="0"/>
      <w:marTop w:val="0"/>
      <w:marBottom w:val="0"/>
      <w:divBdr>
        <w:top w:val="none" w:sz="0" w:space="0" w:color="auto"/>
        <w:left w:val="none" w:sz="0" w:space="0" w:color="auto"/>
        <w:bottom w:val="none" w:sz="0" w:space="0" w:color="auto"/>
        <w:right w:val="none" w:sz="0" w:space="0" w:color="auto"/>
      </w:divBdr>
    </w:div>
    <w:div w:id="1686444125">
      <w:bodyDiv w:val="1"/>
      <w:marLeft w:val="0"/>
      <w:marRight w:val="0"/>
      <w:marTop w:val="0"/>
      <w:marBottom w:val="0"/>
      <w:divBdr>
        <w:top w:val="none" w:sz="0" w:space="0" w:color="auto"/>
        <w:left w:val="none" w:sz="0" w:space="0" w:color="auto"/>
        <w:bottom w:val="none" w:sz="0" w:space="0" w:color="auto"/>
        <w:right w:val="none" w:sz="0" w:space="0" w:color="auto"/>
      </w:divBdr>
    </w:div>
    <w:div w:id="1688870224">
      <w:bodyDiv w:val="1"/>
      <w:marLeft w:val="0"/>
      <w:marRight w:val="0"/>
      <w:marTop w:val="0"/>
      <w:marBottom w:val="0"/>
      <w:divBdr>
        <w:top w:val="none" w:sz="0" w:space="0" w:color="auto"/>
        <w:left w:val="none" w:sz="0" w:space="0" w:color="auto"/>
        <w:bottom w:val="none" w:sz="0" w:space="0" w:color="auto"/>
        <w:right w:val="none" w:sz="0" w:space="0" w:color="auto"/>
      </w:divBdr>
    </w:div>
    <w:div w:id="1691444126">
      <w:bodyDiv w:val="1"/>
      <w:marLeft w:val="0"/>
      <w:marRight w:val="0"/>
      <w:marTop w:val="0"/>
      <w:marBottom w:val="0"/>
      <w:divBdr>
        <w:top w:val="none" w:sz="0" w:space="0" w:color="auto"/>
        <w:left w:val="none" w:sz="0" w:space="0" w:color="auto"/>
        <w:bottom w:val="none" w:sz="0" w:space="0" w:color="auto"/>
        <w:right w:val="none" w:sz="0" w:space="0" w:color="auto"/>
      </w:divBdr>
    </w:div>
    <w:div w:id="1693066471">
      <w:bodyDiv w:val="1"/>
      <w:marLeft w:val="0"/>
      <w:marRight w:val="0"/>
      <w:marTop w:val="0"/>
      <w:marBottom w:val="0"/>
      <w:divBdr>
        <w:top w:val="none" w:sz="0" w:space="0" w:color="auto"/>
        <w:left w:val="none" w:sz="0" w:space="0" w:color="auto"/>
        <w:bottom w:val="none" w:sz="0" w:space="0" w:color="auto"/>
        <w:right w:val="none" w:sz="0" w:space="0" w:color="auto"/>
      </w:divBdr>
    </w:div>
    <w:div w:id="1699818659">
      <w:bodyDiv w:val="1"/>
      <w:marLeft w:val="0"/>
      <w:marRight w:val="0"/>
      <w:marTop w:val="0"/>
      <w:marBottom w:val="0"/>
      <w:divBdr>
        <w:top w:val="none" w:sz="0" w:space="0" w:color="auto"/>
        <w:left w:val="none" w:sz="0" w:space="0" w:color="auto"/>
        <w:bottom w:val="none" w:sz="0" w:space="0" w:color="auto"/>
        <w:right w:val="none" w:sz="0" w:space="0" w:color="auto"/>
      </w:divBdr>
    </w:div>
    <w:div w:id="1702171946">
      <w:bodyDiv w:val="1"/>
      <w:marLeft w:val="0"/>
      <w:marRight w:val="0"/>
      <w:marTop w:val="0"/>
      <w:marBottom w:val="0"/>
      <w:divBdr>
        <w:top w:val="none" w:sz="0" w:space="0" w:color="auto"/>
        <w:left w:val="none" w:sz="0" w:space="0" w:color="auto"/>
        <w:bottom w:val="none" w:sz="0" w:space="0" w:color="auto"/>
        <w:right w:val="none" w:sz="0" w:space="0" w:color="auto"/>
      </w:divBdr>
    </w:div>
    <w:div w:id="1707365001">
      <w:bodyDiv w:val="1"/>
      <w:marLeft w:val="0"/>
      <w:marRight w:val="0"/>
      <w:marTop w:val="0"/>
      <w:marBottom w:val="0"/>
      <w:divBdr>
        <w:top w:val="none" w:sz="0" w:space="0" w:color="auto"/>
        <w:left w:val="none" w:sz="0" w:space="0" w:color="auto"/>
        <w:bottom w:val="none" w:sz="0" w:space="0" w:color="auto"/>
        <w:right w:val="none" w:sz="0" w:space="0" w:color="auto"/>
      </w:divBdr>
    </w:div>
    <w:div w:id="1708065094">
      <w:bodyDiv w:val="1"/>
      <w:marLeft w:val="0"/>
      <w:marRight w:val="0"/>
      <w:marTop w:val="0"/>
      <w:marBottom w:val="0"/>
      <w:divBdr>
        <w:top w:val="none" w:sz="0" w:space="0" w:color="auto"/>
        <w:left w:val="none" w:sz="0" w:space="0" w:color="auto"/>
        <w:bottom w:val="none" w:sz="0" w:space="0" w:color="auto"/>
        <w:right w:val="none" w:sz="0" w:space="0" w:color="auto"/>
      </w:divBdr>
    </w:div>
    <w:div w:id="1711765043">
      <w:bodyDiv w:val="1"/>
      <w:marLeft w:val="0"/>
      <w:marRight w:val="0"/>
      <w:marTop w:val="0"/>
      <w:marBottom w:val="0"/>
      <w:divBdr>
        <w:top w:val="none" w:sz="0" w:space="0" w:color="auto"/>
        <w:left w:val="none" w:sz="0" w:space="0" w:color="auto"/>
        <w:bottom w:val="none" w:sz="0" w:space="0" w:color="auto"/>
        <w:right w:val="none" w:sz="0" w:space="0" w:color="auto"/>
      </w:divBdr>
    </w:div>
    <w:div w:id="1712339312">
      <w:bodyDiv w:val="1"/>
      <w:marLeft w:val="0"/>
      <w:marRight w:val="0"/>
      <w:marTop w:val="0"/>
      <w:marBottom w:val="0"/>
      <w:divBdr>
        <w:top w:val="none" w:sz="0" w:space="0" w:color="auto"/>
        <w:left w:val="none" w:sz="0" w:space="0" w:color="auto"/>
        <w:bottom w:val="none" w:sz="0" w:space="0" w:color="auto"/>
        <w:right w:val="none" w:sz="0" w:space="0" w:color="auto"/>
      </w:divBdr>
    </w:div>
    <w:div w:id="1741366085">
      <w:bodyDiv w:val="1"/>
      <w:marLeft w:val="0"/>
      <w:marRight w:val="0"/>
      <w:marTop w:val="0"/>
      <w:marBottom w:val="0"/>
      <w:divBdr>
        <w:top w:val="none" w:sz="0" w:space="0" w:color="auto"/>
        <w:left w:val="none" w:sz="0" w:space="0" w:color="auto"/>
        <w:bottom w:val="none" w:sz="0" w:space="0" w:color="auto"/>
        <w:right w:val="none" w:sz="0" w:space="0" w:color="auto"/>
      </w:divBdr>
    </w:div>
    <w:div w:id="1745254944">
      <w:bodyDiv w:val="1"/>
      <w:marLeft w:val="0"/>
      <w:marRight w:val="0"/>
      <w:marTop w:val="0"/>
      <w:marBottom w:val="0"/>
      <w:divBdr>
        <w:top w:val="none" w:sz="0" w:space="0" w:color="auto"/>
        <w:left w:val="none" w:sz="0" w:space="0" w:color="auto"/>
        <w:bottom w:val="none" w:sz="0" w:space="0" w:color="auto"/>
        <w:right w:val="none" w:sz="0" w:space="0" w:color="auto"/>
      </w:divBdr>
    </w:div>
    <w:div w:id="1750929397">
      <w:bodyDiv w:val="1"/>
      <w:marLeft w:val="0"/>
      <w:marRight w:val="0"/>
      <w:marTop w:val="0"/>
      <w:marBottom w:val="0"/>
      <w:divBdr>
        <w:top w:val="none" w:sz="0" w:space="0" w:color="auto"/>
        <w:left w:val="none" w:sz="0" w:space="0" w:color="auto"/>
        <w:bottom w:val="none" w:sz="0" w:space="0" w:color="auto"/>
        <w:right w:val="none" w:sz="0" w:space="0" w:color="auto"/>
      </w:divBdr>
    </w:div>
    <w:div w:id="1753501030">
      <w:bodyDiv w:val="1"/>
      <w:marLeft w:val="0"/>
      <w:marRight w:val="0"/>
      <w:marTop w:val="0"/>
      <w:marBottom w:val="0"/>
      <w:divBdr>
        <w:top w:val="none" w:sz="0" w:space="0" w:color="auto"/>
        <w:left w:val="none" w:sz="0" w:space="0" w:color="auto"/>
        <w:bottom w:val="none" w:sz="0" w:space="0" w:color="auto"/>
        <w:right w:val="none" w:sz="0" w:space="0" w:color="auto"/>
      </w:divBdr>
    </w:div>
    <w:div w:id="1756977556">
      <w:bodyDiv w:val="1"/>
      <w:marLeft w:val="0"/>
      <w:marRight w:val="0"/>
      <w:marTop w:val="0"/>
      <w:marBottom w:val="0"/>
      <w:divBdr>
        <w:top w:val="none" w:sz="0" w:space="0" w:color="auto"/>
        <w:left w:val="none" w:sz="0" w:space="0" w:color="auto"/>
        <w:bottom w:val="none" w:sz="0" w:space="0" w:color="auto"/>
        <w:right w:val="none" w:sz="0" w:space="0" w:color="auto"/>
      </w:divBdr>
    </w:div>
    <w:div w:id="1757969331">
      <w:bodyDiv w:val="1"/>
      <w:marLeft w:val="0"/>
      <w:marRight w:val="0"/>
      <w:marTop w:val="0"/>
      <w:marBottom w:val="0"/>
      <w:divBdr>
        <w:top w:val="none" w:sz="0" w:space="0" w:color="auto"/>
        <w:left w:val="none" w:sz="0" w:space="0" w:color="auto"/>
        <w:bottom w:val="none" w:sz="0" w:space="0" w:color="auto"/>
        <w:right w:val="none" w:sz="0" w:space="0" w:color="auto"/>
      </w:divBdr>
    </w:div>
    <w:div w:id="1762987717">
      <w:bodyDiv w:val="1"/>
      <w:marLeft w:val="0"/>
      <w:marRight w:val="0"/>
      <w:marTop w:val="0"/>
      <w:marBottom w:val="0"/>
      <w:divBdr>
        <w:top w:val="none" w:sz="0" w:space="0" w:color="auto"/>
        <w:left w:val="none" w:sz="0" w:space="0" w:color="auto"/>
        <w:bottom w:val="none" w:sz="0" w:space="0" w:color="auto"/>
        <w:right w:val="none" w:sz="0" w:space="0" w:color="auto"/>
      </w:divBdr>
    </w:div>
    <w:div w:id="1779720603">
      <w:bodyDiv w:val="1"/>
      <w:marLeft w:val="0"/>
      <w:marRight w:val="0"/>
      <w:marTop w:val="0"/>
      <w:marBottom w:val="0"/>
      <w:divBdr>
        <w:top w:val="none" w:sz="0" w:space="0" w:color="auto"/>
        <w:left w:val="none" w:sz="0" w:space="0" w:color="auto"/>
        <w:bottom w:val="none" w:sz="0" w:space="0" w:color="auto"/>
        <w:right w:val="none" w:sz="0" w:space="0" w:color="auto"/>
      </w:divBdr>
    </w:div>
    <w:div w:id="1790707564">
      <w:bodyDiv w:val="1"/>
      <w:marLeft w:val="0"/>
      <w:marRight w:val="0"/>
      <w:marTop w:val="0"/>
      <w:marBottom w:val="0"/>
      <w:divBdr>
        <w:top w:val="none" w:sz="0" w:space="0" w:color="auto"/>
        <w:left w:val="none" w:sz="0" w:space="0" w:color="auto"/>
        <w:bottom w:val="none" w:sz="0" w:space="0" w:color="auto"/>
        <w:right w:val="none" w:sz="0" w:space="0" w:color="auto"/>
      </w:divBdr>
    </w:div>
    <w:div w:id="1823807702">
      <w:bodyDiv w:val="1"/>
      <w:marLeft w:val="0"/>
      <w:marRight w:val="0"/>
      <w:marTop w:val="0"/>
      <w:marBottom w:val="0"/>
      <w:divBdr>
        <w:top w:val="none" w:sz="0" w:space="0" w:color="auto"/>
        <w:left w:val="none" w:sz="0" w:space="0" w:color="auto"/>
        <w:bottom w:val="none" w:sz="0" w:space="0" w:color="auto"/>
        <w:right w:val="none" w:sz="0" w:space="0" w:color="auto"/>
      </w:divBdr>
    </w:div>
    <w:div w:id="1831632337">
      <w:bodyDiv w:val="1"/>
      <w:marLeft w:val="0"/>
      <w:marRight w:val="0"/>
      <w:marTop w:val="0"/>
      <w:marBottom w:val="0"/>
      <w:divBdr>
        <w:top w:val="none" w:sz="0" w:space="0" w:color="auto"/>
        <w:left w:val="none" w:sz="0" w:space="0" w:color="auto"/>
        <w:bottom w:val="none" w:sz="0" w:space="0" w:color="auto"/>
        <w:right w:val="none" w:sz="0" w:space="0" w:color="auto"/>
      </w:divBdr>
    </w:div>
    <w:div w:id="1836333099">
      <w:bodyDiv w:val="1"/>
      <w:marLeft w:val="0"/>
      <w:marRight w:val="0"/>
      <w:marTop w:val="0"/>
      <w:marBottom w:val="0"/>
      <w:divBdr>
        <w:top w:val="none" w:sz="0" w:space="0" w:color="auto"/>
        <w:left w:val="none" w:sz="0" w:space="0" w:color="auto"/>
        <w:bottom w:val="none" w:sz="0" w:space="0" w:color="auto"/>
        <w:right w:val="none" w:sz="0" w:space="0" w:color="auto"/>
      </w:divBdr>
    </w:div>
    <w:div w:id="1847086664">
      <w:bodyDiv w:val="1"/>
      <w:marLeft w:val="0"/>
      <w:marRight w:val="0"/>
      <w:marTop w:val="0"/>
      <w:marBottom w:val="0"/>
      <w:divBdr>
        <w:top w:val="none" w:sz="0" w:space="0" w:color="auto"/>
        <w:left w:val="none" w:sz="0" w:space="0" w:color="auto"/>
        <w:bottom w:val="none" w:sz="0" w:space="0" w:color="auto"/>
        <w:right w:val="none" w:sz="0" w:space="0" w:color="auto"/>
      </w:divBdr>
    </w:div>
    <w:div w:id="1848515239">
      <w:bodyDiv w:val="1"/>
      <w:marLeft w:val="0"/>
      <w:marRight w:val="0"/>
      <w:marTop w:val="0"/>
      <w:marBottom w:val="0"/>
      <w:divBdr>
        <w:top w:val="none" w:sz="0" w:space="0" w:color="auto"/>
        <w:left w:val="none" w:sz="0" w:space="0" w:color="auto"/>
        <w:bottom w:val="none" w:sz="0" w:space="0" w:color="auto"/>
        <w:right w:val="none" w:sz="0" w:space="0" w:color="auto"/>
      </w:divBdr>
    </w:div>
    <w:div w:id="1854569002">
      <w:bodyDiv w:val="1"/>
      <w:marLeft w:val="0"/>
      <w:marRight w:val="0"/>
      <w:marTop w:val="0"/>
      <w:marBottom w:val="0"/>
      <w:divBdr>
        <w:top w:val="none" w:sz="0" w:space="0" w:color="auto"/>
        <w:left w:val="none" w:sz="0" w:space="0" w:color="auto"/>
        <w:bottom w:val="none" w:sz="0" w:space="0" w:color="auto"/>
        <w:right w:val="none" w:sz="0" w:space="0" w:color="auto"/>
      </w:divBdr>
    </w:div>
    <w:div w:id="1857111590">
      <w:bodyDiv w:val="1"/>
      <w:marLeft w:val="0"/>
      <w:marRight w:val="0"/>
      <w:marTop w:val="0"/>
      <w:marBottom w:val="0"/>
      <w:divBdr>
        <w:top w:val="none" w:sz="0" w:space="0" w:color="auto"/>
        <w:left w:val="none" w:sz="0" w:space="0" w:color="auto"/>
        <w:bottom w:val="none" w:sz="0" w:space="0" w:color="auto"/>
        <w:right w:val="none" w:sz="0" w:space="0" w:color="auto"/>
      </w:divBdr>
    </w:div>
    <w:div w:id="1861235627">
      <w:bodyDiv w:val="1"/>
      <w:marLeft w:val="0"/>
      <w:marRight w:val="0"/>
      <w:marTop w:val="0"/>
      <w:marBottom w:val="0"/>
      <w:divBdr>
        <w:top w:val="none" w:sz="0" w:space="0" w:color="auto"/>
        <w:left w:val="none" w:sz="0" w:space="0" w:color="auto"/>
        <w:bottom w:val="none" w:sz="0" w:space="0" w:color="auto"/>
        <w:right w:val="none" w:sz="0" w:space="0" w:color="auto"/>
      </w:divBdr>
    </w:div>
    <w:div w:id="1871723552">
      <w:bodyDiv w:val="1"/>
      <w:marLeft w:val="0"/>
      <w:marRight w:val="0"/>
      <w:marTop w:val="0"/>
      <w:marBottom w:val="0"/>
      <w:divBdr>
        <w:top w:val="none" w:sz="0" w:space="0" w:color="auto"/>
        <w:left w:val="none" w:sz="0" w:space="0" w:color="auto"/>
        <w:bottom w:val="none" w:sz="0" w:space="0" w:color="auto"/>
        <w:right w:val="none" w:sz="0" w:space="0" w:color="auto"/>
      </w:divBdr>
    </w:div>
    <w:div w:id="1892376667">
      <w:bodyDiv w:val="1"/>
      <w:marLeft w:val="0"/>
      <w:marRight w:val="0"/>
      <w:marTop w:val="0"/>
      <w:marBottom w:val="0"/>
      <w:divBdr>
        <w:top w:val="none" w:sz="0" w:space="0" w:color="auto"/>
        <w:left w:val="none" w:sz="0" w:space="0" w:color="auto"/>
        <w:bottom w:val="none" w:sz="0" w:space="0" w:color="auto"/>
        <w:right w:val="none" w:sz="0" w:space="0" w:color="auto"/>
      </w:divBdr>
    </w:div>
    <w:div w:id="1895920773">
      <w:bodyDiv w:val="1"/>
      <w:marLeft w:val="0"/>
      <w:marRight w:val="0"/>
      <w:marTop w:val="0"/>
      <w:marBottom w:val="0"/>
      <w:divBdr>
        <w:top w:val="none" w:sz="0" w:space="0" w:color="auto"/>
        <w:left w:val="none" w:sz="0" w:space="0" w:color="auto"/>
        <w:bottom w:val="none" w:sz="0" w:space="0" w:color="auto"/>
        <w:right w:val="none" w:sz="0" w:space="0" w:color="auto"/>
      </w:divBdr>
    </w:div>
    <w:div w:id="1896508154">
      <w:bodyDiv w:val="1"/>
      <w:marLeft w:val="0"/>
      <w:marRight w:val="0"/>
      <w:marTop w:val="0"/>
      <w:marBottom w:val="0"/>
      <w:divBdr>
        <w:top w:val="none" w:sz="0" w:space="0" w:color="auto"/>
        <w:left w:val="none" w:sz="0" w:space="0" w:color="auto"/>
        <w:bottom w:val="none" w:sz="0" w:space="0" w:color="auto"/>
        <w:right w:val="none" w:sz="0" w:space="0" w:color="auto"/>
      </w:divBdr>
    </w:div>
    <w:div w:id="1900247670">
      <w:bodyDiv w:val="1"/>
      <w:marLeft w:val="0"/>
      <w:marRight w:val="0"/>
      <w:marTop w:val="0"/>
      <w:marBottom w:val="0"/>
      <w:divBdr>
        <w:top w:val="none" w:sz="0" w:space="0" w:color="auto"/>
        <w:left w:val="none" w:sz="0" w:space="0" w:color="auto"/>
        <w:bottom w:val="none" w:sz="0" w:space="0" w:color="auto"/>
        <w:right w:val="none" w:sz="0" w:space="0" w:color="auto"/>
      </w:divBdr>
    </w:div>
    <w:div w:id="1903708134">
      <w:bodyDiv w:val="1"/>
      <w:marLeft w:val="0"/>
      <w:marRight w:val="0"/>
      <w:marTop w:val="0"/>
      <w:marBottom w:val="0"/>
      <w:divBdr>
        <w:top w:val="none" w:sz="0" w:space="0" w:color="auto"/>
        <w:left w:val="none" w:sz="0" w:space="0" w:color="auto"/>
        <w:bottom w:val="none" w:sz="0" w:space="0" w:color="auto"/>
        <w:right w:val="none" w:sz="0" w:space="0" w:color="auto"/>
      </w:divBdr>
    </w:div>
    <w:div w:id="1913813096">
      <w:bodyDiv w:val="1"/>
      <w:marLeft w:val="0"/>
      <w:marRight w:val="0"/>
      <w:marTop w:val="0"/>
      <w:marBottom w:val="0"/>
      <w:divBdr>
        <w:top w:val="none" w:sz="0" w:space="0" w:color="auto"/>
        <w:left w:val="none" w:sz="0" w:space="0" w:color="auto"/>
        <w:bottom w:val="none" w:sz="0" w:space="0" w:color="auto"/>
        <w:right w:val="none" w:sz="0" w:space="0" w:color="auto"/>
      </w:divBdr>
    </w:div>
    <w:div w:id="1925528220">
      <w:bodyDiv w:val="1"/>
      <w:marLeft w:val="0"/>
      <w:marRight w:val="0"/>
      <w:marTop w:val="0"/>
      <w:marBottom w:val="0"/>
      <w:divBdr>
        <w:top w:val="none" w:sz="0" w:space="0" w:color="auto"/>
        <w:left w:val="none" w:sz="0" w:space="0" w:color="auto"/>
        <w:bottom w:val="none" w:sz="0" w:space="0" w:color="auto"/>
        <w:right w:val="none" w:sz="0" w:space="0" w:color="auto"/>
      </w:divBdr>
    </w:div>
    <w:div w:id="1929731439">
      <w:bodyDiv w:val="1"/>
      <w:marLeft w:val="0"/>
      <w:marRight w:val="0"/>
      <w:marTop w:val="0"/>
      <w:marBottom w:val="0"/>
      <w:divBdr>
        <w:top w:val="none" w:sz="0" w:space="0" w:color="auto"/>
        <w:left w:val="none" w:sz="0" w:space="0" w:color="auto"/>
        <w:bottom w:val="none" w:sz="0" w:space="0" w:color="auto"/>
        <w:right w:val="none" w:sz="0" w:space="0" w:color="auto"/>
      </w:divBdr>
    </w:div>
    <w:div w:id="1938169983">
      <w:bodyDiv w:val="1"/>
      <w:marLeft w:val="0"/>
      <w:marRight w:val="0"/>
      <w:marTop w:val="0"/>
      <w:marBottom w:val="0"/>
      <w:divBdr>
        <w:top w:val="none" w:sz="0" w:space="0" w:color="auto"/>
        <w:left w:val="none" w:sz="0" w:space="0" w:color="auto"/>
        <w:bottom w:val="none" w:sz="0" w:space="0" w:color="auto"/>
        <w:right w:val="none" w:sz="0" w:space="0" w:color="auto"/>
      </w:divBdr>
    </w:div>
    <w:div w:id="1966306840">
      <w:bodyDiv w:val="1"/>
      <w:marLeft w:val="0"/>
      <w:marRight w:val="0"/>
      <w:marTop w:val="0"/>
      <w:marBottom w:val="0"/>
      <w:divBdr>
        <w:top w:val="none" w:sz="0" w:space="0" w:color="auto"/>
        <w:left w:val="none" w:sz="0" w:space="0" w:color="auto"/>
        <w:bottom w:val="none" w:sz="0" w:space="0" w:color="auto"/>
        <w:right w:val="none" w:sz="0" w:space="0" w:color="auto"/>
      </w:divBdr>
    </w:div>
    <w:div w:id="1970743799">
      <w:bodyDiv w:val="1"/>
      <w:marLeft w:val="0"/>
      <w:marRight w:val="0"/>
      <w:marTop w:val="0"/>
      <w:marBottom w:val="0"/>
      <w:divBdr>
        <w:top w:val="none" w:sz="0" w:space="0" w:color="auto"/>
        <w:left w:val="none" w:sz="0" w:space="0" w:color="auto"/>
        <w:bottom w:val="none" w:sz="0" w:space="0" w:color="auto"/>
        <w:right w:val="none" w:sz="0" w:space="0" w:color="auto"/>
      </w:divBdr>
    </w:div>
    <w:div w:id="1972441707">
      <w:bodyDiv w:val="1"/>
      <w:marLeft w:val="0"/>
      <w:marRight w:val="0"/>
      <w:marTop w:val="0"/>
      <w:marBottom w:val="0"/>
      <w:divBdr>
        <w:top w:val="none" w:sz="0" w:space="0" w:color="auto"/>
        <w:left w:val="none" w:sz="0" w:space="0" w:color="auto"/>
        <w:bottom w:val="none" w:sz="0" w:space="0" w:color="auto"/>
        <w:right w:val="none" w:sz="0" w:space="0" w:color="auto"/>
      </w:divBdr>
    </w:div>
    <w:div w:id="1991979221">
      <w:bodyDiv w:val="1"/>
      <w:marLeft w:val="0"/>
      <w:marRight w:val="0"/>
      <w:marTop w:val="0"/>
      <w:marBottom w:val="0"/>
      <w:divBdr>
        <w:top w:val="none" w:sz="0" w:space="0" w:color="auto"/>
        <w:left w:val="none" w:sz="0" w:space="0" w:color="auto"/>
        <w:bottom w:val="none" w:sz="0" w:space="0" w:color="auto"/>
        <w:right w:val="none" w:sz="0" w:space="0" w:color="auto"/>
      </w:divBdr>
    </w:div>
    <w:div w:id="2009363322">
      <w:bodyDiv w:val="1"/>
      <w:marLeft w:val="0"/>
      <w:marRight w:val="0"/>
      <w:marTop w:val="0"/>
      <w:marBottom w:val="0"/>
      <w:divBdr>
        <w:top w:val="none" w:sz="0" w:space="0" w:color="auto"/>
        <w:left w:val="none" w:sz="0" w:space="0" w:color="auto"/>
        <w:bottom w:val="none" w:sz="0" w:space="0" w:color="auto"/>
        <w:right w:val="none" w:sz="0" w:space="0" w:color="auto"/>
      </w:divBdr>
    </w:div>
    <w:div w:id="2021932918">
      <w:bodyDiv w:val="1"/>
      <w:marLeft w:val="0"/>
      <w:marRight w:val="0"/>
      <w:marTop w:val="0"/>
      <w:marBottom w:val="0"/>
      <w:divBdr>
        <w:top w:val="none" w:sz="0" w:space="0" w:color="auto"/>
        <w:left w:val="none" w:sz="0" w:space="0" w:color="auto"/>
        <w:bottom w:val="none" w:sz="0" w:space="0" w:color="auto"/>
        <w:right w:val="none" w:sz="0" w:space="0" w:color="auto"/>
      </w:divBdr>
    </w:div>
    <w:div w:id="2025009583">
      <w:bodyDiv w:val="1"/>
      <w:marLeft w:val="0"/>
      <w:marRight w:val="0"/>
      <w:marTop w:val="0"/>
      <w:marBottom w:val="0"/>
      <w:divBdr>
        <w:top w:val="none" w:sz="0" w:space="0" w:color="auto"/>
        <w:left w:val="none" w:sz="0" w:space="0" w:color="auto"/>
        <w:bottom w:val="none" w:sz="0" w:space="0" w:color="auto"/>
        <w:right w:val="none" w:sz="0" w:space="0" w:color="auto"/>
      </w:divBdr>
    </w:div>
    <w:div w:id="2028826668">
      <w:bodyDiv w:val="1"/>
      <w:marLeft w:val="0"/>
      <w:marRight w:val="0"/>
      <w:marTop w:val="0"/>
      <w:marBottom w:val="0"/>
      <w:divBdr>
        <w:top w:val="none" w:sz="0" w:space="0" w:color="auto"/>
        <w:left w:val="none" w:sz="0" w:space="0" w:color="auto"/>
        <w:bottom w:val="none" w:sz="0" w:space="0" w:color="auto"/>
        <w:right w:val="none" w:sz="0" w:space="0" w:color="auto"/>
      </w:divBdr>
    </w:div>
    <w:div w:id="2030638198">
      <w:bodyDiv w:val="1"/>
      <w:marLeft w:val="0"/>
      <w:marRight w:val="0"/>
      <w:marTop w:val="0"/>
      <w:marBottom w:val="0"/>
      <w:divBdr>
        <w:top w:val="none" w:sz="0" w:space="0" w:color="auto"/>
        <w:left w:val="none" w:sz="0" w:space="0" w:color="auto"/>
        <w:bottom w:val="none" w:sz="0" w:space="0" w:color="auto"/>
        <w:right w:val="none" w:sz="0" w:space="0" w:color="auto"/>
      </w:divBdr>
    </w:div>
    <w:div w:id="2031224718">
      <w:bodyDiv w:val="1"/>
      <w:marLeft w:val="0"/>
      <w:marRight w:val="0"/>
      <w:marTop w:val="0"/>
      <w:marBottom w:val="0"/>
      <w:divBdr>
        <w:top w:val="none" w:sz="0" w:space="0" w:color="auto"/>
        <w:left w:val="none" w:sz="0" w:space="0" w:color="auto"/>
        <w:bottom w:val="none" w:sz="0" w:space="0" w:color="auto"/>
        <w:right w:val="none" w:sz="0" w:space="0" w:color="auto"/>
      </w:divBdr>
    </w:div>
    <w:div w:id="2043554042">
      <w:bodyDiv w:val="1"/>
      <w:marLeft w:val="0"/>
      <w:marRight w:val="0"/>
      <w:marTop w:val="0"/>
      <w:marBottom w:val="0"/>
      <w:divBdr>
        <w:top w:val="none" w:sz="0" w:space="0" w:color="auto"/>
        <w:left w:val="none" w:sz="0" w:space="0" w:color="auto"/>
        <w:bottom w:val="none" w:sz="0" w:space="0" w:color="auto"/>
        <w:right w:val="none" w:sz="0" w:space="0" w:color="auto"/>
      </w:divBdr>
    </w:div>
    <w:div w:id="2048598338">
      <w:bodyDiv w:val="1"/>
      <w:marLeft w:val="0"/>
      <w:marRight w:val="0"/>
      <w:marTop w:val="0"/>
      <w:marBottom w:val="0"/>
      <w:divBdr>
        <w:top w:val="none" w:sz="0" w:space="0" w:color="auto"/>
        <w:left w:val="none" w:sz="0" w:space="0" w:color="auto"/>
        <w:bottom w:val="none" w:sz="0" w:space="0" w:color="auto"/>
        <w:right w:val="none" w:sz="0" w:space="0" w:color="auto"/>
      </w:divBdr>
    </w:div>
    <w:div w:id="2060976323">
      <w:bodyDiv w:val="1"/>
      <w:marLeft w:val="0"/>
      <w:marRight w:val="0"/>
      <w:marTop w:val="0"/>
      <w:marBottom w:val="0"/>
      <w:divBdr>
        <w:top w:val="none" w:sz="0" w:space="0" w:color="auto"/>
        <w:left w:val="none" w:sz="0" w:space="0" w:color="auto"/>
        <w:bottom w:val="none" w:sz="0" w:space="0" w:color="auto"/>
        <w:right w:val="none" w:sz="0" w:space="0" w:color="auto"/>
      </w:divBdr>
    </w:div>
    <w:div w:id="2068264059">
      <w:bodyDiv w:val="1"/>
      <w:marLeft w:val="0"/>
      <w:marRight w:val="0"/>
      <w:marTop w:val="0"/>
      <w:marBottom w:val="0"/>
      <w:divBdr>
        <w:top w:val="none" w:sz="0" w:space="0" w:color="auto"/>
        <w:left w:val="none" w:sz="0" w:space="0" w:color="auto"/>
        <w:bottom w:val="none" w:sz="0" w:space="0" w:color="auto"/>
        <w:right w:val="none" w:sz="0" w:space="0" w:color="auto"/>
      </w:divBdr>
    </w:div>
    <w:div w:id="2076120848">
      <w:bodyDiv w:val="1"/>
      <w:marLeft w:val="0"/>
      <w:marRight w:val="0"/>
      <w:marTop w:val="0"/>
      <w:marBottom w:val="0"/>
      <w:divBdr>
        <w:top w:val="none" w:sz="0" w:space="0" w:color="auto"/>
        <w:left w:val="none" w:sz="0" w:space="0" w:color="auto"/>
        <w:bottom w:val="none" w:sz="0" w:space="0" w:color="auto"/>
        <w:right w:val="none" w:sz="0" w:space="0" w:color="auto"/>
      </w:divBdr>
    </w:div>
    <w:div w:id="2079009719">
      <w:bodyDiv w:val="1"/>
      <w:marLeft w:val="0"/>
      <w:marRight w:val="0"/>
      <w:marTop w:val="0"/>
      <w:marBottom w:val="0"/>
      <w:divBdr>
        <w:top w:val="none" w:sz="0" w:space="0" w:color="auto"/>
        <w:left w:val="none" w:sz="0" w:space="0" w:color="auto"/>
        <w:bottom w:val="none" w:sz="0" w:space="0" w:color="auto"/>
        <w:right w:val="none" w:sz="0" w:space="0" w:color="auto"/>
      </w:divBdr>
    </w:div>
    <w:div w:id="2084448095">
      <w:bodyDiv w:val="1"/>
      <w:marLeft w:val="0"/>
      <w:marRight w:val="0"/>
      <w:marTop w:val="0"/>
      <w:marBottom w:val="0"/>
      <w:divBdr>
        <w:top w:val="none" w:sz="0" w:space="0" w:color="auto"/>
        <w:left w:val="none" w:sz="0" w:space="0" w:color="auto"/>
        <w:bottom w:val="none" w:sz="0" w:space="0" w:color="auto"/>
        <w:right w:val="none" w:sz="0" w:space="0" w:color="auto"/>
      </w:divBdr>
    </w:div>
    <w:div w:id="2095318204">
      <w:bodyDiv w:val="1"/>
      <w:marLeft w:val="0"/>
      <w:marRight w:val="0"/>
      <w:marTop w:val="0"/>
      <w:marBottom w:val="0"/>
      <w:divBdr>
        <w:top w:val="none" w:sz="0" w:space="0" w:color="auto"/>
        <w:left w:val="none" w:sz="0" w:space="0" w:color="auto"/>
        <w:bottom w:val="none" w:sz="0" w:space="0" w:color="auto"/>
        <w:right w:val="none" w:sz="0" w:space="0" w:color="auto"/>
      </w:divBdr>
    </w:div>
    <w:div w:id="2109883800">
      <w:bodyDiv w:val="1"/>
      <w:marLeft w:val="0"/>
      <w:marRight w:val="0"/>
      <w:marTop w:val="0"/>
      <w:marBottom w:val="0"/>
      <w:divBdr>
        <w:top w:val="none" w:sz="0" w:space="0" w:color="auto"/>
        <w:left w:val="none" w:sz="0" w:space="0" w:color="auto"/>
        <w:bottom w:val="none" w:sz="0" w:space="0" w:color="auto"/>
        <w:right w:val="none" w:sz="0" w:space="0" w:color="auto"/>
      </w:divBdr>
    </w:div>
    <w:div w:id="2110276927">
      <w:bodyDiv w:val="1"/>
      <w:marLeft w:val="0"/>
      <w:marRight w:val="0"/>
      <w:marTop w:val="0"/>
      <w:marBottom w:val="0"/>
      <w:divBdr>
        <w:top w:val="none" w:sz="0" w:space="0" w:color="auto"/>
        <w:left w:val="none" w:sz="0" w:space="0" w:color="auto"/>
        <w:bottom w:val="none" w:sz="0" w:space="0" w:color="auto"/>
        <w:right w:val="none" w:sz="0" w:space="0" w:color="auto"/>
      </w:divBdr>
    </w:div>
    <w:div w:id="2121145625">
      <w:bodyDiv w:val="1"/>
      <w:marLeft w:val="0"/>
      <w:marRight w:val="0"/>
      <w:marTop w:val="0"/>
      <w:marBottom w:val="0"/>
      <w:divBdr>
        <w:top w:val="none" w:sz="0" w:space="0" w:color="auto"/>
        <w:left w:val="none" w:sz="0" w:space="0" w:color="auto"/>
        <w:bottom w:val="none" w:sz="0" w:space="0" w:color="auto"/>
        <w:right w:val="none" w:sz="0" w:space="0" w:color="auto"/>
      </w:divBdr>
    </w:div>
    <w:div w:id="2130082156">
      <w:bodyDiv w:val="1"/>
      <w:marLeft w:val="0"/>
      <w:marRight w:val="0"/>
      <w:marTop w:val="0"/>
      <w:marBottom w:val="0"/>
      <w:divBdr>
        <w:top w:val="none" w:sz="0" w:space="0" w:color="auto"/>
        <w:left w:val="none" w:sz="0" w:space="0" w:color="auto"/>
        <w:bottom w:val="none" w:sz="0" w:space="0" w:color="auto"/>
        <w:right w:val="none" w:sz="0" w:space="0" w:color="auto"/>
      </w:divBdr>
    </w:div>
    <w:div w:id="2135828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Und22</b:Tag>
    <b:SourceType>Misc</b:SourceType>
    <b:Guid>{BBB9D840-C49F-44B9-99C3-1975BD41AE63}</b:Guid>
    <b:Title>Understanding WCAG 2.1 - Service Manual - GOV.UK</b:Title>
    <b:Year>2022</b:Year>
    <b:Month>May</b:Month>
    <b:Day>24</b:Day>
    <b:URL>https://www.gov.uk/service-manual/helping-people-to-use-your-service/understanding-wcag</b:URL>
    <b:Publisher>GOV.UK</b:Publisher>
    <b:RefOrder>1</b:RefOrder>
  </b:Source>
  <b:Source>
    <b:Tag>Sta22</b:Tag>
    <b:SourceType>InternetSite</b:SourceType>
    <b:Guid>{87681012-97A3-4E79-A94C-B23D04FB0B07}</b:Guid>
    <b:Title>Global mobile traffic 2022 | Statista</b:Title>
    <b:Year>2022</b:Year>
    <b:Author>
      <b:Author>
        <b:Corporate>Statista</b:Corporate>
      </b:Author>
    </b:Author>
    <b:Month>July</b:Month>
    <b:Day>20</b:Day>
    <b:YearAccessed>2022</b:YearAccessed>
    <b:MonthAccessed>October</b:MonthAccessed>
    <b:DayAccessed>19</b:DayAccessed>
    <b:URL>https://www.statista.com/statistics/277125/share-of-website-traffic-coming-from-mobile-devices/</b:URL>
    <b:RefOrder>2</b:RefOrder>
  </b:Source>
  <b:Source>
    <b:Tag>Wor18</b:Tag>
    <b:SourceType>InternetSite</b:SourceType>
    <b:Guid>{37B0A7FE-5DEA-47B1-BC6F-61BAE041D9AA}</b:Guid>
    <b:Author>
      <b:Author>
        <b:Corporate>World Wide Web Consortium</b:Corporate>
      </b:Author>
    </b:Author>
    <b:Title>Web Content Accessibility Guidelines (WCAG) 2.1</b:Title>
    <b:Year>2018</b:Year>
    <b:Month>June</b:Month>
    <b:Day>5</b:Day>
    <b:YearAccessed>2022</b:YearAccessed>
    <b:MonthAccessed>October</b:MonthAccessed>
    <b:DayAccessed>20</b:DayAccessed>
    <b:URL>https://www.w3.org/TR/WCAG21/</b:URL>
    <b:RefOrder>8</b:RefOrder>
  </b:Source>
  <b:Source>
    <b:Tag>Dav07</b:Tag>
    <b:SourceType>BookSection</b:SourceType>
    <b:Guid>{06FC38D1-542C-43AE-B78A-ECD44CF7F609}</b:Guid>
    <b:Title>Balanced Website Design: Optimising Aesthetics, Usability and Purpose</b:Title>
    <b:Year>2007</b:Year>
    <b:Author>
      <b:Author>
        <b:NameList>
          <b:Person>
            <b:Last>Lawrence</b:Last>
            <b:First>David</b:First>
          </b:Person>
          <b:Person>
            <b:Last>Tavakol</b:Last>
            <b:First>Soheyla</b:First>
          </b:Person>
        </b:NameList>
      </b:Author>
    </b:Author>
    <b:Pages>38</b:Pages>
    <b:Publisher>Springer</b:Publisher>
    <b:RefOrder>5</b:RefOrder>
  </b:Source>
  <b:Source>
    <b:Tag>Jur01</b:Tag>
    <b:SourceType>JournalArticle</b:SourceType>
    <b:Guid>{F66D0D2C-02D7-4273-96CF-5011DA6D0866}</b:Guid>
    <b:Author>
      <b:Author>
        <b:NameList>
          <b:Person>
            <b:Last>Juristo</b:Last>
            <b:First>Natalia</b:First>
          </b:Person>
          <b:Person>
            <b:Last>Windl</b:Last>
            <b:First>Helmut</b:First>
          </b:Person>
          <b:Person>
            <b:Last>Constantine</b:Last>
            <b:First>Larry</b:First>
          </b:Person>
        </b:NameList>
      </b:Author>
    </b:Author>
    <b:Title>Introducting Usability</b:Title>
    <b:BookTitle>IEEE Software</b:BookTitle>
    <b:Year>2001</b:Year>
    <b:Pages>20-21</b:Pages>
    <b:JournalName>IEEE Software</b:JournalName>
    <b:Volume>18</b:Volume>
    <b:RefOrder>4</b:RefOrder>
  </b:Source>
  <b:Source>
    <b:Tag>Wol22</b:Tag>
    <b:SourceType>InternetSite</b:SourceType>
    <b:Guid>{659AFBB3-BCCF-434C-902E-6ED8D255538A}</b:Guid>
    <b:Title>WCAG 3 Introduction | Web Accessibility Initiative (WAI) | W3C</b:Title>
    <b:Year>2022</b:Year>
    <b:Author>
      <b:Author>
        <b:Corporate>World Wide Web Consortium</b:Corporate>
      </b:Author>
    </b:Author>
    <b:Month>July</b:Month>
    <b:Day>6</b:Day>
    <b:YearAccessed>2022</b:YearAccessed>
    <b:MonthAccessed>October</b:MonthAccessed>
    <b:DayAccessed>19</b:DayAccessed>
    <b:URL>https://www.w3.org/WAI/standards-guidelines/wcag/wcag3-intro/</b:URL>
    <b:RefOrder>3</b:RefOrder>
  </b:Source>
  <b:Source>
    <b:Tag>Deb05</b:Tag>
    <b:SourceType>BookSection</b:SourceType>
    <b:Guid>{8CD41608-1137-45EE-8DEE-D22894CA8D6A}</b:Guid>
    <b:Title>Introducing User Interface Design</b:Title>
    <b:Year>2005</b:Year>
    <b:Pages>3-6</b:Pages>
    <b:BookTitle>User Interface Design And Evaluation</b:BookTitle>
    <b:Publisher>Morgan Kaufmann</b:Publisher>
    <b:Author>
      <b:Author>
        <b:NameList>
          <b:Person>
            <b:Last>Stone</b:Last>
            <b:First>Deborah</b:First>
            <b:Middle>L</b:Middle>
          </b:Person>
          <b:Person>
            <b:Last>Jarrett</b:Last>
            <b:First>Caroline</b:First>
          </b:Person>
          <b:Person>
            <b:Last>Woodroffe</b:Last>
            <b:First>Mark</b:First>
          </b:Person>
          <b:Person>
            <b:Last>Minocha</b:Last>
            <b:First>Shailey</b:First>
          </b:Person>
        </b:NameList>
      </b:Author>
    </b:Author>
    <b:RefOrder>9</b:RefOrder>
  </b:Source>
  <b:Source>
    <b:Tag>Sch16</b:Tag>
    <b:SourceType>BookSection</b:SourceType>
    <b:Guid>{BCB0ABE9-3EB9-4B1F-8F49-E51E802D744A}</b:Guid>
    <b:Author>
      <b:Author>
        <b:NameList>
          <b:Person>
            <b:Last>Schneiderman</b:Last>
            <b:First>Ben</b:First>
          </b:Person>
          <b:Person>
            <b:Last>Plaisant</b:Last>
            <b:First>Catherine</b:First>
          </b:Person>
        </b:NameList>
      </b:Author>
    </b:Author>
    <b:Title>Designing the User Interface: Strategies for Effective Human-Computer Interaction: Sixth Edition</b:Title>
    <b:Year>2016</b:Year>
    <b:Publisher>Pearson</b:Publisher>
    <b:RefOrder>10</b:RefOrder>
  </b:Source>
  <b:Source>
    <b:Tag>Wor22</b:Tag>
    <b:SourceType>InternetSite</b:SourceType>
    <b:Guid>{DD0C6F60-A8A6-4061-9953-2DD5336B22F1}</b:Guid>
    <b:Title>Introduction to Web Accessibility | Web Accessibility Initiative (WAI) | W3C</b:Title>
    <b:Year>2022</b:Year>
    <b:Author>
      <b:Author>
        <b:Corporate>World Wide Web Consotrium</b:Corporate>
      </b:Author>
    </b:Author>
    <b:Month>March</b:Month>
    <b:Day>31</b:Day>
    <b:YearAccessed>2022</b:YearAccessed>
    <b:MonthAccessed>October</b:MonthAccessed>
    <b:DayAccessed>20</b:DayAccessed>
    <b:URL>https://www.w3.org/WAI/fundamentals/accessibility-intro/</b:URL>
    <b:RefOrder>6</b:RefOrder>
  </b:Source>
  <b:Source>
    <b:Tag>Sha14</b:Tag>
    <b:SourceType>ConferenceProceedings</b:SourceType>
    <b:Guid>{B7DD1404-B8CD-470D-A2B9-F3570F10BB35}</b:Guid>
    <b:Title>The Role of Accessibility in a Universal Web</b:Title>
    <b:Year>2014</b:Year>
    <b:Author>
      <b:Author>
        <b:NameList>
          <b:Person>
            <b:Last>Henry</b:Last>
            <b:First>Shawn</b:First>
            <b:Middle>Lawton</b:Middle>
          </b:Person>
          <b:Person>
            <b:Last>Abou-Zahra</b:Last>
            <b:First>Shadi</b:First>
          </b:Person>
          <b:Person>
            <b:Last>Brewer</b:Last>
            <b:First>Judy</b:First>
          </b:Person>
        </b:NameList>
      </b:Author>
    </b:Author>
    <b:ConferenceName>11th Web for All Conference</b:ConferenceName>
    <b:City>New York City</b:City>
    <b:RefOrder>7</b:RefOrder>
  </b:Source>
  <b:Source>
    <b:Tag>Nie98</b:Tag>
    <b:SourceType>JournalArticle</b:SourceType>
    <b:Guid>{26856775-5FDF-4256-BD36-48E218EB6FCE}</b:Guid>
    <b:Title>The Evaluator Effect in Usability Studies: Problem Detection and Severity Judgements</b:Title>
    <b:Year>1998</b:Year>
    <b:Pages>1336-1340</b:Pages>
    <b:Author>
      <b:Author>
        <b:NameList>
          <b:Person>
            <b:Last>Jacobson</b:Last>
            <b:First>Niels</b:First>
            <b:Middle>Ebbe</b:Middle>
          </b:Person>
          <b:Person>
            <b:Last>Hertzum</b:Last>
            <b:First>Morten</b:First>
          </b:Person>
          <b:Person>
            <b:Last>John</b:Last>
            <b:First>Bonnie</b:First>
            <b:Middle>E.</b:Middle>
          </b:Person>
        </b:NameList>
      </b:Author>
    </b:Author>
    <b:JournalName>Proceedings of the Human Factors and Ergonomics Society Annual Meeting</b:JournalName>
    <b:Volume>42</b:Volume>
    <b:Issue>19</b:Issue>
    <b:RefOrder>13</b:RefOrder>
  </b:Source>
  <b:Source>
    <b:Tag>Maj09</b:Tag>
    <b:SourceType>JournalArticle</b:SourceType>
    <b:Guid>{5A0B72B4-201D-4E98-B004-CA9EF22EE7FD}</b:Guid>
    <b:Title>Technical Review: Current Issues of Usability Testing</b:Title>
    <b:JournalName>IETE Technical Review</b:JournalName>
    <b:Year>2009</b:Year>
    <b:Pages>402-406</b:Pages>
    <b:Volume>26</b:Volume>
    <b:Issue>6</b:Issue>
    <b:Author>
      <b:Author>
        <b:NameList>
          <b:Person>
            <b:Last>Alshamari</b:Last>
            <b:First>Majed</b:First>
          </b:Person>
          <b:Person>
            <b:Last>Mayhew</b:Last>
            <b:First>Pam</b:First>
          </b:Person>
        </b:NameList>
      </b:Author>
    </b:Author>
    <b:RefOrder>14</b:RefOrder>
  </b:Source>
  <b:Source>
    <b:Tag>Jos07</b:Tag>
    <b:SourceType>BookSection</b:SourceType>
    <b:Guid>{2D68A357-D0D8-44D0-A145-E80344A96B2E}</b:Guid>
    <b:Title>Usability Testing: Current Practice and Future Directions</b:Title>
    <b:Year>2007</b:Year>
    <b:Author>
      <b:Author>
        <b:NameList>
          <b:Person>
            <b:Last>Dumas</b:Last>
            <b:First>Joseph</b:First>
            <b:Middle>S.</b:Middle>
          </b:Person>
          <b:Person>
            <b:Last>Fox</b:Last>
            <b:First>Jean</b:First>
            <b:Middle>E.</b:Middle>
          </b:Person>
        </b:NameList>
      </b:Author>
    </b:Author>
    <b:BookTitle>Human-Computer Interaction: Development Process</b:BookTitle>
    <b:Pages>232-243</b:Pages>
    <b:Publisher>CRC Press</b:Publisher>
    <b:RefOrder>11</b:RefOrder>
  </b:Source>
  <b:Source>
    <b:Tag>Don05</b:Tag>
    <b:SourceType>JournalArticle</b:SourceType>
    <b:Guid>{ED6C7790-1829-40EA-B4BA-43C20BECE416}</b:Guid>
    <b:Author>
      <b:Author>
        <b:NameList>
          <b:Person>
            <b:Last>Zhang</b:Last>
            <b:First>Dongson</b:First>
          </b:Person>
          <b:Person>
            <b:Last>Adipat</b:Last>
            <b:First>Doonlit</b:First>
          </b:Person>
        </b:NameList>
      </b:Author>
    </b:Author>
    <b:Title>Challenges, Methodoligies, and Issues in teh Usability Testing of Mobile Applications</b:Title>
    <b:JournalName>International Journal of Human-Computer Interaction</b:JournalName>
    <b:Year>2005</b:Year>
    <b:Pages>293-308</b:Pages>
    <b:Volume>18</b:Volume>
    <b:Issue>3</b:Issue>
    <b:RefOrder>12</b:RefOrder>
  </b:Source>
</b:Sources>
</file>

<file path=customXml/itemProps1.xml><?xml version="1.0" encoding="utf-8"?>
<ds:datastoreItem xmlns:ds="http://schemas.openxmlformats.org/officeDocument/2006/customXml" ds:itemID="{CE706826-F4B2-4AD8-AA23-B2E8517F2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2219</Words>
  <Characters>12653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Callum Bain</cp:lastModifiedBy>
  <cp:revision>228</cp:revision>
  <dcterms:created xsi:type="dcterms:W3CDTF">2021-09-22T16:31:00Z</dcterms:created>
  <dcterms:modified xsi:type="dcterms:W3CDTF">2022-10-21T13:33:00Z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