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5985" w:rsidRPr="007A2699" w:rsidRDefault="00B25985" w:rsidP="006D39C6">
      <w:pPr>
        <w:pStyle w:val="Title"/>
      </w:pPr>
      <w:smartTag w:uri="urn:schemas-microsoft-com:office:smarttags" w:element="stockticker">
        <w:smartTag w:uri="urn:schemas-microsoft-com:office:smarttags" w:element="place">
          <w:smartTag w:uri="urn:schemas-microsoft-com:office:smarttags" w:element="PlaceType">
            <w:r w:rsidRPr="007A2699">
              <w:t>School</w:t>
            </w:r>
          </w:smartTag>
        </w:smartTag>
        <w:r w:rsidRPr="007A2699">
          <w:t xml:space="preserve"> of </w:t>
        </w:r>
        <w:smartTag w:uri="urn:schemas-microsoft-com:office:smarttags" w:element="stockticker">
          <w:smartTag w:uri="urn:schemas-microsoft-com:office:smarttags" w:element="PlaceName">
            <w:r w:rsidRPr="007A2699">
              <w:t>Sport</w:t>
            </w:r>
          </w:smartTag>
        </w:smartTag>
      </w:smartTag>
      <w:r w:rsidRPr="007A2699">
        <w:t>, Health &amp; Outdoor Education</w:t>
      </w:r>
    </w:p>
    <w:p w:rsidR="00B25985" w:rsidRPr="00DB29C9" w:rsidRDefault="00B25985" w:rsidP="006D39C6">
      <w:pPr>
        <w:rPr>
          <w:b/>
          <w:bCs/>
          <w:sz w:val="16"/>
          <w:szCs w:val="16"/>
        </w:rPr>
      </w:pPr>
    </w:p>
    <w:p w:rsidR="00B25985" w:rsidRPr="00152290" w:rsidRDefault="00B25985" w:rsidP="00152290">
      <w:pPr>
        <w:pStyle w:val="Subtitle"/>
        <w:rPr>
          <w:rFonts w:ascii="Calibri" w:hAnsi="Calibri" w:cs="Calibri"/>
          <w:b/>
          <w:bCs/>
          <w:u w:val="none"/>
        </w:rPr>
      </w:pPr>
      <w:r w:rsidRPr="00152290">
        <w:rPr>
          <w:u w:val="none"/>
        </w:rPr>
        <w:t xml:space="preserve">Assessment Feedback Sheet </w:t>
      </w:r>
      <w:r w:rsidRPr="00152290">
        <w:rPr>
          <w:rFonts w:ascii="Calibri" w:hAnsi="Calibri" w:cs="Calibri"/>
          <w:u w:val="none"/>
        </w:rPr>
        <w:t>Part 1 Fieldwork Journals</w:t>
      </w:r>
    </w:p>
    <w:p w:rsidR="00B25985" w:rsidRPr="00152290" w:rsidRDefault="00B25985" w:rsidP="00152290">
      <w:pPr>
        <w:pStyle w:val="Subtitle"/>
        <w:rPr>
          <w:u w:val="none"/>
        </w:rPr>
      </w:pPr>
      <w:r w:rsidRPr="00152290">
        <w:rPr>
          <w:rFonts w:ascii="Calibri" w:hAnsi="Calibri" w:cs="Calibri"/>
          <w:b/>
          <w:bCs/>
          <w:u w:val="none"/>
        </w:rPr>
        <w:t>(2500 words) Weighting 60%</w:t>
      </w:r>
    </w:p>
    <w:p w:rsidR="00B25985" w:rsidRDefault="00B25985" w:rsidP="006D39C6">
      <w:pPr>
        <w:pStyle w:val="Subtitle"/>
        <w:jc w:val="both"/>
        <w:rPr>
          <w:sz w:val="16"/>
          <w:szCs w:val="16"/>
        </w:rPr>
      </w:pPr>
    </w:p>
    <w:p w:rsidR="00B25985" w:rsidRPr="00952485" w:rsidRDefault="00B25985" w:rsidP="006D39C6">
      <w:pPr>
        <w:pStyle w:val="Subtitle"/>
        <w:jc w:val="both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B25985" w:rsidRPr="00952485" w:rsidRDefault="00B25985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  <w:r w:rsidRPr="00152290">
        <w:rPr>
          <w:b/>
          <w:bCs/>
          <w:sz w:val="24"/>
          <w:szCs w:val="24"/>
          <w:u w:val="none"/>
        </w:rPr>
        <w:t>Making Safety Personal</w:t>
      </w:r>
    </w:p>
    <w:p w:rsidR="00B25985" w:rsidRPr="00952485" w:rsidRDefault="00B25985" w:rsidP="006D39C6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4003</w:t>
      </w:r>
    </w:p>
    <w:p w:rsidR="00B25985" w:rsidRPr="00DB29C9" w:rsidRDefault="00B25985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B25985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B25985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B25985" w:rsidRPr="005261F6" w:rsidRDefault="00B25985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B25985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B25985" w:rsidRPr="005261F6" w:rsidRDefault="00B25985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B25985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B25985" w:rsidRPr="005261F6" w:rsidRDefault="00B25985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B25985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Pr="00313008" w:rsidRDefault="00B25985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B25985" w:rsidRPr="00313008" w:rsidRDefault="00B25985" w:rsidP="00390F3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Journal 1</w:t>
            </w:r>
            <w:r w:rsidRPr="00390F36">
              <w:rPr>
                <w:b/>
                <w:bCs/>
                <w:sz w:val="18"/>
                <w:szCs w:val="18"/>
                <w:u w:val="none"/>
                <w:vertAlign w:val="superscript"/>
              </w:rPr>
              <w:t>st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Person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)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   60%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B25985" w:rsidRPr="00313008" w:rsidRDefault="00B25985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B25985" w:rsidRPr="00313008" w:rsidRDefault="00B25985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B25985" w:rsidRPr="00313008" w:rsidRDefault="00B25985" w:rsidP="006D39C6">
            <w:pPr>
              <w:ind w:left="113" w:right="113"/>
              <w:rPr>
                <w:sz w:val="16"/>
                <w:szCs w:val="16"/>
              </w:rPr>
            </w:pPr>
          </w:p>
          <w:p w:rsidR="00B25985" w:rsidRPr="00313008" w:rsidRDefault="00B25985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B25985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B25985" w:rsidRPr="00313008" w:rsidRDefault="00B25985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B25985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152290" w:rsidRDefault="00B25985" w:rsidP="001522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Record of observations and l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 xml:space="preserve">inks to literature.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B25985" w:rsidRPr="00152290" w:rsidRDefault="00B25985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1, 2, 3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B25985" w:rsidRPr="00313008" w:rsidRDefault="00B25985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2E0D8B" w:rsidRDefault="00B25985" w:rsidP="006D39C6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B25985" w:rsidRPr="00313008" w:rsidRDefault="00B25985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B25985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152290" w:rsidRDefault="00B25985" w:rsidP="001522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Quality of a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nalysis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B25985" w:rsidRPr="00152290" w:rsidRDefault="00B25985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B25985" w:rsidRPr="00152290" w:rsidRDefault="00B25985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Default="00B25985" w:rsidP="009B5526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9B552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Default="00B25985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B25985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152290" w:rsidRDefault="00B25985" w:rsidP="001522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Range of hazards linked to diverse environments and activities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B25985" w:rsidRPr="00152290" w:rsidRDefault="00B25985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B25985" w:rsidRPr="00152290" w:rsidRDefault="00B25985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Default="00B25985" w:rsidP="009B5526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9B5526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B25985" w:rsidRPr="00313008" w:rsidRDefault="00B25985" w:rsidP="009B552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Default="00B25985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B25985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152290" w:rsidRDefault="00B25985" w:rsidP="00DF616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Evaluation of the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reflective journal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B25985" w:rsidRPr="00152290" w:rsidRDefault="00B25985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1522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9B552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B25985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313008" w:rsidRDefault="00B25985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B25985" w:rsidRPr="00313008" w:rsidRDefault="00B25985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B25985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Pr="00313008" w:rsidRDefault="00B25985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B25985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Submission date:</w:t>
            </w:r>
          </w:p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B25985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B25985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313008" w:rsidRDefault="00B25985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B25985" w:rsidRDefault="00B25985" w:rsidP="00152290">
      <w:pPr>
        <w:pStyle w:val="Title"/>
      </w:pPr>
    </w:p>
    <w:p w:rsidR="00B25985" w:rsidRDefault="00B25985" w:rsidP="00152290">
      <w:pPr>
        <w:pStyle w:val="Title"/>
      </w:pPr>
    </w:p>
    <w:p w:rsidR="00B25985" w:rsidRDefault="00B25985" w:rsidP="00152290">
      <w:pPr>
        <w:pStyle w:val="Title"/>
      </w:pPr>
    </w:p>
    <w:p w:rsidR="00B25985" w:rsidRDefault="00B25985" w:rsidP="00152290">
      <w:pPr>
        <w:pStyle w:val="Title"/>
      </w:pPr>
    </w:p>
    <w:p w:rsidR="00B25985" w:rsidRPr="007A2699" w:rsidRDefault="00B25985" w:rsidP="00152290">
      <w:pPr>
        <w:pStyle w:val="Title"/>
      </w:pPr>
      <w:smartTag w:uri="urn:schemas-microsoft-com:office:smarttags" w:element="stockticker">
        <w:smartTag w:uri="urn:schemas-microsoft-com:office:smarttags" w:element="stockticker">
          <w:r w:rsidRPr="007A2699">
            <w:t>School</w:t>
          </w:r>
        </w:smartTag>
        <w:r w:rsidRPr="007A2699">
          <w:t xml:space="preserve"> of </w:t>
        </w:r>
        <w:smartTag w:uri="urn:schemas-microsoft-com:office:smarttags" w:element="stockticker">
          <w:r w:rsidRPr="007A2699">
            <w:t>Sport</w:t>
          </w:r>
        </w:smartTag>
      </w:smartTag>
      <w:r w:rsidRPr="007A2699">
        <w:t>, Health &amp; Outdoor Education</w:t>
      </w:r>
    </w:p>
    <w:p w:rsidR="00B25985" w:rsidRPr="00DB29C9" w:rsidRDefault="00B25985" w:rsidP="00152290">
      <w:pPr>
        <w:rPr>
          <w:b/>
          <w:bCs/>
          <w:sz w:val="16"/>
          <w:szCs w:val="16"/>
        </w:rPr>
      </w:pPr>
    </w:p>
    <w:p w:rsidR="00B25985" w:rsidRPr="00152290" w:rsidRDefault="00B25985" w:rsidP="00152290">
      <w:pPr>
        <w:pStyle w:val="Subtitle"/>
        <w:rPr>
          <w:rFonts w:ascii="Calibri" w:hAnsi="Calibri" w:cs="Calibri"/>
          <w:u w:val="none"/>
        </w:rPr>
      </w:pPr>
      <w:r w:rsidRPr="00152290">
        <w:rPr>
          <w:u w:val="none"/>
        </w:rPr>
        <w:t xml:space="preserve">Assessment Feedback Sheet </w:t>
      </w:r>
      <w:r w:rsidRPr="00DF6164">
        <w:rPr>
          <w:u w:val="none"/>
        </w:rPr>
        <w:t>Part 2 Videoed Practical Report</w:t>
      </w:r>
    </w:p>
    <w:p w:rsidR="00B25985" w:rsidRPr="00DF6164" w:rsidRDefault="00B25985" w:rsidP="00152290">
      <w:pPr>
        <w:pStyle w:val="Subtitle"/>
        <w:rPr>
          <w:b/>
          <w:bCs/>
          <w:u w:val="none"/>
        </w:rPr>
      </w:pPr>
      <w:r w:rsidRPr="00DF6164">
        <w:rPr>
          <w:b/>
          <w:bCs/>
          <w:u w:val="none"/>
        </w:rPr>
        <w:t>(1500 words) Weighting 40%</w:t>
      </w:r>
      <w:bookmarkStart w:id="0" w:name="_GoBack"/>
      <w:bookmarkEnd w:id="0"/>
    </w:p>
    <w:p w:rsidR="00B25985" w:rsidRDefault="00B25985" w:rsidP="00152290">
      <w:pPr>
        <w:pStyle w:val="Subtitle"/>
        <w:jc w:val="both"/>
        <w:rPr>
          <w:sz w:val="16"/>
          <w:szCs w:val="16"/>
        </w:rPr>
      </w:pPr>
    </w:p>
    <w:p w:rsidR="00B25985" w:rsidRPr="00952485" w:rsidRDefault="00B25985" w:rsidP="00152290">
      <w:pPr>
        <w:pStyle w:val="Subtitle"/>
        <w:jc w:val="both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B25985" w:rsidRPr="00952485" w:rsidRDefault="00B25985" w:rsidP="00152290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  <w:r w:rsidRPr="00152290">
        <w:rPr>
          <w:b/>
          <w:bCs/>
          <w:sz w:val="24"/>
          <w:szCs w:val="24"/>
          <w:u w:val="none"/>
        </w:rPr>
        <w:t>Making Safety Personal</w:t>
      </w:r>
    </w:p>
    <w:p w:rsidR="00B25985" w:rsidRPr="00952485" w:rsidRDefault="00B25985" w:rsidP="00152290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4003</w:t>
      </w:r>
    </w:p>
    <w:p w:rsidR="00B25985" w:rsidRPr="00DB29C9" w:rsidRDefault="00B25985" w:rsidP="00152290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B25985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B25985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B25985" w:rsidRPr="005261F6" w:rsidRDefault="00B25985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B25985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B25985" w:rsidRPr="005261F6" w:rsidRDefault="00B25985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B25985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B25985" w:rsidRPr="005261F6" w:rsidRDefault="00B25985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B25985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B25985" w:rsidRPr="00313008" w:rsidRDefault="00B25985" w:rsidP="00EB7F9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B25985" w:rsidRPr="00313008" w:rsidRDefault="00B25985" w:rsidP="00390F3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MOV or WMA file)   40%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B25985" w:rsidRPr="00313008" w:rsidRDefault="00B25985" w:rsidP="00EB7F9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B25985" w:rsidRPr="00313008" w:rsidRDefault="00B25985" w:rsidP="00EB7F9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B25985" w:rsidRPr="00313008" w:rsidRDefault="00B25985" w:rsidP="00EB7F90">
            <w:pPr>
              <w:ind w:left="113" w:right="113"/>
              <w:rPr>
                <w:sz w:val="16"/>
                <w:szCs w:val="16"/>
              </w:rPr>
            </w:pPr>
          </w:p>
          <w:p w:rsidR="00B25985" w:rsidRPr="00313008" w:rsidRDefault="00B25985" w:rsidP="00EB7F9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B25985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B25985" w:rsidRPr="00313008" w:rsidRDefault="00B25985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B25985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152290" w:rsidRDefault="00B25985" w:rsidP="00152290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152290">
              <w:rPr>
                <w:b/>
                <w:bCs/>
                <w:sz w:val="18"/>
                <w:szCs w:val="18"/>
              </w:rPr>
              <w:t xml:space="preserve">Appropriateness of chosen scheme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2E0D8B" w:rsidRDefault="00B25985" w:rsidP="00EB7F9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152290" w:rsidRDefault="00B25985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B25985" w:rsidRPr="00152290" w:rsidRDefault="00B25985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10%</w:t>
            </w:r>
          </w:p>
        </w:tc>
      </w:tr>
      <w:tr w:rsidR="00B25985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152290" w:rsidRDefault="00B25985" w:rsidP="00152290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152290">
              <w:rPr>
                <w:b/>
                <w:bCs/>
                <w:sz w:val="18"/>
                <w:szCs w:val="18"/>
              </w:rPr>
              <w:t>Quality and Depth of evaluation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1,2,</w:t>
            </w:r>
          </w:p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Default="00B25985" w:rsidP="00EB7F90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Default="00B25985" w:rsidP="00EB7F90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152290" w:rsidRDefault="00B25985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B25985" w:rsidRPr="00152290" w:rsidRDefault="00B25985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B25985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152290" w:rsidRDefault="00B25985" w:rsidP="00152290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152290">
              <w:rPr>
                <w:b/>
                <w:bCs/>
                <w:sz w:val="18"/>
                <w:szCs w:val="18"/>
              </w:rPr>
              <w:t>Evidence of critical understanding of chosen scheme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Default="00B25985" w:rsidP="00EB7F90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Default="00B25985" w:rsidP="00EB7F90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152290" w:rsidRDefault="00B25985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B25985" w:rsidRPr="00152290" w:rsidRDefault="00B25985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B25985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152290" w:rsidRDefault="00B25985" w:rsidP="00152290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152290">
              <w:rPr>
                <w:b/>
                <w:bCs/>
                <w:sz w:val="18"/>
                <w:szCs w:val="18"/>
              </w:rPr>
              <w:t>Presentation skills and effective communication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B25985" w:rsidRPr="00152290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3,4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25985" w:rsidRPr="00313008" w:rsidRDefault="00B25985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B25985" w:rsidRPr="00152290" w:rsidRDefault="00B25985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B25985" w:rsidRPr="00152290" w:rsidRDefault="00B25985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B25985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B25985" w:rsidRPr="00313008" w:rsidRDefault="00B25985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B25985" w:rsidRPr="00313008" w:rsidRDefault="00B25985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B25985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B25985" w:rsidRPr="00313008" w:rsidRDefault="00B25985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B25985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Submission date:</w:t>
            </w:r>
          </w:p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YouTube, Vimeo or another electronic means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B25985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B25985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B25985" w:rsidRPr="00313008" w:rsidRDefault="00B25985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B25985" w:rsidRPr="004C33B2" w:rsidRDefault="00B25985" w:rsidP="00152290">
      <w:pPr>
        <w:rPr>
          <w:sz w:val="24"/>
          <w:szCs w:val="24"/>
        </w:rPr>
      </w:pPr>
    </w:p>
    <w:p w:rsidR="00B25985" w:rsidRPr="004C33B2" w:rsidRDefault="00B25985">
      <w:pPr>
        <w:rPr>
          <w:sz w:val="24"/>
          <w:szCs w:val="24"/>
        </w:rPr>
      </w:pPr>
    </w:p>
    <w:sectPr w:rsidR="00B25985" w:rsidRPr="004C33B2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1F4A99"/>
    <w:multiLevelType w:val="hybridMultilevel"/>
    <w:tmpl w:val="3FD4F34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04C3652"/>
    <w:multiLevelType w:val="hybridMultilevel"/>
    <w:tmpl w:val="1A2E965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embedSystemFonts/>
  <w:defaultTabStop w:val="720"/>
  <w:characterSpacingControl w:val="doNotCompress"/>
  <w:doNotValidateAgainstSchema/>
  <w:doNotDemarcateInvalidXml/>
  <w:compat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6D39C6"/>
    <w:rsid w:val="000809A8"/>
    <w:rsid w:val="000A587C"/>
    <w:rsid w:val="000B50AB"/>
    <w:rsid w:val="000B78EC"/>
    <w:rsid w:val="0012200B"/>
    <w:rsid w:val="00152290"/>
    <w:rsid w:val="001B14EA"/>
    <w:rsid w:val="002D3DEB"/>
    <w:rsid w:val="002E0D8B"/>
    <w:rsid w:val="00313008"/>
    <w:rsid w:val="00320047"/>
    <w:rsid w:val="003610D3"/>
    <w:rsid w:val="00377FF4"/>
    <w:rsid w:val="00390F36"/>
    <w:rsid w:val="00393278"/>
    <w:rsid w:val="00446C33"/>
    <w:rsid w:val="004C33B2"/>
    <w:rsid w:val="005015D0"/>
    <w:rsid w:val="005148B6"/>
    <w:rsid w:val="005261F6"/>
    <w:rsid w:val="00593B19"/>
    <w:rsid w:val="00594F0C"/>
    <w:rsid w:val="005B0A69"/>
    <w:rsid w:val="006B7180"/>
    <w:rsid w:val="006D39C6"/>
    <w:rsid w:val="006F7E01"/>
    <w:rsid w:val="0070146D"/>
    <w:rsid w:val="007263DD"/>
    <w:rsid w:val="007A0A3A"/>
    <w:rsid w:val="007A2699"/>
    <w:rsid w:val="007D038B"/>
    <w:rsid w:val="00805D13"/>
    <w:rsid w:val="00864DF4"/>
    <w:rsid w:val="008B0122"/>
    <w:rsid w:val="008E0F5D"/>
    <w:rsid w:val="008E752A"/>
    <w:rsid w:val="00905F06"/>
    <w:rsid w:val="00952485"/>
    <w:rsid w:val="009B5526"/>
    <w:rsid w:val="00A27457"/>
    <w:rsid w:val="00AB6316"/>
    <w:rsid w:val="00B25985"/>
    <w:rsid w:val="00B776A8"/>
    <w:rsid w:val="00B9658D"/>
    <w:rsid w:val="00C03408"/>
    <w:rsid w:val="00C66382"/>
    <w:rsid w:val="00C905FC"/>
    <w:rsid w:val="00D6396E"/>
    <w:rsid w:val="00D6469D"/>
    <w:rsid w:val="00D85D66"/>
    <w:rsid w:val="00DB29C9"/>
    <w:rsid w:val="00DF6164"/>
    <w:rsid w:val="00EB7F90"/>
    <w:rsid w:val="00EE613F"/>
    <w:rsid w:val="00F1425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stockticker"/>
  <w:smartTagType w:namespaceuri="urn:schemas-microsoft-com:office:smarttags" w:name="PlaceName"/>
  <w:smartTagType w:namespaceuri="urn:schemas-microsoft-com:office:smarttags" w:name="place"/>
  <w:smartTagType w:namespaceuri="urn:schemas-microsoft-com:office:smarttags" w:name="PlaceType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annotation reference" w:unhideWhenUsed="0"/>
    <w:lsdException w:name="Title" w:semiHidden="0" w:unhideWhenUsed="0" w:qFormat="1"/>
    <w:lsdException w:name="Default Paragraph Font" w:unhideWhenUsed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rsid w:val="00152290"/>
    <w:rPr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</TotalTime>
  <Pages>2</Pages>
  <Words>406</Words>
  <Characters>2316</Characters>
  <Application>Microsoft Office Outlook</Application>
  <DocSecurity>0</DocSecurity>
  <Lines>0</Lines>
  <Paragraphs>0</Paragraphs>
  <ScaleCrop>false</ScaleCrop>
  <Company>Trinity Saint David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clientadmin</cp:lastModifiedBy>
  <cp:revision>2</cp:revision>
  <dcterms:created xsi:type="dcterms:W3CDTF">2012-09-24T16:18:00Z</dcterms:created>
  <dcterms:modified xsi:type="dcterms:W3CDTF">2012-09-24T16:18:00Z</dcterms:modified>
</cp:coreProperties>
</file>