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44A4D" w14:textId="77777777" w:rsidR="00E07416" w:rsidRPr="007233AD" w:rsidRDefault="00AE195B">
      <w:r w:rsidRPr="007233AD"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0C7B9" w14:textId="2F520C63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color w:val="FF0000"/>
          <w:sz w:val="24"/>
          <w:szCs w:val="24"/>
          <w:lang w:val="cy-GB"/>
        </w:rPr>
        <w:t>ACCA</w:t>
      </w:r>
      <w:r w:rsidR="004E15D5">
        <w:rPr>
          <w:color w:val="FF0000"/>
          <w:sz w:val="24"/>
          <w:szCs w:val="24"/>
          <w:lang w:val="cy-GB"/>
        </w:rPr>
        <w:t>5</w:t>
      </w:r>
      <w:r w:rsidRPr="007233AD">
        <w:rPr>
          <w:color w:val="FF0000"/>
          <w:sz w:val="24"/>
          <w:szCs w:val="24"/>
          <w:lang w:val="cy-GB"/>
        </w:rPr>
        <w:t>0</w:t>
      </w:r>
      <w:r w:rsidR="00B34765" w:rsidRPr="007233AD">
        <w:rPr>
          <w:color w:val="FF0000"/>
          <w:sz w:val="24"/>
          <w:szCs w:val="24"/>
          <w:lang w:val="cy-GB"/>
        </w:rPr>
        <w:t>2</w:t>
      </w:r>
      <w:r w:rsidR="004E15D5">
        <w:rPr>
          <w:color w:val="FF0000"/>
          <w:sz w:val="24"/>
          <w:szCs w:val="24"/>
          <w:lang w:val="cy-GB"/>
        </w:rPr>
        <w:t>4</w:t>
      </w:r>
    </w:p>
    <w:p w14:paraId="607ADD72" w14:textId="3195FA0E" w:rsidR="00E07416" w:rsidRPr="007233AD" w:rsidRDefault="004E15D5">
      <w:pPr>
        <w:pStyle w:val="Modname"/>
        <w:rPr>
          <w:sz w:val="24"/>
          <w:szCs w:val="24"/>
        </w:rPr>
      </w:pPr>
      <w:r>
        <w:rPr>
          <w:color w:val="FF0000"/>
          <w:sz w:val="24"/>
          <w:szCs w:val="24"/>
        </w:rPr>
        <w:t>ADVANCED NETWORKING</w:t>
      </w:r>
    </w:p>
    <w:p w14:paraId="08DDCF9C" w14:textId="6CBEA011" w:rsidR="007D0F25" w:rsidRPr="00491620" w:rsidRDefault="007D0F25" w:rsidP="007D0F25">
      <w:pPr>
        <w:pStyle w:val="LabSection"/>
        <w:jc w:val="center"/>
        <w:rPr>
          <w:rFonts w:ascii="Times New Roman" w:hAnsi="Times New Roman"/>
          <w:szCs w:val="24"/>
        </w:rPr>
      </w:pPr>
      <w:r w:rsidRPr="007D0F25">
        <w:rPr>
          <w:rFonts w:ascii="Times New Roman" w:hAnsi="Times New Roman"/>
          <w:szCs w:val="24"/>
        </w:rPr>
        <w:t xml:space="preserve">Part </w:t>
      </w:r>
      <w:r>
        <w:rPr>
          <w:rFonts w:ascii="Times New Roman" w:hAnsi="Times New Roman"/>
          <w:szCs w:val="24"/>
        </w:rPr>
        <w:t>1</w:t>
      </w:r>
      <w:r w:rsidR="00491620">
        <w:rPr>
          <w:rFonts w:ascii="Times New Roman" w:hAnsi="Times New Roman"/>
          <w:szCs w:val="24"/>
        </w:rPr>
        <w:t xml:space="preserve"> (</w:t>
      </w:r>
      <w:r w:rsidRPr="00491620">
        <w:rPr>
          <w:rFonts w:ascii="Times New Roman" w:hAnsi="Times New Roman"/>
          <w:szCs w:val="24"/>
        </w:rPr>
        <w:t xml:space="preserve">IN-CLASS ASSESSMENT </w:t>
      </w:r>
      <w:r w:rsidR="00491620">
        <w:rPr>
          <w:rFonts w:ascii="Times New Roman" w:hAnsi="Times New Roman"/>
          <w:szCs w:val="24"/>
        </w:rPr>
        <w:t xml:space="preserve">- </w:t>
      </w:r>
      <w:r w:rsidR="00930A49">
        <w:rPr>
          <w:rFonts w:ascii="Times New Roman" w:hAnsi="Times New Roman"/>
          <w:szCs w:val="24"/>
        </w:rPr>
        <w:t>2</w:t>
      </w:r>
      <w:r w:rsidRPr="00491620">
        <w:rPr>
          <w:rFonts w:ascii="Times New Roman" w:hAnsi="Times New Roman"/>
          <w:szCs w:val="24"/>
        </w:rPr>
        <w:t>0 Marks)</w:t>
      </w:r>
    </w:p>
    <w:p w14:paraId="5260A6DA" w14:textId="1D700B77" w:rsidR="00491620" w:rsidRDefault="00491620" w:rsidP="00491620">
      <w:pPr>
        <w:pStyle w:val="ReflectionQ"/>
      </w:pPr>
      <w:r>
        <w:t>Lab Activity</w:t>
      </w:r>
      <w:r w:rsidR="00930A49">
        <w:t xml:space="preserve"> 1</w:t>
      </w:r>
      <w:r>
        <w:t xml:space="preserve"> (5 Marks)</w:t>
      </w:r>
      <w:r w:rsidR="00B447FB">
        <w:t xml:space="preserve"> </w:t>
      </w:r>
      <w:r w:rsidR="00B447FB" w:rsidRPr="000C072B">
        <w:rPr>
          <w:b/>
          <w:bCs/>
          <w:color w:val="FF0000"/>
        </w:rPr>
        <w:t>– Self Marking Packet Tracer Activity</w:t>
      </w:r>
      <w:r w:rsidR="00B447FB" w:rsidRPr="000C072B">
        <w:rPr>
          <w:color w:val="FF0000"/>
        </w:rPr>
        <w:t xml:space="preserve"> </w:t>
      </w:r>
    </w:p>
    <w:p w14:paraId="0ADD33CA" w14:textId="6147D33A" w:rsidR="00753280" w:rsidRDefault="00753280" w:rsidP="00753280">
      <w:pPr>
        <w:pStyle w:val="ReflectionQ"/>
      </w:pPr>
      <w:r>
        <w:t>Lab Activity 2 (5 Marks)</w:t>
      </w:r>
      <w:r w:rsidR="000C072B" w:rsidRPr="000C072B">
        <w:rPr>
          <w:b/>
          <w:bCs/>
          <w:color w:val="FF0000"/>
        </w:rPr>
        <w:t xml:space="preserve"> </w:t>
      </w:r>
      <w:r w:rsidR="000C072B" w:rsidRPr="000C072B">
        <w:rPr>
          <w:b/>
          <w:bCs/>
          <w:color w:val="FF0000"/>
        </w:rPr>
        <w:t>– Self Marking Packet Tracer Activity</w:t>
      </w:r>
    </w:p>
    <w:p w14:paraId="40724619" w14:textId="7A3A42D9" w:rsidR="007D0F25" w:rsidRDefault="007D0F25" w:rsidP="007D0F25">
      <w:pPr>
        <w:pStyle w:val="ReflectionQ"/>
      </w:pPr>
      <w:r>
        <w:t>Skill Integration Challenge (</w:t>
      </w:r>
      <w:r w:rsidR="00930A49">
        <w:t>10</w:t>
      </w:r>
      <w:r>
        <w:t xml:space="preserve"> Marks)</w:t>
      </w:r>
      <w:r w:rsidR="000C072B" w:rsidRPr="000C072B">
        <w:rPr>
          <w:b/>
          <w:bCs/>
          <w:color w:val="FF0000"/>
        </w:rPr>
        <w:t xml:space="preserve"> </w:t>
      </w:r>
      <w:r w:rsidR="000C072B" w:rsidRPr="000C072B">
        <w:rPr>
          <w:b/>
          <w:bCs/>
          <w:color w:val="FF0000"/>
        </w:rPr>
        <w:t>– Self Marking Packet Tracer Activity</w:t>
      </w:r>
    </w:p>
    <w:p w14:paraId="0FE6EAE1" w14:textId="126D7DAA" w:rsidR="00CA6B4B" w:rsidRPr="00EF7186" w:rsidRDefault="007D0F25" w:rsidP="006E6F7F">
      <w:pPr>
        <w:pStyle w:val="LabSection"/>
        <w:jc w:val="center"/>
        <w:rPr>
          <w:rFonts w:ascii="Times New Roman" w:hAnsi="Times New Roman"/>
          <w:szCs w:val="24"/>
          <w:u w:val="single"/>
        </w:rPr>
      </w:pPr>
      <w:r w:rsidRPr="00EF7186">
        <w:rPr>
          <w:rFonts w:ascii="Times New Roman" w:hAnsi="Times New Roman"/>
          <w:szCs w:val="24"/>
        </w:rPr>
        <w:t>Part 2</w:t>
      </w:r>
      <w:r w:rsidR="00EF7186" w:rsidRPr="00EF7186">
        <w:rPr>
          <w:rFonts w:ascii="Times New Roman" w:hAnsi="Times New Roman"/>
          <w:szCs w:val="24"/>
        </w:rPr>
        <w:t xml:space="preserve"> </w:t>
      </w:r>
      <w:r w:rsidR="00EF7186">
        <w:rPr>
          <w:rFonts w:ascii="Times New Roman" w:hAnsi="Times New Roman"/>
          <w:szCs w:val="24"/>
        </w:rPr>
        <w:t>(</w:t>
      </w:r>
      <w:r w:rsidR="007302A5" w:rsidRPr="00EF7186">
        <w:rPr>
          <w:rFonts w:ascii="Times New Roman" w:hAnsi="Times New Roman"/>
          <w:szCs w:val="24"/>
          <w:u w:val="single"/>
        </w:rPr>
        <w:t>Topology</w:t>
      </w:r>
      <w:r w:rsidR="00EF7186">
        <w:rPr>
          <w:rFonts w:ascii="Times New Roman" w:hAnsi="Times New Roman"/>
          <w:szCs w:val="24"/>
          <w:u w:val="single"/>
        </w:rPr>
        <w:t xml:space="preserve"> – </w:t>
      </w:r>
      <w:r w:rsidR="00753280">
        <w:rPr>
          <w:rFonts w:ascii="Times New Roman" w:hAnsi="Times New Roman"/>
          <w:szCs w:val="24"/>
          <w:u w:val="single"/>
        </w:rPr>
        <w:t>8</w:t>
      </w:r>
      <w:r w:rsidR="00EF7186">
        <w:rPr>
          <w:rFonts w:ascii="Times New Roman" w:hAnsi="Times New Roman"/>
          <w:szCs w:val="24"/>
          <w:u w:val="single"/>
        </w:rPr>
        <w:t>0 Marks)</w:t>
      </w:r>
    </w:p>
    <w:tbl>
      <w:tblPr>
        <w:tblStyle w:val="PlainTable1"/>
        <w:tblpPr w:leftFromText="180" w:rightFromText="180" w:vertAnchor="text" w:horzAnchor="margin" w:tblpXSpec="right" w:tblpY="356"/>
        <w:tblW w:w="0" w:type="auto"/>
        <w:tblLook w:val="04A0" w:firstRow="1" w:lastRow="0" w:firstColumn="1" w:lastColumn="0" w:noHBand="0" w:noVBand="1"/>
      </w:tblPr>
      <w:tblGrid>
        <w:gridCol w:w="2535"/>
        <w:gridCol w:w="2535"/>
      </w:tblGrid>
      <w:tr w:rsidR="00660A6E" w14:paraId="04ACCC3A" w14:textId="77777777" w:rsidTr="00660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5" w:type="dxa"/>
          </w:tcPr>
          <w:p w14:paraId="23096F28" w14:textId="77777777" w:rsidR="00660A6E" w:rsidRDefault="00660A6E" w:rsidP="00660A6E">
            <w:pPr>
              <w:pStyle w:val="LabSection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Network</w:t>
            </w:r>
          </w:p>
        </w:tc>
        <w:tc>
          <w:tcPr>
            <w:tcW w:w="2535" w:type="dxa"/>
          </w:tcPr>
          <w:p w14:paraId="3BFA1963" w14:textId="77777777" w:rsidR="00660A6E" w:rsidRDefault="00660A6E" w:rsidP="00660A6E">
            <w:pPr>
              <w:pStyle w:val="LabSection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Scheme</w:t>
            </w:r>
          </w:p>
        </w:tc>
      </w:tr>
      <w:tr w:rsidR="00660A6E" w14:paraId="0B9B07B3" w14:textId="77777777" w:rsidTr="00660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5" w:type="dxa"/>
          </w:tcPr>
          <w:p w14:paraId="742377B4" w14:textId="77777777" w:rsidR="00660A6E" w:rsidRDefault="00660A6E" w:rsidP="00660A6E">
            <w:pPr>
              <w:pStyle w:val="LabSection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Network A</w:t>
            </w:r>
          </w:p>
        </w:tc>
        <w:tc>
          <w:tcPr>
            <w:tcW w:w="2535" w:type="dxa"/>
          </w:tcPr>
          <w:p w14:paraId="0FB41BCC" w14:textId="459F8497" w:rsidR="00660A6E" w:rsidRDefault="00660A6E" w:rsidP="00660A6E">
            <w:pPr>
              <w:pStyle w:val="LabSection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192.168.1</w:t>
            </w:r>
            <w:r w:rsidR="00271239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>.0/25</w:t>
            </w:r>
          </w:p>
        </w:tc>
      </w:tr>
      <w:tr w:rsidR="00660A6E" w14:paraId="00A5EFA8" w14:textId="77777777" w:rsidTr="00660A6E">
        <w:trPr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5" w:type="dxa"/>
          </w:tcPr>
          <w:p w14:paraId="55832668" w14:textId="77777777" w:rsidR="00660A6E" w:rsidRDefault="00660A6E" w:rsidP="00660A6E">
            <w:pPr>
              <w:pStyle w:val="LabSection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Network B</w:t>
            </w:r>
          </w:p>
        </w:tc>
        <w:tc>
          <w:tcPr>
            <w:tcW w:w="2535" w:type="dxa"/>
          </w:tcPr>
          <w:p w14:paraId="23654F75" w14:textId="77777777" w:rsidR="00660A6E" w:rsidRDefault="00660A6E" w:rsidP="00660A6E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10.10.10.0/30</w:t>
            </w:r>
          </w:p>
        </w:tc>
      </w:tr>
      <w:tr w:rsidR="00660A6E" w14:paraId="56AEDBDE" w14:textId="77777777" w:rsidTr="00660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5" w:type="dxa"/>
          </w:tcPr>
          <w:p w14:paraId="78E7C3B0" w14:textId="77777777" w:rsidR="00660A6E" w:rsidRDefault="00660A6E" w:rsidP="00660A6E">
            <w:pPr>
              <w:pStyle w:val="LabSection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Network C</w:t>
            </w:r>
          </w:p>
        </w:tc>
        <w:tc>
          <w:tcPr>
            <w:tcW w:w="2535" w:type="dxa"/>
          </w:tcPr>
          <w:p w14:paraId="6E4B37F6" w14:textId="77777777" w:rsidR="00660A6E" w:rsidRDefault="00660A6E" w:rsidP="00660A6E">
            <w:pPr>
              <w:pStyle w:val="LabSection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172.16.1.0/27</w:t>
            </w:r>
          </w:p>
        </w:tc>
      </w:tr>
    </w:tbl>
    <w:p w14:paraId="0674D0E9" w14:textId="1DBFFC0F" w:rsidR="00335B9C" w:rsidRPr="007233AD" w:rsidRDefault="00660A6E" w:rsidP="001431B0">
      <w:pPr>
        <w:pStyle w:val="LabSection"/>
        <w:jc w:val="center"/>
        <w:rPr>
          <w:rFonts w:ascii="Times New Roman" w:hAnsi="Times New Roman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525D5008" wp14:editId="772C043A">
            <wp:simplePos x="0" y="0"/>
            <wp:positionH relativeFrom="column">
              <wp:posOffset>374650</wp:posOffset>
            </wp:positionH>
            <wp:positionV relativeFrom="paragraph">
              <wp:posOffset>161290</wp:posOffset>
            </wp:positionV>
            <wp:extent cx="1695450" cy="2002155"/>
            <wp:effectExtent l="0" t="0" r="0" b="0"/>
            <wp:wrapThrough wrapText="bothSides">
              <wp:wrapPolygon edited="0">
                <wp:start x="0" y="0"/>
                <wp:lineTo x="0" y="21374"/>
                <wp:lineTo x="21357" y="21374"/>
                <wp:lineTo x="21357" y="0"/>
                <wp:lineTo x="0" y="0"/>
              </wp:wrapPolygon>
            </wp:wrapThrough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33" t="18956" r="30412" b="11345"/>
                    <a:stretch/>
                  </pic:blipFill>
                  <pic:spPr bwMode="auto">
                    <a:xfrm>
                      <a:off x="0" y="0"/>
                      <a:ext cx="1695450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BCE6F" w14:textId="0CA99DD5" w:rsidR="00E04466" w:rsidRDefault="00E04466" w:rsidP="007302A5">
      <w:pPr>
        <w:pStyle w:val="LabSection"/>
        <w:rPr>
          <w:rFonts w:ascii="Times New Roman" w:hAnsi="Times New Roman"/>
          <w:szCs w:val="24"/>
        </w:rPr>
      </w:pPr>
    </w:p>
    <w:p w14:paraId="37AE03F5" w14:textId="3E402CD5" w:rsidR="00E04466" w:rsidRDefault="00E04466" w:rsidP="007302A5">
      <w:pPr>
        <w:pStyle w:val="LabSection"/>
        <w:rPr>
          <w:rFonts w:ascii="Times New Roman" w:hAnsi="Times New Roman"/>
          <w:szCs w:val="24"/>
        </w:rPr>
      </w:pPr>
    </w:p>
    <w:p w14:paraId="3F04ACB0" w14:textId="3161B674" w:rsidR="002C7881" w:rsidRDefault="002C7881" w:rsidP="002C7881">
      <w:pPr>
        <w:rPr>
          <w:lang w:eastAsia="en-US"/>
        </w:rPr>
      </w:pPr>
    </w:p>
    <w:p w14:paraId="0CA143CE" w14:textId="21B2EA23" w:rsidR="002C7881" w:rsidRDefault="002C7881" w:rsidP="002C7881">
      <w:pPr>
        <w:rPr>
          <w:lang w:eastAsia="en-US"/>
        </w:rPr>
      </w:pPr>
    </w:p>
    <w:p w14:paraId="67CD124F" w14:textId="4144597C" w:rsidR="002C7881" w:rsidRDefault="002C7881" w:rsidP="002C7881">
      <w:pPr>
        <w:rPr>
          <w:lang w:eastAsia="en-US"/>
        </w:rPr>
      </w:pPr>
    </w:p>
    <w:p w14:paraId="7629BC64" w14:textId="3A2D3A12" w:rsidR="002C7881" w:rsidRDefault="002C7881" w:rsidP="002C7881">
      <w:pPr>
        <w:rPr>
          <w:lang w:eastAsia="en-US"/>
        </w:rPr>
      </w:pPr>
    </w:p>
    <w:p w14:paraId="7419942F" w14:textId="1456D280" w:rsidR="002C7881" w:rsidRDefault="002C7881" w:rsidP="002C7881">
      <w:pPr>
        <w:rPr>
          <w:lang w:eastAsia="en-US"/>
        </w:rPr>
      </w:pPr>
    </w:p>
    <w:p w14:paraId="61D6430D" w14:textId="73D73FA8" w:rsidR="002C7881" w:rsidRDefault="002C7881" w:rsidP="002C7881">
      <w:pPr>
        <w:rPr>
          <w:lang w:eastAsia="en-US"/>
        </w:rPr>
      </w:pPr>
    </w:p>
    <w:p w14:paraId="23B20C7D" w14:textId="0095E604" w:rsidR="002C7881" w:rsidRDefault="002C7881" w:rsidP="002C7881">
      <w:pPr>
        <w:rPr>
          <w:lang w:eastAsia="en-US"/>
        </w:rPr>
      </w:pPr>
    </w:p>
    <w:p w14:paraId="0F8939BC" w14:textId="31FF37B0" w:rsidR="00267AC4" w:rsidRPr="00267AC4" w:rsidRDefault="00267AC4" w:rsidP="0035514C">
      <w:pPr>
        <w:pStyle w:val="ReflectionQ"/>
        <w:numPr>
          <w:ilvl w:val="0"/>
          <w:numId w:val="17"/>
        </w:numPr>
        <w:rPr>
          <w:rFonts w:ascii="Times New Roman" w:hAnsi="Times New Roman"/>
          <w:b/>
          <w:bCs/>
          <w:sz w:val="24"/>
          <w:szCs w:val="24"/>
        </w:rPr>
      </w:pPr>
      <w:r w:rsidRPr="00267AC4">
        <w:rPr>
          <w:rFonts w:ascii="Times New Roman" w:hAnsi="Times New Roman"/>
          <w:b/>
          <w:bCs/>
          <w:sz w:val="24"/>
          <w:szCs w:val="24"/>
        </w:rPr>
        <w:t>IP Addressing Worksheet</w:t>
      </w:r>
      <w:r>
        <w:rPr>
          <w:rFonts w:ascii="Times New Roman" w:hAnsi="Times New Roman"/>
          <w:b/>
          <w:bCs/>
          <w:sz w:val="24"/>
          <w:szCs w:val="24"/>
        </w:rPr>
        <w:t xml:space="preserve"> (5 Marks)</w:t>
      </w:r>
    </w:p>
    <w:tbl>
      <w:tblPr>
        <w:tblStyle w:val="GridTable1Light"/>
        <w:tblpPr w:leftFromText="180" w:rightFromText="180" w:vertAnchor="text" w:horzAnchor="margin" w:tblpXSpec="center" w:tblpY="46"/>
        <w:tblOverlap w:val="never"/>
        <w:tblW w:w="0" w:type="auto"/>
        <w:tblLook w:val="04A0" w:firstRow="1" w:lastRow="0" w:firstColumn="1" w:lastColumn="0" w:noHBand="0" w:noVBand="1"/>
      </w:tblPr>
      <w:tblGrid>
        <w:gridCol w:w="2972"/>
        <w:gridCol w:w="1890"/>
        <w:gridCol w:w="1984"/>
        <w:gridCol w:w="2116"/>
      </w:tblGrid>
      <w:tr w:rsidR="00AB1100" w:rsidRPr="00AB1100" w14:paraId="47989DCD" w14:textId="0842F69E" w:rsidTr="00AB11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Align w:val="center"/>
          </w:tcPr>
          <w:p w14:paraId="23E65FC0" w14:textId="682396AA" w:rsidR="00AB1100" w:rsidRPr="00AB1100" w:rsidRDefault="00AB1100" w:rsidP="009D5B20">
            <w:pPr>
              <w:pStyle w:val="LabSection"/>
              <w:rPr>
                <w:rFonts w:ascii="Times New Roman" w:hAnsi="Times New Roman"/>
                <w:szCs w:val="24"/>
              </w:rPr>
            </w:pPr>
            <w:r w:rsidRPr="00AB1100">
              <w:rPr>
                <w:rFonts w:ascii="Times New Roman" w:hAnsi="Times New Roman"/>
                <w:szCs w:val="24"/>
              </w:rPr>
              <w:t xml:space="preserve">Description </w:t>
            </w:r>
          </w:p>
        </w:tc>
        <w:tc>
          <w:tcPr>
            <w:tcW w:w="1890" w:type="dxa"/>
            <w:vAlign w:val="center"/>
          </w:tcPr>
          <w:p w14:paraId="57F4060A" w14:textId="589A067D" w:rsidR="00AB1100" w:rsidRPr="00AB1100" w:rsidRDefault="00AB1100" w:rsidP="009D5B20">
            <w:pPr>
              <w:pStyle w:val="LabSection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Network A</w:t>
            </w:r>
          </w:p>
        </w:tc>
        <w:tc>
          <w:tcPr>
            <w:tcW w:w="1984" w:type="dxa"/>
          </w:tcPr>
          <w:p w14:paraId="546AB952" w14:textId="5AC33C4B" w:rsidR="00AB1100" w:rsidRDefault="00AB1100" w:rsidP="009D5B20">
            <w:pPr>
              <w:pStyle w:val="LabSection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Network B</w:t>
            </w:r>
          </w:p>
        </w:tc>
        <w:tc>
          <w:tcPr>
            <w:tcW w:w="2116" w:type="dxa"/>
          </w:tcPr>
          <w:p w14:paraId="0BFBCA0B" w14:textId="31046957" w:rsidR="00AB1100" w:rsidRDefault="00AB1100" w:rsidP="009D5B20">
            <w:pPr>
              <w:pStyle w:val="LabSection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Network C</w:t>
            </w:r>
          </w:p>
        </w:tc>
      </w:tr>
      <w:tr w:rsidR="00AB1100" w:rsidRPr="00AB1100" w14:paraId="118EC564" w14:textId="7D41A42F" w:rsidTr="00AB11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Align w:val="bottom"/>
          </w:tcPr>
          <w:p w14:paraId="44EA9817" w14:textId="5654CED4" w:rsidR="00AB1100" w:rsidRPr="00AB1100" w:rsidRDefault="00AB1100" w:rsidP="00AB1100">
            <w:pPr>
              <w:pStyle w:val="LabSection"/>
              <w:rPr>
                <w:rFonts w:ascii="Times New Roman" w:hAnsi="Times New Roman"/>
                <w:szCs w:val="24"/>
              </w:rPr>
            </w:pPr>
            <w:r w:rsidRPr="00AB1100">
              <w:rPr>
                <w:rFonts w:ascii="Times New Roman" w:hAnsi="Times New Roman"/>
                <w:szCs w:val="24"/>
              </w:rPr>
              <w:t>Number of bits in the subnet</w:t>
            </w:r>
          </w:p>
        </w:tc>
        <w:tc>
          <w:tcPr>
            <w:tcW w:w="1890" w:type="dxa"/>
            <w:vAlign w:val="center"/>
          </w:tcPr>
          <w:p w14:paraId="76D9834B" w14:textId="1A57BB6C" w:rsidR="00AB1100" w:rsidRPr="00B01DF8" w:rsidRDefault="00B755BF" w:rsidP="00AB1100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</w:t>
            </w:r>
          </w:p>
        </w:tc>
        <w:tc>
          <w:tcPr>
            <w:tcW w:w="1984" w:type="dxa"/>
          </w:tcPr>
          <w:p w14:paraId="7600DFF1" w14:textId="089345D8" w:rsidR="00AB1100" w:rsidRPr="00B01DF8" w:rsidRDefault="006F0C22" w:rsidP="00AB1100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6</w:t>
            </w:r>
          </w:p>
        </w:tc>
        <w:tc>
          <w:tcPr>
            <w:tcW w:w="2116" w:type="dxa"/>
          </w:tcPr>
          <w:p w14:paraId="5A449D8D" w14:textId="19528A7D" w:rsidR="00AB1100" w:rsidRPr="00B01DF8" w:rsidRDefault="006F0C22" w:rsidP="00AB1100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3</w:t>
            </w:r>
          </w:p>
        </w:tc>
      </w:tr>
      <w:tr w:rsidR="00AB1100" w:rsidRPr="00AB1100" w14:paraId="085C14E0" w14:textId="059D9B54" w:rsidTr="00EE03E8">
        <w:trPr>
          <w:trHeight w:val="8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Align w:val="bottom"/>
          </w:tcPr>
          <w:p w14:paraId="2D374B98" w14:textId="2D809FBC" w:rsidR="00AB1100" w:rsidRPr="00AB1100" w:rsidRDefault="00483B48" w:rsidP="00483B48">
            <w:pPr>
              <w:pStyle w:val="LabSection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 w:rsidRPr="00AB1100">
              <w:rPr>
                <w:rFonts w:ascii="Times New Roman" w:hAnsi="Times New Roman"/>
                <w:szCs w:val="24"/>
              </w:rPr>
              <w:t xml:space="preserve">Maximum number of usable </w:t>
            </w:r>
            <w:r w:rsidR="00C56E76">
              <w:rPr>
                <w:rFonts w:ascii="Times New Roman" w:hAnsi="Times New Roman"/>
                <w:szCs w:val="24"/>
              </w:rPr>
              <w:t xml:space="preserve">Host </w:t>
            </w:r>
            <w:r w:rsidRPr="00AB1100">
              <w:rPr>
                <w:rFonts w:ascii="Times New Roman" w:hAnsi="Times New Roman"/>
                <w:szCs w:val="24"/>
              </w:rPr>
              <w:t>(including the 0</w:t>
            </w:r>
            <w:r w:rsidRPr="00AB1100">
              <w:rPr>
                <w:rFonts w:ascii="Times New Roman" w:hAnsi="Times New Roman"/>
                <w:szCs w:val="24"/>
                <w:vertAlign w:val="superscript"/>
              </w:rPr>
              <w:t>th</w:t>
            </w:r>
            <w:r w:rsidRPr="00AB1100">
              <w:rPr>
                <w:rFonts w:ascii="Times New Roman" w:hAnsi="Times New Roman"/>
                <w:szCs w:val="24"/>
              </w:rPr>
              <w:t xml:space="preserve"> subnet)</w:t>
            </w:r>
          </w:p>
        </w:tc>
        <w:tc>
          <w:tcPr>
            <w:tcW w:w="1890" w:type="dxa"/>
            <w:vAlign w:val="center"/>
          </w:tcPr>
          <w:p w14:paraId="3D5BDDE3" w14:textId="7DEC419A" w:rsidR="00AB1100" w:rsidRPr="00B01DF8" w:rsidRDefault="00C44ED5" w:rsidP="00AB1100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126</w:t>
            </w:r>
          </w:p>
        </w:tc>
        <w:tc>
          <w:tcPr>
            <w:tcW w:w="1984" w:type="dxa"/>
          </w:tcPr>
          <w:p w14:paraId="6CCF8C78" w14:textId="6986D026" w:rsidR="00AB1100" w:rsidRPr="00B01DF8" w:rsidRDefault="006F0C22" w:rsidP="00121C9E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2</w:t>
            </w:r>
          </w:p>
        </w:tc>
        <w:tc>
          <w:tcPr>
            <w:tcW w:w="2116" w:type="dxa"/>
          </w:tcPr>
          <w:p w14:paraId="0A5C8F2E" w14:textId="65E4D773" w:rsidR="00AB1100" w:rsidRPr="00B01DF8" w:rsidRDefault="00573F8A" w:rsidP="00AB1100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30</w:t>
            </w:r>
          </w:p>
        </w:tc>
      </w:tr>
      <w:tr w:rsidR="00AB1100" w:rsidRPr="00AB1100" w14:paraId="60A3DE3E" w14:textId="32CF9E00" w:rsidTr="00AB11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Align w:val="bottom"/>
          </w:tcPr>
          <w:p w14:paraId="4F998CD2" w14:textId="31B558D3" w:rsidR="00AB1100" w:rsidRPr="00AB1100" w:rsidRDefault="00C56E76" w:rsidP="00C56E76">
            <w:pPr>
              <w:pStyle w:val="LabSection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Network ID</w:t>
            </w:r>
          </w:p>
        </w:tc>
        <w:tc>
          <w:tcPr>
            <w:tcW w:w="1890" w:type="dxa"/>
            <w:vAlign w:val="center"/>
          </w:tcPr>
          <w:p w14:paraId="50BC3E03" w14:textId="13AE72BE" w:rsidR="00AB1100" w:rsidRPr="00B01DF8" w:rsidRDefault="00A47B5E" w:rsidP="00AB1100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192.168.1</w:t>
            </w:r>
            <w:r w:rsidR="00271239" w:rsidRPr="00B01DF8">
              <w:rPr>
                <w:rFonts w:ascii="Times New Roman" w:hAnsi="Times New Roman"/>
                <w:color w:val="FF0000"/>
                <w:szCs w:val="24"/>
              </w:rPr>
              <w:t>0</w:t>
            </w:r>
            <w:r w:rsidRPr="00B01DF8">
              <w:rPr>
                <w:rFonts w:ascii="Times New Roman" w:hAnsi="Times New Roman"/>
                <w:color w:val="FF0000"/>
                <w:szCs w:val="24"/>
              </w:rPr>
              <w:t>.0</w:t>
            </w:r>
          </w:p>
        </w:tc>
        <w:tc>
          <w:tcPr>
            <w:tcW w:w="1984" w:type="dxa"/>
          </w:tcPr>
          <w:p w14:paraId="346EE4EE" w14:textId="7ABF3549" w:rsidR="00AB1100" w:rsidRPr="00B01DF8" w:rsidRDefault="00573F8A" w:rsidP="00AB1100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10.10.10.</w:t>
            </w:r>
            <w:r w:rsidR="00A7650B" w:rsidRPr="00B01DF8">
              <w:rPr>
                <w:rFonts w:ascii="Times New Roman" w:hAnsi="Times New Roman"/>
                <w:color w:val="FF0000"/>
                <w:szCs w:val="24"/>
              </w:rPr>
              <w:t>0</w:t>
            </w:r>
          </w:p>
        </w:tc>
        <w:tc>
          <w:tcPr>
            <w:tcW w:w="2116" w:type="dxa"/>
          </w:tcPr>
          <w:p w14:paraId="61ED32BA" w14:textId="07B2BC9F" w:rsidR="00AB1100" w:rsidRPr="00B01DF8" w:rsidRDefault="00EE03E8" w:rsidP="00AB1100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172.16.1.0</w:t>
            </w:r>
          </w:p>
        </w:tc>
      </w:tr>
      <w:tr w:rsidR="00C56E76" w:rsidRPr="00AB1100" w14:paraId="1CAB67D0" w14:textId="492A9BC0" w:rsidTr="00AB11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Align w:val="bottom"/>
          </w:tcPr>
          <w:p w14:paraId="38277601" w14:textId="5263F814" w:rsidR="00C56E76" w:rsidRPr="00AB1100" w:rsidRDefault="00C56E76" w:rsidP="00C56E76">
            <w:pPr>
              <w:pStyle w:val="LabSection"/>
              <w:rPr>
                <w:rFonts w:ascii="Times New Roman" w:hAnsi="Times New Roman"/>
                <w:szCs w:val="24"/>
              </w:rPr>
            </w:pPr>
            <w:r w:rsidRPr="00AB1100">
              <w:rPr>
                <w:rFonts w:ascii="Times New Roman" w:hAnsi="Times New Roman"/>
                <w:szCs w:val="24"/>
              </w:rPr>
              <w:t>First IP Host address</w:t>
            </w:r>
          </w:p>
        </w:tc>
        <w:tc>
          <w:tcPr>
            <w:tcW w:w="1890" w:type="dxa"/>
            <w:vAlign w:val="center"/>
          </w:tcPr>
          <w:p w14:paraId="5CE6C89F" w14:textId="2674AD5B" w:rsidR="00C56E76" w:rsidRPr="00B01DF8" w:rsidRDefault="00A47B5E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192.168.1</w:t>
            </w:r>
            <w:r w:rsidR="00271239" w:rsidRPr="00B01DF8">
              <w:rPr>
                <w:rFonts w:ascii="Times New Roman" w:hAnsi="Times New Roman"/>
                <w:color w:val="FF0000"/>
                <w:szCs w:val="24"/>
              </w:rPr>
              <w:t>0</w:t>
            </w:r>
            <w:r w:rsidRPr="00B01DF8">
              <w:rPr>
                <w:rFonts w:ascii="Times New Roman" w:hAnsi="Times New Roman"/>
                <w:color w:val="FF0000"/>
                <w:szCs w:val="24"/>
              </w:rPr>
              <w:t>.1</w:t>
            </w:r>
          </w:p>
        </w:tc>
        <w:tc>
          <w:tcPr>
            <w:tcW w:w="1984" w:type="dxa"/>
          </w:tcPr>
          <w:p w14:paraId="18D7BA32" w14:textId="0C51B40D" w:rsidR="00C56E76" w:rsidRPr="00B01DF8" w:rsidRDefault="00A7650B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10.10.10.1</w:t>
            </w:r>
          </w:p>
        </w:tc>
        <w:tc>
          <w:tcPr>
            <w:tcW w:w="2116" w:type="dxa"/>
          </w:tcPr>
          <w:p w14:paraId="02A5E2E7" w14:textId="3471A1C5" w:rsidR="00C56E76" w:rsidRPr="00B01DF8" w:rsidRDefault="00EE03E8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172.16.1.1</w:t>
            </w:r>
          </w:p>
        </w:tc>
      </w:tr>
      <w:tr w:rsidR="00C56E76" w:rsidRPr="00AB1100" w14:paraId="33CFE9D2" w14:textId="3DC513EC" w:rsidTr="00AB11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Align w:val="bottom"/>
          </w:tcPr>
          <w:p w14:paraId="32929617" w14:textId="6030EDE2" w:rsidR="00C56E76" w:rsidRPr="00AB1100" w:rsidRDefault="00C56E76" w:rsidP="00C56E76">
            <w:pPr>
              <w:pStyle w:val="LabSection"/>
              <w:rPr>
                <w:rFonts w:ascii="Times New Roman" w:hAnsi="Times New Roman"/>
                <w:szCs w:val="24"/>
              </w:rPr>
            </w:pPr>
            <w:r w:rsidRPr="00AB1100">
              <w:rPr>
                <w:rFonts w:ascii="Times New Roman" w:hAnsi="Times New Roman"/>
                <w:color w:val="000000"/>
                <w:szCs w:val="24"/>
              </w:rPr>
              <w:t>Last IP Host address</w:t>
            </w:r>
          </w:p>
        </w:tc>
        <w:tc>
          <w:tcPr>
            <w:tcW w:w="1890" w:type="dxa"/>
            <w:vAlign w:val="center"/>
          </w:tcPr>
          <w:p w14:paraId="3C94CED7" w14:textId="652B36BA" w:rsidR="00C56E76" w:rsidRPr="00B01DF8" w:rsidRDefault="00A47B5E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192.168.1</w:t>
            </w:r>
            <w:r w:rsidR="00271239" w:rsidRPr="00B01DF8">
              <w:rPr>
                <w:rFonts w:ascii="Times New Roman" w:hAnsi="Times New Roman"/>
                <w:color w:val="FF0000"/>
                <w:szCs w:val="24"/>
              </w:rPr>
              <w:t>0</w:t>
            </w:r>
            <w:r w:rsidRPr="00B01DF8">
              <w:rPr>
                <w:rFonts w:ascii="Times New Roman" w:hAnsi="Times New Roman"/>
                <w:color w:val="FF0000"/>
                <w:szCs w:val="24"/>
              </w:rPr>
              <w:t>.126</w:t>
            </w:r>
          </w:p>
        </w:tc>
        <w:tc>
          <w:tcPr>
            <w:tcW w:w="1984" w:type="dxa"/>
          </w:tcPr>
          <w:p w14:paraId="1527462D" w14:textId="234E0745" w:rsidR="00C56E76" w:rsidRPr="00B01DF8" w:rsidRDefault="00A7650B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10.10.10.2</w:t>
            </w:r>
          </w:p>
        </w:tc>
        <w:tc>
          <w:tcPr>
            <w:tcW w:w="2116" w:type="dxa"/>
          </w:tcPr>
          <w:p w14:paraId="4C9A13B5" w14:textId="6FE46F1B" w:rsidR="00C56E76" w:rsidRPr="00B01DF8" w:rsidRDefault="00EE03E8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172.16.1.30</w:t>
            </w:r>
          </w:p>
        </w:tc>
      </w:tr>
      <w:tr w:rsidR="00C56E76" w:rsidRPr="00AB1100" w14:paraId="055612BE" w14:textId="76023F11" w:rsidTr="00AB11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Align w:val="bottom"/>
          </w:tcPr>
          <w:p w14:paraId="6058117E" w14:textId="775AC283" w:rsidR="00C56E76" w:rsidRPr="00AB1100" w:rsidRDefault="00C56E76" w:rsidP="00C56E76">
            <w:pPr>
              <w:pStyle w:val="LabSection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Broadcast ID</w:t>
            </w:r>
          </w:p>
        </w:tc>
        <w:tc>
          <w:tcPr>
            <w:tcW w:w="1890" w:type="dxa"/>
            <w:vAlign w:val="center"/>
          </w:tcPr>
          <w:p w14:paraId="2DA3F0B5" w14:textId="45DF6007" w:rsidR="00C56E76" w:rsidRPr="00B01DF8" w:rsidRDefault="00A47B5E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192.168.1</w:t>
            </w:r>
            <w:r w:rsidR="00271239" w:rsidRPr="00B01DF8">
              <w:rPr>
                <w:rFonts w:ascii="Times New Roman" w:hAnsi="Times New Roman"/>
                <w:color w:val="FF0000"/>
                <w:szCs w:val="24"/>
              </w:rPr>
              <w:t>0</w:t>
            </w:r>
            <w:r w:rsidRPr="00B01DF8">
              <w:rPr>
                <w:rFonts w:ascii="Times New Roman" w:hAnsi="Times New Roman"/>
                <w:color w:val="FF0000"/>
                <w:szCs w:val="24"/>
              </w:rPr>
              <w:t>.127</w:t>
            </w:r>
          </w:p>
        </w:tc>
        <w:tc>
          <w:tcPr>
            <w:tcW w:w="1984" w:type="dxa"/>
          </w:tcPr>
          <w:p w14:paraId="14D30227" w14:textId="796DFCFB" w:rsidR="00C56E76" w:rsidRPr="00B01DF8" w:rsidRDefault="00A7650B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10.10.10.3</w:t>
            </w:r>
          </w:p>
        </w:tc>
        <w:tc>
          <w:tcPr>
            <w:tcW w:w="2116" w:type="dxa"/>
          </w:tcPr>
          <w:p w14:paraId="4F3A6D48" w14:textId="154CB91E" w:rsidR="00C56E76" w:rsidRPr="00B01DF8" w:rsidRDefault="00EE03E8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172.16.1.31</w:t>
            </w:r>
          </w:p>
        </w:tc>
      </w:tr>
      <w:tr w:rsidR="00BF7533" w:rsidRPr="00AB1100" w14:paraId="7BDEBB07" w14:textId="77777777" w:rsidTr="00AB11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Align w:val="bottom"/>
          </w:tcPr>
          <w:p w14:paraId="221EA4E1" w14:textId="7645C963" w:rsidR="00BF7533" w:rsidRDefault="00BF7533" w:rsidP="00C56E76">
            <w:pPr>
              <w:pStyle w:val="LabSection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Subnet Mask</w:t>
            </w:r>
          </w:p>
        </w:tc>
        <w:tc>
          <w:tcPr>
            <w:tcW w:w="1890" w:type="dxa"/>
            <w:vAlign w:val="center"/>
          </w:tcPr>
          <w:p w14:paraId="0CA8036A" w14:textId="4D66B534" w:rsidR="00BF7533" w:rsidRPr="00B01DF8" w:rsidRDefault="00BF7533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255.255.255.</w:t>
            </w:r>
            <w:r w:rsidR="00B67A08" w:rsidRPr="00B01DF8">
              <w:rPr>
                <w:rFonts w:ascii="Times New Roman" w:hAnsi="Times New Roman"/>
                <w:color w:val="FF0000"/>
                <w:szCs w:val="24"/>
              </w:rPr>
              <w:t>128</w:t>
            </w:r>
          </w:p>
        </w:tc>
        <w:tc>
          <w:tcPr>
            <w:tcW w:w="1984" w:type="dxa"/>
          </w:tcPr>
          <w:p w14:paraId="2497AB69" w14:textId="4DE5C662" w:rsidR="00BF7533" w:rsidRPr="00B01DF8" w:rsidRDefault="00B67A08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255.255.255.252</w:t>
            </w:r>
          </w:p>
        </w:tc>
        <w:tc>
          <w:tcPr>
            <w:tcW w:w="2116" w:type="dxa"/>
          </w:tcPr>
          <w:p w14:paraId="6997B3EF" w14:textId="3B5F74B7" w:rsidR="00BF7533" w:rsidRPr="00B01DF8" w:rsidRDefault="00B67A08" w:rsidP="00C56E76">
            <w:pPr>
              <w:pStyle w:val="LabSectio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Cs w:val="24"/>
              </w:rPr>
            </w:pPr>
            <w:r w:rsidRPr="00B01DF8">
              <w:rPr>
                <w:rFonts w:ascii="Times New Roman" w:hAnsi="Times New Roman"/>
                <w:color w:val="FF0000"/>
                <w:szCs w:val="24"/>
              </w:rPr>
              <w:t>255.255.255.224</w:t>
            </w:r>
          </w:p>
        </w:tc>
      </w:tr>
    </w:tbl>
    <w:p w14:paraId="669DFEEF" w14:textId="652A0A20" w:rsidR="002C7881" w:rsidRDefault="002C7881" w:rsidP="002C7881">
      <w:pPr>
        <w:rPr>
          <w:lang w:eastAsia="en-US"/>
        </w:rPr>
      </w:pPr>
    </w:p>
    <w:p w14:paraId="18D36331" w14:textId="0091020E" w:rsidR="00267AC4" w:rsidRDefault="00267AC4" w:rsidP="002C7881">
      <w:pPr>
        <w:rPr>
          <w:lang w:eastAsia="en-US"/>
        </w:rPr>
      </w:pPr>
    </w:p>
    <w:p w14:paraId="56088FDA" w14:textId="218383F4" w:rsidR="00267AC4" w:rsidRDefault="00267AC4" w:rsidP="002C7881">
      <w:pPr>
        <w:rPr>
          <w:lang w:eastAsia="en-US"/>
        </w:rPr>
      </w:pPr>
    </w:p>
    <w:p w14:paraId="4D69D9D8" w14:textId="70D701C4" w:rsidR="00267AC4" w:rsidRDefault="00267AC4" w:rsidP="002C7881">
      <w:pPr>
        <w:rPr>
          <w:lang w:eastAsia="en-US"/>
        </w:rPr>
      </w:pPr>
    </w:p>
    <w:p w14:paraId="036BB54B" w14:textId="56169FBD" w:rsidR="00267AC4" w:rsidRDefault="00267AC4" w:rsidP="002C7881">
      <w:pPr>
        <w:rPr>
          <w:lang w:eastAsia="en-US"/>
        </w:rPr>
      </w:pPr>
    </w:p>
    <w:p w14:paraId="3637F8A4" w14:textId="7DD84AC0" w:rsidR="000C0AF7" w:rsidRPr="0035514C" w:rsidRDefault="00267AC4" w:rsidP="0035514C">
      <w:pPr>
        <w:pStyle w:val="ListParagraph"/>
        <w:numPr>
          <w:ilvl w:val="0"/>
          <w:numId w:val="17"/>
        </w:numPr>
        <w:rPr>
          <w:b/>
          <w:bCs/>
        </w:rPr>
      </w:pPr>
      <w:r w:rsidRPr="0035514C">
        <w:rPr>
          <w:b/>
          <w:bCs/>
          <w:lang w:eastAsia="en-US"/>
        </w:rPr>
        <w:t xml:space="preserve">Addressing Table </w:t>
      </w:r>
      <w:r w:rsidRPr="0035514C">
        <w:rPr>
          <w:b/>
          <w:bCs/>
        </w:rPr>
        <w:t>(5 Marks)</w:t>
      </w:r>
    </w:p>
    <w:p w14:paraId="0AC6A1B7" w14:textId="4065958C" w:rsidR="003F61AC" w:rsidRPr="003F61AC" w:rsidRDefault="003F61AC" w:rsidP="003F61AC">
      <w:pPr>
        <w:pStyle w:val="SubStepAlpha"/>
        <w:tabs>
          <w:tab w:val="clear" w:pos="720"/>
        </w:tabs>
        <w:ind w:firstLine="0"/>
        <w:rPr>
          <w:rFonts w:ascii="Times New Roman" w:hAnsi="Times New Roman"/>
          <w:sz w:val="24"/>
          <w:szCs w:val="24"/>
        </w:rPr>
      </w:pPr>
      <w:r w:rsidRPr="003F61AC">
        <w:rPr>
          <w:rFonts w:ascii="Times New Roman" w:hAnsi="Times New Roman"/>
          <w:sz w:val="24"/>
          <w:szCs w:val="24"/>
        </w:rPr>
        <w:t xml:space="preserve">Record your </w:t>
      </w:r>
      <w:r>
        <w:rPr>
          <w:rFonts w:ascii="Times New Roman" w:hAnsi="Times New Roman"/>
          <w:sz w:val="24"/>
          <w:szCs w:val="24"/>
        </w:rPr>
        <w:t xml:space="preserve">IP Address </w:t>
      </w:r>
      <w:r w:rsidRPr="003F61AC">
        <w:rPr>
          <w:rFonts w:ascii="Times New Roman" w:hAnsi="Times New Roman"/>
          <w:sz w:val="24"/>
          <w:szCs w:val="24"/>
        </w:rPr>
        <w:t>in the table below.</w:t>
      </w:r>
    </w:p>
    <w:p w14:paraId="01368DAD" w14:textId="66AFA290" w:rsidR="003F61AC" w:rsidRDefault="003F61AC" w:rsidP="0035514C">
      <w:pPr>
        <w:pStyle w:val="SubStepNum"/>
        <w:numPr>
          <w:ilvl w:val="4"/>
          <w:numId w:val="15"/>
        </w:numPr>
        <w:rPr>
          <w:rFonts w:ascii="Times New Roman" w:hAnsi="Times New Roman"/>
          <w:sz w:val="24"/>
          <w:szCs w:val="24"/>
        </w:rPr>
      </w:pPr>
      <w:r w:rsidRPr="003F61AC">
        <w:rPr>
          <w:rFonts w:ascii="Times New Roman" w:hAnsi="Times New Roman"/>
          <w:sz w:val="24"/>
          <w:szCs w:val="24"/>
        </w:rPr>
        <w:t xml:space="preserve">Assign the </w:t>
      </w:r>
      <w:r w:rsidR="00BF6C05">
        <w:rPr>
          <w:rFonts w:ascii="Times New Roman" w:hAnsi="Times New Roman"/>
          <w:sz w:val="24"/>
          <w:szCs w:val="24"/>
        </w:rPr>
        <w:t xml:space="preserve">second usable </w:t>
      </w:r>
      <w:r w:rsidRPr="003F61AC">
        <w:rPr>
          <w:rFonts w:ascii="Times New Roman" w:hAnsi="Times New Roman"/>
          <w:sz w:val="24"/>
          <w:szCs w:val="24"/>
        </w:rPr>
        <w:t xml:space="preserve">IPv4 address </w:t>
      </w:r>
      <w:r w:rsidR="007B61C1">
        <w:rPr>
          <w:rFonts w:ascii="Times New Roman" w:hAnsi="Times New Roman"/>
          <w:sz w:val="24"/>
          <w:szCs w:val="24"/>
        </w:rPr>
        <w:t>of Network A to</w:t>
      </w:r>
      <w:r w:rsidR="00BF6C05">
        <w:rPr>
          <w:rFonts w:ascii="Times New Roman" w:hAnsi="Times New Roman"/>
          <w:sz w:val="24"/>
          <w:szCs w:val="24"/>
        </w:rPr>
        <w:t xml:space="preserve"> R1’s </w:t>
      </w:r>
      <w:r w:rsidR="00A048B2">
        <w:rPr>
          <w:rFonts w:ascii="Times New Roman" w:hAnsi="Times New Roman"/>
          <w:sz w:val="24"/>
          <w:szCs w:val="24"/>
        </w:rPr>
        <w:t>Gig Interface connected to S1.</w:t>
      </w:r>
    </w:p>
    <w:p w14:paraId="1F45488C" w14:textId="19BF633B" w:rsidR="003F61AC" w:rsidRPr="000120FF" w:rsidRDefault="007B61C1" w:rsidP="0035514C">
      <w:pPr>
        <w:pStyle w:val="SubStepNum"/>
        <w:numPr>
          <w:ilvl w:val="4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Assign the last usable IPv4 address of Network A to PC1</w:t>
      </w:r>
      <w:r w:rsidR="000120FF">
        <w:rPr>
          <w:rFonts w:ascii="Times New Roman" w:hAnsi="Times New Roman"/>
          <w:sz w:val="24"/>
          <w:szCs w:val="24"/>
        </w:rPr>
        <w:t xml:space="preserve"> and appropriate Default Gateway.</w:t>
      </w:r>
    </w:p>
    <w:p w14:paraId="61BEA297" w14:textId="64A64DA0" w:rsidR="003F61AC" w:rsidRDefault="003F61AC" w:rsidP="0035514C">
      <w:pPr>
        <w:pStyle w:val="SubStepNum"/>
        <w:numPr>
          <w:ilvl w:val="4"/>
          <w:numId w:val="15"/>
        </w:numPr>
        <w:rPr>
          <w:rFonts w:ascii="Times New Roman" w:hAnsi="Times New Roman"/>
          <w:sz w:val="24"/>
          <w:szCs w:val="24"/>
        </w:rPr>
      </w:pPr>
      <w:r w:rsidRPr="003F61AC">
        <w:rPr>
          <w:rFonts w:ascii="Times New Roman" w:hAnsi="Times New Roman"/>
          <w:sz w:val="24"/>
          <w:szCs w:val="24"/>
        </w:rPr>
        <w:t xml:space="preserve">Assign the </w:t>
      </w:r>
      <w:r w:rsidR="003A0B2D">
        <w:rPr>
          <w:rFonts w:ascii="Times New Roman" w:hAnsi="Times New Roman"/>
          <w:sz w:val="24"/>
          <w:szCs w:val="24"/>
        </w:rPr>
        <w:t xml:space="preserve">first usable </w:t>
      </w:r>
      <w:r w:rsidRPr="003F61AC">
        <w:rPr>
          <w:rFonts w:ascii="Times New Roman" w:hAnsi="Times New Roman"/>
          <w:sz w:val="24"/>
          <w:szCs w:val="24"/>
        </w:rPr>
        <w:t xml:space="preserve">IPv4 address of </w:t>
      </w:r>
      <w:r w:rsidR="003A0B2D">
        <w:rPr>
          <w:rFonts w:ascii="Times New Roman" w:hAnsi="Times New Roman"/>
          <w:sz w:val="24"/>
          <w:szCs w:val="24"/>
        </w:rPr>
        <w:t xml:space="preserve">Network </w:t>
      </w:r>
      <w:r w:rsidRPr="003F61AC">
        <w:rPr>
          <w:rFonts w:ascii="Times New Roman" w:hAnsi="Times New Roman"/>
          <w:sz w:val="24"/>
          <w:szCs w:val="24"/>
        </w:rPr>
        <w:t>A to S1</w:t>
      </w:r>
    </w:p>
    <w:p w14:paraId="326C2D95" w14:textId="633BFEB4" w:rsidR="004B5B04" w:rsidRDefault="004B5B04" w:rsidP="0035514C">
      <w:pPr>
        <w:pStyle w:val="SubStepNum"/>
        <w:numPr>
          <w:ilvl w:val="4"/>
          <w:numId w:val="15"/>
        </w:numPr>
        <w:rPr>
          <w:rFonts w:ascii="Times New Roman" w:hAnsi="Times New Roman"/>
          <w:sz w:val="24"/>
          <w:szCs w:val="24"/>
        </w:rPr>
      </w:pPr>
      <w:r w:rsidRPr="003F61AC">
        <w:rPr>
          <w:rFonts w:ascii="Times New Roman" w:hAnsi="Times New Roman"/>
          <w:sz w:val="24"/>
          <w:szCs w:val="24"/>
        </w:rPr>
        <w:t xml:space="preserve">Assign the </w:t>
      </w:r>
      <w:r>
        <w:rPr>
          <w:rFonts w:ascii="Times New Roman" w:hAnsi="Times New Roman"/>
          <w:sz w:val="24"/>
          <w:szCs w:val="24"/>
        </w:rPr>
        <w:t xml:space="preserve">first usable </w:t>
      </w:r>
      <w:r w:rsidRPr="003F61AC">
        <w:rPr>
          <w:rFonts w:ascii="Times New Roman" w:hAnsi="Times New Roman"/>
          <w:sz w:val="24"/>
          <w:szCs w:val="24"/>
        </w:rPr>
        <w:t xml:space="preserve">IPv4 address </w:t>
      </w:r>
      <w:r>
        <w:rPr>
          <w:rFonts w:ascii="Times New Roman" w:hAnsi="Times New Roman"/>
          <w:sz w:val="24"/>
          <w:szCs w:val="24"/>
        </w:rPr>
        <w:t>of Network B to R1’s Serial Interface connected to R2.</w:t>
      </w:r>
    </w:p>
    <w:p w14:paraId="53F1F8AE" w14:textId="0E61740D" w:rsidR="00F8257A" w:rsidRDefault="00F8257A" w:rsidP="0035514C">
      <w:pPr>
        <w:pStyle w:val="SubStepNum"/>
        <w:numPr>
          <w:ilvl w:val="4"/>
          <w:numId w:val="15"/>
        </w:numPr>
        <w:rPr>
          <w:rFonts w:ascii="Times New Roman" w:hAnsi="Times New Roman"/>
          <w:sz w:val="24"/>
          <w:szCs w:val="24"/>
        </w:rPr>
      </w:pPr>
      <w:r w:rsidRPr="003F61AC">
        <w:rPr>
          <w:rFonts w:ascii="Times New Roman" w:hAnsi="Times New Roman"/>
          <w:sz w:val="24"/>
          <w:szCs w:val="24"/>
        </w:rPr>
        <w:t xml:space="preserve">Assign the </w:t>
      </w:r>
      <w:r>
        <w:rPr>
          <w:rFonts w:ascii="Times New Roman" w:hAnsi="Times New Roman"/>
          <w:sz w:val="24"/>
          <w:szCs w:val="24"/>
        </w:rPr>
        <w:t xml:space="preserve">last usable </w:t>
      </w:r>
      <w:r w:rsidRPr="003F61AC">
        <w:rPr>
          <w:rFonts w:ascii="Times New Roman" w:hAnsi="Times New Roman"/>
          <w:sz w:val="24"/>
          <w:szCs w:val="24"/>
        </w:rPr>
        <w:t xml:space="preserve">IPv4 address </w:t>
      </w:r>
      <w:r>
        <w:rPr>
          <w:rFonts w:ascii="Times New Roman" w:hAnsi="Times New Roman"/>
          <w:sz w:val="24"/>
          <w:szCs w:val="24"/>
        </w:rPr>
        <w:t>of Network B to R2’s Serial Interface connected to R1.</w:t>
      </w:r>
    </w:p>
    <w:p w14:paraId="3265FC98" w14:textId="63BAFEC6" w:rsidR="004B5B04" w:rsidRPr="003F61AC" w:rsidRDefault="004B5B04" w:rsidP="0035514C">
      <w:pPr>
        <w:pStyle w:val="SubStepNum"/>
        <w:numPr>
          <w:ilvl w:val="4"/>
          <w:numId w:val="15"/>
        </w:numPr>
        <w:rPr>
          <w:rFonts w:ascii="Times New Roman" w:hAnsi="Times New Roman"/>
          <w:sz w:val="24"/>
          <w:szCs w:val="24"/>
        </w:rPr>
      </w:pPr>
      <w:r w:rsidRPr="003F61AC">
        <w:rPr>
          <w:rFonts w:ascii="Times New Roman" w:hAnsi="Times New Roman"/>
          <w:sz w:val="24"/>
          <w:szCs w:val="24"/>
        </w:rPr>
        <w:t xml:space="preserve">Assign the </w:t>
      </w:r>
      <w:r>
        <w:rPr>
          <w:rFonts w:ascii="Times New Roman" w:hAnsi="Times New Roman"/>
          <w:sz w:val="24"/>
          <w:szCs w:val="24"/>
        </w:rPr>
        <w:t xml:space="preserve">first usable </w:t>
      </w:r>
      <w:r w:rsidRPr="003F61AC">
        <w:rPr>
          <w:rFonts w:ascii="Times New Roman" w:hAnsi="Times New Roman"/>
          <w:sz w:val="24"/>
          <w:szCs w:val="24"/>
        </w:rPr>
        <w:t xml:space="preserve">IPv4 address of </w:t>
      </w:r>
      <w:r>
        <w:rPr>
          <w:rFonts w:ascii="Times New Roman" w:hAnsi="Times New Roman"/>
          <w:sz w:val="24"/>
          <w:szCs w:val="24"/>
        </w:rPr>
        <w:t xml:space="preserve">Network </w:t>
      </w:r>
      <w:r w:rsidR="00F8257A">
        <w:rPr>
          <w:rFonts w:ascii="Times New Roman" w:hAnsi="Times New Roman"/>
          <w:sz w:val="24"/>
          <w:szCs w:val="24"/>
        </w:rPr>
        <w:t>C</w:t>
      </w:r>
      <w:r w:rsidRPr="003F61AC">
        <w:rPr>
          <w:rFonts w:ascii="Times New Roman" w:hAnsi="Times New Roman"/>
          <w:sz w:val="24"/>
          <w:szCs w:val="24"/>
        </w:rPr>
        <w:t xml:space="preserve"> to </w:t>
      </w:r>
      <w:r w:rsidR="00F8257A">
        <w:rPr>
          <w:rFonts w:ascii="Times New Roman" w:hAnsi="Times New Roman"/>
          <w:sz w:val="24"/>
          <w:szCs w:val="24"/>
        </w:rPr>
        <w:t>R</w:t>
      </w:r>
      <w:r w:rsidR="00E72E2F">
        <w:rPr>
          <w:rFonts w:ascii="Times New Roman" w:hAnsi="Times New Roman"/>
          <w:sz w:val="24"/>
          <w:szCs w:val="24"/>
        </w:rPr>
        <w:t>2’s Gig Interface connected to PC2</w:t>
      </w:r>
    </w:p>
    <w:p w14:paraId="4C9C1716" w14:textId="413FE9E5" w:rsidR="00267AC4" w:rsidRPr="001805E1" w:rsidRDefault="00E72E2F" w:rsidP="00267AC4">
      <w:pPr>
        <w:pStyle w:val="SubStepNum"/>
        <w:numPr>
          <w:ilvl w:val="4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Assign the last usable IPv4 address of Network C to PC2 and appropriate Default Gateway.</w:t>
      </w:r>
    </w:p>
    <w:tbl>
      <w:tblPr>
        <w:tblStyle w:val="TableGridLight"/>
        <w:tblW w:w="9922" w:type="dxa"/>
        <w:tblLook w:val="04A0" w:firstRow="1" w:lastRow="0" w:firstColumn="1" w:lastColumn="0" w:noHBand="0" w:noVBand="1"/>
      </w:tblPr>
      <w:tblGrid>
        <w:gridCol w:w="910"/>
        <w:gridCol w:w="2773"/>
        <w:gridCol w:w="2832"/>
        <w:gridCol w:w="1917"/>
        <w:gridCol w:w="1490"/>
      </w:tblGrid>
      <w:tr w:rsidR="001805E1" w:rsidRPr="007233AD" w14:paraId="362DB577" w14:textId="77777777" w:rsidTr="006B0FEE">
        <w:tc>
          <w:tcPr>
            <w:tcW w:w="910" w:type="dxa"/>
          </w:tcPr>
          <w:p w14:paraId="10EAD18A" w14:textId="77777777" w:rsidR="00E72E2F" w:rsidRDefault="00E72E2F" w:rsidP="003A016A">
            <w:pPr>
              <w:pStyle w:val="TableHeading"/>
              <w:rPr>
                <w:rFonts w:eastAsiaTheme="minorEastAsia"/>
                <w:b w:val="0"/>
                <w:bCs w:val="0"/>
                <w:lang w:eastAsia="en-US"/>
              </w:rPr>
            </w:pPr>
            <w:r w:rsidRPr="007233AD">
              <w:t>Device</w:t>
            </w:r>
          </w:p>
          <w:p w14:paraId="00FEC9B3" w14:textId="77777777" w:rsidR="006B0FEE" w:rsidRPr="006B0FEE" w:rsidRDefault="006B0FEE" w:rsidP="006B0FEE"/>
          <w:p w14:paraId="2D1BE4B5" w14:textId="77777777" w:rsidR="006B0FEE" w:rsidRPr="006B0FEE" w:rsidRDefault="006B0FEE" w:rsidP="006B0FEE"/>
          <w:p w14:paraId="011C0878" w14:textId="77777777" w:rsidR="006B0FEE" w:rsidRPr="006B0FEE" w:rsidRDefault="006B0FEE" w:rsidP="006B0FEE"/>
          <w:p w14:paraId="0DF0CA02" w14:textId="77777777" w:rsidR="006B0FEE" w:rsidRPr="006B0FEE" w:rsidRDefault="006B0FEE" w:rsidP="006B0FEE"/>
          <w:p w14:paraId="4819DC5B" w14:textId="77777777" w:rsidR="006B0FEE" w:rsidRPr="006B0FEE" w:rsidRDefault="006B0FEE" w:rsidP="006B0FEE"/>
          <w:p w14:paraId="37918C84" w14:textId="77777777" w:rsidR="006B0FEE" w:rsidRPr="006B0FEE" w:rsidRDefault="006B0FEE" w:rsidP="006B0FEE"/>
          <w:p w14:paraId="5591DD4F" w14:textId="77777777" w:rsidR="006B0FEE" w:rsidRPr="006B0FEE" w:rsidRDefault="006B0FEE" w:rsidP="006B0FEE"/>
          <w:p w14:paraId="5FEBD4AC" w14:textId="77777777" w:rsidR="006B0FEE" w:rsidRPr="006B0FEE" w:rsidRDefault="006B0FEE" w:rsidP="006B0FEE"/>
          <w:p w14:paraId="509F3B7F" w14:textId="77777777" w:rsidR="006B0FEE" w:rsidRPr="006B0FEE" w:rsidRDefault="006B0FEE" w:rsidP="006B0FEE"/>
          <w:p w14:paraId="14E0748B" w14:textId="77777777" w:rsidR="006B0FEE" w:rsidRPr="006B0FEE" w:rsidRDefault="006B0FEE" w:rsidP="006B0FEE"/>
          <w:p w14:paraId="170138DB" w14:textId="77777777" w:rsidR="006B0FEE" w:rsidRPr="006B0FEE" w:rsidRDefault="006B0FEE" w:rsidP="006B0FEE"/>
          <w:p w14:paraId="7B494371" w14:textId="77777777" w:rsidR="006B0FEE" w:rsidRPr="006B0FEE" w:rsidRDefault="006B0FEE" w:rsidP="006B0FEE"/>
          <w:p w14:paraId="43ACBD1F" w14:textId="77777777" w:rsidR="006B0FEE" w:rsidRPr="006B0FEE" w:rsidRDefault="006B0FEE" w:rsidP="006B0FEE"/>
          <w:p w14:paraId="348974F9" w14:textId="77777777" w:rsidR="006B0FEE" w:rsidRPr="006B0FEE" w:rsidRDefault="006B0FEE" w:rsidP="006B0FEE"/>
          <w:p w14:paraId="35EF61D7" w14:textId="77777777" w:rsidR="006B0FEE" w:rsidRPr="006B0FEE" w:rsidRDefault="006B0FEE" w:rsidP="006B0FEE"/>
          <w:p w14:paraId="1E7E01E4" w14:textId="77777777" w:rsidR="006B0FEE" w:rsidRPr="006B0FEE" w:rsidRDefault="006B0FEE" w:rsidP="006B0FEE"/>
          <w:p w14:paraId="265A5589" w14:textId="77777777" w:rsidR="006B0FEE" w:rsidRPr="006B0FEE" w:rsidRDefault="006B0FEE" w:rsidP="006B0FEE"/>
          <w:p w14:paraId="21E55D07" w14:textId="77777777" w:rsidR="006B0FEE" w:rsidRPr="006B0FEE" w:rsidRDefault="006B0FEE" w:rsidP="006B0FEE"/>
          <w:p w14:paraId="542ADE5C" w14:textId="77777777" w:rsidR="006B0FEE" w:rsidRPr="006B0FEE" w:rsidRDefault="006B0FEE" w:rsidP="006B0FEE"/>
          <w:p w14:paraId="47A0C8B3" w14:textId="77777777" w:rsidR="006B0FEE" w:rsidRPr="006B0FEE" w:rsidRDefault="006B0FEE" w:rsidP="006B0FEE"/>
          <w:p w14:paraId="03D3E808" w14:textId="77777777" w:rsidR="006B0FEE" w:rsidRPr="006B0FEE" w:rsidRDefault="006B0FEE" w:rsidP="006B0FEE"/>
          <w:p w14:paraId="0D1D1E72" w14:textId="77777777" w:rsidR="006B0FEE" w:rsidRPr="006B0FEE" w:rsidRDefault="006B0FEE" w:rsidP="006B0FEE"/>
          <w:p w14:paraId="0FCF9A31" w14:textId="77777777" w:rsidR="006B0FEE" w:rsidRPr="006B0FEE" w:rsidRDefault="006B0FEE" w:rsidP="006B0FEE"/>
          <w:p w14:paraId="7E82AC2B" w14:textId="77777777" w:rsidR="006B0FEE" w:rsidRDefault="006B0FEE" w:rsidP="006B0FEE">
            <w:pPr>
              <w:rPr>
                <w:rFonts w:eastAsiaTheme="minorEastAsia"/>
                <w:lang w:eastAsia="en-US"/>
              </w:rPr>
            </w:pPr>
          </w:p>
          <w:p w14:paraId="3E867864" w14:textId="2A5AF556" w:rsidR="006B0FEE" w:rsidRPr="006B0FEE" w:rsidRDefault="006B0FEE" w:rsidP="006B0FEE"/>
        </w:tc>
        <w:tc>
          <w:tcPr>
            <w:tcW w:w="2773" w:type="dxa"/>
          </w:tcPr>
          <w:p w14:paraId="47C5676C" w14:textId="18D0535E" w:rsidR="00E72E2F" w:rsidRPr="007233AD" w:rsidRDefault="00E72E2F" w:rsidP="003A016A">
            <w:pPr>
              <w:pStyle w:val="TableHeading"/>
            </w:pPr>
            <w:r>
              <w:lastRenderedPageBreak/>
              <w:t xml:space="preserve">Interface </w:t>
            </w:r>
          </w:p>
        </w:tc>
        <w:tc>
          <w:tcPr>
            <w:tcW w:w="2832" w:type="dxa"/>
          </w:tcPr>
          <w:p w14:paraId="7B1D84EE" w14:textId="289D3E51" w:rsidR="00E72E2F" w:rsidRPr="007233AD" w:rsidRDefault="00E72E2F" w:rsidP="003A016A">
            <w:pPr>
              <w:pStyle w:val="TableHeading"/>
            </w:pPr>
            <w:r w:rsidRPr="007233AD">
              <w:t>IP Address</w:t>
            </w:r>
          </w:p>
        </w:tc>
        <w:tc>
          <w:tcPr>
            <w:tcW w:w="1917" w:type="dxa"/>
          </w:tcPr>
          <w:p w14:paraId="3681917A" w14:textId="77777777" w:rsidR="00E72E2F" w:rsidRPr="007233AD" w:rsidRDefault="00E72E2F" w:rsidP="003A016A">
            <w:pPr>
              <w:pStyle w:val="TableHeading"/>
            </w:pPr>
            <w:r w:rsidRPr="007233AD">
              <w:t>Subnet Mask</w:t>
            </w:r>
          </w:p>
        </w:tc>
        <w:tc>
          <w:tcPr>
            <w:tcW w:w="1490" w:type="dxa"/>
          </w:tcPr>
          <w:p w14:paraId="23B6C845" w14:textId="77777777" w:rsidR="00E72E2F" w:rsidRPr="007233AD" w:rsidRDefault="00E72E2F" w:rsidP="003A016A">
            <w:pPr>
              <w:pStyle w:val="TableHeading"/>
            </w:pPr>
            <w:r w:rsidRPr="007233AD">
              <w:t>Default Gateway</w:t>
            </w:r>
          </w:p>
        </w:tc>
      </w:tr>
      <w:tr w:rsidR="001805E1" w:rsidRPr="007233AD" w14:paraId="5DBAADD8" w14:textId="77777777" w:rsidTr="006B0FEE">
        <w:tc>
          <w:tcPr>
            <w:tcW w:w="910" w:type="dxa"/>
          </w:tcPr>
          <w:p w14:paraId="12976B21" w14:textId="61FD1DF4" w:rsidR="00E72E2F" w:rsidRPr="00B600AA" w:rsidRDefault="00E72E2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2773" w:type="dxa"/>
          </w:tcPr>
          <w:p w14:paraId="55F57CBF" w14:textId="25159168" w:rsidR="00E72E2F" w:rsidRPr="00B600AA" w:rsidRDefault="00E72E2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Interface </w:t>
            </w:r>
            <w:r w:rsidR="0094069F">
              <w:rPr>
                <w:rFonts w:ascii="Times New Roman" w:hAnsi="Times New Roman"/>
                <w:sz w:val="24"/>
                <w:szCs w:val="24"/>
              </w:rPr>
              <w:t>connected to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S1</w:t>
            </w:r>
          </w:p>
        </w:tc>
        <w:tc>
          <w:tcPr>
            <w:tcW w:w="2832" w:type="dxa"/>
          </w:tcPr>
          <w:p w14:paraId="3969C931" w14:textId="4113E0A7" w:rsidR="00E72E2F" w:rsidRPr="00BF332F" w:rsidRDefault="00E72E2F" w:rsidP="003A016A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</w:t>
            </w:r>
            <w:r w:rsidR="006D4034">
              <w:rPr>
                <w:rFonts w:ascii="Times New Roman" w:hAnsi="Times New Roman"/>
                <w:color w:val="FF0000"/>
                <w:sz w:val="24"/>
                <w:szCs w:val="24"/>
              </w:rPr>
              <w:t>192.168.10.2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</w:t>
            </w:r>
          </w:p>
          <w:p w14:paraId="45BF8839" w14:textId="22A6FFF9" w:rsidR="00E72E2F" w:rsidRPr="00A74430" w:rsidRDefault="00E72E2F" w:rsidP="003A016A">
            <w:pPr>
              <w:pStyle w:val="TableText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74430">
              <w:rPr>
                <w:rFonts w:ascii="Times New Roman" w:hAnsi="Times New Roman"/>
                <w:sz w:val="24"/>
                <w:szCs w:val="24"/>
              </w:rPr>
              <w:t>2001:db</w:t>
            </w:r>
            <w:proofErr w:type="gramStart"/>
            <w:r w:rsidRPr="00A74430">
              <w:rPr>
                <w:rFonts w:ascii="Times New Roman" w:hAnsi="Times New Roman"/>
                <w:sz w:val="24"/>
                <w:szCs w:val="24"/>
              </w:rPr>
              <w:t>8:acad</w:t>
            </w:r>
            <w:proofErr w:type="gramEnd"/>
            <w:r w:rsidRPr="00A74430">
              <w:rPr>
                <w:rFonts w:ascii="Times New Roman" w:hAnsi="Times New Roman"/>
                <w:sz w:val="24"/>
                <w:szCs w:val="24"/>
              </w:rPr>
              <w:t>:</w:t>
            </w:r>
            <w:r w:rsidR="00271239">
              <w:rPr>
                <w:rFonts w:ascii="Times New Roman" w:hAnsi="Times New Roman"/>
                <w:sz w:val="24"/>
                <w:szCs w:val="24"/>
              </w:rPr>
              <w:t>10</w:t>
            </w:r>
            <w:r w:rsidRPr="00A74430">
              <w:rPr>
                <w:rFonts w:ascii="Times New Roman" w:hAnsi="Times New Roman"/>
                <w:sz w:val="24"/>
                <w:szCs w:val="24"/>
              </w:rPr>
              <w:t>::</w:t>
            </w:r>
            <w:r w:rsidR="009406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7" w:type="dxa"/>
          </w:tcPr>
          <w:p w14:paraId="0208F9F1" w14:textId="331D97CD" w:rsidR="00E72E2F" w:rsidRPr="00BF332F" w:rsidRDefault="003D0313" w:rsidP="00BF20C2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255.255.255.128</w:t>
            </w:r>
          </w:p>
          <w:p w14:paraId="5FD9CE91" w14:textId="61FC102E" w:rsidR="00E72E2F" w:rsidRPr="00B600AA" w:rsidRDefault="00E72E2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/64</w:t>
            </w:r>
          </w:p>
        </w:tc>
        <w:tc>
          <w:tcPr>
            <w:tcW w:w="1490" w:type="dxa"/>
          </w:tcPr>
          <w:p w14:paraId="41D6850A" w14:textId="77777777" w:rsidR="00E72E2F" w:rsidRPr="00B600AA" w:rsidRDefault="00E72E2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1805E1" w:rsidRPr="007233AD" w14:paraId="1D12C504" w14:textId="77777777" w:rsidTr="006B0FEE">
        <w:tc>
          <w:tcPr>
            <w:tcW w:w="910" w:type="dxa"/>
          </w:tcPr>
          <w:p w14:paraId="5DAC0FCF" w14:textId="01E7FAE8" w:rsidR="00E72E2F" w:rsidRPr="00B600AA" w:rsidRDefault="00E72E2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2CE757F6" w14:textId="2E512665" w:rsidR="00E72E2F" w:rsidRPr="00B600AA" w:rsidRDefault="0094069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Interface connected to R2</w:t>
            </w:r>
          </w:p>
        </w:tc>
        <w:tc>
          <w:tcPr>
            <w:tcW w:w="2832" w:type="dxa"/>
          </w:tcPr>
          <w:p w14:paraId="39F85EEC" w14:textId="20756F2B" w:rsidR="00E72E2F" w:rsidRPr="00BF332F" w:rsidRDefault="00E72E2F" w:rsidP="00BF20C2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</w:t>
            </w:r>
            <w:r w:rsidR="003D0313">
              <w:rPr>
                <w:rFonts w:ascii="Times New Roman" w:hAnsi="Times New Roman"/>
                <w:color w:val="FF0000"/>
                <w:sz w:val="24"/>
                <w:szCs w:val="24"/>
              </w:rPr>
              <w:t>10.10.10.1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__</w:t>
            </w:r>
          </w:p>
          <w:p w14:paraId="42263117" w14:textId="003ABF78" w:rsidR="00E72E2F" w:rsidRPr="00B600AA" w:rsidRDefault="00E72E2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1D7A98">
              <w:rPr>
                <w:rFonts w:ascii="Times New Roman" w:hAnsi="Times New Roman"/>
                <w:sz w:val="24"/>
                <w:szCs w:val="24"/>
              </w:rPr>
              <w:t>2001:db</w:t>
            </w:r>
            <w:proofErr w:type="gramStart"/>
            <w:r w:rsidRPr="001D7A98">
              <w:rPr>
                <w:rFonts w:ascii="Times New Roman" w:hAnsi="Times New Roman"/>
                <w:sz w:val="24"/>
                <w:szCs w:val="24"/>
              </w:rPr>
              <w:t>8:acad</w:t>
            </w:r>
            <w:proofErr w:type="gramEnd"/>
            <w:r w:rsidRPr="001D7A98">
              <w:rPr>
                <w:rFonts w:ascii="Times New Roman" w:hAnsi="Times New Roman"/>
                <w:sz w:val="24"/>
                <w:szCs w:val="24"/>
              </w:rPr>
              <w:t>:a::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7" w:type="dxa"/>
          </w:tcPr>
          <w:p w14:paraId="4E360616" w14:textId="09D9AD79" w:rsidR="00E72E2F" w:rsidRPr="00B600AA" w:rsidRDefault="003D031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255.255.255.</w:t>
            </w:r>
            <w:r w:rsidR="001805E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252 </w:t>
            </w:r>
            <w:r w:rsidR="00E72E2F" w:rsidRPr="00B600AA">
              <w:rPr>
                <w:rFonts w:ascii="Times New Roman" w:hAnsi="Times New Roman"/>
                <w:sz w:val="24"/>
                <w:szCs w:val="24"/>
              </w:rPr>
              <w:t>/64</w:t>
            </w:r>
          </w:p>
        </w:tc>
        <w:tc>
          <w:tcPr>
            <w:tcW w:w="1490" w:type="dxa"/>
          </w:tcPr>
          <w:p w14:paraId="099465D1" w14:textId="77777777" w:rsidR="00E72E2F" w:rsidRPr="00B600AA" w:rsidRDefault="00E72E2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1805E1" w:rsidRPr="007233AD" w14:paraId="33E3D1E9" w14:textId="77777777" w:rsidTr="006B0FEE">
        <w:tc>
          <w:tcPr>
            <w:tcW w:w="910" w:type="dxa"/>
          </w:tcPr>
          <w:p w14:paraId="1B515079" w14:textId="77777777" w:rsidR="00365E11" w:rsidRPr="00B600AA" w:rsidRDefault="00365E1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1988EDAD" w14:textId="35C2B8F8" w:rsidR="00365E11" w:rsidRDefault="00365E1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Loopback1</w:t>
            </w:r>
          </w:p>
        </w:tc>
        <w:tc>
          <w:tcPr>
            <w:tcW w:w="2832" w:type="dxa"/>
          </w:tcPr>
          <w:p w14:paraId="1A44FE54" w14:textId="77777777" w:rsidR="00365E11" w:rsidRDefault="006532EF" w:rsidP="00BF20C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878CE">
              <w:rPr>
                <w:rFonts w:ascii="Times New Roman" w:hAnsi="Times New Roman"/>
                <w:sz w:val="24"/>
                <w:szCs w:val="24"/>
              </w:rPr>
              <w:t>200.200.200.200</w:t>
            </w:r>
          </w:p>
          <w:p w14:paraId="3512D6C5" w14:textId="63DD9C34" w:rsidR="009F3056" w:rsidRDefault="009F3056" w:rsidP="00BF20C2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gramStart"/>
            <w:r w:rsidRPr="004E712F">
              <w:rPr>
                <w:rFonts w:ascii="Times New Roman" w:hAnsi="Times New Roman"/>
                <w:sz w:val="24"/>
                <w:szCs w:val="24"/>
                <w:lang w:val="en-GB"/>
              </w:rPr>
              <w:t>2001:ABCD</w:t>
            </w:r>
            <w:proofErr w:type="gramEnd"/>
            <w:r w:rsidRPr="004E712F">
              <w:rPr>
                <w:rFonts w:ascii="Times New Roman" w:hAnsi="Times New Roman"/>
                <w:sz w:val="24"/>
                <w:szCs w:val="24"/>
                <w:lang w:val="en-GB"/>
              </w:rPr>
              <w:t>:CEED:20::20</w:t>
            </w:r>
          </w:p>
        </w:tc>
        <w:tc>
          <w:tcPr>
            <w:tcW w:w="1917" w:type="dxa"/>
          </w:tcPr>
          <w:p w14:paraId="148F0075" w14:textId="317C5C6F" w:rsidR="00365E11" w:rsidRDefault="006532E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1805E1">
              <w:rPr>
                <w:rFonts w:ascii="Times New Roman" w:hAnsi="Times New Roman"/>
                <w:sz w:val="24"/>
                <w:szCs w:val="24"/>
              </w:rPr>
              <w:t>255.255.255.255</w:t>
            </w:r>
          </w:p>
          <w:p w14:paraId="2EC62400" w14:textId="4D113B9B" w:rsidR="00FA5BC5" w:rsidRPr="00B600AA" w:rsidRDefault="00FA5BC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/64</w:t>
            </w:r>
          </w:p>
        </w:tc>
        <w:tc>
          <w:tcPr>
            <w:tcW w:w="1490" w:type="dxa"/>
          </w:tcPr>
          <w:p w14:paraId="025FE514" w14:textId="494C924D" w:rsidR="00365E11" w:rsidRPr="00B600AA" w:rsidRDefault="007878CE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1805E1" w:rsidRPr="007233AD" w14:paraId="62A2FE88" w14:textId="77777777" w:rsidTr="006B0FEE">
        <w:tc>
          <w:tcPr>
            <w:tcW w:w="910" w:type="dxa"/>
          </w:tcPr>
          <w:p w14:paraId="45305AF5" w14:textId="4A2A3572" w:rsidR="0094069F" w:rsidRPr="00B600AA" w:rsidRDefault="0094069F" w:rsidP="0094069F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2773" w:type="dxa"/>
          </w:tcPr>
          <w:p w14:paraId="6B1E4670" w14:textId="4C5ABDB3" w:rsidR="0094069F" w:rsidRPr="00B600AA" w:rsidRDefault="0094069F" w:rsidP="0094069F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Interface connected to R1</w:t>
            </w:r>
          </w:p>
        </w:tc>
        <w:tc>
          <w:tcPr>
            <w:tcW w:w="2832" w:type="dxa"/>
          </w:tcPr>
          <w:p w14:paraId="531243DF" w14:textId="2777910C" w:rsidR="0094069F" w:rsidRPr="00BF332F" w:rsidRDefault="0094069F" w:rsidP="0094069F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</w:t>
            </w:r>
            <w:r w:rsidR="001805E1">
              <w:rPr>
                <w:rFonts w:ascii="Times New Roman" w:hAnsi="Times New Roman"/>
                <w:color w:val="FF0000"/>
                <w:sz w:val="24"/>
                <w:szCs w:val="24"/>
              </w:rPr>
              <w:t>10.10.10.2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__</w:t>
            </w:r>
          </w:p>
          <w:p w14:paraId="038123F0" w14:textId="5F2B9B4D" w:rsidR="0094069F" w:rsidRPr="001D7A98" w:rsidRDefault="0094069F" w:rsidP="0094069F">
            <w:pPr>
              <w:pStyle w:val="TableText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D7A98">
              <w:rPr>
                <w:rFonts w:ascii="Times New Roman" w:hAnsi="Times New Roman"/>
                <w:sz w:val="24"/>
                <w:szCs w:val="24"/>
              </w:rPr>
              <w:t>2001:db</w:t>
            </w:r>
            <w:proofErr w:type="gramStart"/>
            <w:r w:rsidRPr="001D7A98">
              <w:rPr>
                <w:rFonts w:ascii="Times New Roman" w:hAnsi="Times New Roman"/>
                <w:sz w:val="24"/>
                <w:szCs w:val="24"/>
              </w:rPr>
              <w:t>8:acad</w:t>
            </w:r>
            <w:proofErr w:type="gramEnd"/>
            <w:r w:rsidRPr="001D7A98">
              <w:rPr>
                <w:rFonts w:ascii="Times New Roman" w:hAnsi="Times New Roman"/>
                <w:sz w:val="24"/>
                <w:szCs w:val="24"/>
              </w:rPr>
              <w:t>:a::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7" w:type="dxa"/>
          </w:tcPr>
          <w:p w14:paraId="32A3D222" w14:textId="205B8675" w:rsidR="001805E1" w:rsidRDefault="001805E1" w:rsidP="0094069F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255.255.255.252</w:t>
            </w:r>
          </w:p>
          <w:p w14:paraId="0C4C5B5F" w14:textId="5987325C" w:rsidR="0094069F" w:rsidRPr="00B600AA" w:rsidRDefault="0094069F" w:rsidP="0094069F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/64</w:t>
            </w:r>
          </w:p>
        </w:tc>
        <w:tc>
          <w:tcPr>
            <w:tcW w:w="1490" w:type="dxa"/>
          </w:tcPr>
          <w:p w14:paraId="685A134A" w14:textId="77777777" w:rsidR="0094069F" w:rsidRPr="00B600AA" w:rsidRDefault="0094069F" w:rsidP="0094069F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1805E1" w:rsidRPr="007233AD" w14:paraId="281A3953" w14:textId="77777777" w:rsidTr="006B0FEE">
        <w:tc>
          <w:tcPr>
            <w:tcW w:w="910" w:type="dxa"/>
          </w:tcPr>
          <w:p w14:paraId="220BA2E4" w14:textId="77777777" w:rsidR="0094069F" w:rsidRPr="00B600AA" w:rsidRDefault="0094069F" w:rsidP="0094069F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3374C57E" w14:textId="75F51974" w:rsidR="0094069F" w:rsidRPr="00B600AA" w:rsidRDefault="0094069F" w:rsidP="0094069F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Interface connected to PC2</w:t>
            </w:r>
          </w:p>
        </w:tc>
        <w:tc>
          <w:tcPr>
            <w:tcW w:w="2832" w:type="dxa"/>
          </w:tcPr>
          <w:p w14:paraId="5F50935B" w14:textId="5D942018" w:rsidR="0094069F" w:rsidRPr="00BF332F" w:rsidRDefault="0094069F" w:rsidP="0094069F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</w:t>
            </w:r>
            <w:r w:rsidR="001805E1" w:rsidRPr="001805E1">
              <w:rPr>
                <w:rFonts w:ascii="Times New Roman" w:hAnsi="Times New Roman"/>
                <w:color w:val="FF0000"/>
                <w:sz w:val="24"/>
                <w:szCs w:val="24"/>
              </w:rPr>
              <w:t>172.16.1.1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</w:t>
            </w:r>
          </w:p>
          <w:p w14:paraId="21C94340" w14:textId="7BB6A9DA" w:rsidR="0094069F" w:rsidRPr="001D7A98" w:rsidRDefault="0094069F" w:rsidP="0094069F">
            <w:pPr>
              <w:pStyle w:val="TableText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A631E">
              <w:rPr>
                <w:rFonts w:ascii="Times New Roman" w:hAnsi="Times New Roman"/>
                <w:sz w:val="24"/>
                <w:szCs w:val="24"/>
              </w:rPr>
              <w:t>2001:db</w:t>
            </w:r>
            <w:proofErr w:type="gramStart"/>
            <w:r w:rsidRPr="009A631E">
              <w:rPr>
                <w:rFonts w:ascii="Times New Roman" w:hAnsi="Times New Roman"/>
                <w:sz w:val="24"/>
                <w:szCs w:val="24"/>
              </w:rPr>
              <w:t>8:acad</w:t>
            </w:r>
            <w:proofErr w:type="gramEnd"/>
            <w:r w:rsidRPr="009A631E">
              <w:rPr>
                <w:rFonts w:ascii="Times New Roman" w:hAnsi="Times New Roman"/>
                <w:sz w:val="24"/>
                <w:szCs w:val="24"/>
              </w:rPr>
              <w:t>:1::1</w:t>
            </w:r>
          </w:p>
        </w:tc>
        <w:tc>
          <w:tcPr>
            <w:tcW w:w="1917" w:type="dxa"/>
          </w:tcPr>
          <w:p w14:paraId="4125A4DF" w14:textId="638FA119" w:rsidR="0094069F" w:rsidRPr="00B600AA" w:rsidRDefault="001805E1" w:rsidP="0094069F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255.255.255.224 </w:t>
            </w:r>
            <w:r w:rsidR="0094069F" w:rsidRPr="00B600AA">
              <w:rPr>
                <w:rFonts w:ascii="Times New Roman" w:hAnsi="Times New Roman"/>
                <w:sz w:val="24"/>
                <w:szCs w:val="24"/>
              </w:rPr>
              <w:t>/64</w:t>
            </w:r>
          </w:p>
        </w:tc>
        <w:tc>
          <w:tcPr>
            <w:tcW w:w="1490" w:type="dxa"/>
          </w:tcPr>
          <w:p w14:paraId="5C32E8CF" w14:textId="77777777" w:rsidR="0094069F" w:rsidRPr="00B600AA" w:rsidRDefault="0094069F" w:rsidP="0094069F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1805E1" w:rsidRPr="007233AD" w14:paraId="72B93E11" w14:textId="77777777" w:rsidTr="006B0FEE">
        <w:tc>
          <w:tcPr>
            <w:tcW w:w="910" w:type="dxa"/>
          </w:tcPr>
          <w:p w14:paraId="60124876" w14:textId="68C9E5F7" w:rsidR="00E72E2F" w:rsidRPr="00B600AA" w:rsidRDefault="00E72E2F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S1</w:t>
            </w:r>
          </w:p>
        </w:tc>
        <w:tc>
          <w:tcPr>
            <w:tcW w:w="2773" w:type="dxa"/>
          </w:tcPr>
          <w:p w14:paraId="3872C862" w14:textId="3D6E3B26" w:rsidR="00E72E2F" w:rsidRPr="00B600AA" w:rsidRDefault="00E72E2F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S0/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600AA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32" w:type="dxa"/>
          </w:tcPr>
          <w:p w14:paraId="730A3B4B" w14:textId="0F8283B2" w:rsidR="00E72E2F" w:rsidRPr="00BF332F" w:rsidRDefault="003D0313" w:rsidP="00E6786E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192.168.10.1</w:t>
            </w:r>
          </w:p>
          <w:p w14:paraId="267E3890" w14:textId="20E4131A" w:rsidR="00E72E2F" w:rsidRPr="00B600AA" w:rsidRDefault="00E72E2F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1D7A98">
              <w:rPr>
                <w:rFonts w:ascii="Times New Roman" w:hAnsi="Times New Roman"/>
                <w:sz w:val="24"/>
                <w:szCs w:val="24"/>
              </w:rPr>
              <w:t>2001:db</w:t>
            </w:r>
            <w:proofErr w:type="gramStart"/>
            <w:r w:rsidRPr="001D7A98">
              <w:rPr>
                <w:rFonts w:ascii="Times New Roman" w:hAnsi="Times New Roman"/>
                <w:sz w:val="24"/>
                <w:szCs w:val="24"/>
              </w:rPr>
              <w:t>8:acad</w:t>
            </w:r>
            <w:proofErr w:type="gramEnd"/>
            <w:r w:rsidRPr="001D7A98">
              <w:rPr>
                <w:rFonts w:ascii="Times New Roman" w:hAnsi="Times New Roman"/>
                <w:sz w:val="24"/>
                <w:szCs w:val="24"/>
              </w:rPr>
              <w:t>:</w:t>
            </w:r>
            <w:r w:rsidR="007D0F25">
              <w:rPr>
                <w:rFonts w:ascii="Times New Roman" w:hAnsi="Times New Roman"/>
                <w:sz w:val="24"/>
                <w:szCs w:val="24"/>
              </w:rPr>
              <w:t>10</w:t>
            </w:r>
            <w:r w:rsidRPr="001D7A98">
              <w:rPr>
                <w:rFonts w:ascii="Times New Roman" w:hAnsi="Times New Roman"/>
                <w:sz w:val="24"/>
                <w:szCs w:val="24"/>
              </w:rPr>
              <w:t>::</w:t>
            </w:r>
            <w:r w:rsidR="007D0F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7" w:type="dxa"/>
          </w:tcPr>
          <w:p w14:paraId="534CA170" w14:textId="30E8AAC3" w:rsidR="00E72E2F" w:rsidRPr="00B600AA" w:rsidRDefault="00E72E2F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/64</w:t>
            </w:r>
          </w:p>
        </w:tc>
        <w:tc>
          <w:tcPr>
            <w:tcW w:w="1490" w:type="dxa"/>
          </w:tcPr>
          <w:p w14:paraId="3DDA1736" w14:textId="51A6D0A9" w:rsidR="00E72E2F" w:rsidRPr="00B600AA" w:rsidRDefault="001805E1" w:rsidP="00C16710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192.168.10.2</w:t>
            </w:r>
          </w:p>
        </w:tc>
      </w:tr>
      <w:tr w:rsidR="001805E1" w:rsidRPr="007233AD" w14:paraId="6D45C51A" w14:textId="77777777" w:rsidTr="006B0FEE">
        <w:tc>
          <w:tcPr>
            <w:tcW w:w="910" w:type="dxa"/>
          </w:tcPr>
          <w:p w14:paraId="2E466295" w14:textId="63D39F06" w:rsidR="00E72E2F" w:rsidRPr="00B600AA" w:rsidRDefault="00E72E2F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PC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73" w:type="dxa"/>
          </w:tcPr>
          <w:p w14:paraId="5D40B921" w14:textId="3D1E94CB" w:rsidR="00E72E2F" w:rsidRPr="00B600AA" w:rsidRDefault="00E72E2F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2832" w:type="dxa"/>
          </w:tcPr>
          <w:p w14:paraId="1B5B6BD9" w14:textId="46C539E3" w:rsidR="00E72E2F" w:rsidRPr="00BF332F" w:rsidRDefault="00E72E2F" w:rsidP="00E6786E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</w:t>
            </w:r>
            <w:r w:rsidR="001805E1" w:rsidRPr="001805E1">
              <w:rPr>
                <w:rFonts w:ascii="Times New Roman" w:hAnsi="Times New Roman"/>
                <w:color w:val="FF0000"/>
                <w:sz w:val="24"/>
                <w:szCs w:val="24"/>
              </w:rPr>
              <w:t>192.168.10.126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__</w:t>
            </w:r>
          </w:p>
          <w:p w14:paraId="170B2060" w14:textId="1D453668" w:rsidR="00E72E2F" w:rsidRPr="00B600AA" w:rsidRDefault="00E72E2F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Address</w:t>
            </w:r>
          </w:p>
        </w:tc>
        <w:tc>
          <w:tcPr>
            <w:tcW w:w="1917" w:type="dxa"/>
          </w:tcPr>
          <w:p w14:paraId="20E5C03E" w14:textId="59C72BE7" w:rsidR="00E72E2F" w:rsidRPr="001805E1" w:rsidRDefault="001805E1" w:rsidP="004D25F2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255.255.255.128</w:t>
            </w:r>
          </w:p>
        </w:tc>
        <w:tc>
          <w:tcPr>
            <w:tcW w:w="1490" w:type="dxa"/>
          </w:tcPr>
          <w:p w14:paraId="290CDB4C" w14:textId="147F2BBE" w:rsidR="00E72E2F" w:rsidRPr="00B600AA" w:rsidRDefault="001805E1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192.168.10.2</w:t>
            </w:r>
          </w:p>
        </w:tc>
      </w:tr>
      <w:tr w:rsidR="001805E1" w:rsidRPr="007233AD" w14:paraId="4B8EE057" w14:textId="77777777" w:rsidTr="006B0FEE">
        <w:tc>
          <w:tcPr>
            <w:tcW w:w="910" w:type="dxa"/>
          </w:tcPr>
          <w:p w14:paraId="5E2E312A" w14:textId="77777777" w:rsidR="00E72E2F" w:rsidRDefault="00E72E2F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B600AA">
              <w:rPr>
                <w:rFonts w:ascii="Times New Roman" w:hAnsi="Times New Roman"/>
                <w:sz w:val="24"/>
                <w:szCs w:val="24"/>
              </w:rPr>
              <w:t>PC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14:paraId="668C7CE1" w14:textId="77777777" w:rsidR="006B0FEE" w:rsidRPr="006B0FEE" w:rsidRDefault="006B0FEE" w:rsidP="006B0FEE">
            <w:pPr>
              <w:rPr>
                <w:lang w:eastAsia="en-US"/>
              </w:rPr>
            </w:pPr>
          </w:p>
          <w:p w14:paraId="256CDCEE" w14:textId="77777777" w:rsidR="006B0FEE" w:rsidRDefault="006B0FEE" w:rsidP="006B0FEE">
            <w:pPr>
              <w:rPr>
                <w:rFonts w:eastAsiaTheme="minorEastAsia"/>
                <w:lang w:eastAsia="en-US"/>
              </w:rPr>
            </w:pPr>
          </w:p>
          <w:p w14:paraId="28A77620" w14:textId="369FA43F" w:rsidR="006B0FEE" w:rsidRPr="006B0FEE" w:rsidRDefault="006B0FEE" w:rsidP="006B0FEE">
            <w:pPr>
              <w:rPr>
                <w:lang w:eastAsia="en-US"/>
              </w:rPr>
            </w:pPr>
          </w:p>
        </w:tc>
        <w:tc>
          <w:tcPr>
            <w:tcW w:w="2773" w:type="dxa"/>
          </w:tcPr>
          <w:p w14:paraId="3B6B70E2" w14:textId="7F38CCF6" w:rsidR="00E72E2F" w:rsidRPr="00B600AA" w:rsidRDefault="00E72E2F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2832" w:type="dxa"/>
          </w:tcPr>
          <w:p w14:paraId="74D39F6E" w14:textId="0A96F301" w:rsidR="00E72E2F" w:rsidRPr="00BF332F" w:rsidRDefault="00E72E2F" w:rsidP="00D979BA">
            <w:pPr>
              <w:pStyle w:val="TableTex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</w:t>
            </w:r>
            <w:r w:rsidR="001805E1" w:rsidRPr="001805E1">
              <w:rPr>
                <w:rFonts w:ascii="Times New Roman" w:hAnsi="Times New Roman"/>
                <w:color w:val="FF0000"/>
                <w:sz w:val="24"/>
                <w:szCs w:val="24"/>
              </w:rPr>
              <w:t>172.16.1.30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__</w:t>
            </w:r>
          </w:p>
          <w:p w14:paraId="23D65DFA" w14:textId="7C19620E" w:rsidR="00E72E2F" w:rsidRPr="00B600AA" w:rsidRDefault="00E72E2F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Address</w:t>
            </w:r>
          </w:p>
        </w:tc>
        <w:tc>
          <w:tcPr>
            <w:tcW w:w="1917" w:type="dxa"/>
          </w:tcPr>
          <w:p w14:paraId="71E00B6C" w14:textId="4A2DAD0A" w:rsidR="00E72E2F" w:rsidRPr="00B600AA" w:rsidRDefault="001805E1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255.255.255.224</w:t>
            </w:r>
          </w:p>
        </w:tc>
        <w:tc>
          <w:tcPr>
            <w:tcW w:w="1490" w:type="dxa"/>
          </w:tcPr>
          <w:p w14:paraId="3B2312A4" w14:textId="7B535ED6" w:rsidR="00E72E2F" w:rsidRPr="00B600AA" w:rsidRDefault="001805E1" w:rsidP="004D25F2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1805E1">
              <w:rPr>
                <w:rFonts w:ascii="Times New Roman" w:hAnsi="Times New Roman"/>
                <w:color w:val="FF0000"/>
                <w:sz w:val="24"/>
                <w:szCs w:val="24"/>
              </w:rPr>
              <w:t>172.16.1.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</w:tr>
    </w:tbl>
    <w:p w14:paraId="5CFC519D" w14:textId="49B16A79" w:rsidR="00335B9C" w:rsidRPr="007233AD" w:rsidRDefault="00AE195B" w:rsidP="0035514C">
      <w:pPr>
        <w:pStyle w:val="ListParagraph"/>
        <w:numPr>
          <w:ilvl w:val="0"/>
          <w:numId w:val="17"/>
        </w:numPr>
        <w:rPr>
          <w:b/>
          <w:bCs/>
        </w:rPr>
      </w:pPr>
      <w:r w:rsidRPr="007233AD">
        <w:rPr>
          <w:b/>
          <w:bCs/>
        </w:rPr>
        <w:t xml:space="preserve">Device </w:t>
      </w:r>
      <w:r w:rsidR="00B76562">
        <w:rPr>
          <w:b/>
          <w:bCs/>
        </w:rPr>
        <w:t xml:space="preserve">Basic </w:t>
      </w:r>
      <w:r w:rsidRPr="007233AD">
        <w:rPr>
          <w:b/>
          <w:bCs/>
        </w:rPr>
        <w:t>Configuration (</w:t>
      </w:r>
      <w:r w:rsidR="00180B48">
        <w:rPr>
          <w:b/>
          <w:bCs/>
        </w:rPr>
        <w:t>20</w:t>
      </w:r>
      <w:r w:rsidRPr="007233AD">
        <w:rPr>
          <w:b/>
          <w:bCs/>
        </w:rPr>
        <w:t xml:space="preserve"> marks)</w:t>
      </w:r>
    </w:p>
    <w:p w14:paraId="773B45CE" w14:textId="0405077E" w:rsidR="00AA7F8E" w:rsidRPr="00AA7F8E" w:rsidRDefault="00AA7F8E" w:rsidP="00AA7F8E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300FFD66" w14:textId="77777777" w:rsidR="003D5603" w:rsidRDefault="003D5603" w:rsidP="003D5603">
      <w:pPr>
        <w:pStyle w:val="ListParagraph"/>
        <w:ind w:left="644"/>
        <w:jc w:val="both"/>
      </w:pPr>
      <w:r>
        <w:t xml:space="preserve">On all devices, </w:t>
      </w:r>
    </w:p>
    <w:p w14:paraId="7078F7A9" w14:textId="35C56F73" w:rsidR="003D5603" w:rsidRPr="001F3B38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Before configuring, Erase the startup-config file on the Routers and switch: Write the command here: _</w:t>
      </w:r>
      <w:r w:rsidR="00973FC7" w:rsidRPr="00973FC7">
        <w:rPr>
          <w:b/>
        </w:rPr>
        <w:t xml:space="preserve"> </w:t>
      </w:r>
      <w:r w:rsidR="00973FC7" w:rsidRPr="00973FC7">
        <w:rPr>
          <w:b/>
          <w:color w:val="FF0000"/>
        </w:rPr>
        <w:t>erase startup-config</w:t>
      </w:r>
      <w:r w:rsidR="00973FC7" w:rsidRPr="00973FC7">
        <w:rPr>
          <w:color w:val="FF0000"/>
        </w:rPr>
        <w:t xml:space="preserve"> </w:t>
      </w:r>
      <w:r>
        <w:t>_______ (1 Mark)</w:t>
      </w:r>
    </w:p>
    <w:p w14:paraId="6BC204C7" w14:textId="551C04CD" w:rsidR="003D5603" w:rsidRPr="005361C7" w:rsidRDefault="003D5603" w:rsidP="005361C7">
      <w:pPr>
        <w:pStyle w:val="ListParagraph"/>
        <w:numPr>
          <w:ilvl w:val="1"/>
          <w:numId w:val="12"/>
        </w:numPr>
        <w:jc w:val="both"/>
      </w:pPr>
      <w:r>
        <w:t>Delete the v</w:t>
      </w:r>
      <w:r w:rsidRPr="00330FE9">
        <w:t xml:space="preserve">lan.dat file on </w:t>
      </w:r>
      <w:r>
        <w:t xml:space="preserve">the </w:t>
      </w:r>
      <w:r w:rsidRPr="00330FE9">
        <w:t>Switch</w:t>
      </w:r>
      <w:r>
        <w:t xml:space="preserve">: Write the command here: </w:t>
      </w:r>
      <w:r w:rsidR="005361C7" w:rsidRPr="005361C7">
        <w:rPr>
          <w:b/>
          <w:color w:val="FF0000"/>
        </w:rPr>
        <w:t>del vlan.dat</w:t>
      </w:r>
      <w:r w:rsidR="005361C7">
        <w:rPr>
          <w:b/>
          <w:color w:val="FF0000"/>
        </w:rPr>
        <w:t xml:space="preserve"> </w:t>
      </w:r>
      <w:r w:rsidRPr="005361C7">
        <w:rPr>
          <w:bCs/>
        </w:rPr>
        <w:t>(</w:t>
      </w:r>
      <w:r>
        <w:t>1 Mark)</w:t>
      </w:r>
    </w:p>
    <w:p w14:paraId="0D3E4633" w14:textId="71300100" w:rsidR="003D5603" w:rsidRPr="001F3B38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Reload the Routers and switch: Write the command here: __</w:t>
      </w:r>
      <w:r w:rsidR="008835B1" w:rsidRPr="008835B1">
        <w:rPr>
          <w:b/>
        </w:rPr>
        <w:t xml:space="preserve"> </w:t>
      </w:r>
      <w:r w:rsidR="008835B1" w:rsidRPr="008835B1">
        <w:rPr>
          <w:b/>
          <w:color w:val="FF0000"/>
        </w:rPr>
        <w:t xml:space="preserve">reload </w:t>
      </w:r>
      <w:r>
        <w:t>_</w:t>
      </w:r>
      <w:r w:rsidR="008835B1">
        <w:t xml:space="preserve"> (</w:t>
      </w:r>
      <w:r>
        <w:t>1 Mark)</w:t>
      </w:r>
    </w:p>
    <w:p w14:paraId="2917C867" w14:textId="5F5D7D41" w:rsidR="003D5603" w:rsidRPr="00AA7F8E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Verify the Switch SDM Template: Write the command here: __</w:t>
      </w:r>
      <w:r w:rsidR="006B0FEE" w:rsidRPr="006B0FEE">
        <w:rPr>
          <w:b/>
        </w:rPr>
        <w:t xml:space="preserve"> </w:t>
      </w:r>
      <w:r w:rsidR="006B0FEE" w:rsidRPr="006B0FEE">
        <w:rPr>
          <w:b/>
          <w:color w:val="FF0000"/>
        </w:rPr>
        <w:t xml:space="preserve">show </w:t>
      </w:r>
      <w:proofErr w:type="spellStart"/>
      <w:r w:rsidR="006B0FEE" w:rsidRPr="006B0FEE">
        <w:rPr>
          <w:b/>
          <w:color w:val="FF0000"/>
        </w:rPr>
        <w:t>sdm</w:t>
      </w:r>
      <w:proofErr w:type="spellEnd"/>
      <w:r w:rsidR="006B0FEE" w:rsidRPr="006B0FEE">
        <w:rPr>
          <w:b/>
          <w:color w:val="FF0000"/>
        </w:rPr>
        <w:t xml:space="preserve"> prefer</w:t>
      </w:r>
      <w:r w:rsidR="006B0FEE">
        <w:t xml:space="preserve"> </w:t>
      </w:r>
      <w:r>
        <w:t>___ (1 Mark)</w:t>
      </w:r>
    </w:p>
    <w:p w14:paraId="106FE1E6" w14:textId="77777777" w:rsidR="003D5603" w:rsidRPr="00AA7F8E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Configure hostname on all devices (1 Mark)</w:t>
      </w:r>
    </w:p>
    <w:p w14:paraId="2F39FD29" w14:textId="77777777" w:rsidR="003D5603" w:rsidRPr="00AA7F8E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Set privilege EXEC password – “</w:t>
      </w:r>
      <w:r>
        <w:rPr>
          <w:b/>
          <w:bCs/>
          <w:u w:val="single"/>
        </w:rPr>
        <w:t>c</w:t>
      </w:r>
      <w:r w:rsidRPr="0035514C">
        <w:rPr>
          <w:b/>
          <w:bCs/>
          <w:u w:val="single"/>
        </w:rPr>
        <w:t>isco123</w:t>
      </w:r>
      <w:r>
        <w:t>” (1 Mark)</w:t>
      </w:r>
    </w:p>
    <w:p w14:paraId="5EB1E81B" w14:textId="77777777" w:rsidR="003D5603" w:rsidRPr="009047B8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Configure line console password – “</w:t>
      </w:r>
      <w:r>
        <w:rPr>
          <w:b/>
          <w:bCs/>
          <w:u w:val="single"/>
        </w:rPr>
        <w:t>c</w:t>
      </w:r>
      <w:r w:rsidRPr="0035514C">
        <w:rPr>
          <w:b/>
          <w:bCs/>
          <w:u w:val="single"/>
        </w:rPr>
        <w:t>isco</w:t>
      </w:r>
      <w:r>
        <w:rPr>
          <w:b/>
          <w:bCs/>
          <w:u w:val="single"/>
        </w:rPr>
        <w:t>con</w:t>
      </w:r>
      <w:r w:rsidRPr="0035514C">
        <w:rPr>
          <w:b/>
          <w:bCs/>
          <w:u w:val="single"/>
        </w:rPr>
        <w:t>123</w:t>
      </w:r>
      <w:r>
        <w:t>” (1 Mark)</w:t>
      </w:r>
    </w:p>
    <w:p w14:paraId="6A224852" w14:textId="77777777" w:rsidR="003D5603" w:rsidRPr="00AA7F8E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Set logging synchronous (1 Mark)</w:t>
      </w:r>
    </w:p>
    <w:p w14:paraId="403D5CF0" w14:textId="77777777" w:rsidR="003D5603" w:rsidRPr="0090762C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Configure line VTY password – “</w:t>
      </w:r>
      <w:r>
        <w:rPr>
          <w:b/>
          <w:bCs/>
          <w:u w:val="single"/>
        </w:rPr>
        <w:t>c</w:t>
      </w:r>
      <w:r w:rsidRPr="0035514C">
        <w:rPr>
          <w:b/>
          <w:bCs/>
          <w:u w:val="single"/>
        </w:rPr>
        <w:t>isco</w:t>
      </w:r>
      <w:r>
        <w:rPr>
          <w:b/>
          <w:bCs/>
          <w:u w:val="single"/>
        </w:rPr>
        <w:t>vty</w:t>
      </w:r>
      <w:r w:rsidRPr="0035514C">
        <w:rPr>
          <w:b/>
          <w:bCs/>
          <w:u w:val="single"/>
        </w:rPr>
        <w:t>123</w:t>
      </w:r>
      <w:r>
        <w:t>” (1 Mark)</w:t>
      </w:r>
    </w:p>
    <w:p w14:paraId="0D23334A" w14:textId="77777777" w:rsidR="003D5603" w:rsidRPr="0090762C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Disable DNS lookup (2 Marks)</w:t>
      </w:r>
    </w:p>
    <w:p w14:paraId="1A735808" w14:textId="77777777" w:rsidR="003D5603" w:rsidRPr="004C1324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lastRenderedPageBreak/>
        <w:t>Set password encryption (2 Marks)</w:t>
      </w:r>
    </w:p>
    <w:p w14:paraId="5604DC95" w14:textId="77777777" w:rsidR="003D5603" w:rsidRPr="00EA61B5" w:rsidRDefault="003D5603" w:rsidP="003D5603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Set banner “</w:t>
      </w:r>
      <w:r w:rsidRPr="00EA61B5">
        <w:rPr>
          <w:b/>
          <w:bCs/>
          <w:u w:val="single"/>
        </w:rPr>
        <w:t>Authorized Users Only!</w:t>
      </w:r>
      <w:r>
        <w:t>” (2 Marks)</w:t>
      </w:r>
    </w:p>
    <w:p w14:paraId="1EB8453C" w14:textId="4792DC50" w:rsidR="00EA61B5" w:rsidRPr="006B0FEE" w:rsidRDefault="003D5603" w:rsidP="006B0FEE">
      <w:pPr>
        <w:pStyle w:val="ListParagraph"/>
        <w:numPr>
          <w:ilvl w:val="1"/>
          <w:numId w:val="12"/>
        </w:numPr>
        <w:jc w:val="both"/>
        <w:rPr>
          <w:b/>
          <w:bCs/>
        </w:rPr>
      </w:pPr>
      <w:r>
        <w:t>Configure all the interfaces with appropriate IPv4 and IPv6 addresses as derived from the above addressing scheme. (10 Marks)</w:t>
      </w:r>
    </w:p>
    <w:p w14:paraId="1BE1711B" w14:textId="0DEBBB8D" w:rsidR="00721419" w:rsidRDefault="00721419" w:rsidP="00721419">
      <w:pPr>
        <w:jc w:val="both"/>
        <w:rPr>
          <w:b/>
          <w:bCs/>
        </w:rPr>
      </w:pPr>
    </w:p>
    <w:p w14:paraId="09443478" w14:textId="7EC2CA7E" w:rsidR="0074027A" w:rsidRPr="006B0FEE" w:rsidRDefault="00721419" w:rsidP="006B0FEE">
      <w:pPr>
        <w:pStyle w:val="ListParagraph"/>
        <w:numPr>
          <w:ilvl w:val="0"/>
          <w:numId w:val="17"/>
        </w:numPr>
        <w:jc w:val="both"/>
        <w:rPr>
          <w:b/>
          <w:bCs/>
        </w:rPr>
      </w:pPr>
      <w:r>
        <w:rPr>
          <w:b/>
          <w:bCs/>
        </w:rPr>
        <w:t>Route Configuration (</w:t>
      </w:r>
      <w:r w:rsidR="0034342E">
        <w:rPr>
          <w:b/>
          <w:bCs/>
        </w:rPr>
        <w:t>4</w:t>
      </w:r>
      <w:r w:rsidR="0074027A">
        <w:rPr>
          <w:b/>
          <w:bCs/>
        </w:rPr>
        <w:t>0 Marks)</w:t>
      </w:r>
    </w:p>
    <w:p w14:paraId="7F526842" w14:textId="77777777" w:rsidR="00FA5BC5" w:rsidRPr="0006142E" w:rsidRDefault="008F6E45" w:rsidP="0006142E">
      <w:pPr>
        <w:pStyle w:val="ListParagraph"/>
        <w:numPr>
          <w:ilvl w:val="0"/>
          <w:numId w:val="18"/>
        </w:numPr>
        <w:ind w:left="1080" w:hanging="284"/>
        <w:jc w:val="both"/>
      </w:pPr>
      <w:r w:rsidRPr="0074027A">
        <w:t>On R1, c</w:t>
      </w:r>
      <w:r w:rsidR="0048005A" w:rsidRPr="0074027A">
        <w:t xml:space="preserve">onfigure </w:t>
      </w:r>
      <w:r w:rsidR="006C1E73" w:rsidRPr="0074027A">
        <w:t xml:space="preserve">IPv4 </w:t>
      </w:r>
      <w:r w:rsidR="00530EEA" w:rsidRPr="0074027A">
        <w:t xml:space="preserve">static route </w:t>
      </w:r>
      <w:r w:rsidRPr="0074027A">
        <w:t>to R2 network</w:t>
      </w:r>
      <w:r w:rsidR="007027B9" w:rsidRPr="0074027A">
        <w:t>, excluding Lo</w:t>
      </w:r>
      <w:r w:rsidR="00F069F4" w:rsidRPr="0074027A">
        <w:t>1</w:t>
      </w:r>
      <w:r w:rsidR="007027B9" w:rsidRPr="0074027A">
        <w:t xml:space="preserve"> network.</w:t>
      </w:r>
      <w:r w:rsidR="00FA5BC5">
        <w:t xml:space="preserve"> </w:t>
      </w:r>
    </w:p>
    <w:p w14:paraId="4EFF7D42" w14:textId="77777777" w:rsidR="00FA6968" w:rsidRPr="0006142E" w:rsidRDefault="006C1E73" w:rsidP="0006142E">
      <w:pPr>
        <w:pStyle w:val="ListParagraph"/>
        <w:numPr>
          <w:ilvl w:val="0"/>
          <w:numId w:val="18"/>
        </w:numPr>
        <w:ind w:left="1080" w:hanging="284"/>
        <w:jc w:val="both"/>
      </w:pPr>
      <w:r w:rsidRPr="006C1E73">
        <w:t xml:space="preserve">On </w:t>
      </w:r>
      <w:r>
        <w:t>R2, configure IPv4 static route to R1 network</w:t>
      </w:r>
      <w:r w:rsidR="007027B9">
        <w:t>.</w:t>
      </w:r>
    </w:p>
    <w:p w14:paraId="4AA85932" w14:textId="0C9E3DED" w:rsidR="00FA6968" w:rsidRPr="0006142E" w:rsidRDefault="006C1E73" w:rsidP="0006142E">
      <w:pPr>
        <w:pStyle w:val="ListParagraph"/>
        <w:numPr>
          <w:ilvl w:val="0"/>
          <w:numId w:val="18"/>
        </w:numPr>
        <w:ind w:left="1080" w:hanging="284"/>
        <w:jc w:val="both"/>
      </w:pPr>
      <w:r>
        <w:t xml:space="preserve">Configure default static route </w:t>
      </w:r>
      <w:r w:rsidR="006D3399">
        <w:t xml:space="preserve">appropriately </w:t>
      </w:r>
      <w:r w:rsidR="00472583">
        <w:t xml:space="preserve">to reach </w:t>
      </w:r>
      <w:r>
        <w:t>Lo</w:t>
      </w:r>
      <w:r w:rsidR="00726661">
        <w:t>1</w:t>
      </w:r>
      <w:r>
        <w:t xml:space="preserve"> </w:t>
      </w:r>
      <w:r w:rsidR="00472583">
        <w:t>network</w:t>
      </w:r>
      <w:r w:rsidR="00184939">
        <w:t xml:space="preserve"> using next-hop </w:t>
      </w:r>
      <w:r w:rsidR="006D3399">
        <w:t xml:space="preserve">IP </w:t>
      </w:r>
      <w:r w:rsidR="00184939">
        <w:t>address</w:t>
      </w:r>
      <w:r w:rsidR="00925B78">
        <w:t>.</w:t>
      </w:r>
    </w:p>
    <w:p w14:paraId="74DF0ABF" w14:textId="77777777" w:rsidR="00FA6968" w:rsidRPr="0006142E" w:rsidRDefault="000E1AD8" w:rsidP="0006142E">
      <w:pPr>
        <w:pStyle w:val="ListParagraph"/>
        <w:numPr>
          <w:ilvl w:val="0"/>
          <w:numId w:val="18"/>
        </w:numPr>
        <w:ind w:left="1080" w:hanging="284"/>
        <w:jc w:val="both"/>
      </w:pPr>
      <w:r w:rsidRPr="000E1AD8">
        <w:t xml:space="preserve">Set the bandwidth on serial links to 512kbps. </w:t>
      </w:r>
    </w:p>
    <w:p w14:paraId="25C86226" w14:textId="77777777" w:rsidR="006D3399" w:rsidRPr="0006142E" w:rsidRDefault="00CB556A" w:rsidP="0006142E">
      <w:pPr>
        <w:pStyle w:val="ListParagraph"/>
        <w:numPr>
          <w:ilvl w:val="0"/>
          <w:numId w:val="18"/>
        </w:numPr>
        <w:ind w:left="1080" w:hanging="284"/>
        <w:jc w:val="both"/>
      </w:pPr>
      <w:r>
        <w:t>Set the clock rate on DCE to be 64000</w:t>
      </w:r>
    </w:p>
    <w:p w14:paraId="4C347314" w14:textId="77777777" w:rsidR="004865EE" w:rsidRPr="0006142E" w:rsidRDefault="00155EEF" w:rsidP="0006142E">
      <w:pPr>
        <w:pStyle w:val="ListParagraph"/>
        <w:numPr>
          <w:ilvl w:val="0"/>
          <w:numId w:val="18"/>
        </w:numPr>
        <w:ind w:left="1080" w:hanging="284"/>
        <w:jc w:val="both"/>
      </w:pPr>
      <w:r>
        <w:t>On R1, c</w:t>
      </w:r>
      <w:r w:rsidRPr="007233AD">
        <w:t xml:space="preserve">onfigure </w:t>
      </w:r>
      <w:r>
        <w:t>IPv6 static route to R2 network, excluding Lo</w:t>
      </w:r>
      <w:r w:rsidR="00B9232A">
        <w:t>1</w:t>
      </w:r>
      <w:r>
        <w:t xml:space="preserve"> network.</w:t>
      </w:r>
    </w:p>
    <w:p w14:paraId="49F2E125" w14:textId="77777777" w:rsidR="004865EE" w:rsidRPr="0006142E" w:rsidRDefault="00155EEF" w:rsidP="0006142E">
      <w:pPr>
        <w:pStyle w:val="ListParagraph"/>
        <w:numPr>
          <w:ilvl w:val="0"/>
          <w:numId w:val="18"/>
        </w:numPr>
        <w:ind w:left="1080" w:hanging="284"/>
        <w:jc w:val="both"/>
      </w:pPr>
      <w:r w:rsidRPr="006C1E73">
        <w:t xml:space="preserve">On </w:t>
      </w:r>
      <w:r>
        <w:t>R2, configure IPv6 static route to R1 network.</w:t>
      </w:r>
    </w:p>
    <w:p w14:paraId="67446FD8" w14:textId="77777777" w:rsidR="0006142E" w:rsidRDefault="00155EEF" w:rsidP="004A4558">
      <w:pPr>
        <w:pStyle w:val="ListParagraph"/>
        <w:numPr>
          <w:ilvl w:val="0"/>
          <w:numId w:val="18"/>
        </w:numPr>
        <w:ind w:left="1080" w:hanging="284"/>
        <w:jc w:val="both"/>
      </w:pPr>
      <w:r>
        <w:t xml:space="preserve">Configure IPv6 default static route </w:t>
      </w:r>
      <w:r w:rsidR="004865EE">
        <w:t xml:space="preserve">appropriately </w:t>
      </w:r>
      <w:r w:rsidR="00FC016E">
        <w:t xml:space="preserve">to reach </w:t>
      </w:r>
      <w:r>
        <w:t>Lo</w:t>
      </w:r>
      <w:r w:rsidR="00B9232A">
        <w:t>1</w:t>
      </w:r>
      <w:r>
        <w:t xml:space="preserve"> </w:t>
      </w:r>
      <w:r w:rsidR="00FC016E">
        <w:t>network using next-hop ip address</w:t>
      </w:r>
      <w:r>
        <w:t>.</w:t>
      </w:r>
    </w:p>
    <w:p w14:paraId="2A5C8E8F" w14:textId="3A574FE4" w:rsidR="008E7213" w:rsidRPr="008E7213" w:rsidRDefault="0072549E" w:rsidP="004A4558">
      <w:pPr>
        <w:pStyle w:val="ListParagraph"/>
        <w:numPr>
          <w:ilvl w:val="0"/>
          <w:numId w:val="18"/>
        </w:numPr>
        <w:ind w:left="1080" w:hanging="284"/>
        <w:jc w:val="both"/>
      </w:pPr>
      <w:r>
        <w:t xml:space="preserve">Using </w:t>
      </w:r>
      <w:r w:rsidR="0006142E">
        <w:t>1024-bit</w:t>
      </w:r>
      <w:r>
        <w:t xml:space="preserve"> RSA keys c</w:t>
      </w:r>
      <w:r w:rsidR="008E7213" w:rsidRPr="008E7213">
        <w:t>onfigure SSH access</w:t>
      </w:r>
      <w:r w:rsidR="008E7213">
        <w:t xml:space="preserve"> </w:t>
      </w:r>
      <w:r w:rsidR="008229C0">
        <w:t>on</w:t>
      </w:r>
      <w:r w:rsidR="008E7213">
        <w:t xml:space="preserve"> R1</w:t>
      </w:r>
      <w:r w:rsidR="008E7213" w:rsidRPr="008E7213">
        <w:t xml:space="preserve">. Use domain </w:t>
      </w:r>
      <w:r w:rsidR="00B9232A">
        <w:t>acca5024</w:t>
      </w:r>
      <w:r w:rsidR="008E7213" w:rsidRPr="008E7213">
        <w:t xml:space="preserve">.com, username: admin and password: </w:t>
      </w:r>
      <w:r w:rsidR="00B9232A">
        <w:t>S02</w:t>
      </w:r>
      <w:r w:rsidR="00930A49">
        <w:t>3</w:t>
      </w:r>
      <w:r w:rsidR="00B9232A">
        <w:t>ITN</w:t>
      </w:r>
      <w:r>
        <w:t xml:space="preserve">. </w:t>
      </w:r>
    </w:p>
    <w:p w14:paraId="6AAA9792" w14:textId="77777777" w:rsidR="008E7213" w:rsidRDefault="008E7213" w:rsidP="008E7213">
      <w:pPr>
        <w:pStyle w:val="ListParagraph"/>
        <w:ind w:left="644"/>
      </w:pP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757C99A8" w14:textId="305A5076" w:rsidR="00B56E76" w:rsidRPr="006B0FEE" w:rsidRDefault="00915258" w:rsidP="00E0428A">
      <w:pPr>
        <w:pStyle w:val="ListParagraph"/>
        <w:numPr>
          <w:ilvl w:val="0"/>
          <w:numId w:val="17"/>
        </w:numPr>
        <w:rPr>
          <w:b/>
        </w:rPr>
      </w:pPr>
      <w:r w:rsidRPr="003E0EA0">
        <w:rPr>
          <w:b/>
        </w:rPr>
        <w:t xml:space="preserve">Network connectivity (10 marks) </w:t>
      </w:r>
    </w:p>
    <w:p w14:paraId="1F445D39" w14:textId="41039B5E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="00A739BB">
        <w:rPr>
          <w:b/>
        </w:rPr>
        <w:t xml:space="preserve"> for both IPv4 and v6 networks</w:t>
      </w:r>
      <w:r w:rsidRPr="007233AD">
        <w:rPr>
          <w:bCs/>
        </w:rPr>
        <w:t>:</w:t>
      </w:r>
    </w:p>
    <w:p w14:paraId="496A2DCD" w14:textId="6BF8B9DA" w:rsidR="00915258" w:rsidRPr="003F3678" w:rsidRDefault="00915258" w:rsidP="00023E56">
      <w:pPr>
        <w:pStyle w:val="ListParagraph"/>
        <w:numPr>
          <w:ilvl w:val="0"/>
          <w:numId w:val="20"/>
        </w:numPr>
        <w:jc w:val="both"/>
      </w:pPr>
      <w:r w:rsidRPr="003F3678">
        <w:t>From PC</w:t>
      </w:r>
      <w:r w:rsidR="0034342E" w:rsidRPr="003F3678">
        <w:t>1</w:t>
      </w:r>
      <w:r w:rsidRPr="003F3678">
        <w:t>, ping PC</w:t>
      </w:r>
      <w:r w:rsidR="003F3678" w:rsidRPr="003F3678">
        <w:t>2</w:t>
      </w:r>
      <w:r w:rsidRPr="003F3678">
        <w:t>. Is it successful? ___</w:t>
      </w:r>
      <w:r w:rsidRPr="006824E5">
        <w:rPr>
          <w:b/>
          <w:bCs/>
        </w:rPr>
        <w:t>yes</w:t>
      </w:r>
      <w:r w:rsidRPr="003F3678">
        <w:t>/no_____</w:t>
      </w:r>
    </w:p>
    <w:p w14:paraId="7FE8CDFF" w14:textId="26E75882" w:rsidR="00915258" w:rsidRPr="003F3678" w:rsidRDefault="00915258" w:rsidP="00023E56">
      <w:pPr>
        <w:pStyle w:val="ListParagraph"/>
        <w:numPr>
          <w:ilvl w:val="0"/>
          <w:numId w:val="20"/>
        </w:numPr>
        <w:jc w:val="both"/>
      </w:pPr>
      <w:r w:rsidRPr="003F3678">
        <w:t>From PC</w:t>
      </w:r>
      <w:r w:rsidR="0034342E" w:rsidRPr="003F3678">
        <w:t>1</w:t>
      </w:r>
      <w:r w:rsidR="00CD19B5" w:rsidRPr="003F3678">
        <w:t>,</w:t>
      </w:r>
      <w:r w:rsidRPr="003F3678">
        <w:t xml:space="preserve"> ping </w:t>
      </w:r>
      <w:r w:rsidR="00B56E76" w:rsidRPr="003F3678">
        <w:t>Lo</w:t>
      </w:r>
      <w:r w:rsidR="00B9232A" w:rsidRPr="003F3678">
        <w:t>1</w:t>
      </w:r>
      <w:r w:rsidRPr="003F3678">
        <w:t>. Is it successful? ___</w:t>
      </w:r>
      <w:r w:rsidRPr="006824E5">
        <w:rPr>
          <w:b/>
          <w:bCs/>
        </w:rPr>
        <w:t>yes</w:t>
      </w:r>
      <w:r w:rsidRPr="003F3678">
        <w:t>/no_____</w:t>
      </w:r>
    </w:p>
    <w:p w14:paraId="2F9145B4" w14:textId="77777777" w:rsidR="00023E56" w:rsidRDefault="00923730" w:rsidP="00923730">
      <w:pPr>
        <w:pStyle w:val="ListParagraph"/>
        <w:numPr>
          <w:ilvl w:val="0"/>
          <w:numId w:val="20"/>
        </w:numPr>
        <w:jc w:val="both"/>
      </w:pPr>
      <w:r w:rsidRPr="003F3678">
        <w:t>From PC</w:t>
      </w:r>
      <w:r w:rsidR="003F3678" w:rsidRPr="003F3678">
        <w:t>2</w:t>
      </w:r>
      <w:r w:rsidRPr="003F3678">
        <w:t xml:space="preserve">, ping </w:t>
      </w:r>
      <w:r w:rsidR="00CD19B5" w:rsidRPr="003F3678">
        <w:t>Lo</w:t>
      </w:r>
      <w:r w:rsidR="00B9232A" w:rsidRPr="003F3678">
        <w:t>1</w:t>
      </w:r>
      <w:r w:rsidRPr="003F3678">
        <w:t>. Is it successful? ___</w:t>
      </w:r>
      <w:r w:rsidRPr="006824E5">
        <w:rPr>
          <w:b/>
          <w:bCs/>
        </w:rPr>
        <w:t>yes</w:t>
      </w:r>
      <w:r w:rsidRPr="003F3678">
        <w:t>/no_____</w:t>
      </w:r>
    </w:p>
    <w:p w14:paraId="66B9F753" w14:textId="77777777" w:rsidR="00A231E8" w:rsidRPr="00A231E8" w:rsidRDefault="008229C0" w:rsidP="00023E56">
      <w:pPr>
        <w:pStyle w:val="ListParagraph"/>
        <w:numPr>
          <w:ilvl w:val="0"/>
          <w:numId w:val="20"/>
        </w:numPr>
        <w:jc w:val="both"/>
      </w:pPr>
      <w:r w:rsidRPr="00023E56">
        <w:rPr>
          <w:b/>
        </w:rPr>
        <w:t>Verify SSH connectivity</w:t>
      </w:r>
      <w:r w:rsidRPr="00023E56">
        <w:rPr>
          <w:bCs/>
        </w:rPr>
        <w:t xml:space="preserve">: </w:t>
      </w:r>
    </w:p>
    <w:p w14:paraId="437D7C4C" w14:textId="77777777" w:rsidR="00A231E8" w:rsidRDefault="00E06CD0" w:rsidP="00A231E8">
      <w:pPr>
        <w:pStyle w:val="ListParagraph"/>
        <w:ind w:left="1156"/>
        <w:jc w:val="both"/>
      </w:pPr>
      <w:r w:rsidRPr="00023E56">
        <w:t>From PC</w:t>
      </w:r>
      <w:r w:rsidR="00A231E8">
        <w:t>1</w:t>
      </w:r>
      <w:r w:rsidRPr="00023E56">
        <w:t xml:space="preserve">, establish telnet connection to R1. </w:t>
      </w:r>
      <w:r w:rsidR="0077244E" w:rsidRPr="00023E56">
        <w:t xml:space="preserve">Is it successful? </w:t>
      </w:r>
      <w:r w:rsidRPr="00023E56">
        <w:t>__</w:t>
      </w:r>
      <w:r w:rsidRPr="00023E56">
        <w:rPr>
          <w:u w:val="single"/>
        </w:rPr>
        <w:t>yes/</w:t>
      </w:r>
      <w:r w:rsidRPr="006824E5">
        <w:rPr>
          <w:b/>
          <w:bCs/>
          <w:u w:val="single"/>
        </w:rPr>
        <w:t>no</w:t>
      </w:r>
      <w:r w:rsidRPr="00023E56">
        <w:t>___</w:t>
      </w:r>
      <w:proofErr w:type="gramStart"/>
      <w:r w:rsidRPr="00023E56">
        <w:t>_</w:t>
      </w:r>
      <w:r w:rsidR="0077244E" w:rsidRPr="00023E56">
        <w:t>(</w:t>
      </w:r>
      <w:proofErr w:type="gramEnd"/>
      <w:r w:rsidR="0077244E" w:rsidRPr="00023E56">
        <w:t>this should fail)</w:t>
      </w:r>
      <w:r w:rsidR="00A231E8">
        <w:t xml:space="preserve"> </w:t>
      </w:r>
    </w:p>
    <w:p w14:paraId="49AF1536" w14:textId="5AE99212" w:rsidR="00E06CD0" w:rsidRDefault="00E06CD0" w:rsidP="00A231E8">
      <w:pPr>
        <w:pStyle w:val="ListParagraph"/>
        <w:ind w:left="1156"/>
        <w:jc w:val="both"/>
      </w:pPr>
      <w:r>
        <w:t>From PC</w:t>
      </w:r>
      <w:r w:rsidR="00A231E8">
        <w:t>1</w:t>
      </w:r>
      <w:r>
        <w:t xml:space="preserve">, establish SSH connection to R1. </w:t>
      </w:r>
      <w:r w:rsidR="003D42F6">
        <w:t>Is it successful? ___</w:t>
      </w:r>
      <w:r w:rsidR="003D42F6" w:rsidRPr="006824E5">
        <w:rPr>
          <w:b/>
          <w:bCs/>
          <w:u w:val="single"/>
        </w:rPr>
        <w:t>yes</w:t>
      </w:r>
      <w:r w:rsidR="003D42F6" w:rsidRPr="00E06CD0">
        <w:rPr>
          <w:u w:val="single"/>
        </w:rPr>
        <w:t>/no</w:t>
      </w:r>
      <w:r w:rsidR="003D42F6">
        <w:t>____</w:t>
      </w:r>
    </w:p>
    <w:p w14:paraId="4D95A2D1" w14:textId="09E87114" w:rsidR="00A231E8" w:rsidRDefault="00A231E8" w:rsidP="00A231E8">
      <w:pPr>
        <w:pStyle w:val="ListParagraph"/>
        <w:ind w:left="1156"/>
        <w:jc w:val="both"/>
      </w:pPr>
    </w:p>
    <w:p w14:paraId="3546B8C6" w14:textId="752B59B8" w:rsidR="000F3C11" w:rsidRDefault="000F3C11" w:rsidP="00A231E8">
      <w:pPr>
        <w:pStyle w:val="ListParagraph"/>
        <w:ind w:left="1156"/>
        <w:jc w:val="both"/>
      </w:pP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proofErr w:type="spellStart"/>
      <w:r w:rsidRPr="007233AD">
        <w:rPr>
          <w:b/>
          <w:bCs/>
          <w:i/>
        </w:rPr>
        <w:t>studentname_id</w:t>
      </w:r>
      <w:proofErr w:type="spellEnd"/>
      <w:r w:rsidRPr="007233AD">
        <w:rPr>
          <w:b/>
          <w:bCs/>
          <w:i/>
        </w:rPr>
        <w:t xml:space="preserve">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70505A7F" w14:textId="77777777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iCs/>
        </w:rPr>
        <w:t>the output of s</w:t>
      </w:r>
      <w:r w:rsidRPr="007233AD">
        <w:rPr>
          <w:bCs/>
        </w:rPr>
        <w:t xml:space="preserve">how running-configuration command in a text file for all devices configured. </w:t>
      </w:r>
    </w:p>
    <w:p w14:paraId="55ACBE9C" w14:textId="4BD1F445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>This document with</w:t>
      </w:r>
      <w:r w:rsidR="00134380">
        <w:rPr>
          <w:bCs/>
        </w:rPr>
        <w:t xml:space="preserve"> </w:t>
      </w:r>
      <w:r w:rsidR="00134380" w:rsidRPr="00134380">
        <w:rPr>
          <w:b/>
          <w:u w:val="single"/>
        </w:rPr>
        <w:t xml:space="preserve">Addressing Scheme and </w:t>
      </w:r>
      <w:r w:rsidR="00185957" w:rsidRPr="00134380">
        <w:rPr>
          <w:b/>
          <w:u w:val="single"/>
        </w:rPr>
        <w:t>T</w:t>
      </w:r>
      <w:r w:rsidRPr="00134380">
        <w:rPr>
          <w:b/>
          <w:u w:val="single"/>
        </w:rPr>
        <w:t>ask</w:t>
      </w:r>
      <w:r w:rsidRPr="00185957">
        <w:rPr>
          <w:b/>
          <w:u w:val="single"/>
        </w:rPr>
        <w:t xml:space="preserve"> </w:t>
      </w:r>
      <w:r w:rsidR="000F3C11">
        <w:rPr>
          <w:b/>
          <w:u w:val="single"/>
        </w:rPr>
        <w:t>5</w:t>
      </w:r>
      <w:r w:rsidRPr="007233AD">
        <w:rPr>
          <w:bCs/>
        </w:rPr>
        <w:t xml:space="preserve"> completed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77777777" w:rsidR="00E0428A" w:rsidRPr="007233AD" w:rsidRDefault="00E0428A" w:rsidP="00D31425">
      <w:pPr>
        <w:rPr>
          <w:bCs/>
        </w:rPr>
      </w:pPr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sectPr w:rsidR="00E0428A" w:rsidRPr="007233AD">
      <w:headerReference w:type="default" r:id="rId10"/>
      <w:footerReference w:type="default" r:id="rId11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6A63" w14:textId="77777777" w:rsidR="00E87C77" w:rsidRDefault="00E87C77">
      <w:r>
        <w:separator/>
      </w:r>
    </w:p>
  </w:endnote>
  <w:endnote w:type="continuationSeparator" w:id="0">
    <w:p w14:paraId="6E5A9673" w14:textId="77777777" w:rsidR="00E87C77" w:rsidRDefault="00E8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44741B8F" w:rsidR="00E07416" w:rsidRDefault="00AE195B">
        <w:pPr>
          <w:pStyle w:val="Footer"/>
          <w:jc w:val="right"/>
        </w:pPr>
        <w:r>
          <w:t>20</w:t>
        </w:r>
        <w:r w:rsidR="00C95993">
          <w:t>2</w:t>
        </w:r>
        <w:r w:rsidR="006B0FEE">
          <w:t>2</w:t>
        </w:r>
        <w:r>
          <w:t>/2</w:t>
        </w:r>
        <w:r w:rsidR="006B0FEE">
          <w:t>3</w:t>
        </w:r>
        <w:r>
          <w:t xml:space="preserve">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FA46A" w14:textId="77777777" w:rsidR="00E87C77" w:rsidRDefault="00E87C77">
      <w:r>
        <w:separator/>
      </w:r>
    </w:p>
  </w:footnote>
  <w:footnote w:type="continuationSeparator" w:id="0">
    <w:p w14:paraId="1892FEFD" w14:textId="77777777" w:rsidR="00E87C77" w:rsidRDefault="00E87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49E5" w14:textId="570D582E" w:rsidR="00E07416" w:rsidRDefault="00AE195B" w:rsidP="007744FE">
    <w:pPr>
      <w:pStyle w:val="Header"/>
      <w:jc w:val="right"/>
    </w:pPr>
    <w:r>
      <w:t>ACCA</w:t>
    </w:r>
    <w:r w:rsidR="001613F2">
      <w:t>5</w:t>
    </w:r>
    <w:r>
      <w:t>0</w:t>
    </w:r>
    <w:r w:rsidR="00C95993">
      <w:t>2</w:t>
    </w:r>
    <w:r w:rsidR="001613F2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81B5C"/>
    <w:multiLevelType w:val="multilevel"/>
    <w:tmpl w:val="929A93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931791"/>
    <w:multiLevelType w:val="hybridMultilevel"/>
    <w:tmpl w:val="9920EF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4727F29"/>
    <w:multiLevelType w:val="hybridMultilevel"/>
    <w:tmpl w:val="DC2C273C"/>
    <w:lvl w:ilvl="0" w:tplc="185A7DB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DF612DD"/>
    <w:multiLevelType w:val="multilevel"/>
    <w:tmpl w:val="401C0234"/>
    <w:styleLink w:val="LabList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1365264"/>
    <w:multiLevelType w:val="hybridMultilevel"/>
    <w:tmpl w:val="E6864CB2"/>
    <w:lvl w:ilvl="0" w:tplc="08090017">
      <w:start w:val="1"/>
      <w:numFmt w:val="lowerLetter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A3541"/>
    <w:multiLevelType w:val="multilevel"/>
    <w:tmpl w:val="2E6C6BC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080" w:hanging="360"/>
      </w:p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6A9478C0"/>
    <w:multiLevelType w:val="hybridMultilevel"/>
    <w:tmpl w:val="F190D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93181"/>
    <w:multiLevelType w:val="hybridMultilevel"/>
    <w:tmpl w:val="DBF85110"/>
    <w:lvl w:ilvl="0" w:tplc="08090017">
      <w:start w:val="1"/>
      <w:numFmt w:val="lowerLetter"/>
      <w:lvlText w:val="%1)"/>
      <w:lvlJc w:val="left"/>
      <w:pPr>
        <w:ind w:left="1156" w:hanging="360"/>
      </w:pPr>
    </w:lvl>
    <w:lvl w:ilvl="1" w:tplc="08090019" w:tentative="1">
      <w:start w:val="1"/>
      <w:numFmt w:val="lowerLetter"/>
      <w:lvlText w:val="%2."/>
      <w:lvlJc w:val="left"/>
      <w:pPr>
        <w:ind w:left="1876" w:hanging="360"/>
      </w:pPr>
    </w:lvl>
    <w:lvl w:ilvl="2" w:tplc="0809001B" w:tentative="1">
      <w:start w:val="1"/>
      <w:numFmt w:val="lowerRoman"/>
      <w:lvlText w:val="%3."/>
      <w:lvlJc w:val="right"/>
      <w:pPr>
        <w:ind w:left="2596" w:hanging="180"/>
      </w:pPr>
    </w:lvl>
    <w:lvl w:ilvl="3" w:tplc="0809000F" w:tentative="1">
      <w:start w:val="1"/>
      <w:numFmt w:val="decimal"/>
      <w:lvlText w:val="%4."/>
      <w:lvlJc w:val="left"/>
      <w:pPr>
        <w:ind w:left="3316" w:hanging="360"/>
      </w:pPr>
    </w:lvl>
    <w:lvl w:ilvl="4" w:tplc="08090019" w:tentative="1">
      <w:start w:val="1"/>
      <w:numFmt w:val="lowerLetter"/>
      <w:lvlText w:val="%5."/>
      <w:lvlJc w:val="left"/>
      <w:pPr>
        <w:ind w:left="4036" w:hanging="360"/>
      </w:pPr>
    </w:lvl>
    <w:lvl w:ilvl="5" w:tplc="0809001B" w:tentative="1">
      <w:start w:val="1"/>
      <w:numFmt w:val="lowerRoman"/>
      <w:lvlText w:val="%6."/>
      <w:lvlJc w:val="right"/>
      <w:pPr>
        <w:ind w:left="4756" w:hanging="180"/>
      </w:pPr>
    </w:lvl>
    <w:lvl w:ilvl="6" w:tplc="0809000F" w:tentative="1">
      <w:start w:val="1"/>
      <w:numFmt w:val="decimal"/>
      <w:lvlText w:val="%7."/>
      <w:lvlJc w:val="left"/>
      <w:pPr>
        <w:ind w:left="5476" w:hanging="360"/>
      </w:pPr>
    </w:lvl>
    <w:lvl w:ilvl="7" w:tplc="08090019" w:tentative="1">
      <w:start w:val="1"/>
      <w:numFmt w:val="lowerLetter"/>
      <w:lvlText w:val="%8."/>
      <w:lvlJc w:val="left"/>
      <w:pPr>
        <w:ind w:left="6196" w:hanging="360"/>
      </w:pPr>
    </w:lvl>
    <w:lvl w:ilvl="8" w:tplc="08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7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95955442">
    <w:abstractNumId w:val="2"/>
  </w:num>
  <w:num w:numId="2" w16cid:durableId="550649439">
    <w:abstractNumId w:val="11"/>
  </w:num>
  <w:num w:numId="3" w16cid:durableId="645815947">
    <w:abstractNumId w:val="13"/>
  </w:num>
  <w:num w:numId="4" w16cid:durableId="631323311">
    <w:abstractNumId w:val="14"/>
  </w:num>
  <w:num w:numId="5" w16cid:durableId="1557281887">
    <w:abstractNumId w:val="18"/>
  </w:num>
  <w:num w:numId="6" w16cid:durableId="1287853238">
    <w:abstractNumId w:val="3"/>
  </w:num>
  <w:num w:numId="7" w16cid:durableId="1620063373">
    <w:abstractNumId w:val="7"/>
  </w:num>
  <w:num w:numId="8" w16cid:durableId="138350453">
    <w:abstractNumId w:val="10"/>
  </w:num>
  <w:num w:numId="9" w16cid:durableId="542061773">
    <w:abstractNumId w:val="17"/>
  </w:num>
  <w:num w:numId="10" w16cid:durableId="1314799934">
    <w:abstractNumId w:val="4"/>
  </w:num>
  <w:num w:numId="11" w16cid:durableId="1066414473">
    <w:abstractNumId w:val="8"/>
  </w:num>
  <w:num w:numId="12" w16cid:durableId="1163622037">
    <w:abstractNumId w:val="0"/>
  </w:num>
  <w:num w:numId="13" w16cid:durableId="1398894399">
    <w:abstractNumId w:val="4"/>
  </w:num>
  <w:num w:numId="14" w16cid:durableId="1716926081">
    <w:abstractNumId w:val="6"/>
  </w:num>
  <w:num w:numId="15" w16cid:durableId="1143473475">
    <w:abstractNumId w:val="12"/>
  </w:num>
  <w:num w:numId="16" w16cid:durableId="1204174728">
    <w:abstractNumId w:val="1"/>
  </w:num>
  <w:num w:numId="17" w16cid:durableId="600526014">
    <w:abstractNumId w:val="15"/>
  </w:num>
  <w:num w:numId="18" w16cid:durableId="182863790">
    <w:abstractNumId w:val="9"/>
  </w:num>
  <w:num w:numId="19" w16cid:durableId="1130056648">
    <w:abstractNumId w:val="5"/>
  </w:num>
  <w:num w:numId="20" w16cid:durableId="4305108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120FF"/>
    <w:rsid w:val="00023E56"/>
    <w:rsid w:val="00035FD2"/>
    <w:rsid w:val="00052E66"/>
    <w:rsid w:val="00054095"/>
    <w:rsid w:val="0006142E"/>
    <w:rsid w:val="0006445A"/>
    <w:rsid w:val="00072147"/>
    <w:rsid w:val="00077C3F"/>
    <w:rsid w:val="000A227F"/>
    <w:rsid w:val="000C072B"/>
    <w:rsid w:val="000C0AF7"/>
    <w:rsid w:val="000E1AD8"/>
    <w:rsid w:val="000E4E8E"/>
    <w:rsid w:val="000F3C11"/>
    <w:rsid w:val="00121C9E"/>
    <w:rsid w:val="00123E50"/>
    <w:rsid w:val="00124D44"/>
    <w:rsid w:val="00131434"/>
    <w:rsid w:val="00134380"/>
    <w:rsid w:val="001431B0"/>
    <w:rsid w:val="00144316"/>
    <w:rsid w:val="00155EEF"/>
    <w:rsid w:val="001613F2"/>
    <w:rsid w:val="00167D19"/>
    <w:rsid w:val="001760BA"/>
    <w:rsid w:val="001805E1"/>
    <w:rsid w:val="00180B48"/>
    <w:rsid w:val="00184939"/>
    <w:rsid w:val="00185957"/>
    <w:rsid w:val="00185F49"/>
    <w:rsid w:val="00197926"/>
    <w:rsid w:val="001B65AF"/>
    <w:rsid w:val="001D7A98"/>
    <w:rsid w:val="001F3872"/>
    <w:rsid w:val="00203199"/>
    <w:rsid w:val="00210CD2"/>
    <w:rsid w:val="00220147"/>
    <w:rsid w:val="00221AF3"/>
    <w:rsid w:val="00254CB5"/>
    <w:rsid w:val="00261861"/>
    <w:rsid w:val="00267AC4"/>
    <w:rsid w:val="00271239"/>
    <w:rsid w:val="00280775"/>
    <w:rsid w:val="00286BC3"/>
    <w:rsid w:val="002A72DC"/>
    <w:rsid w:val="002B32A9"/>
    <w:rsid w:val="002B6461"/>
    <w:rsid w:val="002C7881"/>
    <w:rsid w:val="002D1F88"/>
    <w:rsid w:val="002F7163"/>
    <w:rsid w:val="00335B9C"/>
    <w:rsid w:val="00340855"/>
    <w:rsid w:val="003417AF"/>
    <w:rsid w:val="0034342E"/>
    <w:rsid w:val="0034345C"/>
    <w:rsid w:val="00353C5E"/>
    <w:rsid w:val="0035514C"/>
    <w:rsid w:val="00365E11"/>
    <w:rsid w:val="00385338"/>
    <w:rsid w:val="00395E99"/>
    <w:rsid w:val="003A0B2D"/>
    <w:rsid w:val="003B2D91"/>
    <w:rsid w:val="003D0313"/>
    <w:rsid w:val="003D42F6"/>
    <w:rsid w:val="003D5603"/>
    <w:rsid w:val="003E0EA0"/>
    <w:rsid w:val="003F3678"/>
    <w:rsid w:val="003F61AC"/>
    <w:rsid w:val="00472583"/>
    <w:rsid w:val="00477BDB"/>
    <w:rsid w:val="0048005A"/>
    <w:rsid w:val="00483B48"/>
    <w:rsid w:val="004865EE"/>
    <w:rsid w:val="00491620"/>
    <w:rsid w:val="0049304B"/>
    <w:rsid w:val="00493345"/>
    <w:rsid w:val="004978B8"/>
    <w:rsid w:val="004B5243"/>
    <w:rsid w:val="004B5B04"/>
    <w:rsid w:val="004C1324"/>
    <w:rsid w:val="004C7E77"/>
    <w:rsid w:val="004D25F2"/>
    <w:rsid w:val="004E15D5"/>
    <w:rsid w:val="004E552D"/>
    <w:rsid w:val="004E712F"/>
    <w:rsid w:val="004E7899"/>
    <w:rsid w:val="004E7C6E"/>
    <w:rsid w:val="004F7BA6"/>
    <w:rsid w:val="0051758F"/>
    <w:rsid w:val="00522961"/>
    <w:rsid w:val="00526436"/>
    <w:rsid w:val="00530EEA"/>
    <w:rsid w:val="005361C7"/>
    <w:rsid w:val="005363CC"/>
    <w:rsid w:val="005438C6"/>
    <w:rsid w:val="00551C28"/>
    <w:rsid w:val="00552C64"/>
    <w:rsid w:val="00563A27"/>
    <w:rsid w:val="005666C8"/>
    <w:rsid w:val="00573F8A"/>
    <w:rsid w:val="00595DED"/>
    <w:rsid w:val="005A3E43"/>
    <w:rsid w:val="005B4583"/>
    <w:rsid w:val="005C17A9"/>
    <w:rsid w:val="005C460E"/>
    <w:rsid w:val="005D049D"/>
    <w:rsid w:val="005F2908"/>
    <w:rsid w:val="005F56AE"/>
    <w:rsid w:val="00604509"/>
    <w:rsid w:val="0063419A"/>
    <w:rsid w:val="0063446A"/>
    <w:rsid w:val="00635FC8"/>
    <w:rsid w:val="0063732C"/>
    <w:rsid w:val="006408DE"/>
    <w:rsid w:val="00651351"/>
    <w:rsid w:val="006532EF"/>
    <w:rsid w:val="00660A6E"/>
    <w:rsid w:val="00671E74"/>
    <w:rsid w:val="00672671"/>
    <w:rsid w:val="006824E5"/>
    <w:rsid w:val="00683E3C"/>
    <w:rsid w:val="00686788"/>
    <w:rsid w:val="006A0EF3"/>
    <w:rsid w:val="006B0FEE"/>
    <w:rsid w:val="006B5C83"/>
    <w:rsid w:val="006C1E73"/>
    <w:rsid w:val="006C55F8"/>
    <w:rsid w:val="006C5F40"/>
    <w:rsid w:val="006D3399"/>
    <w:rsid w:val="006D4034"/>
    <w:rsid w:val="006E6250"/>
    <w:rsid w:val="006E6314"/>
    <w:rsid w:val="006F02DA"/>
    <w:rsid w:val="006F0C22"/>
    <w:rsid w:val="006F5382"/>
    <w:rsid w:val="007027B9"/>
    <w:rsid w:val="00721419"/>
    <w:rsid w:val="007233AD"/>
    <w:rsid w:val="0072549E"/>
    <w:rsid w:val="00726661"/>
    <w:rsid w:val="007302A5"/>
    <w:rsid w:val="0074027A"/>
    <w:rsid w:val="00753280"/>
    <w:rsid w:val="00754762"/>
    <w:rsid w:val="0076476C"/>
    <w:rsid w:val="0077244E"/>
    <w:rsid w:val="007744FE"/>
    <w:rsid w:val="007878CE"/>
    <w:rsid w:val="007A2BBC"/>
    <w:rsid w:val="007B61C1"/>
    <w:rsid w:val="007D0F25"/>
    <w:rsid w:val="007E773C"/>
    <w:rsid w:val="00801998"/>
    <w:rsid w:val="00822816"/>
    <w:rsid w:val="008229C0"/>
    <w:rsid w:val="0083018F"/>
    <w:rsid w:val="00833ED2"/>
    <w:rsid w:val="00856824"/>
    <w:rsid w:val="00861EEF"/>
    <w:rsid w:val="008705B9"/>
    <w:rsid w:val="00872916"/>
    <w:rsid w:val="0087516E"/>
    <w:rsid w:val="0087537F"/>
    <w:rsid w:val="008835B1"/>
    <w:rsid w:val="0088515C"/>
    <w:rsid w:val="00890105"/>
    <w:rsid w:val="008E3B5E"/>
    <w:rsid w:val="008E7213"/>
    <w:rsid w:val="008F6E45"/>
    <w:rsid w:val="00902160"/>
    <w:rsid w:val="009047B8"/>
    <w:rsid w:val="0090762C"/>
    <w:rsid w:val="00915258"/>
    <w:rsid w:val="00923730"/>
    <w:rsid w:val="009256BF"/>
    <w:rsid w:val="00925B78"/>
    <w:rsid w:val="00930A49"/>
    <w:rsid w:val="00935747"/>
    <w:rsid w:val="00937044"/>
    <w:rsid w:val="0094069F"/>
    <w:rsid w:val="00955B58"/>
    <w:rsid w:val="00970321"/>
    <w:rsid w:val="00973FC7"/>
    <w:rsid w:val="00987284"/>
    <w:rsid w:val="009A60AB"/>
    <w:rsid w:val="009A631E"/>
    <w:rsid w:val="009A6608"/>
    <w:rsid w:val="009B4B5E"/>
    <w:rsid w:val="009C1DBD"/>
    <w:rsid w:val="009D5B20"/>
    <w:rsid w:val="009D74D4"/>
    <w:rsid w:val="009F3056"/>
    <w:rsid w:val="009F3CB9"/>
    <w:rsid w:val="00A026FD"/>
    <w:rsid w:val="00A048B2"/>
    <w:rsid w:val="00A05B99"/>
    <w:rsid w:val="00A231E8"/>
    <w:rsid w:val="00A47B5E"/>
    <w:rsid w:val="00A51991"/>
    <w:rsid w:val="00A56D1B"/>
    <w:rsid w:val="00A739BB"/>
    <w:rsid w:val="00A74430"/>
    <w:rsid w:val="00A7650B"/>
    <w:rsid w:val="00AA7F8E"/>
    <w:rsid w:val="00AB1100"/>
    <w:rsid w:val="00AD3BED"/>
    <w:rsid w:val="00AE195B"/>
    <w:rsid w:val="00AF6ADE"/>
    <w:rsid w:val="00B01DF8"/>
    <w:rsid w:val="00B0441A"/>
    <w:rsid w:val="00B1285A"/>
    <w:rsid w:val="00B34765"/>
    <w:rsid w:val="00B447FB"/>
    <w:rsid w:val="00B524BE"/>
    <w:rsid w:val="00B56070"/>
    <w:rsid w:val="00B56E76"/>
    <w:rsid w:val="00B600AA"/>
    <w:rsid w:val="00B67A08"/>
    <w:rsid w:val="00B755BF"/>
    <w:rsid w:val="00B76562"/>
    <w:rsid w:val="00B91AC0"/>
    <w:rsid w:val="00B9232A"/>
    <w:rsid w:val="00BA5231"/>
    <w:rsid w:val="00BB44CD"/>
    <w:rsid w:val="00BC4290"/>
    <w:rsid w:val="00BD4D2A"/>
    <w:rsid w:val="00BF20C2"/>
    <w:rsid w:val="00BF332F"/>
    <w:rsid w:val="00BF5532"/>
    <w:rsid w:val="00BF6C05"/>
    <w:rsid w:val="00BF7533"/>
    <w:rsid w:val="00C007B5"/>
    <w:rsid w:val="00C16710"/>
    <w:rsid w:val="00C22722"/>
    <w:rsid w:val="00C44ED5"/>
    <w:rsid w:val="00C505C7"/>
    <w:rsid w:val="00C527A5"/>
    <w:rsid w:val="00C56E76"/>
    <w:rsid w:val="00C64466"/>
    <w:rsid w:val="00C80E7A"/>
    <w:rsid w:val="00C95993"/>
    <w:rsid w:val="00CA26DF"/>
    <w:rsid w:val="00CA56C8"/>
    <w:rsid w:val="00CA6B4B"/>
    <w:rsid w:val="00CB556A"/>
    <w:rsid w:val="00CB5B89"/>
    <w:rsid w:val="00CD19B5"/>
    <w:rsid w:val="00CD5993"/>
    <w:rsid w:val="00CE5C28"/>
    <w:rsid w:val="00CF72C6"/>
    <w:rsid w:val="00D027EC"/>
    <w:rsid w:val="00D0382F"/>
    <w:rsid w:val="00D07CAE"/>
    <w:rsid w:val="00D13F0B"/>
    <w:rsid w:val="00D31425"/>
    <w:rsid w:val="00D519BD"/>
    <w:rsid w:val="00D53EA7"/>
    <w:rsid w:val="00D577A6"/>
    <w:rsid w:val="00D73172"/>
    <w:rsid w:val="00D75198"/>
    <w:rsid w:val="00D77A02"/>
    <w:rsid w:val="00D82E97"/>
    <w:rsid w:val="00D979BA"/>
    <w:rsid w:val="00DB0133"/>
    <w:rsid w:val="00DF4410"/>
    <w:rsid w:val="00E0307E"/>
    <w:rsid w:val="00E0428A"/>
    <w:rsid w:val="00E04466"/>
    <w:rsid w:val="00E06CD0"/>
    <w:rsid w:val="00E07416"/>
    <w:rsid w:val="00E17F8E"/>
    <w:rsid w:val="00E4156F"/>
    <w:rsid w:val="00E67226"/>
    <w:rsid w:val="00E6786E"/>
    <w:rsid w:val="00E7247E"/>
    <w:rsid w:val="00E72E2F"/>
    <w:rsid w:val="00E87C77"/>
    <w:rsid w:val="00EA61B5"/>
    <w:rsid w:val="00EB4D8D"/>
    <w:rsid w:val="00EE03E8"/>
    <w:rsid w:val="00EE43EE"/>
    <w:rsid w:val="00EF7186"/>
    <w:rsid w:val="00F056F8"/>
    <w:rsid w:val="00F069F4"/>
    <w:rsid w:val="00F11682"/>
    <w:rsid w:val="00F40A64"/>
    <w:rsid w:val="00F44D3C"/>
    <w:rsid w:val="00F8257A"/>
    <w:rsid w:val="00F85DCD"/>
    <w:rsid w:val="00F8792E"/>
    <w:rsid w:val="00FA5BC5"/>
    <w:rsid w:val="00FA6968"/>
    <w:rsid w:val="00FC016E"/>
    <w:rsid w:val="00FC0F63"/>
    <w:rsid w:val="00FC731C"/>
    <w:rsid w:val="00FD17D8"/>
    <w:rsid w:val="00FD5D30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uiPriority w:val="9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3F61AC"/>
    <w:pPr>
      <w:keepNext/>
      <w:spacing w:before="240" w:after="120"/>
      <w:outlineLvl w:val="2"/>
    </w:pPr>
    <w:rPr>
      <w:rFonts w:ascii="Arial" w:eastAsia="Times New Roman" w:hAnsi="Arial"/>
      <w:b/>
      <w:bCs/>
      <w:sz w:val="22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F02DA"/>
    <w:pPr>
      <w:spacing w:before="100" w:beforeAutospacing="1" w:after="100" w:afterAutospacing="1"/>
    </w:pPr>
    <w:rPr>
      <w:rFonts w:eastAsia="Times New Roman"/>
      <w:lang w:val="en-GB"/>
    </w:rPr>
  </w:style>
  <w:style w:type="table" w:styleId="TableGridLight">
    <w:name w:val="Grid Table Light"/>
    <w:basedOn w:val="TableNormal"/>
    <w:uiPriority w:val="40"/>
    <w:rsid w:val="0051758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5">
    <w:name w:val="Plain Table 5"/>
    <w:basedOn w:val="TableNormal"/>
    <w:uiPriority w:val="45"/>
    <w:rsid w:val="0051758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51758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660A6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rsid w:val="003F61AC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BodyTextL25"/>
    <w:qFormat/>
    <w:rsid w:val="003F61AC"/>
    <w:pPr>
      <w:tabs>
        <w:tab w:val="num" w:pos="720"/>
      </w:tabs>
      <w:ind w:left="720" w:hanging="360"/>
    </w:pPr>
    <w:rPr>
      <w:rFonts w:eastAsia="Calibri"/>
    </w:rPr>
  </w:style>
  <w:style w:type="paragraph" w:customStyle="1" w:styleId="SubStepNum">
    <w:name w:val="SubStep Num"/>
    <w:basedOn w:val="BodyTextL25"/>
    <w:qFormat/>
    <w:rsid w:val="003F61AC"/>
    <w:pPr>
      <w:tabs>
        <w:tab w:val="num" w:pos="1080"/>
      </w:tabs>
      <w:ind w:left="1080" w:hanging="360"/>
    </w:pPr>
    <w:rPr>
      <w:rFonts w:eastAsia="Calibri"/>
    </w:rPr>
  </w:style>
  <w:style w:type="numbering" w:customStyle="1" w:styleId="LabList">
    <w:name w:val="Lab List"/>
    <w:basedOn w:val="NoList"/>
    <w:uiPriority w:val="99"/>
    <w:rsid w:val="003F61AC"/>
    <w:pPr>
      <w:numPr>
        <w:numId w:val="14"/>
      </w:numPr>
    </w:pPr>
  </w:style>
  <w:style w:type="paragraph" w:customStyle="1" w:styleId="InstNoteRed">
    <w:name w:val="Inst Note Red"/>
    <w:basedOn w:val="Normal"/>
    <w:qFormat/>
    <w:rsid w:val="005361C7"/>
    <w:pPr>
      <w:spacing w:before="60" w:after="60"/>
    </w:pPr>
    <w:rPr>
      <w:rFonts w:ascii="Arial" w:eastAsia="Calibri" w:hAnsi="Arial"/>
      <w:color w:val="EE000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0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352fab479705dc58b4e94e626a8af592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73d8e972565ec66df8d0373fe7e5a63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ba7612-659e-428f-9368-2e161642650e" xsi:nil="true"/>
    <lcf76f155ced4ddcb4097134ff3c332f xmlns="66515a21-5678-43d4-a391-50266467cf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4BD504-F318-4A5F-970E-3625674D9A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B78B30-A8F9-448A-9BA2-0F3808C4DFF0}"/>
</file>

<file path=customXml/itemProps3.xml><?xml version="1.0" encoding="utf-8"?>
<ds:datastoreItem xmlns:ds="http://schemas.openxmlformats.org/officeDocument/2006/customXml" ds:itemID="{3994991A-2147-4F8B-B65B-FCFFFDC066AD}"/>
</file>

<file path=customXml/itemProps4.xml><?xml version="1.0" encoding="utf-8"?>
<ds:datastoreItem xmlns:ds="http://schemas.openxmlformats.org/officeDocument/2006/customXml" ds:itemID="{F42B73AC-98A4-4BAC-B91C-B38BF21039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Nitheesh Kaliyamurthy</cp:lastModifiedBy>
  <cp:revision>11</cp:revision>
  <cp:lastPrinted>2010-06-13T15:14:00Z</cp:lastPrinted>
  <dcterms:created xsi:type="dcterms:W3CDTF">2022-09-07T05:37:00Z</dcterms:created>
  <dcterms:modified xsi:type="dcterms:W3CDTF">2022-09-15T10:52:00Z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0x01010079A836494A8E9D49B69EB48068215DFA</vt:lpwstr>
  </property>
</Properties>
</file>