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70518511" w:displacedByCustomXml="next"/>
    <w:bookmarkEnd w:id="0" w:displacedByCustomXml="next"/>
    <w:sdt>
      <w:sdtPr>
        <w:id w:val="41257124"/>
        <w:docPartObj>
          <w:docPartGallery w:val="Cover Pages"/>
          <w:docPartUnique/>
        </w:docPartObj>
      </w:sdtPr>
      <w:sdtEndPr>
        <w:rPr>
          <w:color w:val="5B9BD5" w:themeColor="accent1"/>
          <w:szCs w:val="32"/>
        </w:rPr>
      </w:sdtEndPr>
      <w:sdtContent>
        <w:p w14:paraId="31491AF8" w14:textId="157F394B" w:rsidR="00135998" w:rsidRDefault="00135998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5C9C71A9" wp14:editId="5428BF4B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9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64BE2BD7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" path="m,l7312660,r,1129665l3619500,733425,,1091565,,xe" fillcolor="#5b9bd5 [3204]" stroked="f" strokeweight="1pt"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10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2A6204C3" wp14:editId="0D5D65B7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59BA0983" w14:textId="35E3529B" w:rsidR="00135998" w:rsidRDefault="00135998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Julie-Ann</w:t>
                                    </w:r>
                                    <w:r w:rsidR="005B1EB0"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 xml:space="preserve"> Higgins (1907809)</w:t>
                                    </w:r>
                                  </w:p>
                                </w:sdtContent>
                              </w:sdt>
                              <w:p w14:paraId="510BC7C5" w14:textId="20822FBC" w:rsidR="00135998" w:rsidRDefault="008B6858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5240C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University of Wales Trinity St. David, MBA Sus</w:t>
                                    </w:r>
                                    <w:r w:rsidR="00DC0708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tainability Leadership</w:t>
                                    </w:r>
                                  </w:sdtContent>
                                </w:sdt>
                              </w:p>
                              <w:p w14:paraId="3D6E0AAD" w14:textId="0C1A0993" w:rsidR="00C537F3" w:rsidRDefault="00751632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Leading Sustainability Change</w:t>
                                </w:r>
                                <w:r w:rsidR="002067E8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 xml:space="preserve"> (BMSP</w:t>
                                </w:r>
                                <w:r w:rsidR="00AD14F0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700</w:t>
                                </w:r>
                                <w:r w:rsidR="00026B42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4</w:t>
                                </w:r>
                                <w:r w:rsidR="00AD14F0"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  <w:t>D)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2A6204C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59BA0983" w14:textId="35E3529B" w:rsidR="00135998" w:rsidRDefault="00135998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Julie-Ann</w:t>
                              </w:r>
                              <w:r w:rsidR="005B1EB0"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 xml:space="preserve"> Higgins (1907809)</w:t>
                              </w:r>
                            </w:p>
                          </w:sdtContent>
                        </w:sdt>
                        <w:p w14:paraId="510BC7C5" w14:textId="20822FBC" w:rsidR="00135998" w:rsidRDefault="008B6858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="005240C7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University of Wales Trinity St. David, MBA Sus</w:t>
                              </w:r>
                              <w:r w:rsidR="00DC0708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tainability Leadership</w:t>
                              </w:r>
                            </w:sdtContent>
                          </w:sdt>
                        </w:p>
                        <w:p w14:paraId="3D6E0AAD" w14:textId="0C1A0993" w:rsidR="00C537F3" w:rsidRDefault="00751632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Leading Sustainability Change</w:t>
                          </w:r>
                          <w:r w:rsidR="002067E8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(BMSP</w:t>
                          </w:r>
                          <w:r w:rsidR="00AD14F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700</w:t>
                          </w:r>
                          <w:r w:rsidR="00026B42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4</w:t>
                          </w:r>
                          <w:r w:rsidR="00AD14F0"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  <w:t>D)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t>u</w:t>
          </w:r>
        </w:p>
        <w:p w14:paraId="16FBECD9" w14:textId="337E9FF9" w:rsidR="00135998" w:rsidRDefault="00141CF8">
          <w:pPr>
            <w:rPr>
              <w:color w:val="5B9BD5" w:themeColor="accent1"/>
              <w:szCs w:val="32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878F3C8" wp14:editId="65AA9C64">
                    <wp:simplePos x="0" y="0"/>
                    <wp:positionH relativeFrom="page">
                      <wp:posOffset>-213360</wp:posOffset>
                    </wp:positionH>
                    <wp:positionV relativeFrom="page">
                      <wp:posOffset>3017520</wp:posOffset>
                    </wp:positionV>
                    <wp:extent cx="866394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866394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76777FAB" w14:textId="6097B98E" w:rsidR="00135998" w:rsidRPr="00125382" w:rsidRDefault="00D31652" w:rsidP="002668D3">
                                <w:pPr>
                                  <w:rPr>
                                    <w:smallCaps/>
                                    <w:color w:val="2F5496" w:themeColor="accent5" w:themeShade="BF"/>
                                    <w:sz w:val="36"/>
                                    <w:szCs w:val="36"/>
                                  </w:rPr>
                                </w:pPr>
                                <w:r w:rsidRPr="00125382">
                                  <w:rPr>
                                    <w:caps/>
                                    <w:color w:val="2F5496" w:themeColor="accent5" w:themeShade="BF"/>
                                    <w:sz w:val="64"/>
                                    <w:szCs w:val="64"/>
                                  </w:rPr>
                                  <w:t>ELEVATING ENGAGEMENT</w:t>
                                </w:r>
                                <w:r w:rsidR="002668D3" w:rsidRPr="00125382">
                                  <w:rPr>
                                    <w:caps/>
                                    <w:color w:val="2F5496" w:themeColor="accent5" w:themeShade="BF"/>
                                    <w:sz w:val="64"/>
                                    <w:szCs w:val="64"/>
                                  </w:rPr>
                                  <w:t>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878F3C8" id="Text Box 154" o:spid="_x0000_s1027" type="#_x0000_t202" style="position:absolute;margin-left:-16.8pt;margin-top:237.6pt;width:682.2pt;height:286.5pt;z-index:251659264;visibility:visible;mso-wrap-style:square;mso-width-percent:0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" filled="f" stroked="f" strokeweight=".5pt">
                    <v:textbox inset="126pt,0,54pt,0">
                      <w:txbxContent>
                        <w:p w14:paraId="76777FAB" w14:textId="6097B98E" w:rsidR="00135998" w:rsidRPr="00125382" w:rsidRDefault="00D31652" w:rsidP="002668D3">
                          <w:pPr>
                            <w:rPr>
                              <w:smallCaps/>
                              <w:color w:val="2F5496" w:themeColor="accent5" w:themeShade="BF"/>
                              <w:sz w:val="36"/>
                              <w:szCs w:val="36"/>
                            </w:rPr>
                          </w:pPr>
                          <w:r w:rsidRPr="00125382">
                            <w:rPr>
                              <w:caps/>
                              <w:color w:val="2F5496" w:themeColor="accent5" w:themeShade="BF"/>
                              <w:sz w:val="64"/>
                              <w:szCs w:val="64"/>
                            </w:rPr>
                            <w:t>ELEVATING ENGAGEMENT</w:t>
                          </w:r>
                          <w:r w:rsidR="002668D3" w:rsidRPr="00125382">
                            <w:rPr>
                              <w:caps/>
                              <w:color w:val="2F5496" w:themeColor="accent5" w:themeShade="BF"/>
                              <w:sz w:val="64"/>
                              <w:szCs w:val="64"/>
                            </w:rPr>
                            <w:t>.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23277A">
            <w:rPr>
              <w:noProof/>
              <w:color w:val="5B9BD5" w:themeColor="accent1"/>
              <w:szCs w:val="32"/>
            </w:rPr>
            <w:drawing>
              <wp:anchor distT="0" distB="0" distL="114300" distR="114300" simplePos="0" relativeHeight="251665408" behindDoc="0" locked="0" layoutInCell="1" allowOverlap="1" wp14:anchorId="02962433" wp14:editId="2B6A29FF">
                <wp:simplePos x="0" y="0"/>
                <wp:positionH relativeFrom="margin">
                  <wp:posOffset>4786630</wp:posOffset>
                </wp:positionH>
                <wp:positionV relativeFrom="margin">
                  <wp:posOffset>1021080</wp:posOffset>
                </wp:positionV>
                <wp:extent cx="996176" cy="1021080"/>
                <wp:effectExtent l="0" t="0" r="0" b="7620"/>
                <wp:wrapSquare wrapText="bothSides"/>
                <wp:docPr id="3" name="Picture 3" descr="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Picture 3" descr="Logo, company name&#10;&#10;Description automatically generated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6176" cy="1021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23277A">
            <w:rPr>
              <w:noProof/>
              <w:color w:val="5B9BD5" w:themeColor="accent1"/>
              <w:szCs w:val="32"/>
            </w:rPr>
            <w:drawing>
              <wp:anchor distT="0" distB="0" distL="114300" distR="114300" simplePos="0" relativeHeight="251663360" behindDoc="0" locked="0" layoutInCell="1" allowOverlap="1" wp14:anchorId="2AAEE52C" wp14:editId="5CD7B222">
                <wp:simplePos x="0" y="0"/>
                <wp:positionH relativeFrom="margin">
                  <wp:posOffset>2094865</wp:posOffset>
                </wp:positionH>
                <wp:positionV relativeFrom="margin">
                  <wp:posOffset>1280160</wp:posOffset>
                </wp:positionV>
                <wp:extent cx="1668780" cy="592417"/>
                <wp:effectExtent l="0" t="0" r="7620" b="0"/>
                <wp:wrapSquare wrapText="bothSides"/>
                <wp:docPr id="1" name="Picture 1" descr="Logo, company name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 descr="Logo, company name&#10;&#10;Description automatically generated"/>
                        <pic:cNvPicPr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8780" cy="5924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23277A">
            <w:rPr>
              <w:noProof/>
              <w:color w:val="5B9BD5" w:themeColor="accent1"/>
              <w:szCs w:val="32"/>
            </w:rPr>
            <w:drawing>
              <wp:anchor distT="0" distB="0" distL="114300" distR="114300" simplePos="0" relativeHeight="251664384" behindDoc="0" locked="0" layoutInCell="1" allowOverlap="1" wp14:anchorId="09048FA1" wp14:editId="60E2C758">
                <wp:simplePos x="0" y="0"/>
                <wp:positionH relativeFrom="margin">
                  <wp:posOffset>60960</wp:posOffset>
                </wp:positionH>
                <wp:positionV relativeFrom="margin">
                  <wp:posOffset>1021080</wp:posOffset>
                </wp:positionV>
                <wp:extent cx="937260" cy="1158794"/>
                <wp:effectExtent l="0" t="0" r="0" b="3810"/>
                <wp:wrapSquare wrapText="bothSides"/>
                <wp:docPr id="2" name="Picture 2" descr="Diagram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" descr="Diagram&#10;&#10;Description automatically generated"/>
                        <pic:cNvPicPr/>
                      </pic:nvPicPr>
                      <pic:blipFill>
                        <a:blip r:embed="rId1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7260" cy="11587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135998">
            <w:rPr>
              <w:color w:val="5B9BD5" w:themeColor="accent1"/>
              <w:szCs w:val="32"/>
            </w:rPr>
            <w:br w:type="page"/>
          </w:r>
        </w:p>
      </w:sdtContent>
    </w:sdt>
    <w:p w14:paraId="120DE568" w14:textId="44D898E3" w:rsidR="007443A2" w:rsidRPr="0085285A" w:rsidRDefault="005E5418">
      <w:pPr>
        <w:rPr>
          <w:rFonts w:ascii="Times New Roman" w:hAnsi="Times New Roman"/>
          <w:b/>
          <w:bCs/>
          <w:color w:val="2F5496" w:themeColor="accent5" w:themeShade="BF"/>
          <w:sz w:val="32"/>
          <w:szCs w:val="32"/>
          <w:lang w:val="hu-HU" w:eastAsia="en-GB"/>
        </w:rPr>
      </w:pPr>
      <w:bookmarkStart w:id="1" w:name="_Hlk55727101"/>
      <w:r w:rsidRPr="0085285A">
        <w:rPr>
          <w:rFonts w:ascii="Times New Roman" w:hAnsi="Times New Roman"/>
          <w:b/>
          <w:bCs/>
          <w:color w:val="2F5496" w:themeColor="accent5" w:themeShade="BF"/>
          <w:sz w:val="32"/>
          <w:szCs w:val="32"/>
          <w:lang w:val="hu-HU" w:eastAsia="en-GB"/>
        </w:rPr>
        <w:lastRenderedPageBreak/>
        <w:t>I</w:t>
      </w:r>
      <w:r w:rsidR="0085285A">
        <w:rPr>
          <w:rFonts w:ascii="Times New Roman" w:hAnsi="Times New Roman"/>
          <w:b/>
          <w:bCs/>
          <w:color w:val="2F5496" w:themeColor="accent5" w:themeShade="BF"/>
          <w:sz w:val="32"/>
          <w:szCs w:val="32"/>
          <w:lang w:val="hu-HU" w:eastAsia="en-GB"/>
        </w:rPr>
        <w:t>ntroduction</w:t>
      </w:r>
    </w:p>
    <w:bookmarkEnd w:id="1"/>
    <w:p w14:paraId="611F8002" w14:textId="77777777" w:rsidR="000C7A50" w:rsidRDefault="000C7A50">
      <w:pPr>
        <w:rPr>
          <w:lang w:val="hu-HU"/>
        </w:rPr>
      </w:pPr>
    </w:p>
    <w:p w14:paraId="09CB20D8" w14:textId="77777777" w:rsidR="00736C33" w:rsidRDefault="00E87D79" w:rsidP="00E87D79">
      <w:pPr>
        <w:jc w:val="center"/>
        <w:rPr>
          <w:b/>
          <w:bCs/>
          <w:i/>
          <w:iCs/>
          <w:lang w:val="hu-HU"/>
        </w:rPr>
      </w:pPr>
      <w:r w:rsidRPr="00E87D79">
        <w:rPr>
          <w:b/>
          <w:bCs/>
          <w:lang w:val="hu-HU"/>
        </w:rPr>
        <w:t>“</w:t>
      </w:r>
      <w:r w:rsidR="00D110D2" w:rsidRPr="00D110D2">
        <w:t xml:space="preserve"> </w:t>
      </w:r>
      <w:r w:rsidR="00B75E67">
        <w:rPr>
          <w:b/>
          <w:bCs/>
          <w:i/>
          <w:iCs/>
          <w:lang w:val="hu-HU"/>
        </w:rPr>
        <w:t>The secret of change is to focus all</w:t>
      </w:r>
      <w:r w:rsidR="005F3C77">
        <w:rPr>
          <w:b/>
          <w:bCs/>
          <w:i/>
          <w:iCs/>
          <w:lang w:val="hu-HU"/>
        </w:rPr>
        <w:t xml:space="preserve"> of your energy not on fighting the old </w:t>
      </w:r>
    </w:p>
    <w:p w14:paraId="4EF377BC" w14:textId="21DF2CEC" w:rsidR="005E5418" w:rsidRPr="00E87D79" w:rsidRDefault="005F3C77" w:rsidP="00E87D79">
      <w:pPr>
        <w:jc w:val="center"/>
        <w:rPr>
          <w:b/>
          <w:bCs/>
          <w:lang w:val="hu-HU"/>
        </w:rPr>
      </w:pPr>
      <w:r>
        <w:rPr>
          <w:b/>
          <w:bCs/>
          <w:i/>
          <w:iCs/>
          <w:lang w:val="hu-HU"/>
        </w:rPr>
        <w:t>but on building the new</w:t>
      </w:r>
      <w:r w:rsidR="00E87D79" w:rsidRPr="00E87D79">
        <w:rPr>
          <w:b/>
          <w:bCs/>
          <w:lang w:val="hu-HU"/>
        </w:rPr>
        <w:t>”.</w:t>
      </w:r>
      <w:r w:rsidR="00066303">
        <w:rPr>
          <w:b/>
          <w:bCs/>
          <w:lang w:val="hu-HU"/>
        </w:rPr>
        <w:t xml:space="preserve"> </w:t>
      </w:r>
      <w:r w:rsidR="00D5178A">
        <w:rPr>
          <w:b/>
          <w:bCs/>
          <w:lang w:val="hu-HU"/>
        </w:rPr>
        <w:t>–</w:t>
      </w:r>
      <w:r w:rsidR="00066303">
        <w:rPr>
          <w:b/>
          <w:bCs/>
          <w:lang w:val="hu-HU"/>
        </w:rPr>
        <w:t xml:space="preserve"> </w:t>
      </w:r>
      <w:r>
        <w:rPr>
          <w:b/>
          <w:bCs/>
          <w:lang w:val="hu-HU"/>
        </w:rPr>
        <w:t>Socrates</w:t>
      </w:r>
    </w:p>
    <w:p w14:paraId="07898B0F" w14:textId="79166113" w:rsidR="00201C7C" w:rsidRPr="005A1D54" w:rsidRDefault="007E24BC" w:rsidP="008B6858">
      <w:pPr>
        <w:pStyle w:val="NormalWeb"/>
        <w:jc w:val="both"/>
        <w:divId w:val="85687315"/>
        <w:rPr>
          <w:b/>
          <w:bCs/>
          <w:i/>
          <w:iCs/>
          <w:lang w:val="hu-HU"/>
        </w:rPr>
      </w:pPr>
      <w:r>
        <w:rPr>
          <w:lang w:val="hu-HU"/>
        </w:rPr>
        <w:t>With th</w:t>
      </w:r>
      <w:r w:rsidR="00DB3138">
        <w:rPr>
          <w:lang w:val="hu-HU"/>
        </w:rPr>
        <w:t>e recent release of our corporation</w:t>
      </w:r>
      <w:r w:rsidR="00AB3B46">
        <w:rPr>
          <w:lang w:val="hu-HU"/>
        </w:rPr>
        <w:t>-</w:t>
      </w:r>
      <w:r w:rsidR="00DB3138">
        <w:rPr>
          <w:lang w:val="hu-HU"/>
        </w:rPr>
        <w:t>wide sustainability strategy</w:t>
      </w:r>
      <w:r w:rsidR="00643E24">
        <w:rPr>
          <w:lang w:val="hu-HU"/>
        </w:rPr>
        <w:t xml:space="preserve"> „How We Tread Right” (HWTR)</w:t>
      </w:r>
      <w:r w:rsidR="00035EC7">
        <w:rPr>
          <w:lang w:val="hu-HU"/>
        </w:rPr>
        <w:t xml:space="preserve"> </w:t>
      </w:r>
      <w:r w:rsidR="001C0766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00d98f08e320037045a5&quot;],&quot;referencesOptions&quot;:{&quot;doc:608800d98f08e32003704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5114443,&quot;citationText&quot;:&quot;&lt;span style=\&quot;font-family:Times New Roman;font-size:16px;color:#000000\&quot;&gt;(TTC 2021)&lt;/span&gt;&quot;}"/>
          <w:id w:val="155114443"/>
          <w:placeholder>
            <w:docPart w:val="7B25111D897C4FA6B7E1C572E05EA70F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(TTC 2021)</w:t>
          </w:r>
        </w:sdtContent>
      </w:sdt>
      <w:r w:rsidR="00A10448">
        <w:rPr>
          <w:lang w:val="hu-HU"/>
        </w:rPr>
        <w:t xml:space="preserve">, </w:t>
      </w:r>
      <w:r w:rsidR="001C0766">
        <w:rPr>
          <w:lang w:val="hu-HU"/>
        </w:rPr>
        <w:t xml:space="preserve"> </w:t>
      </w:r>
      <w:r w:rsidR="004B3D41">
        <w:rPr>
          <w:lang w:val="hu-HU"/>
        </w:rPr>
        <w:t>we have taken a deeper look at our organization as a whole</w:t>
      </w:r>
      <w:r w:rsidR="00E90D6C">
        <w:rPr>
          <w:lang w:val="hu-HU"/>
        </w:rPr>
        <w:t xml:space="preserve"> and </w:t>
      </w:r>
      <w:r w:rsidR="004B3D41">
        <w:rPr>
          <w:lang w:val="hu-HU"/>
        </w:rPr>
        <w:t>assess</w:t>
      </w:r>
      <w:r w:rsidR="001E1E7C">
        <w:rPr>
          <w:lang w:val="hu-HU"/>
        </w:rPr>
        <w:t>ed</w:t>
      </w:r>
      <w:r w:rsidR="004B3D41">
        <w:rPr>
          <w:lang w:val="hu-HU"/>
        </w:rPr>
        <w:t xml:space="preserve"> our current status</w:t>
      </w:r>
      <w:r w:rsidR="002E04BF">
        <w:rPr>
          <w:lang w:val="hu-HU"/>
        </w:rPr>
        <w:t xml:space="preserve"> against</w:t>
      </w:r>
      <w:r w:rsidR="00344EFD">
        <w:rPr>
          <w:lang w:val="hu-HU"/>
        </w:rPr>
        <w:t xml:space="preserve"> that of</w:t>
      </w:r>
      <w:r w:rsidR="002E04BF">
        <w:rPr>
          <w:lang w:val="hu-HU"/>
        </w:rPr>
        <w:t xml:space="preserve"> our intended status</w:t>
      </w:r>
      <w:r w:rsidR="003B4A09">
        <w:rPr>
          <w:lang w:val="hu-HU"/>
        </w:rPr>
        <w:t xml:space="preserve"> </w:t>
      </w:r>
      <w:r w:rsidR="00E90D6C">
        <w:rPr>
          <w:lang w:val="hu-HU"/>
        </w:rPr>
        <w:t xml:space="preserve">for </w:t>
      </w:r>
      <w:r w:rsidR="002E04BF">
        <w:rPr>
          <w:lang w:val="hu-HU"/>
        </w:rPr>
        <w:t>2025.</w:t>
      </w:r>
      <w:r w:rsidR="00313E28">
        <w:rPr>
          <w:lang w:val="hu-HU"/>
        </w:rPr>
        <w:t xml:space="preserve"> We have analyzed the 11 goals stated with</w:t>
      </w:r>
      <w:r w:rsidR="00101517">
        <w:rPr>
          <w:lang w:val="hu-HU"/>
        </w:rPr>
        <w:t>in</w:t>
      </w:r>
      <w:r w:rsidR="00313E28">
        <w:rPr>
          <w:lang w:val="hu-HU"/>
        </w:rPr>
        <w:t xml:space="preserve"> HWTR and </w:t>
      </w:r>
      <w:r w:rsidR="00091506">
        <w:rPr>
          <w:lang w:val="hu-HU"/>
        </w:rPr>
        <w:t>agreed that our organization, as one of 40 within this corporation</w:t>
      </w:r>
      <w:r w:rsidR="009C0053">
        <w:rPr>
          <w:lang w:val="hu-HU"/>
        </w:rPr>
        <w:t>,</w:t>
      </w:r>
      <w:r w:rsidR="00091506">
        <w:rPr>
          <w:lang w:val="hu-HU"/>
        </w:rPr>
        <w:t xml:space="preserve"> can have </w:t>
      </w:r>
      <w:r w:rsidR="00AB3B46">
        <w:rPr>
          <w:lang w:val="hu-HU"/>
        </w:rPr>
        <w:t xml:space="preserve">a </w:t>
      </w:r>
      <w:r w:rsidR="00091506">
        <w:rPr>
          <w:lang w:val="hu-HU"/>
        </w:rPr>
        <w:t>direct impact upon 10 of these 11 goals.</w:t>
      </w:r>
      <w:r w:rsidR="00C5032D">
        <w:rPr>
          <w:lang w:val="hu-HU"/>
        </w:rPr>
        <w:t xml:space="preserve"> We have committed time</w:t>
      </w:r>
      <w:r w:rsidR="00FD7A4D">
        <w:rPr>
          <w:lang w:val="hu-HU"/>
        </w:rPr>
        <w:t>, effort</w:t>
      </w:r>
      <w:r w:rsidR="00AB3B46">
        <w:rPr>
          <w:lang w:val="hu-HU"/>
        </w:rPr>
        <w:t>,</w:t>
      </w:r>
      <w:r w:rsidR="00C5032D">
        <w:rPr>
          <w:lang w:val="hu-HU"/>
        </w:rPr>
        <w:t xml:space="preserve"> and resources, both financial and human, to</w:t>
      </w:r>
      <w:r w:rsidR="003E7253">
        <w:rPr>
          <w:lang w:val="hu-HU"/>
        </w:rPr>
        <w:t>wards</w:t>
      </w:r>
      <w:r w:rsidR="001E1E7C">
        <w:rPr>
          <w:lang w:val="hu-HU"/>
        </w:rPr>
        <w:t xml:space="preserve"> defining</w:t>
      </w:r>
      <w:r w:rsidR="003E7253">
        <w:rPr>
          <w:lang w:val="hu-HU"/>
        </w:rPr>
        <w:t xml:space="preserve"> the</w:t>
      </w:r>
      <w:r w:rsidR="001E1E7C">
        <w:rPr>
          <w:lang w:val="hu-HU"/>
        </w:rPr>
        <w:t xml:space="preserve"> </w:t>
      </w:r>
      <w:r w:rsidR="00FD7A4D">
        <w:rPr>
          <w:lang w:val="hu-HU"/>
        </w:rPr>
        <w:t xml:space="preserve">necessary </w:t>
      </w:r>
      <w:r w:rsidR="001E1E7C">
        <w:rPr>
          <w:lang w:val="hu-HU"/>
        </w:rPr>
        <w:t xml:space="preserve">operational </w:t>
      </w:r>
      <w:r w:rsidR="00FD7A4D">
        <w:rPr>
          <w:lang w:val="hu-HU"/>
        </w:rPr>
        <w:t>adjustments</w:t>
      </w:r>
      <w:r w:rsidR="003E7253">
        <w:rPr>
          <w:lang w:val="hu-HU"/>
        </w:rPr>
        <w:t xml:space="preserve"> and</w:t>
      </w:r>
      <w:r w:rsidR="00FD7A4D">
        <w:rPr>
          <w:lang w:val="hu-HU"/>
        </w:rPr>
        <w:t xml:space="preserve"> implementations</w:t>
      </w:r>
      <w:r w:rsidR="003E7253">
        <w:rPr>
          <w:lang w:val="hu-HU"/>
        </w:rPr>
        <w:t xml:space="preserve"> </w:t>
      </w:r>
      <w:r w:rsidR="00604468">
        <w:rPr>
          <w:lang w:val="hu-HU"/>
        </w:rPr>
        <w:t>needed in</w:t>
      </w:r>
      <w:r w:rsidR="003E7253">
        <w:rPr>
          <w:lang w:val="hu-HU"/>
        </w:rPr>
        <w:t xml:space="preserve"> the achievement of each of these 10 goals</w:t>
      </w:r>
      <w:r w:rsidR="005B5796">
        <w:rPr>
          <w:lang w:val="hu-HU"/>
        </w:rPr>
        <w:t>. We have even</w:t>
      </w:r>
      <w:r w:rsidR="00F22274">
        <w:rPr>
          <w:lang w:val="hu-HU"/>
        </w:rPr>
        <w:t xml:space="preserve"> undergone our first sustainable implementation</w:t>
      </w:r>
      <w:r w:rsidR="00CC1C9A">
        <w:rPr>
          <w:lang w:val="hu-HU"/>
        </w:rPr>
        <w:t xml:space="preserve"> across our fleet</w:t>
      </w:r>
      <w:r w:rsidR="00F22274">
        <w:rPr>
          <w:lang w:val="hu-HU"/>
        </w:rPr>
        <w:t>: a food waste management system</w:t>
      </w:r>
      <w:r w:rsidR="00CC1C9A">
        <w:rPr>
          <w:lang w:val="hu-HU"/>
        </w:rPr>
        <w:t xml:space="preserve"> which is aimed at</w:t>
      </w:r>
      <w:r w:rsidR="00780E71">
        <w:rPr>
          <w:lang w:val="hu-HU"/>
        </w:rPr>
        <w:t xml:space="preserve"> impacting</w:t>
      </w:r>
      <w:r w:rsidR="00CC1C9A">
        <w:rPr>
          <w:lang w:val="hu-HU"/>
        </w:rPr>
        <w:t xml:space="preserve"> goal #3 – </w:t>
      </w:r>
      <w:r w:rsidR="00CC1C9A" w:rsidRPr="004723F7">
        <w:rPr>
          <w:b/>
          <w:bCs/>
          <w:i/>
          <w:iCs/>
          <w:lang w:val="hu-HU"/>
        </w:rPr>
        <w:t>Reduce food waste by 50%</w:t>
      </w:r>
      <w:r w:rsidR="0006248E">
        <w:rPr>
          <w:b/>
          <w:bCs/>
          <w:i/>
          <w:iCs/>
          <w:lang w:val="hu-HU"/>
        </w:rPr>
        <w:t xml:space="preserve"> across all hotels and ships</w:t>
      </w:r>
      <w:r w:rsidR="00CC1C9A" w:rsidRPr="004723F7">
        <w:rPr>
          <w:b/>
          <w:bCs/>
          <w:i/>
          <w:iCs/>
          <w:lang w:val="hu-HU"/>
        </w:rPr>
        <w:t xml:space="preserve"> by 2025</w:t>
      </w:r>
      <w:r w:rsidR="00780E71">
        <w:rPr>
          <w:b/>
          <w:bCs/>
          <w:i/>
          <w:iCs/>
          <w:lang w:val="hu-HU"/>
        </w:rPr>
        <w:t>.</w:t>
      </w:r>
      <w:r w:rsidR="0006248E">
        <w:rPr>
          <w:b/>
          <w:bCs/>
          <w:i/>
          <w:iCs/>
          <w:lang w:val="hu-HU"/>
        </w:rPr>
        <w:t xml:space="preserve"> </w:t>
      </w:r>
      <w:r w:rsidR="00780E71">
        <w:rPr>
          <w:lang w:val="hu-HU"/>
        </w:rPr>
        <w:t>T</w:t>
      </w:r>
      <w:r w:rsidR="009161F4" w:rsidRPr="009161F4">
        <w:rPr>
          <w:lang w:val="hu-HU"/>
        </w:rPr>
        <w:t xml:space="preserve">he success of which has been </w:t>
      </w:r>
      <w:r w:rsidR="009161F4">
        <w:rPr>
          <w:lang w:val="hu-HU"/>
        </w:rPr>
        <w:t>analyzed since</w:t>
      </w:r>
      <w:r w:rsidR="009E59D7">
        <w:rPr>
          <w:lang w:val="hu-HU"/>
        </w:rPr>
        <w:t xml:space="preserve"> implementation, and </w:t>
      </w:r>
      <w:r w:rsidR="00567959">
        <w:rPr>
          <w:lang w:val="hu-HU"/>
        </w:rPr>
        <w:t>findings recorded</w:t>
      </w:r>
      <w:r w:rsidR="009E59D7">
        <w:rPr>
          <w:lang w:val="hu-HU"/>
        </w:rPr>
        <w:t xml:space="preserve"> in an internal report entitled „</w:t>
      </w:r>
      <w:r w:rsidR="00A24E21">
        <w:rPr>
          <w:lang w:val="hu-HU"/>
        </w:rPr>
        <w:t>Return to Business</w:t>
      </w:r>
      <w:r w:rsidR="0052206A" w:rsidRPr="0052206A">
        <w:rPr>
          <w:lang w:val="hu-HU"/>
        </w:rPr>
        <w:t>: Food for Thought</w:t>
      </w:r>
      <w:r w:rsidR="00567959">
        <w:rPr>
          <w:lang w:val="hu-HU"/>
        </w:rPr>
        <w:t>”</w:t>
      </w:r>
      <w:r w:rsidR="00A24E21">
        <w:rPr>
          <w:lang w:val="hu-HU"/>
        </w:rPr>
        <w:t xml:space="preserve"> </w:t>
      </w:r>
      <w:r w:rsidR="00A24E21" w:rsidRPr="008B6858">
        <w:rPr>
          <w:lang w:val="hu-HU"/>
        </w:rPr>
        <w:t>(Higgins 2021</w:t>
      </w:r>
      <w:r w:rsidR="00F70381" w:rsidRPr="008B6858">
        <w:rPr>
          <w:lang w:val="hu-HU"/>
        </w:rPr>
        <w:t>a</w:t>
      </w:r>
      <w:r w:rsidR="00A24E21" w:rsidRPr="008B6858">
        <w:rPr>
          <w:lang w:val="hu-HU"/>
        </w:rPr>
        <w:t>)</w:t>
      </w:r>
      <w:r w:rsidR="00FF6662" w:rsidRPr="008B6858">
        <w:rPr>
          <w:lang w:val="hu-HU"/>
        </w:rPr>
        <w:t xml:space="preserve">. </w:t>
      </w:r>
      <w:r w:rsidR="00FF6662">
        <w:rPr>
          <w:lang w:val="hu-HU"/>
        </w:rPr>
        <w:t xml:space="preserve">And indeed, this first implementation may certainly be considered as </w:t>
      </w:r>
      <w:r w:rsidR="00C30AD4">
        <w:rPr>
          <w:lang w:val="hu-HU"/>
        </w:rPr>
        <w:t xml:space="preserve">overall </w:t>
      </w:r>
      <w:r w:rsidR="00FF6662">
        <w:rPr>
          <w:lang w:val="hu-HU"/>
        </w:rPr>
        <w:t xml:space="preserve">successful, with </w:t>
      </w:r>
      <w:r w:rsidR="00EB50A6">
        <w:rPr>
          <w:lang w:val="hu-HU"/>
        </w:rPr>
        <w:t xml:space="preserve">75% of the </w:t>
      </w:r>
      <w:r w:rsidR="00DB52AE">
        <w:rPr>
          <w:lang w:val="hu-HU"/>
        </w:rPr>
        <w:t>KPIs being achieved, and even exceeded</w:t>
      </w:r>
      <w:r w:rsidR="00C30AD4">
        <w:rPr>
          <w:lang w:val="hu-HU"/>
        </w:rPr>
        <w:t>,</w:t>
      </w:r>
      <w:r w:rsidR="00DB52AE">
        <w:rPr>
          <w:lang w:val="hu-HU"/>
        </w:rPr>
        <w:t xml:space="preserve"> in its first year of</w:t>
      </w:r>
      <w:r w:rsidR="008671F9">
        <w:rPr>
          <w:lang w:val="hu-HU"/>
        </w:rPr>
        <w:t xml:space="preserve"> use.</w:t>
      </w:r>
      <w:r w:rsidR="00FF6662">
        <w:rPr>
          <w:lang w:val="hu-HU"/>
        </w:rPr>
        <w:t xml:space="preserve"> </w:t>
      </w:r>
      <w:r w:rsidR="002D1497">
        <w:rPr>
          <w:lang w:val="hu-HU"/>
        </w:rPr>
        <w:t xml:space="preserve">Yet </w:t>
      </w:r>
      <w:r w:rsidR="00B82581">
        <w:rPr>
          <w:lang w:val="hu-HU"/>
        </w:rPr>
        <w:t>the single KPI which we have failed in attaining</w:t>
      </w:r>
      <w:r w:rsidR="00C13116">
        <w:rPr>
          <w:lang w:val="hu-HU"/>
        </w:rPr>
        <w:t xml:space="preserve"> until now</w:t>
      </w:r>
      <w:r w:rsidR="00D21FA9">
        <w:rPr>
          <w:lang w:val="hu-HU"/>
        </w:rPr>
        <w:t xml:space="preserve"> should not be underestimated</w:t>
      </w:r>
      <w:r w:rsidR="00B82581">
        <w:rPr>
          <w:lang w:val="hu-HU"/>
        </w:rPr>
        <w:t>, as it is this one in particular which may dictat</w:t>
      </w:r>
      <w:r w:rsidR="00C13116">
        <w:rPr>
          <w:lang w:val="hu-HU"/>
        </w:rPr>
        <w:t>e our ultimate success</w:t>
      </w:r>
      <w:r w:rsidR="00D21FA9">
        <w:rPr>
          <w:lang w:val="hu-HU"/>
        </w:rPr>
        <w:t xml:space="preserve"> in the achievement of every single goal within our strategy</w:t>
      </w:r>
      <w:r w:rsidR="00CB5DFD">
        <w:rPr>
          <w:lang w:val="hu-HU"/>
        </w:rPr>
        <w:t xml:space="preserve">: </w:t>
      </w:r>
      <w:r w:rsidR="00A72877">
        <w:rPr>
          <w:lang w:val="hu-HU"/>
        </w:rPr>
        <w:t xml:space="preserve">that of </w:t>
      </w:r>
      <w:r w:rsidR="00CB5DFD">
        <w:rPr>
          <w:lang w:val="hu-HU"/>
        </w:rPr>
        <w:t>Employee Satisfaction</w:t>
      </w:r>
      <w:r w:rsidR="00AA375D">
        <w:rPr>
          <w:lang w:val="hu-HU"/>
        </w:rPr>
        <w:t xml:space="preserve"> </w:t>
      </w:r>
      <w:r w:rsidR="00CB5DFD">
        <w:rPr>
          <w:lang w:val="hu-HU"/>
        </w:rPr>
        <w:t>and Engagement</w:t>
      </w:r>
      <w:r w:rsidR="00AA375D">
        <w:rPr>
          <w:lang w:val="hu-HU"/>
        </w:rPr>
        <w:t>.</w:t>
      </w:r>
    </w:p>
    <w:p w14:paraId="4678B11B" w14:textId="1993CA3D" w:rsidR="00EB52A2" w:rsidRDefault="00EB52A2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During the </w:t>
      </w:r>
      <w:r w:rsidR="002119AF">
        <w:rPr>
          <w:lang w:val="hu-HU"/>
        </w:rPr>
        <w:t>vlog</w:t>
      </w:r>
      <w:r>
        <w:rPr>
          <w:lang w:val="hu-HU"/>
        </w:rPr>
        <w:t xml:space="preserve"> entitled</w:t>
      </w:r>
      <w:r w:rsidR="007164AD">
        <w:rPr>
          <w:lang w:val="hu-HU"/>
        </w:rPr>
        <w:t xml:space="preserve"> „</w:t>
      </w:r>
      <w:r w:rsidR="007164AD" w:rsidRPr="007164AD">
        <w:rPr>
          <w:lang w:val="hu-HU"/>
        </w:rPr>
        <w:t>Employee Engagement:</w:t>
      </w:r>
      <w:r w:rsidR="00C4479A">
        <w:rPr>
          <w:lang w:val="hu-HU"/>
        </w:rPr>
        <w:t xml:space="preserve"> </w:t>
      </w:r>
      <w:r w:rsidR="007164AD" w:rsidRPr="007164AD">
        <w:rPr>
          <w:lang w:val="hu-HU"/>
        </w:rPr>
        <w:t>A Sustainability Leadership Challenge</w:t>
      </w:r>
      <w:r w:rsidR="007164AD">
        <w:rPr>
          <w:lang w:val="hu-HU"/>
        </w:rPr>
        <w:t>”</w:t>
      </w:r>
      <w:r w:rsidR="00F70381" w:rsidRPr="00F70381">
        <w:t xml:space="preserve"> </w:t>
      </w:r>
      <w:r w:rsidR="00F70381" w:rsidRPr="008B6858">
        <w:rPr>
          <w:lang w:val="hu-HU"/>
        </w:rPr>
        <w:t>(Higgins 2021b</w:t>
      </w:r>
      <w:r w:rsidR="00F70381" w:rsidRPr="00F70381">
        <w:rPr>
          <w:lang w:val="hu-HU"/>
        </w:rPr>
        <w:t>)</w:t>
      </w:r>
      <w:r w:rsidR="007164AD">
        <w:rPr>
          <w:lang w:val="hu-HU"/>
        </w:rPr>
        <w:t xml:space="preserve">, we delved further into </w:t>
      </w:r>
      <w:r w:rsidR="00451B15">
        <w:rPr>
          <w:lang w:val="hu-HU"/>
        </w:rPr>
        <w:t xml:space="preserve">employee engagement and its </w:t>
      </w:r>
      <w:r w:rsidR="003565B6">
        <w:rPr>
          <w:lang w:val="hu-HU"/>
        </w:rPr>
        <w:t>relative importance</w:t>
      </w:r>
      <w:r w:rsidR="009C077B">
        <w:rPr>
          <w:lang w:val="hu-HU"/>
        </w:rPr>
        <w:t xml:space="preserve"> within our strategy implementat</w:t>
      </w:r>
      <w:r w:rsidR="002B1C8C">
        <w:rPr>
          <w:lang w:val="hu-HU"/>
        </w:rPr>
        <w:t>ion</w:t>
      </w:r>
      <w:r w:rsidR="00F70381">
        <w:rPr>
          <w:lang w:val="hu-HU"/>
        </w:rPr>
        <w:t xml:space="preserve">, </w:t>
      </w:r>
      <w:r w:rsidR="003565B6">
        <w:rPr>
          <w:lang w:val="hu-HU"/>
        </w:rPr>
        <w:t>gaining</w:t>
      </w:r>
      <w:r w:rsidR="00F70381">
        <w:rPr>
          <w:lang w:val="hu-HU"/>
        </w:rPr>
        <w:t xml:space="preserve"> further </w:t>
      </w:r>
      <w:r w:rsidR="008E71E8">
        <w:rPr>
          <w:lang w:val="hu-HU"/>
        </w:rPr>
        <w:t>insight into the</w:t>
      </w:r>
      <w:r w:rsidR="00287D45">
        <w:rPr>
          <w:lang w:val="hu-HU"/>
        </w:rPr>
        <w:t xml:space="preserve"> influence our leadership team</w:t>
      </w:r>
      <w:r w:rsidR="008A2080">
        <w:rPr>
          <w:lang w:val="hu-HU"/>
        </w:rPr>
        <w:t xml:space="preserve"> has</w:t>
      </w:r>
      <w:r w:rsidR="00D71FDA">
        <w:rPr>
          <w:lang w:val="hu-HU"/>
        </w:rPr>
        <w:t xml:space="preserve"> on engagement levels</w:t>
      </w:r>
      <w:r w:rsidR="006D2F11">
        <w:rPr>
          <w:lang w:val="hu-HU"/>
        </w:rPr>
        <w:t xml:space="preserve"> </w:t>
      </w:r>
      <w:r w:rsidR="008A2080">
        <w:rPr>
          <w:lang w:val="hu-HU"/>
        </w:rPr>
        <w:t>and</w:t>
      </w:r>
      <w:r w:rsidR="00BB546F">
        <w:rPr>
          <w:lang w:val="hu-HU"/>
        </w:rPr>
        <w:t xml:space="preserve"> </w:t>
      </w:r>
      <w:r w:rsidR="002B1C8C">
        <w:rPr>
          <w:lang w:val="hu-HU"/>
        </w:rPr>
        <w:t>the</w:t>
      </w:r>
      <w:r w:rsidR="006D2F11">
        <w:rPr>
          <w:lang w:val="hu-HU"/>
        </w:rPr>
        <w:t xml:space="preserve"> </w:t>
      </w:r>
      <w:r w:rsidR="009C077B">
        <w:rPr>
          <w:lang w:val="hu-HU"/>
        </w:rPr>
        <w:t>corresponding</w:t>
      </w:r>
      <w:r w:rsidR="006D2F11">
        <w:rPr>
          <w:lang w:val="hu-HU"/>
        </w:rPr>
        <w:t xml:space="preserve"> </w:t>
      </w:r>
      <w:r w:rsidR="00F77EFC">
        <w:rPr>
          <w:lang w:val="hu-HU"/>
        </w:rPr>
        <w:t>relation</w:t>
      </w:r>
      <w:r w:rsidR="006D2F11">
        <w:rPr>
          <w:lang w:val="hu-HU"/>
        </w:rPr>
        <w:t xml:space="preserve"> </w:t>
      </w:r>
      <w:r w:rsidR="00F77EFC">
        <w:rPr>
          <w:lang w:val="hu-HU"/>
        </w:rPr>
        <w:t>to</w:t>
      </w:r>
      <w:r w:rsidR="006D2F11">
        <w:rPr>
          <w:lang w:val="hu-HU"/>
        </w:rPr>
        <w:t xml:space="preserve"> trust,</w:t>
      </w:r>
      <w:r w:rsidR="00F10E92">
        <w:rPr>
          <w:lang w:val="hu-HU"/>
        </w:rPr>
        <w:t xml:space="preserve"> the need for innovation and long term perspective</w:t>
      </w:r>
      <w:r w:rsidR="00522F09">
        <w:rPr>
          <w:lang w:val="hu-HU"/>
        </w:rPr>
        <w:t>,</w:t>
      </w:r>
      <w:r w:rsidR="00D71FDA">
        <w:rPr>
          <w:lang w:val="hu-HU"/>
        </w:rPr>
        <w:t xml:space="preserve"> as well as</w:t>
      </w:r>
      <w:r w:rsidR="00522F09">
        <w:rPr>
          <w:lang w:val="hu-HU"/>
        </w:rPr>
        <w:t xml:space="preserve"> the </w:t>
      </w:r>
      <w:r w:rsidR="00F77EFC">
        <w:rPr>
          <w:lang w:val="hu-HU"/>
        </w:rPr>
        <w:t>importance</w:t>
      </w:r>
      <w:r w:rsidR="00522F09">
        <w:rPr>
          <w:lang w:val="hu-HU"/>
        </w:rPr>
        <w:t xml:space="preserve"> of employee development</w:t>
      </w:r>
      <w:r w:rsidR="00DA34E8">
        <w:rPr>
          <w:lang w:val="hu-HU"/>
        </w:rPr>
        <w:t xml:space="preserve">. </w:t>
      </w:r>
      <w:r w:rsidR="008532A1">
        <w:rPr>
          <w:lang w:val="hu-HU"/>
        </w:rPr>
        <w:t>These factors all reinforce the</w:t>
      </w:r>
      <w:r w:rsidR="0071308B">
        <w:rPr>
          <w:lang w:val="hu-HU"/>
        </w:rPr>
        <w:t xml:space="preserve"> understanding that we have the ability to </w:t>
      </w:r>
      <w:r w:rsidR="0031582B">
        <w:rPr>
          <w:lang w:val="hu-HU"/>
        </w:rPr>
        <w:t xml:space="preserve">influence whether our shift towards sustainability is successful, or not, and </w:t>
      </w:r>
      <w:r w:rsidR="00C4479A">
        <w:rPr>
          <w:lang w:val="hu-HU"/>
        </w:rPr>
        <w:t>with the aid of a robust action plan</w:t>
      </w:r>
      <w:r w:rsidR="00084684">
        <w:rPr>
          <w:lang w:val="hu-HU"/>
        </w:rPr>
        <w:t xml:space="preserve"> in place</w:t>
      </w:r>
      <w:r w:rsidR="00FD0297">
        <w:rPr>
          <w:lang w:val="hu-HU"/>
        </w:rPr>
        <w:t>,</w:t>
      </w:r>
      <w:r w:rsidR="00084684">
        <w:rPr>
          <w:lang w:val="hu-HU"/>
        </w:rPr>
        <w:t xml:space="preserve"> we </w:t>
      </w:r>
      <w:r w:rsidR="00A77B5B">
        <w:rPr>
          <w:lang w:val="hu-HU"/>
        </w:rPr>
        <w:t>can</w:t>
      </w:r>
      <w:r w:rsidR="00157CFD">
        <w:rPr>
          <w:lang w:val="hu-HU"/>
        </w:rPr>
        <w:t xml:space="preserve"> then</w:t>
      </w:r>
      <w:r w:rsidR="00A77B5B">
        <w:rPr>
          <w:lang w:val="hu-HU"/>
        </w:rPr>
        <w:t xml:space="preserve"> harness</w:t>
      </w:r>
      <w:r w:rsidR="00FD0297">
        <w:rPr>
          <w:lang w:val="hu-HU"/>
        </w:rPr>
        <w:t xml:space="preserve"> the power of an engaged workforce</w:t>
      </w:r>
      <w:r w:rsidR="00157CFD">
        <w:rPr>
          <w:lang w:val="hu-HU"/>
        </w:rPr>
        <w:t xml:space="preserve"> to the benefit of the organization itself and each employee.</w:t>
      </w:r>
    </w:p>
    <w:p w14:paraId="786B9D1B" w14:textId="77777777" w:rsidR="002F6849" w:rsidRDefault="002F6849" w:rsidP="008B6858">
      <w:pPr>
        <w:pStyle w:val="NormalWeb"/>
        <w:jc w:val="both"/>
        <w:divId w:val="85687315"/>
        <w:rPr>
          <w:color w:val="FF0000"/>
          <w:lang w:val="hu-HU"/>
        </w:rPr>
      </w:pPr>
    </w:p>
    <w:p w14:paraId="1B485C03" w14:textId="446E290A" w:rsidR="002F6849" w:rsidRPr="0085285A" w:rsidRDefault="0085285A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85285A">
        <w:rPr>
          <w:b/>
          <w:bCs/>
          <w:color w:val="2F5496" w:themeColor="accent5" w:themeShade="BF"/>
          <w:sz w:val="32"/>
          <w:szCs w:val="32"/>
          <w:lang w:val="hu-HU"/>
        </w:rPr>
        <w:t>Objective</w:t>
      </w:r>
    </w:p>
    <w:p w14:paraId="06BF160F" w14:textId="7877FF9C" w:rsidR="00BF7A9B" w:rsidRPr="002C5217" w:rsidRDefault="00BF7A9B" w:rsidP="008B6858">
      <w:pPr>
        <w:pStyle w:val="NormalWeb"/>
        <w:jc w:val="both"/>
        <w:divId w:val="85687315"/>
        <w:rPr>
          <w:lang w:val="hu-HU"/>
        </w:rPr>
      </w:pPr>
      <w:r w:rsidRPr="002C5217">
        <w:rPr>
          <w:lang w:val="hu-HU"/>
        </w:rPr>
        <w:t xml:space="preserve">And here lies the purpose of this </w:t>
      </w:r>
      <w:r w:rsidR="00F371B2" w:rsidRPr="002C5217">
        <w:rPr>
          <w:lang w:val="hu-HU"/>
        </w:rPr>
        <w:t>report and accompanying action</w:t>
      </w:r>
      <w:r w:rsidR="00B47EC4" w:rsidRPr="002C5217">
        <w:rPr>
          <w:lang w:val="hu-HU"/>
        </w:rPr>
        <w:t xml:space="preserve"> plan</w:t>
      </w:r>
      <w:r w:rsidRPr="002C5217">
        <w:rPr>
          <w:lang w:val="hu-HU"/>
        </w:rPr>
        <w:t xml:space="preserve">: to propose </w:t>
      </w:r>
      <w:r w:rsidR="007E56FA" w:rsidRPr="002C5217">
        <w:rPr>
          <w:lang w:val="hu-HU"/>
        </w:rPr>
        <w:t xml:space="preserve">several steps of change </w:t>
      </w:r>
      <w:r w:rsidR="00320B76" w:rsidRPr="002C5217">
        <w:rPr>
          <w:lang w:val="hu-HU"/>
        </w:rPr>
        <w:t>that</w:t>
      </w:r>
      <w:r w:rsidR="001C311B" w:rsidRPr="002C5217">
        <w:rPr>
          <w:lang w:val="hu-HU"/>
        </w:rPr>
        <w:t xml:space="preserve"> are</w:t>
      </w:r>
      <w:r w:rsidR="00320B76" w:rsidRPr="002C5217">
        <w:rPr>
          <w:lang w:val="hu-HU"/>
        </w:rPr>
        <w:t xml:space="preserve"> considered</w:t>
      </w:r>
      <w:r w:rsidR="001C311B" w:rsidRPr="002C5217">
        <w:rPr>
          <w:lang w:val="hu-HU"/>
        </w:rPr>
        <w:t xml:space="preserve"> necessary to </w:t>
      </w:r>
      <w:r w:rsidR="00481BA3" w:rsidRPr="002C5217">
        <w:rPr>
          <w:lang w:val="hu-HU"/>
        </w:rPr>
        <w:t xml:space="preserve">facilitate </w:t>
      </w:r>
      <w:r w:rsidR="001C311B" w:rsidRPr="002C5217">
        <w:rPr>
          <w:lang w:val="hu-HU"/>
        </w:rPr>
        <w:t>increase</w:t>
      </w:r>
      <w:r w:rsidR="00481BA3" w:rsidRPr="002C5217">
        <w:rPr>
          <w:lang w:val="hu-HU"/>
        </w:rPr>
        <w:t>d</w:t>
      </w:r>
      <w:r w:rsidR="001C311B" w:rsidRPr="002C5217">
        <w:rPr>
          <w:lang w:val="hu-HU"/>
        </w:rPr>
        <w:t xml:space="preserve"> engagement across our workforce</w:t>
      </w:r>
      <w:r w:rsidR="003B7824" w:rsidRPr="002C5217">
        <w:rPr>
          <w:lang w:val="hu-HU"/>
        </w:rPr>
        <w:t xml:space="preserve"> and</w:t>
      </w:r>
      <w:r w:rsidR="001C311B" w:rsidRPr="002C5217">
        <w:rPr>
          <w:lang w:val="hu-HU"/>
        </w:rPr>
        <w:t xml:space="preserve"> gain </w:t>
      </w:r>
      <w:r w:rsidR="002C5217">
        <w:rPr>
          <w:lang w:val="hu-HU"/>
        </w:rPr>
        <w:t xml:space="preserve">the </w:t>
      </w:r>
      <w:r w:rsidR="001C311B" w:rsidRPr="002C5217">
        <w:rPr>
          <w:lang w:val="hu-HU"/>
        </w:rPr>
        <w:t>buy</w:t>
      </w:r>
      <w:r w:rsidR="00FB5355" w:rsidRPr="002C5217">
        <w:rPr>
          <w:lang w:val="hu-HU"/>
        </w:rPr>
        <w:t>-</w:t>
      </w:r>
      <w:r w:rsidR="001C311B" w:rsidRPr="002C5217">
        <w:rPr>
          <w:lang w:val="hu-HU"/>
        </w:rPr>
        <w:t xml:space="preserve">in </w:t>
      </w:r>
      <w:r w:rsidR="00DD2487">
        <w:rPr>
          <w:lang w:val="hu-HU"/>
        </w:rPr>
        <w:t>for</w:t>
      </w:r>
      <w:r w:rsidR="008A6363" w:rsidRPr="002C5217">
        <w:rPr>
          <w:lang w:val="hu-HU"/>
        </w:rPr>
        <w:t xml:space="preserve"> our HWTR strategy and its intended outcomes</w:t>
      </w:r>
      <w:r w:rsidR="00110AC7" w:rsidRPr="002C5217">
        <w:rPr>
          <w:lang w:val="hu-HU"/>
        </w:rPr>
        <w:t>, according to an appropriate change model</w:t>
      </w:r>
      <w:r w:rsidR="00B1163A" w:rsidRPr="002C5217">
        <w:rPr>
          <w:lang w:val="hu-HU"/>
        </w:rPr>
        <w:t>. The chosen model of change, and all of its elements are explained here within according to the following structure:</w:t>
      </w:r>
    </w:p>
    <w:p w14:paraId="62C44A6B" w14:textId="1DD75107" w:rsidR="00B1163A" w:rsidRPr="00DD2487" w:rsidRDefault="008E35A0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>
        <w:rPr>
          <w:lang w:val="hu-HU"/>
        </w:rPr>
        <w:t>Our Change Management Approach</w:t>
      </w:r>
    </w:p>
    <w:p w14:paraId="2E3B0765" w14:textId="29DF6A81" w:rsidR="001F1364" w:rsidRPr="00DD2487" w:rsidRDefault="00DD2487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 w:rsidRPr="00DD2487">
        <w:rPr>
          <w:color w:val="2F5496" w:themeColor="accent5" w:themeShade="BF"/>
          <w:lang w:val="hu-HU"/>
        </w:rPr>
        <w:lastRenderedPageBreak/>
        <w:t>A</w:t>
      </w:r>
      <w:r>
        <w:rPr>
          <w:lang w:val="hu-HU"/>
        </w:rPr>
        <w:t xml:space="preserve">- </w:t>
      </w:r>
      <w:r w:rsidR="00320B76" w:rsidRPr="00DD2487">
        <w:rPr>
          <w:lang w:val="hu-HU"/>
        </w:rPr>
        <w:t xml:space="preserve">Creating </w:t>
      </w:r>
      <w:r w:rsidR="00320B76" w:rsidRPr="00DD2487">
        <w:rPr>
          <w:color w:val="2F5496" w:themeColor="accent5" w:themeShade="BF"/>
          <w:lang w:val="hu-HU"/>
        </w:rPr>
        <w:t>Awareness</w:t>
      </w:r>
    </w:p>
    <w:p w14:paraId="1BBE7E1A" w14:textId="75B5D967" w:rsidR="00320B76" w:rsidRPr="00DD2487" w:rsidRDefault="00DD2487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 w:rsidRPr="00DD2487">
        <w:rPr>
          <w:color w:val="2F5496" w:themeColor="accent5" w:themeShade="BF"/>
          <w:lang w:val="hu-HU"/>
        </w:rPr>
        <w:t>D</w:t>
      </w:r>
      <w:r>
        <w:rPr>
          <w:lang w:val="hu-HU"/>
        </w:rPr>
        <w:t xml:space="preserve">- </w:t>
      </w:r>
      <w:r w:rsidR="00320B76" w:rsidRPr="00DD2487">
        <w:rPr>
          <w:lang w:val="hu-HU"/>
        </w:rPr>
        <w:t xml:space="preserve">Increasing </w:t>
      </w:r>
      <w:r w:rsidR="00320B76" w:rsidRPr="00DD2487">
        <w:rPr>
          <w:color w:val="2F5496" w:themeColor="accent5" w:themeShade="BF"/>
          <w:lang w:val="hu-HU"/>
        </w:rPr>
        <w:t>Desire</w:t>
      </w:r>
    </w:p>
    <w:p w14:paraId="2556C8CC" w14:textId="4215C62C" w:rsidR="00320B76" w:rsidRPr="00DD2487" w:rsidRDefault="00DD2487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 w:rsidRPr="00DD2487">
        <w:rPr>
          <w:color w:val="2F5496" w:themeColor="accent5" w:themeShade="BF"/>
          <w:lang w:val="hu-HU"/>
        </w:rPr>
        <w:t>K</w:t>
      </w:r>
      <w:r>
        <w:rPr>
          <w:lang w:val="hu-HU"/>
        </w:rPr>
        <w:t xml:space="preserve"> - </w:t>
      </w:r>
      <w:r w:rsidR="00556246" w:rsidRPr="00DD2487">
        <w:rPr>
          <w:lang w:val="hu-HU"/>
        </w:rPr>
        <w:t xml:space="preserve">Increasing </w:t>
      </w:r>
      <w:r w:rsidR="00556246" w:rsidRPr="00DD2487">
        <w:rPr>
          <w:color w:val="2F5496" w:themeColor="accent5" w:themeShade="BF"/>
          <w:lang w:val="hu-HU"/>
        </w:rPr>
        <w:t>Knowledge</w:t>
      </w:r>
    </w:p>
    <w:p w14:paraId="3D867034" w14:textId="7853ADE8" w:rsidR="00556246" w:rsidRPr="00DD2487" w:rsidRDefault="00DD2487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 w:rsidRPr="00DD2487">
        <w:rPr>
          <w:color w:val="2F5496" w:themeColor="accent5" w:themeShade="BF"/>
          <w:lang w:val="hu-HU"/>
        </w:rPr>
        <w:t>A</w:t>
      </w:r>
      <w:r>
        <w:rPr>
          <w:lang w:val="hu-HU"/>
        </w:rPr>
        <w:t xml:space="preserve"> - </w:t>
      </w:r>
      <w:r w:rsidR="00556246" w:rsidRPr="00DD2487">
        <w:rPr>
          <w:lang w:val="hu-HU"/>
        </w:rPr>
        <w:t xml:space="preserve">Increasing </w:t>
      </w:r>
      <w:r w:rsidR="00556246" w:rsidRPr="00DD2487">
        <w:rPr>
          <w:color w:val="2F5496" w:themeColor="accent5" w:themeShade="BF"/>
          <w:lang w:val="hu-HU"/>
        </w:rPr>
        <w:t>Ability</w:t>
      </w:r>
    </w:p>
    <w:p w14:paraId="7D3327AE" w14:textId="7FF50755" w:rsidR="00556246" w:rsidRPr="00DD2487" w:rsidRDefault="00DD2487" w:rsidP="008B6858">
      <w:pPr>
        <w:pStyle w:val="NormalWeb"/>
        <w:numPr>
          <w:ilvl w:val="0"/>
          <w:numId w:val="11"/>
        </w:numPr>
        <w:jc w:val="both"/>
        <w:divId w:val="85687315"/>
        <w:rPr>
          <w:lang w:val="hu-HU"/>
        </w:rPr>
      </w:pPr>
      <w:r w:rsidRPr="00DD2487">
        <w:rPr>
          <w:color w:val="2F5496" w:themeColor="accent5" w:themeShade="BF"/>
          <w:lang w:val="hu-HU"/>
        </w:rPr>
        <w:t>R</w:t>
      </w:r>
      <w:r>
        <w:rPr>
          <w:lang w:val="hu-HU"/>
        </w:rPr>
        <w:t xml:space="preserve"> - </w:t>
      </w:r>
      <w:r w:rsidR="00556246" w:rsidRPr="00DD2487">
        <w:rPr>
          <w:lang w:val="hu-HU"/>
        </w:rPr>
        <w:t xml:space="preserve">Reinforcing </w:t>
      </w:r>
      <w:r w:rsidR="00556246" w:rsidRPr="00DD2487">
        <w:rPr>
          <w:color w:val="2F5496" w:themeColor="accent5" w:themeShade="BF"/>
          <w:lang w:val="hu-HU"/>
        </w:rPr>
        <w:t>Change</w:t>
      </w:r>
    </w:p>
    <w:p w14:paraId="6206817B" w14:textId="6FF842F5" w:rsidR="005E3A82" w:rsidRDefault="00575FAB" w:rsidP="008B6858">
      <w:pPr>
        <w:pStyle w:val="NormalWeb"/>
        <w:jc w:val="both"/>
        <w:divId w:val="85687315"/>
        <w:rPr>
          <w:lang w:val="hu-HU"/>
        </w:rPr>
      </w:pPr>
      <w:r w:rsidRPr="00DD2487">
        <w:rPr>
          <w:lang w:val="hu-HU"/>
        </w:rPr>
        <w:t xml:space="preserve">The proposed </w:t>
      </w:r>
      <w:r w:rsidR="002C5217" w:rsidRPr="00DD2487">
        <w:rPr>
          <w:lang w:val="hu-HU"/>
        </w:rPr>
        <w:t xml:space="preserve">change </w:t>
      </w:r>
      <w:r w:rsidRPr="00DD2487">
        <w:rPr>
          <w:lang w:val="hu-HU"/>
        </w:rPr>
        <w:t xml:space="preserve">action plan </w:t>
      </w:r>
      <w:r w:rsidR="002C5217" w:rsidRPr="00DD2487">
        <w:rPr>
          <w:lang w:val="hu-HU"/>
        </w:rPr>
        <w:t>may</w:t>
      </w:r>
      <w:r w:rsidRPr="00DD2487">
        <w:rPr>
          <w:lang w:val="hu-HU"/>
        </w:rPr>
        <w:t xml:space="preserve"> </w:t>
      </w:r>
      <w:r>
        <w:rPr>
          <w:lang w:val="hu-HU"/>
        </w:rPr>
        <w:t>be found</w:t>
      </w:r>
      <w:r w:rsidR="00DD2487">
        <w:rPr>
          <w:lang w:val="hu-HU"/>
        </w:rPr>
        <w:t xml:space="preserve"> here</w:t>
      </w:r>
      <w:r>
        <w:rPr>
          <w:lang w:val="hu-HU"/>
        </w:rPr>
        <w:t xml:space="preserve"> attached </w:t>
      </w:r>
      <w:r w:rsidR="008E35A0">
        <w:rPr>
          <w:lang w:val="hu-HU"/>
        </w:rPr>
        <w:t>as an</w:t>
      </w:r>
      <w:r>
        <w:rPr>
          <w:lang w:val="hu-HU"/>
        </w:rPr>
        <w:t xml:space="preserve"> </w:t>
      </w:r>
      <w:r w:rsidR="002C5217">
        <w:rPr>
          <w:lang w:val="hu-HU"/>
        </w:rPr>
        <w:t>Appendix</w:t>
      </w:r>
      <w:r w:rsidR="008A4185">
        <w:rPr>
          <w:lang w:val="hu-HU"/>
        </w:rPr>
        <w:t>, and is designed to reach our objective of</w:t>
      </w:r>
      <w:r w:rsidR="00241606">
        <w:rPr>
          <w:lang w:val="hu-HU"/>
        </w:rPr>
        <w:t xml:space="preserve"> c</w:t>
      </w:r>
      <w:r w:rsidR="00780AF0">
        <w:rPr>
          <w:lang w:val="hu-HU"/>
        </w:rPr>
        <w:t>reating</w:t>
      </w:r>
      <w:r w:rsidR="001508AC">
        <w:rPr>
          <w:lang w:val="hu-HU"/>
        </w:rPr>
        <w:t>, and then maintaining,</w:t>
      </w:r>
      <w:r w:rsidR="00780AF0">
        <w:rPr>
          <w:lang w:val="hu-HU"/>
        </w:rPr>
        <w:t xml:space="preserve"> an engaged work</w:t>
      </w:r>
      <w:r w:rsidR="000E59B3">
        <w:rPr>
          <w:lang w:val="hu-HU"/>
        </w:rPr>
        <w:t>force</w:t>
      </w:r>
      <w:r w:rsidR="008C3820">
        <w:rPr>
          <w:lang w:val="hu-HU"/>
        </w:rPr>
        <w:t xml:space="preserve"> that is actively involved across all levels of the organization in the realization of our How We Tread Right Sustainability Strategy by 2025</w:t>
      </w:r>
      <w:r w:rsidR="00E54D19">
        <w:rPr>
          <w:lang w:val="hu-HU"/>
        </w:rPr>
        <w:t>.</w:t>
      </w:r>
      <w:r w:rsidR="003041E1">
        <w:rPr>
          <w:lang w:val="hu-HU"/>
        </w:rPr>
        <w:t xml:space="preserve"> </w:t>
      </w:r>
      <w:r w:rsidR="000E59B3">
        <w:rPr>
          <w:lang w:val="hu-HU"/>
        </w:rPr>
        <w:t>Engagement level will be measured</w:t>
      </w:r>
      <w:r w:rsidR="005D2D98">
        <w:rPr>
          <w:lang w:val="hu-HU"/>
        </w:rPr>
        <w:t xml:space="preserve"> in Q4 of 2022 against the desired NPS rating of 75% in a targeted employee survey.</w:t>
      </w:r>
    </w:p>
    <w:p w14:paraId="344033A1" w14:textId="77777777" w:rsidR="00231C2D" w:rsidRDefault="00231C2D" w:rsidP="008B6858">
      <w:pPr>
        <w:pStyle w:val="NormalWeb"/>
        <w:jc w:val="both"/>
        <w:divId w:val="85687315"/>
        <w:rPr>
          <w:lang w:val="hu-HU"/>
        </w:rPr>
      </w:pPr>
    </w:p>
    <w:p w14:paraId="1F27249A" w14:textId="130EAC68" w:rsidR="005E3A82" w:rsidRPr="008E35A0" w:rsidRDefault="00B96F6C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8E35A0">
        <w:rPr>
          <w:b/>
          <w:bCs/>
          <w:color w:val="2F5496" w:themeColor="accent5" w:themeShade="BF"/>
          <w:sz w:val="32"/>
          <w:szCs w:val="32"/>
          <w:lang w:val="hu-HU"/>
        </w:rPr>
        <w:t>O</w:t>
      </w:r>
      <w:r w:rsidR="008E35A0" w:rsidRPr="008E35A0">
        <w:rPr>
          <w:b/>
          <w:bCs/>
          <w:color w:val="2F5496" w:themeColor="accent5" w:themeShade="BF"/>
          <w:sz w:val="32"/>
          <w:szCs w:val="32"/>
          <w:lang w:val="hu-HU"/>
        </w:rPr>
        <w:t>ur Change Management Approach</w:t>
      </w:r>
    </w:p>
    <w:p w14:paraId="17CE29BC" w14:textId="3C03637C" w:rsidR="000C0C07" w:rsidRDefault="00686BF9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Change is ever constant</w:t>
      </w:r>
      <w:r w:rsidR="00274EEF">
        <w:rPr>
          <w:lang w:val="hu-HU"/>
        </w:rPr>
        <w:t xml:space="preserve"> and unavoidable</w:t>
      </w:r>
      <w:r>
        <w:rPr>
          <w:lang w:val="hu-HU"/>
        </w:rPr>
        <w:t>, and different individuals</w:t>
      </w:r>
      <w:r w:rsidR="00763AD8">
        <w:rPr>
          <w:lang w:val="hu-HU"/>
        </w:rPr>
        <w:t xml:space="preserve"> or teams</w:t>
      </w:r>
      <w:r>
        <w:rPr>
          <w:lang w:val="hu-HU"/>
        </w:rPr>
        <w:t xml:space="preserve"> react to change in very different ways, n</w:t>
      </w:r>
      <w:r w:rsidR="001E6C5E">
        <w:rPr>
          <w:lang w:val="hu-HU"/>
        </w:rPr>
        <w:t xml:space="preserve">ever entirely predictable, </w:t>
      </w:r>
      <w:r w:rsidR="001628CF">
        <w:rPr>
          <w:lang w:val="hu-HU"/>
        </w:rPr>
        <w:t>nor</w:t>
      </w:r>
      <w:r w:rsidR="001E6C5E">
        <w:rPr>
          <w:lang w:val="hu-HU"/>
        </w:rPr>
        <w:t xml:space="preserve"> identical</w:t>
      </w:r>
      <w:r w:rsidR="00274EEF">
        <w:rPr>
          <w:lang w:val="hu-HU"/>
        </w:rPr>
        <w:t xml:space="preserve">. </w:t>
      </w:r>
      <w:r w:rsidR="00763AD8">
        <w:rPr>
          <w:lang w:val="hu-HU"/>
        </w:rPr>
        <w:t xml:space="preserve">Depending on the </w:t>
      </w:r>
      <w:r w:rsidR="00DC0E76">
        <w:rPr>
          <w:lang w:val="hu-HU"/>
        </w:rPr>
        <w:t>identified needs of</w:t>
      </w:r>
      <w:r w:rsidR="00763AD8">
        <w:rPr>
          <w:lang w:val="hu-HU"/>
        </w:rPr>
        <w:t xml:space="preserve"> an organ</w:t>
      </w:r>
      <w:r w:rsidR="00DC0E76">
        <w:rPr>
          <w:lang w:val="hu-HU"/>
        </w:rPr>
        <w:t>ization, there exist many models for change management</w:t>
      </w:r>
      <w:r w:rsidR="00C92A5B">
        <w:rPr>
          <w:lang w:val="hu-HU"/>
        </w:rPr>
        <w:t xml:space="preserve">, each with </w:t>
      </w:r>
      <w:r w:rsidR="001628CF">
        <w:rPr>
          <w:lang w:val="hu-HU"/>
        </w:rPr>
        <w:t>its</w:t>
      </w:r>
      <w:r w:rsidR="00C92A5B">
        <w:rPr>
          <w:lang w:val="hu-HU"/>
        </w:rPr>
        <w:t xml:space="preserve"> </w:t>
      </w:r>
      <w:r w:rsidR="00FD7514">
        <w:rPr>
          <w:lang w:val="hu-HU"/>
        </w:rPr>
        <w:t>various, and sometimes overlapping,</w:t>
      </w:r>
      <w:r w:rsidR="00C92A5B">
        <w:rPr>
          <w:lang w:val="hu-HU"/>
        </w:rPr>
        <w:t xml:space="preserve"> stages, phases or points of consideration, all aimed at guiding an organization through the process of change</w:t>
      </w:r>
      <w:r w:rsidR="00192AAA">
        <w:rPr>
          <w:lang w:val="hu-HU"/>
        </w:rPr>
        <w:t xml:space="preserve"> </w:t>
      </w:r>
      <w:r w:rsidR="00782883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3ee8f08fb87215cc9e4&quot;],&quot;referencesOptions&quot;:{&quot;doc:608813ee8f08fb87215cc9e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7365712,&quot;citationText&quot;:&quot;&lt;span style=\&quot;font-family:Times New Roman;font-size:16px;color:#000000\&quot;&gt;(Cameron, Green 2019)&lt;/span&gt;&quot;}"/>
          <w:id w:val="-37365712"/>
          <w:placeholder>
            <w:docPart w:val="68081B83D9D24880B595E5C77C06EF4C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(Cameron, Green 2019)</w:t>
          </w:r>
        </w:sdtContent>
      </w:sdt>
      <w:r w:rsidR="00C92A5B">
        <w:rPr>
          <w:lang w:val="hu-HU"/>
        </w:rPr>
        <w:t>.</w:t>
      </w:r>
    </w:p>
    <w:p w14:paraId="29ECDE03" w14:textId="6D130382" w:rsidR="000D6757" w:rsidRDefault="000D6757" w:rsidP="008B6858">
      <w:pPr>
        <w:pStyle w:val="NormalWeb"/>
        <w:jc w:val="both"/>
        <w:divId w:val="85687315"/>
        <w:rPr>
          <w:lang w:val="hu-HU"/>
        </w:rPr>
      </w:pPr>
      <w:r w:rsidRPr="00FD7514">
        <w:rPr>
          <w:lang w:val="hu-HU"/>
        </w:rPr>
        <w:t>For the purpose of our objective</w:t>
      </w:r>
      <w:r w:rsidR="00276C65">
        <w:rPr>
          <w:lang w:val="hu-HU"/>
        </w:rPr>
        <w:t xml:space="preserve">, </w:t>
      </w:r>
      <w:r w:rsidR="00FD6841">
        <w:rPr>
          <w:lang w:val="hu-HU"/>
        </w:rPr>
        <w:t>Hiatt’s</w:t>
      </w:r>
      <w:r w:rsidR="00C60805">
        <w:rPr>
          <w:lang w:val="hu-HU"/>
        </w:rPr>
        <w:t xml:space="preserve"> ADKAR model has been selected</w:t>
      </w:r>
      <w:r w:rsidR="00782883">
        <w:rPr>
          <w:lang w:val="hu-HU"/>
        </w:rPr>
        <w:t xml:space="preserve"> as </w:t>
      </w:r>
      <w:r w:rsidR="00707B77">
        <w:rPr>
          <w:lang w:val="hu-HU"/>
        </w:rPr>
        <w:t>a suitable</w:t>
      </w:r>
      <w:r w:rsidR="00782883">
        <w:rPr>
          <w:lang w:val="hu-HU"/>
        </w:rPr>
        <w:t xml:space="preserve"> basis on which this plan is built upon</w:t>
      </w:r>
      <w:r w:rsidR="008B58E0">
        <w:rPr>
          <w:lang w:val="hu-HU"/>
        </w:rPr>
        <w:t xml:space="preserve"> and</w:t>
      </w:r>
      <w:r w:rsidR="00E861AE">
        <w:rPr>
          <w:lang w:val="hu-HU"/>
        </w:rPr>
        <w:t xml:space="preserve"> its concept</w:t>
      </w:r>
      <w:r w:rsidR="008B58E0">
        <w:rPr>
          <w:lang w:val="hu-HU"/>
        </w:rPr>
        <w:t xml:space="preserve"> may be seen here below in Diagram 1</w:t>
      </w:r>
      <w:r w:rsidR="00782883">
        <w:rPr>
          <w:lang w:val="hu-HU"/>
        </w:rPr>
        <w:t>.</w:t>
      </w:r>
    </w:p>
    <w:p w14:paraId="70FAA60D" w14:textId="1216F3A1" w:rsidR="008B58E0" w:rsidRPr="00B96B62" w:rsidRDefault="008B58E0" w:rsidP="008B6858">
      <w:pPr>
        <w:pStyle w:val="NormalWeb"/>
        <w:jc w:val="both"/>
        <w:divId w:val="85687315"/>
        <w:rPr>
          <w:b/>
          <w:bCs/>
          <w:lang w:val="hu-HU"/>
        </w:rPr>
      </w:pPr>
      <w:r w:rsidRPr="00125382">
        <w:rPr>
          <w:b/>
          <w:bCs/>
          <w:color w:val="2F5496" w:themeColor="accent5" w:themeShade="BF"/>
          <w:lang w:val="hu-HU"/>
        </w:rPr>
        <w:t>Diagram 1: ADKAR Model</w:t>
      </w:r>
      <w:r w:rsidR="00887776" w:rsidRPr="00125382">
        <w:rPr>
          <w:b/>
          <w:bCs/>
          <w:color w:val="2F5496" w:themeColor="accent5" w:themeShade="BF"/>
          <w:lang w:val="hu-HU"/>
        </w:rPr>
        <w:t xml:space="preserve"> </w:t>
      </w:r>
      <w:r w:rsidR="004853DC" w:rsidRPr="00B96B62">
        <w:rPr>
          <w:b/>
          <w:bCs/>
          <w:lang w:val="hu-HU"/>
        </w:rPr>
        <w:t xml:space="preserve"> </w:t>
      </w:r>
      <w:sdt>
        <w:sdtPr>
          <w:rPr>
            <w:b/>
            <w:bCs/>
            <w:color w:val="000000"/>
            <w:highlight w:val="white"/>
            <w:lang w:val="hu-HU"/>
          </w:rPr>
          <w:alias w:val="Citation"/>
          <w:tag w:val="{&quot;referencesIds&quot;:[&quot;doc:6088162f8f085791b7ede4fb&quot;],&quot;referencesOptions&quot;:{&quot;doc:6088162f8f085791b7ede4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678688,&quot;citationText&quot;:&quot;&lt;span style=\&quot;font-family:Times New Roman;font-size:16px;color:#000000\&quot;&gt;(Hiatt 2006)&lt;/span&gt;&quot;}"/>
          <w:id w:val="94678688"/>
          <w:placeholder>
            <w:docPart w:val="E31277FE3B434ED789ECBC99527B92AB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(Hiatt 2006)</w:t>
          </w:r>
        </w:sdtContent>
      </w:sdt>
    </w:p>
    <w:p w14:paraId="225DDFB3" w14:textId="1AB679E0" w:rsidR="00015DBE" w:rsidRDefault="008B58E0" w:rsidP="008B6858">
      <w:pPr>
        <w:pStyle w:val="NormalWeb"/>
        <w:jc w:val="both"/>
        <w:divId w:val="85687315"/>
        <w:rPr>
          <w:lang w:val="hu-HU"/>
        </w:rPr>
      </w:pPr>
      <w:r>
        <w:rPr>
          <w:noProof/>
        </w:rPr>
        <w:drawing>
          <wp:inline distT="0" distB="0" distL="0" distR="0" wp14:anchorId="656E417E" wp14:editId="731E5E49">
            <wp:extent cx="5972810" cy="3359785"/>
            <wp:effectExtent l="0" t="0" r="8890" b="0"/>
            <wp:docPr id="5" name="Graph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F8A6D" w14:textId="036BCFA8" w:rsidR="00284C9A" w:rsidRDefault="00284C9A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lastRenderedPageBreak/>
        <w:t>This bottom</w:t>
      </w:r>
      <w:r w:rsidR="00FD7514">
        <w:rPr>
          <w:lang w:val="hu-HU"/>
        </w:rPr>
        <w:t>-</w:t>
      </w:r>
      <w:r>
        <w:rPr>
          <w:lang w:val="hu-HU"/>
        </w:rPr>
        <w:t>up approach</w:t>
      </w:r>
      <w:r w:rsidR="00AE46C3">
        <w:rPr>
          <w:lang w:val="hu-HU"/>
        </w:rPr>
        <w:t xml:space="preserve"> is </w:t>
      </w:r>
      <w:r w:rsidR="008426F2">
        <w:rPr>
          <w:lang w:val="hu-HU"/>
        </w:rPr>
        <w:t xml:space="preserve">one of </w:t>
      </w:r>
      <w:r w:rsidR="00AE46C3">
        <w:rPr>
          <w:lang w:val="hu-HU"/>
        </w:rPr>
        <w:t>flexib</w:t>
      </w:r>
      <w:r w:rsidR="008426F2">
        <w:rPr>
          <w:lang w:val="hu-HU"/>
        </w:rPr>
        <w:t>ility</w:t>
      </w:r>
      <w:r w:rsidR="00881FBA">
        <w:rPr>
          <w:lang w:val="hu-HU"/>
        </w:rPr>
        <w:t xml:space="preserve">, investigating why change is or is not working, and </w:t>
      </w:r>
      <w:r w:rsidR="00E86848">
        <w:rPr>
          <w:lang w:val="hu-HU"/>
        </w:rPr>
        <w:t xml:space="preserve">why </w:t>
      </w:r>
      <w:r w:rsidR="004853DC">
        <w:rPr>
          <w:lang w:val="hu-HU"/>
        </w:rPr>
        <w:t xml:space="preserve">the </w:t>
      </w:r>
      <w:r w:rsidR="00E86848">
        <w:rPr>
          <w:lang w:val="hu-HU"/>
        </w:rPr>
        <w:t>desired results are not being obtained</w:t>
      </w:r>
      <w:r w:rsidR="001F6ADF">
        <w:rPr>
          <w:lang w:val="hu-HU"/>
        </w:rPr>
        <w:t xml:space="preserve">. </w:t>
      </w:r>
      <w:r w:rsidR="009A4128">
        <w:rPr>
          <w:lang w:val="hu-HU"/>
        </w:rPr>
        <w:t xml:space="preserve">It is </w:t>
      </w:r>
      <w:r w:rsidR="001F6ADF">
        <w:rPr>
          <w:lang w:val="hu-HU"/>
        </w:rPr>
        <w:t xml:space="preserve">exactly </w:t>
      </w:r>
      <w:r w:rsidR="009A4128">
        <w:rPr>
          <w:lang w:val="hu-HU"/>
        </w:rPr>
        <w:t>this f</w:t>
      </w:r>
      <w:r w:rsidR="001F6ADF">
        <w:rPr>
          <w:lang w:val="hu-HU"/>
        </w:rPr>
        <w:t>le</w:t>
      </w:r>
      <w:r w:rsidR="009A4128">
        <w:rPr>
          <w:lang w:val="hu-HU"/>
        </w:rPr>
        <w:t>xibility and bottom</w:t>
      </w:r>
      <w:r w:rsidR="008426F2">
        <w:rPr>
          <w:lang w:val="hu-HU"/>
        </w:rPr>
        <w:t>-</w:t>
      </w:r>
      <w:r w:rsidR="009A4128">
        <w:rPr>
          <w:lang w:val="hu-HU"/>
        </w:rPr>
        <w:t>up approach</w:t>
      </w:r>
      <w:r w:rsidR="00997D17">
        <w:rPr>
          <w:lang w:val="hu-HU"/>
        </w:rPr>
        <w:t xml:space="preserve"> which some may consider as a weakness of this model,</w:t>
      </w:r>
      <w:r w:rsidR="00DC7F99">
        <w:rPr>
          <w:lang w:val="hu-HU"/>
        </w:rPr>
        <w:t xml:space="preserve"> </w:t>
      </w:r>
      <w:r w:rsidR="00E237DB">
        <w:rPr>
          <w:lang w:val="hu-HU"/>
        </w:rPr>
        <w:t>and</w:t>
      </w:r>
      <w:r w:rsidR="00DC7F99">
        <w:rPr>
          <w:lang w:val="hu-HU"/>
        </w:rPr>
        <w:t xml:space="preserve"> may not always be a suitable choice when</w:t>
      </w:r>
      <w:r w:rsidR="00EC4312">
        <w:rPr>
          <w:lang w:val="hu-HU"/>
        </w:rPr>
        <w:t xml:space="preserve"> larger transformations are necessary, </w:t>
      </w:r>
      <w:r w:rsidR="00F60ED5">
        <w:rPr>
          <w:lang w:val="hu-HU"/>
        </w:rPr>
        <w:t>as it misses a direction</w:t>
      </w:r>
      <w:r w:rsidR="00E237DB">
        <w:rPr>
          <w:lang w:val="hu-HU"/>
        </w:rPr>
        <w:t>al</w:t>
      </w:r>
      <w:r w:rsidR="00F60ED5">
        <w:rPr>
          <w:lang w:val="hu-HU"/>
        </w:rPr>
        <w:t xml:space="preserve"> aspect needed in larger projects.</w:t>
      </w:r>
      <w:r w:rsidR="00EC4312">
        <w:rPr>
          <w:lang w:val="hu-HU"/>
        </w:rPr>
        <w:t xml:space="preserve"> </w:t>
      </w:r>
      <w:r w:rsidR="001F6ADF" w:rsidRPr="001F6ADF">
        <w:rPr>
          <w:lang w:val="hu-HU"/>
        </w:rPr>
        <w:t>(Higgins 2021c</w:t>
      </w:r>
      <w:r w:rsidR="002D6486">
        <w:rPr>
          <w:lang w:val="hu-HU"/>
        </w:rPr>
        <w:t>)</w:t>
      </w:r>
      <w:r w:rsidR="001F6ADF" w:rsidRPr="001F6ADF">
        <w:rPr>
          <w:lang w:val="hu-HU"/>
        </w:rPr>
        <w:t>.</w:t>
      </w:r>
      <w:r w:rsidR="006B4676" w:rsidRPr="006B4676">
        <w:rPr>
          <w:lang w:val="hu-HU"/>
        </w:rPr>
        <w:t xml:space="preserve"> </w:t>
      </w:r>
      <w:r w:rsidR="00363CD9">
        <w:rPr>
          <w:lang w:val="hu-HU"/>
        </w:rPr>
        <w:t>Yet t</w:t>
      </w:r>
      <w:r w:rsidR="006B4676">
        <w:rPr>
          <w:lang w:val="hu-HU"/>
        </w:rPr>
        <w:t xml:space="preserve">he 5 elements of this model provide us with a </w:t>
      </w:r>
      <w:r w:rsidR="00363CD9">
        <w:rPr>
          <w:lang w:val="hu-HU"/>
        </w:rPr>
        <w:t xml:space="preserve">suitable </w:t>
      </w:r>
      <w:r w:rsidR="006B4676">
        <w:rPr>
          <w:lang w:val="hu-HU"/>
        </w:rPr>
        <w:t xml:space="preserve">framework for managing the human aspect throughout our process of change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62f8f085791b7ede4fb&quot;],&quot;referencesOptions&quot;:{&quot;doc:6088162f8f085791b7ede4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48179508,&quot;citationText&quot;:&quot;&lt;span style=\&quot;font-family:Times New Roman;font-size:16px;color:#000000\&quot;&gt;(Hiatt 2006)&lt;/span&gt;&quot;}"/>
          <w:id w:val="648179508"/>
          <w:placeholder>
            <w:docPart w:val="6723315813A248208BA6721CDF1359BE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(Hiatt 2006)</w:t>
          </w:r>
        </w:sdtContent>
      </w:sdt>
      <w:r w:rsidR="006B4676">
        <w:rPr>
          <w:lang w:val="hu-HU"/>
        </w:rPr>
        <w:t xml:space="preserve"> and supports us in being able to identify which </w:t>
      </w:r>
      <w:r w:rsidR="00E4561F">
        <w:rPr>
          <w:lang w:val="hu-HU"/>
        </w:rPr>
        <w:t xml:space="preserve">of the 5 </w:t>
      </w:r>
      <w:r w:rsidR="006B4676">
        <w:rPr>
          <w:lang w:val="hu-HU"/>
        </w:rPr>
        <w:t xml:space="preserve">aspects may be resulting in </w:t>
      </w:r>
      <w:r w:rsidR="00736C33">
        <w:rPr>
          <w:lang w:val="hu-HU"/>
        </w:rPr>
        <w:t>the</w:t>
      </w:r>
      <w:r w:rsidR="006B4676">
        <w:rPr>
          <w:lang w:val="hu-HU"/>
        </w:rPr>
        <w:t xml:space="preserve"> lower engagement level of our sustainability strategy and implementations, and ensuring we </w:t>
      </w:r>
      <w:r w:rsidR="00736C33">
        <w:rPr>
          <w:lang w:val="hu-HU"/>
        </w:rPr>
        <w:t>consider this</w:t>
      </w:r>
      <w:r w:rsidR="006B4676">
        <w:rPr>
          <w:lang w:val="hu-HU"/>
        </w:rPr>
        <w:t xml:space="preserve"> when planning next actions to be taken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77e8f08daf592e79b24&quot;],&quot;referencesOptions&quot;:{&quot;doc:6088177e8f08daf592e79b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5940146,&quot;citationText&quot;:&quot;&lt;span style=\&quot;font-family:Times New Roman;font-size:16px;color:#000000\&quot;&gt;(Boca 2013)&lt;/span&gt;&quot;}"/>
          <w:id w:val="-1635940146"/>
          <w:placeholder>
            <w:docPart w:val="E822EA5DC3774FF68CD06DCB0A4D2DD0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(Boca 2013)</w:t>
          </w:r>
        </w:sdtContent>
      </w:sdt>
      <w:r w:rsidR="006B4676">
        <w:rPr>
          <w:lang w:val="hu-HU"/>
        </w:rPr>
        <w:t>.</w:t>
      </w:r>
      <w:r w:rsidR="00440FE0">
        <w:rPr>
          <w:lang w:val="hu-HU"/>
        </w:rPr>
        <w:t xml:space="preserve"> It zooms into each individual, with an underlying ethos of </w:t>
      </w:r>
      <w:r w:rsidR="00C8745A">
        <w:rPr>
          <w:lang w:val="hu-HU"/>
        </w:rPr>
        <w:t xml:space="preserve">change on any scale begins with each individual and their change process </w:t>
      </w:r>
      <w:r w:rsidR="00DF16A8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a8ede8f0894b9a3ed7f1d&quot;],&quot;referencesOptions&quot;:{&quot;doc:608a8ede8f0894b9a3ed7f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89631779,&quot;citationText&quot;:&quot;&lt;span style=\&quot;font-family:Times New Roman;font-size:16px;color:#000000\&quot;&gt;(Tudor 2014)&lt;/span&gt;&quot;}"/>
          <w:id w:val="-989631779"/>
          <w:placeholder>
            <w:docPart w:val="D03092C1C7C54F4D991885999AA6E15A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(Tudor 2014)</w:t>
          </w:r>
        </w:sdtContent>
      </w:sdt>
      <w:r w:rsidR="00DF16A8">
        <w:rPr>
          <w:lang w:val="hu-HU"/>
        </w:rPr>
        <w:t xml:space="preserve"> </w:t>
      </w:r>
      <w:r w:rsidR="00D41EA3">
        <w:rPr>
          <w:lang w:val="hu-HU"/>
        </w:rPr>
        <w:t>which is a fitting match with our current sustainability challenge on increasing employee engagement.</w:t>
      </w:r>
    </w:p>
    <w:p w14:paraId="0907B338" w14:textId="28E4B571" w:rsidR="007631BF" w:rsidRDefault="00363CD9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However,</w:t>
      </w:r>
      <w:r w:rsidR="00C542E3">
        <w:rPr>
          <w:lang w:val="hu-HU"/>
        </w:rPr>
        <w:t xml:space="preserve"> some </w:t>
      </w:r>
      <w:r w:rsidR="00B43B62">
        <w:rPr>
          <w:lang w:val="hu-HU"/>
        </w:rPr>
        <w:t>also</w:t>
      </w:r>
      <w:r w:rsidR="00C542E3">
        <w:rPr>
          <w:lang w:val="hu-HU"/>
        </w:rPr>
        <w:t xml:space="preserve"> argue that</w:t>
      </w:r>
      <w:r w:rsidR="00F83CCE">
        <w:rPr>
          <w:lang w:val="hu-HU"/>
        </w:rPr>
        <w:t xml:space="preserve"> no change model exists which </w:t>
      </w:r>
      <w:r w:rsidR="008A0821">
        <w:rPr>
          <w:lang w:val="hu-HU"/>
        </w:rPr>
        <w:t>can</w:t>
      </w:r>
      <w:r w:rsidR="00665189">
        <w:rPr>
          <w:lang w:val="hu-HU"/>
        </w:rPr>
        <w:t xml:space="preserve"> fully</w:t>
      </w:r>
      <w:r w:rsidR="00F83CCE">
        <w:rPr>
          <w:lang w:val="hu-HU"/>
        </w:rPr>
        <w:t xml:space="preserve"> guarantee successful change </w:t>
      </w:r>
      <w:r w:rsidR="00665189">
        <w:rPr>
          <w:lang w:val="hu-HU"/>
        </w:rPr>
        <w:t>within an organization</w:t>
      </w:r>
      <w:r w:rsidR="00F83CCE">
        <w:rPr>
          <w:lang w:val="hu-HU"/>
        </w:rPr>
        <w:t xml:space="preserve">, </w:t>
      </w:r>
      <w:r w:rsidR="00873DFE">
        <w:rPr>
          <w:lang w:val="hu-HU"/>
        </w:rPr>
        <w:t>and these models have been labeled as one</w:t>
      </w:r>
      <w:r w:rsidR="00597405">
        <w:rPr>
          <w:lang w:val="hu-HU"/>
        </w:rPr>
        <w:t>-</w:t>
      </w:r>
      <w:r w:rsidR="00873DFE">
        <w:rPr>
          <w:lang w:val="hu-HU"/>
        </w:rPr>
        <w:t>dimensional</w:t>
      </w:r>
      <w:r w:rsidR="000E45FF">
        <w:rPr>
          <w:lang w:val="hu-HU"/>
        </w:rPr>
        <w:t xml:space="preserve"> </w:t>
      </w:r>
      <w:r w:rsidR="00932041">
        <w:rPr>
          <w:lang w:val="hu-HU"/>
        </w:rPr>
        <w:t xml:space="preserve">in certain instances </w:t>
      </w:r>
      <w:r w:rsidR="000A05BB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d688f08438b90acc55d&quot;],&quot;referencesOptions&quot;:{&quot;doc:60881d688f08438b90acc5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70241388,&quot;citationText&quot;:&quot;&lt;span style=\&quot;font-family:Times New Roman;font-size:16px;color:#000000\&quot;&gt;(Caldwell 2003)&lt;/span&gt;&quot;}"/>
          <w:id w:val="-1270241388"/>
          <w:placeholder>
            <w:docPart w:val="33B659555A2345D2AB0868F9FD11E376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(Caldwell 2003)</w:t>
          </w:r>
        </w:sdtContent>
      </w:sdt>
      <w:r w:rsidR="00932041">
        <w:rPr>
          <w:lang w:val="hu-HU"/>
        </w:rPr>
        <w:t xml:space="preserve"> </w:t>
      </w:r>
      <w:r w:rsidR="000E45FF">
        <w:rPr>
          <w:lang w:val="hu-HU"/>
        </w:rPr>
        <w:t>and</w:t>
      </w:r>
      <w:r w:rsidR="008A0821">
        <w:rPr>
          <w:lang w:val="hu-HU"/>
        </w:rPr>
        <w:t xml:space="preserve"> as</w:t>
      </w:r>
      <w:r w:rsidR="000E45FF">
        <w:rPr>
          <w:lang w:val="hu-HU"/>
        </w:rPr>
        <w:t xml:space="preserve"> not capable of incorporating </w:t>
      </w:r>
      <w:r w:rsidR="00597405">
        <w:rPr>
          <w:lang w:val="hu-HU"/>
        </w:rPr>
        <w:t>the full surrounding complexity</w:t>
      </w:r>
      <w:r w:rsidR="00665189">
        <w:rPr>
          <w:lang w:val="hu-HU"/>
        </w:rPr>
        <w:t xml:space="preserve"> or </w:t>
      </w:r>
      <w:r w:rsidR="00597405">
        <w:rPr>
          <w:lang w:val="hu-HU"/>
        </w:rPr>
        <w:t xml:space="preserve">that </w:t>
      </w:r>
      <w:r w:rsidR="00627DC0">
        <w:rPr>
          <w:lang w:val="hu-HU"/>
        </w:rPr>
        <w:t xml:space="preserve">they </w:t>
      </w:r>
      <w:r w:rsidR="00597405">
        <w:rPr>
          <w:lang w:val="hu-HU"/>
        </w:rPr>
        <w:t>are</w:t>
      </w:r>
      <w:r w:rsidR="00665189">
        <w:rPr>
          <w:lang w:val="hu-HU"/>
        </w:rPr>
        <w:t xml:space="preserve"> based upon an approach not designe</w:t>
      </w:r>
      <w:r w:rsidR="00065C81">
        <w:rPr>
          <w:lang w:val="hu-HU"/>
        </w:rPr>
        <w:t xml:space="preserve">d to withstand the continuous </w:t>
      </w:r>
      <w:r w:rsidR="004A302F">
        <w:rPr>
          <w:lang w:val="hu-HU"/>
        </w:rPr>
        <w:t xml:space="preserve">change in which change itself operates </w:t>
      </w:r>
      <w:r w:rsidR="002942EA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c4b8f0857ae4c770474&quot;],&quot;referencesOptions&quot;:{&quot;doc:60881c4b8f0857ae4c7704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5384528,&quot;citationText&quot;:&quot;&lt;span style=\&quot;font-family:Times New Roman;font-size:16px;color:#000000\&quot;&gt;(By 2005)&lt;/span&gt;&quot;}"/>
          <w:id w:val="1965384528"/>
          <w:placeholder>
            <w:docPart w:val="541A6C5816474649AD119E7B75518A04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(By 2005)</w:t>
          </w:r>
        </w:sdtContent>
      </w:sdt>
      <w:r w:rsidR="001F6ADF">
        <w:rPr>
          <w:lang w:val="hu-HU"/>
        </w:rPr>
        <w:t xml:space="preserve">. </w:t>
      </w:r>
      <w:r w:rsidR="00231C2D">
        <w:rPr>
          <w:lang w:val="hu-HU"/>
        </w:rPr>
        <w:t>It is w</w:t>
      </w:r>
      <w:r w:rsidR="007631BF">
        <w:rPr>
          <w:lang w:val="hu-HU"/>
        </w:rPr>
        <w:t>ith this argument in mind,</w:t>
      </w:r>
      <w:r w:rsidR="008C4297">
        <w:rPr>
          <w:lang w:val="hu-HU"/>
        </w:rPr>
        <w:t xml:space="preserve"> and to counteract the shortcomings of the ADKAR model</w:t>
      </w:r>
      <w:r w:rsidR="003823C6">
        <w:rPr>
          <w:lang w:val="hu-HU"/>
        </w:rPr>
        <w:t>,</w:t>
      </w:r>
      <w:r w:rsidR="00AE0470">
        <w:rPr>
          <w:lang w:val="hu-HU"/>
        </w:rPr>
        <w:t xml:space="preserve"> </w:t>
      </w:r>
      <w:r w:rsidR="00231C2D">
        <w:rPr>
          <w:lang w:val="hu-HU"/>
        </w:rPr>
        <w:t xml:space="preserve">that </w:t>
      </w:r>
      <w:r w:rsidR="00AE0470">
        <w:rPr>
          <w:lang w:val="hu-HU"/>
        </w:rPr>
        <w:t>s</w:t>
      </w:r>
      <w:r w:rsidR="00A44D1C">
        <w:rPr>
          <w:lang w:val="hu-HU"/>
        </w:rPr>
        <w:t>e</w:t>
      </w:r>
      <w:r w:rsidR="00AE0470">
        <w:rPr>
          <w:lang w:val="hu-HU"/>
        </w:rPr>
        <w:t xml:space="preserve">veral elements from other change models have been incorporated </w:t>
      </w:r>
      <w:r w:rsidR="003823C6">
        <w:rPr>
          <w:lang w:val="hu-HU"/>
        </w:rPr>
        <w:t xml:space="preserve">here within </w:t>
      </w:r>
      <w:r w:rsidR="00A44D1C">
        <w:rPr>
          <w:lang w:val="hu-HU"/>
        </w:rPr>
        <w:t xml:space="preserve">to create a unique hybrid model </w:t>
      </w:r>
      <w:r w:rsidR="00DB27A8">
        <w:rPr>
          <w:lang w:val="hu-HU"/>
        </w:rPr>
        <w:t>on which this proposed action plan is thus based.</w:t>
      </w:r>
    </w:p>
    <w:p w14:paraId="5545B71C" w14:textId="571115B8" w:rsidR="00981302" w:rsidRDefault="00981302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Throughout this ADKAR process, the </w:t>
      </w:r>
      <w:r w:rsidR="004D3305">
        <w:rPr>
          <w:lang w:val="hu-HU"/>
        </w:rPr>
        <w:t xml:space="preserve">change management team will </w:t>
      </w:r>
      <w:r w:rsidR="00363CA0">
        <w:rPr>
          <w:lang w:val="hu-HU"/>
        </w:rPr>
        <w:t>aim to:</w:t>
      </w:r>
    </w:p>
    <w:p w14:paraId="457B268F" w14:textId="1D2C9806" w:rsidR="00363CA0" w:rsidRDefault="00077A10" w:rsidP="008B6858">
      <w:pPr>
        <w:pStyle w:val="NormalWeb"/>
        <w:numPr>
          <w:ilvl w:val="0"/>
          <w:numId w:val="1"/>
        </w:numPr>
        <w:jc w:val="both"/>
        <w:divId w:val="85687315"/>
        <w:rPr>
          <w:lang w:val="hu-HU"/>
        </w:rPr>
      </w:pPr>
      <w:r>
        <w:rPr>
          <w:lang w:val="hu-HU"/>
        </w:rPr>
        <w:t xml:space="preserve">Better prepare </w:t>
      </w:r>
      <w:r w:rsidR="004534F4">
        <w:rPr>
          <w:lang w:val="hu-HU"/>
        </w:rPr>
        <w:t>the organization for change by creating g</w:t>
      </w:r>
      <w:r w:rsidR="00627DC0">
        <w:rPr>
          <w:lang w:val="hu-HU"/>
        </w:rPr>
        <w:t>r</w:t>
      </w:r>
      <w:r w:rsidR="006627DA">
        <w:rPr>
          <w:lang w:val="hu-HU"/>
        </w:rPr>
        <w:t>ea</w:t>
      </w:r>
      <w:r w:rsidR="004534F4">
        <w:rPr>
          <w:lang w:val="hu-HU"/>
        </w:rPr>
        <w:t xml:space="preserve">ter awareness of our HWTR strategy and </w:t>
      </w:r>
      <w:r w:rsidR="00B35570">
        <w:rPr>
          <w:lang w:val="hu-HU"/>
        </w:rPr>
        <w:t>the need for change</w:t>
      </w:r>
      <w:r w:rsidR="00D57C14">
        <w:rPr>
          <w:lang w:val="hu-HU"/>
        </w:rPr>
        <w:t xml:space="preserve"> and promoting </w:t>
      </w:r>
      <w:r w:rsidR="00627DC0">
        <w:rPr>
          <w:lang w:val="hu-HU"/>
        </w:rPr>
        <w:t xml:space="preserve">the </w:t>
      </w:r>
      <w:r w:rsidR="00D57C14">
        <w:rPr>
          <w:lang w:val="hu-HU"/>
        </w:rPr>
        <w:t xml:space="preserve">desire </w:t>
      </w:r>
      <w:r w:rsidR="00AC2976">
        <w:rPr>
          <w:lang w:val="hu-HU"/>
        </w:rPr>
        <w:t>for our employees to</w:t>
      </w:r>
      <w:r w:rsidR="000739F0">
        <w:rPr>
          <w:lang w:val="hu-HU"/>
        </w:rPr>
        <w:t xml:space="preserve"> actively participate in and support this change</w:t>
      </w:r>
    </w:p>
    <w:p w14:paraId="2DA88795" w14:textId="47C5245C" w:rsidR="000739F0" w:rsidRDefault="00043B48" w:rsidP="008B6858">
      <w:pPr>
        <w:pStyle w:val="NormalWeb"/>
        <w:numPr>
          <w:ilvl w:val="0"/>
          <w:numId w:val="1"/>
        </w:numPr>
        <w:jc w:val="both"/>
        <w:divId w:val="85687315"/>
        <w:rPr>
          <w:lang w:val="hu-HU"/>
        </w:rPr>
      </w:pPr>
      <w:r>
        <w:rPr>
          <w:lang w:val="hu-HU"/>
        </w:rPr>
        <w:t xml:space="preserve">Support employees </w:t>
      </w:r>
      <w:r w:rsidR="009B57CE">
        <w:rPr>
          <w:lang w:val="hu-HU"/>
        </w:rPr>
        <w:t>in gaining knowledge and</w:t>
      </w:r>
      <w:r w:rsidR="000A2009">
        <w:rPr>
          <w:lang w:val="hu-HU"/>
        </w:rPr>
        <w:t xml:space="preserve"> understanding on how to change</w:t>
      </w:r>
    </w:p>
    <w:p w14:paraId="7A1476C1" w14:textId="626FE161" w:rsidR="00125382" w:rsidRPr="00D35D26" w:rsidRDefault="000A6F0F" w:rsidP="008B6858">
      <w:pPr>
        <w:pStyle w:val="NormalWeb"/>
        <w:numPr>
          <w:ilvl w:val="0"/>
          <w:numId w:val="1"/>
        </w:numPr>
        <w:jc w:val="both"/>
        <w:divId w:val="85687315"/>
        <w:rPr>
          <w:lang w:val="hu-HU"/>
        </w:rPr>
      </w:pPr>
      <w:r>
        <w:rPr>
          <w:lang w:val="hu-HU"/>
        </w:rPr>
        <w:t xml:space="preserve">Support employees </w:t>
      </w:r>
      <w:r w:rsidR="005F689D">
        <w:rPr>
          <w:lang w:val="hu-HU"/>
        </w:rPr>
        <w:t>in improving their abilities to</w:t>
      </w:r>
      <w:r w:rsidR="00B65241">
        <w:rPr>
          <w:lang w:val="hu-HU"/>
        </w:rPr>
        <w:t xml:space="preserve"> implement the new strategy and achievement of its goals,</w:t>
      </w:r>
      <w:r w:rsidR="00EB569B">
        <w:rPr>
          <w:lang w:val="hu-HU"/>
        </w:rPr>
        <w:t xml:space="preserve"> and reinforcing</w:t>
      </w:r>
      <w:r w:rsidR="005266DF">
        <w:rPr>
          <w:lang w:val="hu-HU"/>
        </w:rPr>
        <w:t xml:space="preserve"> the change in engagement level by creating a culture of </w:t>
      </w:r>
      <w:r w:rsidR="00B8420B">
        <w:rPr>
          <w:lang w:val="hu-HU"/>
        </w:rPr>
        <w:t>ownership and reward</w:t>
      </w:r>
    </w:p>
    <w:p w14:paraId="45F5C8C0" w14:textId="50E0FB7F" w:rsidR="003910FC" w:rsidRPr="008E35A0" w:rsidRDefault="008E35A0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>
        <w:rPr>
          <w:b/>
          <w:bCs/>
          <w:color w:val="2F5496" w:themeColor="accent5" w:themeShade="BF"/>
          <w:sz w:val="32"/>
          <w:szCs w:val="32"/>
          <w:lang w:val="hu-HU"/>
        </w:rPr>
        <w:t xml:space="preserve">A - </w:t>
      </w:r>
      <w:r w:rsidR="00DE3680" w:rsidRPr="008E35A0">
        <w:rPr>
          <w:b/>
          <w:bCs/>
          <w:color w:val="2F5496" w:themeColor="accent5" w:themeShade="BF"/>
          <w:sz w:val="32"/>
          <w:szCs w:val="32"/>
          <w:lang w:val="hu-HU"/>
        </w:rPr>
        <w:t xml:space="preserve">Creating Awareness </w:t>
      </w:r>
    </w:p>
    <w:p w14:paraId="349B8698" w14:textId="65D70762" w:rsidR="008823D5" w:rsidRPr="001D1132" w:rsidRDefault="00A60F9A" w:rsidP="008B6858">
      <w:pPr>
        <w:pStyle w:val="NormalWeb"/>
        <w:jc w:val="both"/>
        <w:divId w:val="85687315"/>
        <w:rPr>
          <w:lang w:val="hu-HU"/>
        </w:rPr>
      </w:pPr>
      <w:r w:rsidRPr="001D1132">
        <w:rPr>
          <w:lang w:val="hu-HU"/>
        </w:rPr>
        <w:t>As we have realised, creating aw</w:t>
      </w:r>
      <w:r w:rsidR="00E56D6C" w:rsidRPr="001D1132">
        <w:rPr>
          <w:lang w:val="hu-HU"/>
        </w:rPr>
        <w:t>a</w:t>
      </w:r>
      <w:r w:rsidRPr="001D1132">
        <w:rPr>
          <w:lang w:val="hu-HU"/>
        </w:rPr>
        <w:t xml:space="preserve">reness is about more than simply announcing </w:t>
      </w:r>
      <w:r w:rsidR="00E56D6C" w:rsidRPr="001D1132">
        <w:rPr>
          <w:lang w:val="hu-HU"/>
        </w:rPr>
        <w:t>our intended change and implementation of HWTR.</w:t>
      </w:r>
      <w:r w:rsidR="003A1E07" w:rsidRPr="001D1132">
        <w:rPr>
          <w:lang w:val="hu-HU"/>
        </w:rPr>
        <w:t xml:space="preserve"> There needs to be a broad understanding</w:t>
      </w:r>
      <w:r w:rsidR="001D1132" w:rsidRPr="001D1132">
        <w:rPr>
          <w:lang w:val="hu-HU"/>
        </w:rPr>
        <w:t xml:space="preserve"> within our employees</w:t>
      </w:r>
      <w:r w:rsidR="00A04216" w:rsidRPr="001D1132">
        <w:rPr>
          <w:lang w:val="hu-HU"/>
        </w:rPr>
        <w:t xml:space="preserve"> of the „Why”</w:t>
      </w:r>
      <w:r w:rsidR="00467629" w:rsidRPr="001D1132">
        <w:rPr>
          <w:lang w:val="hu-HU"/>
        </w:rPr>
        <w:t xml:space="preserve"> behind our change</w:t>
      </w:r>
      <w:r w:rsidR="00A04216" w:rsidRPr="001D1132">
        <w:rPr>
          <w:lang w:val="hu-HU"/>
        </w:rPr>
        <w:t xml:space="preserve"> – </w:t>
      </w:r>
      <w:r w:rsidR="006C1A38" w:rsidRPr="001D1132">
        <w:rPr>
          <w:lang w:val="hu-HU"/>
        </w:rPr>
        <w:t>W</w:t>
      </w:r>
      <w:r w:rsidR="00A04216" w:rsidRPr="001D1132">
        <w:rPr>
          <w:lang w:val="hu-HU"/>
        </w:rPr>
        <w:t>hy do we need to change?</w:t>
      </w:r>
      <w:r w:rsidR="006C1A38" w:rsidRPr="001D1132">
        <w:rPr>
          <w:lang w:val="hu-HU"/>
        </w:rPr>
        <w:t xml:space="preserve"> </w:t>
      </w:r>
      <w:r w:rsidR="000040E7" w:rsidRPr="001D1132">
        <w:rPr>
          <w:lang w:val="hu-HU"/>
        </w:rPr>
        <w:t xml:space="preserve">Why do we need to change now?  </w:t>
      </w:r>
      <w:sdt>
        <w:sdtPr>
          <w:rPr>
            <w:highlight w:val="white"/>
            <w:lang w:val="hu-HU"/>
          </w:rPr>
          <w:alias w:val="Citation"/>
          <w:tag w:val="{&quot;referencesIds&quot;:[&quot;doc:608a8ede8f0894b9a3ed7f1d&quot;],&quot;referencesOptions&quot;:{&quot;doc:608a8ede8f0894b9a3ed7f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65859761,&quot;citationText&quot;:&quot;&lt;span style=\&quot;font-family:Times New Roman;font-size:16px;color:#000000\&quot;&gt;(Tudor 2014)&lt;/span&gt;&quot;}"/>
          <w:id w:val="-1665859761"/>
          <w:placeholder>
            <w:docPart w:val="55D9719D53C249389627BC5BCB85810F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(Tudor 2014)</w:t>
          </w:r>
        </w:sdtContent>
      </w:sdt>
      <w:r w:rsidR="000848F8" w:rsidRPr="001D1132">
        <w:rPr>
          <w:lang w:val="hu-HU"/>
        </w:rPr>
        <w:t>.</w:t>
      </w:r>
      <w:r w:rsidR="00467629" w:rsidRPr="001D1132">
        <w:rPr>
          <w:lang w:val="hu-HU"/>
        </w:rPr>
        <w:t xml:space="preserve"> </w:t>
      </w:r>
    </w:p>
    <w:p w14:paraId="4BD47993" w14:textId="1DB66FFB" w:rsidR="001A4E9F" w:rsidRPr="008E35A0" w:rsidRDefault="001A4E9F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8E35A0">
        <w:rPr>
          <w:b/>
          <w:bCs/>
          <w:color w:val="2F5496" w:themeColor="accent5" w:themeShade="BF"/>
          <w:lang w:val="hu-HU"/>
        </w:rPr>
        <w:t>Organizational Readiness for Change</w:t>
      </w:r>
    </w:p>
    <w:p w14:paraId="672FA297" w14:textId="6921F2E3" w:rsidR="006E2CB2" w:rsidRDefault="00D36452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The implementation of another model here will assist us in assessing our current level of </w:t>
      </w:r>
      <w:r w:rsidR="000301A8">
        <w:rPr>
          <w:lang w:val="hu-HU"/>
        </w:rPr>
        <w:t xml:space="preserve">awareness and </w:t>
      </w:r>
      <w:r>
        <w:rPr>
          <w:lang w:val="hu-HU"/>
        </w:rPr>
        <w:t>readiness for change.</w:t>
      </w:r>
      <w:r w:rsidR="00D35D26">
        <w:rPr>
          <w:lang w:val="hu-HU"/>
        </w:rPr>
        <w:t xml:space="preserve"> </w:t>
      </w:r>
      <w:r w:rsidR="00EA5E51">
        <w:rPr>
          <w:lang w:val="hu-HU"/>
        </w:rPr>
        <w:t>There is a direct link between</w:t>
      </w:r>
      <w:r w:rsidR="004C674A">
        <w:rPr>
          <w:lang w:val="hu-HU"/>
        </w:rPr>
        <w:t xml:space="preserve"> employee</w:t>
      </w:r>
      <w:r w:rsidR="00EA5E51">
        <w:rPr>
          <w:lang w:val="hu-HU"/>
        </w:rPr>
        <w:t xml:space="preserve"> acceptance </w:t>
      </w:r>
      <w:r w:rsidR="00A61A9C">
        <w:rPr>
          <w:lang w:val="hu-HU"/>
        </w:rPr>
        <w:t>and com</w:t>
      </w:r>
      <w:r w:rsidR="00D35D26">
        <w:rPr>
          <w:lang w:val="hu-HU"/>
        </w:rPr>
        <w:t>mi</w:t>
      </w:r>
      <w:r w:rsidR="00A61A9C">
        <w:rPr>
          <w:lang w:val="hu-HU"/>
        </w:rPr>
        <w:t xml:space="preserve">tment </w:t>
      </w:r>
      <w:r w:rsidR="00A57EC6">
        <w:rPr>
          <w:lang w:val="hu-HU"/>
        </w:rPr>
        <w:t>during the process of</w:t>
      </w:r>
      <w:r w:rsidR="00A61A9C">
        <w:rPr>
          <w:lang w:val="hu-HU"/>
        </w:rPr>
        <w:t xml:space="preserve"> organizational </w:t>
      </w:r>
      <w:r w:rsidR="00A61A9C" w:rsidRPr="00CB360E">
        <w:rPr>
          <w:lang w:val="hu-HU"/>
        </w:rPr>
        <w:t xml:space="preserve">change  </w:t>
      </w:r>
      <w:sdt>
        <w:sdtPr>
          <w:rPr>
            <w:highlight w:val="white"/>
            <w:lang w:val="hu-HU"/>
          </w:rPr>
          <w:alias w:val="Citation"/>
          <w:tag w:val="{&quot;referencesIds&quot;:[&quot;doc:608963e88f086d98198053ef&quot;],&quot;referencesOptions&quot;:{&quot;doc:608963e88f086d98198053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34602871,&quot;citationText&quot;:&quot;&lt;span style=\&quot;font-family:Times New Roman;font-size:16px;color:#000000\&quot;&gt;(Savolainen 2016)&lt;/span&gt;&quot;}"/>
          <w:id w:val="1134602871"/>
          <w:placeholder>
            <w:docPart w:val="928E4CF98F944D92AEB32519239C8FCA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(Savolainen 2016)</w:t>
          </w:r>
        </w:sdtContent>
      </w:sdt>
      <w:r w:rsidR="003B5A07" w:rsidRPr="00CB360E">
        <w:rPr>
          <w:lang w:val="hu-HU"/>
        </w:rPr>
        <w:t xml:space="preserve">, </w:t>
      </w:r>
      <w:r w:rsidR="003B5A07">
        <w:rPr>
          <w:lang w:val="hu-HU"/>
        </w:rPr>
        <w:t>and</w:t>
      </w:r>
      <w:r w:rsidR="00A57EC6">
        <w:rPr>
          <w:lang w:val="hu-HU"/>
        </w:rPr>
        <w:t xml:space="preserve"> the</w:t>
      </w:r>
      <w:r w:rsidR="003B5A07">
        <w:rPr>
          <w:lang w:val="hu-HU"/>
        </w:rPr>
        <w:t xml:space="preserve"> K</w:t>
      </w:r>
      <w:r w:rsidR="00E70A59">
        <w:rPr>
          <w:lang w:val="hu-HU"/>
        </w:rPr>
        <w:t>ű</w:t>
      </w:r>
      <w:r w:rsidR="003B5A07">
        <w:rPr>
          <w:lang w:val="hu-HU"/>
        </w:rPr>
        <w:t>bler</w:t>
      </w:r>
      <w:r w:rsidR="00E70A59">
        <w:rPr>
          <w:lang w:val="hu-HU"/>
        </w:rPr>
        <w:t>-</w:t>
      </w:r>
      <w:r w:rsidR="003B5A07">
        <w:rPr>
          <w:lang w:val="hu-HU"/>
        </w:rPr>
        <w:t>Ross change curve</w:t>
      </w:r>
      <w:r w:rsidR="0099444E">
        <w:rPr>
          <w:lang w:val="hu-HU"/>
        </w:rPr>
        <w:t xml:space="preserve">, as seen below in Diagram 2, </w:t>
      </w:r>
      <w:r w:rsidR="004E61D4">
        <w:rPr>
          <w:lang w:val="hu-HU"/>
        </w:rPr>
        <w:t xml:space="preserve">is a tool </w:t>
      </w:r>
      <w:r w:rsidR="00927EDB">
        <w:rPr>
          <w:lang w:val="hu-HU"/>
        </w:rPr>
        <w:t>that</w:t>
      </w:r>
      <w:r w:rsidR="004E61D4">
        <w:rPr>
          <w:lang w:val="hu-HU"/>
        </w:rPr>
        <w:t xml:space="preserve"> allows for tracking</w:t>
      </w:r>
      <w:r w:rsidR="00EC6F38">
        <w:rPr>
          <w:lang w:val="hu-HU"/>
        </w:rPr>
        <w:t xml:space="preserve"> an individual or an organization</w:t>
      </w:r>
      <w:r w:rsidR="00170966">
        <w:rPr>
          <w:lang w:val="hu-HU"/>
        </w:rPr>
        <w:t>’</w:t>
      </w:r>
      <w:r w:rsidR="00EC6F38">
        <w:rPr>
          <w:lang w:val="hu-HU"/>
        </w:rPr>
        <w:t xml:space="preserve">s </w:t>
      </w:r>
      <w:r w:rsidR="0026124E">
        <w:rPr>
          <w:lang w:val="hu-HU"/>
        </w:rPr>
        <w:t>emotional perception of</w:t>
      </w:r>
      <w:r w:rsidR="00082AF7">
        <w:rPr>
          <w:lang w:val="hu-HU"/>
        </w:rPr>
        <w:t>,</w:t>
      </w:r>
      <w:r w:rsidR="0026124E">
        <w:rPr>
          <w:lang w:val="hu-HU"/>
        </w:rPr>
        <w:t xml:space="preserve"> and their </w:t>
      </w:r>
      <w:r w:rsidR="00E660D6">
        <w:rPr>
          <w:lang w:val="hu-HU"/>
        </w:rPr>
        <w:t xml:space="preserve">ability to </w:t>
      </w:r>
      <w:r w:rsidR="00EC6F38">
        <w:rPr>
          <w:lang w:val="hu-HU"/>
        </w:rPr>
        <w:t>transition</w:t>
      </w:r>
      <w:r w:rsidR="00E660D6">
        <w:rPr>
          <w:lang w:val="hu-HU"/>
        </w:rPr>
        <w:t xml:space="preserve"> through</w:t>
      </w:r>
      <w:r w:rsidR="00082AF7">
        <w:rPr>
          <w:lang w:val="hu-HU"/>
        </w:rPr>
        <w:t>,</w:t>
      </w:r>
      <w:r w:rsidR="00E660D6">
        <w:rPr>
          <w:lang w:val="hu-HU"/>
        </w:rPr>
        <w:t xml:space="preserve"> </w:t>
      </w:r>
      <w:r w:rsidR="00A57EC6">
        <w:rPr>
          <w:lang w:val="hu-HU"/>
        </w:rPr>
        <w:t>change.</w:t>
      </w:r>
      <w:r w:rsidR="00E70A59">
        <w:rPr>
          <w:lang w:val="hu-HU"/>
        </w:rPr>
        <w:t xml:space="preserve"> If we can </w:t>
      </w:r>
      <w:r w:rsidR="00E56F60">
        <w:rPr>
          <w:lang w:val="hu-HU"/>
        </w:rPr>
        <w:t>develop a m</w:t>
      </w:r>
      <w:r w:rsidR="007E4E59">
        <w:rPr>
          <w:lang w:val="hu-HU"/>
        </w:rPr>
        <w:t>e</w:t>
      </w:r>
      <w:r w:rsidR="00E56F60">
        <w:rPr>
          <w:lang w:val="hu-HU"/>
        </w:rPr>
        <w:t>thod of assessing our employees</w:t>
      </w:r>
      <w:r w:rsidR="002257B9">
        <w:rPr>
          <w:lang w:val="hu-HU"/>
        </w:rPr>
        <w:t>'</w:t>
      </w:r>
      <w:r w:rsidR="00E56F60">
        <w:rPr>
          <w:lang w:val="hu-HU"/>
        </w:rPr>
        <w:t xml:space="preserve"> current </w:t>
      </w:r>
      <w:r w:rsidR="007E4E59">
        <w:rPr>
          <w:lang w:val="hu-HU"/>
        </w:rPr>
        <w:t>emotional acceptance of our sustainable transition</w:t>
      </w:r>
      <w:r w:rsidR="00170966">
        <w:rPr>
          <w:lang w:val="hu-HU"/>
        </w:rPr>
        <w:t>,</w:t>
      </w:r>
      <w:r w:rsidR="00F44A8B">
        <w:rPr>
          <w:lang w:val="hu-HU"/>
        </w:rPr>
        <w:t xml:space="preserve"> it may</w:t>
      </w:r>
      <w:r w:rsidR="00170966">
        <w:rPr>
          <w:lang w:val="hu-HU"/>
        </w:rPr>
        <w:t xml:space="preserve"> then</w:t>
      </w:r>
      <w:r w:rsidR="00F44A8B">
        <w:rPr>
          <w:lang w:val="hu-HU"/>
        </w:rPr>
        <w:t xml:space="preserve"> assist us in </w:t>
      </w:r>
      <w:r w:rsidR="0026124E">
        <w:rPr>
          <w:lang w:val="hu-HU"/>
        </w:rPr>
        <w:t>better understanding</w:t>
      </w:r>
      <w:r w:rsidR="00F44A8B">
        <w:rPr>
          <w:lang w:val="hu-HU"/>
        </w:rPr>
        <w:t xml:space="preserve"> our current level of readiness for change, as well as </w:t>
      </w:r>
      <w:r w:rsidR="00232724">
        <w:rPr>
          <w:lang w:val="hu-HU"/>
        </w:rPr>
        <w:t>to accel</w:t>
      </w:r>
      <w:r w:rsidR="00170966">
        <w:rPr>
          <w:lang w:val="hu-HU"/>
        </w:rPr>
        <w:t>e</w:t>
      </w:r>
      <w:r w:rsidR="00232724">
        <w:rPr>
          <w:lang w:val="hu-HU"/>
        </w:rPr>
        <w:t xml:space="preserve">rate </w:t>
      </w:r>
      <w:r w:rsidR="00232724">
        <w:rPr>
          <w:lang w:val="hu-HU"/>
        </w:rPr>
        <w:lastRenderedPageBreak/>
        <w:t>the progression</w:t>
      </w:r>
      <w:r w:rsidR="00170966">
        <w:rPr>
          <w:lang w:val="hu-HU"/>
        </w:rPr>
        <w:t xml:space="preserve"> of our employees</w:t>
      </w:r>
      <w:r w:rsidR="00232724">
        <w:rPr>
          <w:lang w:val="hu-HU"/>
        </w:rPr>
        <w:t xml:space="preserve"> through this curve</w:t>
      </w:r>
      <w:r w:rsidR="001F45D4">
        <w:rPr>
          <w:lang w:val="hu-HU"/>
        </w:rPr>
        <w:t xml:space="preserve"> towards acceptance and ultimately to</w:t>
      </w:r>
      <w:r w:rsidR="00F16F87">
        <w:rPr>
          <w:lang w:val="hu-HU"/>
        </w:rPr>
        <w:t xml:space="preserve"> commitment</w:t>
      </w:r>
      <w:r w:rsidR="00170966">
        <w:rPr>
          <w:lang w:val="hu-HU"/>
        </w:rPr>
        <w:t>.</w:t>
      </w:r>
    </w:p>
    <w:p w14:paraId="46831570" w14:textId="50F41DDE" w:rsidR="00B96B62" w:rsidRPr="00A61A9C" w:rsidRDefault="00B96B62" w:rsidP="008B6858">
      <w:pPr>
        <w:pStyle w:val="NormalWeb"/>
        <w:jc w:val="both"/>
        <w:divId w:val="85687315"/>
        <w:rPr>
          <w:lang w:val="hu-HU"/>
        </w:rPr>
      </w:pPr>
      <w:r w:rsidRPr="00125382">
        <w:rPr>
          <w:b/>
          <w:bCs/>
          <w:color w:val="2F5496" w:themeColor="accent5" w:themeShade="BF"/>
          <w:lang w:val="hu-HU"/>
        </w:rPr>
        <w:t xml:space="preserve">Diagram 2: </w:t>
      </w:r>
      <w:r w:rsidR="00677EE5" w:rsidRPr="00125382">
        <w:rPr>
          <w:b/>
          <w:bCs/>
          <w:color w:val="2F5496" w:themeColor="accent5" w:themeShade="BF"/>
          <w:lang w:val="hu-HU"/>
        </w:rPr>
        <w:t xml:space="preserve">Kubler Ross Change Curve </w:t>
      </w:r>
      <w:r w:rsidR="00FA0E93" w:rsidRPr="00125382">
        <w:rPr>
          <w:b/>
          <w:bCs/>
          <w:color w:val="2F5496" w:themeColor="accent5" w:themeShade="BF"/>
          <w:lang w:val="hu-HU"/>
        </w:rPr>
        <w:t xml:space="preserve"> </w:t>
      </w:r>
      <w:r w:rsidR="002257B9">
        <w:rPr>
          <w:b/>
          <w:bCs/>
          <w:color w:val="2F5496" w:themeColor="accent5" w:themeShade="BF"/>
          <w:lang w:val="hu-HU"/>
        </w:rPr>
        <w:t xml:space="preserve"> </w:t>
      </w:r>
      <w:sdt>
        <w:sdtPr>
          <w:rPr>
            <w:b/>
            <w:bCs/>
            <w:color w:val="000000"/>
            <w:highlight w:val="white"/>
            <w:lang w:val="hu-HU"/>
            <w14:textFill>
              <w14:solidFill>
                <w14:srgbClr w14:val="000000">
                  <w14:lumMod w14:val="75000"/>
                </w14:srgbClr>
              </w14:solidFill>
            </w14:textFill>
          </w:rPr>
          <w:alias w:val="Citation"/>
          <w:tag w:val="{&quot;referencesIds&quot;:[&quot;doc:6088379a8f08fb87215ceaa1&quot;],&quot;referencesOptions&quot;:{&quot;doc:6088379a8f08fb87215ceaa1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63461851"/>
          <w:placeholder>
            <w:docPart w:val="DBD80AD53C2B4BC8A8AA64E43302F676"/>
          </w:placeholder>
        </w:sdtPr>
        <w:sdtContent>
          <w:r w:rsidR="002257B9">
            <w:rPr>
              <w:rFonts w:eastAsia="Times New Roman"/>
              <w:color w:val="000000"/>
            </w:rPr>
            <w:t xml:space="preserve">(Kübler-Ross, </w:t>
          </w:r>
          <w:proofErr w:type="spellStart"/>
          <w:r w:rsidR="002257B9">
            <w:rPr>
              <w:rFonts w:eastAsia="Times New Roman"/>
              <w:color w:val="000000"/>
            </w:rPr>
            <w:t>Wessler</w:t>
          </w:r>
          <w:proofErr w:type="spellEnd"/>
          <w:r w:rsidR="002257B9">
            <w:rPr>
              <w:rFonts w:eastAsia="Times New Roman"/>
              <w:color w:val="000000"/>
            </w:rPr>
            <w:t xml:space="preserve"> et al. 1972)</w:t>
          </w:r>
        </w:sdtContent>
      </w:sdt>
    </w:p>
    <w:p w14:paraId="301083DB" w14:textId="2AAAF321" w:rsidR="00B96B62" w:rsidRPr="00B96B62" w:rsidRDefault="004353C6" w:rsidP="008B6858">
      <w:pPr>
        <w:pStyle w:val="NormalWeb"/>
        <w:jc w:val="both"/>
        <w:divId w:val="85687315"/>
        <w:rPr>
          <w:b/>
          <w:bCs/>
          <w:lang w:val="hu-HU"/>
        </w:rPr>
      </w:pPr>
      <w:r>
        <w:rPr>
          <w:noProof/>
          <w:lang w:val="hu-HU"/>
        </w:rPr>
        <w:drawing>
          <wp:inline distT="0" distB="0" distL="0" distR="0" wp14:anchorId="7B3E0483" wp14:editId="15401964">
            <wp:extent cx="5058037" cy="3177540"/>
            <wp:effectExtent l="0" t="0" r="9525" b="381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6362" cy="318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D73834" w14:textId="6E8F5B3C" w:rsidR="00EE5849" w:rsidRDefault="00EE5849" w:rsidP="008B6858">
      <w:pPr>
        <w:pStyle w:val="NormalWeb"/>
        <w:jc w:val="both"/>
        <w:divId w:val="85687315"/>
        <w:rPr>
          <w:lang w:val="hu-HU"/>
        </w:rPr>
      </w:pPr>
    </w:p>
    <w:p w14:paraId="663A805D" w14:textId="2E05DC8F" w:rsidR="002F6E30" w:rsidRDefault="007C578F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Thus, in order to </w:t>
      </w:r>
      <w:r w:rsidR="000541DE">
        <w:rPr>
          <w:lang w:val="hu-HU"/>
        </w:rPr>
        <w:t>g</w:t>
      </w:r>
      <w:r w:rsidR="002257B9">
        <w:rPr>
          <w:lang w:val="hu-HU"/>
        </w:rPr>
        <w:t>au</w:t>
      </w:r>
      <w:r w:rsidR="000541DE">
        <w:rPr>
          <w:lang w:val="hu-HU"/>
        </w:rPr>
        <w:t>ge</w:t>
      </w:r>
      <w:r>
        <w:rPr>
          <w:lang w:val="hu-HU"/>
        </w:rPr>
        <w:t xml:space="preserve"> </w:t>
      </w:r>
      <w:r w:rsidR="00BB06A7">
        <w:rPr>
          <w:lang w:val="hu-HU"/>
        </w:rPr>
        <w:t>current awareness, knowledge and acceptance of our HWTR strategy implementation, and ultimately to increase commitment and engagement across all levels,</w:t>
      </w:r>
      <w:r w:rsidR="00926A16">
        <w:rPr>
          <w:lang w:val="hu-HU"/>
        </w:rPr>
        <w:t xml:space="preserve"> as well as to initiate the first feedback loop,</w:t>
      </w:r>
      <w:r w:rsidR="00BB06A7">
        <w:rPr>
          <w:lang w:val="hu-HU"/>
        </w:rPr>
        <w:t xml:space="preserve"> it is proposed</w:t>
      </w:r>
      <w:r w:rsidR="004635A3">
        <w:rPr>
          <w:lang w:val="hu-HU"/>
        </w:rPr>
        <w:t xml:space="preserve"> as an initial</w:t>
      </w:r>
      <w:r w:rsidR="000148A9">
        <w:rPr>
          <w:lang w:val="hu-HU"/>
        </w:rPr>
        <w:t xml:space="preserve"> step</w:t>
      </w:r>
      <w:r w:rsidR="00BB06A7">
        <w:rPr>
          <w:lang w:val="hu-HU"/>
        </w:rPr>
        <w:t xml:space="preserve"> within </w:t>
      </w:r>
      <w:r w:rsidR="00457ED2">
        <w:rPr>
          <w:lang w:val="hu-HU"/>
        </w:rPr>
        <w:t xml:space="preserve">the action plan to </w:t>
      </w:r>
      <w:r w:rsidR="002B7081">
        <w:rPr>
          <w:lang w:val="hu-HU"/>
        </w:rPr>
        <w:t xml:space="preserve">send out </w:t>
      </w:r>
      <w:r w:rsidR="007D68A5">
        <w:rPr>
          <w:lang w:val="hu-HU"/>
        </w:rPr>
        <w:t>an online survey</w:t>
      </w:r>
      <w:r w:rsidR="002F6E30">
        <w:rPr>
          <w:lang w:val="hu-HU"/>
        </w:rPr>
        <w:t xml:space="preserve"> with questions aimed at </w:t>
      </w:r>
      <w:r w:rsidR="00AD70BB">
        <w:rPr>
          <w:lang w:val="hu-HU"/>
        </w:rPr>
        <w:t>gaining further insight into the</w:t>
      </w:r>
      <w:r w:rsidR="002F6E30">
        <w:rPr>
          <w:lang w:val="hu-HU"/>
        </w:rPr>
        <w:t xml:space="preserve"> following:</w:t>
      </w:r>
    </w:p>
    <w:p w14:paraId="6C0250C0" w14:textId="016AA24F" w:rsidR="00E51501" w:rsidRDefault="00E51501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>Awareness of HWTR strategy</w:t>
      </w:r>
    </w:p>
    <w:p w14:paraId="72E166DF" w14:textId="3EC705B6" w:rsidR="00E51501" w:rsidRDefault="000B2038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>Desire to participate with our transformation</w:t>
      </w:r>
    </w:p>
    <w:p w14:paraId="7432DBC0" w14:textId="30EDB7BB" w:rsidR="00CA5E87" w:rsidRDefault="00CA5E87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>Identifying concerns or fears</w:t>
      </w:r>
      <w:r w:rsidR="007120B4">
        <w:rPr>
          <w:lang w:val="hu-HU"/>
        </w:rPr>
        <w:t xml:space="preserve"> with </w:t>
      </w:r>
      <w:r w:rsidR="000148A9">
        <w:rPr>
          <w:lang w:val="hu-HU"/>
        </w:rPr>
        <w:t xml:space="preserve">the </w:t>
      </w:r>
      <w:r w:rsidR="007120B4">
        <w:rPr>
          <w:lang w:val="hu-HU"/>
        </w:rPr>
        <w:t>proposed change</w:t>
      </w:r>
    </w:p>
    <w:p w14:paraId="415C72CA" w14:textId="072EE4DD" w:rsidR="000B2038" w:rsidRDefault="000148A9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>The existing</w:t>
      </w:r>
      <w:r w:rsidR="00483761">
        <w:rPr>
          <w:lang w:val="hu-HU"/>
        </w:rPr>
        <w:t xml:space="preserve"> level of k</w:t>
      </w:r>
      <w:r w:rsidR="000B2038">
        <w:rPr>
          <w:lang w:val="hu-HU"/>
        </w:rPr>
        <w:t>nowledge of HWTR strategy</w:t>
      </w:r>
      <w:r w:rsidR="00D61AB4">
        <w:rPr>
          <w:lang w:val="hu-HU"/>
        </w:rPr>
        <w:t xml:space="preserve"> and the concept of sustainability</w:t>
      </w:r>
    </w:p>
    <w:p w14:paraId="5B947064" w14:textId="2D0EA457" w:rsidR="00E51501" w:rsidRDefault="00483761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 xml:space="preserve">Appreciation of </w:t>
      </w:r>
      <w:r w:rsidR="00D61AB4">
        <w:rPr>
          <w:lang w:val="hu-HU"/>
        </w:rPr>
        <w:t>the organization</w:t>
      </w:r>
      <w:r w:rsidR="000148A9">
        <w:rPr>
          <w:lang w:val="hu-HU"/>
        </w:rPr>
        <w:t>'</w:t>
      </w:r>
      <w:r w:rsidR="00D61AB4">
        <w:rPr>
          <w:lang w:val="hu-HU"/>
        </w:rPr>
        <w:t>s intention</w:t>
      </w:r>
    </w:p>
    <w:p w14:paraId="6D35C845" w14:textId="52F8CE0E" w:rsidR="00DB0FF6" w:rsidRPr="00125382" w:rsidRDefault="00FB0F14" w:rsidP="008B6858">
      <w:pPr>
        <w:pStyle w:val="NormalWeb"/>
        <w:numPr>
          <w:ilvl w:val="0"/>
          <w:numId w:val="6"/>
        </w:numPr>
        <w:jc w:val="both"/>
        <w:divId w:val="85687315"/>
        <w:rPr>
          <w:lang w:val="hu-HU"/>
        </w:rPr>
      </w:pPr>
      <w:r>
        <w:rPr>
          <w:lang w:val="hu-HU"/>
        </w:rPr>
        <w:t xml:space="preserve">Skills </w:t>
      </w:r>
      <w:r w:rsidR="000148A9">
        <w:rPr>
          <w:lang w:val="hu-HU"/>
        </w:rPr>
        <w:t>that</w:t>
      </w:r>
      <w:r>
        <w:rPr>
          <w:lang w:val="hu-HU"/>
        </w:rPr>
        <w:t xml:space="preserve"> can be </w:t>
      </w:r>
      <w:r w:rsidR="00934CD1">
        <w:rPr>
          <w:lang w:val="hu-HU"/>
        </w:rPr>
        <w:t>used to the benefit of the strategy/skills which require further development</w:t>
      </w:r>
    </w:p>
    <w:p w14:paraId="01C581C7" w14:textId="2DC8035D" w:rsidR="00E04782" w:rsidRPr="00DB0FF6" w:rsidRDefault="00934CD1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DB0FF6">
        <w:rPr>
          <w:b/>
          <w:bCs/>
          <w:color w:val="2F5496" w:themeColor="accent5" w:themeShade="BF"/>
          <w:lang w:val="hu-HU"/>
        </w:rPr>
        <w:t>Guiding Coalition of Change Leaders</w:t>
      </w:r>
    </w:p>
    <w:p w14:paraId="69839A6B" w14:textId="141077AB" w:rsidR="008C24B9" w:rsidRDefault="009A6203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ADKAR is also as mentioned a bottom-up approach, which </w:t>
      </w:r>
      <w:r w:rsidR="00E87671">
        <w:rPr>
          <w:lang w:val="hu-HU"/>
        </w:rPr>
        <w:t>necess</w:t>
      </w:r>
      <w:r w:rsidR="007277C0">
        <w:rPr>
          <w:lang w:val="hu-HU"/>
        </w:rPr>
        <w:t>i</w:t>
      </w:r>
      <w:r w:rsidR="00E87671">
        <w:rPr>
          <w:lang w:val="hu-HU"/>
        </w:rPr>
        <w:t xml:space="preserve">tates involvement across all levels of the organization, </w:t>
      </w:r>
      <w:r w:rsidR="007277C0">
        <w:rPr>
          <w:lang w:val="hu-HU"/>
        </w:rPr>
        <w:t>to solidify</w:t>
      </w:r>
      <w:r w:rsidR="00FA5DE2">
        <w:rPr>
          <w:lang w:val="hu-HU"/>
        </w:rPr>
        <w:t xml:space="preserve"> inclusion and engagement on all levels</w:t>
      </w:r>
      <w:r w:rsidR="00B04D69">
        <w:rPr>
          <w:lang w:val="hu-HU"/>
        </w:rPr>
        <w:t xml:space="preserve"> </w:t>
      </w:r>
      <w:r w:rsidR="00E8214B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3ee8f08fb87215cc9e4&quot;],&quot;referencesOptions&quot;:{&quot;doc:608813ee8f08fb87215cc9e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1872986,&quot;citationText&quot;:&quot;&lt;span style=\&quot;font-family:Times New Roman;font-size:16px;color:#000000\&quot;&gt;(Cameron, Green 2019)&lt;/span&gt;&quot;}"/>
          <w:id w:val="-851872986"/>
          <w:placeholder>
            <w:docPart w:val="0D36E498DC0B487EA2FF5E897EB69CB6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(Cameron, Green 2019)</w:t>
          </w:r>
        </w:sdtContent>
      </w:sdt>
      <w:r w:rsidR="00FA5DE2">
        <w:rPr>
          <w:lang w:val="hu-HU"/>
        </w:rPr>
        <w:t>. It is important however that a core leadership team is guiding</w:t>
      </w:r>
      <w:r w:rsidR="00E8214B">
        <w:rPr>
          <w:lang w:val="hu-HU"/>
        </w:rPr>
        <w:t xml:space="preserve"> our organization through</w:t>
      </w:r>
      <w:r w:rsidR="00FA5DE2">
        <w:rPr>
          <w:lang w:val="hu-HU"/>
        </w:rPr>
        <w:t xml:space="preserve"> this entire process, and as you will see within the attached action plan, this is</w:t>
      </w:r>
      <w:r w:rsidR="005919DF">
        <w:rPr>
          <w:lang w:val="hu-HU"/>
        </w:rPr>
        <w:t xml:space="preserve"> one of our first required implementations</w:t>
      </w:r>
      <w:r w:rsidR="007277C0">
        <w:rPr>
          <w:lang w:val="hu-HU"/>
        </w:rPr>
        <w:t>, and which will</w:t>
      </w:r>
      <w:r w:rsidR="00A310A5">
        <w:rPr>
          <w:lang w:val="hu-HU"/>
        </w:rPr>
        <w:t xml:space="preserve"> henceforth be referred to as our guiding coalition of change </w:t>
      </w:r>
      <w:r w:rsidR="00A310A5">
        <w:rPr>
          <w:lang w:val="hu-HU"/>
        </w:rPr>
        <w:lastRenderedPageBreak/>
        <w:t>leaders</w:t>
      </w:r>
      <w:r w:rsidR="001D36AA">
        <w:rPr>
          <w:lang w:val="hu-HU"/>
        </w:rPr>
        <w:t>, involving our top level of leaders</w:t>
      </w:r>
      <w:r w:rsidR="000148A9">
        <w:rPr>
          <w:lang w:val="hu-HU"/>
        </w:rPr>
        <w:t xml:space="preserve"> and</w:t>
      </w:r>
      <w:r w:rsidR="001D36AA">
        <w:rPr>
          <w:lang w:val="hu-HU"/>
        </w:rPr>
        <w:t xml:space="preserve"> spanning each department within our organization</w:t>
      </w:r>
      <w:r w:rsidR="00C7316E">
        <w:rPr>
          <w:lang w:val="hu-HU"/>
        </w:rPr>
        <w:t>, led by our Managing Director</w:t>
      </w:r>
      <w:r w:rsidR="000148A9">
        <w:rPr>
          <w:lang w:val="hu-HU"/>
        </w:rPr>
        <w:t xml:space="preserve"> who is central to any decision being taken</w:t>
      </w:r>
      <w:r w:rsidR="00C7316E">
        <w:rPr>
          <w:lang w:val="hu-HU"/>
        </w:rPr>
        <w:t>.</w:t>
      </w:r>
    </w:p>
    <w:p w14:paraId="1A15DE8D" w14:textId="4E14A2F9" w:rsidR="00A7517C" w:rsidRDefault="00A7517C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It is here that the 4 Change Principles of Kotters updated 8 step model </w:t>
      </w:r>
      <w:r w:rsidRPr="00DB6933">
        <w:rPr>
          <w:lang w:val="hu-HU"/>
        </w:rPr>
        <w:t>may be seen as relevant and applicable within our engagement strategy and is also aligned with what was spoken about within our Employee Engagement vlog (Higgins 2021b)</w:t>
      </w:r>
      <w:r w:rsidR="00364E6F">
        <w:rPr>
          <w:lang w:val="hu-HU"/>
        </w:rPr>
        <w:t xml:space="preserve"> and the potential influences of leadership</w:t>
      </w:r>
      <w:r w:rsidR="003A6B4F">
        <w:rPr>
          <w:lang w:val="hu-HU"/>
        </w:rPr>
        <w:t xml:space="preserve"> on the success of a change initiative</w:t>
      </w:r>
      <w:r w:rsidRPr="00DB6933">
        <w:rPr>
          <w:lang w:val="hu-HU"/>
        </w:rPr>
        <w:t>.</w:t>
      </w:r>
      <w:r>
        <w:rPr>
          <w:lang w:val="hu-HU"/>
        </w:rPr>
        <w:t xml:space="preserve">  Kotter</w:t>
      </w:r>
      <w:r w:rsidR="00794669">
        <w:rPr>
          <w:lang w:val="hu-HU"/>
        </w:rPr>
        <w:t>'</w:t>
      </w:r>
      <w:r>
        <w:rPr>
          <w:lang w:val="hu-HU"/>
        </w:rPr>
        <w:t>s model was initially offered to the business world more than 4 decades ago and then later reimagined to incorporate these 4 principles. Aptly dubbed „Accelerate!”, they were integrated into the model to better meet the rapid pace in which the world now operates, and to counter the top</w:t>
      </w:r>
      <w:r w:rsidR="00794669">
        <w:rPr>
          <w:lang w:val="hu-HU"/>
        </w:rPr>
        <w:t>-</w:t>
      </w:r>
      <w:r>
        <w:rPr>
          <w:lang w:val="hu-HU"/>
        </w:rPr>
        <w:t xml:space="preserve">down and directive approach this model previously became known for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93637294,&quot;citationText&quot;:&quot;&lt;span style=\&quot;font-family:Times New Roman;font-size:16px;color:#000000\&quot;&gt;(Kotter 2012a)&lt;/span&gt;&quot;}"/>
          <w:id w:val="-1993637294"/>
          <w:placeholder>
            <w:docPart w:val="27F943CEC2884230B86A5028C32F0EBB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(Kotter 2012)</w:t>
          </w:r>
        </w:sdtContent>
      </w:sdt>
      <w:r>
        <w:rPr>
          <w:lang w:val="hu-HU"/>
        </w:rPr>
        <w:t>.</w:t>
      </w:r>
      <w:r w:rsidR="00651F60">
        <w:rPr>
          <w:lang w:val="hu-HU"/>
        </w:rPr>
        <w:t xml:space="preserve"> It is recommended that these 4 principles are applied during the formation of our</w:t>
      </w:r>
      <w:r w:rsidR="001628D6">
        <w:rPr>
          <w:lang w:val="hu-HU"/>
        </w:rPr>
        <w:t xml:space="preserve"> guiding coalition of change leaders.</w:t>
      </w:r>
    </w:p>
    <w:p w14:paraId="3A1F2206" w14:textId="77777777" w:rsidR="00A7517C" w:rsidRDefault="00A7517C" w:rsidP="008B6858">
      <w:pPr>
        <w:pStyle w:val="NormalWeb"/>
        <w:numPr>
          <w:ilvl w:val="0"/>
          <w:numId w:val="7"/>
        </w:numPr>
        <w:jc w:val="both"/>
        <w:divId w:val="85687315"/>
        <w:rPr>
          <w:lang w:val="hu-HU"/>
        </w:rPr>
      </w:pPr>
      <w:r w:rsidRPr="007903B2">
        <w:rPr>
          <w:b/>
          <w:bCs/>
          <w:lang w:val="hu-HU"/>
        </w:rPr>
        <w:t>Leadership plus Management:</w:t>
      </w:r>
      <w:r>
        <w:rPr>
          <w:lang w:val="hu-HU"/>
        </w:rPr>
        <w:t xml:space="preserve">  </w:t>
      </w:r>
    </w:p>
    <w:p w14:paraId="57690005" w14:textId="5820D4D9" w:rsidR="00A7517C" w:rsidRDefault="00A7517C" w:rsidP="008B6858">
      <w:pPr>
        <w:pStyle w:val="NormalWeb"/>
        <w:numPr>
          <w:ilvl w:val="0"/>
          <w:numId w:val="2"/>
        </w:numPr>
        <w:jc w:val="both"/>
        <w:divId w:val="85687315"/>
        <w:rPr>
          <w:lang w:val="hu-HU"/>
        </w:rPr>
      </w:pPr>
      <w:r w:rsidRPr="002A6514">
        <w:rPr>
          <w:b/>
          <w:bCs/>
          <w:lang w:val="hu-HU"/>
        </w:rPr>
        <w:t>Meaning:</w:t>
      </w:r>
      <w:r>
        <w:rPr>
          <w:lang w:val="hu-HU"/>
        </w:rPr>
        <w:t xml:space="preserve"> All levels of management must support the change as required by top</w:t>
      </w:r>
      <w:r w:rsidR="00794669">
        <w:rPr>
          <w:lang w:val="hu-HU"/>
        </w:rPr>
        <w:t>-</w:t>
      </w:r>
      <w:r>
        <w:rPr>
          <w:lang w:val="hu-HU"/>
        </w:rPr>
        <w:t>level leaders for any change to be successful.</w:t>
      </w:r>
    </w:p>
    <w:p w14:paraId="7232A75D" w14:textId="77777777" w:rsidR="00A7517C" w:rsidRPr="005B3D5B" w:rsidRDefault="00A7517C" w:rsidP="008B6858">
      <w:pPr>
        <w:pStyle w:val="NormalWeb"/>
        <w:numPr>
          <w:ilvl w:val="0"/>
          <w:numId w:val="2"/>
        </w:numPr>
        <w:jc w:val="both"/>
        <w:divId w:val="85687315"/>
        <w:rPr>
          <w:lang w:val="hu-HU"/>
        </w:rPr>
      </w:pPr>
      <w:r>
        <w:rPr>
          <w:b/>
          <w:bCs/>
          <w:lang w:val="hu-HU"/>
        </w:rPr>
        <w:t>Takeaway:</w:t>
      </w:r>
      <w:r>
        <w:rPr>
          <w:lang w:val="hu-HU"/>
        </w:rPr>
        <w:t xml:space="preserve"> </w:t>
      </w:r>
      <w:r w:rsidRPr="002A6514">
        <w:rPr>
          <w:lang w:val="hu-HU"/>
        </w:rPr>
        <w:t>We will incorporate</w:t>
      </w:r>
      <w:r>
        <w:rPr>
          <w:b/>
          <w:bCs/>
          <w:lang w:val="hu-HU"/>
        </w:rPr>
        <w:t xml:space="preserve"> </w:t>
      </w:r>
      <w:r w:rsidRPr="002A6514">
        <w:rPr>
          <w:lang w:val="hu-HU"/>
        </w:rPr>
        <w:t>different levels of leadership</w:t>
      </w:r>
      <w:r>
        <w:rPr>
          <w:lang w:val="hu-HU"/>
        </w:rPr>
        <w:t xml:space="preserve"> within our core guiding team</w:t>
      </w:r>
    </w:p>
    <w:p w14:paraId="1C4B9C0A" w14:textId="77777777" w:rsidR="00A7517C" w:rsidRDefault="00A7517C" w:rsidP="008B6858">
      <w:pPr>
        <w:pStyle w:val="NormalWeb"/>
        <w:numPr>
          <w:ilvl w:val="0"/>
          <w:numId w:val="7"/>
        </w:numPr>
        <w:jc w:val="both"/>
        <w:divId w:val="85687315"/>
        <w:rPr>
          <w:b/>
          <w:bCs/>
          <w:lang w:val="hu-HU"/>
        </w:rPr>
      </w:pPr>
      <w:r w:rsidRPr="007903B2">
        <w:rPr>
          <w:b/>
          <w:bCs/>
          <w:lang w:val="hu-HU"/>
        </w:rPr>
        <w:t>Head plus Heart</w:t>
      </w:r>
      <w:r>
        <w:rPr>
          <w:b/>
          <w:bCs/>
          <w:lang w:val="hu-HU"/>
        </w:rPr>
        <w:t>:</w:t>
      </w:r>
    </w:p>
    <w:p w14:paraId="1BADEBD9" w14:textId="7E926344" w:rsidR="00A7517C" w:rsidRPr="002A6514" w:rsidRDefault="00A7517C" w:rsidP="008B6858">
      <w:pPr>
        <w:pStyle w:val="NormalWeb"/>
        <w:numPr>
          <w:ilvl w:val="0"/>
          <w:numId w:val="3"/>
        </w:numPr>
        <w:jc w:val="both"/>
        <w:divId w:val="85687315"/>
        <w:rPr>
          <w:b/>
          <w:bCs/>
          <w:lang w:val="hu-HU"/>
        </w:rPr>
      </w:pPr>
      <w:r>
        <w:rPr>
          <w:b/>
          <w:bCs/>
          <w:lang w:val="hu-HU"/>
        </w:rPr>
        <w:t xml:space="preserve">Meaning: </w:t>
      </w:r>
      <w:r>
        <w:rPr>
          <w:lang w:val="hu-HU"/>
        </w:rPr>
        <w:t>B</w:t>
      </w:r>
      <w:r w:rsidRPr="007903B2">
        <w:rPr>
          <w:lang w:val="hu-HU"/>
        </w:rPr>
        <w:t>uyin</w:t>
      </w:r>
      <w:r>
        <w:rPr>
          <w:lang w:val="hu-HU"/>
        </w:rPr>
        <w:t xml:space="preserve"> to any new concept, such as our strategy,</w:t>
      </w:r>
      <w:r w:rsidRPr="007903B2">
        <w:rPr>
          <w:lang w:val="hu-HU"/>
        </w:rPr>
        <w:t xml:space="preserve"> is triggered by communicating with emotion, and not just based on logic. </w:t>
      </w:r>
      <w:r>
        <w:rPr>
          <w:lang w:val="hu-HU"/>
        </w:rPr>
        <w:t xml:space="preserve">By showing passion and authenticity we are communicating on a level which human beings best understand.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91161387,&quot;citationText&quot;:&quot;&lt;span style=\&quot;font-family:Times New Roman;font-size:16px;color:#000000\&quot;&gt;(Gentry, Eckert et al. 2014)&lt;/span&gt;&quot;}"/>
          <w:id w:val="1791161387"/>
          <w:placeholder>
            <w:docPart w:val="A064EBB74637446E859B51A3775EC95B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(Gentry, Eckert et al. 2014)</w:t>
          </w:r>
        </w:sdtContent>
      </w:sdt>
    </w:p>
    <w:p w14:paraId="7A3DB0DB" w14:textId="36245132" w:rsidR="00A7517C" w:rsidRPr="00371E8C" w:rsidRDefault="00A7517C" w:rsidP="008B6858">
      <w:pPr>
        <w:pStyle w:val="NormalWeb"/>
        <w:numPr>
          <w:ilvl w:val="0"/>
          <w:numId w:val="3"/>
        </w:numPr>
        <w:jc w:val="both"/>
        <w:divId w:val="85687315"/>
        <w:rPr>
          <w:lang w:val="hu-HU"/>
        </w:rPr>
      </w:pPr>
      <w:r>
        <w:rPr>
          <w:b/>
          <w:bCs/>
          <w:lang w:val="hu-HU"/>
        </w:rPr>
        <w:t xml:space="preserve">Takeaway: </w:t>
      </w:r>
      <w:r w:rsidRPr="002A6514">
        <w:rPr>
          <w:lang w:val="hu-HU"/>
        </w:rPr>
        <w:t>Leaders involved need to have the ability to connect and build relationships</w:t>
      </w:r>
      <w:r>
        <w:rPr>
          <w:lang w:val="hu-HU"/>
        </w:rPr>
        <w:t>, and communicate</w:t>
      </w:r>
      <w:r w:rsidRPr="002A6514">
        <w:rPr>
          <w:lang w:val="hu-HU"/>
        </w:rPr>
        <w:t xml:space="preserve"> on an emotional level</w:t>
      </w:r>
      <w:r>
        <w:rPr>
          <w:lang w:val="hu-HU"/>
        </w:rPr>
        <w:t xml:space="preserve"> to engage. </w:t>
      </w:r>
      <w:r w:rsidRPr="00371E8C">
        <w:rPr>
          <w:lang w:val="hu-HU"/>
        </w:rPr>
        <w:t>This skill development will be an inclusion within our learning strategy.</w:t>
      </w:r>
    </w:p>
    <w:p w14:paraId="2BB6B746" w14:textId="77777777" w:rsidR="00A7517C" w:rsidRPr="00371E8C" w:rsidRDefault="00A7517C" w:rsidP="008B6858">
      <w:pPr>
        <w:pStyle w:val="NormalWeb"/>
        <w:numPr>
          <w:ilvl w:val="0"/>
          <w:numId w:val="7"/>
        </w:numPr>
        <w:jc w:val="both"/>
        <w:divId w:val="85687315"/>
        <w:rPr>
          <w:b/>
          <w:bCs/>
          <w:lang w:val="hu-HU"/>
        </w:rPr>
      </w:pPr>
      <w:r w:rsidRPr="00371E8C">
        <w:rPr>
          <w:b/>
          <w:bCs/>
          <w:lang w:val="hu-HU"/>
        </w:rPr>
        <w:t xml:space="preserve">Select few and diverse many: </w:t>
      </w:r>
    </w:p>
    <w:p w14:paraId="1BA1B9B2" w14:textId="196A1477" w:rsidR="00A7517C" w:rsidRDefault="00A7517C" w:rsidP="008B6858">
      <w:pPr>
        <w:pStyle w:val="NormalWeb"/>
        <w:numPr>
          <w:ilvl w:val="0"/>
          <w:numId w:val="4"/>
        </w:numPr>
        <w:jc w:val="both"/>
        <w:divId w:val="85687315"/>
        <w:rPr>
          <w:b/>
          <w:bCs/>
          <w:lang w:val="hu-HU"/>
        </w:rPr>
      </w:pPr>
      <w:r>
        <w:rPr>
          <w:b/>
          <w:bCs/>
          <w:lang w:val="hu-HU"/>
        </w:rPr>
        <w:t xml:space="preserve">Meaning: </w:t>
      </w:r>
      <w:r w:rsidRPr="002A6514">
        <w:rPr>
          <w:lang w:val="hu-HU"/>
        </w:rPr>
        <w:t>Effective</w:t>
      </w:r>
      <w:r>
        <w:rPr>
          <w:b/>
          <w:bCs/>
          <w:lang w:val="hu-HU"/>
        </w:rPr>
        <w:t xml:space="preserve"> </w:t>
      </w:r>
      <w:r w:rsidRPr="007903B2">
        <w:rPr>
          <w:lang w:val="hu-HU"/>
        </w:rPr>
        <w:t>Change teams need to incorporate</w:t>
      </w:r>
      <w:r>
        <w:rPr>
          <w:lang w:val="hu-HU"/>
        </w:rPr>
        <w:t xml:space="preserve"> and involve</w:t>
      </w:r>
      <w:r w:rsidRPr="007903B2">
        <w:rPr>
          <w:lang w:val="hu-HU"/>
        </w:rPr>
        <w:t xml:space="preserve"> people across all levels of the organization in order to be successful</w:t>
      </w:r>
      <w:r>
        <w:rPr>
          <w:lang w:val="hu-HU"/>
        </w:rPr>
        <w:t xml:space="preserve">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55626555,&quot;citationText&quot;:&quot;&lt;span style=\&quot;font-family:Times New Roman;font-size:16px;color:#000000\&quot;&gt;(Kotter 2012)&lt;/span&gt;&quot;}"/>
          <w:id w:val="355626555"/>
          <w:placeholder>
            <w:docPart w:val="FFEDBE82C8414E6EA3EDFC48F1A30D99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(Kotter 2012)</w:t>
          </w:r>
        </w:sdtContent>
      </w:sdt>
    </w:p>
    <w:p w14:paraId="13F39C1C" w14:textId="45D3D58E" w:rsidR="00DB0FF6" w:rsidRPr="00125382" w:rsidRDefault="00A7517C" w:rsidP="008B6858">
      <w:pPr>
        <w:pStyle w:val="NormalWeb"/>
        <w:numPr>
          <w:ilvl w:val="0"/>
          <w:numId w:val="4"/>
        </w:numPr>
        <w:jc w:val="both"/>
        <w:divId w:val="85687315"/>
        <w:rPr>
          <w:b/>
          <w:bCs/>
          <w:lang w:val="hu-HU"/>
        </w:rPr>
      </w:pPr>
      <w:r>
        <w:rPr>
          <w:b/>
          <w:bCs/>
          <w:lang w:val="hu-HU"/>
        </w:rPr>
        <w:t xml:space="preserve">Takeaway: </w:t>
      </w:r>
      <w:r w:rsidRPr="002A6514">
        <w:rPr>
          <w:lang w:val="hu-HU"/>
        </w:rPr>
        <w:t>Besides a core Leadership team guiding the change, a wider secondary team will be formed to head up sustainability initiatives and implementations in diverse locations across our fleet</w:t>
      </w:r>
    </w:p>
    <w:p w14:paraId="7062E9E9" w14:textId="77777777" w:rsidR="00A7517C" w:rsidRDefault="00A7517C" w:rsidP="008B6858">
      <w:pPr>
        <w:pStyle w:val="NormalWeb"/>
        <w:numPr>
          <w:ilvl w:val="0"/>
          <w:numId w:val="7"/>
        </w:numPr>
        <w:jc w:val="both"/>
        <w:divId w:val="85687315"/>
        <w:rPr>
          <w:b/>
          <w:bCs/>
          <w:lang w:val="hu-HU"/>
        </w:rPr>
      </w:pPr>
      <w:r w:rsidRPr="002A6514">
        <w:rPr>
          <w:b/>
          <w:bCs/>
          <w:lang w:val="hu-HU"/>
        </w:rPr>
        <w:t xml:space="preserve">„Have to” plus „Want to”: </w:t>
      </w:r>
    </w:p>
    <w:p w14:paraId="1DB47C71" w14:textId="2AD3F792" w:rsidR="00A7517C" w:rsidRDefault="00A7517C" w:rsidP="008B6858">
      <w:pPr>
        <w:pStyle w:val="NormalWeb"/>
        <w:numPr>
          <w:ilvl w:val="0"/>
          <w:numId w:val="5"/>
        </w:numPr>
        <w:jc w:val="both"/>
        <w:divId w:val="85687315"/>
        <w:rPr>
          <w:b/>
          <w:bCs/>
          <w:lang w:val="hu-HU"/>
        </w:rPr>
      </w:pPr>
      <w:r>
        <w:rPr>
          <w:b/>
          <w:bCs/>
          <w:lang w:val="hu-HU"/>
        </w:rPr>
        <w:t xml:space="preserve">Meaning: </w:t>
      </w:r>
      <w:r w:rsidRPr="002A6514">
        <w:rPr>
          <w:lang w:val="hu-HU"/>
        </w:rPr>
        <w:t>Changes happens in a smoother and faster way when th</w:t>
      </w:r>
      <w:r>
        <w:rPr>
          <w:lang w:val="hu-HU"/>
        </w:rPr>
        <w:t>e</w:t>
      </w:r>
      <w:r w:rsidR="00C60EB7">
        <w:rPr>
          <w:lang w:val="hu-HU"/>
        </w:rPr>
        <w:t>re</w:t>
      </w:r>
      <w:r w:rsidRPr="002A6514">
        <w:rPr>
          <w:lang w:val="hu-HU"/>
        </w:rPr>
        <w:t xml:space="preserve"> is free will involved.</w:t>
      </w:r>
      <w:r w:rsidRPr="002A6514">
        <w:rPr>
          <w:b/>
          <w:bCs/>
          <w:lang w:val="hu-HU"/>
        </w:rPr>
        <w:t xml:space="preserve"> </w:t>
      </w:r>
    </w:p>
    <w:p w14:paraId="3016CB00" w14:textId="70E8BE63" w:rsidR="00A7517C" w:rsidRDefault="00A7517C" w:rsidP="008B6858">
      <w:pPr>
        <w:pStyle w:val="NormalWeb"/>
        <w:numPr>
          <w:ilvl w:val="0"/>
          <w:numId w:val="5"/>
        </w:numPr>
        <w:jc w:val="both"/>
        <w:divId w:val="85687315"/>
        <w:rPr>
          <w:lang w:val="hu-HU"/>
        </w:rPr>
      </w:pPr>
      <w:r>
        <w:rPr>
          <w:b/>
          <w:bCs/>
          <w:lang w:val="hu-HU"/>
        </w:rPr>
        <w:t xml:space="preserve">Takeaway: </w:t>
      </w:r>
      <w:r w:rsidRPr="00371E8C">
        <w:rPr>
          <w:lang w:val="hu-HU"/>
        </w:rPr>
        <w:t xml:space="preserve">Involvement </w:t>
      </w:r>
      <w:r w:rsidR="00C500B6">
        <w:rPr>
          <w:lang w:val="hu-HU"/>
        </w:rPr>
        <w:t>should</w:t>
      </w:r>
      <w:r w:rsidRPr="00371E8C">
        <w:rPr>
          <w:lang w:val="hu-HU"/>
        </w:rPr>
        <w:t xml:space="preserve"> be one of voluntary status</w:t>
      </w:r>
    </w:p>
    <w:p w14:paraId="5A1AA5D9" w14:textId="77777777" w:rsidR="00125382" w:rsidRDefault="00125382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</w:p>
    <w:p w14:paraId="288E7DE8" w14:textId="2BA21CAE" w:rsidR="00A7517C" w:rsidRPr="00DB0FF6" w:rsidRDefault="00407A58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DB0FF6">
        <w:rPr>
          <w:b/>
          <w:bCs/>
          <w:color w:val="2F5496" w:themeColor="accent5" w:themeShade="BF"/>
          <w:lang w:val="hu-HU"/>
        </w:rPr>
        <w:lastRenderedPageBreak/>
        <w:t xml:space="preserve">Channels </w:t>
      </w:r>
      <w:r w:rsidR="00125382">
        <w:rPr>
          <w:b/>
          <w:bCs/>
          <w:color w:val="2F5496" w:themeColor="accent5" w:themeShade="BF"/>
          <w:lang w:val="hu-HU"/>
        </w:rPr>
        <w:t>for</w:t>
      </w:r>
      <w:r w:rsidRPr="00DB0FF6">
        <w:rPr>
          <w:b/>
          <w:bCs/>
          <w:color w:val="2F5496" w:themeColor="accent5" w:themeShade="BF"/>
          <w:lang w:val="hu-HU"/>
        </w:rPr>
        <w:t xml:space="preserve"> sharing </w:t>
      </w:r>
      <w:r w:rsidR="00FC5B25">
        <w:rPr>
          <w:b/>
          <w:bCs/>
          <w:color w:val="2F5496" w:themeColor="accent5" w:themeShade="BF"/>
          <w:lang w:val="hu-HU"/>
        </w:rPr>
        <w:t xml:space="preserve">of </w:t>
      </w:r>
      <w:r w:rsidRPr="00DB0FF6">
        <w:rPr>
          <w:b/>
          <w:bCs/>
          <w:color w:val="2F5496" w:themeColor="accent5" w:themeShade="BF"/>
          <w:lang w:val="hu-HU"/>
        </w:rPr>
        <w:t>information</w:t>
      </w:r>
    </w:p>
    <w:p w14:paraId="2BC435F1" w14:textId="239D8905" w:rsidR="00407A58" w:rsidRDefault="00407A58" w:rsidP="008B6858">
      <w:pPr>
        <w:pStyle w:val="NormalWeb"/>
        <w:jc w:val="both"/>
        <w:divId w:val="85687315"/>
        <w:rPr>
          <w:lang w:val="hu-HU"/>
        </w:rPr>
      </w:pPr>
      <w:r w:rsidRPr="00CD793D">
        <w:rPr>
          <w:lang w:val="hu-HU"/>
        </w:rPr>
        <w:t>As we emerge from this</w:t>
      </w:r>
      <w:r w:rsidR="006B6852" w:rsidRPr="00CD793D">
        <w:rPr>
          <w:lang w:val="hu-HU"/>
        </w:rPr>
        <w:t xml:space="preserve"> era of </w:t>
      </w:r>
      <w:r w:rsidR="00FC5B25">
        <w:rPr>
          <w:lang w:val="hu-HU"/>
        </w:rPr>
        <w:t xml:space="preserve">an </w:t>
      </w:r>
      <w:r w:rsidR="006B6852" w:rsidRPr="00CD793D">
        <w:rPr>
          <w:lang w:val="hu-HU"/>
        </w:rPr>
        <w:t>operational halt due to Covid,</w:t>
      </w:r>
      <w:r w:rsidR="00710ABB" w:rsidRPr="00CD793D">
        <w:rPr>
          <w:lang w:val="hu-HU"/>
        </w:rPr>
        <w:t xml:space="preserve"> </w:t>
      </w:r>
      <w:r w:rsidR="00CB1C04" w:rsidRPr="00CD793D">
        <w:rPr>
          <w:lang w:val="hu-HU"/>
        </w:rPr>
        <w:t>we emerge with a far greater understanding of the importance of internal communications across our organization</w:t>
      </w:r>
      <w:r w:rsidR="006456BB" w:rsidRPr="00CD793D">
        <w:rPr>
          <w:lang w:val="hu-HU"/>
        </w:rPr>
        <w:t>, having spent the last 14 months communicating via social media channels to keep our employees engaged and informed</w:t>
      </w:r>
      <w:r w:rsidR="00CD793D">
        <w:rPr>
          <w:lang w:val="hu-HU"/>
        </w:rPr>
        <w:t>. This should not be abandoned upon our restart, but rather enhanced</w:t>
      </w:r>
      <w:r w:rsidR="00C60EB7">
        <w:rPr>
          <w:lang w:val="hu-HU"/>
        </w:rPr>
        <w:t xml:space="preserve"> and cultivated</w:t>
      </w:r>
      <w:r w:rsidR="00557C33">
        <w:rPr>
          <w:lang w:val="hu-HU"/>
        </w:rPr>
        <w:t xml:space="preserve"> as a norm</w:t>
      </w:r>
      <w:r w:rsidR="00CD793D">
        <w:rPr>
          <w:lang w:val="hu-HU"/>
        </w:rPr>
        <w:t>.</w:t>
      </w:r>
    </w:p>
    <w:p w14:paraId="18088F1D" w14:textId="27616DF0" w:rsidR="00B50F4A" w:rsidRDefault="00C22AD6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Studies conducted have shown that </w:t>
      </w:r>
      <w:r w:rsidR="00143BBB">
        <w:rPr>
          <w:lang w:val="hu-HU"/>
        </w:rPr>
        <w:t>organizations that create effective channels of internal communications that facilitate bottom</w:t>
      </w:r>
      <w:r w:rsidR="00557C33">
        <w:rPr>
          <w:lang w:val="hu-HU"/>
        </w:rPr>
        <w:t>-</w:t>
      </w:r>
      <w:r w:rsidR="00143BBB">
        <w:rPr>
          <w:lang w:val="hu-HU"/>
        </w:rPr>
        <w:t>up communication, as well as top</w:t>
      </w:r>
      <w:r w:rsidR="00557C33">
        <w:rPr>
          <w:lang w:val="hu-HU"/>
        </w:rPr>
        <w:t>-</w:t>
      </w:r>
      <w:r w:rsidR="00143BBB">
        <w:rPr>
          <w:lang w:val="hu-HU"/>
        </w:rPr>
        <w:t>down</w:t>
      </w:r>
      <w:r w:rsidR="00A77E78">
        <w:rPr>
          <w:lang w:val="hu-HU"/>
        </w:rPr>
        <w:t xml:space="preserve"> sharing of information,</w:t>
      </w:r>
      <w:r w:rsidR="00DD79F1">
        <w:rPr>
          <w:lang w:val="hu-HU"/>
        </w:rPr>
        <w:t xml:space="preserve"> are more successful than those that do not</w:t>
      </w:r>
      <w:r w:rsidR="0004029D">
        <w:rPr>
          <w:lang w:val="hu-HU"/>
        </w:rPr>
        <w:t>, as it leads to a better understanding of the organization</w:t>
      </w:r>
      <w:r w:rsidR="00557C33">
        <w:rPr>
          <w:lang w:val="hu-HU"/>
        </w:rPr>
        <w:t>'</w:t>
      </w:r>
      <w:r w:rsidR="0004029D">
        <w:rPr>
          <w:lang w:val="hu-HU"/>
        </w:rPr>
        <w:t xml:space="preserve">s goal, and thus results in a higher engagement and productivity level </w:t>
      </w:r>
      <w:r w:rsidR="00B73824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a979d8f08978e24746736&quot;],&quot;referencesOptions&quot;:{&quot;doc:608a979d8f08978e2474673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08996436,&quot;citationText&quot;:&quot;&lt;span style=\&quot;font-family:Times New Roman;font-size:16px;color:#000000\&quot;&gt;(Genç 2017)&lt;/span&gt;&quot;}"/>
          <w:id w:val="-908996436"/>
          <w:placeholder>
            <w:docPart w:val="16028C9F981A4914A690EC6FB3EFF858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</w:t>
          </w:r>
          <w:proofErr w:type="spellStart"/>
          <w:r w:rsidR="002257B9">
            <w:rPr>
              <w:rFonts w:eastAsia="Times New Roman"/>
              <w:color w:val="000000"/>
            </w:rPr>
            <w:t>Genç</w:t>
          </w:r>
          <w:proofErr w:type="spellEnd"/>
          <w:r w:rsidR="002257B9">
            <w:rPr>
              <w:rFonts w:eastAsia="Times New Roman"/>
              <w:color w:val="000000"/>
            </w:rPr>
            <w:t xml:space="preserve"> 2017)</w:t>
          </w:r>
        </w:sdtContent>
      </w:sdt>
      <w:r w:rsidR="00521535">
        <w:rPr>
          <w:lang w:val="hu-HU"/>
        </w:rPr>
        <w:t xml:space="preserve">. </w:t>
      </w:r>
      <w:r w:rsidR="00B50F4A">
        <w:rPr>
          <w:lang w:val="hu-HU"/>
        </w:rPr>
        <w:t xml:space="preserve">As mentioned by Saunders, Social Media and </w:t>
      </w:r>
      <w:r w:rsidR="004C3947">
        <w:rPr>
          <w:lang w:val="hu-HU"/>
        </w:rPr>
        <w:t>sustainability share common values of transparency and collaborative mechanisms</w:t>
      </w:r>
      <w:r w:rsidR="004E2E54">
        <w:rPr>
          <w:lang w:val="hu-HU"/>
        </w:rPr>
        <w:t xml:space="preserve"> (</w:t>
      </w:r>
      <w:r w:rsidR="004E2E54" w:rsidRPr="00557C33">
        <w:rPr>
          <w:lang w:val="hu-HU"/>
        </w:rPr>
        <w:t>Saunders 2021</w:t>
      </w:r>
      <w:r w:rsidR="004E2E54">
        <w:rPr>
          <w:lang w:val="hu-HU"/>
        </w:rPr>
        <w:t>)</w:t>
      </w:r>
      <w:r w:rsidR="00004114">
        <w:rPr>
          <w:lang w:val="hu-HU"/>
        </w:rPr>
        <w:t xml:space="preserve"> and compl</w:t>
      </w:r>
      <w:r w:rsidR="00174CF8">
        <w:rPr>
          <w:lang w:val="hu-HU"/>
        </w:rPr>
        <w:t>e</w:t>
      </w:r>
      <w:r w:rsidR="00004114">
        <w:rPr>
          <w:lang w:val="hu-HU"/>
        </w:rPr>
        <w:t>m</w:t>
      </w:r>
      <w:r w:rsidR="00E51D9D">
        <w:rPr>
          <w:lang w:val="hu-HU"/>
        </w:rPr>
        <w:t>e</w:t>
      </w:r>
      <w:r w:rsidR="00004114">
        <w:rPr>
          <w:lang w:val="hu-HU"/>
        </w:rPr>
        <w:t>nt each other in their ability to enable inclusive and two</w:t>
      </w:r>
      <w:r w:rsidR="00174CF8">
        <w:rPr>
          <w:lang w:val="hu-HU"/>
        </w:rPr>
        <w:t>-</w:t>
      </w:r>
      <w:r w:rsidR="00004114">
        <w:rPr>
          <w:lang w:val="hu-HU"/>
        </w:rPr>
        <w:t xml:space="preserve">way dialogue </w:t>
      </w:r>
      <w:r w:rsidR="00EB6CF0">
        <w:rPr>
          <w:lang w:val="hu-HU"/>
        </w:rPr>
        <w:t>which allows for the</w:t>
      </w:r>
      <w:r w:rsidR="00004114">
        <w:rPr>
          <w:lang w:val="hu-HU"/>
        </w:rPr>
        <w:t xml:space="preserve"> sharing of information and</w:t>
      </w:r>
      <w:r w:rsidR="00DA4080">
        <w:rPr>
          <w:lang w:val="hu-HU"/>
        </w:rPr>
        <w:t xml:space="preserve"> ideas</w:t>
      </w:r>
      <w:r w:rsidR="00F2035D">
        <w:rPr>
          <w:lang w:val="hu-HU"/>
        </w:rPr>
        <w:t xml:space="preserve"> across all levels</w:t>
      </w:r>
      <w:r w:rsidR="00DA4080">
        <w:rPr>
          <w:lang w:val="hu-HU"/>
        </w:rPr>
        <w:t>.</w:t>
      </w:r>
      <w:r w:rsidR="00F2035D">
        <w:rPr>
          <w:lang w:val="hu-HU"/>
        </w:rPr>
        <w:t xml:space="preserve"> The ability to share real</w:t>
      </w:r>
      <w:r w:rsidR="00174CF8">
        <w:rPr>
          <w:lang w:val="hu-HU"/>
        </w:rPr>
        <w:t>-</w:t>
      </w:r>
      <w:r w:rsidR="00F2035D">
        <w:rPr>
          <w:lang w:val="hu-HU"/>
        </w:rPr>
        <w:t xml:space="preserve">time information also allows for </w:t>
      </w:r>
      <w:r w:rsidR="00D44B09">
        <w:rPr>
          <w:lang w:val="hu-HU"/>
        </w:rPr>
        <w:t xml:space="preserve">an increased sense of urgency when necessary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2f498f0860ba496249ea&quot;],&quot;referencesOptions&quot;:{&quot;doc:60882f498f0860ba496249e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74819,&quot;citationText&quot;:&quot;&lt;span style=\&quot;font-family:Times New Roman;font-size:16px;color:#000000\&quot;&gt;(Pollack, Pollack 2015)&lt;/span&gt;&quot;}"/>
          <w:id w:val="1852674819"/>
          <w:placeholder>
            <w:docPart w:val="44EC063BCDC747058ED65C1E0A03C2C1"/>
          </w:placeholder>
        </w:sdtPr>
        <w:sdtEndPr/>
        <w:sdtContent>
          <w:r w:rsidR="002257B9">
            <w:rPr>
              <w:rFonts w:eastAsia="Times New Roman"/>
              <w:color w:val="000000"/>
            </w:rPr>
            <w:t>(Pollack, Pollack 2015)</w:t>
          </w:r>
        </w:sdtContent>
      </w:sdt>
    </w:p>
    <w:p w14:paraId="3188D77C" w14:textId="63CDA27C" w:rsidR="00DA4080" w:rsidRDefault="00DA4080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It is thus recommended that we formalize our company</w:t>
      </w:r>
      <w:r w:rsidR="00174CF8">
        <w:rPr>
          <w:lang w:val="hu-HU"/>
        </w:rPr>
        <w:t>-</w:t>
      </w:r>
      <w:r>
        <w:rPr>
          <w:lang w:val="hu-HU"/>
        </w:rPr>
        <w:t>wide communication channel and open up our internal site, Yammer to all employees, not only upper level</w:t>
      </w:r>
      <w:r w:rsidR="005C3223">
        <w:rPr>
          <w:lang w:val="hu-HU"/>
        </w:rPr>
        <w:t xml:space="preserve"> and use this as our primary channel for</w:t>
      </w:r>
      <w:r w:rsidR="001B375F">
        <w:rPr>
          <w:lang w:val="hu-HU"/>
        </w:rPr>
        <w:t xml:space="preserve"> sharing information on our strategy progression.</w:t>
      </w:r>
    </w:p>
    <w:p w14:paraId="43E46961" w14:textId="5D32AAE4" w:rsidR="00D44B09" w:rsidRDefault="00D44B09" w:rsidP="008B6858">
      <w:pPr>
        <w:pStyle w:val="NormalWeb"/>
        <w:jc w:val="both"/>
        <w:divId w:val="85687315"/>
        <w:rPr>
          <w:lang w:val="hu-HU"/>
        </w:rPr>
      </w:pPr>
    </w:p>
    <w:p w14:paraId="614A3236" w14:textId="40ADB1EA" w:rsidR="00D44B09" w:rsidRPr="00DB0FF6" w:rsidRDefault="00D44B09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DB0FF6">
        <w:rPr>
          <w:b/>
          <w:bCs/>
          <w:color w:val="2F5496" w:themeColor="accent5" w:themeShade="BF"/>
          <w:sz w:val="32"/>
          <w:szCs w:val="32"/>
          <w:lang w:val="hu-HU"/>
        </w:rPr>
        <w:t xml:space="preserve">D – Increasing </w:t>
      </w:r>
      <w:r w:rsidR="00E174C4">
        <w:rPr>
          <w:b/>
          <w:bCs/>
          <w:color w:val="2F5496" w:themeColor="accent5" w:themeShade="BF"/>
          <w:sz w:val="32"/>
          <w:szCs w:val="32"/>
          <w:lang w:val="hu-HU"/>
        </w:rPr>
        <w:t>Desire</w:t>
      </w:r>
    </w:p>
    <w:p w14:paraId="7B65BE54" w14:textId="3F7AC4F7" w:rsidR="006E2D9C" w:rsidRPr="00DB0FF6" w:rsidRDefault="006E2D9C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DB0FF6">
        <w:rPr>
          <w:b/>
          <w:bCs/>
          <w:color w:val="2F5496" w:themeColor="accent5" w:themeShade="BF"/>
          <w:lang w:val="hu-HU"/>
        </w:rPr>
        <w:t>Acknowledging</w:t>
      </w:r>
      <w:r w:rsidR="00FA5073" w:rsidRPr="00DB0FF6">
        <w:rPr>
          <w:b/>
          <w:bCs/>
          <w:color w:val="2F5496" w:themeColor="accent5" w:themeShade="BF"/>
          <w:lang w:val="hu-HU"/>
        </w:rPr>
        <w:t xml:space="preserve"> concerns</w:t>
      </w:r>
    </w:p>
    <w:p w14:paraId="5D2CB581" w14:textId="7E67BEA0" w:rsidR="00DB0FF6" w:rsidRPr="00FC5B25" w:rsidRDefault="00E174C4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F</w:t>
      </w:r>
      <w:r w:rsidR="0061205C">
        <w:rPr>
          <w:lang w:val="hu-HU"/>
        </w:rPr>
        <w:t>or change to occur,</w:t>
      </w:r>
      <w:r w:rsidR="0051149F">
        <w:rPr>
          <w:lang w:val="hu-HU"/>
        </w:rPr>
        <w:t xml:space="preserve"> the change must be desired by the ones implementing the change itself, and desire for change can be fostered within employees.</w:t>
      </w:r>
      <w:r w:rsidR="00716750">
        <w:rPr>
          <w:lang w:val="hu-HU"/>
        </w:rPr>
        <w:t xml:space="preserve"> </w:t>
      </w:r>
      <w:r w:rsidR="006541A6">
        <w:rPr>
          <w:lang w:val="hu-HU"/>
        </w:rPr>
        <w:t>Change acceptance is reliant upon several factors, such as commitment to the organization itself,</w:t>
      </w:r>
      <w:r w:rsidR="009A199A">
        <w:rPr>
          <w:lang w:val="hu-HU"/>
        </w:rPr>
        <w:t xml:space="preserve"> the amount of support provided by managers</w:t>
      </w:r>
      <w:r w:rsidR="00174CF8">
        <w:rPr>
          <w:lang w:val="hu-HU"/>
        </w:rPr>
        <w:t>,</w:t>
      </w:r>
      <w:r w:rsidR="001301DF">
        <w:rPr>
          <w:lang w:val="hu-HU"/>
        </w:rPr>
        <w:t xml:space="preserve"> and ultimately the existing trust level </w:t>
      </w:r>
      <w:r w:rsidR="00702AC0">
        <w:rPr>
          <w:lang w:val="hu-HU"/>
        </w:rPr>
        <w:t>the employees have for their leaders</w:t>
      </w:r>
      <w:r w:rsidR="009A3EE5">
        <w:rPr>
          <w:lang w:val="hu-HU"/>
        </w:rPr>
        <w:t xml:space="preserve">, and as change is subconsciously linked with loss, </w:t>
      </w:r>
      <w:r w:rsidR="004110AB">
        <w:rPr>
          <w:lang w:val="hu-HU"/>
        </w:rPr>
        <w:t>we need to identify these</w:t>
      </w:r>
      <w:r w:rsidR="004C548F">
        <w:rPr>
          <w:lang w:val="hu-HU"/>
        </w:rPr>
        <w:t xml:space="preserve"> perceptions of loss and address them, ensuring our strategy is focused on increasing benefit</w:t>
      </w:r>
      <w:r w:rsidR="004A5B8C">
        <w:rPr>
          <w:lang w:val="hu-HU"/>
        </w:rPr>
        <w:t xml:space="preserve"> to offset </w:t>
      </w:r>
      <w:r w:rsidR="00174CF8">
        <w:rPr>
          <w:lang w:val="hu-HU"/>
        </w:rPr>
        <w:t xml:space="preserve">the </w:t>
      </w:r>
      <w:r w:rsidR="004A5B8C">
        <w:rPr>
          <w:lang w:val="hu-HU"/>
        </w:rPr>
        <w:t xml:space="preserve">loss </w:t>
      </w:r>
      <w:r w:rsidR="00E97815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becd8f086d981980ee1d&quot;],&quot;referencesOptions&quot;:{&quot;doc:608bbecd8f086d981980ee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2600399,&quot;citationText&quot;:&quot;&lt;span style=\&quot;font-family:Times New Roman;font-size:16px;color:#000000\&quot;&gt;(Stouten, Rousseau et al. 2018)&lt;/span&gt;&quot;}"/>
          <w:id w:val="632600399"/>
          <w:placeholder>
            <w:docPart w:val="EAE1AEF29DA6423EAC7DD5724FD3A6C5"/>
          </w:placeholder>
        </w:sdtPr>
        <w:sdtContent>
          <w:r w:rsidR="002257B9">
            <w:rPr>
              <w:rFonts w:eastAsia="Times New Roman"/>
              <w:color w:val="000000"/>
            </w:rPr>
            <w:t>(Stouten, Rousseau et al. 2018)</w:t>
          </w:r>
        </w:sdtContent>
      </w:sdt>
      <w:r w:rsidR="00D86204">
        <w:rPr>
          <w:lang w:val="hu-HU"/>
        </w:rPr>
        <w:t xml:space="preserve">. </w:t>
      </w:r>
      <w:r w:rsidR="007120B4">
        <w:rPr>
          <w:lang w:val="hu-HU"/>
        </w:rPr>
        <w:t>In our previously mentioned employee survey, we will gain feedback on perceived concerns from the employees</w:t>
      </w:r>
      <w:r w:rsidR="00E3449B">
        <w:rPr>
          <w:lang w:val="hu-HU"/>
        </w:rPr>
        <w:t>’ perspective, and these should be acknowledged and addressed by our Directors level</w:t>
      </w:r>
      <w:r w:rsidR="00652B0A">
        <w:rPr>
          <w:lang w:val="hu-HU"/>
        </w:rPr>
        <w:t xml:space="preserve"> in a public manner, such as a Town Hall event</w:t>
      </w:r>
      <w:r w:rsidR="00CF62ED">
        <w:rPr>
          <w:lang w:val="hu-HU"/>
        </w:rPr>
        <w:t>.</w:t>
      </w:r>
    </w:p>
    <w:p w14:paraId="17E3EE33" w14:textId="1500DD0B" w:rsidR="00FA5073" w:rsidRPr="00DB0FF6" w:rsidRDefault="003F15F0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DB0FF6">
        <w:rPr>
          <w:b/>
          <w:bCs/>
          <w:color w:val="2F5496" w:themeColor="accent5" w:themeShade="BF"/>
          <w:lang w:val="hu-HU"/>
        </w:rPr>
        <w:t>Sustainability Ambassadors</w:t>
      </w:r>
    </w:p>
    <w:p w14:paraId="41A3AABD" w14:textId="4ACD9B44" w:rsidR="000B4ED8" w:rsidRDefault="00743978" w:rsidP="008B6858">
      <w:pPr>
        <w:pStyle w:val="NormalWeb"/>
        <w:jc w:val="both"/>
        <w:divId w:val="85687315"/>
        <w:rPr>
          <w:lang w:val="hu-HU"/>
        </w:rPr>
      </w:pPr>
      <w:r w:rsidRPr="00743978">
        <w:rPr>
          <w:lang w:val="hu-HU"/>
        </w:rPr>
        <w:t xml:space="preserve">The 4th </w:t>
      </w:r>
      <w:r w:rsidR="00C03B2C">
        <w:rPr>
          <w:lang w:val="hu-HU"/>
        </w:rPr>
        <w:t xml:space="preserve">change </w:t>
      </w:r>
      <w:r w:rsidRPr="00743978">
        <w:rPr>
          <w:lang w:val="hu-HU"/>
        </w:rPr>
        <w:t xml:space="preserve">principle of </w:t>
      </w:r>
      <w:r w:rsidR="00C03B2C">
        <w:rPr>
          <w:lang w:val="hu-HU"/>
        </w:rPr>
        <w:t>Kotters „Accelerate” model is once again applicable within this context: „Have to” plus „Want to</w:t>
      </w:r>
      <w:r w:rsidR="00C8420E">
        <w:rPr>
          <w:lang w:val="hu-HU"/>
        </w:rPr>
        <w:t xml:space="preserve">”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897625950"/>
          <w:placeholder>
            <w:docPart w:val="68A753B7F8914E1ABEA5F6D680BDEE26"/>
          </w:placeholder>
        </w:sdtPr>
        <w:sdtContent>
          <w:r w:rsidR="002257B9">
            <w:rPr>
              <w:rFonts w:eastAsia="Times New Roman"/>
              <w:color w:val="000000"/>
            </w:rPr>
            <w:t>(Kotter 2012)</w:t>
          </w:r>
        </w:sdtContent>
      </w:sdt>
      <w:r w:rsidR="00C8420E">
        <w:rPr>
          <w:lang w:val="hu-HU"/>
        </w:rPr>
        <w:t xml:space="preserve">. </w:t>
      </w:r>
      <w:r w:rsidR="00270638">
        <w:rPr>
          <w:lang w:val="hu-HU"/>
        </w:rPr>
        <w:t>With our aim of increased engagement and involvement across all layers of our organization, the</w:t>
      </w:r>
      <w:r w:rsidR="00EC0825">
        <w:rPr>
          <w:lang w:val="hu-HU"/>
        </w:rPr>
        <w:t xml:space="preserve"> formation of a „volunteer army” or sustainability ambassadors will play a vital role in this</w:t>
      </w:r>
      <w:r w:rsidR="00FE7757">
        <w:rPr>
          <w:lang w:val="hu-HU"/>
        </w:rPr>
        <w:t xml:space="preserve"> by harnessing their existing commitment and passion to influence colleagues who are not yet convinced </w:t>
      </w:r>
      <w:r w:rsidR="006E2D9C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1678f0860ba49632717&quot;],&quot;referencesOptions&quot;:{&quot;doc:608bc1678f0860ba4963271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223293,&quot;citationText&quot;:&quot;&lt;span style=\&quot;font-family:Times New Roman;font-size:16px;color:#000000\&quot;&gt;(Grossman 2018)&lt;/span&gt;&quot;}"/>
          <w:id w:val="58223293"/>
          <w:placeholder>
            <w:docPart w:val="83F6819084E340B1A51A127BFE315EC8"/>
          </w:placeholder>
        </w:sdtPr>
        <w:sdtContent>
          <w:r w:rsidR="002257B9">
            <w:rPr>
              <w:rFonts w:eastAsia="Times New Roman"/>
              <w:color w:val="000000"/>
            </w:rPr>
            <w:t>(Grossman 2018)</w:t>
          </w:r>
        </w:sdtContent>
      </w:sdt>
      <w:r w:rsidR="0029491B">
        <w:rPr>
          <w:lang w:val="hu-HU"/>
        </w:rPr>
        <w:t>, and it is thus included within our action plan to</w:t>
      </w:r>
      <w:r w:rsidR="00DB600D">
        <w:rPr>
          <w:lang w:val="hu-HU"/>
        </w:rPr>
        <w:t xml:space="preserve"> allow employees to step forward, from any single given layer of </w:t>
      </w:r>
      <w:r w:rsidR="00DB600D">
        <w:rPr>
          <w:lang w:val="hu-HU"/>
        </w:rPr>
        <w:lastRenderedPageBreak/>
        <w:t>our organization, and volunteer as one of our sustainability ambassadors</w:t>
      </w:r>
      <w:r w:rsidR="00854845">
        <w:rPr>
          <w:lang w:val="hu-HU"/>
        </w:rPr>
        <w:t>.</w:t>
      </w:r>
      <w:r w:rsidR="00781D77">
        <w:rPr>
          <w:lang w:val="hu-HU"/>
        </w:rPr>
        <w:t xml:space="preserve"> Here we put a focus on </w:t>
      </w:r>
      <w:r w:rsidR="00293D05">
        <w:rPr>
          <w:lang w:val="hu-HU"/>
        </w:rPr>
        <w:t>empowering our employees to play an active role within this shift towards sustainability</w:t>
      </w:r>
      <w:r w:rsidR="00D54665">
        <w:rPr>
          <w:lang w:val="hu-HU"/>
        </w:rPr>
        <w:t>,</w:t>
      </w:r>
      <w:r w:rsidR="000B4ED8">
        <w:rPr>
          <w:lang w:val="hu-HU"/>
        </w:rPr>
        <w:t xml:space="preserve"> and their roles will include:</w:t>
      </w:r>
    </w:p>
    <w:p w14:paraId="1A979235" w14:textId="2FCD5084" w:rsidR="001158CE" w:rsidRDefault="001158CE" w:rsidP="008B6858">
      <w:pPr>
        <w:pStyle w:val="NormalWeb"/>
        <w:numPr>
          <w:ilvl w:val="0"/>
          <w:numId w:val="8"/>
        </w:numPr>
        <w:jc w:val="both"/>
        <w:divId w:val="85687315"/>
        <w:rPr>
          <w:lang w:val="hu-HU"/>
        </w:rPr>
      </w:pPr>
      <w:r>
        <w:rPr>
          <w:lang w:val="hu-HU"/>
        </w:rPr>
        <w:t>Communicatio</w:t>
      </w:r>
      <w:r w:rsidR="00977CF1">
        <w:rPr>
          <w:lang w:val="hu-HU"/>
        </w:rPr>
        <w:t>ns</w:t>
      </w:r>
      <w:r>
        <w:rPr>
          <w:lang w:val="hu-HU"/>
        </w:rPr>
        <w:t xml:space="preserve"> on provided internal</w:t>
      </w:r>
      <w:r w:rsidR="0039307E">
        <w:rPr>
          <w:lang w:val="hu-HU"/>
        </w:rPr>
        <w:t xml:space="preserve"> social platforms</w:t>
      </w:r>
    </w:p>
    <w:p w14:paraId="7296A893" w14:textId="31843FB0" w:rsidR="006A22E6" w:rsidRDefault="006A22E6" w:rsidP="008B6858">
      <w:pPr>
        <w:pStyle w:val="NormalWeb"/>
        <w:numPr>
          <w:ilvl w:val="0"/>
          <w:numId w:val="8"/>
        </w:numPr>
        <w:jc w:val="both"/>
        <w:divId w:val="85687315"/>
        <w:rPr>
          <w:lang w:val="hu-HU"/>
        </w:rPr>
      </w:pPr>
      <w:r>
        <w:rPr>
          <w:lang w:val="hu-HU"/>
        </w:rPr>
        <w:t>Influencing</w:t>
      </w:r>
      <w:r w:rsidR="006A1CBA">
        <w:rPr>
          <w:lang w:val="hu-HU"/>
        </w:rPr>
        <w:t xml:space="preserve"> positive perception</w:t>
      </w:r>
    </w:p>
    <w:p w14:paraId="7BD2CE88" w14:textId="772ACF21" w:rsidR="00D44B09" w:rsidRDefault="000B4ED8" w:rsidP="008B6858">
      <w:pPr>
        <w:pStyle w:val="NormalWeb"/>
        <w:numPr>
          <w:ilvl w:val="0"/>
          <w:numId w:val="8"/>
        </w:numPr>
        <w:jc w:val="both"/>
        <w:divId w:val="85687315"/>
        <w:rPr>
          <w:lang w:val="hu-HU"/>
        </w:rPr>
      </w:pPr>
      <w:r>
        <w:rPr>
          <w:lang w:val="hu-HU"/>
        </w:rPr>
        <w:t>Implementation</w:t>
      </w:r>
      <w:r w:rsidR="0039307E">
        <w:rPr>
          <w:lang w:val="hu-HU"/>
        </w:rPr>
        <w:t>/overseeing</w:t>
      </w:r>
      <w:r>
        <w:rPr>
          <w:lang w:val="hu-HU"/>
        </w:rPr>
        <w:t xml:space="preserve"> of new initiatives onboard their ship</w:t>
      </w:r>
    </w:p>
    <w:p w14:paraId="34A5E252" w14:textId="398C0A6B" w:rsidR="000B4ED8" w:rsidRDefault="00B94802" w:rsidP="008B6858">
      <w:pPr>
        <w:pStyle w:val="NormalWeb"/>
        <w:numPr>
          <w:ilvl w:val="0"/>
          <w:numId w:val="8"/>
        </w:numPr>
        <w:jc w:val="both"/>
        <w:divId w:val="85687315"/>
        <w:rPr>
          <w:lang w:val="hu-HU"/>
        </w:rPr>
      </w:pPr>
      <w:r>
        <w:rPr>
          <w:lang w:val="hu-HU"/>
        </w:rPr>
        <w:t>Participating in idea sharing workshops</w:t>
      </w:r>
    </w:p>
    <w:p w14:paraId="4C788FA6" w14:textId="2D9BC552" w:rsidR="006A1CBA" w:rsidRDefault="006A1CBA" w:rsidP="008B6858">
      <w:pPr>
        <w:pStyle w:val="NormalWeb"/>
        <w:numPr>
          <w:ilvl w:val="0"/>
          <w:numId w:val="8"/>
        </w:numPr>
        <w:jc w:val="both"/>
        <w:divId w:val="85687315"/>
        <w:rPr>
          <w:lang w:val="hu-HU"/>
        </w:rPr>
      </w:pPr>
      <w:r>
        <w:rPr>
          <w:lang w:val="hu-HU"/>
        </w:rPr>
        <w:t>Additional training based on Needs assessment</w:t>
      </w:r>
    </w:p>
    <w:p w14:paraId="4BEDA0EC" w14:textId="30B522DB" w:rsidR="00FC5B25" w:rsidRDefault="00FC5B25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 xml:space="preserve">These ambassadors will also be used </w:t>
      </w:r>
      <w:r w:rsidR="0068278F">
        <w:rPr>
          <w:lang w:val="hu-HU"/>
        </w:rPr>
        <w:t>as public figures on various social media channels</w:t>
      </w:r>
      <w:r w:rsidR="00E62B6E">
        <w:rPr>
          <w:lang w:val="hu-HU"/>
        </w:rPr>
        <w:t>, aimed at not only increasing our brand presence, however ultimately increasing individual employees</w:t>
      </w:r>
      <w:r w:rsidR="00944B59">
        <w:rPr>
          <w:lang w:val="hu-HU"/>
        </w:rPr>
        <w:t>'</w:t>
      </w:r>
      <w:r w:rsidR="00E62B6E">
        <w:rPr>
          <w:lang w:val="hu-HU"/>
        </w:rPr>
        <w:t xml:space="preserve"> </w:t>
      </w:r>
      <w:r w:rsidR="00944B59">
        <w:rPr>
          <w:lang w:val="hu-HU"/>
        </w:rPr>
        <w:t>perception of involvement and participation in our strategy and transformation</w:t>
      </w:r>
      <w:r w:rsidR="005475E4">
        <w:rPr>
          <w:lang w:val="hu-HU"/>
        </w:rPr>
        <w:t xml:space="preserve">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b8af8f0854656b4ff93b&quot;],&quot;referencesOptions&quot;:{&quot;doc:608bb8af8f0854656b4ff93b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695010449"/>
          <w:placeholder>
            <w:docPart w:val="9E698E18D2F94C81887B5F8A86E0A17C"/>
          </w:placeholder>
        </w:sdtPr>
        <w:sdtContent>
          <w:r w:rsidR="002257B9">
            <w:rPr>
              <w:rFonts w:eastAsia="Times New Roman"/>
              <w:color w:val="000000"/>
            </w:rPr>
            <w:t>(Smith, Kendall et al. 2018)</w:t>
          </w:r>
        </w:sdtContent>
      </w:sdt>
      <w:r w:rsidR="0068278F">
        <w:rPr>
          <w:lang w:val="hu-HU"/>
        </w:rPr>
        <w:t xml:space="preserve">. </w:t>
      </w:r>
      <w:r w:rsidR="007624A0">
        <w:rPr>
          <w:lang w:val="hu-HU"/>
        </w:rPr>
        <w:t xml:space="preserve">By implementing a program such </w:t>
      </w:r>
      <w:r w:rsidR="00AF4102">
        <w:rPr>
          <w:lang w:val="hu-HU"/>
        </w:rPr>
        <w:t>as PostBeyond, whereby our organization can make</w:t>
      </w:r>
      <w:r w:rsidR="00C33A32">
        <w:rPr>
          <w:lang w:val="hu-HU"/>
        </w:rPr>
        <w:t xml:space="preserve"> applicable and appropriate</w:t>
      </w:r>
      <w:r w:rsidR="00AF4102">
        <w:rPr>
          <w:lang w:val="hu-HU"/>
        </w:rPr>
        <w:t xml:space="preserve"> content</w:t>
      </w:r>
      <w:r w:rsidR="00C33A32">
        <w:rPr>
          <w:lang w:val="hu-HU"/>
        </w:rPr>
        <w:t xml:space="preserve"> available to these employees</w:t>
      </w:r>
      <w:r w:rsidR="00D80B23">
        <w:rPr>
          <w:lang w:val="hu-HU"/>
        </w:rPr>
        <w:t xml:space="preserve"> for posting minimizes concerns of risk to brand reputation.</w:t>
      </w:r>
    </w:p>
    <w:p w14:paraId="668DC859" w14:textId="35BDA847" w:rsidR="00E534D3" w:rsidRPr="00DB0FF6" w:rsidRDefault="004B1EA5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lang w:val="hu-HU"/>
        </w:rPr>
      </w:pPr>
      <w:r w:rsidRPr="00DB0FF6">
        <w:rPr>
          <w:b/>
          <w:bCs/>
          <w:color w:val="2F5496" w:themeColor="accent5" w:themeShade="BF"/>
          <w:lang w:val="hu-HU"/>
        </w:rPr>
        <w:t>Recognition and Reward</w:t>
      </w:r>
    </w:p>
    <w:p w14:paraId="0C86EF22" w14:textId="74F4C429" w:rsidR="006420C9" w:rsidRDefault="007D63F2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Studies show beyond any doubt that</w:t>
      </w:r>
      <w:r w:rsidR="00165D1B">
        <w:rPr>
          <w:lang w:val="hu-HU"/>
        </w:rPr>
        <w:t xml:space="preserve"> an effective reward system</w:t>
      </w:r>
      <w:r w:rsidR="008A09D5">
        <w:rPr>
          <w:lang w:val="hu-HU"/>
        </w:rPr>
        <w:t xml:space="preserve">, based on </w:t>
      </w:r>
      <w:r w:rsidR="000321D4">
        <w:rPr>
          <w:lang w:val="hu-HU"/>
        </w:rPr>
        <w:t>incentivi</w:t>
      </w:r>
      <w:r w:rsidR="00174CF8">
        <w:rPr>
          <w:lang w:val="hu-HU"/>
        </w:rPr>
        <w:t>z</w:t>
      </w:r>
      <w:r w:rsidR="000321D4">
        <w:rPr>
          <w:lang w:val="hu-HU"/>
        </w:rPr>
        <w:t>ed individual and team performance</w:t>
      </w:r>
      <w:r w:rsidR="00165D1B">
        <w:rPr>
          <w:lang w:val="hu-HU"/>
        </w:rPr>
        <w:t xml:space="preserve"> results in</w:t>
      </w:r>
      <w:r w:rsidR="00053281">
        <w:rPr>
          <w:lang w:val="hu-HU"/>
        </w:rPr>
        <w:t xml:space="preserve"> significantly increased levels of engagement and desire to be involved </w:t>
      </w:r>
      <w:r w:rsidR="00F66C6B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85c8f0894b9a3edd000&quot;],&quot;referencesOptions&quot;:{&quot;doc:608bc85c8f0894b9a3edd0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4596981,&quot;citationText&quot;:&quot;&lt;span style=\&quot;font-family:Times New Roman;font-size:16px;color:#000000\&quot;&gt;(Lardner 2015)&lt;/span&gt;&quot;}"/>
          <w:id w:val="-1474596981"/>
          <w:placeholder>
            <w:docPart w:val="09D78FC7CC6E498D9566850647717ABA"/>
          </w:placeholder>
        </w:sdtPr>
        <w:sdtContent>
          <w:r w:rsidR="002257B9">
            <w:rPr>
              <w:rFonts w:eastAsia="Times New Roman"/>
              <w:color w:val="000000"/>
            </w:rPr>
            <w:t>(Lardner 2015)</w:t>
          </w:r>
        </w:sdtContent>
      </w:sdt>
      <w:r w:rsidR="00F66C6B">
        <w:rPr>
          <w:lang w:val="hu-HU"/>
        </w:rPr>
        <w:t xml:space="preserve">. </w:t>
      </w:r>
      <w:r w:rsidR="00AF3174">
        <w:rPr>
          <w:lang w:val="hu-HU"/>
        </w:rPr>
        <w:t>Rewards should not only be associated with</w:t>
      </w:r>
      <w:r w:rsidR="00BC4702">
        <w:rPr>
          <w:lang w:val="hu-HU"/>
        </w:rPr>
        <w:t xml:space="preserve"> financial gain</w:t>
      </w:r>
      <w:r w:rsidR="00AF3174">
        <w:rPr>
          <w:lang w:val="hu-HU"/>
        </w:rPr>
        <w:t>, however also allow for</w:t>
      </w:r>
      <w:r w:rsidR="00B31429">
        <w:rPr>
          <w:lang w:val="hu-HU"/>
        </w:rPr>
        <w:t xml:space="preserve"> recognition across the organization and from the leadership level</w:t>
      </w:r>
      <w:r w:rsidR="00BC4702">
        <w:rPr>
          <w:lang w:val="hu-HU"/>
        </w:rPr>
        <w:t xml:space="preserve"> or benefits such as increased opportunities for learning</w:t>
      </w:r>
      <w:r w:rsidR="00FD074A">
        <w:rPr>
          <w:lang w:val="hu-HU"/>
        </w:rPr>
        <w:t xml:space="preserve"> </w:t>
      </w:r>
      <w:r w:rsidR="0055783D">
        <w:rPr>
          <w:lang w:val="hu-HU"/>
        </w:rPr>
        <w:t>and</w:t>
      </w:r>
      <w:r w:rsidR="00FD074A">
        <w:rPr>
          <w:lang w:val="hu-HU"/>
        </w:rPr>
        <w:t xml:space="preserve"> participation in specialized projects</w:t>
      </w:r>
      <w:r w:rsidR="0055783D">
        <w:rPr>
          <w:lang w:val="hu-HU"/>
        </w:rPr>
        <w:t>, as well as the prospect of career development</w:t>
      </w:r>
      <w:r w:rsidR="00B31429">
        <w:rPr>
          <w:lang w:val="hu-HU"/>
        </w:rPr>
        <w:t xml:space="preserve"> </w:t>
      </w:r>
      <w:r w:rsidR="003901DF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97e8f088dd831eb8f46&quot;],&quot;referencesOptions&quot;:{&quot;doc:608bc97e8f088dd831eb8f4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45639074,&quot;citationText&quot;:&quot;&lt;span style=\&quot;font-family:Times New Roman;font-size:16px;color:#000000\&quot;&gt;(Taufek, Fatini Hanim Binti Mohamed, Zulkifle et al. 2016)&lt;/span&gt;&quot;}"/>
          <w:id w:val="1545639074"/>
          <w:placeholder>
            <w:docPart w:val="16A681576BF1446DBFB7549B382A8B28"/>
          </w:placeholder>
        </w:sdtPr>
        <w:sdtContent>
          <w:r w:rsidR="002257B9">
            <w:rPr>
              <w:rFonts w:eastAsia="Times New Roman"/>
              <w:color w:val="000000"/>
            </w:rPr>
            <w:t>(</w:t>
          </w:r>
          <w:proofErr w:type="spellStart"/>
          <w:r w:rsidR="002257B9">
            <w:rPr>
              <w:rFonts w:eastAsia="Times New Roman"/>
              <w:color w:val="000000"/>
            </w:rPr>
            <w:t>Taufek</w:t>
          </w:r>
          <w:proofErr w:type="spellEnd"/>
          <w:r w:rsidR="002257B9">
            <w:rPr>
              <w:rFonts w:eastAsia="Times New Roman"/>
              <w:color w:val="000000"/>
            </w:rPr>
            <w:t xml:space="preserve">, </w:t>
          </w:r>
          <w:proofErr w:type="spellStart"/>
          <w:r w:rsidR="002257B9">
            <w:rPr>
              <w:rFonts w:eastAsia="Times New Roman"/>
              <w:color w:val="000000"/>
            </w:rPr>
            <w:t>Fatini</w:t>
          </w:r>
          <w:proofErr w:type="spellEnd"/>
          <w:r w:rsidR="002257B9">
            <w:rPr>
              <w:rFonts w:eastAsia="Times New Roman"/>
              <w:color w:val="000000"/>
            </w:rPr>
            <w:t xml:space="preserve"> </w:t>
          </w:r>
          <w:proofErr w:type="spellStart"/>
          <w:r w:rsidR="002257B9">
            <w:rPr>
              <w:rFonts w:eastAsia="Times New Roman"/>
              <w:color w:val="000000"/>
            </w:rPr>
            <w:t>Hanim</w:t>
          </w:r>
          <w:proofErr w:type="spellEnd"/>
          <w:r w:rsidR="002257B9">
            <w:rPr>
              <w:rFonts w:eastAsia="Times New Roman"/>
              <w:color w:val="000000"/>
            </w:rPr>
            <w:t xml:space="preserve"> Binti Mohamed, </w:t>
          </w:r>
          <w:proofErr w:type="spellStart"/>
          <w:r w:rsidR="002257B9">
            <w:rPr>
              <w:rFonts w:eastAsia="Times New Roman"/>
              <w:color w:val="000000"/>
            </w:rPr>
            <w:t>Zulkifle</w:t>
          </w:r>
          <w:proofErr w:type="spellEnd"/>
          <w:r w:rsidR="002257B9">
            <w:rPr>
              <w:rFonts w:eastAsia="Times New Roman"/>
              <w:color w:val="000000"/>
            </w:rPr>
            <w:t xml:space="preserve"> et al. 2016)</w:t>
          </w:r>
        </w:sdtContent>
      </w:sdt>
      <w:r w:rsidR="005700FE">
        <w:rPr>
          <w:lang w:val="hu-HU"/>
        </w:rPr>
        <w:t xml:space="preserve">. </w:t>
      </w:r>
      <w:r w:rsidR="003C145E">
        <w:rPr>
          <w:lang w:val="hu-HU"/>
        </w:rPr>
        <w:t>It should also be taken into account when</w:t>
      </w:r>
      <w:r w:rsidR="007B727A">
        <w:rPr>
          <w:lang w:val="hu-HU"/>
        </w:rPr>
        <w:t xml:space="preserve"> formulating our reward system that incentivi</w:t>
      </w:r>
      <w:r w:rsidR="00174CF8">
        <w:rPr>
          <w:lang w:val="hu-HU"/>
        </w:rPr>
        <w:t>z</w:t>
      </w:r>
      <w:r w:rsidR="007B727A">
        <w:rPr>
          <w:lang w:val="hu-HU"/>
        </w:rPr>
        <w:t>ed targets in</w:t>
      </w:r>
      <w:r w:rsidR="009C4DE9">
        <w:rPr>
          <w:lang w:val="hu-HU"/>
        </w:rPr>
        <w:t xml:space="preserve">crease competitiveness, resulting in increased engagement </w:t>
      </w:r>
      <w:r w:rsidR="005774A2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a348f08fe746dfc7ab1&quot;],&quot;referencesOptions&quot;:{&quot;doc:608bca348f08fe746dfc7ab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33424537,&quot;citationText&quot;:&quot;&lt;span style=\&quot;font-family:Times New Roman;font-size:16px;color:#000000\&quot;&gt;(Hoole, Hotz 2016)&lt;/span&gt;&quot;}"/>
          <w:id w:val="1733424537"/>
          <w:placeholder>
            <w:docPart w:val="344BFB02A2A84661B920B351922D8189"/>
          </w:placeholder>
        </w:sdtPr>
        <w:sdtContent>
          <w:r w:rsidR="002257B9">
            <w:rPr>
              <w:rFonts w:eastAsia="Times New Roman"/>
              <w:color w:val="000000"/>
            </w:rPr>
            <w:t>(</w:t>
          </w:r>
          <w:proofErr w:type="spellStart"/>
          <w:r w:rsidR="002257B9">
            <w:rPr>
              <w:rFonts w:eastAsia="Times New Roman"/>
              <w:color w:val="000000"/>
            </w:rPr>
            <w:t>Hoole</w:t>
          </w:r>
          <w:proofErr w:type="spellEnd"/>
          <w:r w:rsidR="002257B9">
            <w:rPr>
              <w:rFonts w:eastAsia="Times New Roman"/>
              <w:color w:val="000000"/>
            </w:rPr>
            <w:t xml:space="preserve">, </w:t>
          </w:r>
          <w:proofErr w:type="spellStart"/>
          <w:r w:rsidR="002257B9">
            <w:rPr>
              <w:rFonts w:eastAsia="Times New Roman"/>
              <w:color w:val="000000"/>
            </w:rPr>
            <w:t>Hotz</w:t>
          </w:r>
          <w:proofErr w:type="spellEnd"/>
          <w:r w:rsidR="002257B9">
            <w:rPr>
              <w:rFonts w:eastAsia="Times New Roman"/>
              <w:color w:val="000000"/>
            </w:rPr>
            <w:t xml:space="preserve"> 2016)</w:t>
          </w:r>
        </w:sdtContent>
      </w:sdt>
      <w:r w:rsidR="006420C9">
        <w:rPr>
          <w:lang w:val="hu-HU"/>
        </w:rPr>
        <w:t xml:space="preserve">. </w:t>
      </w:r>
    </w:p>
    <w:p w14:paraId="799C3F90" w14:textId="47AFF832" w:rsidR="00CB4A8F" w:rsidRDefault="005D31B8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Sustainability needs to be incorporated within our existing reward and bonus structure, and Directors should</w:t>
      </w:r>
      <w:r w:rsidR="00737C53">
        <w:rPr>
          <w:lang w:val="hu-HU"/>
        </w:rPr>
        <w:t xml:space="preserve"> work on an adequate inclusion of this topic within their departments</w:t>
      </w:r>
      <w:r>
        <w:rPr>
          <w:lang w:val="hu-HU"/>
        </w:rPr>
        <w:t>.</w:t>
      </w:r>
      <w:r w:rsidR="00737C53">
        <w:rPr>
          <w:lang w:val="hu-HU"/>
        </w:rPr>
        <w:t xml:space="preserve"> </w:t>
      </w:r>
      <w:r w:rsidR="00025C2C">
        <w:rPr>
          <w:lang w:val="hu-HU"/>
        </w:rPr>
        <w:t xml:space="preserve">With the incorporation of sustainability targets, care must be taken to set SMART targets which are </w:t>
      </w:r>
      <w:r w:rsidR="00074C11">
        <w:rPr>
          <w:lang w:val="hu-HU"/>
        </w:rPr>
        <w:t xml:space="preserve">publicized, to avoid </w:t>
      </w:r>
      <w:r w:rsidR="0000226F">
        <w:rPr>
          <w:lang w:val="hu-HU"/>
        </w:rPr>
        <w:t>any perception</w:t>
      </w:r>
      <w:r w:rsidR="00074C11">
        <w:rPr>
          <w:lang w:val="hu-HU"/>
        </w:rPr>
        <w:t xml:space="preserve"> of </w:t>
      </w:r>
      <w:r w:rsidR="0000226F">
        <w:rPr>
          <w:lang w:val="hu-HU"/>
        </w:rPr>
        <w:t xml:space="preserve">prejudice or unfairness in the </w:t>
      </w:r>
      <w:r w:rsidR="0067465F">
        <w:rPr>
          <w:lang w:val="hu-HU"/>
        </w:rPr>
        <w:t xml:space="preserve">allocation of these rewards </w:t>
      </w:r>
      <w:r w:rsidR="00D67769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4348f0889a001f004e1&quot;],&quot;referencesOptions&quot;:{&quot;doc:608bc4348f0889a001f004e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80520540,&quot;citationText&quot;:&quot;&lt;span style=\&quot;font-family:Times New Roman;font-size:16px;color:#000000\&quot;&gt;(Ramus 2001)&lt;/span&gt;&quot;}"/>
          <w:id w:val="880520540"/>
          <w:placeholder>
            <w:docPart w:val="78D98D02B76C462C8E9EE211A1E31C6C"/>
          </w:placeholder>
        </w:sdtPr>
        <w:sdtContent>
          <w:r w:rsidR="002257B9">
            <w:rPr>
              <w:rFonts w:eastAsia="Times New Roman"/>
              <w:color w:val="000000"/>
            </w:rPr>
            <w:t>(Ramus 2001)</w:t>
          </w:r>
        </w:sdtContent>
      </w:sdt>
      <w:r w:rsidR="006A22E6">
        <w:rPr>
          <w:lang w:val="hu-HU"/>
        </w:rPr>
        <w:t xml:space="preserve"> which would only serve to dismantle increased engagement.</w:t>
      </w:r>
    </w:p>
    <w:p w14:paraId="6FFAF7A8" w14:textId="7189BA67" w:rsidR="00CB4A8F" w:rsidRPr="00DB0FF6" w:rsidRDefault="00CB4A8F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DB0FF6">
        <w:rPr>
          <w:b/>
          <w:bCs/>
          <w:color w:val="2F5496" w:themeColor="accent5" w:themeShade="BF"/>
          <w:sz w:val="32"/>
          <w:szCs w:val="32"/>
          <w:lang w:val="hu-HU"/>
        </w:rPr>
        <w:t>K</w:t>
      </w:r>
      <w:r w:rsidRPr="00DB0FF6">
        <w:rPr>
          <w:b/>
          <w:bCs/>
          <w:color w:val="2F5496" w:themeColor="accent5" w:themeShade="BF"/>
          <w:sz w:val="32"/>
          <w:szCs w:val="32"/>
          <w:lang w:val="hu-HU"/>
        </w:rPr>
        <w:t xml:space="preserve"> – </w:t>
      </w:r>
      <w:r w:rsidRPr="00DB0FF6">
        <w:rPr>
          <w:b/>
          <w:bCs/>
          <w:color w:val="2F5496" w:themeColor="accent5" w:themeShade="BF"/>
          <w:sz w:val="32"/>
          <w:szCs w:val="32"/>
          <w:lang w:val="hu-HU"/>
        </w:rPr>
        <w:t>Increas</w:t>
      </w:r>
      <w:r w:rsidR="008B6858">
        <w:rPr>
          <w:b/>
          <w:bCs/>
          <w:color w:val="2F5496" w:themeColor="accent5" w:themeShade="BF"/>
          <w:sz w:val="32"/>
          <w:szCs w:val="32"/>
          <w:lang w:val="hu-HU"/>
        </w:rPr>
        <w:t>ING</w:t>
      </w:r>
      <w:r w:rsidRPr="00DB0FF6">
        <w:rPr>
          <w:b/>
          <w:bCs/>
          <w:color w:val="2F5496" w:themeColor="accent5" w:themeShade="BF"/>
          <w:sz w:val="32"/>
          <w:szCs w:val="32"/>
          <w:lang w:val="hu-HU"/>
        </w:rPr>
        <w:t>know</w:t>
      </w:r>
      <w:r w:rsidR="00410F00" w:rsidRPr="00DB0FF6">
        <w:rPr>
          <w:b/>
          <w:bCs/>
          <w:color w:val="2F5496" w:themeColor="accent5" w:themeShade="BF"/>
          <w:sz w:val="32"/>
          <w:szCs w:val="32"/>
          <w:lang w:val="hu-HU"/>
        </w:rPr>
        <w:t xml:space="preserve">ledge </w:t>
      </w:r>
    </w:p>
    <w:p w14:paraId="1483DE17" w14:textId="715CE8DB" w:rsidR="00410F00" w:rsidRDefault="00E536DC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Over the last few years</w:t>
      </w:r>
      <w:r w:rsidR="00174CF8">
        <w:rPr>
          <w:lang w:val="hu-HU"/>
        </w:rPr>
        <w:t>,</w:t>
      </w:r>
      <w:r>
        <w:rPr>
          <w:lang w:val="hu-HU"/>
        </w:rPr>
        <w:t xml:space="preserve"> we have been quite successful in creating a culture of learning across our organization</w:t>
      </w:r>
      <w:r w:rsidR="006F26FE">
        <w:rPr>
          <w:lang w:val="hu-HU"/>
        </w:rPr>
        <w:t xml:space="preserve">, with a focus on both technical and soft skills, </w:t>
      </w:r>
      <w:r w:rsidR="00174CF8">
        <w:rPr>
          <w:lang w:val="hu-HU"/>
        </w:rPr>
        <w:t xml:space="preserve">and </w:t>
      </w:r>
      <w:r w:rsidR="00317051">
        <w:rPr>
          <w:lang w:val="hu-HU"/>
        </w:rPr>
        <w:t xml:space="preserve">embraced </w:t>
      </w:r>
      <w:r w:rsidR="006F26FE">
        <w:rPr>
          <w:lang w:val="hu-HU"/>
        </w:rPr>
        <w:t>within each department and each level</w:t>
      </w:r>
      <w:r w:rsidR="00A12FB2">
        <w:rPr>
          <w:lang w:val="hu-HU"/>
        </w:rPr>
        <w:t xml:space="preserve"> of our h</w:t>
      </w:r>
      <w:r w:rsidR="00317051">
        <w:rPr>
          <w:lang w:val="hu-HU"/>
        </w:rPr>
        <w:t>ie</w:t>
      </w:r>
      <w:r w:rsidR="00A12FB2">
        <w:rPr>
          <w:lang w:val="hu-HU"/>
        </w:rPr>
        <w:t>rarchy. However, we have yet to incorporate</w:t>
      </w:r>
      <w:r w:rsidR="004B4DAF">
        <w:rPr>
          <w:lang w:val="hu-HU"/>
        </w:rPr>
        <w:t xml:space="preserve"> the topic of</w:t>
      </w:r>
      <w:r w:rsidR="00A12FB2">
        <w:rPr>
          <w:lang w:val="hu-HU"/>
        </w:rPr>
        <w:t xml:space="preserve"> sustainability</w:t>
      </w:r>
      <w:r w:rsidR="004B4DAF">
        <w:rPr>
          <w:lang w:val="hu-HU"/>
        </w:rPr>
        <w:t xml:space="preserve"> and our HWTR strategy</w:t>
      </w:r>
      <w:r w:rsidR="00A12FB2">
        <w:rPr>
          <w:lang w:val="hu-HU"/>
        </w:rPr>
        <w:t xml:space="preserve"> </w:t>
      </w:r>
      <w:r w:rsidR="004B4DAF">
        <w:rPr>
          <w:lang w:val="hu-HU"/>
        </w:rPr>
        <w:t>as a learning opportunity.</w:t>
      </w:r>
      <w:r w:rsidR="00317051">
        <w:rPr>
          <w:lang w:val="hu-HU"/>
        </w:rPr>
        <w:t xml:space="preserve"> </w:t>
      </w:r>
      <w:r w:rsidR="00EC5A83">
        <w:rPr>
          <w:lang w:val="hu-HU"/>
        </w:rPr>
        <w:t>Now is the time for this.</w:t>
      </w:r>
    </w:p>
    <w:p w14:paraId="2E7F981A" w14:textId="145E02FC" w:rsidR="00CB4A8F" w:rsidRDefault="001D5CD7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Learning is key within any organization</w:t>
      </w:r>
      <w:r w:rsidR="007E3F1D">
        <w:rPr>
          <w:lang w:val="hu-HU"/>
        </w:rPr>
        <w:t xml:space="preserve"> as it increases adaptability during changing times, supports innovation</w:t>
      </w:r>
      <w:r w:rsidR="00317051">
        <w:rPr>
          <w:lang w:val="hu-HU"/>
        </w:rPr>
        <w:t>,</w:t>
      </w:r>
      <w:r w:rsidR="007E3F1D">
        <w:rPr>
          <w:lang w:val="hu-HU"/>
        </w:rPr>
        <w:t xml:space="preserve"> and</w:t>
      </w:r>
      <w:r w:rsidR="0014083B">
        <w:rPr>
          <w:lang w:val="hu-HU"/>
        </w:rPr>
        <w:t xml:space="preserve"> increases competitive edge </w:t>
      </w:r>
      <w:r w:rsidR="002F6A2C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ce048f0889a001f007e8&quot;],&quot;referencesOptions&quot;:{&quot;doc:608bce048f0889a001f007e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66166597,&quot;citationText&quot;:&quot;&lt;span style=\&quot;font-family:Times New Roman;font-size:16px;color:#000000\&quot;&gt;(Crouse, Doyle et al. 2011)&lt;/span&gt;&quot;}"/>
          <w:id w:val="-1166166597"/>
          <w:placeholder>
            <w:docPart w:val="7729419B788D4E9BB19CFABA0618644E"/>
          </w:placeholder>
        </w:sdtPr>
        <w:sdtContent>
          <w:r w:rsidR="002257B9">
            <w:rPr>
              <w:rFonts w:eastAsia="Times New Roman"/>
              <w:color w:val="000000"/>
            </w:rPr>
            <w:t>(Crouse, Doyle et al. 2011)</w:t>
          </w:r>
        </w:sdtContent>
      </w:sdt>
      <w:r w:rsidR="002F6A2C">
        <w:rPr>
          <w:lang w:val="hu-HU"/>
        </w:rPr>
        <w:t xml:space="preserve">. </w:t>
      </w:r>
      <w:r w:rsidR="001A3DFF">
        <w:rPr>
          <w:lang w:val="hu-HU"/>
        </w:rPr>
        <w:t>There are several aspects and methods to learning</w:t>
      </w:r>
      <w:r w:rsidR="00613983">
        <w:rPr>
          <w:lang w:val="hu-HU"/>
        </w:rPr>
        <w:t xml:space="preserve"> that are suitable to implement here in this action plan:</w:t>
      </w:r>
    </w:p>
    <w:p w14:paraId="3B2DF9E7" w14:textId="23B71BAB" w:rsidR="00613983" w:rsidRDefault="00613983" w:rsidP="008B6858">
      <w:pPr>
        <w:pStyle w:val="NormalWeb"/>
        <w:numPr>
          <w:ilvl w:val="0"/>
          <w:numId w:val="9"/>
        </w:numPr>
        <w:jc w:val="both"/>
        <w:divId w:val="85687315"/>
        <w:rPr>
          <w:lang w:val="hu-HU"/>
        </w:rPr>
      </w:pPr>
      <w:r w:rsidRPr="00E174C4">
        <w:rPr>
          <w:b/>
          <w:bCs/>
          <w:color w:val="2F5496" w:themeColor="accent5" w:themeShade="BF"/>
          <w:lang w:val="hu-HU"/>
        </w:rPr>
        <w:lastRenderedPageBreak/>
        <w:t>Formalized theoretical learning</w:t>
      </w:r>
      <w:r w:rsidRPr="00E174C4">
        <w:rPr>
          <w:color w:val="2F5496" w:themeColor="accent5" w:themeShade="BF"/>
          <w:lang w:val="hu-HU"/>
        </w:rPr>
        <w:t xml:space="preserve">: </w:t>
      </w:r>
      <w:r w:rsidR="00BD6A4D">
        <w:rPr>
          <w:lang w:val="hu-HU"/>
        </w:rPr>
        <w:t xml:space="preserve">Our corporation has recently launched a training library </w:t>
      </w:r>
      <w:r w:rsidR="00317051">
        <w:rPr>
          <w:lang w:val="hu-HU"/>
        </w:rPr>
        <w:t>that</w:t>
      </w:r>
      <w:r w:rsidR="00BD6A4D">
        <w:rPr>
          <w:lang w:val="hu-HU"/>
        </w:rPr>
        <w:t xml:space="preserve"> covers all topics of our HWTR strategy and is built into</w:t>
      </w:r>
      <w:r w:rsidR="00051945">
        <w:rPr>
          <w:lang w:val="hu-HU"/>
        </w:rPr>
        <w:t xml:space="preserve"> the Litmos platform. </w:t>
      </w:r>
      <w:r w:rsidR="00682C4B">
        <w:rPr>
          <w:lang w:val="hu-HU"/>
        </w:rPr>
        <w:t>It is hereby proposed that all employees across all levels of our company should gain access to this learning library, and are actively encouraged and incentivi</w:t>
      </w:r>
      <w:r w:rsidR="00317051">
        <w:rPr>
          <w:lang w:val="hu-HU"/>
        </w:rPr>
        <w:t>z</w:t>
      </w:r>
      <w:r w:rsidR="00682C4B">
        <w:rPr>
          <w:lang w:val="hu-HU"/>
        </w:rPr>
        <w:t xml:space="preserve">ed to </w:t>
      </w:r>
      <w:r w:rsidR="00B600CD">
        <w:rPr>
          <w:lang w:val="hu-HU"/>
        </w:rPr>
        <w:t>participate in this initial learning channel.</w:t>
      </w:r>
    </w:p>
    <w:p w14:paraId="76391C23" w14:textId="23FE1072" w:rsidR="00737C53" w:rsidRDefault="00B600CD" w:rsidP="008B6858">
      <w:pPr>
        <w:pStyle w:val="NormalWeb"/>
        <w:numPr>
          <w:ilvl w:val="0"/>
          <w:numId w:val="9"/>
        </w:numPr>
        <w:jc w:val="both"/>
        <w:divId w:val="85687315"/>
        <w:rPr>
          <w:lang w:val="hu-HU"/>
        </w:rPr>
      </w:pPr>
      <w:r w:rsidRPr="00E174C4">
        <w:rPr>
          <w:b/>
          <w:bCs/>
          <w:color w:val="2F5496" w:themeColor="accent5" w:themeShade="BF"/>
          <w:lang w:val="hu-HU"/>
        </w:rPr>
        <w:t>Coaching</w:t>
      </w:r>
      <w:r w:rsidRPr="00E174C4">
        <w:rPr>
          <w:color w:val="2F5496" w:themeColor="accent5" w:themeShade="BF"/>
          <w:lang w:val="hu-HU"/>
        </w:rPr>
        <w:t xml:space="preserve">: </w:t>
      </w:r>
      <w:r w:rsidR="00141DB2">
        <w:rPr>
          <w:lang w:val="hu-HU"/>
        </w:rPr>
        <w:t xml:space="preserve">It was mentioned during our employee engagement vlog that the implementation of a </w:t>
      </w:r>
      <w:r w:rsidR="003345EC">
        <w:rPr>
          <w:lang w:val="hu-HU"/>
        </w:rPr>
        <w:t xml:space="preserve">coaching program led by our leaders leads to increased trust, and thus increased engagement </w:t>
      </w:r>
      <w:r w:rsidR="00A36E6F" w:rsidRPr="00A36E6F">
        <w:rPr>
          <w:lang w:val="hu-HU"/>
        </w:rPr>
        <w:t>(</w:t>
      </w:r>
      <w:r w:rsidR="00A36E6F" w:rsidRPr="008B6858">
        <w:rPr>
          <w:lang w:val="hu-HU"/>
        </w:rPr>
        <w:t>Higgins 2021b)</w:t>
      </w:r>
      <w:r w:rsidR="00A36E6F" w:rsidRPr="008B6858">
        <w:rPr>
          <w:lang w:val="hu-HU"/>
        </w:rPr>
        <w:t>.</w:t>
      </w:r>
      <w:r w:rsidR="001008DF" w:rsidRPr="008B6858">
        <w:rPr>
          <w:lang w:val="hu-HU"/>
        </w:rPr>
        <w:t xml:space="preserve"> </w:t>
      </w:r>
      <w:r w:rsidR="00A3410C" w:rsidRPr="008B6858">
        <w:rPr>
          <w:lang w:val="hu-HU"/>
        </w:rPr>
        <w:t>However it is not only about building trust, m</w:t>
      </w:r>
      <w:r w:rsidR="001008DF" w:rsidRPr="008B6858">
        <w:rPr>
          <w:lang w:val="hu-HU"/>
        </w:rPr>
        <w:t>entoring and coaching</w:t>
      </w:r>
      <w:r w:rsidR="00A3410C" w:rsidRPr="008B6858">
        <w:rPr>
          <w:lang w:val="hu-HU"/>
        </w:rPr>
        <w:t xml:space="preserve"> programs</w:t>
      </w:r>
      <w:r w:rsidR="001008DF" w:rsidRPr="008B6858">
        <w:rPr>
          <w:lang w:val="hu-HU"/>
        </w:rPr>
        <w:t xml:space="preserve"> are a </w:t>
      </w:r>
      <w:r w:rsidR="001008DF">
        <w:rPr>
          <w:lang w:val="hu-HU"/>
        </w:rPr>
        <w:t xml:space="preserve">vital element in the </w:t>
      </w:r>
      <w:r w:rsidR="003909BF">
        <w:rPr>
          <w:lang w:val="hu-HU"/>
        </w:rPr>
        <w:t>building of confi</w:t>
      </w:r>
      <w:r w:rsidR="00A3410C">
        <w:rPr>
          <w:lang w:val="hu-HU"/>
        </w:rPr>
        <w:t>dence and ability within individuals</w:t>
      </w:r>
      <w:r w:rsidR="00A910AC">
        <w:rPr>
          <w:lang w:val="hu-HU"/>
        </w:rPr>
        <w:t xml:space="preserve"> in order to perform to the level needed for successful transitions </w:t>
      </w:r>
      <w:r w:rsidR="00AA4883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8177e8f08daf592e79b24&quot;],&quot;referencesOptions&quot;:{&quot;doc:6088177e8f08daf592e79b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06518760,&quot;citationText&quot;:&quot;&lt;span style=\&quot;font-family:Times New Roman;font-size:16px;color:#000000\&quot;&gt;(Boca 2013)&lt;/span&gt;&quot;}"/>
          <w:id w:val="-506518760"/>
          <w:placeholder>
            <w:docPart w:val="5B9A8AC2BFE14199B5E9A8365DAB3D3F"/>
          </w:placeholder>
        </w:sdtPr>
        <w:sdtContent>
          <w:r w:rsidR="002257B9">
            <w:rPr>
              <w:rFonts w:eastAsia="Times New Roman"/>
              <w:color w:val="000000"/>
            </w:rPr>
            <w:t>(Boca 2013)</w:t>
          </w:r>
        </w:sdtContent>
      </w:sdt>
      <w:r w:rsidR="00AA4883">
        <w:rPr>
          <w:lang w:val="hu-HU"/>
        </w:rPr>
        <w:t>.</w:t>
      </w:r>
    </w:p>
    <w:p w14:paraId="5812368F" w14:textId="6D71399E" w:rsidR="00AA4883" w:rsidRDefault="00FB710E" w:rsidP="008B6858">
      <w:pPr>
        <w:pStyle w:val="NormalWeb"/>
        <w:numPr>
          <w:ilvl w:val="0"/>
          <w:numId w:val="9"/>
        </w:numPr>
        <w:jc w:val="both"/>
        <w:divId w:val="85687315"/>
        <w:rPr>
          <w:lang w:val="hu-HU"/>
        </w:rPr>
      </w:pPr>
      <w:r w:rsidRPr="00E174C4">
        <w:rPr>
          <w:b/>
          <w:bCs/>
          <w:color w:val="2F5496" w:themeColor="accent5" w:themeShade="BF"/>
          <w:lang w:val="hu-HU"/>
        </w:rPr>
        <w:t>Informal learning channels</w:t>
      </w:r>
      <w:r w:rsidRPr="00E174C4">
        <w:rPr>
          <w:color w:val="2F5496" w:themeColor="accent5" w:themeShade="BF"/>
          <w:lang w:val="hu-HU"/>
        </w:rPr>
        <w:t xml:space="preserve">: </w:t>
      </w:r>
      <w:r>
        <w:rPr>
          <w:lang w:val="hu-HU"/>
        </w:rPr>
        <w:t>By implementing an internal communication platform such as Yammer, our employees have the chance to learn from each other by open communication and sharing of ideas.</w:t>
      </w:r>
      <w:r w:rsidR="00761875">
        <w:rPr>
          <w:lang w:val="hu-HU"/>
        </w:rPr>
        <w:t xml:space="preserve"> Facilitation of workshops will</w:t>
      </w:r>
      <w:r w:rsidR="00DD5FD3">
        <w:rPr>
          <w:lang w:val="hu-HU"/>
        </w:rPr>
        <w:t xml:space="preserve"> allow for sharing of ideas and possible future implementations.</w:t>
      </w:r>
    </w:p>
    <w:p w14:paraId="33022392" w14:textId="709F1899" w:rsidR="00E8419D" w:rsidRPr="00125382" w:rsidRDefault="002B6CDA" w:rsidP="008B6858">
      <w:pPr>
        <w:pStyle w:val="NormalWeb"/>
        <w:numPr>
          <w:ilvl w:val="0"/>
          <w:numId w:val="9"/>
        </w:numPr>
        <w:jc w:val="both"/>
        <w:divId w:val="85687315"/>
        <w:rPr>
          <w:lang w:val="hu-HU"/>
        </w:rPr>
      </w:pPr>
      <w:r w:rsidRPr="00E174C4">
        <w:rPr>
          <w:b/>
          <w:bCs/>
          <w:color w:val="2F5496" w:themeColor="accent5" w:themeShade="BF"/>
          <w:lang w:val="hu-HU"/>
        </w:rPr>
        <w:t>Innovation Program</w:t>
      </w:r>
      <w:r w:rsidRPr="00E174C4">
        <w:rPr>
          <w:color w:val="2F5496" w:themeColor="accent5" w:themeShade="BF"/>
          <w:lang w:val="hu-HU"/>
        </w:rPr>
        <w:t>:</w:t>
      </w:r>
      <w:r w:rsidR="000E5DD0" w:rsidRPr="00E174C4">
        <w:rPr>
          <w:color w:val="2F5496" w:themeColor="accent5" w:themeShade="BF"/>
          <w:lang w:val="hu-HU"/>
        </w:rPr>
        <w:t xml:space="preserve"> </w:t>
      </w:r>
      <w:r w:rsidR="000E5DD0">
        <w:rPr>
          <w:lang w:val="hu-HU"/>
        </w:rPr>
        <w:t>Creating channels whereby employee creativity</w:t>
      </w:r>
      <w:r w:rsidR="006B5995">
        <w:rPr>
          <w:lang w:val="hu-HU"/>
        </w:rPr>
        <w:t xml:space="preserve"> is encouraged and developed is a key </w:t>
      </w:r>
      <w:r w:rsidR="00630A68">
        <w:rPr>
          <w:lang w:val="hu-HU"/>
        </w:rPr>
        <w:t>resource when it comes to innovative solutions for sustainability challenges which we are currently facing</w:t>
      </w:r>
      <w:r w:rsidR="00E959F4">
        <w:rPr>
          <w:lang w:val="hu-HU"/>
        </w:rPr>
        <w:t xml:space="preserve"> </w:t>
      </w:r>
      <w:r w:rsidR="004A4D9F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d49c8f086d981980f13e&quot;],&quot;referencesOptions&quot;:{&quot;doc:608bd49c8f086d981980f13e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447972786"/>
          <w:placeholder>
            <w:docPart w:val="CE5EF82AF792426B8383072ACDF06FAD"/>
          </w:placeholder>
        </w:sdtPr>
        <w:sdtContent>
          <w:r w:rsidR="002257B9">
            <w:rPr>
              <w:rFonts w:eastAsia="Times New Roman"/>
              <w:color w:val="000000"/>
            </w:rPr>
            <w:t>(Ramus 2002)</w:t>
          </w:r>
        </w:sdtContent>
      </w:sdt>
      <w:r w:rsidR="00BC01C4">
        <w:rPr>
          <w:lang w:val="hu-HU"/>
        </w:rPr>
        <w:t xml:space="preserve"> as well as increasing learning opportunit</w:t>
      </w:r>
      <w:r w:rsidR="00E0090A">
        <w:rPr>
          <w:lang w:val="hu-HU"/>
        </w:rPr>
        <w:t xml:space="preserve">ies. </w:t>
      </w:r>
      <w:r w:rsidR="00FB261A">
        <w:rPr>
          <w:lang w:val="hu-HU"/>
        </w:rPr>
        <w:t xml:space="preserve">It is advised here </w:t>
      </w:r>
      <w:r w:rsidR="00443991">
        <w:rPr>
          <w:lang w:val="hu-HU"/>
        </w:rPr>
        <w:t xml:space="preserve">to </w:t>
      </w:r>
      <w:r w:rsidR="00647362">
        <w:rPr>
          <w:lang w:val="hu-HU"/>
        </w:rPr>
        <w:t>invite our employees to submit business plans for sustainable solutions or interventions for specific challenges we may face</w:t>
      </w:r>
      <w:r w:rsidR="001A0AB4">
        <w:rPr>
          <w:lang w:val="hu-HU"/>
        </w:rPr>
        <w:t xml:space="preserve">. This should be implemented with an award to the selected winner/s along with </w:t>
      </w:r>
      <w:r w:rsidR="00D601F0">
        <w:rPr>
          <w:lang w:val="hu-HU"/>
        </w:rPr>
        <w:t xml:space="preserve">the </w:t>
      </w:r>
      <w:r w:rsidR="001A0AB4">
        <w:rPr>
          <w:lang w:val="hu-HU"/>
        </w:rPr>
        <w:t>implementation of their proposal.</w:t>
      </w:r>
      <w:r w:rsidR="00647362">
        <w:rPr>
          <w:lang w:val="hu-HU"/>
        </w:rPr>
        <w:t xml:space="preserve"> </w:t>
      </w:r>
      <w:r w:rsidR="00423D7A">
        <w:rPr>
          <w:lang w:val="hu-HU"/>
        </w:rPr>
        <w:t>Thi</w:t>
      </w:r>
      <w:r w:rsidR="002867E4">
        <w:rPr>
          <w:lang w:val="hu-HU"/>
        </w:rPr>
        <w:t>e purpose here is not only to find feasible solutions</w:t>
      </w:r>
      <w:r w:rsidR="00EF6C9A">
        <w:rPr>
          <w:lang w:val="hu-HU"/>
        </w:rPr>
        <w:t>, but the</w:t>
      </w:r>
      <w:r w:rsidR="00423D7A">
        <w:rPr>
          <w:lang w:val="hu-HU"/>
        </w:rPr>
        <w:t xml:space="preserve"> demonstration of belief our organization has in the </w:t>
      </w:r>
      <w:r w:rsidR="001920A1">
        <w:rPr>
          <w:lang w:val="hu-HU"/>
        </w:rPr>
        <w:t>innovation and idea generation of our own employees will play a crucial role in</w:t>
      </w:r>
      <w:r w:rsidR="00980E3A">
        <w:rPr>
          <w:lang w:val="hu-HU"/>
        </w:rPr>
        <w:t xml:space="preserve"> increasing commitment from o</w:t>
      </w:r>
      <w:r w:rsidR="002867E4">
        <w:rPr>
          <w:lang w:val="hu-HU"/>
        </w:rPr>
        <w:t>ur employees</w:t>
      </w:r>
      <w:r w:rsidR="00233D9D">
        <w:rPr>
          <w:lang w:val="hu-HU"/>
        </w:rPr>
        <w:t xml:space="preserve"> 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d6a58f0889a001f0090b&quot;],&quot;referencesOptions&quot;:{&quot;doc:608bd6a58f0889a001f0090b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159157525"/>
          <w:placeholder>
            <w:docPart w:val="FB07E3FC95CC495EA33E66E5ECD69B84"/>
          </w:placeholder>
        </w:sdtPr>
        <w:sdtContent>
          <w:r w:rsidR="002257B9">
            <w:rPr>
              <w:rFonts w:eastAsia="Times New Roman"/>
              <w:color w:val="000000"/>
            </w:rPr>
            <w:t>(</w:t>
          </w:r>
          <w:proofErr w:type="spellStart"/>
          <w:r w:rsidR="002257B9">
            <w:rPr>
              <w:rFonts w:eastAsia="Times New Roman"/>
              <w:color w:val="000000"/>
            </w:rPr>
            <w:t>Nijhof</w:t>
          </w:r>
          <w:proofErr w:type="spellEnd"/>
          <w:r w:rsidR="002257B9">
            <w:rPr>
              <w:rFonts w:eastAsia="Times New Roman"/>
              <w:color w:val="000000"/>
            </w:rPr>
            <w:t xml:space="preserve">, </w:t>
          </w:r>
          <w:proofErr w:type="spellStart"/>
          <w:r w:rsidR="002257B9">
            <w:rPr>
              <w:rFonts w:eastAsia="Times New Roman"/>
              <w:color w:val="000000"/>
            </w:rPr>
            <w:t>Krabbendam</w:t>
          </w:r>
          <w:proofErr w:type="spellEnd"/>
          <w:r w:rsidR="002257B9">
            <w:rPr>
              <w:rFonts w:eastAsia="Times New Roman"/>
              <w:color w:val="000000"/>
            </w:rPr>
            <w:t xml:space="preserve"> et al. 2002)</w:t>
          </w:r>
        </w:sdtContent>
      </w:sdt>
    </w:p>
    <w:p w14:paraId="3D61B76F" w14:textId="533D0286" w:rsidR="00E8419D" w:rsidRPr="00E174C4" w:rsidRDefault="00E8419D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E174C4">
        <w:rPr>
          <w:b/>
          <w:bCs/>
          <w:color w:val="2F5496" w:themeColor="accent5" w:themeShade="BF"/>
          <w:sz w:val="32"/>
          <w:szCs w:val="32"/>
          <w:lang w:val="hu-HU"/>
        </w:rPr>
        <w:t>A</w:t>
      </w:r>
      <w:r w:rsidRPr="00E174C4">
        <w:rPr>
          <w:b/>
          <w:bCs/>
          <w:color w:val="2F5496" w:themeColor="accent5" w:themeShade="BF"/>
          <w:sz w:val="32"/>
          <w:szCs w:val="32"/>
          <w:lang w:val="hu-HU"/>
        </w:rPr>
        <w:t xml:space="preserve"> – Increas</w:t>
      </w:r>
      <w:r w:rsidRPr="00E174C4">
        <w:rPr>
          <w:b/>
          <w:bCs/>
          <w:color w:val="2F5496" w:themeColor="accent5" w:themeShade="BF"/>
          <w:sz w:val="32"/>
          <w:szCs w:val="32"/>
          <w:lang w:val="hu-HU"/>
        </w:rPr>
        <w:t xml:space="preserve">ing ability </w:t>
      </w:r>
    </w:p>
    <w:p w14:paraId="4557CCC4" w14:textId="1397C1E5" w:rsidR="00521535" w:rsidRDefault="00CD7EE4" w:rsidP="008B6858">
      <w:pPr>
        <w:pStyle w:val="NormalWeb"/>
        <w:jc w:val="both"/>
        <w:divId w:val="85687315"/>
        <w:rPr>
          <w:lang w:val="hu-HU"/>
        </w:rPr>
      </w:pPr>
      <w:r w:rsidRPr="00CD7EE4">
        <w:rPr>
          <w:lang w:val="hu-HU"/>
        </w:rPr>
        <w:t>This</w:t>
      </w:r>
      <w:r w:rsidR="0066483F">
        <w:rPr>
          <w:lang w:val="hu-HU"/>
        </w:rPr>
        <w:t xml:space="preserve"> element focuses on leaders and management</w:t>
      </w:r>
      <w:r w:rsidR="008C12BB">
        <w:rPr>
          <w:lang w:val="hu-HU"/>
        </w:rPr>
        <w:t xml:space="preserve"> and the</w:t>
      </w:r>
      <w:r w:rsidR="006A5CCA">
        <w:rPr>
          <w:lang w:val="hu-HU"/>
        </w:rPr>
        <w:t>ir</w:t>
      </w:r>
      <w:r w:rsidR="008C12BB">
        <w:rPr>
          <w:lang w:val="hu-HU"/>
        </w:rPr>
        <w:t xml:space="preserve"> </w:t>
      </w:r>
      <w:r w:rsidR="006A5CCA">
        <w:rPr>
          <w:lang w:val="hu-HU"/>
        </w:rPr>
        <w:t>influence</w:t>
      </w:r>
      <w:r w:rsidR="008C12BB">
        <w:rPr>
          <w:lang w:val="hu-HU"/>
        </w:rPr>
        <w:t xml:space="preserve"> on </w:t>
      </w:r>
      <w:r w:rsidR="006A5CCA">
        <w:rPr>
          <w:lang w:val="hu-HU"/>
        </w:rPr>
        <w:t>employee ability development</w:t>
      </w:r>
      <w:r w:rsidR="00125382">
        <w:rPr>
          <w:lang w:val="hu-HU"/>
        </w:rPr>
        <w:t xml:space="preserve"> and the allowance to demonstrate it</w:t>
      </w:r>
      <w:r w:rsidR="0089547B">
        <w:rPr>
          <w:lang w:val="hu-HU"/>
        </w:rPr>
        <w:t>, or in simplified terms: have we created an environm</w:t>
      </w:r>
      <w:r w:rsidR="00B2169D">
        <w:rPr>
          <w:lang w:val="hu-HU"/>
        </w:rPr>
        <w:t>e</w:t>
      </w:r>
      <w:r w:rsidR="0089547B">
        <w:rPr>
          <w:lang w:val="hu-HU"/>
        </w:rPr>
        <w:t xml:space="preserve">nt </w:t>
      </w:r>
      <w:r w:rsidR="00B2169D">
        <w:rPr>
          <w:lang w:val="hu-HU"/>
        </w:rPr>
        <w:t>whereby our employees continue to learn and practice the newly a</w:t>
      </w:r>
      <w:r w:rsidR="00D601F0">
        <w:rPr>
          <w:lang w:val="hu-HU"/>
        </w:rPr>
        <w:t>c</w:t>
      </w:r>
      <w:r w:rsidR="00B2169D">
        <w:rPr>
          <w:lang w:val="hu-HU"/>
        </w:rPr>
        <w:t>quired skills set about in knowledge creation</w:t>
      </w:r>
      <w:r w:rsidR="00B57F32">
        <w:rPr>
          <w:lang w:val="hu-HU"/>
        </w:rPr>
        <w:t>, guided by coaches and mentors</w:t>
      </w:r>
      <w:r w:rsidR="00DF1A14">
        <w:rPr>
          <w:lang w:val="hu-HU"/>
        </w:rPr>
        <w:t xml:space="preserve"> and</w:t>
      </w:r>
      <w:r w:rsidR="00B57F32">
        <w:rPr>
          <w:lang w:val="hu-HU"/>
        </w:rPr>
        <w:t xml:space="preserve"> whereby barriers are rapidly identified, acknowledged</w:t>
      </w:r>
      <w:r w:rsidR="006A5CCA">
        <w:rPr>
          <w:lang w:val="hu-HU"/>
        </w:rPr>
        <w:t>,</w:t>
      </w:r>
      <w:r w:rsidR="00B57F32">
        <w:rPr>
          <w:lang w:val="hu-HU"/>
        </w:rPr>
        <w:t xml:space="preserve"> resolved or removed</w:t>
      </w:r>
      <w:r w:rsidR="00DF1A14">
        <w:rPr>
          <w:lang w:val="hu-HU"/>
        </w:rPr>
        <w:t xml:space="preserve"> to allow </w:t>
      </w:r>
      <w:r w:rsidR="00D601F0">
        <w:rPr>
          <w:lang w:val="hu-HU"/>
        </w:rPr>
        <w:t xml:space="preserve">the </w:t>
      </w:r>
      <w:r w:rsidR="00DF1A14">
        <w:rPr>
          <w:lang w:val="hu-HU"/>
        </w:rPr>
        <w:t xml:space="preserve">ability to be demonstrated and further developed </w:t>
      </w:r>
      <w:r w:rsidR="00F92133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d9128f08978e2474b552&quot;],&quot;referencesOptions&quot;:{&quot;doc:608bd9128f08978e2474b55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948761743"/>
          <w:placeholder>
            <w:docPart w:val="3BEE40F02A2D46839CF2378DE3DB1F50"/>
          </w:placeholder>
        </w:sdtPr>
        <w:sdtContent>
          <w:r w:rsidR="002257B9">
            <w:rPr>
              <w:rFonts w:eastAsia="Times New Roman"/>
              <w:color w:val="000000"/>
            </w:rPr>
            <w:t>(Shepherd, Harris et al. 2014)</w:t>
          </w:r>
        </w:sdtContent>
      </w:sdt>
      <w:r w:rsidR="00125382">
        <w:rPr>
          <w:lang w:val="hu-HU"/>
        </w:rPr>
        <w:t>?</w:t>
      </w:r>
    </w:p>
    <w:p w14:paraId="6EEE5788" w14:textId="25EFEB01" w:rsidR="006E2CB2" w:rsidRPr="00121937" w:rsidRDefault="00FC084A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By continuously evaluating our working environment, updating standard operating procedures to a</w:t>
      </w:r>
      <w:r w:rsidR="00074CF1">
        <w:rPr>
          <w:lang w:val="hu-HU"/>
        </w:rPr>
        <w:t>lign with our sustainability strategy, and ensuring all tools are provided which are necessary</w:t>
      </w:r>
      <w:r w:rsidR="00C35394">
        <w:rPr>
          <w:lang w:val="hu-HU"/>
        </w:rPr>
        <w:t xml:space="preserve">, </w:t>
      </w:r>
      <w:r w:rsidR="001026AB">
        <w:rPr>
          <w:lang w:val="hu-HU"/>
        </w:rPr>
        <w:t xml:space="preserve">we create a workplace </w:t>
      </w:r>
      <w:r w:rsidR="00D601F0">
        <w:rPr>
          <w:lang w:val="hu-HU"/>
        </w:rPr>
        <w:t>that</w:t>
      </w:r>
      <w:r w:rsidR="001026AB">
        <w:rPr>
          <w:lang w:val="hu-HU"/>
        </w:rPr>
        <w:t xml:space="preserve"> allows for what we are asking </w:t>
      </w:r>
      <w:r w:rsidR="00554FEF">
        <w:rPr>
          <w:lang w:val="hu-HU"/>
        </w:rPr>
        <w:t>of</w:t>
      </w:r>
      <w:r w:rsidR="001026AB">
        <w:rPr>
          <w:lang w:val="hu-HU"/>
        </w:rPr>
        <w:t xml:space="preserve"> our employees</w:t>
      </w:r>
      <w:r w:rsidR="00554FEF">
        <w:rPr>
          <w:lang w:val="hu-HU"/>
        </w:rPr>
        <w:t>, and by removing barriers throughout this process, we lessen the risk of frustration and disengagement.</w:t>
      </w:r>
    </w:p>
    <w:p w14:paraId="700C6785" w14:textId="06E7C514" w:rsidR="00654E2E" w:rsidRPr="00E174C4" w:rsidRDefault="00654E2E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E174C4">
        <w:rPr>
          <w:b/>
          <w:bCs/>
          <w:color w:val="2F5496" w:themeColor="accent5" w:themeShade="BF"/>
          <w:sz w:val="32"/>
          <w:szCs w:val="32"/>
          <w:lang w:val="hu-HU"/>
        </w:rPr>
        <w:t>R</w:t>
      </w:r>
      <w:r w:rsidRPr="00E174C4">
        <w:rPr>
          <w:b/>
          <w:bCs/>
          <w:color w:val="2F5496" w:themeColor="accent5" w:themeShade="BF"/>
          <w:sz w:val="32"/>
          <w:szCs w:val="32"/>
          <w:lang w:val="hu-HU"/>
        </w:rPr>
        <w:t xml:space="preserve"> – </w:t>
      </w:r>
      <w:r w:rsidR="006929F1" w:rsidRPr="00E174C4">
        <w:rPr>
          <w:b/>
          <w:bCs/>
          <w:color w:val="2F5496" w:themeColor="accent5" w:themeShade="BF"/>
          <w:sz w:val="32"/>
          <w:szCs w:val="32"/>
          <w:lang w:val="hu-HU"/>
        </w:rPr>
        <w:t>Reinforc</w:t>
      </w:r>
      <w:r w:rsidR="007F23A5">
        <w:rPr>
          <w:b/>
          <w:bCs/>
          <w:color w:val="2F5496" w:themeColor="accent5" w:themeShade="BF"/>
          <w:sz w:val="32"/>
          <w:szCs w:val="32"/>
          <w:lang w:val="hu-HU"/>
        </w:rPr>
        <w:t xml:space="preserve">ing </w:t>
      </w:r>
      <w:r w:rsidR="00125382">
        <w:rPr>
          <w:b/>
          <w:bCs/>
          <w:color w:val="2F5496" w:themeColor="accent5" w:themeShade="BF"/>
          <w:sz w:val="32"/>
          <w:szCs w:val="32"/>
          <w:lang w:val="hu-HU"/>
        </w:rPr>
        <w:t>Change</w:t>
      </w:r>
    </w:p>
    <w:p w14:paraId="17E99BAD" w14:textId="760FD62C" w:rsidR="00654E2E" w:rsidRDefault="002F17B6" w:rsidP="008B6858">
      <w:pPr>
        <w:pStyle w:val="NormalWeb"/>
        <w:jc w:val="both"/>
        <w:divId w:val="85687315"/>
        <w:rPr>
          <w:lang w:val="hu-HU"/>
        </w:rPr>
      </w:pPr>
      <w:r w:rsidRPr="002F17B6">
        <w:rPr>
          <w:lang w:val="hu-HU"/>
        </w:rPr>
        <w:t xml:space="preserve">This element ensures we </w:t>
      </w:r>
      <w:r>
        <w:rPr>
          <w:lang w:val="hu-HU"/>
        </w:rPr>
        <w:t>keep our focus on the individual</w:t>
      </w:r>
      <w:r w:rsidR="00396F56">
        <w:rPr>
          <w:lang w:val="hu-HU"/>
        </w:rPr>
        <w:t xml:space="preserve">, and the acknowledgment of when desired </w:t>
      </w:r>
      <w:r w:rsidR="0081278E">
        <w:rPr>
          <w:lang w:val="hu-HU"/>
        </w:rPr>
        <w:t>outcomes</w:t>
      </w:r>
      <w:r w:rsidR="00396F56">
        <w:rPr>
          <w:lang w:val="hu-HU"/>
        </w:rPr>
        <w:t xml:space="preserve"> are being achieved</w:t>
      </w:r>
      <w:r w:rsidR="0012748E">
        <w:rPr>
          <w:lang w:val="hu-HU"/>
        </w:rPr>
        <w:t xml:space="preserve"> </w:t>
      </w:r>
      <w:r w:rsidR="0022556C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dd418f081ad12668e260&quot;],&quot;referencesOptions&quot;:{&quot;doc:608bdd418f081ad12668e26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559012717"/>
          <w:placeholder>
            <w:docPart w:val="EA91028E5D8E4157863FD91C63259643"/>
          </w:placeholder>
        </w:sdtPr>
        <w:sdtContent>
          <w:r w:rsidR="002257B9">
            <w:rPr>
              <w:rFonts w:eastAsia="Times New Roman"/>
              <w:color w:val="000000"/>
            </w:rPr>
            <w:t>(Calder 2013)</w:t>
          </w:r>
        </w:sdtContent>
      </w:sdt>
      <w:r w:rsidR="0022556C">
        <w:rPr>
          <w:lang w:val="hu-HU"/>
        </w:rPr>
        <w:t xml:space="preserve">. Our previously implemented feedback channels are </w:t>
      </w:r>
      <w:r w:rsidR="007D5344">
        <w:rPr>
          <w:lang w:val="hu-HU"/>
        </w:rPr>
        <w:t xml:space="preserve">critical here, and leaders need to </w:t>
      </w:r>
      <w:r w:rsidR="00D601F0">
        <w:rPr>
          <w:lang w:val="hu-HU"/>
        </w:rPr>
        <w:t>emphasize</w:t>
      </w:r>
      <w:r w:rsidR="007D5344">
        <w:rPr>
          <w:lang w:val="hu-HU"/>
        </w:rPr>
        <w:t xml:space="preserve"> regular feedback with employees and allowing for two way dialogue</w:t>
      </w:r>
      <w:r w:rsidR="00521B50">
        <w:rPr>
          <w:lang w:val="hu-HU"/>
        </w:rPr>
        <w:t>, and this may include the following channels:</w:t>
      </w:r>
    </w:p>
    <w:p w14:paraId="57EA3962" w14:textId="333323C9" w:rsidR="00521B50" w:rsidRDefault="00521B50" w:rsidP="008B6858">
      <w:pPr>
        <w:pStyle w:val="NormalWeb"/>
        <w:numPr>
          <w:ilvl w:val="0"/>
          <w:numId w:val="10"/>
        </w:numPr>
        <w:jc w:val="both"/>
        <w:divId w:val="85687315"/>
        <w:rPr>
          <w:lang w:val="hu-HU"/>
        </w:rPr>
      </w:pPr>
      <w:r>
        <w:rPr>
          <w:lang w:val="hu-HU"/>
        </w:rPr>
        <w:lastRenderedPageBreak/>
        <w:t xml:space="preserve">Employee </w:t>
      </w:r>
      <w:r w:rsidR="008705C7">
        <w:rPr>
          <w:lang w:val="hu-HU"/>
        </w:rPr>
        <w:t>appraisals</w:t>
      </w:r>
    </w:p>
    <w:p w14:paraId="4BF0B2DB" w14:textId="36A26D3F" w:rsidR="008705C7" w:rsidRDefault="008705C7" w:rsidP="008B6858">
      <w:pPr>
        <w:pStyle w:val="NormalWeb"/>
        <w:numPr>
          <w:ilvl w:val="0"/>
          <w:numId w:val="10"/>
        </w:numPr>
        <w:jc w:val="both"/>
        <w:divId w:val="85687315"/>
        <w:rPr>
          <w:lang w:val="hu-HU"/>
        </w:rPr>
      </w:pPr>
      <w:r>
        <w:rPr>
          <w:lang w:val="hu-HU"/>
        </w:rPr>
        <w:t>One on one short feedback discussions</w:t>
      </w:r>
    </w:p>
    <w:p w14:paraId="1045C90E" w14:textId="74CBE68B" w:rsidR="008705C7" w:rsidRDefault="00C8420E" w:rsidP="008B6858">
      <w:pPr>
        <w:pStyle w:val="NormalWeb"/>
        <w:numPr>
          <w:ilvl w:val="0"/>
          <w:numId w:val="10"/>
        </w:numPr>
        <w:jc w:val="both"/>
        <w:divId w:val="85687315"/>
        <w:rPr>
          <w:lang w:val="hu-HU"/>
        </w:rPr>
      </w:pPr>
      <w:r>
        <w:rPr>
          <w:lang w:val="hu-HU"/>
        </w:rPr>
        <w:t>Group</w:t>
      </w:r>
      <w:r w:rsidR="0003351C">
        <w:rPr>
          <w:lang w:val="hu-HU"/>
        </w:rPr>
        <w:t xml:space="preserve"> discussions</w:t>
      </w:r>
    </w:p>
    <w:p w14:paraId="4D58591B" w14:textId="41F8E493" w:rsidR="008B0FC7" w:rsidRDefault="008B0FC7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Best practices</w:t>
      </w:r>
      <w:r w:rsidR="000B4526">
        <w:rPr>
          <w:lang w:val="hu-HU"/>
        </w:rPr>
        <w:t xml:space="preserve"> across our fleet should be shared </w:t>
      </w:r>
      <w:r w:rsidR="00D601F0">
        <w:rPr>
          <w:lang w:val="hu-HU"/>
        </w:rPr>
        <w:t>regularly</w:t>
      </w:r>
      <w:r w:rsidR="000B4526">
        <w:rPr>
          <w:lang w:val="hu-HU"/>
        </w:rPr>
        <w:t xml:space="preserve">, together with the deserved recognition of individuals and teams involved, and rewards </w:t>
      </w:r>
      <w:r w:rsidR="00D601F0">
        <w:rPr>
          <w:lang w:val="hu-HU"/>
        </w:rPr>
        <w:t xml:space="preserve">are </w:t>
      </w:r>
      <w:r w:rsidR="000B4526">
        <w:rPr>
          <w:lang w:val="hu-HU"/>
        </w:rPr>
        <w:t xml:space="preserve">given according to the preset </w:t>
      </w:r>
      <w:r w:rsidR="00BC05DB">
        <w:rPr>
          <w:lang w:val="hu-HU"/>
        </w:rPr>
        <w:t>bonus and reward scheme</w:t>
      </w:r>
      <w:r w:rsidR="009D19EC">
        <w:rPr>
          <w:lang w:val="hu-HU"/>
        </w:rPr>
        <w:t xml:space="preserve">, and once again, communication and acknowledgment are key here </w:t>
      </w:r>
      <w:r w:rsidR="009551DF">
        <w:rPr>
          <w:lang w:val="hu-HU"/>
        </w:rPr>
        <w:t xml:space="preserve"> </w:t>
      </w:r>
      <w:sdt>
        <w:sdtPr>
          <w:rPr>
            <w:color w:val="000000"/>
            <w:highlight w:val="white"/>
            <w:lang w:val="hu-HU"/>
          </w:rPr>
          <w:alias w:val="Citation"/>
          <w:tag w:val="{&quot;referencesIds&quot;:[&quot;doc:608bd9128f08978e2474b552&quot;],&quot;referencesOptions&quot;:{&quot;doc:608bd9128f08978e2474b552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969077339"/>
          <w:placeholder>
            <w:docPart w:val="88CBB1159B2F497393DBCC045CDD538B"/>
          </w:placeholder>
        </w:sdtPr>
        <w:sdtContent>
          <w:r w:rsidR="002257B9">
            <w:rPr>
              <w:rFonts w:eastAsia="Times New Roman"/>
              <w:color w:val="000000"/>
            </w:rPr>
            <w:t>(Shepherd, Harris et al. 2014)</w:t>
          </w:r>
        </w:sdtContent>
      </w:sdt>
    </w:p>
    <w:p w14:paraId="3D3CDA78" w14:textId="0E17CA81" w:rsidR="00E174C4" w:rsidRPr="007F23A5" w:rsidRDefault="007F23A5" w:rsidP="008B6858">
      <w:pPr>
        <w:pStyle w:val="NormalWeb"/>
        <w:jc w:val="both"/>
        <w:divId w:val="85687315"/>
        <w:rPr>
          <w:b/>
          <w:bCs/>
          <w:color w:val="2F5496" w:themeColor="accent5" w:themeShade="BF"/>
          <w:sz w:val="32"/>
          <w:szCs w:val="32"/>
          <w:lang w:val="hu-HU"/>
        </w:rPr>
      </w:pPr>
      <w:r w:rsidRPr="007F23A5">
        <w:rPr>
          <w:b/>
          <w:bCs/>
          <w:color w:val="2F5496" w:themeColor="accent5" w:themeShade="BF"/>
          <w:sz w:val="32"/>
          <w:szCs w:val="32"/>
          <w:lang w:val="hu-HU"/>
        </w:rPr>
        <w:t>Co</w:t>
      </w:r>
      <w:r>
        <w:rPr>
          <w:b/>
          <w:bCs/>
          <w:color w:val="2F5496" w:themeColor="accent5" w:themeShade="BF"/>
          <w:sz w:val="32"/>
          <w:szCs w:val="32"/>
          <w:lang w:val="hu-HU"/>
        </w:rPr>
        <w:t>nclusion</w:t>
      </w:r>
    </w:p>
    <w:p w14:paraId="308B574B" w14:textId="514E249E" w:rsidR="00E174C4" w:rsidRPr="007F23A5" w:rsidRDefault="007F23A5" w:rsidP="008B6858">
      <w:pPr>
        <w:pStyle w:val="NormalWeb"/>
        <w:jc w:val="both"/>
        <w:divId w:val="85687315"/>
        <w:rPr>
          <w:lang w:val="hu-HU"/>
        </w:rPr>
      </w:pPr>
      <w:r>
        <w:rPr>
          <w:lang w:val="hu-HU"/>
        </w:rPr>
        <w:t>By basing our change initiative</w:t>
      </w:r>
      <w:r w:rsidR="00F4470F">
        <w:rPr>
          <w:lang w:val="hu-HU"/>
        </w:rPr>
        <w:t>,</w:t>
      </w:r>
      <w:r>
        <w:rPr>
          <w:lang w:val="hu-HU"/>
        </w:rPr>
        <w:t xml:space="preserve"> </w:t>
      </w:r>
      <w:r w:rsidR="00D601F0">
        <w:rPr>
          <w:lang w:val="hu-HU"/>
        </w:rPr>
        <w:t>which</w:t>
      </w:r>
      <w:r>
        <w:rPr>
          <w:lang w:val="hu-HU"/>
        </w:rPr>
        <w:t xml:space="preserve"> is aimed at increas</w:t>
      </w:r>
      <w:r w:rsidR="00F4470F">
        <w:rPr>
          <w:lang w:val="hu-HU"/>
        </w:rPr>
        <w:t>ing</w:t>
      </w:r>
      <w:r>
        <w:rPr>
          <w:lang w:val="hu-HU"/>
        </w:rPr>
        <w:t xml:space="preserve"> employee engagement</w:t>
      </w:r>
      <w:r w:rsidR="00F4470F">
        <w:rPr>
          <w:lang w:val="hu-HU"/>
        </w:rPr>
        <w:t xml:space="preserve">, on </w:t>
      </w:r>
      <w:r w:rsidR="00F25A77">
        <w:rPr>
          <w:lang w:val="hu-HU"/>
        </w:rPr>
        <w:t>a</w:t>
      </w:r>
      <w:r w:rsidR="00F4470F">
        <w:rPr>
          <w:lang w:val="hu-HU"/>
        </w:rPr>
        <w:t xml:space="preserve"> change mode</w:t>
      </w:r>
      <w:r w:rsidR="008A3C7E">
        <w:rPr>
          <w:lang w:val="hu-HU"/>
        </w:rPr>
        <w:t>l</w:t>
      </w:r>
      <w:r w:rsidR="00F25A77">
        <w:rPr>
          <w:lang w:val="hu-HU"/>
        </w:rPr>
        <w:t xml:space="preserve"> that focuses on the human aspect</w:t>
      </w:r>
      <w:r w:rsidR="006C74ED">
        <w:rPr>
          <w:lang w:val="hu-HU"/>
        </w:rPr>
        <w:t>,</w:t>
      </w:r>
      <w:r w:rsidR="008A3C7E">
        <w:rPr>
          <w:lang w:val="hu-HU"/>
        </w:rPr>
        <w:t xml:space="preserve"> we </w:t>
      </w:r>
      <w:r w:rsidR="00121937">
        <w:rPr>
          <w:lang w:val="hu-HU"/>
        </w:rPr>
        <w:t>are minimizing the risk that important elements needed for effective change are not overlooked and that our action plan encompasses impleme</w:t>
      </w:r>
      <w:r w:rsidR="006C74ED">
        <w:rPr>
          <w:lang w:val="hu-HU"/>
        </w:rPr>
        <w:t>n</w:t>
      </w:r>
      <w:r w:rsidR="00121937">
        <w:rPr>
          <w:lang w:val="hu-HU"/>
        </w:rPr>
        <w:t>tations aimed at</w:t>
      </w:r>
      <w:r w:rsidR="00941F02">
        <w:rPr>
          <w:lang w:val="hu-HU"/>
        </w:rPr>
        <w:t xml:space="preserve"> targeting the very individuals who are expected to carry out this transformation. By harnessing the passion of our already engaged employees,</w:t>
      </w:r>
      <w:r w:rsidR="008C4347">
        <w:rPr>
          <w:lang w:val="hu-HU"/>
        </w:rPr>
        <w:t xml:space="preserve"> those barriers created by doubt, fear</w:t>
      </w:r>
      <w:r w:rsidR="00D601F0">
        <w:rPr>
          <w:lang w:val="hu-HU"/>
        </w:rPr>
        <w:t>,</w:t>
      </w:r>
      <w:r w:rsidR="008C4347">
        <w:rPr>
          <w:lang w:val="hu-HU"/>
        </w:rPr>
        <w:t xml:space="preserve"> and perhaps lack of understanding</w:t>
      </w:r>
      <w:r w:rsidR="00F25A77">
        <w:rPr>
          <w:lang w:val="hu-HU"/>
        </w:rPr>
        <w:t xml:space="preserve"> or knowledge</w:t>
      </w:r>
      <w:r w:rsidR="008C4347">
        <w:rPr>
          <w:lang w:val="hu-HU"/>
        </w:rPr>
        <w:t xml:space="preserve"> can be </w:t>
      </w:r>
      <w:r w:rsidR="008849B8">
        <w:rPr>
          <w:lang w:val="hu-HU"/>
        </w:rPr>
        <w:t>overcome, and by involving our team at every level</w:t>
      </w:r>
      <w:r w:rsidR="00D93318">
        <w:rPr>
          <w:lang w:val="hu-HU"/>
        </w:rPr>
        <w:t>, ensuring that we facilitate adequate learning and communication channels</w:t>
      </w:r>
      <w:r w:rsidR="00BC2BEF">
        <w:rPr>
          <w:lang w:val="hu-HU"/>
        </w:rPr>
        <w:t>, and celebrating</w:t>
      </w:r>
      <w:r w:rsidR="00A72A1C">
        <w:rPr>
          <w:lang w:val="hu-HU"/>
        </w:rPr>
        <w:t xml:space="preserve"> achievements and</w:t>
      </w:r>
      <w:r w:rsidR="00BC2BEF">
        <w:rPr>
          <w:lang w:val="hu-HU"/>
        </w:rPr>
        <w:t xml:space="preserve"> successes, whether that of an individual or a team,</w:t>
      </w:r>
      <w:r w:rsidR="00C57C2E">
        <w:rPr>
          <w:lang w:val="hu-HU"/>
        </w:rPr>
        <w:t xml:space="preserve"> we </w:t>
      </w:r>
      <w:r w:rsidR="005A36FC">
        <w:rPr>
          <w:lang w:val="hu-HU"/>
        </w:rPr>
        <w:t xml:space="preserve">create an environment </w:t>
      </w:r>
      <w:r w:rsidR="00A72A1C">
        <w:rPr>
          <w:lang w:val="hu-HU"/>
        </w:rPr>
        <w:t>that not only survives but thrives.</w:t>
      </w:r>
    </w:p>
    <w:p w14:paraId="6ADCF32C" w14:textId="77777777" w:rsidR="00E174C4" w:rsidRDefault="00E174C4" w:rsidP="008B6858">
      <w:pPr>
        <w:pStyle w:val="NormalWeb"/>
        <w:jc w:val="both"/>
        <w:divId w:val="85687315"/>
        <w:rPr>
          <w:b/>
          <w:bCs/>
          <w:i/>
          <w:iCs/>
          <w:lang w:val="hu-HU"/>
        </w:rPr>
      </w:pPr>
    </w:p>
    <w:p w14:paraId="7E808818" w14:textId="6CA0AB6A" w:rsidR="001C0766" w:rsidRDefault="00201C7C">
      <w:pPr>
        <w:pStyle w:val="NormalWeb"/>
        <w:divId w:val="85687315"/>
        <w:rPr>
          <w:lang w:val="hu-HU"/>
        </w:rPr>
      </w:pPr>
      <w:r>
        <w:rPr>
          <w:b/>
          <w:bCs/>
          <w:i/>
          <w:iCs/>
          <w:lang w:val="hu-HU"/>
        </w:rPr>
        <w:t>Bibliography</w:t>
      </w:r>
      <w:r w:rsidR="001C0766">
        <w:rPr>
          <w:lang w:val="hu-HU"/>
        </w:rPr>
        <w:br/>
      </w:r>
    </w:p>
    <w:sdt>
      <w:sdtPr>
        <w:rPr>
          <w:rFonts w:asciiTheme="minorHAnsi" w:hAnsiTheme="minorHAnsi"/>
          <w:lang w:val="hu-HU" w:eastAsia="en-US"/>
        </w:rPr>
        <w:tag w:val="rw.biblio"/>
        <w:id w:val="2005315591"/>
        <w:placeholder>
          <w:docPart w:val="F9E29A6B33134491972648424FA75293"/>
        </w:placeholder>
      </w:sdtPr>
      <w:sdtEndPr>
        <w:rPr>
          <w:rFonts w:ascii="Times New Roman" w:hAnsi="Times New Roman"/>
          <w:lang w:eastAsia="en-GB"/>
        </w:rPr>
      </w:sdtEndPr>
      <w:sdtContent>
        <w:p w14:paraId="02172A59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BOCA, G.D., 2013. </w:t>
          </w:r>
          <w:proofErr w:type="spellStart"/>
          <w:r>
            <w:rPr>
              <w:color w:val="000000"/>
            </w:rPr>
            <w:t>Adkar</w:t>
          </w:r>
          <w:proofErr w:type="spellEnd"/>
          <w:r>
            <w:rPr>
              <w:color w:val="000000"/>
            </w:rPr>
            <w:t xml:space="preserve"> model VS. quality management change, </w:t>
          </w:r>
          <w:r>
            <w:rPr>
              <w:i/>
              <w:iCs/>
              <w:color w:val="000000"/>
            </w:rPr>
            <w:t xml:space="preserve">International Conference Risk in Contemporary Economy; Faculty of Economics and Business Administration, </w:t>
          </w:r>
          <w:proofErr w:type="spellStart"/>
          <w:r>
            <w:rPr>
              <w:i/>
              <w:iCs/>
              <w:color w:val="000000"/>
            </w:rPr>
            <w:t>Dunarea</w:t>
          </w:r>
          <w:proofErr w:type="spellEnd"/>
          <w:r>
            <w:rPr>
              <w:i/>
              <w:iCs/>
              <w:color w:val="000000"/>
            </w:rPr>
            <w:t xml:space="preserve"> de Jos University of Galati: Galati, Romania</w:t>
          </w:r>
          <w:r>
            <w:rPr>
              <w:color w:val="000000"/>
            </w:rPr>
            <w:t xml:space="preserve"> 2013.</w:t>
          </w:r>
        </w:p>
        <w:p w14:paraId="4DC0546D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BY, R.T., 2005. Organisational change management: A critical review. </w:t>
          </w:r>
          <w:r>
            <w:rPr>
              <w:i/>
              <w:iCs/>
              <w:color w:val="000000"/>
            </w:rPr>
            <w:t xml:space="preserve">Journal of change management, </w:t>
          </w:r>
          <w:r>
            <w:rPr>
              <w:b/>
              <w:bCs/>
              <w:color w:val="000000"/>
            </w:rPr>
            <w:t>5</w:t>
          </w:r>
          <w:r>
            <w:rPr>
              <w:color w:val="000000"/>
            </w:rPr>
            <w:t>(4), pp. 369-380.</w:t>
          </w:r>
        </w:p>
        <w:p w14:paraId="6673A700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CALDER, A.M., 2013. Organizational change: Models for successfully implementing change. </w:t>
          </w:r>
        </w:p>
        <w:p w14:paraId="7DDA8DD4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CALDWELL, R., 2003. Models of change agency: a fourfold classification. </w:t>
          </w:r>
          <w:r>
            <w:rPr>
              <w:i/>
              <w:iCs/>
              <w:color w:val="000000"/>
            </w:rPr>
            <w:t xml:space="preserve">British Journal of Management, </w:t>
          </w:r>
          <w:r>
            <w:rPr>
              <w:b/>
              <w:bCs/>
              <w:color w:val="000000"/>
            </w:rPr>
            <w:t>14</w:t>
          </w:r>
          <w:r>
            <w:rPr>
              <w:color w:val="000000"/>
            </w:rPr>
            <w:t>(2), pp. 131-142.</w:t>
          </w:r>
        </w:p>
        <w:p w14:paraId="447FEE42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CAMERON, E. and GREEN, M., 2019. </w:t>
          </w:r>
          <w:r>
            <w:rPr>
              <w:i/>
              <w:iCs/>
              <w:color w:val="000000"/>
            </w:rPr>
            <w:t xml:space="preserve">Making sense of change management: A complete guide to the models, </w:t>
          </w:r>
          <w:proofErr w:type="gramStart"/>
          <w:r>
            <w:rPr>
              <w:i/>
              <w:iCs/>
              <w:color w:val="000000"/>
            </w:rPr>
            <w:t>tools</w:t>
          </w:r>
          <w:proofErr w:type="gramEnd"/>
          <w:r>
            <w:rPr>
              <w:i/>
              <w:iCs/>
              <w:color w:val="000000"/>
            </w:rPr>
            <w:t xml:space="preserve"> and techniques of organizational change. </w:t>
          </w:r>
          <w:r>
            <w:rPr>
              <w:color w:val="000000"/>
            </w:rPr>
            <w:t>Kogan Page Publishers.</w:t>
          </w:r>
        </w:p>
        <w:p w14:paraId="7AE437B5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CROUSE, P., DOYLE, W. and YOUNG, J.D., 2011. Workplace learning strategies, barriers, </w:t>
          </w:r>
          <w:proofErr w:type="gramStart"/>
          <w:r>
            <w:rPr>
              <w:color w:val="000000"/>
            </w:rPr>
            <w:t>facilitators</w:t>
          </w:r>
          <w:proofErr w:type="gramEnd"/>
          <w:r>
            <w:rPr>
              <w:color w:val="000000"/>
            </w:rPr>
            <w:t xml:space="preserve"> and outcomes: A qualitative study among human resource management practitioners. </w:t>
          </w:r>
          <w:r>
            <w:rPr>
              <w:i/>
              <w:iCs/>
              <w:color w:val="000000"/>
            </w:rPr>
            <w:t xml:space="preserve">Human Resource Development International, </w:t>
          </w:r>
          <w:r>
            <w:rPr>
              <w:b/>
              <w:bCs/>
              <w:color w:val="000000"/>
            </w:rPr>
            <w:t>14</w:t>
          </w:r>
          <w:r>
            <w:rPr>
              <w:color w:val="000000"/>
            </w:rPr>
            <w:t>(1), pp. 39-55.</w:t>
          </w:r>
        </w:p>
        <w:p w14:paraId="203A23E0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lastRenderedPageBreak/>
            <w:t xml:space="preserve">GENÇ, R., 2017. The importance of communication in sustainability &amp; sustainable strategies. </w:t>
          </w:r>
          <w:r>
            <w:rPr>
              <w:i/>
              <w:iCs/>
              <w:color w:val="000000"/>
            </w:rPr>
            <w:t xml:space="preserve">Procedia Manufacturing, </w:t>
          </w:r>
          <w:r>
            <w:rPr>
              <w:b/>
              <w:bCs/>
              <w:color w:val="000000"/>
            </w:rPr>
            <w:t>8</w:t>
          </w:r>
          <w:r>
            <w:rPr>
              <w:color w:val="000000"/>
            </w:rPr>
            <w:t>, pp. 511-516.</w:t>
          </w:r>
        </w:p>
        <w:p w14:paraId="717F0B6F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GENTRY, W.A., ECKERT, R.H., STAWISKI, S.A. and ZHAO, S., 2014. The challenges leaders face around the world: More similar than different. </w:t>
          </w:r>
          <w:proofErr w:type="spellStart"/>
          <w:r>
            <w:rPr>
              <w:i/>
              <w:iCs/>
              <w:color w:val="000000"/>
            </w:rPr>
            <w:t>Center</w:t>
          </w:r>
          <w:proofErr w:type="spellEnd"/>
          <w:r>
            <w:rPr>
              <w:i/>
              <w:iCs/>
              <w:color w:val="000000"/>
            </w:rPr>
            <w:t xml:space="preserve"> for Creative Leadership White </w:t>
          </w:r>
          <w:proofErr w:type="spellStart"/>
          <w:r>
            <w:rPr>
              <w:i/>
              <w:iCs/>
              <w:color w:val="000000"/>
            </w:rPr>
            <w:t>Paper.Retrieved</w:t>
          </w:r>
          <w:proofErr w:type="spellEnd"/>
          <w:r>
            <w:rPr>
              <w:i/>
              <w:iCs/>
              <w:color w:val="000000"/>
            </w:rPr>
            <w:t xml:space="preserve"> </w:t>
          </w:r>
          <w:proofErr w:type="gramStart"/>
          <w:r>
            <w:rPr>
              <w:i/>
              <w:iCs/>
              <w:color w:val="000000"/>
            </w:rPr>
            <w:t>January,</w:t>
          </w:r>
          <w:proofErr w:type="gramEnd"/>
          <w:r>
            <w:rPr>
              <w:i/>
              <w:iCs/>
              <w:color w:val="000000"/>
            </w:rPr>
            <w:t xml:space="preserve"> </w:t>
          </w:r>
          <w:r>
            <w:rPr>
              <w:b/>
              <w:bCs/>
              <w:color w:val="000000"/>
            </w:rPr>
            <w:t>6</w:t>
          </w:r>
          <w:r>
            <w:rPr>
              <w:color w:val="000000"/>
            </w:rPr>
            <w:t>, pp. 2015.</w:t>
          </w:r>
        </w:p>
        <w:p w14:paraId="31E690F8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GROSSMAN, D., 2018-last update, Influencers Can Help Implement Change and Make It Stick. Available: </w:t>
          </w:r>
          <w:hyperlink r:id="rId17" w:tgtFrame="_blank" w:history="1">
            <w:r>
              <w:rPr>
                <w:rStyle w:val="Hyperlink"/>
              </w:rPr>
              <w:t>https://www.yourthoughtpartner.com/blog/bid/77212/influencers-can-help-implement-change-and-make-it-stick</w:t>
            </w:r>
          </w:hyperlink>
          <w:r>
            <w:rPr>
              <w:color w:val="000000"/>
            </w:rPr>
            <w:t xml:space="preserve"> [Apr 27, 2021].</w:t>
          </w:r>
        </w:p>
        <w:p w14:paraId="75544671" w14:textId="5A4F7228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HIATT, J., 2006. </w:t>
          </w:r>
          <w:r>
            <w:rPr>
              <w:i/>
              <w:iCs/>
              <w:color w:val="000000"/>
            </w:rPr>
            <w:t xml:space="preserve">ADKAR: a model for change in business, government, and our community. </w:t>
          </w:r>
          <w:proofErr w:type="spellStart"/>
          <w:r>
            <w:rPr>
              <w:color w:val="000000"/>
            </w:rPr>
            <w:t>Prosci</w:t>
          </w:r>
          <w:proofErr w:type="spellEnd"/>
          <w:r>
            <w:rPr>
              <w:color w:val="000000"/>
            </w:rPr>
            <w:t>.</w:t>
          </w:r>
        </w:p>
        <w:p w14:paraId="17108244" w14:textId="0C5DD185" w:rsidR="009936FA" w:rsidRDefault="009936FA" w:rsidP="009936FA">
          <w:pPr>
            <w:spacing w:before="100" w:beforeAutospacing="1" w:after="100" w:afterAutospacing="1" w:line="240" w:lineRule="auto"/>
            <w:divId w:val="394475395"/>
          </w:pPr>
          <w:r>
            <w:t xml:space="preserve">HIGGINS, J., 2021a.  </w:t>
          </w:r>
          <w:r>
            <w:rPr>
              <w:i/>
              <w:iCs/>
            </w:rPr>
            <w:t>Return to Business: Food for Thought</w:t>
          </w:r>
          <w:r>
            <w:t>. Internal Uniworld report. Unpublished.</w:t>
          </w:r>
        </w:p>
        <w:p w14:paraId="7889C5EC" w14:textId="12E16FB2" w:rsidR="00496AAB" w:rsidRDefault="00C24534" w:rsidP="00496AAB">
          <w:pPr>
            <w:pStyle w:val="NormalWeb"/>
            <w:divId w:val="394475395"/>
            <w:rPr>
              <w:color w:val="000000"/>
            </w:rPr>
          </w:pPr>
          <w:r>
            <w:t>HIGGINS, J., 2021</w:t>
          </w:r>
          <w:r>
            <w:t>b</w:t>
          </w:r>
          <w:r>
            <w:t xml:space="preserve">.  </w:t>
          </w:r>
          <w:r w:rsidR="002904D1" w:rsidRPr="002904D1">
            <w:rPr>
              <w:i/>
              <w:iCs/>
            </w:rPr>
            <w:t xml:space="preserve">Employee </w:t>
          </w:r>
          <w:proofErr w:type="spellStart"/>
          <w:proofErr w:type="gramStart"/>
          <w:r w:rsidR="002904D1" w:rsidRPr="002904D1">
            <w:rPr>
              <w:i/>
              <w:iCs/>
            </w:rPr>
            <w:t>Engagement:A</w:t>
          </w:r>
          <w:proofErr w:type="spellEnd"/>
          <w:proofErr w:type="gramEnd"/>
          <w:r w:rsidR="002904D1" w:rsidRPr="002904D1">
            <w:rPr>
              <w:i/>
              <w:iCs/>
            </w:rPr>
            <w:t xml:space="preserve"> Sustainability Leadership Challenge</w:t>
          </w:r>
          <w:r>
            <w:t>.</w:t>
          </w:r>
          <w:r w:rsidR="00496AAB" w:rsidRPr="00496AAB">
            <w:rPr>
              <w:color w:val="000000"/>
            </w:rPr>
            <w:t xml:space="preserve"> </w:t>
          </w:r>
          <w:r w:rsidR="00496AAB">
            <w:rPr>
              <w:color w:val="000000"/>
            </w:rPr>
            <w:t>[</w:t>
          </w:r>
          <w:r w:rsidR="00496AAB">
            <w:rPr>
              <w:color w:val="000000"/>
            </w:rPr>
            <w:t>Online video</w:t>
          </w:r>
          <w:r w:rsidR="00496AAB">
            <w:rPr>
              <w:color w:val="000000"/>
            </w:rPr>
            <w:t>].</w:t>
          </w:r>
          <w:r>
            <w:t xml:space="preserve"> </w:t>
          </w:r>
          <w:r w:rsidR="00496AAB">
            <w:rPr>
              <w:color w:val="000000"/>
            </w:rPr>
            <w:t xml:space="preserve">Available: </w:t>
          </w:r>
          <w:hyperlink r:id="rId18" w:history="1">
            <w:r w:rsidR="0031607F" w:rsidRPr="006C5C53">
              <w:rPr>
                <w:rStyle w:val="Hyperlink"/>
              </w:rPr>
              <w:t>https://youtu.be/QpzsnGlyUnM</w:t>
            </w:r>
          </w:hyperlink>
          <w:r w:rsidR="00496AAB">
            <w:rPr>
              <w:color w:val="000000"/>
            </w:rPr>
            <w:t xml:space="preserve"> </w:t>
          </w:r>
          <w:bookmarkStart w:id="2" w:name="_Hlk70686407"/>
          <w:r w:rsidR="00496AAB">
            <w:rPr>
              <w:color w:val="000000"/>
            </w:rPr>
            <w:t xml:space="preserve">[Apr </w:t>
          </w:r>
          <w:r w:rsidR="0031607F">
            <w:rPr>
              <w:color w:val="000000"/>
            </w:rPr>
            <w:t>29</w:t>
          </w:r>
          <w:r w:rsidR="00496AAB">
            <w:rPr>
              <w:color w:val="000000"/>
            </w:rPr>
            <w:t>, 2021].</w:t>
          </w:r>
          <w:bookmarkEnd w:id="2"/>
        </w:p>
        <w:p w14:paraId="34DB4153" w14:textId="587AE27F" w:rsidR="009936FA" w:rsidRPr="009936FA" w:rsidRDefault="009936FA" w:rsidP="00496AAB">
          <w:pPr>
            <w:spacing w:before="100" w:beforeAutospacing="1" w:after="100" w:afterAutospacing="1" w:line="240" w:lineRule="auto"/>
            <w:divId w:val="394475395"/>
          </w:pPr>
          <w:bookmarkStart w:id="3" w:name="_Hlk70686477"/>
          <w:r>
            <w:t>HIGGINS</w:t>
          </w:r>
          <w:r w:rsidRPr="0037277C">
            <w:t xml:space="preserve">, </w:t>
          </w:r>
          <w:r>
            <w:t>J</w:t>
          </w:r>
          <w:r w:rsidRPr="0037277C">
            <w:t>., 20</w:t>
          </w:r>
          <w:r>
            <w:t>21</w:t>
          </w:r>
          <w:r w:rsidR="00C449F5">
            <w:t>c</w:t>
          </w:r>
          <w:r w:rsidRPr="0037277C">
            <w:t xml:space="preserve">. Week </w:t>
          </w:r>
          <w:r w:rsidR="00C24534">
            <w:t>6</w:t>
          </w:r>
          <w:r w:rsidRPr="0037277C">
            <w:t xml:space="preserve"> discussion forum, activity </w:t>
          </w:r>
          <w:r w:rsidR="00C24534">
            <w:t>2</w:t>
          </w:r>
          <w:r w:rsidRPr="0037277C">
            <w:t xml:space="preserve">, </w:t>
          </w:r>
          <w:r w:rsidR="00C24534">
            <w:t>Apr</w:t>
          </w:r>
          <w:r w:rsidRPr="0037277C">
            <w:t xml:space="preserve"> </w:t>
          </w:r>
          <w:r w:rsidR="00C24534">
            <w:t>18</w:t>
          </w:r>
          <w:r w:rsidRPr="0037277C">
            <w:t xml:space="preserve">, </w:t>
          </w:r>
          <w:r w:rsidR="00C24534">
            <w:t>2</w:t>
          </w:r>
          <w:r w:rsidRPr="0037277C">
            <w:t>:</w:t>
          </w:r>
          <w:r w:rsidR="00C24534">
            <w:t>14</w:t>
          </w:r>
          <w:r w:rsidRPr="0037277C">
            <w:t>PM</w:t>
          </w:r>
        </w:p>
        <w:bookmarkEnd w:id="3"/>
        <w:p w14:paraId="3D1F60C6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HOOLE, C. and HOTZ, G., 2016. The impact of a total reward system of work engagement. </w:t>
          </w:r>
          <w:r>
            <w:rPr>
              <w:i/>
              <w:iCs/>
              <w:color w:val="000000"/>
            </w:rPr>
            <w:t xml:space="preserve">SA Journal of Industrial Psychology, </w:t>
          </w:r>
          <w:r>
            <w:rPr>
              <w:b/>
              <w:bCs/>
              <w:color w:val="000000"/>
            </w:rPr>
            <w:t>42</w:t>
          </w:r>
          <w:r>
            <w:rPr>
              <w:color w:val="000000"/>
            </w:rPr>
            <w:t>(1), pp. 1-14.</w:t>
          </w:r>
        </w:p>
        <w:p w14:paraId="77D0725B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KOTTER, J.P., 2012. Accelerate! </w:t>
          </w:r>
          <w:r>
            <w:rPr>
              <w:i/>
              <w:iCs/>
              <w:color w:val="000000"/>
            </w:rPr>
            <w:t xml:space="preserve">Harvard business review, </w:t>
          </w:r>
          <w:r>
            <w:rPr>
              <w:b/>
              <w:bCs/>
              <w:color w:val="000000"/>
            </w:rPr>
            <w:t>90</w:t>
          </w:r>
          <w:r>
            <w:rPr>
              <w:color w:val="000000"/>
            </w:rPr>
            <w:t>(11), pp. 44-52, 54.</w:t>
          </w:r>
        </w:p>
        <w:p w14:paraId="12BFF284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KÜBLER-ROSS, E., WESSLER, S. and AVIOLI, L.V., 1972. On death and dying. </w:t>
          </w:r>
          <w:r>
            <w:rPr>
              <w:i/>
              <w:iCs/>
              <w:color w:val="000000"/>
            </w:rPr>
            <w:t xml:space="preserve">Jama, </w:t>
          </w:r>
          <w:r>
            <w:rPr>
              <w:b/>
              <w:bCs/>
              <w:color w:val="000000"/>
            </w:rPr>
            <w:t>221</w:t>
          </w:r>
          <w:r>
            <w:rPr>
              <w:color w:val="000000"/>
            </w:rPr>
            <w:t>(2), pp. 174-179.</w:t>
          </w:r>
        </w:p>
        <w:p w14:paraId="68C76354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LARDNER, S., 2015. Effective reward ensures effective engagement. </w:t>
          </w:r>
          <w:r>
            <w:rPr>
              <w:i/>
              <w:iCs/>
              <w:color w:val="000000"/>
            </w:rPr>
            <w:t>Strategic HR Review</w:t>
          </w:r>
          <w:proofErr w:type="gramStart"/>
          <w:r>
            <w:rPr>
              <w:i/>
              <w:iCs/>
              <w:color w:val="000000"/>
            </w:rPr>
            <w:t xml:space="preserve">, </w:t>
          </w:r>
          <w:r>
            <w:rPr>
              <w:color w:val="000000"/>
            </w:rPr>
            <w:t>.</w:t>
          </w:r>
          <w:proofErr w:type="gramEnd"/>
        </w:p>
        <w:p w14:paraId="443A8241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NIJHOF, A., KRABBENDAM, K. and LOOISE, J.C., 2002. Innovation through exemptions: building upon the existing creativity of employees. </w:t>
          </w:r>
          <w:proofErr w:type="spellStart"/>
          <w:r>
            <w:rPr>
              <w:i/>
              <w:iCs/>
              <w:color w:val="000000"/>
            </w:rPr>
            <w:t>Technovation</w:t>
          </w:r>
          <w:proofErr w:type="spellEnd"/>
          <w:r>
            <w:rPr>
              <w:i/>
              <w:iCs/>
              <w:color w:val="000000"/>
            </w:rPr>
            <w:t xml:space="preserve">, </w:t>
          </w:r>
          <w:r>
            <w:rPr>
              <w:b/>
              <w:bCs/>
              <w:color w:val="000000"/>
            </w:rPr>
            <w:t>22</w:t>
          </w:r>
          <w:r>
            <w:rPr>
              <w:color w:val="000000"/>
            </w:rPr>
            <w:t>(11), pp. 675-683.</w:t>
          </w:r>
        </w:p>
        <w:p w14:paraId="13A3D14E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POLLACK, J. and POLLACK, R., 2015. Using Kotter’s eight stage process to manage an organisational change program: Presentation and practice. </w:t>
          </w:r>
          <w:r>
            <w:rPr>
              <w:i/>
              <w:iCs/>
              <w:color w:val="000000"/>
            </w:rPr>
            <w:t xml:space="preserve">Systemic Practice and Action Research, </w:t>
          </w:r>
          <w:r>
            <w:rPr>
              <w:b/>
              <w:bCs/>
              <w:color w:val="000000"/>
            </w:rPr>
            <w:t>28</w:t>
          </w:r>
          <w:r>
            <w:rPr>
              <w:color w:val="000000"/>
            </w:rPr>
            <w:t>(1), pp. 51-66.</w:t>
          </w:r>
        </w:p>
        <w:p w14:paraId="0EA16113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RAMUS, C.A., 2002. Encouraging innovative environmental actions: what companies and managers must do. </w:t>
          </w:r>
          <w:r>
            <w:rPr>
              <w:i/>
              <w:iCs/>
              <w:color w:val="000000"/>
            </w:rPr>
            <w:t xml:space="preserve">Journal of world business, </w:t>
          </w:r>
          <w:r>
            <w:rPr>
              <w:b/>
              <w:bCs/>
              <w:color w:val="000000"/>
            </w:rPr>
            <w:t>37</w:t>
          </w:r>
          <w:r>
            <w:rPr>
              <w:color w:val="000000"/>
            </w:rPr>
            <w:t>(2), pp. 151-164.</w:t>
          </w:r>
        </w:p>
        <w:p w14:paraId="6015D12B" w14:textId="68083860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RAMUS, C.A., 2001. Organizational support for employees: Encouraging creative ideas for environmental sustainability. </w:t>
          </w:r>
          <w:r>
            <w:rPr>
              <w:i/>
              <w:iCs/>
              <w:color w:val="000000"/>
            </w:rPr>
            <w:t xml:space="preserve">California management review, </w:t>
          </w:r>
          <w:r>
            <w:rPr>
              <w:b/>
              <w:bCs/>
              <w:color w:val="000000"/>
            </w:rPr>
            <w:t>43</w:t>
          </w:r>
          <w:r>
            <w:rPr>
              <w:color w:val="000000"/>
            </w:rPr>
            <w:t>(3), pp. 85-105.</w:t>
          </w:r>
        </w:p>
        <w:p w14:paraId="40D473CB" w14:textId="43AA4878" w:rsidR="00373036" w:rsidRPr="009936FA" w:rsidRDefault="00373036" w:rsidP="00373036">
          <w:pPr>
            <w:spacing w:before="100" w:beforeAutospacing="1" w:after="100" w:afterAutospacing="1" w:line="240" w:lineRule="auto"/>
            <w:divId w:val="394475395"/>
          </w:pPr>
          <w:r>
            <w:t>SAUNDERS</w:t>
          </w:r>
          <w:r w:rsidRPr="0037277C">
            <w:t xml:space="preserve">, </w:t>
          </w:r>
          <w:r>
            <w:t>S</w:t>
          </w:r>
          <w:r w:rsidRPr="0037277C">
            <w:t>., 20</w:t>
          </w:r>
          <w:r>
            <w:t>21</w:t>
          </w:r>
          <w:r w:rsidRPr="0037277C">
            <w:t xml:space="preserve">. Week </w:t>
          </w:r>
          <w:r w:rsidR="00134248">
            <w:t>7</w:t>
          </w:r>
          <w:r w:rsidRPr="0037277C">
            <w:t xml:space="preserve"> discussion forum, activity </w:t>
          </w:r>
          <w:r>
            <w:t>2</w:t>
          </w:r>
          <w:r w:rsidRPr="0037277C">
            <w:t xml:space="preserve">, </w:t>
          </w:r>
          <w:r>
            <w:t>Apr</w:t>
          </w:r>
          <w:r w:rsidRPr="0037277C">
            <w:t xml:space="preserve"> </w:t>
          </w:r>
          <w:r w:rsidR="005609B8">
            <w:t>15</w:t>
          </w:r>
          <w:r w:rsidRPr="0037277C">
            <w:t xml:space="preserve">, </w:t>
          </w:r>
          <w:r w:rsidR="005609B8">
            <w:t>10</w:t>
          </w:r>
          <w:r w:rsidRPr="0037277C">
            <w:t>:</w:t>
          </w:r>
          <w:r w:rsidR="00B82D25">
            <w:t>29A</w:t>
          </w:r>
          <w:r w:rsidRPr="0037277C">
            <w:t>M</w:t>
          </w:r>
        </w:p>
        <w:p w14:paraId="1E67B469" w14:textId="77777777" w:rsidR="00373036" w:rsidRDefault="00373036">
          <w:pPr>
            <w:pStyle w:val="NormalWeb"/>
            <w:divId w:val="394475395"/>
            <w:rPr>
              <w:color w:val="000000"/>
            </w:rPr>
          </w:pPr>
        </w:p>
        <w:p w14:paraId="40065276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SAVOLAINEN, S., 2016. Could Acceptance Predict Commitment in Organisational Change? Impact of Changes Caused by Succession </w:t>
          </w:r>
          <w:proofErr w:type="gramStart"/>
          <w:r>
            <w:rPr>
              <w:color w:val="000000"/>
            </w:rPr>
            <w:t>From</w:t>
          </w:r>
          <w:proofErr w:type="gramEnd"/>
          <w:r>
            <w:rPr>
              <w:color w:val="000000"/>
            </w:rPr>
            <w:t xml:space="preserve"> the Viewpoint of Non-family Employees in Small Family Firms. </w:t>
          </w:r>
          <w:r>
            <w:rPr>
              <w:i/>
              <w:iCs/>
              <w:color w:val="000000"/>
            </w:rPr>
            <w:t xml:space="preserve">Management, </w:t>
          </w:r>
          <w:r>
            <w:rPr>
              <w:b/>
              <w:bCs/>
              <w:color w:val="000000"/>
            </w:rPr>
            <w:t>4</w:t>
          </w:r>
          <w:r>
            <w:rPr>
              <w:color w:val="000000"/>
            </w:rPr>
            <w:t>(5), pp. 197-215.</w:t>
          </w:r>
        </w:p>
        <w:p w14:paraId="4D964BAA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SHEPHERD, M.L., HARRIS, M.L., CHUNG, </w:t>
          </w:r>
          <w:proofErr w:type="gramStart"/>
          <w:r>
            <w:rPr>
              <w:color w:val="000000"/>
            </w:rPr>
            <w:t>H.</w:t>
          </w:r>
          <w:proofErr w:type="gramEnd"/>
          <w:r>
            <w:rPr>
              <w:color w:val="000000"/>
            </w:rPr>
            <w:t xml:space="preserve"> and HIMES, E.M., 2014. Using the Awareness, Desire, Knowledge, Ability, Reinforcement Model to build a shared governance culture. </w:t>
          </w:r>
          <w:r>
            <w:rPr>
              <w:i/>
              <w:iCs/>
              <w:color w:val="000000"/>
            </w:rPr>
            <w:t xml:space="preserve">Journal of Nursing Education and Practice, </w:t>
          </w:r>
          <w:r>
            <w:rPr>
              <w:b/>
              <w:bCs/>
              <w:color w:val="000000"/>
            </w:rPr>
            <w:t>4</w:t>
          </w:r>
          <w:r>
            <w:rPr>
              <w:color w:val="000000"/>
            </w:rPr>
            <w:t>(6), pp. 90.</w:t>
          </w:r>
        </w:p>
        <w:p w14:paraId="19E18796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SMITH, B.G., KENDALL, M.C., KNIGHTON, D. and WRIGHT, T., 2018. Rise of the brand ambassador: Social stake, corporate social </w:t>
          </w:r>
          <w:proofErr w:type="gramStart"/>
          <w:r>
            <w:rPr>
              <w:color w:val="000000"/>
            </w:rPr>
            <w:t>responsibility</w:t>
          </w:r>
          <w:proofErr w:type="gramEnd"/>
          <w:r>
            <w:rPr>
              <w:color w:val="000000"/>
            </w:rPr>
            <w:t xml:space="preserve"> and influence among the social media influencers. </w:t>
          </w:r>
          <w:r>
            <w:rPr>
              <w:i/>
              <w:iCs/>
              <w:color w:val="000000"/>
            </w:rPr>
            <w:t xml:space="preserve">Communication Management Review, </w:t>
          </w:r>
          <w:r>
            <w:rPr>
              <w:b/>
              <w:bCs/>
              <w:color w:val="000000"/>
            </w:rPr>
            <w:t>3</w:t>
          </w:r>
          <w:r>
            <w:rPr>
              <w:color w:val="000000"/>
            </w:rPr>
            <w:t>(01), pp. 6-29.</w:t>
          </w:r>
        </w:p>
        <w:p w14:paraId="7C1B3C43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STOUTEN, J., ROUSSEAU, D.M. and DE CREMER, D., 2018. Successful organizational change: Integrating the management practice and scholarly literatures. </w:t>
          </w:r>
          <w:r>
            <w:rPr>
              <w:i/>
              <w:iCs/>
              <w:color w:val="000000"/>
            </w:rPr>
            <w:t xml:space="preserve">Academy of Management Annals, </w:t>
          </w:r>
          <w:r>
            <w:rPr>
              <w:b/>
              <w:bCs/>
              <w:color w:val="000000"/>
            </w:rPr>
            <w:t>12</w:t>
          </w:r>
          <w:r>
            <w:rPr>
              <w:color w:val="000000"/>
            </w:rPr>
            <w:t>(2), pp. 752-788.</w:t>
          </w:r>
        </w:p>
        <w:p w14:paraId="3BE3CE13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TAUFEK, FATINI HANIM BINTI MOHAMED, ZULKIFLE, Z.B. and SHARIF, MOHAMED ZULFADHLI BIN MOHD, 2016. Sustainability in employment: Reward system and work engagement. </w:t>
          </w:r>
          <w:r>
            <w:rPr>
              <w:i/>
              <w:iCs/>
              <w:color w:val="000000"/>
            </w:rPr>
            <w:t xml:space="preserve">Procedia Economics and Finance, </w:t>
          </w:r>
          <w:r>
            <w:rPr>
              <w:b/>
              <w:bCs/>
              <w:color w:val="000000"/>
            </w:rPr>
            <w:t>35</w:t>
          </w:r>
          <w:r>
            <w:rPr>
              <w:color w:val="000000"/>
            </w:rPr>
            <w:t>, pp. 699-704.</w:t>
          </w:r>
        </w:p>
        <w:p w14:paraId="2D6592EF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TTC, 2021-last update, How We Tread Right 2025. Available: </w:t>
          </w:r>
          <w:hyperlink r:id="rId19" w:tgtFrame="_blank" w:history="1">
            <w:r>
              <w:rPr>
                <w:rStyle w:val="Hyperlink"/>
              </w:rPr>
              <w:t>https://ttc.com/hwtr/</w:t>
            </w:r>
          </w:hyperlink>
          <w:r>
            <w:rPr>
              <w:color w:val="000000"/>
            </w:rPr>
            <w:t xml:space="preserve"> [Apr 27, 2021].</w:t>
          </w:r>
        </w:p>
        <w:p w14:paraId="2CC2A11C" w14:textId="77777777" w:rsidR="002257B9" w:rsidRDefault="002257B9">
          <w:pPr>
            <w:pStyle w:val="NormalWeb"/>
            <w:divId w:val="394475395"/>
            <w:rPr>
              <w:color w:val="000000"/>
            </w:rPr>
          </w:pPr>
          <w:r>
            <w:rPr>
              <w:color w:val="000000"/>
            </w:rPr>
            <w:t xml:space="preserve">TUDOR, L., 2014. Change management–challenge and opportunity for sustainable development of Romanian companies, </w:t>
          </w:r>
          <w:r>
            <w:rPr>
              <w:i/>
              <w:iCs/>
              <w:color w:val="000000"/>
            </w:rPr>
            <w:t>Proceedings of the International Management Conference, Faculty of Management, Academy of Economic Studies, Bucharest, Romania</w:t>
          </w:r>
          <w:r>
            <w:rPr>
              <w:color w:val="000000"/>
            </w:rPr>
            <w:t xml:space="preserve"> 2014, pp. 466-476.</w:t>
          </w:r>
        </w:p>
        <w:p w14:paraId="62609E52" w14:textId="41AB712F" w:rsidR="001C0766" w:rsidRDefault="002257B9" w:rsidP="002D6486">
          <w:pPr>
            <w:pStyle w:val="NormalWeb"/>
            <w:divId w:val="854616883"/>
            <w:rPr>
              <w:lang w:val="hu-HU"/>
            </w:rPr>
          </w:pPr>
          <w:r>
            <w:rPr>
              <w:vanish/>
            </w:rPr>
            <w:t>stylefix</w:t>
          </w:r>
        </w:p>
      </w:sdtContent>
    </w:sdt>
    <w:p w14:paraId="4D11B276" w14:textId="42CE8613" w:rsidR="000C7A50" w:rsidRPr="00922DE0" w:rsidRDefault="00922DE0">
      <w:pPr>
        <w:rPr>
          <w:rFonts w:ascii="Times New Roman" w:hAnsi="Times New Roman"/>
          <w:b/>
          <w:bCs/>
          <w:i/>
          <w:iCs/>
          <w:lang w:val="hu-HU" w:eastAsia="en-GB"/>
        </w:rPr>
      </w:pPr>
      <w:r w:rsidRPr="00922DE0">
        <w:rPr>
          <w:rFonts w:ascii="Times New Roman" w:hAnsi="Times New Roman"/>
          <w:b/>
          <w:bCs/>
          <w:i/>
          <w:iCs/>
          <w:lang w:val="hu-HU" w:eastAsia="en-GB"/>
        </w:rPr>
        <w:t>Appendix</w:t>
      </w:r>
      <w:r w:rsidR="000F0EEC">
        <w:rPr>
          <w:rFonts w:ascii="Times New Roman" w:hAnsi="Times New Roman"/>
          <w:b/>
          <w:bCs/>
          <w:i/>
          <w:iCs/>
          <w:lang w:val="hu-HU" w:eastAsia="en-GB"/>
        </w:rPr>
        <w:t xml:space="preserve"> A</w:t>
      </w:r>
      <w:r w:rsidRPr="00922DE0">
        <w:rPr>
          <w:rFonts w:ascii="Times New Roman" w:hAnsi="Times New Roman"/>
          <w:b/>
          <w:bCs/>
          <w:i/>
          <w:iCs/>
          <w:lang w:val="hu-HU" w:eastAsia="en-GB"/>
        </w:rPr>
        <w:t>:</w:t>
      </w:r>
      <w:r w:rsidR="000F0EEC">
        <w:rPr>
          <w:rFonts w:ascii="Times New Roman" w:hAnsi="Times New Roman"/>
          <w:b/>
          <w:bCs/>
          <w:i/>
          <w:iCs/>
          <w:lang w:val="hu-HU" w:eastAsia="en-GB"/>
        </w:rPr>
        <w:t xml:space="preserve"> Action Plan</w:t>
      </w:r>
    </w:p>
    <w:tbl>
      <w:tblPr>
        <w:tblStyle w:val="GridTable6Colorful-Accent5"/>
        <w:tblW w:w="0" w:type="auto"/>
        <w:tblLook w:val="04A0" w:firstRow="1" w:lastRow="0" w:firstColumn="1" w:lastColumn="0" w:noHBand="0" w:noVBand="1"/>
      </w:tblPr>
      <w:tblGrid>
        <w:gridCol w:w="1870"/>
        <w:gridCol w:w="1878"/>
        <w:gridCol w:w="1879"/>
        <w:gridCol w:w="1874"/>
        <w:gridCol w:w="1875"/>
      </w:tblGrid>
      <w:tr w:rsidR="00062457" w14:paraId="469A13FF" w14:textId="77777777" w:rsidTr="000D42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5D5029EB" w14:textId="77777777" w:rsidR="00002685" w:rsidRDefault="00002685">
            <w:pPr>
              <w:rPr>
                <w:lang w:val="hu-HU"/>
              </w:rPr>
            </w:pP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  <w:bottom w:val="single" w:sz="12" w:space="0" w:color="4472C4" w:themeColor="accent5"/>
            </w:tcBorders>
          </w:tcPr>
          <w:p w14:paraId="67650AF7" w14:textId="1C2C8B2F" w:rsidR="00002685" w:rsidRDefault="00DA4F2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Organizational Change Activity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bottom w:val="single" w:sz="12" w:space="0" w:color="4472C4" w:themeColor="accent5"/>
            </w:tcBorders>
          </w:tcPr>
          <w:p w14:paraId="2A628378" w14:textId="47603382" w:rsidR="00002685" w:rsidRDefault="00407CD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Persons/Teams </w:t>
            </w:r>
            <w:r w:rsidR="00D07C4D">
              <w:rPr>
                <w:lang w:val="hu-HU"/>
              </w:rPr>
              <w:t>responsible for Implementation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bottom w:val="single" w:sz="12" w:space="0" w:color="4472C4" w:themeColor="accent5"/>
            </w:tcBorders>
          </w:tcPr>
          <w:p w14:paraId="205A4EFD" w14:textId="61623B48" w:rsidR="00002685" w:rsidRDefault="00973359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Required Completion D</w:t>
            </w:r>
            <w:r w:rsidR="00720BC2">
              <w:rPr>
                <w:lang w:val="hu-HU"/>
              </w:rPr>
              <w:t>at</w:t>
            </w:r>
            <w:r>
              <w:rPr>
                <w:lang w:val="hu-HU"/>
              </w:rPr>
              <w:t>e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439502D2" w14:textId="06676E29" w:rsidR="00002685" w:rsidRDefault="006A26E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Expected </w:t>
            </w:r>
            <w:r w:rsidR="00A9242A">
              <w:rPr>
                <w:lang w:val="hu-HU"/>
              </w:rPr>
              <w:t>Cost Involved</w:t>
            </w:r>
          </w:p>
        </w:tc>
      </w:tr>
      <w:tr w:rsidR="000D426B" w14:paraId="3DAA2173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 w:val="restart"/>
            <w:tcBorders>
              <w:top w:val="single" w:sz="12" w:space="0" w:color="4472C4" w:themeColor="accent5"/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1FFDF215" w14:textId="74EC2BC9" w:rsidR="008B50B5" w:rsidRPr="0068174B" w:rsidRDefault="008B50B5" w:rsidP="000D426B">
            <w:pPr>
              <w:jc w:val="center"/>
              <w:rPr>
                <w:sz w:val="96"/>
                <w:szCs w:val="96"/>
                <w:lang w:val="hu-HU"/>
              </w:rPr>
            </w:pPr>
            <w:r w:rsidRPr="0068174B">
              <w:rPr>
                <w:sz w:val="96"/>
                <w:szCs w:val="96"/>
                <w:lang w:val="hu-HU"/>
              </w:rPr>
              <w:t>A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</w:tcBorders>
          </w:tcPr>
          <w:p w14:paraId="6C3CDE4D" w14:textId="26CDF19A" w:rsidR="008B50B5" w:rsidRDefault="008A22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Online Employee </w:t>
            </w:r>
            <w:r w:rsidR="008B50B5">
              <w:rPr>
                <w:lang w:val="hu-HU"/>
              </w:rPr>
              <w:t>Assessment Question</w:t>
            </w:r>
            <w:r>
              <w:rPr>
                <w:lang w:val="hu-HU"/>
              </w:rPr>
              <w:t>n</w:t>
            </w:r>
            <w:r w:rsidR="008B50B5">
              <w:rPr>
                <w:lang w:val="hu-HU"/>
              </w:rPr>
              <w:t>aire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76292588" w14:textId="0C1632F2" w:rsidR="008B50B5" w:rsidRDefault="008B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Learning &amp; Development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2391D276" w14:textId="589E7967" w:rsidR="008B50B5" w:rsidRDefault="008B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Q2 2021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right w:val="single" w:sz="12" w:space="0" w:color="4472C4" w:themeColor="accent5"/>
            </w:tcBorders>
          </w:tcPr>
          <w:p w14:paraId="2C43BCAE" w14:textId="68139535" w:rsidR="008B50B5" w:rsidRDefault="006A26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27E9A3A3" w14:textId="77777777" w:rsidTr="000D426B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1B40106B" w14:textId="77777777" w:rsidR="008B50B5" w:rsidRDefault="008B50B5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03C2A9A6" w14:textId="3BDF3480" w:rsidR="008B50B5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Formation of </w:t>
            </w:r>
            <w:r w:rsidR="00EB4B05">
              <w:rPr>
                <w:lang w:val="hu-HU"/>
              </w:rPr>
              <w:t xml:space="preserve">a </w:t>
            </w:r>
            <w:r>
              <w:rPr>
                <w:lang w:val="hu-HU"/>
              </w:rPr>
              <w:t>guiding coalition of Change Leaders</w:t>
            </w:r>
          </w:p>
        </w:tc>
        <w:tc>
          <w:tcPr>
            <w:tcW w:w="1879" w:type="dxa"/>
          </w:tcPr>
          <w:p w14:paraId="5DF2F170" w14:textId="61E3FBE7" w:rsidR="008B50B5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Managing Director</w:t>
            </w:r>
          </w:p>
        </w:tc>
        <w:tc>
          <w:tcPr>
            <w:tcW w:w="1879" w:type="dxa"/>
          </w:tcPr>
          <w:p w14:paraId="4C252F00" w14:textId="7A62B52E" w:rsidR="008B50B5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Q2 2021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4989009F" w14:textId="524FF948" w:rsidR="008B50B5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70A51454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31892885" w14:textId="77777777" w:rsidR="008B50B5" w:rsidRDefault="008B50B5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75E44776" w14:textId="01D38ED0" w:rsidR="008B50B5" w:rsidRDefault="008B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Incorporating HWTR Strategy </w:t>
            </w:r>
            <w:r>
              <w:rPr>
                <w:lang w:val="hu-HU"/>
              </w:rPr>
              <w:lastRenderedPageBreak/>
              <w:t>into Recruitment Strategy</w:t>
            </w:r>
          </w:p>
        </w:tc>
        <w:tc>
          <w:tcPr>
            <w:tcW w:w="1879" w:type="dxa"/>
          </w:tcPr>
          <w:p w14:paraId="51966F34" w14:textId="1A265807" w:rsidR="008B50B5" w:rsidRDefault="008B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lastRenderedPageBreak/>
              <w:t xml:space="preserve">Employee Branding &amp; </w:t>
            </w:r>
            <w:r>
              <w:rPr>
                <w:lang w:val="hu-HU"/>
              </w:rPr>
              <w:lastRenderedPageBreak/>
              <w:t>Recruitment Manager</w:t>
            </w:r>
          </w:p>
        </w:tc>
        <w:tc>
          <w:tcPr>
            <w:tcW w:w="1879" w:type="dxa"/>
          </w:tcPr>
          <w:p w14:paraId="1335091E" w14:textId="29797567" w:rsidR="008B50B5" w:rsidRDefault="008B50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lastRenderedPageBreak/>
              <w:t>Q3 2021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74AB7499" w14:textId="6AFBC568" w:rsidR="008B50B5" w:rsidRDefault="006A26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46A4FFE9" w14:textId="77777777" w:rsidTr="000D426B">
        <w:trPr>
          <w:trHeight w:val="5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E3E6BE1" w14:textId="77777777" w:rsidR="008B50B5" w:rsidRDefault="008B50B5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  <w:bottom w:val="single" w:sz="12" w:space="0" w:color="4472C4" w:themeColor="accent5"/>
            </w:tcBorders>
          </w:tcPr>
          <w:p w14:paraId="6BBD89FA" w14:textId="1383B4F5" w:rsidR="008B50B5" w:rsidRDefault="00307DE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Granting access to </w:t>
            </w:r>
            <w:r w:rsidR="00874FEF">
              <w:rPr>
                <w:lang w:val="hu-HU"/>
              </w:rPr>
              <w:t>Yammer to all levels of employees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616323BF" w14:textId="3CE71AC0" w:rsidR="008B50B5" w:rsidRDefault="00874F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Managing Director/IT Department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335F2DD4" w14:textId="55035953" w:rsidR="008B50B5" w:rsidRDefault="00874F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4E6CA5">
              <w:rPr>
                <w:lang w:val="hu-HU"/>
              </w:rPr>
              <w:t>3</w:t>
            </w:r>
            <w:r w:rsidR="0028620D">
              <w:rPr>
                <w:lang w:val="hu-HU"/>
              </w:rPr>
              <w:t xml:space="preserve"> 2021</w:t>
            </w:r>
          </w:p>
        </w:tc>
        <w:tc>
          <w:tcPr>
            <w:tcW w:w="1880" w:type="dxa"/>
            <w:tcBorders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656DF6E1" w14:textId="0C3935A9" w:rsidR="008B50B5" w:rsidRDefault="006A26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Yes - </w:t>
            </w:r>
            <w:r w:rsidR="0028620D">
              <w:rPr>
                <w:lang w:val="hu-HU"/>
              </w:rPr>
              <w:t>Licensing fee per person</w:t>
            </w:r>
          </w:p>
        </w:tc>
      </w:tr>
      <w:tr w:rsidR="000D426B" w14:paraId="0D05B9DD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 w:val="restart"/>
            <w:tcBorders>
              <w:top w:val="single" w:sz="12" w:space="0" w:color="4472C4" w:themeColor="accent5"/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42D20222" w14:textId="2358B635" w:rsidR="005F3F62" w:rsidRDefault="005F3F62" w:rsidP="000D426B">
            <w:pPr>
              <w:jc w:val="center"/>
              <w:rPr>
                <w:lang w:val="hu-HU"/>
              </w:rPr>
            </w:pPr>
            <w:r w:rsidRPr="0068174B">
              <w:rPr>
                <w:sz w:val="96"/>
                <w:szCs w:val="96"/>
                <w:lang w:val="hu-HU"/>
              </w:rPr>
              <w:t>D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</w:tcBorders>
          </w:tcPr>
          <w:p w14:paraId="0DA8A586" w14:textId="24B07220" w:rsidR="005F3F62" w:rsidRDefault="005F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Recruit Volunteer Ambassadors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19E2D0FC" w14:textId="3B602F95" w:rsidR="005F3F62" w:rsidRDefault="005F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Learning and Development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2D781C14" w14:textId="6E217296" w:rsidR="005F3F62" w:rsidRDefault="005F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Q3</w:t>
            </w:r>
            <w:r w:rsidR="004D22C7">
              <w:rPr>
                <w:lang w:val="hu-HU"/>
              </w:rPr>
              <w:t xml:space="preserve"> 2021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right w:val="single" w:sz="12" w:space="0" w:color="4472C4" w:themeColor="accent5"/>
            </w:tcBorders>
          </w:tcPr>
          <w:p w14:paraId="73D9FE82" w14:textId="2447CC71" w:rsidR="005F3F62" w:rsidRDefault="005F3F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  <w:r w:rsidR="00415F3F">
              <w:rPr>
                <w:lang w:val="hu-HU"/>
              </w:rPr>
              <w:t xml:space="preserve">   </w:t>
            </w:r>
          </w:p>
        </w:tc>
      </w:tr>
      <w:tr w:rsidR="000D426B" w14:paraId="00129F56" w14:textId="77777777" w:rsidTr="000D426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335323CC" w14:textId="77777777" w:rsidR="005F3F62" w:rsidRDefault="005F3F62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1791135E" w14:textId="4A62FBBE" w:rsidR="005F3F62" w:rsidRDefault="0028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Address fears/barriers</w:t>
            </w:r>
          </w:p>
        </w:tc>
        <w:tc>
          <w:tcPr>
            <w:tcW w:w="1879" w:type="dxa"/>
          </w:tcPr>
          <w:p w14:paraId="33A0B0DA" w14:textId="48155DA6" w:rsidR="005F3F62" w:rsidRDefault="002853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Directors Level</w:t>
            </w:r>
          </w:p>
        </w:tc>
        <w:tc>
          <w:tcPr>
            <w:tcW w:w="1879" w:type="dxa"/>
          </w:tcPr>
          <w:p w14:paraId="36AD5B69" w14:textId="2D7CE691" w:rsidR="005F3F62" w:rsidRDefault="004D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Q3 2021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3398982C" w14:textId="7F5DCB9E" w:rsidR="005F3F62" w:rsidRDefault="004D22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3F2ADD14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577676E" w14:textId="77777777" w:rsidR="005F3F62" w:rsidRDefault="005F3F62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30C7C1DA" w14:textId="6CBEF7C4" w:rsidR="005F3F62" w:rsidRDefault="00032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Restructure bonus system to include HWTR and publish</w:t>
            </w:r>
          </w:p>
        </w:tc>
        <w:tc>
          <w:tcPr>
            <w:tcW w:w="1879" w:type="dxa"/>
          </w:tcPr>
          <w:p w14:paraId="61D806C8" w14:textId="75341C20" w:rsidR="005F3F62" w:rsidRDefault="00032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Directors Level/</w:t>
            </w:r>
          </w:p>
          <w:p w14:paraId="7A6495F8" w14:textId="2B8F91FB" w:rsidR="000326B7" w:rsidRDefault="00032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Managing Director</w:t>
            </w:r>
          </w:p>
        </w:tc>
        <w:tc>
          <w:tcPr>
            <w:tcW w:w="1879" w:type="dxa"/>
          </w:tcPr>
          <w:p w14:paraId="7FDA39C2" w14:textId="357A69BE" w:rsidR="005F3F62" w:rsidRDefault="00032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Q3 2021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71E6D29E" w14:textId="4C59603D" w:rsidR="005F3F62" w:rsidRDefault="000326B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30E8E284" w14:textId="77777777" w:rsidTr="000D426B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A700E79" w14:textId="77777777" w:rsidR="005F3F62" w:rsidRDefault="005F3F62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67E8195D" w14:textId="0CA98BA6" w:rsidR="005F3F62" w:rsidRDefault="00A50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Design and implement recognition program</w:t>
            </w:r>
            <w:r w:rsidR="000D466D">
              <w:rPr>
                <w:lang w:val="hu-HU"/>
              </w:rPr>
              <w:t xml:space="preserve"> fleetwide</w:t>
            </w:r>
          </w:p>
        </w:tc>
        <w:tc>
          <w:tcPr>
            <w:tcW w:w="1879" w:type="dxa"/>
          </w:tcPr>
          <w:p w14:paraId="4E21E3B8" w14:textId="3BECB9CE" w:rsidR="005F3F62" w:rsidRDefault="00A506D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Learning &amp; Development</w:t>
            </w:r>
          </w:p>
        </w:tc>
        <w:tc>
          <w:tcPr>
            <w:tcW w:w="1879" w:type="dxa"/>
          </w:tcPr>
          <w:p w14:paraId="0529E902" w14:textId="379ACE1F" w:rsidR="005F3F62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A90219">
              <w:rPr>
                <w:lang w:val="hu-HU"/>
              </w:rPr>
              <w:t>3</w:t>
            </w:r>
            <w:r>
              <w:rPr>
                <w:lang w:val="hu-HU"/>
              </w:rPr>
              <w:t xml:space="preserve"> 202</w:t>
            </w:r>
            <w:r w:rsidR="00A90219">
              <w:rPr>
                <w:lang w:val="hu-HU"/>
              </w:rPr>
              <w:t>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33DC9911" w14:textId="1BCDD71C" w:rsidR="005F3F62" w:rsidRDefault="008B50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464F0233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 w:val="restart"/>
            <w:tcBorders>
              <w:top w:val="single" w:sz="12" w:space="0" w:color="4472C4" w:themeColor="accent5"/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2FB817D9" w14:textId="1D52D038" w:rsidR="00BF08AA" w:rsidRDefault="00BF08AA" w:rsidP="000D426B">
            <w:pPr>
              <w:jc w:val="center"/>
              <w:rPr>
                <w:lang w:val="hu-HU"/>
              </w:rPr>
            </w:pPr>
            <w:r w:rsidRPr="0068174B">
              <w:rPr>
                <w:sz w:val="96"/>
                <w:szCs w:val="96"/>
                <w:lang w:val="hu-HU"/>
              </w:rPr>
              <w:t>K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</w:tcBorders>
          </w:tcPr>
          <w:p w14:paraId="44779B07" w14:textId="1A5887DA" w:rsidR="00BF08AA" w:rsidRDefault="00F432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Access Litmos </w:t>
            </w:r>
            <w:r w:rsidR="00C0025A">
              <w:rPr>
                <w:lang w:val="hu-HU"/>
              </w:rPr>
              <w:t xml:space="preserve">HWTR library </w:t>
            </w:r>
            <w:r>
              <w:rPr>
                <w:lang w:val="hu-HU"/>
              </w:rPr>
              <w:t>training across all levels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3B83220D" w14:textId="186C2543" w:rsidR="00BF08AA" w:rsidRDefault="00C0025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Learning &amp; Development/ TTC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30BE23A4" w14:textId="1D03FEC5" w:rsidR="00BF08AA" w:rsidRDefault="006A26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275E9E">
              <w:rPr>
                <w:lang w:val="hu-HU"/>
              </w:rPr>
              <w:t>3</w:t>
            </w:r>
            <w:r>
              <w:rPr>
                <w:lang w:val="hu-HU"/>
              </w:rPr>
              <w:t xml:space="preserve"> 2021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right w:val="single" w:sz="12" w:space="0" w:color="4472C4" w:themeColor="accent5"/>
            </w:tcBorders>
          </w:tcPr>
          <w:p w14:paraId="096A1908" w14:textId="41D8B388" w:rsidR="00BF08AA" w:rsidRDefault="006A26E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Yes - Licensing fee per person</w:t>
            </w:r>
          </w:p>
        </w:tc>
      </w:tr>
      <w:tr w:rsidR="000D426B" w14:paraId="3C8AA203" w14:textId="77777777" w:rsidTr="000D426B">
        <w:trPr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CCFC781" w14:textId="77777777" w:rsidR="00BF08AA" w:rsidRDefault="00BF08AA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7A259DAA" w14:textId="02043CD2" w:rsidR="00BF08AA" w:rsidRDefault="00AB739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Opening group channels for sharing on Yammer</w:t>
            </w:r>
          </w:p>
        </w:tc>
        <w:tc>
          <w:tcPr>
            <w:tcW w:w="1879" w:type="dxa"/>
          </w:tcPr>
          <w:p w14:paraId="101E8210" w14:textId="4F243B95" w:rsidR="00BF08AA" w:rsidRDefault="00506B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</w:t>
            </w:r>
          </w:p>
        </w:tc>
        <w:tc>
          <w:tcPr>
            <w:tcW w:w="1879" w:type="dxa"/>
          </w:tcPr>
          <w:p w14:paraId="7D706AAA" w14:textId="0EBAFF98" w:rsidR="00BF08AA" w:rsidRDefault="00506B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275E9E">
              <w:rPr>
                <w:lang w:val="hu-HU"/>
              </w:rPr>
              <w:t>3</w:t>
            </w:r>
            <w:r>
              <w:rPr>
                <w:lang w:val="hu-HU"/>
              </w:rPr>
              <w:t xml:space="preserve"> 202</w:t>
            </w:r>
            <w:r w:rsidR="00275E9E">
              <w:rPr>
                <w:lang w:val="hu-HU"/>
              </w:rPr>
              <w:t>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5CB8E734" w14:textId="1552AE3F" w:rsidR="00BF08AA" w:rsidRDefault="00506B1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2A112759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2D762B0D" w14:textId="77777777" w:rsidR="00BF08AA" w:rsidRDefault="00BF08AA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295E6306" w14:textId="13FCAD25" w:rsidR="00BF08AA" w:rsidRDefault="00A511B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Creation and implementation of </w:t>
            </w:r>
            <w:r w:rsidR="000A2D05">
              <w:rPr>
                <w:lang w:val="hu-HU"/>
              </w:rPr>
              <w:t>specialized soft skills for change leaders</w:t>
            </w:r>
            <w:r w:rsidR="00F54C3A">
              <w:rPr>
                <w:lang w:val="hu-HU"/>
              </w:rPr>
              <w:t xml:space="preserve"> based on individual needs</w:t>
            </w:r>
          </w:p>
        </w:tc>
        <w:tc>
          <w:tcPr>
            <w:tcW w:w="1879" w:type="dxa"/>
          </w:tcPr>
          <w:p w14:paraId="250993BB" w14:textId="7E0B3CA2" w:rsidR="00BF08AA" w:rsidRDefault="000A2D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Learning &amp; Development</w:t>
            </w:r>
          </w:p>
        </w:tc>
        <w:tc>
          <w:tcPr>
            <w:tcW w:w="1879" w:type="dxa"/>
          </w:tcPr>
          <w:p w14:paraId="7B752966" w14:textId="4A4FCF0E" w:rsidR="00BF08AA" w:rsidRDefault="000A2D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A36EE8">
              <w:rPr>
                <w:lang w:val="hu-HU"/>
              </w:rPr>
              <w:t>4</w:t>
            </w:r>
            <w:r>
              <w:rPr>
                <w:lang w:val="hu-HU"/>
              </w:rPr>
              <w:t xml:space="preserve"> 202</w:t>
            </w:r>
            <w:r w:rsidR="00A36EE8">
              <w:rPr>
                <w:lang w:val="hu-HU"/>
              </w:rPr>
              <w:t>1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58C21E4C" w14:textId="315E8D4D" w:rsidR="00BF08AA" w:rsidRDefault="000A2D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0D426B" w14:paraId="468F46B6" w14:textId="77777777" w:rsidTr="000D426B">
        <w:trPr>
          <w:trHeight w:val="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F1F3DB9" w14:textId="77777777" w:rsidR="00BF08AA" w:rsidRDefault="00BF08AA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  <w:bottom w:val="single" w:sz="12" w:space="0" w:color="4472C4" w:themeColor="accent5"/>
            </w:tcBorders>
          </w:tcPr>
          <w:p w14:paraId="1C8FCB7C" w14:textId="44B9A189" w:rsidR="00BF08AA" w:rsidRDefault="002A6D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Creation of Innovation Program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537E0F77" w14:textId="6688C4A1" w:rsidR="00BF08AA" w:rsidRDefault="002A6D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Coalition/ Learning &amp; Development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262423A5" w14:textId="0892A616" w:rsidR="00BF08AA" w:rsidRDefault="002A6D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Q1 2022</w:t>
            </w:r>
          </w:p>
        </w:tc>
        <w:tc>
          <w:tcPr>
            <w:tcW w:w="1880" w:type="dxa"/>
            <w:tcBorders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53783B7F" w14:textId="38B87D3F" w:rsidR="00BF08AA" w:rsidRDefault="002A6D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 xml:space="preserve">Yes </w:t>
            </w:r>
            <w:r w:rsidR="00C913EC">
              <w:rPr>
                <w:lang w:val="hu-HU"/>
              </w:rPr>
              <w:t>–</w:t>
            </w:r>
            <w:r>
              <w:rPr>
                <w:lang w:val="hu-HU"/>
              </w:rPr>
              <w:t xml:space="preserve"> </w:t>
            </w:r>
            <w:r w:rsidR="00C913EC">
              <w:rPr>
                <w:lang w:val="hu-HU"/>
              </w:rPr>
              <w:t xml:space="preserve">Agreed upon </w:t>
            </w:r>
            <w:r w:rsidR="00062457">
              <w:rPr>
                <w:lang w:val="hu-HU"/>
              </w:rPr>
              <w:t>financial Award</w:t>
            </w:r>
          </w:p>
        </w:tc>
      </w:tr>
      <w:tr w:rsidR="000D426B" w14:paraId="281382F3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 w:val="restart"/>
            <w:tcBorders>
              <w:top w:val="single" w:sz="12" w:space="0" w:color="4472C4" w:themeColor="accent5"/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60144481" w14:textId="0D0ABA55" w:rsidR="000C71E3" w:rsidRDefault="000C71E3" w:rsidP="000D426B">
            <w:pPr>
              <w:jc w:val="center"/>
              <w:rPr>
                <w:lang w:val="hu-HU"/>
              </w:rPr>
            </w:pPr>
            <w:r w:rsidRPr="0068174B">
              <w:rPr>
                <w:sz w:val="96"/>
                <w:szCs w:val="96"/>
                <w:lang w:val="hu-HU"/>
              </w:rPr>
              <w:t>A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</w:tcBorders>
          </w:tcPr>
          <w:p w14:paraId="0494EAE0" w14:textId="5E7185A1" w:rsidR="000C71E3" w:rsidRDefault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Assessing barriers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600336F7" w14:textId="1997B669" w:rsidR="000C71E3" w:rsidRDefault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76608648" w14:textId="1D7A81DC" w:rsidR="000C71E3" w:rsidRDefault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Ongoing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right w:val="single" w:sz="12" w:space="0" w:color="4472C4" w:themeColor="accent5"/>
            </w:tcBorders>
          </w:tcPr>
          <w:p w14:paraId="700C6F37" w14:textId="1150564C" w:rsidR="000C71E3" w:rsidRDefault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8A2204" w14:paraId="45C47D0B" w14:textId="77777777" w:rsidTr="000D426B">
        <w:trPr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019944D8" w14:textId="77777777" w:rsidR="000C71E3" w:rsidRDefault="000C71E3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6FF2D108" w14:textId="3C6E996E" w:rsidR="000C71E3" w:rsidRDefault="000C71E3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Enable action by barrier removal</w:t>
            </w:r>
          </w:p>
        </w:tc>
        <w:tc>
          <w:tcPr>
            <w:tcW w:w="1879" w:type="dxa"/>
          </w:tcPr>
          <w:p w14:paraId="514A1372" w14:textId="128F92C2" w:rsidR="000C71E3" w:rsidRDefault="000C71E3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</w:t>
            </w:r>
          </w:p>
        </w:tc>
        <w:tc>
          <w:tcPr>
            <w:tcW w:w="1879" w:type="dxa"/>
          </w:tcPr>
          <w:p w14:paraId="21D8E53E" w14:textId="28FDD1D4" w:rsidR="000C71E3" w:rsidRDefault="000C71E3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Ongoing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18DF336C" w14:textId="789D3232" w:rsidR="000C71E3" w:rsidRDefault="003E42B3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Dependant upon barrier assessments</w:t>
            </w:r>
          </w:p>
        </w:tc>
      </w:tr>
      <w:tr w:rsidR="000D426B" w14:paraId="105CE2DF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  <w:vAlign w:val="center"/>
          </w:tcPr>
          <w:p w14:paraId="1DFDDB6D" w14:textId="77777777" w:rsidR="000C71E3" w:rsidRDefault="000C71E3" w:rsidP="000D426B">
            <w:pPr>
              <w:jc w:val="center"/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  <w:bottom w:val="single" w:sz="12" w:space="0" w:color="4472C4" w:themeColor="accent5"/>
            </w:tcBorders>
          </w:tcPr>
          <w:p w14:paraId="2ED7A291" w14:textId="3B225981" w:rsidR="000C71E3" w:rsidRDefault="009C4D30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Updating Standard Operating Procedures to allign with HWTR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21845079" w14:textId="384942CC" w:rsidR="000C71E3" w:rsidRDefault="009C4D30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Coalition/ Directors</w:t>
            </w:r>
            <w:r w:rsidR="00876FC0">
              <w:rPr>
                <w:lang w:val="hu-HU"/>
              </w:rPr>
              <w:t xml:space="preserve"> Level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6C0FE37B" w14:textId="14D41BDA" w:rsidR="000C71E3" w:rsidRDefault="00876FC0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</w:t>
            </w:r>
            <w:r w:rsidR="00922DE0">
              <w:rPr>
                <w:lang w:val="hu-HU"/>
              </w:rPr>
              <w:t>1</w:t>
            </w:r>
            <w:r>
              <w:rPr>
                <w:lang w:val="hu-HU"/>
              </w:rPr>
              <w:t xml:space="preserve"> 2022</w:t>
            </w:r>
          </w:p>
        </w:tc>
        <w:tc>
          <w:tcPr>
            <w:tcW w:w="1880" w:type="dxa"/>
            <w:tcBorders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3896E85C" w14:textId="05F08C82" w:rsidR="000C71E3" w:rsidRDefault="00876FC0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8A2204" w14:paraId="4C1D0B78" w14:textId="77777777" w:rsidTr="000D426B">
        <w:trPr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 w:val="restart"/>
            <w:tcBorders>
              <w:top w:val="single" w:sz="12" w:space="0" w:color="4472C4" w:themeColor="accent5"/>
              <w:left w:val="single" w:sz="12" w:space="0" w:color="4472C4" w:themeColor="accent5"/>
              <w:right w:val="single" w:sz="12" w:space="0" w:color="4472C4" w:themeColor="accent5"/>
            </w:tcBorders>
            <w:shd w:val="clear" w:color="auto" w:fill="D9E2F3" w:themeFill="accent5" w:themeFillTint="33"/>
            <w:vAlign w:val="center"/>
          </w:tcPr>
          <w:p w14:paraId="0F936265" w14:textId="6F9AF504" w:rsidR="00AF2F3B" w:rsidRDefault="00AF2F3B" w:rsidP="000D426B">
            <w:pPr>
              <w:jc w:val="center"/>
              <w:rPr>
                <w:lang w:val="hu-HU"/>
              </w:rPr>
            </w:pPr>
            <w:r w:rsidRPr="0068174B">
              <w:rPr>
                <w:sz w:val="96"/>
                <w:szCs w:val="96"/>
                <w:lang w:val="hu-HU"/>
              </w:rPr>
              <w:t>R</w:t>
            </w:r>
          </w:p>
        </w:tc>
        <w:tc>
          <w:tcPr>
            <w:tcW w:w="1879" w:type="dxa"/>
            <w:tcBorders>
              <w:top w:val="single" w:sz="12" w:space="0" w:color="4472C4" w:themeColor="accent5"/>
              <w:left w:val="single" w:sz="12" w:space="0" w:color="4472C4" w:themeColor="accent5"/>
            </w:tcBorders>
          </w:tcPr>
          <w:p w14:paraId="2432866C" w14:textId="2AD454AA" w:rsidR="00AF2F3B" w:rsidRDefault="00AF2F3B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Establishment of feedback loops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415BACE2" w14:textId="2915D960" w:rsidR="00AF2F3B" w:rsidRDefault="00AF2F3B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</w:t>
            </w:r>
          </w:p>
        </w:tc>
        <w:tc>
          <w:tcPr>
            <w:tcW w:w="1879" w:type="dxa"/>
            <w:tcBorders>
              <w:top w:val="single" w:sz="12" w:space="0" w:color="4472C4" w:themeColor="accent5"/>
            </w:tcBorders>
          </w:tcPr>
          <w:p w14:paraId="75043729" w14:textId="5AC16BB4" w:rsidR="00AF2F3B" w:rsidRDefault="00AF2F3B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Q3 2021</w:t>
            </w:r>
          </w:p>
        </w:tc>
        <w:tc>
          <w:tcPr>
            <w:tcW w:w="1880" w:type="dxa"/>
            <w:tcBorders>
              <w:top w:val="single" w:sz="12" w:space="0" w:color="4472C4" w:themeColor="accent5"/>
              <w:right w:val="single" w:sz="12" w:space="0" w:color="4472C4" w:themeColor="accent5"/>
            </w:tcBorders>
          </w:tcPr>
          <w:p w14:paraId="3DC510A9" w14:textId="441D3A38" w:rsidR="00AF2F3B" w:rsidRDefault="00AF2F3B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8A2204" w14:paraId="7BD4C7AD" w14:textId="77777777" w:rsidTr="000D426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right w:val="single" w:sz="12" w:space="0" w:color="4472C4" w:themeColor="accent5"/>
            </w:tcBorders>
          </w:tcPr>
          <w:p w14:paraId="4771DA7A" w14:textId="77777777" w:rsidR="00AF2F3B" w:rsidRDefault="00AF2F3B" w:rsidP="000C71E3">
            <w:pPr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</w:tcBorders>
          </w:tcPr>
          <w:p w14:paraId="75D744A5" w14:textId="388300FE" w:rsidR="00AF2F3B" w:rsidRDefault="0083542B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Measure change according to Preset KPIs</w:t>
            </w:r>
          </w:p>
        </w:tc>
        <w:tc>
          <w:tcPr>
            <w:tcW w:w="1879" w:type="dxa"/>
          </w:tcPr>
          <w:p w14:paraId="5E717556" w14:textId="217D6854" w:rsidR="00AF2F3B" w:rsidRDefault="0083542B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</w:t>
            </w:r>
          </w:p>
        </w:tc>
        <w:tc>
          <w:tcPr>
            <w:tcW w:w="1879" w:type="dxa"/>
          </w:tcPr>
          <w:p w14:paraId="41AF46C6" w14:textId="2C7E107E" w:rsidR="00AF2F3B" w:rsidRDefault="0095531F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Q1 2022</w:t>
            </w:r>
            <w:r w:rsidR="00B04086">
              <w:rPr>
                <w:lang w:val="hu-HU"/>
              </w:rPr>
              <w:t xml:space="preserve"> on bi monthly basis</w:t>
            </w:r>
          </w:p>
        </w:tc>
        <w:tc>
          <w:tcPr>
            <w:tcW w:w="1880" w:type="dxa"/>
            <w:tcBorders>
              <w:right w:val="single" w:sz="12" w:space="0" w:color="4472C4" w:themeColor="accent5"/>
            </w:tcBorders>
          </w:tcPr>
          <w:p w14:paraId="7C3AEE4C" w14:textId="1C829459" w:rsidR="00AF2F3B" w:rsidRDefault="00B04086" w:rsidP="000C71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No</w:t>
            </w:r>
          </w:p>
        </w:tc>
      </w:tr>
      <w:tr w:rsidR="008A2204" w14:paraId="130EC275" w14:textId="77777777" w:rsidTr="000D426B">
        <w:trPr>
          <w:trHeight w:val="1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79" w:type="dxa"/>
            <w:vMerge/>
            <w:tcBorders>
              <w:left w:val="single" w:sz="12" w:space="0" w:color="4472C4" w:themeColor="accent5"/>
              <w:bottom w:val="single" w:sz="12" w:space="0" w:color="4472C4" w:themeColor="accent5"/>
              <w:right w:val="single" w:sz="12" w:space="0" w:color="4472C4" w:themeColor="accent5"/>
            </w:tcBorders>
            <w:shd w:val="clear" w:color="auto" w:fill="D9E2F3" w:themeFill="accent5" w:themeFillTint="33"/>
          </w:tcPr>
          <w:p w14:paraId="2CFD319C" w14:textId="77777777" w:rsidR="00AF2F3B" w:rsidRDefault="00AF2F3B" w:rsidP="000C71E3">
            <w:pPr>
              <w:rPr>
                <w:lang w:val="hu-HU"/>
              </w:rPr>
            </w:pPr>
          </w:p>
        </w:tc>
        <w:tc>
          <w:tcPr>
            <w:tcW w:w="1879" w:type="dxa"/>
            <w:tcBorders>
              <w:left w:val="single" w:sz="12" w:space="0" w:color="4472C4" w:themeColor="accent5"/>
              <w:bottom w:val="single" w:sz="12" w:space="0" w:color="4472C4" w:themeColor="accent5"/>
            </w:tcBorders>
          </w:tcPr>
          <w:p w14:paraId="0864E798" w14:textId="0DBA5705" w:rsidR="00AF2F3B" w:rsidRDefault="00B04086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Changing of policies and procedures</w:t>
            </w:r>
            <w:r w:rsidR="00793013">
              <w:rPr>
                <w:lang w:val="hu-HU"/>
              </w:rPr>
              <w:t xml:space="preserve"> 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2215755B" w14:textId="560F5234" w:rsidR="00AF2F3B" w:rsidRDefault="00793013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Change Leaders Coalition/ Directors Level</w:t>
            </w:r>
          </w:p>
        </w:tc>
        <w:tc>
          <w:tcPr>
            <w:tcW w:w="1879" w:type="dxa"/>
            <w:tcBorders>
              <w:bottom w:val="single" w:sz="12" w:space="0" w:color="4472C4" w:themeColor="accent5"/>
            </w:tcBorders>
          </w:tcPr>
          <w:p w14:paraId="2C43F44F" w14:textId="677DEFC5" w:rsidR="00AF2F3B" w:rsidRDefault="005B5FA7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As needed based on feedback and KPI analysis</w:t>
            </w:r>
          </w:p>
        </w:tc>
        <w:tc>
          <w:tcPr>
            <w:tcW w:w="1880" w:type="dxa"/>
            <w:tcBorders>
              <w:bottom w:val="single" w:sz="12" w:space="0" w:color="4472C4" w:themeColor="accent5"/>
              <w:right w:val="single" w:sz="12" w:space="0" w:color="4472C4" w:themeColor="accent5"/>
            </w:tcBorders>
          </w:tcPr>
          <w:p w14:paraId="460042C8" w14:textId="6AB6CCDD" w:rsidR="00AF2F3B" w:rsidRDefault="005B5FA7" w:rsidP="000C71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hu-HU"/>
              </w:rPr>
            </w:pPr>
            <w:r>
              <w:rPr>
                <w:lang w:val="hu-HU"/>
              </w:rPr>
              <w:t>Possible</w:t>
            </w:r>
          </w:p>
        </w:tc>
      </w:tr>
    </w:tbl>
    <w:p w14:paraId="655A2403" w14:textId="77777777" w:rsidR="00002685" w:rsidRDefault="00002685">
      <w:pPr>
        <w:rPr>
          <w:lang w:val="hu-HU"/>
        </w:rPr>
      </w:pPr>
    </w:p>
    <w:sectPr w:rsidR="00002685" w:rsidSect="00985BB7">
      <w:headerReference w:type="default" r:id="rId20"/>
      <w:footerReference w:type="default" r:id="rId21"/>
      <w:pgSz w:w="12240" w:h="15840"/>
      <w:pgMar w:top="1417" w:right="1417" w:bottom="1417" w:left="1417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22EC4" w14:textId="77777777" w:rsidR="004C20FD" w:rsidRDefault="004C20FD" w:rsidP="00EC768B">
      <w:pPr>
        <w:spacing w:line="240" w:lineRule="auto"/>
      </w:pPr>
      <w:r>
        <w:separator/>
      </w:r>
    </w:p>
  </w:endnote>
  <w:endnote w:type="continuationSeparator" w:id="0">
    <w:p w14:paraId="45F750D2" w14:textId="77777777" w:rsidR="004C20FD" w:rsidRDefault="004C20FD" w:rsidP="00EC768B">
      <w:pPr>
        <w:spacing w:line="240" w:lineRule="auto"/>
      </w:pPr>
      <w:r>
        <w:continuationSeparator/>
      </w:r>
    </w:p>
  </w:endnote>
  <w:endnote w:type="continuationNotice" w:id="1">
    <w:p w14:paraId="41BB1300" w14:textId="77777777" w:rsidR="004C20FD" w:rsidRDefault="004C20F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50098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E25DBD" w14:textId="61BEB8A2" w:rsidR="00EC768B" w:rsidRDefault="00EC76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152A99" w14:textId="77777777" w:rsidR="00EC768B" w:rsidRDefault="00EC76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95E9FB" w14:textId="77777777" w:rsidR="004C20FD" w:rsidRDefault="004C20FD" w:rsidP="00EC768B">
      <w:pPr>
        <w:spacing w:line="240" w:lineRule="auto"/>
      </w:pPr>
      <w:r>
        <w:separator/>
      </w:r>
    </w:p>
  </w:footnote>
  <w:footnote w:type="continuationSeparator" w:id="0">
    <w:p w14:paraId="57E88DCF" w14:textId="77777777" w:rsidR="004C20FD" w:rsidRDefault="004C20FD" w:rsidP="00EC768B">
      <w:pPr>
        <w:spacing w:line="240" w:lineRule="auto"/>
      </w:pPr>
      <w:r>
        <w:continuationSeparator/>
      </w:r>
    </w:p>
  </w:footnote>
  <w:footnote w:type="continuationNotice" w:id="1">
    <w:p w14:paraId="6746581A" w14:textId="77777777" w:rsidR="004C20FD" w:rsidRDefault="004C20F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6688C" w14:textId="77777777" w:rsidR="00BC44D7" w:rsidRDefault="00BC44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B4939"/>
    <w:multiLevelType w:val="hybridMultilevel"/>
    <w:tmpl w:val="B2B20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44766"/>
    <w:multiLevelType w:val="hybridMultilevel"/>
    <w:tmpl w:val="D3BA45F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69F7E4B"/>
    <w:multiLevelType w:val="hybridMultilevel"/>
    <w:tmpl w:val="0D1409E8"/>
    <w:lvl w:ilvl="0" w:tplc="06DEE9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86493"/>
    <w:multiLevelType w:val="hybridMultilevel"/>
    <w:tmpl w:val="2BAA60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9053F"/>
    <w:multiLevelType w:val="hybridMultilevel"/>
    <w:tmpl w:val="EB7A472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D7A5C84"/>
    <w:multiLevelType w:val="hybridMultilevel"/>
    <w:tmpl w:val="3B12AE86"/>
    <w:lvl w:ilvl="0" w:tplc="AA6C635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79293C"/>
    <w:multiLevelType w:val="hybridMultilevel"/>
    <w:tmpl w:val="F502F47E"/>
    <w:lvl w:ilvl="0" w:tplc="4510CF5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8E1ED2"/>
    <w:multiLevelType w:val="hybridMultilevel"/>
    <w:tmpl w:val="399682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4351918"/>
    <w:multiLevelType w:val="hybridMultilevel"/>
    <w:tmpl w:val="AFC6E1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8321ADE"/>
    <w:multiLevelType w:val="hybridMultilevel"/>
    <w:tmpl w:val="D95A12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680B1A"/>
    <w:multiLevelType w:val="hybridMultilevel"/>
    <w:tmpl w:val="0D42E03C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8"/>
  </w:num>
  <w:num w:numId="4">
    <w:abstractNumId w:val="7"/>
  </w:num>
  <w:num w:numId="5">
    <w:abstractNumId w:val="1"/>
  </w:num>
  <w:num w:numId="6">
    <w:abstractNumId w:val="9"/>
  </w:num>
  <w:num w:numId="7">
    <w:abstractNumId w:val="5"/>
  </w:num>
  <w:num w:numId="8">
    <w:abstractNumId w:val="10"/>
  </w:num>
  <w:num w:numId="9">
    <w:abstractNumId w:val="2"/>
  </w:num>
  <w:num w:numId="10">
    <w:abstractNumId w:val="0"/>
  </w:num>
  <w:num w:numId="11">
    <w:abstractNumId w:val="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Q0NjY0sTA2MjM2MLdU0lEKTi0uzszPAykwNKwFABvpoeItAAAA"/>
  </w:docVars>
  <w:rsids>
    <w:rsidRoot w:val="007443A2"/>
    <w:rsid w:val="000005E5"/>
    <w:rsid w:val="0000226F"/>
    <w:rsid w:val="00002685"/>
    <w:rsid w:val="000033C1"/>
    <w:rsid w:val="000040E7"/>
    <w:rsid w:val="00004114"/>
    <w:rsid w:val="0000445C"/>
    <w:rsid w:val="0000479A"/>
    <w:rsid w:val="0000662B"/>
    <w:rsid w:val="00010F94"/>
    <w:rsid w:val="00013A14"/>
    <w:rsid w:val="000148A9"/>
    <w:rsid w:val="00015DBE"/>
    <w:rsid w:val="000161AC"/>
    <w:rsid w:val="00017BCA"/>
    <w:rsid w:val="0002265D"/>
    <w:rsid w:val="00023B6E"/>
    <w:rsid w:val="000240F9"/>
    <w:rsid w:val="00024905"/>
    <w:rsid w:val="00025C2C"/>
    <w:rsid w:val="00026B42"/>
    <w:rsid w:val="00027464"/>
    <w:rsid w:val="00027955"/>
    <w:rsid w:val="000301A8"/>
    <w:rsid w:val="00031849"/>
    <w:rsid w:val="00031B2D"/>
    <w:rsid w:val="000321D4"/>
    <w:rsid w:val="000326B7"/>
    <w:rsid w:val="0003351C"/>
    <w:rsid w:val="00033CE4"/>
    <w:rsid w:val="00035EC7"/>
    <w:rsid w:val="0004029D"/>
    <w:rsid w:val="00040AF1"/>
    <w:rsid w:val="00041E95"/>
    <w:rsid w:val="00043B48"/>
    <w:rsid w:val="00044B03"/>
    <w:rsid w:val="00046F32"/>
    <w:rsid w:val="00047710"/>
    <w:rsid w:val="00051945"/>
    <w:rsid w:val="00053281"/>
    <w:rsid w:val="000541DE"/>
    <w:rsid w:val="0005430E"/>
    <w:rsid w:val="00060CF5"/>
    <w:rsid w:val="00062457"/>
    <w:rsid w:val="0006248E"/>
    <w:rsid w:val="00062704"/>
    <w:rsid w:val="00063728"/>
    <w:rsid w:val="00063968"/>
    <w:rsid w:val="00065A14"/>
    <w:rsid w:val="00065C81"/>
    <w:rsid w:val="0006603C"/>
    <w:rsid w:val="00066303"/>
    <w:rsid w:val="00070C4C"/>
    <w:rsid w:val="00070CAD"/>
    <w:rsid w:val="00071E1C"/>
    <w:rsid w:val="000734B6"/>
    <w:rsid w:val="000739F0"/>
    <w:rsid w:val="00074C11"/>
    <w:rsid w:val="00074CF1"/>
    <w:rsid w:val="00077A10"/>
    <w:rsid w:val="00077EA6"/>
    <w:rsid w:val="00082AF7"/>
    <w:rsid w:val="00084684"/>
    <w:rsid w:val="000848F8"/>
    <w:rsid w:val="00085822"/>
    <w:rsid w:val="00087661"/>
    <w:rsid w:val="00091506"/>
    <w:rsid w:val="000923C8"/>
    <w:rsid w:val="0009320F"/>
    <w:rsid w:val="0009399F"/>
    <w:rsid w:val="00093C40"/>
    <w:rsid w:val="00096168"/>
    <w:rsid w:val="000A05BB"/>
    <w:rsid w:val="000A0608"/>
    <w:rsid w:val="000A0912"/>
    <w:rsid w:val="000A0CBE"/>
    <w:rsid w:val="000A1385"/>
    <w:rsid w:val="000A2009"/>
    <w:rsid w:val="000A2D05"/>
    <w:rsid w:val="000A3EF6"/>
    <w:rsid w:val="000A64AC"/>
    <w:rsid w:val="000A6F0F"/>
    <w:rsid w:val="000A7F17"/>
    <w:rsid w:val="000B13DD"/>
    <w:rsid w:val="000B2038"/>
    <w:rsid w:val="000B21D4"/>
    <w:rsid w:val="000B4497"/>
    <w:rsid w:val="000B4526"/>
    <w:rsid w:val="000B4ED8"/>
    <w:rsid w:val="000B6511"/>
    <w:rsid w:val="000B7DC8"/>
    <w:rsid w:val="000C0C07"/>
    <w:rsid w:val="000C2906"/>
    <w:rsid w:val="000C3B5B"/>
    <w:rsid w:val="000C4A7E"/>
    <w:rsid w:val="000C71E3"/>
    <w:rsid w:val="000C7A50"/>
    <w:rsid w:val="000D3819"/>
    <w:rsid w:val="000D426B"/>
    <w:rsid w:val="000D466D"/>
    <w:rsid w:val="000D5D75"/>
    <w:rsid w:val="000D65D7"/>
    <w:rsid w:val="000D6757"/>
    <w:rsid w:val="000D6802"/>
    <w:rsid w:val="000E3A4B"/>
    <w:rsid w:val="000E45FF"/>
    <w:rsid w:val="000E59B3"/>
    <w:rsid w:val="000E5DD0"/>
    <w:rsid w:val="000E7129"/>
    <w:rsid w:val="000F0EEC"/>
    <w:rsid w:val="000F51A9"/>
    <w:rsid w:val="000F6343"/>
    <w:rsid w:val="000F6F02"/>
    <w:rsid w:val="001008DF"/>
    <w:rsid w:val="00100985"/>
    <w:rsid w:val="0010106E"/>
    <w:rsid w:val="00101517"/>
    <w:rsid w:val="001026AB"/>
    <w:rsid w:val="0011015C"/>
    <w:rsid w:val="001109F6"/>
    <w:rsid w:val="00110AC7"/>
    <w:rsid w:val="00113744"/>
    <w:rsid w:val="001158CE"/>
    <w:rsid w:val="001169E6"/>
    <w:rsid w:val="001211E4"/>
    <w:rsid w:val="00121937"/>
    <w:rsid w:val="001220DA"/>
    <w:rsid w:val="00122FB4"/>
    <w:rsid w:val="001240D8"/>
    <w:rsid w:val="00125382"/>
    <w:rsid w:val="0012748E"/>
    <w:rsid w:val="00130025"/>
    <w:rsid w:val="001301DF"/>
    <w:rsid w:val="00132E66"/>
    <w:rsid w:val="001332D6"/>
    <w:rsid w:val="00134248"/>
    <w:rsid w:val="001344E2"/>
    <w:rsid w:val="00135998"/>
    <w:rsid w:val="00135F25"/>
    <w:rsid w:val="0014083B"/>
    <w:rsid w:val="00141CF8"/>
    <w:rsid w:val="00141DB2"/>
    <w:rsid w:val="00143592"/>
    <w:rsid w:val="00143BBB"/>
    <w:rsid w:val="00146B03"/>
    <w:rsid w:val="001474BB"/>
    <w:rsid w:val="001501E5"/>
    <w:rsid w:val="00150303"/>
    <w:rsid w:val="001508AC"/>
    <w:rsid w:val="00150E80"/>
    <w:rsid w:val="00153362"/>
    <w:rsid w:val="001552AB"/>
    <w:rsid w:val="001557D5"/>
    <w:rsid w:val="00156F4F"/>
    <w:rsid w:val="00157BD6"/>
    <w:rsid w:val="00157CFD"/>
    <w:rsid w:val="00161074"/>
    <w:rsid w:val="001623CA"/>
    <w:rsid w:val="001628CF"/>
    <w:rsid w:val="001628D6"/>
    <w:rsid w:val="00162F92"/>
    <w:rsid w:val="001639A9"/>
    <w:rsid w:val="00165D1B"/>
    <w:rsid w:val="001660DB"/>
    <w:rsid w:val="0016728A"/>
    <w:rsid w:val="001708D0"/>
    <w:rsid w:val="00170966"/>
    <w:rsid w:val="00170A12"/>
    <w:rsid w:val="00171CC2"/>
    <w:rsid w:val="0017206D"/>
    <w:rsid w:val="00172BC8"/>
    <w:rsid w:val="00172E71"/>
    <w:rsid w:val="00174CF8"/>
    <w:rsid w:val="00175242"/>
    <w:rsid w:val="00176404"/>
    <w:rsid w:val="001810BF"/>
    <w:rsid w:val="001811D5"/>
    <w:rsid w:val="0018529B"/>
    <w:rsid w:val="00187BE9"/>
    <w:rsid w:val="0019059C"/>
    <w:rsid w:val="00190F0D"/>
    <w:rsid w:val="001920A1"/>
    <w:rsid w:val="00192643"/>
    <w:rsid w:val="00192AAA"/>
    <w:rsid w:val="001941B9"/>
    <w:rsid w:val="00196218"/>
    <w:rsid w:val="00196579"/>
    <w:rsid w:val="001A0AB4"/>
    <w:rsid w:val="001A11A8"/>
    <w:rsid w:val="001A2D61"/>
    <w:rsid w:val="001A320F"/>
    <w:rsid w:val="001A3DFF"/>
    <w:rsid w:val="001A4E9F"/>
    <w:rsid w:val="001A5748"/>
    <w:rsid w:val="001A5C70"/>
    <w:rsid w:val="001A6DE6"/>
    <w:rsid w:val="001B020B"/>
    <w:rsid w:val="001B375F"/>
    <w:rsid w:val="001B7B0F"/>
    <w:rsid w:val="001C0766"/>
    <w:rsid w:val="001C2BF3"/>
    <w:rsid w:val="001C311B"/>
    <w:rsid w:val="001C3A0C"/>
    <w:rsid w:val="001C4A75"/>
    <w:rsid w:val="001C582A"/>
    <w:rsid w:val="001C68AD"/>
    <w:rsid w:val="001D1132"/>
    <w:rsid w:val="001D25FC"/>
    <w:rsid w:val="001D2684"/>
    <w:rsid w:val="001D26D7"/>
    <w:rsid w:val="001D296A"/>
    <w:rsid w:val="001D355B"/>
    <w:rsid w:val="001D36AA"/>
    <w:rsid w:val="001D4C7A"/>
    <w:rsid w:val="001D4D2A"/>
    <w:rsid w:val="001D5CD7"/>
    <w:rsid w:val="001D690E"/>
    <w:rsid w:val="001D6E24"/>
    <w:rsid w:val="001D709B"/>
    <w:rsid w:val="001E0888"/>
    <w:rsid w:val="001E11AC"/>
    <w:rsid w:val="001E1E7C"/>
    <w:rsid w:val="001E3072"/>
    <w:rsid w:val="001E39A6"/>
    <w:rsid w:val="001E45A2"/>
    <w:rsid w:val="001E48FC"/>
    <w:rsid w:val="001E6C5E"/>
    <w:rsid w:val="001E7CED"/>
    <w:rsid w:val="001F1364"/>
    <w:rsid w:val="001F32AD"/>
    <w:rsid w:val="001F45D4"/>
    <w:rsid w:val="001F671D"/>
    <w:rsid w:val="001F6ADF"/>
    <w:rsid w:val="001F6B24"/>
    <w:rsid w:val="00201C7C"/>
    <w:rsid w:val="002040BB"/>
    <w:rsid w:val="00204A4C"/>
    <w:rsid w:val="002067E8"/>
    <w:rsid w:val="0021051A"/>
    <w:rsid w:val="002119AF"/>
    <w:rsid w:val="00211FB3"/>
    <w:rsid w:val="00212B63"/>
    <w:rsid w:val="00213A51"/>
    <w:rsid w:val="00213DAD"/>
    <w:rsid w:val="002142C5"/>
    <w:rsid w:val="00214C71"/>
    <w:rsid w:val="00221D02"/>
    <w:rsid w:val="00221F64"/>
    <w:rsid w:val="00222A76"/>
    <w:rsid w:val="00224E2C"/>
    <w:rsid w:val="0022556C"/>
    <w:rsid w:val="002257B9"/>
    <w:rsid w:val="00225C0D"/>
    <w:rsid w:val="00225D5A"/>
    <w:rsid w:val="002277DA"/>
    <w:rsid w:val="00231C2D"/>
    <w:rsid w:val="00231D3E"/>
    <w:rsid w:val="00232305"/>
    <w:rsid w:val="00232724"/>
    <w:rsid w:val="0023277A"/>
    <w:rsid w:val="0023307E"/>
    <w:rsid w:val="00233D9D"/>
    <w:rsid w:val="00234B3A"/>
    <w:rsid w:val="00235E0A"/>
    <w:rsid w:val="002370F9"/>
    <w:rsid w:val="00237AAC"/>
    <w:rsid w:val="00241606"/>
    <w:rsid w:val="00242071"/>
    <w:rsid w:val="00243A9A"/>
    <w:rsid w:val="0024472B"/>
    <w:rsid w:val="00245024"/>
    <w:rsid w:val="00247DED"/>
    <w:rsid w:val="002505B3"/>
    <w:rsid w:val="00256CF0"/>
    <w:rsid w:val="0026124E"/>
    <w:rsid w:val="00262C22"/>
    <w:rsid w:val="00262F73"/>
    <w:rsid w:val="00263A33"/>
    <w:rsid w:val="002668D3"/>
    <w:rsid w:val="0026711A"/>
    <w:rsid w:val="002677AC"/>
    <w:rsid w:val="00267D1E"/>
    <w:rsid w:val="00270638"/>
    <w:rsid w:val="00270B3A"/>
    <w:rsid w:val="00271950"/>
    <w:rsid w:val="00271A3E"/>
    <w:rsid w:val="00273355"/>
    <w:rsid w:val="00274EEF"/>
    <w:rsid w:val="00275E6B"/>
    <w:rsid w:val="00275E9E"/>
    <w:rsid w:val="00276C65"/>
    <w:rsid w:val="00276DFE"/>
    <w:rsid w:val="00281617"/>
    <w:rsid w:val="002826C0"/>
    <w:rsid w:val="002843DB"/>
    <w:rsid w:val="00284C9A"/>
    <w:rsid w:val="002853C7"/>
    <w:rsid w:val="0028620D"/>
    <w:rsid w:val="00286648"/>
    <w:rsid w:val="002867E4"/>
    <w:rsid w:val="00287D45"/>
    <w:rsid w:val="002904D1"/>
    <w:rsid w:val="00293D05"/>
    <w:rsid w:val="002942EA"/>
    <w:rsid w:val="0029491B"/>
    <w:rsid w:val="00296C2B"/>
    <w:rsid w:val="002A4763"/>
    <w:rsid w:val="002A4E4A"/>
    <w:rsid w:val="002A5306"/>
    <w:rsid w:val="002A6514"/>
    <w:rsid w:val="002A6DEA"/>
    <w:rsid w:val="002A751F"/>
    <w:rsid w:val="002B06DF"/>
    <w:rsid w:val="002B10C0"/>
    <w:rsid w:val="002B1C8C"/>
    <w:rsid w:val="002B2372"/>
    <w:rsid w:val="002B244C"/>
    <w:rsid w:val="002B4268"/>
    <w:rsid w:val="002B6CDA"/>
    <w:rsid w:val="002B7081"/>
    <w:rsid w:val="002C1226"/>
    <w:rsid w:val="002C3AB1"/>
    <w:rsid w:val="002C5217"/>
    <w:rsid w:val="002C7423"/>
    <w:rsid w:val="002D1369"/>
    <w:rsid w:val="002D1497"/>
    <w:rsid w:val="002D2483"/>
    <w:rsid w:val="002D2AA0"/>
    <w:rsid w:val="002D4D6D"/>
    <w:rsid w:val="002D5C02"/>
    <w:rsid w:val="002D6486"/>
    <w:rsid w:val="002D6C89"/>
    <w:rsid w:val="002D749B"/>
    <w:rsid w:val="002E04BF"/>
    <w:rsid w:val="002E0AAF"/>
    <w:rsid w:val="002E2439"/>
    <w:rsid w:val="002E2A3C"/>
    <w:rsid w:val="002E37D5"/>
    <w:rsid w:val="002E3BD4"/>
    <w:rsid w:val="002E41BF"/>
    <w:rsid w:val="002E4E62"/>
    <w:rsid w:val="002E4EBB"/>
    <w:rsid w:val="002E7F3E"/>
    <w:rsid w:val="002F17B6"/>
    <w:rsid w:val="002F3BB8"/>
    <w:rsid w:val="002F46E6"/>
    <w:rsid w:val="002F662D"/>
    <w:rsid w:val="002F6849"/>
    <w:rsid w:val="002F6A2C"/>
    <w:rsid w:val="002F6E30"/>
    <w:rsid w:val="002F7B54"/>
    <w:rsid w:val="00303557"/>
    <w:rsid w:val="003041E1"/>
    <w:rsid w:val="00306442"/>
    <w:rsid w:val="003067D8"/>
    <w:rsid w:val="00307DE7"/>
    <w:rsid w:val="00307E6F"/>
    <w:rsid w:val="003103B8"/>
    <w:rsid w:val="00313097"/>
    <w:rsid w:val="00313E28"/>
    <w:rsid w:val="0031582B"/>
    <w:rsid w:val="00315A3B"/>
    <w:rsid w:val="0031607F"/>
    <w:rsid w:val="00316CDD"/>
    <w:rsid w:val="00317051"/>
    <w:rsid w:val="003177D3"/>
    <w:rsid w:val="00320763"/>
    <w:rsid w:val="00320B76"/>
    <w:rsid w:val="00321C9B"/>
    <w:rsid w:val="00322F9B"/>
    <w:rsid w:val="0032302A"/>
    <w:rsid w:val="00324F2D"/>
    <w:rsid w:val="00325870"/>
    <w:rsid w:val="00326768"/>
    <w:rsid w:val="0032715C"/>
    <w:rsid w:val="003311F5"/>
    <w:rsid w:val="003322A3"/>
    <w:rsid w:val="00332C40"/>
    <w:rsid w:val="003333DD"/>
    <w:rsid w:val="00334099"/>
    <w:rsid w:val="003345EC"/>
    <w:rsid w:val="00335704"/>
    <w:rsid w:val="00335FB4"/>
    <w:rsid w:val="00337472"/>
    <w:rsid w:val="00340C6E"/>
    <w:rsid w:val="00341291"/>
    <w:rsid w:val="003420E6"/>
    <w:rsid w:val="003427A6"/>
    <w:rsid w:val="00342F3C"/>
    <w:rsid w:val="00344EFD"/>
    <w:rsid w:val="003450A4"/>
    <w:rsid w:val="003452DC"/>
    <w:rsid w:val="00346A38"/>
    <w:rsid w:val="00350174"/>
    <w:rsid w:val="00350290"/>
    <w:rsid w:val="00350775"/>
    <w:rsid w:val="003509CE"/>
    <w:rsid w:val="00350BE1"/>
    <w:rsid w:val="00355A0E"/>
    <w:rsid w:val="003565B6"/>
    <w:rsid w:val="003600DB"/>
    <w:rsid w:val="00360145"/>
    <w:rsid w:val="0036242C"/>
    <w:rsid w:val="00363CA0"/>
    <w:rsid w:val="00363CD9"/>
    <w:rsid w:val="00364B2E"/>
    <w:rsid w:val="00364E6F"/>
    <w:rsid w:val="00365E16"/>
    <w:rsid w:val="00366599"/>
    <w:rsid w:val="00370F8D"/>
    <w:rsid w:val="00371E8C"/>
    <w:rsid w:val="00373036"/>
    <w:rsid w:val="00374350"/>
    <w:rsid w:val="00374CBA"/>
    <w:rsid w:val="00374FDC"/>
    <w:rsid w:val="0038055B"/>
    <w:rsid w:val="00380D0A"/>
    <w:rsid w:val="003817AD"/>
    <w:rsid w:val="003823C6"/>
    <w:rsid w:val="00383E27"/>
    <w:rsid w:val="0038670C"/>
    <w:rsid w:val="00387E28"/>
    <w:rsid w:val="003901DF"/>
    <w:rsid w:val="003909BF"/>
    <w:rsid w:val="003910FC"/>
    <w:rsid w:val="00392523"/>
    <w:rsid w:val="003927F5"/>
    <w:rsid w:val="0039307E"/>
    <w:rsid w:val="0039374C"/>
    <w:rsid w:val="00395299"/>
    <w:rsid w:val="00396F56"/>
    <w:rsid w:val="003977CB"/>
    <w:rsid w:val="00397AA7"/>
    <w:rsid w:val="003A030F"/>
    <w:rsid w:val="003A1E07"/>
    <w:rsid w:val="003A386F"/>
    <w:rsid w:val="003A53B7"/>
    <w:rsid w:val="003A5693"/>
    <w:rsid w:val="003A6B4F"/>
    <w:rsid w:val="003A7433"/>
    <w:rsid w:val="003B0ADE"/>
    <w:rsid w:val="003B0E07"/>
    <w:rsid w:val="003B43C9"/>
    <w:rsid w:val="003B4A09"/>
    <w:rsid w:val="003B5A07"/>
    <w:rsid w:val="003B670F"/>
    <w:rsid w:val="003B6CF5"/>
    <w:rsid w:val="003B7784"/>
    <w:rsid w:val="003B7824"/>
    <w:rsid w:val="003C026F"/>
    <w:rsid w:val="003C0A35"/>
    <w:rsid w:val="003C145E"/>
    <w:rsid w:val="003C1607"/>
    <w:rsid w:val="003C2DE0"/>
    <w:rsid w:val="003C3888"/>
    <w:rsid w:val="003C6877"/>
    <w:rsid w:val="003D2401"/>
    <w:rsid w:val="003D3211"/>
    <w:rsid w:val="003D3516"/>
    <w:rsid w:val="003D5D5D"/>
    <w:rsid w:val="003D6493"/>
    <w:rsid w:val="003E2070"/>
    <w:rsid w:val="003E4028"/>
    <w:rsid w:val="003E42B3"/>
    <w:rsid w:val="003E63FB"/>
    <w:rsid w:val="003E7253"/>
    <w:rsid w:val="003F0656"/>
    <w:rsid w:val="003F15F0"/>
    <w:rsid w:val="003F6455"/>
    <w:rsid w:val="00402C95"/>
    <w:rsid w:val="00403C6E"/>
    <w:rsid w:val="00404460"/>
    <w:rsid w:val="00405A3A"/>
    <w:rsid w:val="0040787E"/>
    <w:rsid w:val="00407A58"/>
    <w:rsid w:val="00407CD6"/>
    <w:rsid w:val="00410F00"/>
    <w:rsid w:val="004110AB"/>
    <w:rsid w:val="004116CD"/>
    <w:rsid w:val="00411C71"/>
    <w:rsid w:val="00412805"/>
    <w:rsid w:val="00414E23"/>
    <w:rsid w:val="00415306"/>
    <w:rsid w:val="00415F3F"/>
    <w:rsid w:val="00417C2D"/>
    <w:rsid w:val="00423D7A"/>
    <w:rsid w:val="004268D8"/>
    <w:rsid w:val="004317C5"/>
    <w:rsid w:val="004333C2"/>
    <w:rsid w:val="004339EE"/>
    <w:rsid w:val="004353C6"/>
    <w:rsid w:val="0043549B"/>
    <w:rsid w:val="00435E2A"/>
    <w:rsid w:val="0043684A"/>
    <w:rsid w:val="00436EB1"/>
    <w:rsid w:val="00437E3E"/>
    <w:rsid w:val="00440FE0"/>
    <w:rsid w:val="00441803"/>
    <w:rsid w:val="004428B1"/>
    <w:rsid w:val="00442B3C"/>
    <w:rsid w:val="00443991"/>
    <w:rsid w:val="00445C9F"/>
    <w:rsid w:val="0044628E"/>
    <w:rsid w:val="00446610"/>
    <w:rsid w:val="00447323"/>
    <w:rsid w:val="00451B15"/>
    <w:rsid w:val="004525B1"/>
    <w:rsid w:val="004534F4"/>
    <w:rsid w:val="004547CB"/>
    <w:rsid w:val="00457ED2"/>
    <w:rsid w:val="00460525"/>
    <w:rsid w:val="00460C04"/>
    <w:rsid w:val="004618ED"/>
    <w:rsid w:val="004629B1"/>
    <w:rsid w:val="00463274"/>
    <w:rsid w:val="004635A3"/>
    <w:rsid w:val="00464B78"/>
    <w:rsid w:val="004653B8"/>
    <w:rsid w:val="0046757B"/>
    <w:rsid w:val="00467629"/>
    <w:rsid w:val="00467821"/>
    <w:rsid w:val="00467C7D"/>
    <w:rsid w:val="0047230A"/>
    <w:rsid w:val="004723F7"/>
    <w:rsid w:val="0047406B"/>
    <w:rsid w:val="00474273"/>
    <w:rsid w:val="00474B45"/>
    <w:rsid w:val="00477705"/>
    <w:rsid w:val="00477BD9"/>
    <w:rsid w:val="00480A16"/>
    <w:rsid w:val="00481BA3"/>
    <w:rsid w:val="00483761"/>
    <w:rsid w:val="0048401C"/>
    <w:rsid w:val="00484F84"/>
    <w:rsid w:val="004853DC"/>
    <w:rsid w:val="004865F4"/>
    <w:rsid w:val="004911CE"/>
    <w:rsid w:val="00491DC1"/>
    <w:rsid w:val="004959A2"/>
    <w:rsid w:val="00495F8B"/>
    <w:rsid w:val="004969FD"/>
    <w:rsid w:val="00496A23"/>
    <w:rsid w:val="00496AAB"/>
    <w:rsid w:val="00497305"/>
    <w:rsid w:val="004A02E9"/>
    <w:rsid w:val="004A10D0"/>
    <w:rsid w:val="004A11C2"/>
    <w:rsid w:val="004A14D9"/>
    <w:rsid w:val="004A302F"/>
    <w:rsid w:val="004A3A80"/>
    <w:rsid w:val="004A4505"/>
    <w:rsid w:val="004A4D9F"/>
    <w:rsid w:val="004A5B8C"/>
    <w:rsid w:val="004A702F"/>
    <w:rsid w:val="004A7FE2"/>
    <w:rsid w:val="004B1EA5"/>
    <w:rsid w:val="004B3D41"/>
    <w:rsid w:val="004B4077"/>
    <w:rsid w:val="004B4DAF"/>
    <w:rsid w:val="004B5870"/>
    <w:rsid w:val="004B6B38"/>
    <w:rsid w:val="004C1351"/>
    <w:rsid w:val="004C1E84"/>
    <w:rsid w:val="004C20FD"/>
    <w:rsid w:val="004C21F1"/>
    <w:rsid w:val="004C3947"/>
    <w:rsid w:val="004C548F"/>
    <w:rsid w:val="004C6337"/>
    <w:rsid w:val="004C674A"/>
    <w:rsid w:val="004D22C7"/>
    <w:rsid w:val="004D3037"/>
    <w:rsid w:val="004D3305"/>
    <w:rsid w:val="004D36A7"/>
    <w:rsid w:val="004D39B3"/>
    <w:rsid w:val="004D481F"/>
    <w:rsid w:val="004D595C"/>
    <w:rsid w:val="004D5B33"/>
    <w:rsid w:val="004E2E54"/>
    <w:rsid w:val="004E3511"/>
    <w:rsid w:val="004E61D4"/>
    <w:rsid w:val="004E663F"/>
    <w:rsid w:val="004E6CA5"/>
    <w:rsid w:val="004E72ED"/>
    <w:rsid w:val="004E780B"/>
    <w:rsid w:val="004F162F"/>
    <w:rsid w:val="004F2841"/>
    <w:rsid w:val="004F3973"/>
    <w:rsid w:val="004F50CC"/>
    <w:rsid w:val="004F7458"/>
    <w:rsid w:val="00500A01"/>
    <w:rsid w:val="00501455"/>
    <w:rsid w:val="00501832"/>
    <w:rsid w:val="00502BB0"/>
    <w:rsid w:val="00502D09"/>
    <w:rsid w:val="00503F8E"/>
    <w:rsid w:val="00504169"/>
    <w:rsid w:val="005041CA"/>
    <w:rsid w:val="005041F3"/>
    <w:rsid w:val="0050582E"/>
    <w:rsid w:val="00506B1A"/>
    <w:rsid w:val="00507FC0"/>
    <w:rsid w:val="0051149F"/>
    <w:rsid w:val="005151E5"/>
    <w:rsid w:val="00515BE3"/>
    <w:rsid w:val="00515E0E"/>
    <w:rsid w:val="00520D11"/>
    <w:rsid w:val="00521535"/>
    <w:rsid w:val="00521B50"/>
    <w:rsid w:val="0052206A"/>
    <w:rsid w:val="005223FC"/>
    <w:rsid w:val="00522AF0"/>
    <w:rsid w:val="00522F09"/>
    <w:rsid w:val="00523F87"/>
    <w:rsid w:val="005240C7"/>
    <w:rsid w:val="00525470"/>
    <w:rsid w:val="005266DF"/>
    <w:rsid w:val="005269CF"/>
    <w:rsid w:val="00530A5C"/>
    <w:rsid w:val="00532C32"/>
    <w:rsid w:val="00534AFA"/>
    <w:rsid w:val="00534F2D"/>
    <w:rsid w:val="00536D13"/>
    <w:rsid w:val="00540C85"/>
    <w:rsid w:val="005441A5"/>
    <w:rsid w:val="00545E36"/>
    <w:rsid w:val="0054666E"/>
    <w:rsid w:val="0054680F"/>
    <w:rsid w:val="00547071"/>
    <w:rsid w:val="005473D4"/>
    <w:rsid w:val="005475E4"/>
    <w:rsid w:val="00547ACE"/>
    <w:rsid w:val="00552572"/>
    <w:rsid w:val="00554FEF"/>
    <w:rsid w:val="005554E5"/>
    <w:rsid w:val="00556246"/>
    <w:rsid w:val="0055783D"/>
    <w:rsid w:val="00557C33"/>
    <w:rsid w:val="005609B8"/>
    <w:rsid w:val="00561681"/>
    <w:rsid w:val="00562DF4"/>
    <w:rsid w:val="00565518"/>
    <w:rsid w:val="005664EC"/>
    <w:rsid w:val="00567959"/>
    <w:rsid w:val="005700FE"/>
    <w:rsid w:val="00570761"/>
    <w:rsid w:val="005714A0"/>
    <w:rsid w:val="005726F7"/>
    <w:rsid w:val="00575FAB"/>
    <w:rsid w:val="00576926"/>
    <w:rsid w:val="00576CCD"/>
    <w:rsid w:val="005774A2"/>
    <w:rsid w:val="00582D04"/>
    <w:rsid w:val="00585DC0"/>
    <w:rsid w:val="005919DF"/>
    <w:rsid w:val="0059389F"/>
    <w:rsid w:val="00594F55"/>
    <w:rsid w:val="00597405"/>
    <w:rsid w:val="0059794B"/>
    <w:rsid w:val="005A1D54"/>
    <w:rsid w:val="005A36B4"/>
    <w:rsid w:val="005A36FC"/>
    <w:rsid w:val="005A6B02"/>
    <w:rsid w:val="005B0FD9"/>
    <w:rsid w:val="005B1DCF"/>
    <w:rsid w:val="005B1EB0"/>
    <w:rsid w:val="005B3D5B"/>
    <w:rsid w:val="005B4B87"/>
    <w:rsid w:val="005B5796"/>
    <w:rsid w:val="005B5FA7"/>
    <w:rsid w:val="005C0F8B"/>
    <w:rsid w:val="005C112F"/>
    <w:rsid w:val="005C1837"/>
    <w:rsid w:val="005C2926"/>
    <w:rsid w:val="005C3223"/>
    <w:rsid w:val="005C54DD"/>
    <w:rsid w:val="005C6095"/>
    <w:rsid w:val="005C6E63"/>
    <w:rsid w:val="005D2D4B"/>
    <w:rsid w:val="005D2D98"/>
    <w:rsid w:val="005D31B8"/>
    <w:rsid w:val="005D5456"/>
    <w:rsid w:val="005D7466"/>
    <w:rsid w:val="005D74DD"/>
    <w:rsid w:val="005E001F"/>
    <w:rsid w:val="005E06C6"/>
    <w:rsid w:val="005E35E1"/>
    <w:rsid w:val="005E384F"/>
    <w:rsid w:val="005E3A82"/>
    <w:rsid w:val="005E4107"/>
    <w:rsid w:val="005E5418"/>
    <w:rsid w:val="005E605C"/>
    <w:rsid w:val="005F01C3"/>
    <w:rsid w:val="005F3C77"/>
    <w:rsid w:val="005F3F62"/>
    <w:rsid w:val="005F4E15"/>
    <w:rsid w:val="005F689D"/>
    <w:rsid w:val="005F6EE7"/>
    <w:rsid w:val="006001BE"/>
    <w:rsid w:val="00601FD0"/>
    <w:rsid w:val="0060206F"/>
    <w:rsid w:val="0060266C"/>
    <w:rsid w:val="00604468"/>
    <w:rsid w:val="00604783"/>
    <w:rsid w:val="00605AA2"/>
    <w:rsid w:val="00606DEE"/>
    <w:rsid w:val="006070C9"/>
    <w:rsid w:val="0061205C"/>
    <w:rsid w:val="00613874"/>
    <w:rsid w:val="00613983"/>
    <w:rsid w:val="00614A75"/>
    <w:rsid w:val="00616184"/>
    <w:rsid w:val="00616930"/>
    <w:rsid w:val="006171F4"/>
    <w:rsid w:val="006207FB"/>
    <w:rsid w:val="00625381"/>
    <w:rsid w:val="00625E6A"/>
    <w:rsid w:val="00627DC0"/>
    <w:rsid w:val="00630A68"/>
    <w:rsid w:val="00631658"/>
    <w:rsid w:val="006323CA"/>
    <w:rsid w:val="006349A1"/>
    <w:rsid w:val="006360BB"/>
    <w:rsid w:val="006373E3"/>
    <w:rsid w:val="00637E9A"/>
    <w:rsid w:val="006420C9"/>
    <w:rsid w:val="0064300B"/>
    <w:rsid w:val="00643B8D"/>
    <w:rsid w:val="00643E24"/>
    <w:rsid w:val="00645699"/>
    <w:rsid w:val="006456BB"/>
    <w:rsid w:val="00647362"/>
    <w:rsid w:val="00650670"/>
    <w:rsid w:val="00651F60"/>
    <w:rsid w:val="00652B0A"/>
    <w:rsid w:val="00653CF3"/>
    <w:rsid w:val="006541A6"/>
    <w:rsid w:val="00654E2E"/>
    <w:rsid w:val="0065686B"/>
    <w:rsid w:val="006571BB"/>
    <w:rsid w:val="00661047"/>
    <w:rsid w:val="006618A8"/>
    <w:rsid w:val="006627DA"/>
    <w:rsid w:val="00662CCE"/>
    <w:rsid w:val="00663B17"/>
    <w:rsid w:val="0066407C"/>
    <w:rsid w:val="0066483F"/>
    <w:rsid w:val="00665189"/>
    <w:rsid w:val="00667F76"/>
    <w:rsid w:val="00670437"/>
    <w:rsid w:val="00670F88"/>
    <w:rsid w:val="00671D1E"/>
    <w:rsid w:val="0067465F"/>
    <w:rsid w:val="00674DC3"/>
    <w:rsid w:val="0067508B"/>
    <w:rsid w:val="0067646E"/>
    <w:rsid w:val="00676480"/>
    <w:rsid w:val="00676F4E"/>
    <w:rsid w:val="00677EE5"/>
    <w:rsid w:val="006809CE"/>
    <w:rsid w:val="0068174B"/>
    <w:rsid w:val="0068278F"/>
    <w:rsid w:val="00682C4B"/>
    <w:rsid w:val="00683569"/>
    <w:rsid w:val="006837D7"/>
    <w:rsid w:val="00684561"/>
    <w:rsid w:val="00684836"/>
    <w:rsid w:val="00684BAB"/>
    <w:rsid w:val="00684FA5"/>
    <w:rsid w:val="00685503"/>
    <w:rsid w:val="00686128"/>
    <w:rsid w:val="00686BF9"/>
    <w:rsid w:val="00691798"/>
    <w:rsid w:val="006929F1"/>
    <w:rsid w:val="00694322"/>
    <w:rsid w:val="006955AE"/>
    <w:rsid w:val="006963C4"/>
    <w:rsid w:val="00696FDC"/>
    <w:rsid w:val="006A0EBD"/>
    <w:rsid w:val="006A1CBA"/>
    <w:rsid w:val="006A22E6"/>
    <w:rsid w:val="006A26E5"/>
    <w:rsid w:val="006A2D30"/>
    <w:rsid w:val="006A3906"/>
    <w:rsid w:val="006A4469"/>
    <w:rsid w:val="006A48D4"/>
    <w:rsid w:val="006A5CCA"/>
    <w:rsid w:val="006A696E"/>
    <w:rsid w:val="006A698E"/>
    <w:rsid w:val="006B2363"/>
    <w:rsid w:val="006B4676"/>
    <w:rsid w:val="006B4F66"/>
    <w:rsid w:val="006B52F3"/>
    <w:rsid w:val="006B5995"/>
    <w:rsid w:val="006B6852"/>
    <w:rsid w:val="006B7E86"/>
    <w:rsid w:val="006C1A38"/>
    <w:rsid w:val="006C34A2"/>
    <w:rsid w:val="006C74ED"/>
    <w:rsid w:val="006D036D"/>
    <w:rsid w:val="006D042D"/>
    <w:rsid w:val="006D2590"/>
    <w:rsid w:val="006D2F11"/>
    <w:rsid w:val="006D43F5"/>
    <w:rsid w:val="006D4C5F"/>
    <w:rsid w:val="006E02F0"/>
    <w:rsid w:val="006E0F96"/>
    <w:rsid w:val="006E20DF"/>
    <w:rsid w:val="006E2687"/>
    <w:rsid w:val="006E2CB2"/>
    <w:rsid w:val="006E2D9C"/>
    <w:rsid w:val="006E3552"/>
    <w:rsid w:val="006E37CD"/>
    <w:rsid w:val="006E3864"/>
    <w:rsid w:val="006E6369"/>
    <w:rsid w:val="006F26FE"/>
    <w:rsid w:val="006F31A3"/>
    <w:rsid w:val="006F3930"/>
    <w:rsid w:val="006F399E"/>
    <w:rsid w:val="006F3C90"/>
    <w:rsid w:val="006F501C"/>
    <w:rsid w:val="006F733B"/>
    <w:rsid w:val="00700991"/>
    <w:rsid w:val="007014A9"/>
    <w:rsid w:val="00702AC0"/>
    <w:rsid w:val="00702C63"/>
    <w:rsid w:val="00703006"/>
    <w:rsid w:val="007056ED"/>
    <w:rsid w:val="00705A9C"/>
    <w:rsid w:val="00707B77"/>
    <w:rsid w:val="00710ABB"/>
    <w:rsid w:val="0071197E"/>
    <w:rsid w:val="007120B4"/>
    <w:rsid w:val="00712374"/>
    <w:rsid w:val="00712852"/>
    <w:rsid w:val="0071308B"/>
    <w:rsid w:val="00713F4E"/>
    <w:rsid w:val="007148F4"/>
    <w:rsid w:val="007164AD"/>
    <w:rsid w:val="00716750"/>
    <w:rsid w:val="00720BC2"/>
    <w:rsid w:val="00721491"/>
    <w:rsid w:val="00723B49"/>
    <w:rsid w:val="00724110"/>
    <w:rsid w:val="00725725"/>
    <w:rsid w:val="00726239"/>
    <w:rsid w:val="007277C0"/>
    <w:rsid w:val="00735E5D"/>
    <w:rsid w:val="00736B85"/>
    <w:rsid w:val="00736C33"/>
    <w:rsid w:val="00737C53"/>
    <w:rsid w:val="0074001B"/>
    <w:rsid w:val="00741D55"/>
    <w:rsid w:val="00743978"/>
    <w:rsid w:val="00743F95"/>
    <w:rsid w:val="007443A2"/>
    <w:rsid w:val="0074546E"/>
    <w:rsid w:val="0074729C"/>
    <w:rsid w:val="0074738B"/>
    <w:rsid w:val="00751632"/>
    <w:rsid w:val="00751993"/>
    <w:rsid w:val="0075233E"/>
    <w:rsid w:val="00752E2C"/>
    <w:rsid w:val="00753BCB"/>
    <w:rsid w:val="00757E19"/>
    <w:rsid w:val="00761301"/>
    <w:rsid w:val="00761875"/>
    <w:rsid w:val="007624A0"/>
    <w:rsid w:val="00762881"/>
    <w:rsid w:val="007629CA"/>
    <w:rsid w:val="007631BF"/>
    <w:rsid w:val="00763AD8"/>
    <w:rsid w:val="00766339"/>
    <w:rsid w:val="007677F9"/>
    <w:rsid w:val="0077537E"/>
    <w:rsid w:val="00776F43"/>
    <w:rsid w:val="007772C7"/>
    <w:rsid w:val="00777895"/>
    <w:rsid w:val="00777AA3"/>
    <w:rsid w:val="00780287"/>
    <w:rsid w:val="00780AF0"/>
    <w:rsid w:val="00780E71"/>
    <w:rsid w:val="007819C5"/>
    <w:rsid w:val="00781D77"/>
    <w:rsid w:val="0078278B"/>
    <w:rsid w:val="00782883"/>
    <w:rsid w:val="00783582"/>
    <w:rsid w:val="00786368"/>
    <w:rsid w:val="00786568"/>
    <w:rsid w:val="00787017"/>
    <w:rsid w:val="007903B2"/>
    <w:rsid w:val="007920EC"/>
    <w:rsid w:val="00793013"/>
    <w:rsid w:val="0079378E"/>
    <w:rsid w:val="00794669"/>
    <w:rsid w:val="007960DE"/>
    <w:rsid w:val="007A0739"/>
    <w:rsid w:val="007A0EB7"/>
    <w:rsid w:val="007A3136"/>
    <w:rsid w:val="007A3C41"/>
    <w:rsid w:val="007A44E9"/>
    <w:rsid w:val="007A52A3"/>
    <w:rsid w:val="007A5574"/>
    <w:rsid w:val="007A7028"/>
    <w:rsid w:val="007A7426"/>
    <w:rsid w:val="007B42F5"/>
    <w:rsid w:val="007B5278"/>
    <w:rsid w:val="007B7001"/>
    <w:rsid w:val="007B727A"/>
    <w:rsid w:val="007C0E6B"/>
    <w:rsid w:val="007C1406"/>
    <w:rsid w:val="007C1C6A"/>
    <w:rsid w:val="007C2F30"/>
    <w:rsid w:val="007C485F"/>
    <w:rsid w:val="007C578F"/>
    <w:rsid w:val="007D16D0"/>
    <w:rsid w:val="007D1B4F"/>
    <w:rsid w:val="007D1BC8"/>
    <w:rsid w:val="007D5344"/>
    <w:rsid w:val="007D63F2"/>
    <w:rsid w:val="007D655F"/>
    <w:rsid w:val="007D68A5"/>
    <w:rsid w:val="007D69F7"/>
    <w:rsid w:val="007D785E"/>
    <w:rsid w:val="007E0268"/>
    <w:rsid w:val="007E24BC"/>
    <w:rsid w:val="007E2F6A"/>
    <w:rsid w:val="007E308A"/>
    <w:rsid w:val="007E3BB0"/>
    <w:rsid w:val="007E3F1D"/>
    <w:rsid w:val="007E486B"/>
    <w:rsid w:val="007E4988"/>
    <w:rsid w:val="007E4E59"/>
    <w:rsid w:val="007E56FA"/>
    <w:rsid w:val="007E7B4F"/>
    <w:rsid w:val="007F0344"/>
    <w:rsid w:val="007F0834"/>
    <w:rsid w:val="007F23A5"/>
    <w:rsid w:val="007F25A0"/>
    <w:rsid w:val="007F2FFA"/>
    <w:rsid w:val="007F402C"/>
    <w:rsid w:val="007F5C6D"/>
    <w:rsid w:val="007F7D89"/>
    <w:rsid w:val="00802840"/>
    <w:rsid w:val="00805D65"/>
    <w:rsid w:val="00805F34"/>
    <w:rsid w:val="008076C6"/>
    <w:rsid w:val="00810629"/>
    <w:rsid w:val="0081278E"/>
    <w:rsid w:val="00813FD9"/>
    <w:rsid w:val="0081423E"/>
    <w:rsid w:val="00817F8C"/>
    <w:rsid w:val="008209C0"/>
    <w:rsid w:val="00825849"/>
    <w:rsid w:val="00827E85"/>
    <w:rsid w:val="00832666"/>
    <w:rsid w:val="00832C22"/>
    <w:rsid w:val="00833684"/>
    <w:rsid w:val="00833A46"/>
    <w:rsid w:val="0083542B"/>
    <w:rsid w:val="008372CC"/>
    <w:rsid w:val="00837A1C"/>
    <w:rsid w:val="00837B5B"/>
    <w:rsid w:val="0084091B"/>
    <w:rsid w:val="00842439"/>
    <w:rsid w:val="008426F2"/>
    <w:rsid w:val="00842B0E"/>
    <w:rsid w:val="00843DDB"/>
    <w:rsid w:val="008443B4"/>
    <w:rsid w:val="008513F2"/>
    <w:rsid w:val="00851756"/>
    <w:rsid w:val="008526DC"/>
    <w:rsid w:val="0085285A"/>
    <w:rsid w:val="00852D7D"/>
    <w:rsid w:val="008532A1"/>
    <w:rsid w:val="0085357D"/>
    <w:rsid w:val="00854845"/>
    <w:rsid w:val="00855126"/>
    <w:rsid w:val="008558CF"/>
    <w:rsid w:val="008568EB"/>
    <w:rsid w:val="00857913"/>
    <w:rsid w:val="00862A91"/>
    <w:rsid w:val="00864170"/>
    <w:rsid w:val="0086451E"/>
    <w:rsid w:val="0086517D"/>
    <w:rsid w:val="00865A58"/>
    <w:rsid w:val="008671F9"/>
    <w:rsid w:val="008673DF"/>
    <w:rsid w:val="0087021D"/>
    <w:rsid w:val="008705C7"/>
    <w:rsid w:val="00870D66"/>
    <w:rsid w:val="008711A4"/>
    <w:rsid w:val="00873C23"/>
    <w:rsid w:val="00873DFE"/>
    <w:rsid w:val="00874FEF"/>
    <w:rsid w:val="00876FC0"/>
    <w:rsid w:val="00877FD3"/>
    <w:rsid w:val="00881FBA"/>
    <w:rsid w:val="008823D5"/>
    <w:rsid w:val="008835BD"/>
    <w:rsid w:val="008849B8"/>
    <w:rsid w:val="00884A78"/>
    <w:rsid w:val="00887776"/>
    <w:rsid w:val="0088784B"/>
    <w:rsid w:val="0089184A"/>
    <w:rsid w:val="00892ED8"/>
    <w:rsid w:val="0089547B"/>
    <w:rsid w:val="0089608B"/>
    <w:rsid w:val="00896197"/>
    <w:rsid w:val="0089741B"/>
    <w:rsid w:val="008974B0"/>
    <w:rsid w:val="008A0821"/>
    <w:rsid w:val="008A09D5"/>
    <w:rsid w:val="008A1DE7"/>
    <w:rsid w:val="008A2080"/>
    <w:rsid w:val="008A2204"/>
    <w:rsid w:val="008A3B88"/>
    <w:rsid w:val="008A3C7E"/>
    <w:rsid w:val="008A4185"/>
    <w:rsid w:val="008A6363"/>
    <w:rsid w:val="008B0FC7"/>
    <w:rsid w:val="008B2DB5"/>
    <w:rsid w:val="008B2E59"/>
    <w:rsid w:val="008B3B3A"/>
    <w:rsid w:val="008B50B5"/>
    <w:rsid w:val="008B58E0"/>
    <w:rsid w:val="008B5B9E"/>
    <w:rsid w:val="008B67B3"/>
    <w:rsid w:val="008B6858"/>
    <w:rsid w:val="008B6DE3"/>
    <w:rsid w:val="008C05F5"/>
    <w:rsid w:val="008C12BB"/>
    <w:rsid w:val="008C1906"/>
    <w:rsid w:val="008C24B9"/>
    <w:rsid w:val="008C2BB9"/>
    <w:rsid w:val="008C3820"/>
    <w:rsid w:val="008C418A"/>
    <w:rsid w:val="008C4297"/>
    <w:rsid w:val="008C4347"/>
    <w:rsid w:val="008C6401"/>
    <w:rsid w:val="008C7DA4"/>
    <w:rsid w:val="008D330B"/>
    <w:rsid w:val="008D343E"/>
    <w:rsid w:val="008D391B"/>
    <w:rsid w:val="008D4372"/>
    <w:rsid w:val="008D6A15"/>
    <w:rsid w:val="008D6CB8"/>
    <w:rsid w:val="008E04D0"/>
    <w:rsid w:val="008E15A0"/>
    <w:rsid w:val="008E214C"/>
    <w:rsid w:val="008E35A0"/>
    <w:rsid w:val="008E4F21"/>
    <w:rsid w:val="008E511A"/>
    <w:rsid w:val="008E71A0"/>
    <w:rsid w:val="008E71E8"/>
    <w:rsid w:val="008E7677"/>
    <w:rsid w:val="008E77CB"/>
    <w:rsid w:val="008F7153"/>
    <w:rsid w:val="009001BA"/>
    <w:rsid w:val="009007CD"/>
    <w:rsid w:val="0090085C"/>
    <w:rsid w:val="00900926"/>
    <w:rsid w:val="009028F2"/>
    <w:rsid w:val="0090383B"/>
    <w:rsid w:val="00903BCE"/>
    <w:rsid w:val="00904CDA"/>
    <w:rsid w:val="00907F65"/>
    <w:rsid w:val="009112CA"/>
    <w:rsid w:val="0091191F"/>
    <w:rsid w:val="00912D9D"/>
    <w:rsid w:val="00914277"/>
    <w:rsid w:val="009161F4"/>
    <w:rsid w:val="00920826"/>
    <w:rsid w:val="00922DE0"/>
    <w:rsid w:val="0092330B"/>
    <w:rsid w:val="009257F7"/>
    <w:rsid w:val="00926693"/>
    <w:rsid w:val="00926A16"/>
    <w:rsid w:val="00926F08"/>
    <w:rsid w:val="00927EDB"/>
    <w:rsid w:val="00930495"/>
    <w:rsid w:val="0093088A"/>
    <w:rsid w:val="00932041"/>
    <w:rsid w:val="009326D4"/>
    <w:rsid w:val="00934CD1"/>
    <w:rsid w:val="00934F8E"/>
    <w:rsid w:val="00935431"/>
    <w:rsid w:val="009356A0"/>
    <w:rsid w:val="00937F9C"/>
    <w:rsid w:val="00937FB1"/>
    <w:rsid w:val="00940B5F"/>
    <w:rsid w:val="00940BF8"/>
    <w:rsid w:val="009416B5"/>
    <w:rsid w:val="00941F02"/>
    <w:rsid w:val="00942EEC"/>
    <w:rsid w:val="00944B59"/>
    <w:rsid w:val="009509EB"/>
    <w:rsid w:val="00950C52"/>
    <w:rsid w:val="009548B6"/>
    <w:rsid w:val="00955055"/>
    <w:rsid w:val="009551DF"/>
    <w:rsid w:val="0095531F"/>
    <w:rsid w:val="009558CD"/>
    <w:rsid w:val="00957A56"/>
    <w:rsid w:val="00957E2F"/>
    <w:rsid w:val="0096095B"/>
    <w:rsid w:val="009641D5"/>
    <w:rsid w:val="009641DC"/>
    <w:rsid w:val="009659A8"/>
    <w:rsid w:val="00966ADB"/>
    <w:rsid w:val="0096706C"/>
    <w:rsid w:val="009704B5"/>
    <w:rsid w:val="00970912"/>
    <w:rsid w:val="00970C07"/>
    <w:rsid w:val="00973359"/>
    <w:rsid w:val="00973AB3"/>
    <w:rsid w:val="009755DA"/>
    <w:rsid w:val="00975650"/>
    <w:rsid w:val="00975691"/>
    <w:rsid w:val="00977CF1"/>
    <w:rsid w:val="00980E3A"/>
    <w:rsid w:val="00981302"/>
    <w:rsid w:val="00983A02"/>
    <w:rsid w:val="00985BB7"/>
    <w:rsid w:val="00986D61"/>
    <w:rsid w:val="009936FA"/>
    <w:rsid w:val="0099444E"/>
    <w:rsid w:val="0099582F"/>
    <w:rsid w:val="009958A8"/>
    <w:rsid w:val="0099590A"/>
    <w:rsid w:val="00997D17"/>
    <w:rsid w:val="009A01B5"/>
    <w:rsid w:val="009A0430"/>
    <w:rsid w:val="009A199A"/>
    <w:rsid w:val="009A3EE5"/>
    <w:rsid w:val="009A4128"/>
    <w:rsid w:val="009A5BA6"/>
    <w:rsid w:val="009A6203"/>
    <w:rsid w:val="009B0285"/>
    <w:rsid w:val="009B0D30"/>
    <w:rsid w:val="009B212D"/>
    <w:rsid w:val="009B4A7C"/>
    <w:rsid w:val="009B4D23"/>
    <w:rsid w:val="009B57CE"/>
    <w:rsid w:val="009B69B4"/>
    <w:rsid w:val="009B6AB7"/>
    <w:rsid w:val="009B7121"/>
    <w:rsid w:val="009B7180"/>
    <w:rsid w:val="009B794F"/>
    <w:rsid w:val="009C0053"/>
    <w:rsid w:val="009C053C"/>
    <w:rsid w:val="009C077B"/>
    <w:rsid w:val="009C19CF"/>
    <w:rsid w:val="009C2386"/>
    <w:rsid w:val="009C4D30"/>
    <w:rsid w:val="009C4DE9"/>
    <w:rsid w:val="009C6590"/>
    <w:rsid w:val="009C7E19"/>
    <w:rsid w:val="009D031A"/>
    <w:rsid w:val="009D19EC"/>
    <w:rsid w:val="009D5AA7"/>
    <w:rsid w:val="009E2BF7"/>
    <w:rsid w:val="009E2CAB"/>
    <w:rsid w:val="009E54DF"/>
    <w:rsid w:val="009E59D7"/>
    <w:rsid w:val="009F0700"/>
    <w:rsid w:val="009F07A1"/>
    <w:rsid w:val="009F1FF4"/>
    <w:rsid w:val="009F23A9"/>
    <w:rsid w:val="009F367E"/>
    <w:rsid w:val="009F3BFD"/>
    <w:rsid w:val="009F433C"/>
    <w:rsid w:val="00A004C7"/>
    <w:rsid w:val="00A016F7"/>
    <w:rsid w:val="00A025F5"/>
    <w:rsid w:val="00A04216"/>
    <w:rsid w:val="00A05D3A"/>
    <w:rsid w:val="00A05FE5"/>
    <w:rsid w:val="00A10448"/>
    <w:rsid w:val="00A11A28"/>
    <w:rsid w:val="00A12FB2"/>
    <w:rsid w:val="00A1480A"/>
    <w:rsid w:val="00A16CD1"/>
    <w:rsid w:val="00A175D3"/>
    <w:rsid w:val="00A17C78"/>
    <w:rsid w:val="00A238F7"/>
    <w:rsid w:val="00A24E21"/>
    <w:rsid w:val="00A25FE1"/>
    <w:rsid w:val="00A27AFA"/>
    <w:rsid w:val="00A30C96"/>
    <w:rsid w:val="00A310A5"/>
    <w:rsid w:val="00A325C7"/>
    <w:rsid w:val="00A32B56"/>
    <w:rsid w:val="00A33D53"/>
    <w:rsid w:val="00A3410C"/>
    <w:rsid w:val="00A34D18"/>
    <w:rsid w:val="00A35F1B"/>
    <w:rsid w:val="00A36E6F"/>
    <w:rsid w:val="00A36EE8"/>
    <w:rsid w:val="00A408FC"/>
    <w:rsid w:val="00A41149"/>
    <w:rsid w:val="00A415B4"/>
    <w:rsid w:val="00A4280B"/>
    <w:rsid w:val="00A44D1C"/>
    <w:rsid w:val="00A479E2"/>
    <w:rsid w:val="00A506DE"/>
    <w:rsid w:val="00A511B4"/>
    <w:rsid w:val="00A51C16"/>
    <w:rsid w:val="00A5510A"/>
    <w:rsid w:val="00A5588D"/>
    <w:rsid w:val="00A56300"/>
    <w:rsid w:val="00A570E9"/>
    <w:rsid w:val="00A57EC6"/>
    <w:rsid w:val="00A60068"/>
    <w:rsid w:val="00A60C9F"/>
    <w:rsid w:val="00A60F9A"/>
    <w:rsid w:val="00A6197C"/>
    <w:rsid w:val="00A61A9C"/>
    <w:rsid w:val="00A61F91"/>
    <w:rsid w:val="00A65A30"/>
    <w:rsid w:val="00A700D7"/>
    <w:rsid w:val="00A70AB8"/>
    <w:rsid w:val="00A72877"/>
    <w:rsid w:val="00A72A1C"/>
    <w:rsid w:val="00A732F7"/>
    <w:rsid w:val="00A7517C"/>
    <w:rsid w:val="00A77B5B"/>
    <w:rsid w:val="00A77C00"/>
    <w:rsid w:val="00A77E78"/>
    <w:rsid w:val="00A809D1"/>
    <w:rsid w:val="00A8133F"/>
    <w:rsid w:val="00A816C0"/>
    <w:rsid w:val="00A82B27"/>
    <w:rsid w:val="00A84277"/>
    <w:rsid w:val="00A842AD"/>
    <w:rsid w:val="00A85BFF"/>
    <w:rsid w:val="00A862EC"/>
    <w:rsid w:val="00A87B6C"/>
    <w:rsid w:val="00A90219"/>
    <w:rsid w:val="00A910AC"/>
    <w:rsid w:val="00A921B2"/>
    <w:rsid w:val="00A9242A"/>
    <w:rsid w:val="00A957B0"/>
    <w:rsid w:val="00AA375D"/>
    <w:rsid w:val="00AA3BD0"/>
    <w:rsid w:val="00AA4436"/>
    <w:rsid w:val="00AA459F"/>
    <w:rsid w:val="00AA4883"/>
    <w:rsid w:val="00AA78EE"/>
    <w:rsid w:val="00AB1684"/>
    <w:rsid w:val="00AB1BB4"/>
    <w:rsid w:val="00AB32DF"/>
    <w:rsid w:val="00AB3B0E"/>
    <w:rsid w:val="00AB3B46"/>
    <w:rsid w:val="00AB5282"/>
    <w:rsid w:val="00AB6B36"/>
    <w:rsid w:val="00AB7394"/>
    <w:rsid w:val="00AC0455"/>
    <w:rsid w:val="00AC0B22"/>
    <w:rsid w:val="00AC2976"/>
    <w:rsid w:val="00AC4103"/>
    <w:rsid w:val="00AC5887"/>
    <w:rsid w:val="00AC7C92"/>
    <w:rsid w:val="00AD0ADC"/>
    <w:rsid w:val="00AD14F0"/>
    <w:rsid w:val="00AD5801"/>
    <w:rsid w:val="00AD6ABF"/>
    <w:rsid w:val="00AD70BB"/>
    <w:rsid w:val="00AE013A"/>
    <w:rsid w:val="00AE0470"/>
    <w:rsid w:val="00AE2774"/>
    <w:rsid w:val="00AE2840"/>
    <w:rsid w:val="00AE2D37"/>
    <w:rsid w:val="00AE30D2"/>
    <w:rsid w:val="00AE46C3"/>
    <w:rsid w:val="00AE715B"/>
    <w:rsid w:val="00AE7C4C"/>
    <w:rsid w:val="00AF0B9A"/>
    <w:rsid w:val="00AF2004"/>
    <w:rsid w:val="00AF2DBB"/>
    <w:rsid w:val="00AF2F3B"/>
    <w:rsid w:val="00AF3174"/>
    <w:rsid w:val="00AF3F9E"/>
    <w:rsid w:val="00AF4102"/>
    <w:rsid w:val="00AF5FC6"/>
    <w:rsid w:val="00AF6500"/>
    <w:rsid w:val="00AF69E2"/>
    <w:rsid w:val="00B001F9"/>
    <w:rsid w:val="00B04086"/>
    <w:rsid w:val="00B04D69"/>
    <w:rsid w:val="00B0524C"/>
    <w:rsid w:val="00B053FB"/>
    <w:rsid w:val="00B1131B"/>
    <w:rsid w:val="00B1163A"/>
    <w:rsid w:val="00B11E2A"/>
    <w:rsid w:val="00B16070"/>
    <w:rsid w:val="00B1761E"/>
    <w:rsid w:val="00B20252"/>
    <w:rsid w:val="00B2169D"/>
    <w:rsid w:val="00B21710"/>
    <w:rsid w:val="00B226A2"/>
    <w:rsid w:val="00B22DBE"/>
    <w:rsid w:val="00B22E04"/>
    <w:rsid w:val="00B22F0A"/>
    <w:rsid w:val="00B2311A"/>
    <w:rsid w:val="00B2377C"/>
    <w:rsid w:val="00B23CEF"/>
    <w:rsid w:val="00B26F7A"/>
    <w:rsid w:val="00B30969"/>
    <w:rsid w:val="00B31429"/>
    <w:rsid w:val="00B32168"/>
    <w:rsid w:val="00B343D3"/>
    <w:rsid w:val="00B35570"/>
    <w:rsid w:val="00B3721C"/>
    <w:rsid w:val="00B3748A"/>
    <w:rsid w:val="00B37A8B"/>
    <w:rsid w:val="00B43B62"/>
    <w:rsid w:val="00B455AB"/>
    <w:rsid w:val="00B456CF"/>
    <w:rsid w:val="00B4712F"/>
    <w:rsid w:val="00B47EC4"/>
    <w:rsid w:val="00B50511"/>
    <w:rsid w:val="00B50F4A"/>
    <w:rsid w:val="00B531E4"/>
    <w:rsid w:val="00B533F6"/>
    <w:rsid w:val="00B55439"/>
    <w:rsid w:val="00B56F4F"/>
    <w:rsid w:val="00B5752E"/>
    <w:rsid w:val="00B57F32"/>
    <w:rsid w:val="00B600CD"/>
    <w:rsid w:val="00B63925"/>
    <w:rsid w:val="00B65241"/>
    <w:rsid w:val="00B702FB"/>
    <w:rsid w:val="00B70D9E"/>
    <w:rsid w:val="00B71F9B"/>
    <w:rsid w:val="00B72504"/>
    <w:rsid w:val="00B72B89"/>
    <w:rsid w:val="00B73824"/>
    <w:rsid w:val="00B7394E"/>
    <w:rsid w:val="00B739DE"/>
    <w:rsid w:val="00B747EC"/>
    <w:rsid w:val="00B75E67"/>
    <w:rsid w:val="00B76528"/>
    <w:rsid w:val="00B80C17"/>
    <w:rsid w:val="00B810ED"/>
    <w:rsid w:val="00B81DD8"/>
    <w:rsid w:val="00B82581"/>
    <w:rsid w:val="00B82D25"/>
    <w:rsid w:val="00B83496"/>
    <w:rsid w:val="00B83C05"/>
    <w:rsid w:val="00B83EE4"/>
    <w:rsid w:val="00B8420B"/>
    <w:rsid w:val="00B84F76"/>
    <w:rsid w:val="00B85831"/>
    <w:rsid w:val="00B9158E"/>
    <w:rsid w:val="00B9314A"/>
    <w:rsid w:val="00B947DA"/>
    <w:rsid w:val="00B94802"/>
    <w:rsid w:val="00B94F44"/>
    <w:rsid w:val="00B96B62"/>
    <w:rsid w:val="00B96F6C"/>
    <w:rsid w:val="00BA0C16"/>
    <w:rsid w:val="00BA17E9"/>
    <w:rsid w:val="00BA2FF5"/>
    <w:rsid w:val="00BA34FB"/>
    <w:rsid w:val="00BA4576"/>
    <w:rsid w:val="00BA65A2"/>
    <w:rsid w:val="00BB00B2"/>
    <w:rsid w:val="00BB06A7"/>
    <w:rsid w:val="00BB08A8"/>
    <w:rsid w:val="00BB546F"/>
    <w:rsid w:val="00BC01C4"/>
    <w:rsid w:val="00BC04DF"/>
    <w:rsid w:val="00BC05DB"/>
    <w:rsid w:val="00BC11F1"/>
    <w:rsid w:val="00BC2BEF"/>
    <w:rsid w:val="00BC44D7"/>
    <w:rsid w:val="00BC4702"/>
    <w:rsid w:val="00BC5420"/>
    <w:rsid w:val="00BC6D8E"/>
    <w:rsid w:val="00BD0256"/>
    <w:rsid w:val="00BD20F0"/>
    <w:rsid w:val="00BD645C"/>
    <w:rsid w:val="00BD6A4D"/>
    <w:rsid w:val="00BD6B0A"/>
    <w:rsid w:val="00BD7F50"/>
    <w:rsid w:val="00BE0354"/>
    <w:rsid w:val="00BE3206"/>
    <w:rsid w:val="00BE33DA"/>
    <w:rsid w:val="00BE3B46"/>
    <w:rsid w:val="00BE50DB"/>
    <w:rsid w:val="00BE6DEB"/>
    <w:rsid w:val="00BE716F"/>
    <w:rsid w:val="00BF08AA"/>
    <w:rsid w:val="00BF25D5"/>
    <w:rsid w:val="00BF4500"/>
    <w:rsid w:val="00BF738E"/>
    <w:rsid w:val="00BF7A9B"/>
    <w:rsid w:val="00BF7C57"/>
    <w:rsid w:val="00C0025A"/>
    <w:rsid w:val="00C004CF"/>
    <w:rsid w:val="00C01BCE"/>
    <w:rsid w:val="00C01C80"/>
    <w:rsid w:val="00C03B2C"/>
    <w:rsid w:val="00C048D2"/>
    <w:rsid w:val="00C064AB"/>
    <w:rsid w:val="00C06943"/>
    <w:rsid w:val="00C06BB4"/>
    <w:rsid w:val="00C06D66"/>
    <w:rsid w:val="00C070F1"/>
    <w:rsid w:val="00C07251"/>
    <w:rsid w:val="00C07BFD"/>
    <w:rsid w:val="00C07DC6"/>
    <w:rsid w:val="00C114FF"/>
    <w:rsid w:val="00C117E7"/>
    <w:rsid w:val="00C13116"/>
    <w:rsid w:val="00C135CB"/>
    <w:rsid w:val="00C1511E"/>
    <w:rsid w:val="00C163B6"/>
    <w:rsid w:val="00C2067A"/>
    <w:rsid w:val="00C20737"/>
    <w:rsid w:val="00C21AA0"/>
    <w:rsid w:val="00C22AD6"/>
    <w:rsid w:val="00C243DD"/>
    <w:rsid w:val="00C24534"/>
    <w:rsid w:val="00C249FA"/>
    <w:rsid w:val="00C250A0"/>
    <w:rsid w:val="00C25BE9"/>
    <w:rsid w:val="00C304A9"/>
    <w:rsid w:val="00C308E6"/>
    <w:rsid w:val="00C30AD4"/>
    <w:rsid w:val="00C330E1"/>
    <w:rsid w:val="00C33A32"/>
    <w:rsid w:val="00C3538D"/>
    <w:rsid w:val="00C35394"/>
    <w:rsid w:val="00C439BE"/>
    <w:rsid w:val="00C4479A"/>
    <w:rsid w:val="00C449F5"/>
    <w:rsid w:val="00C4667C"/>
    <w:rsid w:val="00C47FE5"/>
    <w:rsid w:val="00C500B6"/>
    <w:rsid w:val="00C5032D"/>
    <w:rsid w:val="00C51443"/>
    <w:rsid w:val="00C51A44"/>
    <w:rsid w:val="00C537F3"/>
    <w:rsid w:val="00C542E3"/>
    <w:rsid w:val="00C56200"/>
    <w:rsid w:val="00C57C2E"/>
    <w:rsid w:val="00C60805"/>
    <w:rsid w:val="00C60EB7"/>
    <w:rsid w:val="00C619C8"/>
    <w:rsid w:val="00C63A96"/>
    <w:rsid w:val="00C63E89"/>
    <w:rsid w:val="00C64548"/>
    <w:rsid w:val="00C654E8"/>
    <w:rsid w:val="00C667CB"/>
    <w:rsid w:val="00C70E33"/>
    <w:rsid w:val="00C71D77"/>
    <w:rsid w:val="00C72A70"/>
    <w:rsid w:val="00C7316E"/>
    <w:rsid w:val="00C74D34"/>
    <w:rsid w:val="00C75DCF"/>
    <w:rsid w:val="00C7720E"/>
    <w:rsid w:val="00C80162"/>
    <w:rsid w:val="00C8420E"/>
    <w:rsid w:val="00C869D6"/>
    <w:rsid w:val="00C87023"/>
    <w:rsid w:val="00C8724F"/>
    <w:rsid w:val="00C8745A"/>
    <w:rsid w:val="00C876A4"/>
    <w:rsid w:val="00C90084"/>
    <w:rsid w:val="00C913EC"/>
    <w:rsid w:val="00C92A5B"/>
    <w:rsid w:val="00C93B47"/>
    <w:rsid w:val="00C95712"/>
    <w:rsid w:val="00C95E12"/>
    <w:rsid w:val="00CA1A75"/>
    <w:rsid w:val="00CA2972"/>
    <w:rsid w:val="00CA2D8A"/>
    <w:rsid w:val="00CA37A3"/>
    <w:rsid w:val="00CA3ED3"/>
    <w:rsid w:val="00CA4668"/>
    <w:rsid w:val="00CA4BE8"/>
    <w:rsid w:val="00CA571F"/>
    <w:rsid w:val="00CA5E87"/>
    <w:rsid w:val="00CA5EE6"/>
    <w:rsid w:val="00CA60F8"/>
    <w:rsid w:val="00CA6168"/>
    <w:rsid w:val="00CA666D"/>
    <w:rsid w:val="00CA6E73"/>
    <w:rsid w:val="00CB0C71"/>
    <w:rsid w:val="00CB1C04"/>
    <w:rsid w:val="00CB281F"/>
    <w:rsid w:val="00CB360E"/>
    <w:rsid w:val="00CB4A8F"/>
    <w:rsid w:val="00CB4EE2"/>
    <w:rsid w:val="00CB5DFD"/>
    <w:rsid w:val="00CB6F8B"/>
    <w:rsid w:val="00CC1C50"/>
    <w:rsid w:val="00CC1C9A"/>
    <w:rsid w:val="00CC39FA"/>
    <w:rsid w:val="00CC3D71"/>
    <w:rsid w:val="00CC7FA1"/>
    <w:rsid w:val="00CD23CB"/>
    <w:rsid w:val="00CD3326"/>
    <w:rsid w:val="00CD443D"/>
    <w:rsid w:val="00CD5C50"/>
    <w:rsid w:val="00CD793D"/>
    <w:rsid w:val="00CD7EE4"/>
    <w:rsid w:val="00CE03A5"/>
    <w:rsid w:val="00CE0D43"/>
    <w:rsid w:val="00CE11D5"/>
    <w:rsid w:val="00CE3C35"/>
    <w:rsid w:val="00CE4490"/>
    <w:rsid w:val="00CE48FC"/>
    <w:rsid w:val="00CE5C47"/>
    <w:rsid w:val="00CE6B04"/>
    <w:rsid w:val="00CF128E"/>
    <w:rsid w:val="00CF3995"/>
    <w:rsid w:val="00CF5C7C"/>
    <w:rsid w:val="00CF62BF"/>
    <w:rsid w:val="00CF62ED"/>
    <w:rsid w:val="00CF678C"/>
    <w:rsid w:val="00CF71E1"/>
    <w:rsid w:val="00D00824"/>
    <w:rsid w:val="00D03E03"/>
    <w:rsid w:val="00D041DD"/>
    <w:rsid w:val="00D05AB2"/>
    <w:rsid w:val="00D06A90"/>
    <w:rsid w:val="00D07C4D"/>
    <w:rsid w:val="00D104D0"/>
    <w:rsid w:val="00D110D2"/>
    <w:rsid w:val="00D114AE"/>
    <w:rsid w:val="00D128FF"/>
    <w:rsid w:val="00D13A96"/>
    <w:rsid w:val="00D17B4A"/>
    <w:rsid w:val="00D21FA9"/>
    <w:rsid w:val="00D22015"/>
    <w:rsid w:val="00D23081"/>
    <w:rsid w:val="00D23AD0"/>
    <w:rsid w:val="00D24EE9"/>
    <w:rsid w:val="00D26DF4"/>
    <w:rsid w:val="00D31652"/>
    <w:rsid w:val="00D329AF"/>
    <w:rsid w:val="00D32E56"/>
    <w:rsid w:val="00D339AB"/>
    <w:rsid w:val="00D3489F"/>
    <w:rsid w:val="00D35D26"/>
    <w:rsid w:val="00D35F89"/>
    <w:rsid w:val="00D36452"/>
    <w:rsid w:val="00D4095D"/>
    <w:rsid w:val="00D41EA3"/>
    <w:rsid w:val="00D43148"/>
    <w:rsid w:val="00D44B09"/>
    <w:rsid w:val="00D45918"/>
    <w:rsid w:val="00D45A41"/>
    <w:rsid w:val="00D47C4B"/>
    <w:rsid w:val="00D5018E"/>
    <w:rsid w:val="00D516C4"/>
    <w:rsid w:val="00D5178A"/>
    <w:rsid w:val="00D5358E"/>
    <w:rsid w:val="00D53A78"/>
    <w:rsid w:val="00D54665"/>
    <w:rsid w:val="00D550F5"/>
    <w:rsid w:val="00D554F7"/>
    <w:rsid w:val="00D57C14"/>
    <w:rsid w:val="00D601F0"/>
    <w:rsid w:val="00D612BC"/>
    <w:rsid w:val="00D61AB4"/>
    <w:rsid w:val="00D65994"/>
    <w:rsid w:val="00D67769"/>
    <w:rsid w:val="00D71FDA"/>
    <w:rsid w:val="00D7331D"/>
    <w:rsid w:val="00D73B12"/>
    <w:rsid w:val="00D7424C"/>
    <w:rsid w:val="00D74FC3"/>
    <w:rsid w:val="00D76545"/>
    <w:rsid w:val="00D7682B"/>
    <w:rsid w:val="00D76F0E"/>
    <w:rsid w:val="00D80B23"/>
    <w:rsid w:val="00D8193C"/>
    <w:rsid w:val="00D83166"/>
    <w:rsid w:val="00D83BCD"/>
    <w:rsid w:val="00D83FC5"/>
    <w:rsid w:val="00D85E46"/>
    <w:rsid w:val="00D86204"/>
    <w:rsid w:val="00D86FFD"/>
    <w:rsid w:val="00D87667"/>
    <w:rsid w:val="00D87780"/>
    <w:rsid w:val="00D90614"/>
    <w:rsid w:val="00D90FE9"/>
    <w:rsid w:val="00D91805"/>
    <w:rsid w:val="00D92BE2"/>
    <w:rsid w:val="00D93318"/>
    <w:rsid w:val="00D95600"/>
    <w:rsid w:val="00D962BB"/>
    <w:rsid w:val="00D977D7"/>
    <w:rsid w:val="00DA11B7"/>
    <w:rsid w:val="00DA192C"/>
    <w:rsid w:val="00DA34E8"/>
    <w:rsid w:val="00DA4080"/>
    <w:rsid w:val="00DA41D5"/>
    <w:rsid w:val="00DA46F1"/>
    <w:rsid w:val="00DA4F27"/>
    <w:rsid w:val="00DA70B8"/>
    <w:rsid w:val="00DA7BD4"/>
    <w:rsid w:val="00DB0FF6"/>
    <w:rsid w:val="00DB1F84"/>
    <w:rsid w:val="00DB27A8"/>
    <w:rsid w:val="00DB2B67"/>
    <w:rsid w:val="00DB3138"/>
    <w:rsid w:val="00DB344B"/>
    <w:rsid w:val="00DB3B5B"/>
    <w:rsid w:val="00DB52AE"/>
    <w:rsid w:val="00DB600D"/>
    <w:rsid w:val="00DB65B0"/>
    <w:rsid w:val="00DB6933"/>
    <w:rsid w:val="00DB6F40"/>
    <w:rsid w:val="00DC0708"/>
    <w:rsid w:val="00DC0E76"/>
    <w:rsid w:val="00DC1101"/>
    <w:rsid w:val="00DC3D98"/>
    <w:rsid w:val="00DC4562"/>
    <w:rsid w:val="00DC4890"/>
    <w:rsid w:val="00DC765B"/>
    <w:rsid w:val="00DC7F99"/>
    <w:rsid w:val="00DD01D3"/>
    <w:rsid w:val="00DD1215"/>
    <w:rsid w:val="00DD2487"/>
    <w:rsid w:val="00DD5FD3"/>
    <w:rsid w:val="00DD79F1"/>
    <w:rsid w:val="00DE1711"/>
    <w:rsid w:val="00DE182B"/>
    <w:rsid w:val="00DE2651"/>
    <w:rsid w:val="00DE31A7"/>
    <w:rsid w:val="00DE3680"/>
    <w:rsid w:val="00DE4006"/>
    <w:rsid w:val="00DE400A"/>
    <w:rsid w:val="00DE498B"/>
    <w:rsid w:val="00DE4A64"/>
    <w:rsid w:val="00DE4BDB"/>
    <w:rsid w:val="00DF16A8"/>
    <w:rsid w:val="00DF1A14"/>
    <w:rsid w:val="00DF3492"/>
    <w:rsid w:val="00DF3C82"/>
    <w:rsid w:val="00DF448C"/>
    <w:rsid w:val="00E0090A"/>
    <w:rsid w:val="00E01539"/>
    <w:rsid w:val="00E01EE6"/>
    <w:rsid w:val="00E02707"/>
    <w:rsid w:val="00E04782"/>
    <w:rsid w:val="00E05F3A"/>
    <w:rsid w:val="00E07A2A"/>
    <w:rsid w:val="00E12128"/>
    <w:rsid w:val="00E1274C"/>
    <w:rsid w:val="00E1367F"/>
    <w:rsid w:val="00E1390A"/>
    <w:rsid w:val="00E13D3B"/>
    <w:rsid w:val="00E13F55"/>
    <w:rsid w:val="00E15EDF"/>
    <w:rsid w:val="00E174C4"/>
    <w:rsid w:val="00E2298D"/>
    <w:rsid w:val="00E237DB"/>
    <w:rsid w:val="00E253DB"/>
    <w:rsid w:val="00E326AA"/>
    <w:rsid w:val="00E32BD8"/>
    <w:rsid w:val="00E32DB9"/>
    <w:rsid w:val="00E33E77"/>
    <w:rsid w:val="00E3447A"/>
    <w:rsid w:val="00E3449B"/>
    <w:rsid w:val="00E34558"/>
    <w:rsid w:val="00E35230"/>
    <w:rsid w:val="00E4384B"/>
    <w:rsid w:val="00E44359"/>
    <w:rsid w:val="00E4561F"/>
    <w:rsid w:val="00E47172"/>
    <w:rsid w:val="00E51501"/>
    <w:rsid w:val="00E5159B"/>
    <w:rsid w:val="00E5172B"/>
    <w:rsid w:val="00E51D9D"/>
    <w:rsid w:val="00E52927"/>
    <w:rsid w:val="00E534D3"/>
    <w:rsid w:val="00E5360F"/>
    <w:rsid w:val="00E536DC"/>
    <w:rsid w:val="00E54D19"/>
    <w:rsid w:val="00E54DC4"/>
    <w:rsid w:val="00E550DE"/>
    <w:rsid w:val="00E56BCE"/>
    <w:rsid w:val="00E56D6C"/>
    <w:rsid w:val="00E56DD7"/>
    <w:rsid w:val="00E56F60"/>
    <w:rsid w:val="00E604CC"/>
    <w:rsid w:val="00E62517"/>
    <w:rsid w:val="00E62B6E"/>
    <w:rsid w:val="00E63171"/>
    <w:rsid w:val="00E660D6"/>
    <w:rsid w:val="00E66814"/>
    <w:rsid w:val="00E67AD8"/>
    <w:rsid w:val="00E704F1"/>
    <w:rsid w:val="00E706C7"/>
    <w:rsid w:val="00E707E3"/>
    <w:rsid w:val="00E70A59"/>
    <w:rsid w:val="00E70C3D"/>
    <w:rsid w:val="00E72C80"/>
    <w:rsid w:val="00E74EA7"/>
    <w:rsid w:val="00E75624"/>
    <w:rsid w:val="00E8129A"/>
    <w:rsid w:val="00E8214B"/>
    <w:rsid w:val="00E83604"/>
    <w:rsid w:val="00E8419D"/>
    <w:rsid w:val="00E848DC"/>
    <w:rsid w:val="00E861AE"/>
    <w:rsid w:val="00E86848"/>
    <w:rsid w:val="00E86FB1"/>
    <w:rsid w:val="00E87671"/>
    <w:rsid w:val="00E87D79"/>
    <w:rsid w:val="00E87EF1"/>
    <w:rsid w:val="00E90D6C"/>
    <w:rsid w:val="00E91375"/>
    <w:rsid w:val="00E915B5"/>
    <w:rsid w:val="00E91ECE"/>
    <w:rsid w:val="00E94280"/>
    <w:rsid w:val="00E94641"/>
    <w:rsid w:val="00E94712"/>
    <w:rsid w:val="00E959F4"/>
    <w:rsid w:val="00E97815"/>
    <w:rsid w:val="00EA09AE"/>
    <w:rsid w:val="00EA4729"/>
    <w:rsid w:val="00EA5E51"/>
    <w:rsid w:val="00EB0215"/>
    <w:rsid w:val="00EB0A55"/>
    <w:rsid w:val="00EB10AB"/>
    <w:rsid w:val="00EB1A69"/>
    <w:rsid w:val="00EB205D"/>
    <w:rsid w:val="00EB47F3"/>
    <w:rsid w:val="00EB4B05"/>
    <w:rsid w:val="00EB50A6"/>
    <w:rsid w:val="00EB52A2"/>
    <w:rsid w:val="00EB569B"/>
    <w:rsid w:val="00EB6CF0"/>
    <w:rsid w:val="00EB7079"/>
    <w:rsid w:val="00EB7AE4"/>
    <w:rsid w:val="00EC0825"/>
    <w:rsid w:val="00EC36E6"/>
    <w:rsid w:val="00EC42AD"/>
    <w:rsid w:val="00EC4312"/>
    <w:rsid w:val="00EC4546"/>
    <w:rsid w:val="00EC5A83"/>
    <w:rsid w:val="00EC5DF0"/>
    <w:rsid w:val="00EC6F38"/>
    <w:rsid w:val="00EC768B"/>
    <w:rsid w:val="00ED044C"/>
    <w:rsid w:val="00ED0522"/>
    <w:rsid w:val="00ED0669"/>
    <w:rsid w:val="00ED086C"/>
    <w:rsid w:val="00ED0C1E"/>
    <w:rsid w:val="00ED14C3"/>
    <w:rsid w:val="00ED3A08"/>
    <w:rsid w:val="00ED49FF"/>
    <w:rsid w:val="00EE0577"/>
    <w:rsid w:val="00EE2431"/>
    <w:rsid w:val="00EE5849"/>
    <w:rsid w:val="00EE6CD7"/>
    <w:rsid w:val="00EF1148"/>
    <w:rsid w:val="00EF2965"/>
    <w:rsid w:val="00EF2A20"/>
    <w:rsid w:val="00EF570D"/>
    <w:rsid w:val="00EF6344"/>
    <w:rsid w:val="00EF659E"/>
    <w:rsid w:val="00EF6C9A"/>
    <w:rsid w:val="00F02CDD"/>
    <w:rsid w:val="00F052E5"/>
    <w:rsid w:val="00F10E92"/>
    <w:rsid w:val="00F118E3"/>
    <w:rsid w:val="00F11935"/>
    <w:rsid w:val="00F141F3"/>
    <w:rsid w:val="00F16F87"/>
    <w:rsid w:val="00F202AE"/>
    <w:rsid w:val="00F2035D"/>
    <w:rsid w:val="00F20455"/>
    <w:rsid w:val="00F22274"/>
    <w:rsid w:val="00F259C3"/>
    <w:rsid w:val="00F25A77"/>
    <w:rsid w:val="00F2665E"/>
    <w:rsid w:val="00F30F12"/>
    <w:rsid w:val="00F319FC"/>
    <w:rsid w:val="00F329F9"/>
    <w:rsid w:val="00F3489C"/>
    <w:rsid w:val="00F371B2"/>
    <w:rsid w:val="00F42F73"/>
    <w:rsid w:val="00F4329C"/>
    <w:rsid w:val="00F4470F"/>
    <w:rsid w:val="00F449A5"/>
    <w:rsid w:val="00F44A8B"/>
    <w:rsid w:val="00F45960"/>
    <w:rsid w:val="00F50536"/>
    <w:rsid w:val="00F50838"/>
    <w:rsid w:val="00F52642"/>
    <w:rsid w:val="00F53F67"/>
    <w:rsid w:val="00F547A8"/>
    <w:rsid w:val="00F54C3A"/>
    <w:rsid w:val="00F55862"/>
    <w:rsid w:val="00F56CDF"/>
    <w:rsid w:val="00F57C99"/>
    <w:rsid w:val="00F60E49"/>
    <w:rsid w:val="00F60ED5"/>
    <w:rsid w:val="00F63300"/>
    <w:rsid w:val="00F63847"/>
    <w:rsid w:val="00F66C6B"/>
    <w:rsid w:val="00F70381"/>
    <w:rsid w:val="00F72349"/>
    <w:rsid w:val="00F74454"/>
    <w:rsid w:val="00F74D46"/>
    <w:rsid w:val="00F76045"/>
    <w:rsid w:val="00F76A7B"/>
    <w:rsid w:val="00F7707E"/>
    <w:rsid w:val="00F77EFC"/>
    <w:rsid w:val="00F8001E"/>
    <w:rsid w:val="00F82B70"/>
    <w:rsid w:val="00F82B86"/>
    <w:rsid w:val="00F82C93"/>
    <w:rsid w:val="00F831C1"/>
    <w:rsid w:val="00F83CCE"/>
    <w:rsid w:val="00F83E77"/>
    <w:rsid w:val="00F84190"/>
    <w:rsid w:val="00F857A2"/>
    <w:rsid w:val="00F91A49"/>
    <w:rsid w:val="00F91C1B"/>
    <w:rsid w:val="00F91DD9"/>
    <w:rsid w:val="00F92133"/>
    <w:rsid w:val="00F95B1C"/>
    <w:rsid w:val="00F96377"/>
    <w:rsid w:val="00F966C9"/>
    <w:rsid w:val="00F97C75"/>
    <w:rsid w:val="00FA0E93"/>
    <w:rsid w:val="00FA1ADD"/>
    <w:rsid w:val="00FA5073"/>
    <w:rsid w:val="00FA5DE2"/>
    <w:rsid w:val="00FB0666"/>
    <w:rsid w:val="00FB0F14"/>
    <w:rsid w:val="00FB1C86"/>
    <w:rsid w:val="00FB2606"/>
    <w:rsid w:val="00FB261A"/>
    <w:rsid w:val="00FB340C"/>
    <w:rsid w:val="00FB4A0E"/>
    <w:rsid w:val="00FB51EC"/>
    <w:rsid w:val="00FB5355"/>
    <w:rsid w:val="00FB568D"/>
    <w:rsid w:val="00FB5944"/>
    <w:rsid w:val="00FB6384"/>
    <w:rsid w:val="00FB66C6"/>
    <w:rsid w:val="00FB710E"/>
    <w:rsid w:val="00FB73EE"/>
    <w:rsid w:val="00FB7967"/>
    <w:rsid w:val="00FC084A"/>
    <w:rsid w:val="00FC1B52"/>
    <w:rsid w:val="00FC2F77"/>
    <w:rsid w:val="00FC35E3"/>
    <w:rsid w:val="00FC4162"/>
    <w:rsid w:val="00FC5B25"/>
    <w:rsid w:val="00FD0297"/>
    <w:rsid w:val="00FD074A"/>
    <w:rsid w:val="00FD0C2E"/>
    <w:rsid w:val="00FD1E8C"/>
    <w:rsid w:val="00FD2A6F"/>
    <w:rsid w:val="00FD30A4"/>
    <w:rsid w:val="00FD3509"/>
    <w:rsid w:val="00FD3551"/>
    <w:rsid w:val="00FD3C25"/>
    <w:rsid w:val="00FD4471"/>
    <w:rsid w:val="00FD6841"/>
    <w:rsid w:val="00FD6CF6"/>
    <w:rsid w:val="00FD7514"/>
    <w:rsid w:val="00FD77EB"/>
    <w:rsid w:val="00FD7A4D"/>
    <w:rsid w:val="00FE2D85"/>
    <w:rsid w:val="00FE324A"/>
    <w:rsid w:val="00FE37BE"/>
    <w:rsid w:val="00FE55AA"/>
    <w:rsid w:val="00FE7757"/>
    <w:rsid w:val="00FF092C"/>
    <w:rsid w:val="00FF2342"/>
    <w:rsid w:val="00FF23B2"/>
    <w:rsid w:val="00FF3C75"/>
    <w:rsid w:val="00FF3E25"/>
    <w:rsid w:val="00FF4000"/>
    <w:rsid w:val="00FF4181"/>
    <w:rsid w:val="00FF5164"/>
    <w:rsid w:val="00FF6662"/>
    <w:rsid w:val="00FF6D96"/>
    <w:rsid w:val="00FF7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4E19B9"/>
  <w15:chartTrackingRefBased/>
  <w15:docId w15:val="{D41AF020-6D11-402C-AE86-46208CED5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4"/>
        <w:szCs w:val="24"/>
        <w:lang w:val="en-US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2B3C"/>
  </w:style>
  <w:style w:type="paragraph" w:styleId="Heading1">
    <w:name w:val="heading 1"/>
    <w:basedOn w:val="Normal"/>
    <w:next w:val="Normal"/>
    <w:link w:val="Heading1Char"/>
    <w:uiPriority w:val="9"/>
    <w:qFormat/>
    <w:rsid w:val="00442B3C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2B3C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2B3C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2B3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2B3C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2B3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2B3C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2B3C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2B3C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Emphasis">
    <w:name w:val="Emphasis"/>
    <w:basedOn w:val="DefaultParagraphFont"/>
    <w:uiPriority w:val="20"/>
    <w:qFormat/>
    <w:rPr>
      <w:rFonts w:asciiTheme="minorHAnsi" w:hAnsiTheme="minorHAnsi"/>
      <w:b/>
      <w:i/>
      <w:iCs/>
    </w:rPr>
  </w:style>
  <w:style w:type="paragraph" w:styleId="NoSpacing">
    <w:name w:val="No Spacing"/>
    <w:basedOn w:val="Normal"/>
    <w:link w:val="NoSpacingChar"/>
    <w:uiPriority w:val="1"/>
    <w:qFormat/>
    <w:rPr>
      <w:szCs w:val="32"/>
    </w:rPr>
  </w:style>
  <w:style w:type="paragraph" w:styleId="Quote">
    <w:name w:val="Quote"/>
    <w:basedOn w:val="Normal"/>
    <w:next w:val="Normal"/>
    <w:link w:val="QuoteChar"/>
    <w:uiPriority w:val="29"/>
    <w:qFormat/>
    <w:rPr>
      <w:i/>
    </w:rPr>
  </w:style>
  <w:style w:type="character" w:customStyle="1" w:styleId="QuoteChar">
    <w:name w:val="Quote Char"/>
    <w:basedOn w:val="DefaultParagraphFont"/>
    <w:link w:val="Quote"/>
    <w:uiPriority w:val="2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b/>
      <w:i/>
      <w:sz w:val="24"/>
    </w:rPr>
  </w:style>
  <w:style w:type="character" w:styleId="SubtleEmphasis">
    <w:name w:val="Subtle Emphasis"/>
    <w:uiPriority w:val="19"/>
    <w:qFormat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Caption">
    <w:name w:val="caption"/>
    <w:basedOn w:val="Normal"/>
    <w:next w:val="Normal"/>
    <w:uiPriority w:val="35"/>
    <w:semiHidden/>
    <w:unhideWhenUsed/>
    <w:rsid w:val="000005E5"/>
    <w:pPr>
      <w:spacing w:after="200" w:line="240" w:lineRule="auto"/>
    </w:pPr>
    <w:rPr>
      <w:i/>
      <w:iCs/>
      <w:color w:val="6E747A" w:themeColor="text2"/>
      <w:sz w:val="2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05E5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0005E5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005E5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0005E5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0005E5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005E5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005E5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005E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005E5"/>
    <w:rPr>
      <w:b/>
      <w:bCs/>
      <w:sz w:val="22"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005E5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005E5"/>
    <w:rPr>
      <w:rFonts w:ascii="Segoe UI" w:hAnsi="Segoe UI" w:cs="Segoe UI"/>
      <w:sz w:val="22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005E5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0005E5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rsid w:val="000005E5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0005E5"/>
    <w:rPr>
      <w:sz w:val="22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005E5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0005E5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0005E5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0005E5"/>
    <w:rPr>
      <w:rFonts w:ascii="Consolas" w:hAnsi="Consolas"/>
      <w:sz w:val="22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0005E5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0005E5"/>
    <w:rPr>
      <w:rFonts w:ascii="Consolas" w:hAnsi="Consolas"/>
      <w:sz w:val="22"/>
      <w:szCs w:val="21"/>
    </w:rPr>
  </w:style>
  <w:style w:type="paragraph" w:styleId="BlockText">
    <w:name w:val="Block Text"/>
    <w:basedOn w:val="Normal"/>
    <w:uiPriority w:val="99"/>
    <w:semiHidden/>
    <w:unhideWhenUsed/>
    <w:rsid w:val="000005E5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cstheme="minorBidi"/>
      <w:i/>
      <w:iCs/>
      <w:color w:val="1F4E79" w:themeColor="accent1" w:themeShade="80"/>
    </w:rPr>
  </w:style>
  <w:style w:type="character" w:styleId="Hyperlink">
    <w:name w:val="Hyperlink"/>
    <w:basedOn w:val="DefaultParagraphFont"/>
    <w:uiPriority w:val="99"/>
    <w:unhideWhenUsed/>
    <w:rsid w:val="000005E5"/>
    <w:rPr>
      <w:color w:val="806000" w:themeColor="accent4" w:themeShade="80"/>
      <w:u w:val="single"/>
    </w:rPr>
  </w:style>
  <w:style w:type="character" w:styleId="PlaceholderText">
    <w:name w:val="Placeholder Text"/>
    <w:basedOn w:val="DefaultParagraphFont"/>
    <w:uiPriority w:val="99"/>
    <w:semiHidden/>
    <w:rsid w:val="000005E5"/>
    <w:rPr>
      <w:color w:val="52565B" w:themeColor="text2" w:themeShade="BF"/>
    </w:rPr>
  </w:style>
  <w:style w:type="paragraph" w:customStyle="1" w:styleId="DecimalAligned">
    <w:name w:val="Decimal Aligned"/>
    <w:basedOn w:val="Normal"/>
    <w:uiPriority w:val="40"/>
    <w:qFormat/>
    <w:rsid w:val="005B0FD9"/>
    <w:pPr>
      <w:tabs>
        <w:tab w:val="decimal" w:pos="360"/>
      </w:tabs>
      <w:spacing w:after="200" w:line="276" w:lineRule="auto"/>
    </w:pPr>
    <w:rPr>
      <w:sz w:val="22"/>
      <w:szCs w:val="22"/>
    </w:rPr>
  </w:style>
  <w:style w:type="table" w:styleId="MediumShading2-Accent5">
    <w:name w:val="Medium Shading 2 Accent 5"/>
    <w:basedOn w:val="TableNormal"/>
    <w:uiPriority w:val="64"/>
    <w:rsid w:val="005B0FD9"/>
    <w:pPr>
      <w:spacing w:line="240" w:lineRule="auto"/>
    </w:pPr>
    <w:rPr>
      <w:rFonts w:cstheme="minorBidi"/>
      <w:sz w:val="22"/>
      <w:szCs w:val="22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Grid">
    <w:name w:val="Table Grid"/>
    <w:basedOn w:val="TableNormal"/>
    <w:uiPriority w:val="59"/>
    <w:rsid w:val="005B0F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5">
    <w:name w:val="Grid Table 5 Dark Accent 5"/>
    <w:basedOn w:val="TableNormal"/>
    <w:uiPriority w:val="50"/>
    <w:rsid w:val="005B0FD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">
    <w:name w:val="Grid Table 6 Colorful"/>
    <w:basedOn w:val="TableNormal"/>
    <w:uiPriority w:val="51"/>
    <w:rsid w:val="005B0FD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paragraph" w:styleId="ListParagraph">
    <w:name w:val="List Paragraph"/>
    <w:basedOn w:val="Normal"/>
    <w:uiPriority w:val="34"/>
    <w:unhideWhenUsed/>
    <w:qFormat/>
    <w:rsid w:val="005B0FD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C768B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768B"/>
  </w:style>
  <w:style w:type="paragraph" w:styleId="Footer">
    <w:name w:val="footer"/>
    <w:basedOn w:val="Normal"/>
    <w:link w:val="FooterChar"/>
    <w:uiPriority w:val="99"/>
    <w:unhideWhenUsed/>
    <w:rsid w:val="00EC768B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768B"/>
  </w:style>
  <w:style w:type="table" w:styleId="GridTable5Dark">
    <w:name w:val="Grid Table 5 Dark"/>
    <w:basedOn w:val="TableNormal"/>
    <w:uiPriority w:val="50"/>
    <w:rsid w:val="007C140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4">
    <w:name w:val="Grid Table 4"/>
    <w:basedOn w:val="TableNormal"/>
    <w:uiPriority w:val="49"/>
    <w:rsid w:val="007C1406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PlainTable1">
    <w:name w:val="Plain Table 1"/>
    <w:basedOn w:val="TableNormal"/>
    <w:uiPriority w:val="41"/>
    <w:rsid w:val="007C1406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NoSpacingChar">
    <w:name w:val="No Spacing Char"/>
    <w:basedOn w:val="DefaultParagraphFont"/>
    <w:link w:val="NoSpacing"/>
    <w:uiPriority w:val="1"/>
    <w:rsid w:val="00985BB7"/>
    <w:rPr>
      <w:szCs w:val="32"/>
    </w:rPr>
  </w:style>
  <w:style w:type="paragraph" w:styleId="NormalWeb">
    <w:name w:val="Normal (Web)"/>
    <w:basedOn w:val="Normal"/>
    <w:uiPriority w:val="99"/>
    <w:unhideWhenUsed/>
    <w:rsid w:val="00547071"/>
    <w:pPr>
      <w:spacing w:before="100" w:beforeAutospacing="1" w:after="100" w:afterAutospacing="1" w:line="240" w:lineRule="auto"/>
    </w:pPr>
    <w:rPr>
      <w:rFonts w:ascii="Times New Roman" w:hAnsi="Times New Roman"/>
      <w:lang w:val="en-GB" w:eastAsia="en-GB"/>
    </w:rPr>
  </w:style>
  <w:style w:type="table" w:styleId="GridTable7Colorful-Accent5">
    <w:name w:val="Grid Table 7 Colorful Accent 5"/>
    <w:basedOn w:val="TableNormal"/>
    <w:uiPriority w:val="52"/>
    <w:rsid w:val="00D65994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6Colorful-Accent1">
    <w:name w:val="Grid Table 6 Colorful Accent 1"/>
    <w:basedOn w:val="TableNormal"/>
    <w:uiPriority w:val="51"/>
    <w:rsid w:val="00D65994"/>
    <w:pPr>
      <w:spacing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6A48D4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C44D7"/>
    <w:pPr>
      <w:spacing w:line="240" w:lineRule="auto"/>
    </w:pPr>
  </w:style>
  <w:style w:type="table" w:styleId="ListTable6Colorful-Accent5">
    <w:name w:val="List Table 6 Colorful Accent 5"/>
    <w:basedOn w:val="TableNormal"/>
    <w:uiPriority w:val="51"/>
    <w:rsid w:val="0068174B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0D426B"/>
    <w:pPr>
      <w:spacing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1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82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5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6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6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2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6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3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4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1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2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0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4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9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96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8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9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1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4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4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5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8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3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9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7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5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2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4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9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0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5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7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8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5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3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4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1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7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2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0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3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5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8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85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7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1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5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3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9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0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9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62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8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1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5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15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3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6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3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75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7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99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4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4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5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8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8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9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5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8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6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9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8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76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5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1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3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4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5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9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8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0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2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6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09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5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7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4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5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5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06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4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2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3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3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4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0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9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8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5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6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9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0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4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2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8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2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17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3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3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5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4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2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1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9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5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5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5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8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4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1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7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1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7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4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6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3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2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4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9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6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19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9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0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0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91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9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8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76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5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8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9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51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0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7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0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9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7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85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4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10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35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05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2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7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7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5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9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4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9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7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35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9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56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5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5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22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1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2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0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2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9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6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9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2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86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5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1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20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29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4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1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1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1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75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3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96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4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0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7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6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7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4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6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0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7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1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5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2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0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5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1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6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63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8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8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6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9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0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1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9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7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4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1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2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6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1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4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6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2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8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6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5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6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hyperlink" Target="https://youtu.be/QpzsnGlyUnM" TargetMode="External"/><Relationship Id="rId3" Type="http://schemas.openxmlformats.org/officeDocument/2006/relationships/numbering" Target="numbering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4.jpg"/><Relationship Id="rId17" Type="http://schemas.openxmlformats.org/officeDocument/2006/relationships/hyperlink" Target="https://www.yourthoughtpartner.com/blog/bid/77212/influencers-can-help-implement-change-and-make-it-stic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svg"/><Relationship Id="rId23" Type="http://schemas.openxmlformats.org/officeDocument/2006/relationships/glossaryDocument" Target="glossary/document.xml"/><Relationship Id="rId10" Type="http://schemas.openxmlformats.org/officeDocument/2006/relationships/image" Target="media/image2.png"/><Relationship Id="rId19" Type="http://schemas.openxmlformats.org/officeDocument/2006/relationships/hyperlink" Target="https://ttc.com/hwtr/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lie-Ann\AppData\Roaming\Microsoft\Templates\Classic%20double%20spaced%20(blank)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B25111D897C4FA6B7E1C572E05EA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B78F0-0DA6-43E5-950F-F5F1DC88F5D2}"/>
      </w:docPartPr>
      <w:docPartBody>
        <w:p w:rsidR="008D77EA" w:rsidRDefault="0007345A"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F9E29A6B33134491972648424FA752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D61B96-37C1-4EED-BE05-7F747E20C87D}"/>
      </w:docPartPr>
      <w:docPartBody>
        <w:p w:rsidR="008D77EA" w:rsidRDefault="0007345A">
          <w:r w:rsidRPr="006773A3">
            <w:rPr>
              <w:rStyle w:val="PlaceholderText"/>
            </w:rPr>
            <w:t>Formatting Bibliography...</w:t>
          </w:r>
        </w:p>
      </w:docPartBody>
    </w:docPart>
    <w:docPart>
      <w:docPartPr>
        <w:name w:val="68081B83D9D24880B595E5C77C06EF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2A08F-A324-4574-937C-78766FED0418}"/>
      </w:docPartPr>
      <w:docPartBody>
        <w:p w:rsidR="008D77EA" w:rsidRDefault="0007345A"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541A6C5816474649AD119E7B75518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04B697-F6E4-4E60-A1BA-D3753673CF6F}"/>
      </w:docPartPr>
      <w:docPartBody>
        <w:p w:rsidR="008D77EA" w:rsidRDefault="0007345A"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33B659555A2345D2AB0868F9FD11E3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739A8E-7FA0-4494-BE0B-F14EB39AB8E1}"/>
      </w:docPartPr>
      <w:docPartBody>
        <w:p w:rsidR="008D77EA" w:rsidRDefault="0007345A"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E31277FE3B434ED789ECBC99527B92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BD6DF6-CB48-477F-BC61-AC063DDA353A}"/>
      </w:docPartPr>
      <w:docPartBody>
        <w:p w:rsidR="008D77EA" w:rsidRDefault="0007345A"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6723315813A248208BA6721CDF1359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A1D5E4-B850-4EBE-A389-9C228632519D}"/>
      </w:docPartPr>
      <w:docPartBody>
        <w:p w:rsidR="005618F8" w:rsidRDefault="008D77EA" w:rsidP="008D77EA">
          <w:pPr>
            <w:pStyle w:val="6723315813A248208BA6721CDF1359BE"/>
          </w:pPr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E822EA5DC3774FF68CD06DCB0A4D2D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2ABD13-158C-4938-B673-9A8294953576}"/>
      </w:docPartPr>
      <w:docPartBody>
        <w:p w:rsidR="005618F8" w:rsidRDefault="008D77EA" w:rsidP="008D77EA">
          <w:pPr>
            <w:pStyle w:val="E822EA5DC3774FF68CD06DCB0A4D2DD0"/>
          </w:pPr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928E4CF98F944D92AEB32519239C8F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13C46F-0C44-4FC1-A090-C75F3DC51B73}"/>
      </w:docPartPr>
      <w:docPartBody>
        <w:p w:rsidR="005618F8" w:rsidRDefault="008D77EA">
          <w:r w:rsidRPr="001D3A15">
            <w:rPr>
              <w:rStyle w:val="PlaceholderText"/>
            </w:rPr>
            <w:t>Formatting...</w:t>
          </w:r>
        </w:p>
      </w:docPartBody>
    </w:docPart>
    <w:docPart>
      <w:docPartPr>
        <w:name w:val="D03092C1C7C54F4D991885999AA6E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3EC610-D676-4006-BA85-A20404F3FBE3}"/>
      </w:docPartPr>
      <w:docPartBody>
        <w:p w:rsidR="005B75E8" w:rsidRDefault="005618F8">
          <w:r w:rsidRPr="00CA6F3D">
            <w:rPr>
              <w:rStyle w:val="PlaceholderText"/>
            </w:rPr>
            <w:t>Formatting...</w:t>
          </w:r>
        </w:p>
      </w:docPartBody>
    </w:docPart>
    <w:docPart>
      <w:docPartPr>
        <w:name w:val="55D9719D53C249389627BC5BCB858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C56E6C-C0FE-42AF-BFF9-4A4A2B43DEDF}"/>
      </w:docPartPr>
      <w:docPartBody>
        <w:p w:rsidR="005B75E8" w:rsidRDefault="005618F8">
          <w:r w:rsidRPr="00CA6F3D">
            <w:rPr>
              <w:rStyle w:val="PlaceholderText"/>
            </w:rPr>
            <w:t>Formatting...</w:t>
          </w:r>
        </w:p>
      </w:docPartBody>
    </w:docPart>
    <w:docPart>
      <w:docPartPr>
        <w:name w:val="0D36E498DC0B487EA2FF5E897EB69C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1146E2-8A93-4EF6-AF06-73B95CC407D4}"/>
      </w:docPartPr>
      <w:docPartBody>
        <w:p w:rsidR="005B75E8" w:rsidRDefault="005618F8">
          <w:r w:rsidRPr="00CA6F3D">
            <w:rPr>
              <w:rStyle w:val="PlaceholderText"/>
            </w:rPr>
            <w:t>Formatting...</w:t>
          </w:r>
        </w:p>
      </w:docPartBody>
    </w:docPart>
    <w:docPart>
      <w:docPartPr>
        <w:name w:val="27F943CEC2884230B86A5028C32F0E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FE43C-FE87-450A-AAC4-2AE0D73D393C}"/>
      </w:docPartPr>
      <w:docPartBody>
        <w:p w:rsidR="005B75E8" w:rsidRDefault="005618F8" w:rsidP="005618F8">
          <w:pPr>
            <w:pStyle w:val="27F943CEC2884230B86A5028C32F0EBB"/>
          </w:pPr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A064EBB74637446E859B51A3775EC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852750-1153-4C6B-B06C-614BB6CBE8CA}"/>
      </w:docPartPr>
      <w:docPartBody>
        <w:p w:rsidR="005B75E8" w:rsidRDefault="005618F8" w:rsidP="005618F8">
          <w:pPr>
            <w:pStyle w:val="A064EBB74637446E859B51A3775EC95B"/>
          </w:pPr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FFEDBE82C8414E6EA3EDFC48F1A30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62D3AA-C444-4915-A939-B4B6F0987BD4}"/>
      </w:docPartPr>
      <w:docPartBody>
        <w:p w:rsidR="005B75E8" w:rsidRDefault="005618F8" w:rsidP="005618F8">
          <w:pPr>
            <w:pStyle w:val="FFEDBE82C8414E6EA3EDFC48F1A30D99"/>
          </w:pPr>
          <w:r w:rsidRPr="006773A3">
            <w:rPr>
              <w:rStyle w:val="PlaceholderText"/>
            </w:rPr>
            <w:t>Formatting...</w:t>
          </w:r>
        </w:p>
      </w:docPartBody>
    </w:docPart>
    <w:docPart>
      <w:docPartPr>
        <w:name w:val="16028C9F981A4914A690EC6FB3EFF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F5BF4B-CB4B-4CCB-9AA1-8D6D3D3C5188}"/>
      </w:docPartPr>
      <w:docPartBody>
        <w:p w:rsidR="005B75E8" w:rsidRDefault="005618F8">
          <w:r w:rsidRPr="00CA6F3D">
            <w:rPr>
              <w:rStyle w:val="PlaceholderText"/>
            </w:rPr>
            <w:t>Formatting...</w:t>
          </w:r>
        </w:p>
      </w:docPartBody>
    </w:docPart>
    <w:docPart>
      <w:docPartPr>
        <w:name w:val="44EC063BCDC747058ED65C1E0A03C2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70128-ABE6-45AE-BDC5-3068E205B5C3}"/>
      </w:docPartPr>
      <w:docPartBody>
        <w:p w:rsidR="005B75E8" w:rsidRDefault="005618F8">
          <w:r w:rsidRPr="00CA6F3D">
            <w:rPr>
              <w:rStyle w:val="PlaceholderText"/>
            </w:rPr>
            <w:t>Formatting...</w:t>
          </w:r>
        </w:p>
      </w:docPartBody>
    </w:docPart>
    <w:docPart>
      <w:docPartPr>
        <w:name w:val="EAE1AEF29DA6423EAC7DD5724FD3A6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814CB9-815F-4142-B11C-8E3C6046993B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83F6819084E340B1A51A127BFE315E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1DFA01-5BBD-42E9-A430-0B69310BA73A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78D98D02B76C462C8E9EE211A1E31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CBBEC8-76B0-43AD-9A24-E1D780C0089A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09D78FC7CC6E498D9566850647717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A1B6E9-4B3C-4E63-924D-3907969CA6BE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16A681576BF1446DBFB7549B382A8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6F2540-AEC6-4F2E-8604-6926107D01E8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344BFB02A2A84661B920B351922D81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825AA-39E8-49EB-83E9-765B017405FB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7729419B788D4E9BB19CFABA06186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9B9965-9296-4B17-90B1-493FB13A5806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5B9A8AC2BFE14199B5E9A8365DAB3D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2C3F26-B174-47AA-A8ED-2F9BEA02492B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CE5EF82AF792426B8383072ACDF06F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6C640-4FFE-4BA9-AAAF-BDB959C94D97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FB07E3FC95CC495EA33E66E5ECD69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EDFAB-2B37-42EA-AA8C-17EE756B74E8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3BEE40F02A2D46839CF2378DE3DB1F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6DEEA2-074C-4C5C-839D-4EB7B6DC1494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EA91028E5D8E4157863FD91C63259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AE6F98-112D-4C50-9F69-0C1FDF4770D4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68A753B7F8914E1ABEA5F6D680BDE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DB7CE-0069-4445-A69B-07DC645C00E3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88CBB1159B2F497393DBCC045CDD53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92921-0206-4E82-8847-5002BB0849F6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9E698E18D2F94C81887B5F8A86E0A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BB0B1B-03A4-4A1C-873C-E61A9F3F63AD}"/>
      </w:docPartPr>
      <w:docPartBody>
        <w:p w:rsidR="00000000" w:rsidRDefault="005B75E8">
          <w:r w:rsidRPr="00534532">
            <w:rPr>
              <w:rStyle w:val="PlaceholderText"/>
            </w:rPr>
            <w:t>Formatting...</w:t>
          </w:r>
        </w:p>
      </w:docPartBody>
    </w:docPart>
    <w:docPart>
      <w:docPartPr>
        <w:name w:val="DBD80AD53C2B4BC8A8AA64E43302F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FC87F-41EF-4FAE-995B-DBD8EA917B45}"/>
      </w:docPartPr>
      <w:docPartBody>
        <w:p w:rsidR="00000000" w:rsidRDefault="005B75E8">
          <w:r w:rsidRPr="0002712D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6330"/>
    <w:rsid w:val="0007345A"/>
    <w:rsid w:val="000A5A82"/>
    <w:rsid w:val="000D1590"/>
    <w:rsid w:val="000E39E3"/>
    <w:rsid w:val="004F1038"/>
    <w:rsid w:val="005618F8"/>
    <w:rsid w:val="005B75E8"/>
    <w:rsid w:val="007414BC"/>
    <w:rsid w:val="007528A1"/>
    <w:rsid w:val="008D77EA"/>
    <w:rsid w:val="008F24ED"/>
    <w:rsid w:val="00981572"/>
    <w:rsid w:val="00AA6330"/>
    <w:rsid w:val="00AD33E4"/>
    <w:rsid w:val="00CA06ED"/>
    <w:rsid w:val="00D5106E"/>
    <w:rsid w:val="00E323F2"/>
    <w:rsid w:val="00F14C4A"/>
    <w:rsid w:val="00FB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723315813A248208BA6721CDF1359BE">
    <w:name w:val="6723315813A248208BA6721CDF1359BE"/>
    <w:rsid w:val="008D77EA"/>
  </w:style>
  <w:style w:type="character" w:styleId="PlaceholderText">
    <w:name w:val="Placeholder Text"/>
    <w:basedOn w:val="DefaultParagraphFont"/>
    <w:uiPriority w:val="99"/>
    <w:semiHidden/>
    <w:rsid w:val="005B75E8"/>
    <w:rPr>
      <w:color w:val="323E4F" w:themeColor="text2" w:themeShade="BF"/>
    </w:rPr>
  </w:style>
  <w:style w:type="paragraph" w:customStyle="1" w:styleId="E822EA5DC3774FF68CD06DCB0A4D2DD0">
    <w:name w:val="E822EA5DC3774FF68CD06DCB0A4D2DD0"/>
    <w:rsid w:val="008D77EA"/>
  </w:style>
  <w:style w:type="paragraph" w:customStyle="1" w:styleId="27F943CEC2884230B86A5028C32F0EBB">
    <w:name w:val="27F943CEC2884230B86A5028C32F0EBB"/>
    <w:rsid w:val="005618F8"/>
  </w:style>
  <w:style w:type="paragraph" w:customStyle="1" w:styleId="A064EBB74637446E859B51A3775EC95B">
    <w:name w:val="A064EBB74637446E859B51A3775EC95B"/>
    <w:rsid w:val="005618F8"/>
  </w:style>
  <w:style w:type="paragraph" w:customStyle="1" w:styleId="FFEDBE82C8414E6EA3EDFC48F1A30D99">
    <w:name w:val="FFEDBE82C8414E6EA3EDFC48F1A30D99"/>
    <w:rsid w:val="005618F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6E747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F7B615"/>
      </a:hlink>
      <a:folHlink>
        <a:srgbClr val="704404"/>
      </a:folHlink>
    </a:clrScheme>
    <a:fontScheme name="Office Classic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57000"/>
                <a:satMod val="101000"/>
              </a:schemeClr>
            </a:gs>
            <a:gs pos="50000">
              <a:schemeClr val="phClr">
                <a:lumMod val="137000"/>
                <a:satMod val="103000"/>
              </a:schemeClr>
            </a:gs>
            <a:gs pos="100000">
              <a:schemeClr val="phClr">
                <a:lumMod val="115000"/>
                <a:satMod val="109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18000"/>
              </a:schemeClr>
            </a:gs>
            <a:gs pos="50000">
              <a:schemeClr val="phClr">
                <a:satMod val="89000"/>
                <a:lumMod val="91000"/>
              </a:schemeClr>
            </a:gs>
            <a:gs pos="100000">
              <a:schemeClr val="phClr">
                <a:lumMod val="69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100000"/>
                <a:satMod val="100000"/>
                <a:shade val="0"/>
              </a:schemeClr>
            </a:gs>
            <a:gs pos="0">
              <a:scrgbClr r="0" g="0" b="0"/>
            </a:gs>
            <a:gs pos="100000">
              <a:schemeClr val="phClr">
                <a:shade val="100000"/>
                <a:sat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FB9E25D3-A8D7-4552-8AE0-FD68A8D20EBB}">
  <we:reference id="wa104380122" version="2.1.0.1" store="en-US" storeType="OMEX"/>
  <we:alternateReferences>
    <we:reference id="wa104380122" version="2.1.0.1" store="" storeType="OMEX"/>
  </we:alternateReferences>
  <we:properties>
    <we:property name="bibliographyEnabled" value="&quot;bibliographyEnabled&quot;"/>
    <we:property name="citations" value="{&quot;58223293&quot;:{&quot;referencesIds&quot;:[&quot;doc:608bc1678f0860ba49632717&quot;],&quot;referencesOptions&quot;:{&quot;doc:608bc1678f0860ba49632717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58223293,&quot;citationText&quot;:&quot;&lt;span style=\&quot;font-family:Times New Roman;font-size:16px;color:#000000\&quot;&gt;(Grossman 2018)&lt;/span&gt;&quot;},&quot;94678688&quot;:{&quot;referencesIds&quot;:[&quot;doc:6088162f8f085791b7ede4fb&quot;],&quot;referencesOptions&quot;:{&quot;doc:6088162f8f085791b7ede4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94678688,&quot;citationText&quot;:&quot;&lt;span style=\&quot;font-family:Times New Roman;font-size:16px;color:#000000\&quot;&gt;(Hiatt 2006)&lt;/span&gt;&quot;},&quot;155114443&quot;:{&quot;referencesIds&quot;:[&quot;doc:608800d98f08e320037045a5&quot;],&quot;referencesOptions&quot;:{&quot;doc:608800d98f08e320037045a5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5114443,&quot;citationText&quot;:&quot;&lt;span style=\&quot;font-family:Times New Roman;font-size:16px;color:#000000\&quot;&gt;(TTC 2021)&lt;/span&gt;&quot;},&quot;355626555&quot;: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355626555,&quot;citationText&quot;:&quot;&lt;span style=\&quot;font-family:Times New Roman;font-size:16px;color:#000000\&quot;&gt;(Kotter 2012)&lt;/span&gt;&quot;},&quot;447972786&quot;:{&quot;referencesIds&quot;:[&quot;doc:608bd49c8f086d981980f13e&quot;],&quot;referencesOptions&quot;:{&quot;doc:608bd49c8f086d981980f13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447972786,&quot;citationText&quot;:&quot;&lt;span style=\&quot;font-family:Times New Roman;font-size:16px;color:#000000\&quot;&gt;(Ramus 2002)&lt;/span&gt;&quot;},&quot;632600399&quot;:{&quot;referencesIds&quot;:[&quot;doc:608bbecd8f086d981980ee1d&quot;],&quot;referencesOptions&quot;:{&quot;doc:608bbecd8f086d981980ee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32600399,&quot;citationText&quot;:&quot;&lt;span style=\&quot;font-family:Times New Roman;font-size:16px;color:#000000\&quot;&gt;(Stouten, Rousseau et al. 2018)&lt;/span&gt;&quot;},&quot;648179508&quot;:{&quot;referencesIds&quot;:[&quot;doc:6088162f8f085791b7ede4fb&quot;],&quot;referencesOptions&quot;:{&quot;doc:6088162f8f085791b7ede4f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48179508,&quot;citationText&quot;:&quot;&lt;span style=\&quot;font-family:Times New Roman;font-size:16px;color:#000000\&quot;&gt;(Hiatt 2006)&lt;/span&gt;&quot;},&quot;880520540&quot;:{&quot;referencesIds&quot;:[&quot;doc:608bc4348f0889a001f004e1&quot;],&quot;referencesOptions&quot;:{&quot;doc:608bc4348f0889a001f004e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880520540,&quot;citationText&quot;:&quot;&lt;span style=\&quot;font-family:Times New Roman;font-size:16px;color:#000000\&quot;&gt;(Ramus 2001)&lt;/span&gt;&quot;},&quot;1134602871&quot;:{&quot;referencesIds&quot;:[&quot;doc:608963e88f086d98198053ef&quot;],&quot;referencesOptions&quot;:{&quot;doc:608963e88f086d98198053ef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134602871,&quot;citationText&quot;:&quot;&lt;span style=\&quot;font-family:Times New Roman;font-size:16px;color:#000000\&quot;&gt;(Savolainen 2016)&lt;/span&gt;&quot;},&quot;1545639074&quot;:{&quot;referencesIds&quot;:[&quot;doc:608bc97e8f088dd831eb8f46&quot;],&quot;referencesOptions&quot;:{&quot;doc:608bc97e8f088dd831eb8f4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545639074,&quot;citationText&quot;:&quot;&lt;span style=\&quot;font-family:Times New Roman;font-size:16px;color:#000000\&quot;&gt;(Taufek, Fatini Hanim Binti Mohamed, Zulkifle et al. 2016)&lt;/span&gt;&quot;},&quot;1733424537&quot;:{&quot;referencesIds&quot;:[&quot;doc:608bca348f08fe746dfc7ab1&quot;],&quot;referencesOptions&quot;:{&quot;doc:608bca348f08fe746dfc7ab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33424537,&quot;citationText&quot;:&quot;&lt;span style=\&quot;font-family:Times New Roman;font-size:16px;color:#000000\&quot;&gt;(Hoole, Hotz 2016)&lt;/span&gt;&quot;},&quot;1791161387&quot;:{&quot;referencesIds&quot;:[&quot;doc:604f40d58f08c22e65384ebe&quot;],&quot;referencesOptions&quot;:{&quot;doc:604f40d58f08c22e65384ebe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791161387,&quot;citationText&quot;:&quot;&lt;span style=\&quot;font-family:Times New Roman;font-size:16px;color:#000000\&quot;&gt;(Gentry, Eckert et al. 2014)&lt;/span&gt;&quot;},&quot;1852674819&quot;:{&quot;referencesIds&quot;:[&quot;doc:60882f498f0860ba496249ea&quot;],&quot;referencesOptions&quot;:{&quot;doc:60882f498f0860ba496249e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52674819,&quot;citationText&quot;:&quot;&lt;span style=\&quot;font-family:Times New Roman;font-size:16px;color:#000000\&quot;&gt;(Pollack, Pollack 2015)&lt;/span&gt;&quot;},&quot;1897625950&quot;: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897625950,&quot;citationText&quot;:&quot;&lt;span style=\&quot;font-family:Times New Roman;font-size:16px;color:#000000\&quot;&gt;(Kotter 2012)&lt;/span&gt;&quot;},&quot;1965384528&quot;:{&quot;referencesIds&quot;:[&quot;doc:60881c4b8f0857ae4c770474&quot;],&quot;referencesOptions&quot;:{&quot;doc:60881c4b8f0857ae4c77047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5384528,&quot;citationText&quot;:&quot;&lt;span style=\&quot;font-family:Times New Roman;font-size:16px;color:#000000\&quot;&gt;(By 2005)&lt;/span&gt;&quot;},&quot;1969077339&quot;:{&quot;referencesIds&quot;:[&quot;doc:608bd9128f08978e2474b552&quot;],&quot;referencesOptions&quot;:{&quot;doc:608bd9128f08978e2474b55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969077339,&quot;citationText&quot;:&quot;&lt;span style=\&quot;font-family:Times New Roman;font-size:16px;color:#000000\&quot;&gt;(Shepherd, Harris et al. 2014)&lt;/span&gt;&quot;},&quot;-37365712&quot;:{&quot;referencesIds&quot;:[&quot;doc:608813ee8f08fb87215cc9e4&quot;],&quot;referencesOptions&quot;:{&quot;doc:608813ee8f08fb87215cc9e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37365712,&quot;citationText&quot;:&quot;&lt;span style=\&quot;font-family:Times New Roman;font-size:16px;color:#000000\&quot;&gt;(Cameron, Green 2019)&lt;/span&gt;&quot;},&quot;-1635940146&quot;:{&quot;referencesIds&quot;:[&quot;doc:6088177e8f08daf592e79b24&quot;],&quot;referencesOptions&quot;:{&quot;doc:6088177e8f08daf592e79b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35940146,&quot;citationText&quot;:&quot;&lt;span style=\&quot;font-family:Times New Roman;font-size:16px;color:#000000\&quot;&gt;(Boca 2013)&lt;/span&gt;&quot;},&quot;-989631779&quot;:{&quot;referencesIds&quot;:[&quot;doc:608a8ede8f0894b9a3ed7f1d&quot;],&quot;referencesOptions&quot;:{&quot;doc:608a8ede8f0894b9a3ed7f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89631779,&quot;citationText&quot;:&quot;&lt;span style=\&quot;font-family:Times New Roman;font-size:16px;color:#000000\&quot;&gt;(Tudor 2014)&lt;/span&gt;&quot;},&quot;-1270241388&quot;:{&quot;referencesIds&quot;:[&quot;doc:60881d688f08438b90acc55d&quot;],&quot;referencesOptions&quot;:{&quot;doc:60881d688f08438b90acc55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270241388,&quot;citationText&quot;:&quot;&lt;span style=\&quot;font-family:Times New Roman;font-size:16px;color:#000000\&quot;&gt;(Caldwell 2003)&lt;/span&gt;&quot;},&quot;-1665859761&quot;:{&quot;referencesIds&quot;:[&quot;doc:608a8ede8f0894b9a3ed7f1d&quot;],&quot;referencesOptions&quot;:{&quot;doc:608a8ede8f0894b9a3ed7f1d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665859761,&quot;citationText&quot;:&quot;&lt;span style=\&quot;font-family:Times New Roman;font-size:16px;color:#000000\&quot;&gt;(Tudor 2014)&lt;/span&gt;&quot;},&quot;-263461851&quot;:{&quot;referencesIds&quot;:[&quot;doc:6088379a8f08fb87215ceaa1&quot;],&quot;referencesOptions&quot;:{&quot;doc:6088379a8f08fb87215ceaa1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63461851,&quot;citationText&quot;:&quot;&lt;span style=\&quot;font-family:Times New Roman;font-size:16px;color:#000000\&quot;&gt;(Kübler-Ross, Wessler et al. 1972)&lt;/span&gt;&quot;},&quot;-851872986&quot;:{&quot;referencesIds&quot;:[&quot;doc:608813ee8f08fb87215cc9e4&quot;],&quot;referencesOptions&quot;:{&quot;doc:608813ee8f08fb87215cc9e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51872986,&quot;citationText&quot;:&quot;&lt;span style=\&quot;font-family:Times New Roman;font-size:16px;color:#000000\&quot;&gt;(Cameron, Green 2019)&lt;/span&gt;&quot;},&quot;-1993637294&quot;:{&quot;referencesIds&quot;:[&quot;doc:60882d788f0857ae4c77169a&quot;],&quot;referencesOptions&quot;:{&quot;doc:60882d788f0857ae4c77169a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93637294,&quot;citationText&quot;:&quot;&lt;span style=\&quot;font-family:Times New Roman;font-size:16px;color:#000000\&quot;&gt;(Kotter 2012)&lt;/span&gt;&quot;},&quot;-908996436&quot;:{&quot;referencesIds&quot;:[&quot;doc:608a979d8f08978e24746736&quot;],&quot;referencesOptions&quot;:{&quot;doc:608a979d8f08978e24746736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908996436,&quot;citationText&quot;:&quot;&lt;span style=\&quot;font-family:Times New Roman;font-size:16px;color:#000000\&quot;&gt;(Genç 2017)&lt;/span&gt;&quot;},&quot;-695010449&quot;:{&quot;referencesIds&quot;:[&quot;doc:608bb8af8f0854656b4ff93b&quot;],&quot;referencesOptions&quot;:{&quot;doc:608bb8af8f0854656b4ff93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695010449,&quot;citationText&quot;:&quot;&lt;span style=\&quot;font-family:Times New Roman;font-size:16px;color:#000000\&quot;&gt;(Smith, Kendall et al. 2018)&lt;/span&gt;&quot;},&quot;-1474596981&quot;:{&quot;referencesIds&quot;:[&quot;doc:608bc85c8f0894b9a3edd000&quot;],&quot;referencesOptions&quot;:{&quot;doc:608bc85c8f0894b9a3edd00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474596981,&quot;citationText&quot;:&quot;&lt;span style=\&quot;font-family:Times New Roman;font-size:16px;color:#000000\&quot;&gt;(Lardner 2015)&lt;/span&gt;&quot;},&quot;-1166166597&quot;:{&quot;referencesIds&quot;:[&quot;doc:608bce048f0889a001f007e8&quot;],&quot;referencesOptions&quot;:{&quot;doc:608bce048f0889a001f007e8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66166597,&quot;citationText&quot;:&quot;&lt;span style=\&quot;font-family:Times New Roman;font-size:16px;color:#000000\&quot;&gt;(Crouse, Doyle et al. 2011)&lt;/span&gt;&quot;},&quot;-506518760&quot;:{&quot;referencesIds&quot;:[&quot;doc:6088177e8f08daf592e79b24&quot;],&quot;referencesOptions&quot;:{&quot;doc:6088177e8f08daf592e79b24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06518760,&quot;citationText&quot;:&quot;&lt;span style=\&quot;font-family:Times New Roman;font-size:16px;color:#000000\&quot;&gt;(Boca 2013)&lt;/span&gt;&quot;},&quot;-1159157525&quot;:{&quot;referencesIds&quot;:[&quot;doc:608bd6a58f0889a001f0090b&quot;],&quot;referencesOptions&quot;:{&quot;doc:608bd6a58f0889a001f0090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59157525,&quot;citationText&quot;:&quot;&lt;span style=\&quot;font-family:Times New Roman;font-size:16px;color:#000000\&quot;&gt;(Nijhof, Krabbendam et al. 2002)&lt;/span&gt;&quot;},&quot;-1948761743&quot;:{&quot;referencesIds&quot;:[&quot;doc:608bd9128f08978e2474b552&quot;],&quot;referencesOptions&quot;:{&quot;doc:608bd9128f08978e2474b552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948761743,&quot;citationText&quot;:&quot;&lt;span style=\&quot;font-family:Times New Roman;font-size:16px;color:#000000\&quot;&gt;(Shepherd, Harris et al. 2014)&lt;/span&gt;&quot;},&quot;-559012717&quot;:{&quot;referencesIds&quot;:[&quot;doc:608bdd418f081ad12668e260&quot;],&quot;referencesOptions&quot;:{&quot;doc:608bdd418f081ad12668e26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559012717,&quot;citationText&quot;:&quot;&lt;span style=\&quot;font-family:Times New Roman;font-size:16px;color:#000000\&quot;&gt;(Calder 2013)&lt;/span&gt;&quot;}}"/>
    <we:property name="currentStyle" value="{&quot;id&quot;:&quot;166&quot;,&quot;styleType&quot;:&quot;refworks&quot;,&quot;name&quot;:&quot;Harvard - British Stand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control.unlocked" value="true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An analysis of where we left off pre COVID and pre sustainability strategy, and how we stand to maximize our competitive edge as we return to operation. There is a decision to be made. </Abstract>
  <CompanyAddress/>
  <CompanyPhone/>
  <CompanyFax/>
  <CompanyEmail>University of Wales Trinity St. David, MBA Sustainability Leadership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53550359-FE04-40ED-96EC-1CEF95199E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Classic double spaced (blank)</Template>
  <TotalTime>366</TotalTime>
  <Pages>14</Pages>
  <Words>4176</Words>
  <Characters>23846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REFLECTION ON THE RIVERS</vt:lpstr>
    </vt:vector>
  </TitlesOfParts>
  <Company/>
  <LinksUpToDate>false</LinksUpToDate>
  <CharactersWithSpaces>27967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REFLECTION ON THE RIVERS</dc:title>
  <dc:subject>In Our New Normal.</dc:subject>
  <dc:creator>Julie-Ann Higgins (1907809)</dc:creator>
  <cp:lastModifiedBy>Julie Higgins</cp:lastModifiedBy>
  <cp:revision>302</cp:revision>
  <dcterms:created xsi:type="dcterms:W3CDTF">2021-04-29T15:22:00Z</dcterms:created>
  <dcterms:modified xsi:type="dcterms:W3CDTF">2021-04-30T13:01:00Z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LocalizationTags">
    <vt:lpwstr/>
  </property>
  <property fmtid="{D5CDD505-2E9C-101B-9397-08002B2CF9AE}" pid="5" name="Feature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