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5B9E0" w14:textId="31D7CB9A" w:rsidR="00CE23CA" w:rsidRPr="00D704B8" w:rsidRDefault="004436CB" w:rsidP="00D704B8">
      <w:pPr>
        <w:spacing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4B8">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0048" behindDoc="1" locked="0" layoutInCell="1" allowOverlap="1" wp14:anchorId="11637C69" wp14:editId="3EAA9BDA">
            <wp:simplePos x="0" y="0"/>
            <wp:positionH relativeFrom="column">
              <wp:posOffset>-476250</wp:posOffset>
            </wp:positionH>
            <wp:positionV relativeFrom="paragraph">
              <wp:posOffset>0</wp:posOffset>
            </wp:positionV>
            <wp:extent cx="981075" cy="866775"/>
            <wp:effectExtent l="0" t="0" r="9525" b="9525"/>
            <wp:wrapTight wrapText="bothSides">
              <wp:wrapPolygon edited="0">
                <wp:start x="0" y="0"/>
                <wp:lineTo x="0" y="21363"/>
                <wp:lineTo x="21390" y="21363"/>
                <wp:lineTo x="21390" y="0"/>
                <wp:lineTo x="0" y="0"/>
              </wp:wrapPolygon>
            </wp:wrapTight>
            <wp:docPr id="698215140" name="Picture 1" descr="A blue and orang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215140" name="Picture 1" descr="A blue and orange logo&#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981075" cy="866775"/>
                    </a:xfrm>
                    <a:prstGeom prst="rect">
                      <a:avLst/>
                    </a:prstGeom>
                  </pic:spPr>
                </pic:pic>
              </a:graphicData>
            </a:graphic>
          </wp:anchor>
        </w:drawing>
      </w:r>
      <w:r w:rsidR="00F035E4" w:rsidRPr="00D704B8">
        <w:rPr>
          <w:noProof/>
        </w:rPr>
        <w:t xml:space="preserve"> </w:t>
      </w:r>
    </w:p>
    <w:p w14:paraId="0B59CC8E" w14:textId="7B783AF6" w:rsidR="003337A2" w:rsidRPr="00D704B8" w:rsidRDefault="003337A2" w:rsidP="00D704B8">
      <w:pPr>
        <w:spacing w:line="360" w:lineRule="auto"/>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CECB9C" w14:textId="77777777" w:rsidR="00E66708" w:rsidRPr="00D704B8" w:rsidRDefault="00E66708" w:rsidP="00D704B8">
      <w:pPr>
        <w:spacing w:line="360" w:lineRule="auto"/>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BAC3EF" w14:textId="77777777" w:rsidR="00E66708" w:rsidRPr="00D704B8" w:rsidRDefault="00E66708" w:rsidP="00D704B8">
      <w:pPr>
        <w:spacing w:line="360" w:lineRule="auto"/>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E1CBAF" w14:textId="1D65E97B" w:rsidR="00C27E07" w:rsidRPr="00D704B8" w:rsidRDefault="00C27E07" w:rsidP="00D704B8">
      <w:pPr>
        <w:spacing w:line="360" w:lineRule="auto"/>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4B8">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Aamir Sahar </w:t>
      </w:r>
      <w:r w:rsidR="003337A2" w:rsidRPr="00D704B8">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704B8">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2211030</w:t>
      </w:r>
    </w:p>
    <w:p w14:paraId="673F6297" w14:textId="77777777" w:rsidR="007D5AED" w:rsidRPr="00D704B8" w:rsidRDefault="007D5AED" w:rsidP="00D704B8">
      <w:pPr>
        <w:spacing w:line="360" w:lineRule="auto"/>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and name:</w:t>
      </w:r>
    </w:p>
    <w:p w14:paraId="074F5E55" w14:textId="77777777" w:rsidR="00E37995" w:rsidRPr="00D704B8" w:rsidRDefault="00E37995" w:rsidP="00D704B8">
      <w:pPr>
        <w:spacing w:line="360" w:lineRule="auto"/>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4B8">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Handling &amp; Business Intelligence (LCBB5014_BIRM)</w:t>
      </w:r>
    </w:p>
    <w:p w14:paraId="4E3A3B7A" w14:textId="6995A920" w:rsidR="00830EDB" w:rsidRPr="00D704B8" w:rsidRDefault="00772027" w:rsidP="00D704B8">
      <w:pPr>
        <w:spacing w:line="360" w:lineRule="auto"/>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writing</w:t>
      </w:r>
    </w:p>
    <w:p w14:paraId="2C213BCE" w14:textId="4D16C93B" w:rsidR="00CE3468" w:rsidRPr="00D704B8" w:rsidRDefault="00CE3468" w:rsidP="00D704B8">
      <w:pPr>
        <w:spacing w:line="360" w:lineRule="auto"/>
        <w:jc w:val="center"/>
        <w:rPr>
          <w:b/>
          <w:bCs/>
          <w:color w:val="FFC000"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Date of submission: </w:t>
      </w:r>
      <w:r w:rsidR="00B43D21"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101ED"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B43D21"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r w:rsidR="00972A22"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2:00 pm</w:t>
      </w:r>
    </w:p>
    <w:p w14:paraId="5B4F0A62" w14:textId="72ABDB73" w:rsidR="00E654FD" w:rsidRPr="00D704B8" w:rsidRDefault="002C6F32" w:rsidP="00D704B8">
      <w:pPr>
        <w:spacing w:line="360" w:lineRule="auto"/>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proofErr w:type="gramStart"/>
      <w:r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w:t>
      </w:r>
      <w:r w:rsidR="0046117F"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Nassir</w:t>
      </w:r>
      <w:proofErr w:type="gramEnd"/>
      <w:r w:rsidR="0046117F"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Ibrahim</w:t>
      </w:r>
    </w:p>
    <w:p w14:paraId="4CC0FE5B" w14:textId="77777777" w:rsidR="00C10513" w:rsidRPr="00D704B8" w:rsidRDefault="00C10513"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1CF1D5AD" w14:textId="77777777" w:rsidR="00C10513" w:rsidRPr="00D704B8" w:rsidRDefault="00C10513"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67A915F2" w14:textId="77777777" w:rsidR="004E5484" w:rsidRPr="00D704B8" w:rsidRDefault="004E5484"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2C5AA3B7" w14:textId="77777777" w:rsidR="004E5484" w:rsidRPr="00D704B8" w:rsidRDefault="004E5484"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0CEDD8D7" w14:textId="77777777" w:rsidR="000B1AED" w:rsidRPr="00D704B8" w:rsidRDefault="000B1AED"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0C761DD7" w14:textId="77777777" w:rsidR="000B1AED" w:rsidRPr="00D704B8" w:rsidRDefault="000B1AED"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439C13E3" w14:textId="77777777" w:rsidR="000B1AED" w:rsidRPr="00D704B8" w:rsidRDefault="000B1AED"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6EC17AB1" w14:textId="77777777" w:rsidR="000B1AED" w:rsidRPr="00D704B8" w:rsidRDefault="000B1AED"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2829EC52" w14:textId="77777777" w:rsidR="000B1AED" w:rsidRPr="00D704B8" w:rsidRDefault="000B1AED"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00B3302C" w14:textId="77777777" w:rsidR="00474453" w:rsidRPr="00D704B8" w:rsidRDefault="00474453" w:rsidP="00D704B8">
      <w:pPr>
        <w:spacing w:line="360" w:lineRule="auto"/>
      </w:pPr>
    </w:p>
    <w:sdt>
      <w:sdtPr>
        <w:rPr>
          <w:rFonts w:ascii="Arial" w:eastAsiaTheme="minorHAnsi" w:hAnsi="Arial" w:cs="Arial"/>
          <w:color w:val="auto"/>
          <w:sz w:val="24"/>
          <w:szCs w:val="24"/>
          <w:lang w:val="en-GB"/>
        </w:rPr>
        <w:id w:val="1970703075"/>
        <w:docPartObj>
          <w:docPartGallery w:val="Table of Contents"/>
          <w:docPartUnique/>
        </w:docPartObj>
      </w:sdtPr>
      <w:sdtEndPr>
        <w:rPr>
          <w:noProof/>
        </w:rPr>
      </w:sdtEndPr>
      <w:sdtContent>
        <w:p w14:paraId="064FF663" w14:textId="4978CF74" w:rsidR="00C10513" w:rsidRPr="00032AC8" w:rsidRDefault="00C10513" w:rsidP="00032AC8">
          <w:pPr>
            <w:pStyle w:val="TOCHeading"/>
            <w:spacing w:line="360" w:lineRule="auto"/>
            <w:jc w:val="cente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2AC8">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0B7197D8" w14:textId="31EB2D1D" w:rsidR="004328F6" w:rsidRDefault="00C10513">
          <w:pPr>
            <w:pStyle w:val="TOC1"/>
            <w:rPr>
              <w:rFonts w:asciiTheme="minorHAnsi" w:eastAsiaTheme="minorEastAsia" w:hAnsiTheme="minorHAnsi" w:cstheme="minorBidi"/>
              <w:b w:val="0"/>
              <w:bCs w:val="0"/>
              <w:kern w:val="2"/>
              <w:lang w:eastAsia="en-GB"/>
              <w14:ligatures w14:val="standardContextual"/>
            </w:rPr>
          </w:pPr>
          <w:r w:rsidRPr="00D704B8">
            <w:fldChar w:fldCharType="begin"/>
          </w:r>
          <w:r w:rsidRPr="00D704B8">
            <w:instrText xml:space="preserve"> TOC \o "1-3" \h \z \u </w:instrText>
          </w:r>
          <w:r w:rsidRPr="00D704B8">
            <w:fldChar w:fldCharType="separate"/>
          </w:r>
          <w:hyperlink w:anchor="_Toc214575079" w:history="1">
            <w:r w:rsidR="004328F6" w:rsidRPr="003230DE">
              <w:rPr>
                <w:rStyle w:val="Hyperlink"/>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1.Introduction</w:t>
            </w:r>
            <w:r w:rsidR="004328F6">
              <w:rPr>
                <w:webHidden/>
              </w:rPr>
              <w:tab/>
            </w:r>
            <w:r w:rsidR="004328F6">
              <w:rPr>
                <w:webHidden/>
              </w:rPr>
              <w:fldChar w:fldCharType="begin"/>
            </w:r>
            <w:r w:rsidR="004328F6">
              <w:rPr>
                <w:webHidden/>
              </w:rPr>
              <w:instrText xml:space="preserve"> PAGEREF _Toc214575079 \h </w:instrText>
            </w:r>
            <w:r w:rsidR="004328F6">
              <w:rPr>
                <w:webHidden/>
              </w:rPr>
            </w:r>
            <w:r w:rsidR="004328F6">
              <w:rPr>
                <w:webHidden/>
              </w:rPr>
              <w:fldChar w:fldCharType="separate"/>
            </w:r>
            <w:r w:rsidR="004328F6">
              <w:rPr>
                <w:webHidden/>
              </w:rPr>
              <w:t>4</w:t>
            </w:r>
            <w:r w:rsidR="004328F6">
              <w:rPr>
                <w:webHidden/>
              </w:rPr>
              <w:fldChar w:fldCharType="end"/>
            </w:r>
          </w:hyperlink>
        </w:p>
        <w:p w14:paraId="1FDAF8DC" w14:textId="6177E120" w:rsidR="004328F6" w:rsidRDefault="004328F6">
          <w:pPr>
            <w:pStyle w:val="TOC1"/>
            <w:rPr>
              <w:rFonts w:asciiTheme="minorHAnsi" w:eastAsiaTheme="minorEastAsia" w:hAnsiTheme="minorHAnsi" w:cstheme="minorBidi"/>
              <w:b w:val="0"/>
              <w:bCs w:val="0"/>
              <w:kern w:val="2"/>
              <w:lang w:eastAsia="en-GB"/>
              <w14:ligatures w14:val="standardContextual"/>
            </w:rPr>
          </w:pPr>
          <w:hyperlink w:anchor="_Toc214575080" w:history="1">
            <w:r w:rsidRPr="003230DE">
              <w:rPr>
                <w:rStyle w:val="Hyperlink"/>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Data Cleaning and Preparation</w:t>
            </w:r>
            <w:r>
              <w:rPr>
                <w:webHidden/>
              </w:rPr>
              <w:tab/>
            </w:r>
            <w:r>
              <w:rPr>
                <w:webHidden/>
              </w:rPr>
              <w:fldChar w:fldCharType="begin"/>
            </w:r>
            <w:r>
              <w:rPr>
                <w:webHidden/>
              </w:rPr>
              <w:instrText xml:space="preserve"> PAGEREF _Toc214575080 \h </w:instrText>
            </w:r>
            <w:r>
              <w:rPr>
                <w:webHidden/>
              </w:rPr>
            </w:r>
            <w:r>
              <w:rPr>
                <w:webHidden/>
              </w:rPr>
              <w:fldChar w:fldCharType="separate"/>
            </w:r>
            <w:r>
              <w:rPr>
                <w:webHidden/>
              </w:rPr>
              <w:t>5</w:t>
            </w:r>
            <w:r>
              <w:rPr>
                <w:webHidden/>
              </w:rPr>
              <w:fldChar w:fldCharType="end"/>
            </w:r>
          </w:hyperlink>
        </w:p>
        <w:p w14:paraId="2E89DD06" w14:textId="77CC0F2E"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081" w:history="1">
            <w:r w:rsidRPr="003230DE">
              <w:rPr>
                <w:rStyle w:val="Hyperlink"/>
                <w:b/>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2-A Data Understanding, Cleaning and Preparation (Excel)</w:t>
            </w:r>
            <w:r>
              <w:rPr>
                <w:noProof/>
                <w:webHidden/>
              </w:rPr>
              <w:tab/>
            </w:r>
            <w:r>
              <w:rPr>
                <w:noProof/>
                <w:webHidden/>
              </w:rPr>
              <w:fldChar w:fldCharType="begin"/>
            </w:r>
            <w:r>
              <w:rPr>
                <w:noProof/>
                <w:webHidden/>
              </w:rPr>
              <w:instrText xml:space="preserve"> PAGEREF _Toc214575081 \h </w:instrText>
            </w:r>
            <w:r>
              <w:rPr>
                <w:noProof/>
                <w:webHidden/>
              </w:rPr>
            </w:r>
            <w:r>
              <w:rPr>
                <w:noProof/>
                <w:webHidden/>
              </w:rPr>
              <w:fldChar w:fldCharType="separate"/>
            </w:r>
            <w:r>
              <w:rPr>
                <w:noProof/>
                <w:webHidden/>
              </w:rPr>
              <w:t>5</w:t>
            </w:r>
            <w:r>
              <w:rPr>
                <w:noProof/>
                <w:webHidden/>
              </w:rPr>
              <w:fldChar w:fldCharType="end"/>
            </w:r>
          </w:hyperlink>
        </w:p>
        <w:p w14:paraId="79F1057E" w14:textId="4E1C0BDA"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082" w:history="1">
            <w:r w:rsidRPr="003230DE">
              <w:rPr>
                <w:rStyle w:val="Hyperlink"/>
                <w:b/>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2-B Handling Missing and Inconsistent Values</w:t>
            </w:r>
            <w:r>
              <w:rPr>
                <w:noProof/>
                <w:webHidden/>
              </w:rPr>
              <w:tab/>
            </w:r>
            <w:r>
              <w:rPr>
                <w:noProof/>
                <w:webHidden/>
              </w:rPr>
              <w:fldChar w:fldCharType="begin"/>
            </w:r>
            <w:r>
              <w:rPr>
                <w:noProof/>
                <w:webHidden/>
              </w:rPr>
              <w:instrText xml:space="preserve"> PAGEREF _Toc214575082 \h </w:instrText>
            </w:r>
            <w:r>
              <w:rPr>
                <w:noProof/>
                <w:webHidden/>
              </w:rPr>
            </w:r>
            <w:r>
              <w:rPr>
                <w:noProof/>
                <w:webHidden/>
              </w:rPr>
              <w:fldChar w:fldCharType="separate"/>
            </w:r>
            <w:r>
              <w:rPr>
                <w:noProof/>
                <w:webHidden/>
              </w:rPr>
              <w:t>6</w:t>
            </w:r>
            <w:r>
              <w:rPr>
                <w:noProof/>
                <w:webHidden/>
              </w:rPr>
              <w:fldChar w:fldCharType="end"/>
            </w:r>
          </w:hyperlink>
        </w:p>
        <w:p w14:paraId="2E6CBC91" w14:textId="7BE32322" w:rsidR="004328F6" w:rsidRDefault="004328F6">
          <w:pPr>
            <w:pStyle w:val="TOC1"/>
            <w:rPr>
              <w:rFonts w:asciiTheme="minorHAnsi" w:eastAsiaTheme="minorEastAsia" w:hAnsiTheme="minorHAnsi" w:cstheme="minorBidi"/>
              <w:b w:val="0"/>
              <w:bCs w:val="0"/>
              <w:kern w:val="2"/>
              <w:lang w:eastAsia="en-GB"/>
              <w14:ligatures w14:val="standardContextual"/>
            </w:rPr>
          </w:pPr>
          <w:hyperlink w:anchor="_Toc214575083" w:history="1">
            <w:r w:rsidRPr="003230DE">
              <w:rPr>
                <w:rStyle w:val="Hyperlink"/>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Descriptive Statistics and Summary in Excel</w:t>
            </w:r>
            <w:r>
              <w:rPr>
                <w:webHidden/>
              </w:rPr>
              <w:tab/>
            </w:r>
            <w:r>
              <w:rPr>
                <w:webHidden/>
              </w:rPr>
              <w:fldChar w:fldCharType="begin"/>
            </w:r>
            <w:r>
              <w:rPr>
                <w:webHidden/>
              </w:rPr>
              <w:instrText xml:space="preserve"> PAGEREF _Toc214575083 \h </w:instrText>
            </w:r>
            <w:r>
              <w:rPr>
                <w:webHidden/>
              </w:rPr>
            </w:r>
            <w:r>
              <w:rPr>
                <w:webHidden/>
              </w:rPr>
              <w:fldChar w:fldCharType="separate"/>
            </w:r>
            <w:r>
              <w:rPr>
                <w:webHidden/>
              </w:rPr>
              <w:t>19</w:t>
            </w:r>
            <w:r>
              <w:rPr>
                <w:webHidden/>
              </w:rPr>
              <w:fldChar w:fldCharType="end"/>
            </w:r>
          </w:hyperlink>
        </w:p>
        <w:p w14:paraId="1C8AE204" w14:textId="32D4335F"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084" w:history="1">
            <w:r w:rsidRPr="003230DE">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Key Descriptive Statistics and summary of Key Metrics</w:t>
            </w:r>
            <w:r>
              <w:rPr>
                <w:noProof/>
                <w:webHidden/>
              </w:rPr>
              <w:tab/>
            </w:r>
            <w:r>
              <w:rPr>
                <w:noProof/>
                <w:webHidden/>
              </w:rPr>
              <w:fldChar w:fldCharType="begin"/>
            </w:r>
            <w:r>
              <w:rPr>
                <w:noProof/>
                <w:webHidden/>
              </w:rPr>
              <w:instrText xml:space="preserve"> PAGEREF _Toc214575084 \h </w:instrText>
            </w:r>
            <w:r>
              <w:rPr>
                <w:noProof/>
                <w:webHidden/>
              </w:rPr>
            </w:r>
            <w:r>
              <w:rPr>
                <w:noProof/>
                <w:webHidden/>
              </w:rPr>
              <w:fldChar w:fldCharType="separate"/>
            </w:r>
            <w:r>
              <w:rPr>
                <w:noProof/>
                <w:webHidden/>
              </w:rPr>
              <w:t>19</w:t>
            </w:r>
            <w:r>
              <w:rPr>
                <w:noProof/>
                <w:webHidden/>
              </w:rPr>
              <w:fldChar w:fldCharType="end"/>
            </w:r>
          </w:hyperlink>
        </w:p>
        <w:p w14:paraId="170D770B" w14:textId="17DFFE39"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085" w:history="1">
            <w:r w:rsidRPr="003230DE">
              <w:rPr>
                <w:rStyle w:val="Hyperlink"/>
                <w:rFonts w:cs="Arial"/>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3.1(a)Formulae:</w:t>
            </w:r>
            <w:r>
              <w:rPr>
                <w:noProof/>
                <w:webHidden/>
              </w:rPr>
              <w:tab/>
            </w:r>
            <w:r>
              <w:rPr>
                <w:noProof/>
                <w:webHidden/>
              </w:rPr>
              <w:fldChar w:fldCharType="begin"/>
            </w:r>
            <w:r>
              <w:rPr>
                <w:noProof/>
                <w:webHidden/>
              </w:rPr>
              <w:instrText xml:space="preserve"> PAGEREF _Toc214575085 \h </w:instrText>
            </w:r>
            <w:r>
              <w:rPr>
                <w:noProof/>
                <w:webHidden/>
              </w:rPr>
            </w:r>
            <w:r>
              <w:rPr>
                <w:noProof/>
                <w:webHidden/>
              </w:rPr>
              <w:fldChar w:fldCharType="separate"/>
            </w:r>
            <w:r>
              <w:rPr>
                <w:noProof/>
                <w:webHidden/>
              </w:rPr>
              <w:t>20</w:t>
            </w:r>
            <w:r>
              <w:rPr>
                <w:noProof/>
                <w:webHidden/>
              </w:rPr>
              <w:fldChar w:fldCharType="end"/>
            </w:r>
          </w:hyperlink>
        </w:p>
        <w:p w14:paraId="7A9C8E53" w14:textId="3C4F039D"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086" w:history="1">
            <w:r w:rsidRPr="003230DE">
              <w:rPr>
                <w:rStyle w:val="Hyperlink"/>
                <w:rFonts w:cs="Arial"/>
                <w:b/>
                <w:i/>
                <w:i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3.1(b) Formulae</w:t>
            </w:r>
            <w:r>
              <w:rPr>
                <w:noProof/>
                <w:webHidden/>
              </w:rPr>
              <w:tab/>
            </w:r>
            <w:r>
              <w:rPr>
                <w:noProof/>
                <w:webHidden/>
              </w:rPr>
              <w:fldChar w:fldCharType="begin"/>
            </w:r>
            <w:r>
              <w:rPr>
                <w:noProof/>
                <w:webHidden/>
              </w:rPr>
              <w:instrText xml:space="preserve"> PAGEREF _Toc214575086 \h </w:instrText>
            </w:r>
            <w:r>
              <w:rPr>
                <w:noProof/>
                <w:webHidden/>
              </w:rPr>
            </w:r>
            <w:r>
              <w:rPr>
                <w:noProof/>
                <w:webHidden/>
              </w:rPr>
              <w:fldChar w:fldCharType="separate"/>
            </w:r>
            <w:r>
              <w:rPr>
                <w:noProof/>
                <w:webHidden/>
              </w:rPr>
              <w:t>20</w:t>
            </w:r>
            <w:r>
              <w:rPr>
                <w:noProof/>
                <w:webHidden/>
              </w:rPr>
              <w:fldChar w:fldCharType="end"/>
            </w:r>
          </w:hyperlink>
        </w:p>
        <w:p w14:paraId="630D023B" w14:textId="4702DF49"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087" w:history="1">
            <w:r w:rsidRPr="003230DE">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(c) Numerical</w:t>
            </w:r>
            <w:r>
              <w:rPr>
                <w:noProof/>
                <w:webHidden/>
              </w:rPr>
              <w:tab/>
            </w:r>
            <w:r>
              <w:rPr>
                <w:noProof/>
                <w:webHidden/>
              </w:rPr>
              <w:fldChar w:fldCharType="begin"/>
            </w:r>
            <w:r>
              <w:rPr>
                <w:noProof/>
                <w:webHidden/>
              </w:rPr>
              <w:instrText xml:space="preserve"> PAGEREF _Toc214575087 \h </w:instrText>
            </w:r>
            <w:r>
              <w:rPr>
                <w:noProof/>
                <w:webHidden/>
              </w:rPr>
            </w:r>
            <w:r>
              <w:rPr>
                <w:noProof/>
                <w:webHidden/>
              </w:rPr>
              <w:fldChar w:fldCharType="separate"/>
            </w:r>
            <w:r>
              <w:rPr>
                <w:noProof/>
                <w:webHidden/>
              </w:rPr>
              <w:t>20</w:t>
            </w:r>
            <w:r>
              <w:rPr>
                <w:noProof/>
                <w:webHidden/>
              </w:rPr>
              <w:fldChar w:fldCharType="end"/>
            </w:r>
          </w:hyperlink>
        </w:p>
        <w:p w14:paraId="051B89D9" w14:textId="394C0EDD"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088" w:history="1">
            <w:r w:rsidRPr="003230DE">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3.1(d) Interpretation of Numerical</w:t>
            </w:r>
            <w:r>
              <w:rPr>
                <w:noProof/>
                <w:webHidden/>
              </w:rPr>
              <w:tab/>
            </w:r>
            <w:r>
              <w:rPr>
                <w:noProof/>
                <w:webHidden/>
              </w:rPr>
              <w:fldChar w:fldCharType="begin"/>
            </w:r>
            <w:r>
              <w:rPr>
                <w:noProof/>
                <w:webHidden/>
              </w:rPr>
              <w:instrText xml:space="preserve"> PAGEREF _Toc214575088 \h </w:instrText>
            </w:r>
            <w:r>
              <w:rPr>
                <w:noProof/>
                <w:webHidden/>
              </w:rPr>
            </w:r>
            <w:r>
              <w:rPr>
                <w:noProof/>
                <w:webHidden/>
              </w:rPr>
              <w:fldChar w:fldCharType="separate"/>
            </w:r>
            <w:r>
              <w:rPr>
                <w:noProof/>
                <w:webHidden/>
              </w:rPr>
              <w:t>21</w:t>
            </w:r>
            <w:r>
              <w:rPr>
                <w:noProof/>
                <w:webHidden/>
              </w:rPr>
              <w:fldChar w:fldCharType="end"/>
            </w:r>
          </w:hyperlink>
        </w:p>
        <w:p w14:paraId="0C83F957" w14:textId="63EC446C"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089" w:history="1">
            <w:r w:rsidRPr="003230DE">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Charts</w:t>
            </w:r>
            <w:r>
              <w:rPr>
                <w:noProof/>
                <w:webHidden/>
              </w:rPr>
              <w:tab/>
            </w:r>
            <w:r>
              <w:rPr>
                <w:noProof/>
                <w:webHidden/>
              </w:rPr>
              <w:fldChar w:fldCharType="begin"/>
            </w:r>
            <w:r>
              <w:rPr>
                <w:noProof/>
                <w:webHidden/>
              </w:rPr>
              <w:instrText xml:space="preserve"> PAGEREF _Toc214575089 \h </w:instrText>
            </w:r>
            <w:r>
              <w:rPr>
                <w:noProof/>
                <w:webHidden/>
              </w:rPr>
            </w:r>
            <w:r>
              <w:rPr>
                <w:noProof/>
                <w:webHidden/>
              </w:rPr>
              <w:fldChar w:fldCharType="separate"/>
            </w:r>
            <w:r>
              <w:rPr>
                <w:noProof/>
                <w:webHidden/>
              </w:rPr>
              <w:t>23</w:t>
            </w:r>
            <w:r>
              <w:rPr>
                <w:noProof/>
                <w:webHidden/>
              </w:rPr>
              <w:fldChar w:fldCharType="end"/>
            </w:r>
          </w:hyperlink>
        </w:p>
        <w:p w14:paraId="3E01383A" w14:textId="664D898B"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090" w:history="1">
            <w:r w:rsidRPr="003230DE">
              <w:rPr>
                <w:rStyle w:val="Hyperlink"/>
                <w:rFonts w:cs="Arial"/>
                <w:b/>
                <w:bCs/>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3.2(a) Cluster Bar Chart</w:t>
            </w:r>
            <w:r>
              <w:rPr>
                <w:noProof/>
                <w:webHidden/>
              </w:rPr>
              <w:tab/>
            </w:r>
            <w:r>
              <w:rPr>
                <w:noProof/>
                <w:webHidden/>
              </w:rPr>
              <w:fldChar w:fldCharType="begin"/>
            </w:r>
            <w:r>
              <w:rPr>
                <w:noProof/>
                <w:webHidden/>
              </w:rPr>
              <w:instrText xml:space="preserve"> PAGEREF _Toc214575090 \h </w:instrText>
            </w:r>
            <w:r>
              <w:rPr>
                <w:noProof/>
                <w:webHidden/>
              </w:rPr>
            </w:r>
            <w:r>
              <w:rPr>
                <w:noProof/>
                <w:webHidden/>
              </w:rPr>
              <w:fldChar w:fldCharType="separate"/>
            </w:r>
            <w:r>
              <w:rPr>
                <w:noProof/>
                <w:webHidden/>
              </w:rPr>
              <w:t>23</w:t>
            </w:r>
            <w:r>
              <w:rPr>
                <w:noProof/>
                <w:webHidden/>
              </w:rPr>
              <w:fldChar w:fldCharType="end"/>
            </w:r>
          </w:hyperlink>
        </w:p>
        <w:p w14:paraId="4FD6D6B2" w14:textId="3EA276BE"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091" w:history="1">
            <w:r w:rsidRPr="003230DE">
              <w:rPr>
                <w:rStyle w:val="Hyperlink"/>
                <w:rFonts w:eastAsiaTheme="majorEastAsia"/>
                <w:b/>
                <w:bCs/>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3.2(d) Bubble Chart Analysis</w:t>
            </w:r>
            <w:r>
              <w:rPr>
                <w:noProof/>
                <w:webHidden/>
              </w:rPr>
              <w:tab/>
            </w:r>
            <w:r>
              <w:rPr>
                <w:noProof/>
                <w:webHidden/>
              </w:rPr>
              <w:fldChar w:fldCharType="begin"/>
            </w:r>
            <w:r>
              <w:rPr>
                <w:noProof/>
                <w:webHidden/>
              </w:rPr>
              <w:instrText xml:space="preserve"> PAGEREF _Toc214575091 \h </w:instrText>
            </w:r>
            <w:r>
              <w:rPr>
                <w:noProof/>
                <w:webHidden/>
              </w:rPr>
            </w:r>
            <w:r>
              <w:rPr>
                <w:noProof/>
                <w:webHidden/>
              </w:rPr>
              <w:fldChar w:fldCharType="separate"/>
            </w:r>
            <w:r>
              <w:rPr>
                <w:noProof/>
                <w:webHidden/>
              </w:rPr>
              <w:t>26</w:t>
            </w:r>
            <w:r>
              <w:rPr>
                <w:noProof/>
                <w:webHidden/>
              </w:rPr>
              <w:fldChar w:fldCharType="end"/>
            </w:r>
          </w:hyperlink>
        </w:p>
        <w:p w14:paraId="7FF74B65" w14:textId="42433464"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092" w:history="1">
            <w:r w:rsidRPr="003230DE">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 Descriptive Statistics using SPSS</w:t>
            </w:r>
            <w:r>
              <w:rPr>
                <w:noProof/>
                <w:webHidden/>
              </w:rPr>
              <w:tab/>
            </w:r>
            <w:r>
              <w:rPr>
                <w:noProof/>
                <w:webHidden/>
              </w:rPr>
              <w:fldChar w:fldCharType="begin"/>
            </w:r>
            <w:r>
              <w:rPr>
                <w:noProof/>
                <w:webHidden/>
              </w:rPr>
              <w:instrText xml:space="preserve"> PAGEREF _Toc214575092 \h </w:instrText>
            </w:r>
            <w:r>
              <w:rPr>
                <w:noProof/>
                <w:webHidden/>
              </w:rPr>
            </w:r>
            <w:r>
              <w:rPr>
                <w:noProof/>
                <w:webHidden/>
              </w:rPr>
              <w:fldChar w:fldCharType="separate"/>
            </w:r>
            <w:r>
              <w:rPr>
                <w:noProof/>
                <w:webHidden/>
              </w:rPr>
              <w:t>26</w:t>
            </w:r>
            <w:r>
              <w:rPr>
                <w:noProof/>
                <w:webHidden/>
              </w:rPr>
              <w:fldChar w:fldCharType="end"/>
            </w:r>
          </w:hyperlink>
        </w:p>
        <w:p w14:paraId="4D144EA3" w14:textId="05E257E2"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093" w:history="1">
            <w:r w:rsidRPr="003230DE">
              <w:rPr>
                <w:rStyle w:val="Hyperlink"/>
                <w:rFonts w:cs="Arial"/>
                <w:b/>
                <w:bCs/>
                <w:noProof/>
              </w:rPr>
              <w:t>3.3 (1) Step-by-Step: Importing Excel File</w:t>
            </w:r>
            <w:r>
              <w:rPr>
                <w:noProof/>
                <w:webHidden/>
              </w:rPr>
              <w:tab/>
            </w:r>
            <w:r>
              <w:rPr>
                <w:noProof/>
                <w:webHidden/>
              </w:rPr>
              <w:fldChar w:fldCharType="begin"/>
            </w:r>
            <w:r>
              <w:rPr>
                <w:noProof/>
                <w:webHidden/>
              </w:rPr>
              <w:instrText xml:space="preserve"> PAGEREF _Toc214575093 \h </w:instrText>
            </w:r>
            <w:r>
              <w:rPr>
                <w:noProof/>
                <w:webHidden/>
              </w:rPr>
            </w:r>
            <w:r>
              <w:rPr>
                <w:noProof/>
                <w:webHidden/>
              </w:rPr>
              <w:fldChar w:fldCharType="separate"/>
            </w:r>
            <w:r>
              <w:rPr>
                <w:noProof/>
                <w:webHidden/>
              </w:rPr>
              <w:t>26</w:t>
            </w:r>
            <w:r>
              <w:rPr>
                <w:noProof/>
                <w:webHidden/>
              </w:rPr>
              <w:fldChar w:fldCharType="end"/>
            </w:r>
          </w:hyperlink>
        </w:p>
        <w:p w14:paraId="1F19A141" w14:textId="074E3263"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094" w:history="1">
            <w:r w:rsidRPr="003230DE">
              <w:rPr>
                <w:rStyle w:val="Hyperlink"/>
                <w:rFonts w:cs="Arial"/>
                <w:b/>
                <w:bCs/>
                <w:noProof/>
              </w:rPr>
              <w:t>3.3 (2) Descriptive Statistics output from SPSS</w:t>
            </w:r>
            <w:r>
              <w:rPr>
                <w:noProof/>
                <w:webHidden/>
              </w:rPr>
              <w:tab/>
            </w:r>
            <w:r>
              <w:rPr>
                <w:noProof/>
                <w:webHidden/>
              </w:rPr>
              <w:fldChar w:fldCharType="begin"/>
            </w:r>
            <w:r>
              <w:rPr>
                <w:noProof/>
                <w:webHidden/>
              </w:rPr>
              <w:instrText xml:space="preserve"> PAGEREF _Toc214575094 \h </w:instrText>
            </w:r>
            <w:r>
              <w:rPr>
                <w:noProof/>
                <w:webHidden/>
              </w:rPr>
            </w:r>
            <w:r>
              <w:rPr>
                <w:noProof/>
                <w:webHidden/>
              </w:rPr>
              <w:fldChar w:fldCharType="separate"/>
            </w:r>
            <w:r>
              <w:rPr>
                <w:noProof/>
                <w:webHidden/>
              </w:rPr>
              <w:t>29</w:t>
            </w:r>
            <w:r>
              <w:rPr>
                <w:noProof/>
                <w:webHidden/>
              </w:rPr>
              <w:fldChar w:fldCharType="end"/>
            </w:r>
          </w:hyperlink>
        </w:p>
        <w:p w14:paraId="354BEC84" w14:textId="5275A8AF"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095" w:history="1">
            <w:r w:rsidRPr="003230DE">
              <w:rPr>
                <w:rStyle w:val="Hyperlink"/>
                <w:rFonts w:cs="Arial"/>
                <w:b/>
                <w:bCs/>
                <w:noProof/>
              </w:rPr>
              <w:t>3.3 (3) Interpretation of the Numerical SPSS</w:t>
            </w:r>
            <w:r>
              <w:rPr>
                <w:noProof/>
                <w:webHidden/>
              </w:rPr>
              <w:tab/>
            </w:r>
            <w:r>
              <w:rPr>
                <w:noProof/>
                <w:webHidden/>
              </w:rPr>
              <w:fldChar w:fldCharType="begin"/>
            </w:r>
            <w:r>
              <w:rPr>
                <w:noProof/>
                <w:webHidden/>
              </w:rPr>
              <w:instrText xml:space="preserve"> PAGEREF _Toc214575095 \h </w:instrText>
            </w:r>
            <w:r>
              <w:rPr>
                <w:noProof/>
                <w:webHidden/>
              </w:rPr>
            </w:r>
            <w:r>
              <w:rPr>
                <w:noProof/>
                <w:webHidden/>
              </w:rPr>
              <w:fldChar w:fldCharType="separate"/>
            </w:r>
            <w:r>
              <w:rPr>
                <w:noProof/>
                <w:webHidden/>
              </w:rPr>
              <w:t>29</w:t>
            </w:r>
            <w:r>
              <w:rPr>
                <w:noProof/>
                <w:webHidden/>
              </w:rPr>
              <w:fldChar w:fldCharType="end"/>
            </w:r>
          </w:hyperlink>
        </w:p>
        <w:p w14:paraId="3CBD5CBE" w14:textId="39BA3579"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096" w:history="1">
            <w:r w:rsidRPr="003230DE">
              <w:rPr>
                <w:rStyle w:val="Hyperlink"/>
                <w:rFonts w:cs="Arial"/>
                <w:b/>
                <w:bCs/>
                <w:noProof/>
              </w:rPr>
              <w:t>3.3 (4) Boxplot Chart plotted from SPSS</w:t>
            </w:r>
            <w:r>
              <w:rPr>
                <w:noProof/>
                <w:webHidden/>
              </w:rPr>
              <w:tab/>
            </w:r>
            <w:r>
              <w:rPr>
                <w:noProof/>
                <w:webHidden/>
              </w:rPr>
              <w:fldChar w:fldCharType="begin"/>
            </w:r>
            <w:r>
              <w:rPr>
                <w:noProof/>
                <w:webHidden/>
              </w:rPr>
              <w:instrText xml:space="preserve"> PAGEREF _Toc214575096 \h </w:instrText>
            </w:r>
            <w:r>
              <w:rPr>
                <w:noProof/>
                <w:webHidden/>
              </w:rPr>
            </w:r>
            <w:r>
              <w:rPr>
                <w:noProof/>
                <w:webHidden/>
              </w:rPr>
              <w:fldChar w:fldCharType="separate"/>
            </w:r>
            <w:r>
              <w:rPr>
                <w:noProof/>
                <w:webHidden/>
              </w:rPr>
              <w:t>31</w:t>
            </w:r>
            <w:r>
              <w:rPr>
                <w:noProof/>
                <w:webHidden/>
              </w:rPr>
              <w:fldChar w:fldCharType="end"/>
            </w:r>
          </w:hyperlink>
        </w:p>
        <w:p w14:paraId="479BC83A" w14:textId="63B8CA29" w:rsidR="004328F6" w:rsidRDefault="004328F6">
          <w:pPr>
            <w:pStyle w:val="TOC1"/>
            <w:rPr>
              <w:rFonts w:asciiTheme="minorHAnsi" w:eastAsiaTheme="minorEastAsia" w:hAnsiTheme="minorHAnsi" w:cstheme="minorBidi"/>
              <w:b w:val="0"/>
              <w:bCs w:val="0"/>
              <w:kern w:val="2"/>
              <w:lang w:eastAsia="en-GB"/>
              <w14:ligatures w14:val="standardContextual"/>
            </w:rPr>
          </w:pPr>
          <w:hyperlink w:anchor="_Toc214575097" w:history="1">
            <w:r w:rsidRPr="003230DE">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4.Trend Analysis and Visualization:</w:t>
            </w:r>
            <w:r>
              <w:rPr>
                <w:webHidden/>
              </w:rPr>
              <w:tab/>
            </w:r>
            <w:r>
              <w:rPr>
                <w:webHidden/>
              </w:rPr>
              <w:fldChar w:fldCharType="begin"/>
            </w:r>
            <w:r>
              <w:rPr>
                <w:webHidden/>
              </w:rPr>
              <w:instrText xml:space="preserve"> PAGEREF _Toc214575097 \h </w:instrText>
            </w:r>
            <w:r>
              <w:rPr>
                <w:webHidden/>
              </w:rPr>
            </w:r>
            <w:r>
              <w:rPr>
                <w:webHidden/>
              </w:rPr>
              <w:fldChar w:fldCharType="separate"/>
            </w:r>
            <w:r>
              <w:rPr>
                <w:webHidden/>
              </w:rPr>
              <w:t>33</w:t>
            </w:r>
            <w:r>
              <w:rPr>
                <w:webHidden/>
              </w:rPr>
              <w:fldChar w:fldCharType="end"/>
            </w:r>
          </w:hyperlink>
        </w:p>
        <w:p w14:paraId="3E5D45CB" w14:textId="372BE239"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098" w:history="1">
            <w:r w:rsidRPr="003230DE">
              <w:rPr>
                <w:rStyle w:val="Hyperlink"/>
                <w:b/>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 Original _ Language</w:t>
            </w:r>
            <w:r>
              <w:rPr>
                <w:noProof/>
                <w:webHidden/>
              </w:rPr>
              <w:tab/>
            </w:r>
            <w:r>
              <w:rPr>
                <w:noProof/>
                <w:webHidden/>
              </w:rPr>
              <w:fldChar w:fldCharType="begin"/>
            </w:r>
            <w:r>
              <w:rPr>
                <w:noProof/>
                <w:webHidden/>
              </w:rPr>
              <w:instrText xml:space="preserve"> PAGEREF _Toc214575098 \h </w:instrText>
            </w:r>
            <w:r>
              <w:rPr>
                <w:noProof/>
                <w:webHidden/>
              </w:rPr>
            </w:r>
            <w:r>
              <w:rPr>
                <w:noProof/>
                <w:webHidden/>
              </w:rPr>
              <w:fldChar w:fldCharType="separate"/>
            </w:r>
            <w:r>
              <w:rPr>
                <w:noProof/>
                <w:webHidden/>
              </w:rPr>
              <w:t>33</w:t>
            </w:r>
            <w:r>
              <w:rPr>
                <w:noProof/>
                <w:webHidden/>
              </w:rPr>
              <w:fldChar w:fldCharType="end"/>
            </w:r>
          </w:hyperlink>
        </w:p>
        <w:p w14:paraId="1B4B45BB" w14:textId="705EBCF3"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099" w:history="1">
            <w:r w:rsidRPr="003230DE">
              <w:rPr>
                <w:rStyle w:val="Hyperlink"/>
                <w:rFonts w:cs="Arial"/>
                <w:b/>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4.1(1) Pie Chart:</w:t>
            </w:r>
            <w:r>
              <w:rPr>
                <w:noProof/>
                <w:webHidden/>
              </w:rPr>
              <w:tab/>
            </w:r>
            <w:r>
              <w:rPr>
                <w:noProof/>
                <w:webHidden/>
              </w:rPr>
              <w:fldChar w:fldCharType="begin"/>
            </w:r>
            <w:r>
              <w:rPr>
                <w:noProof/>
                <w:webHidden/>
              </w:rPr>
              <w:instrText xml:space="preserve"> PAGEREF _Toc214575099 \h </w:instrText>
            </w:r>
            <w:r>
              <w:rPr>
                <w:noProof/>
                <w:webHidden/>
              </w:rPr>
            </w:r>
            <w:r>
              <w:rPr>
                <w:noProof/>
                <w:webHidden/>
              </w:rPr>
              <w:fldChar w:fldCharType="separate"/>
            </w:r>
            <w:r>
              <w:rPr>
                <w:noProof/>
                <w:webHidden/>
              </w:rPr>
              <w:t>34</w:t>
            </w:r>
            <w:r>
              <w:rPr>
                <w:noProof/>
                <w:webHidden/>
              </w:rPr>
              <w:fldChar w:fldCharType="end"/>
            </w:r>
          </w:hyperlink>
        </w:p>
        <w:p w14:paraId="31BEC743" w14:textId="3C8451E7"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100" w:history="1">
            <w:r w:rsidRPr="003230DE">
              <w:rPr>
                <w:rStyle w:val="Hyperlink"/>
                <w:rFonts w:cs="Arial"/>
                <w:b/>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4.1(b) – Interpretations of Pie Chart</w:t>
            </w:r>
            <w:r>
              <w:rPr>
                <w:noProof/>
                <w:webHidden/>
              </w:rPr>
              <w:tab/>
            </w:r>
            <w:r>
              <w:rPr>
                <w:noProof/>
                <w:webHidden/>
              </w:rPr>
              <w:fldChar w:fldCharType="begin"/>
            </w:r>
            <w:r>
              <w:rPr>
                <w:noProof/>
                <w:webHidden/>
              </w:rPr>
              <w:instrText xml:space="preserve"> PAGEREF _Toc214575100 \h </w:instrText>
            </w:r>
            <w:r>
              <w:rPr>
                <w:noProof/>
                <w:webHidden/>
              </w:rPr>
            </w:r>
            <w:r>
              <w:rPr>
                <w:noProof/>
                <w:webHidden/>
              </w:rPr>
              <w:fldChar w:fldCharType="separate"/>
            </w:r>
            <w:r>
              <w:rPr>
                <w:noProof/>
                <w:webHidden/>
              </w:rPr>
              <w:t>35</w:t>
            </w:r>
            <w:r>
              <w:rPr>
                <w:noProof/>
                <w:webHidden/>
              </w:rPr>
              <w:fldChar w:fldCharType="end"/>
            </w:r>
          </w:hyperlink>
        </w:p>
        <w:p w14:paraId="7EEF353F" w14:textId="29557D11"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101" w:history="1">
            <w:r w:rsidRPr="003230DE">
              <w:rPr>
                <w:rStyle w:val="Hyperlink"/>
                <w:rFonts w:cs="Arial"/>
                <w:b/>
                <w:bCs/>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4.2(a)Complete Step-by-Step Guide: Clean Genres &amp; Keep All Data</w:t>
            </w:r>
            <w:r>
              <w:rPr>
                <w:noProof/>
                <w:webHidden/>
              </w:rPr>
              <w:tab/>
            </w:r>
            <w:r>
              <w:rPr>
                <w:noProof/>
                <w:webHidden/>
              </w:rPr>
              <w:fldChar w:fldCharType="begin"/>
            </w:r>
            <w:r>
              <w:rPr>
                <w:noProof/>
                <w:webHidden/>
              </w:rPr>
              <w:instrText xml:space="preserve"> PAGEREF _Toc214575101 \h </w:instrText>
            </w:r>
            <w:r>
              <w:rPr>
                <w:noProof/>
                <w:webHidden/>
              </w:rPr>
            </w:r>
            <w:r>
              <w:rPr>
                <w:noProof/>
                <w:webHidden/>
              </w:rPr>
              <w:fldChar w:fldCharType="separate"/>
            </w:r>
            <w:r>
              <w:rPr>
                <w:noProof/>
                <w:webHidden/>
              </w:rPr>
              <w:t>35</w:t>
            </w:r>
            <w:r>
              <w:rPr>
                <w:noProof/>
                <w:webHidden/>
              </w:rPr>
              <w:fldChar w:fldCharType="end"/>
            </w:r>
          </w:hyperlink>
        </w:p>
        <w:p w14:paraId="39DA9EE8" w14:textId="07D95BB0"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102" w:history="1">
            <w:r w:rsidRPr="003230DE">
              <w:rPr>
                <w:rStyle w:val="Hyperlink"/>
                <w:rFonts w:eastAsia="Times New Roman"/>
                <w:b/>
                <w:bCs/>
                <w:noProof/>
                <w:lang w:eastAsia="en-GB"/>
              </w:rPr>
              <w:t>Step 1: Created Backup Worksheet</w:t>
            </w:r>
            <w:r>
              <w:rPr>
                <w:noProof/>
                <w:webHidden/>
              </w:rPr>
              <w:tab/>
            </w:r>
            <w:r>
              <w:rPr>
                <w:noProof/>
                <w:webHidden/>
              </w:rPr>
              <w:fldChar w:fldCharType="begin"/>
            </w:r>
            <w:r>
              <w:rPr>
                <w:noProof/>
                <w:webHidden/>
              </w:rPr>
              <w:instrText xml:space="preserve"> PAGEREF _Toc214575102 \h </w:instrText>
            </w:r>
            <w:r>
              <w:rPr>
                <w:noProof/>
                <w:webHidden/>
              </w:rPr>
            </w:r>
            <w:r>
              <w:rPr>
                <w:noProof/>
                <w:webHidden/>
              </w:rPr>
              <w:fldChar w:fldCharType="separate"/>
            </w:r>
            <w:r>
              <w:rPr>
                <w:noProof/>
                <w:webHidden/>
              </w:rPr>
              <w:t>35</w:t>
            </w:r>
            <w:r>
              <w:rPr>
                <w:noProof/>
                <w:webHidden/>
              </w:rPr>
              <w:fldChar w:fldCharType="end"/>
            </w:r>
          </w:hyperlink>
        </w:p>
        <w:p w14:paraId="130F0F36" w14:textId="4CAA4629"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103" w:history="1">
            <w:r w:rsidRPr="003230DE">
              <w:rPr>
                <w:rStyle w:val="Hyperlink"/>
                <w:rFonts w:eastAsia="Times New Roman"/>
                <w:b/>
                <w:bCs/>
                <w:noProof/>
                <w:lang w:eastAsia="en-GB"/>
              </w:rPr>
              <w:t>Step 2: Cleaning the Genres Column:</w:t>
            </w:r>
            <w:r>
              <w:rPr>
                <w:noProof/>
                <w:webHidden/>
              </w:rPr>
              <w:tab/>
            </w:r>
            <w:r>
              <w:rPr>
                <w:noProof/>
                <w:webHidden/>
              </w:rPr>
              <w:fldChar w:fldCharType="begin"/>
            </w:r>
            <w:r>
              <w:rPr>
                <w:noProof/>
                <w:webHidden/>
              </w:rPr>
              <w:instrText xml:space="preserve"> PAGEREF _Toc214575103 \h </w:instrText>
            </w:r>
            <w:r>
              <w:rPr>
                <w:noProof/>
                <w:webHidden/>
              </w:rPr>
            </w:r>
            <w:r>
              <w:rPr>
                <w:noProof/>
                <w:webHidden/>
              </w:rPr>
              <w:fldChar w:fldCharType="separate"/>
            </w:r>
            <w:r>
              <w:rPr>
                <w:noProof/>
                <w:webHidden/>
              </w:rPr>
              <w:t>35</w:t>
            </w:r>
            <w:r>
              <w:rPr>
                <w:noProof/>
                <w:webHidden/>
              </w:rPr>
              <w:fldChar w:fldCharType="end"/>
            </w:r>
          </w:hyperlink>
        </w:p>
        <w:p w14:paraId="43C757CB" w14:textId="6605243D"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104" w:history="1">
            <w:r w:rsidRPr="003230DE">
              <w:rPr>
                <w:rStyle w:val="Hyperlink"/>
                <w:rFonts w:eastAsia="Times New Roman"/>
                <w:b/>
                <w:bCs/>
                <w:noProof/>
                <w:lang w:eastAsia="en-GB"/>
              </w:rPr>
              <w:t>Split Genres into Separate Columns</w:t>
            </w:r>
            <w:r>
              <w:rPr>
                <w:noProof/>
                <w:webHidden/>
              </w:rPr>
              <w:tab/>
            </w:r>
            <w:r>
              <w:rPr>
                <w:noProof/>
                <w:webHidden/>
              </w:rPr>
              <w:fldChar w:fldCharType="begin"/>
            </w:r>
            <w:r>
              <w:rPr>
                <w:noProof/>
                <w:webHidden/>
              </w:rPr>
              <w:instrText xml:space="preserve"> PAGEREF _Toc214575104 \h </w:instrText>
            </w:r>
            <w:r>
              <w:rPr>
                <w:noProof/>
                <w:webHidden/>
              </w:rPr>
            </w:r>
            <w:r>
              <w:rPr>
                <w:noProof/>
                <w:webHidden/>
              </w:rPr>
              <w:fldChar w:fldCharType="separate"/>
            </w:r>
            <w:r>
              <w:rPr>
                <w:noProof/>
                <w:webHidden/>
              </w:rPr>
              <w:t>36</w:t>
            </w:r>
            <w:r>
              <w:rPr>
                <w:noProof/>
                <w:webHidden/>
              </w:rPr>
              <w:fldChar w:fldCharType="end"/>
            </w:r>
          </w:hyperlink>
        </w:p>
        <w:p w14:paraId="517FE408" w14:textId="7CC4DD55"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105" w:history="1">
            <w:r w:rsidRPr="003230DE">
              <w:rPr>
                <w:rStyle w:val="Hyperlink"/>
                <w:rFonts w:cs="Arial"/>
                <w:b/>
                <w:bCs/>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Step 3: Convert to Table &amp; Unpivot Genres</w:t>
            </w:r>
            <w:r>
              <w:rPr>
                <w:noProof/>
                <w:webHidden/>
              </w:rPr>
              <w:tab/>
            </w:r>
            <w:r>
              <w:rPr>
                <w:noProof/>
                <w:webHidden/>
              </w:rPr>
              <w:fldChar w:fldCharType="begin"/>
            </w:r>
            <w:r>
              <w:rPr>
                <w:noProof/>
                <w:webHidden/>
              </w:rPr>
              <w:instrText xml:space="preserve"> PAGEREF _Toc214575105 \h </w:instrText>
            </w:r>
            <w:r>
              <w:rPr>
                <w:noProof/>
                <w:webHidden/>
              </w:rPr>
            </w:r>
            <w:r>
              <w:rPr>
                <w:noProof/>
                <w:webHidden/>
              </w:rPr>
              <w:fldChar w:fldCharType="separate"/>
            </w:r>
            <w:r>
              <w:rPr>
                <w:noProof/>
                <w:webHidden/>
              </w:rPr>
              <w:t>37</w:t>
            </w:r>
            <w:r>
              <w:rPr>
                <w:noProof/>
                <w:webHidden/>
              </w:rPr>
              <w:fldChar w:fldCharType="end"/>
            </w:r>
          </w:hyperlink>
        </w:p>
        <w:p w14:paraId="325BE637" w14:textId="77689768"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106" w:history="1">
            <w:r w:rsidRPr="003230DE">
              <w:rPr>
                <w:rStyle w:val="Hyperlink"/>
                <w:rFonts w:eastAsia="Times New Roman"/>
                <w:b/>
                <w:bCs/>
                <w:noProof/>
                <w:lang w:eastAsia="en-GB"/>
              </w:rPr>
              <w:t>Create Excel Table</w:t>
            </w:r>
            <w:r>
              <w:rPr>
                <w:noProof/>
                <w:webHidden/>
              </w:rPr>
              <w:tab/>
            </w:r>
            <w:r>
              <w:rPr>
                <w:noProof/>
                <w:webHidden/>
              </w:rPr>
              <w:fldChar w:fldCharType="begin"/>
            </w:r>
            <w:r>
              <w:rPr>
                <w:noProof/>
                <w:webHidden/>
              </w:rPr>
              <w:instrText xml:space="preserve"> PAGEREF _Toc214575106 \h </w:instrText>
            </w:r>
            <w:r>
              <w:rPr>
                <w:noProof/>
                <w:webHidden/>
              </w:rPr>
            </w:r>
            <w:r>
              <w:rPr>
                <w:noProof/>
                <w:webHidden/>
              </w:rPr>
              <w:fldChar w:fldCharType="separate"/>
            </w:r>
            <w:r>
              <w:rPr>
                <w:noProof/>
                <w:webHidden/>
              </w:rPr>
              <w:t>37</w:t>
            </w:r>
            <w:r>
              <w:rPr>
                <w:noProof/>
                <w:webHidden/>
              </w:rPr>
              <w:fldChar w:fldCharType="end"/>
            </w:r>
          </w:hyperlink>
        </w:p>
        <w:p w14:paraId="0A9BA79F" w14:textId="51D101F3"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107" w:history="1">
            <w:r w:rsidRPr="003230DE">
              <w:rPr>
                <w:rStyle w:val="Hyperlink"/>
                <w:rFonts w:eastAsia="Times New Roman"/>
                <w:b/>
                <w:bCs/>
                <w:noProof/>
                <w:lang w:eastAsia="en-GB"/>
              </w:rPr>
              <w:t>Open Power Query Editor</w:t>
            </w:r>
            <w:r>
              <w:rPr>
                <w:noProof/>
                <w:webHidden/>
              </w:rPr>
              <w:tab/>
            </w:r>
            <w:r>
              <w:rPr>
                <w:noProof/>
                <w:webHidden/>
              </w:rPr>
              <w:fldChar w:fldCharType="begin"/>
            </w:r>
            <w:r>
              <w:rPr>
                <w:noProof/>
                <w:webHidden/>
              </w:rPr>
              <w:instrText xml:space="preserve"> PAGEREF _Toc214575107 \h </w:instrText>
            </w:r>
            <w:r>
              <w:rPr>
                <w:noProof/>
                <w:webHidden/>
              </w:rPr>
            </w:r>
            <w:r>
              <w:rPr>
                <w:noProof/>
                <w:webHidden/>
              </w:rPr>
              <w:fldChar w:fldCharType="separate"/>
            </w:r>
            <w:r>
              <w:rPr>
                <w:noProof/>
                <w:webHidden/>
              </w:rPr>
              <w:t>38</w:t>
            </w:r>
            <w:r>
              <w:rPr>
                <w:noProof/>
                <w:webHidden/>
              </w:rPr>
              <w:fldChar w:fldCharType="end"/>
            </w:r>
          </w:hyperlink>
        </w:p>
        <w:p w14:paraId="107A37DC" w14:textId="166CFE7F"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108" w:history="1">
            <w:r w:rsidRPr="003230DE">
              <w:rPr>
                <w:rStyle w:val="Hyperlink"/>
                <w:rFonts w:eastAsia="Times New Roman"/>
                <w:b/>
                <w:bCs/>
                <w:noProof/>
                <w:lang w:eastAsia="en-GB"/>
              </w:rPr>
              <w:t>Inserting Pivot table</w:t>
            </w:r>
            <w:r>
              <w:rPr>
                <w:noProof/>
                <w:webHidden/>
              </w:rPr>
              <w:tab/>
            </w:r>
            <w:r>
              <w:rPr>
                <w:noProof/>
                <w:webHidden/>
              </w:rPr>
              <w:fldChar w:fldCharType="begin"/>
            </w:r>
            <w:r>
              <w:rPr>
                <w:noProof/>
                <w:webHidden/>
              </w:rPr>
              <w:instrText xml:space="preserve"> PAGEREF _Toc214575108 \h </w:instrText>
            </w:r>
            <w:r>
              <w:rPr>
                <w:noProof/>
                <w:webHidden/>
              </w:rPr>
            </w:r>
            <w:r>
              <w:rPr>
                <w:noProof/>
                <w:webHidden/>
              </w:rPr>
              <w:fldChar w:fldCharType="separate"/>
            </w:r>
            <w:r>
              <w:rPr>
                <w:noProof/>
                <w:webHidden/>
              </w:rPr>
              <w:t>42</w:t>
            </w:r>
            <w:r>
              <w:rPr>
                <w:noProof/>
                <w:webHidden/>
              </w:rPr>
              <w:fldChar w:fldCharType="end"/>
            </w:r>
          </w:hyperlink>
        </w:p>
        <w:p w14:paraId="3BBDB622" w14:textId="44918726" w:rsidR="004328F6" w:rsidRDefault="004328F6">
          <w:pPr>
            <w:pStyle w:val="TOC1"/>
            <w:rPr>
              <w:rFonts w:asciiTheme="minorHAnsi" w:eastAsiaTheme="minorEastAsia" w:hAnsiTheme="minorHAnsi" w:cstheme="minorBidi"/>
              <w:b w:val="0"/>
              <w:bCs w:val="0"/>
              <w:kern w:val="2"/>
              <w:lang w:eastAsia="en-GB"/>
              <w14:ligatures w14:val="standardContextual"/>
            </w:rPr>
          </w:pPr>
          <w:hyperlink w:anchor="_Toc214575109" w:history="1">
            <w:r w:rsidRPr="003230DE">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Statistical Analysis using SPSS</w:t>
            </w:r>
            <w:r>
              <w:rPr>
                <w:webHidden/>
              </w:rPr>
              <w:tab/>
            </w:r>
            <w:r>
              <w:rPr>
                <w:webHidden/>
              </w:rPr>
              <w:fldChar w:fldCharType="begin"/>
            </w:r>
            <w:r>
              <w:rPr>
                <w:webHidden/>
              </w:rPr>
              <w:instrText xml:space="preserve"> PAGEREF _Toc214575109 \h </w:instrText>
            </w:r>
            <w:r>
              <w:rPr>
                <w:webHidden/>
              </w:rPr>
            </w:r>
            <w:r>
              <w:rPr>
                <w:webHidden/>
              </w:rPr>
              <w:fldChar w:fldCharType="separate"/>
            </w:r>
            <w:r>
              <w:rPr>
                <w:webHidden/>
              </w:rPr>
              <w:t>46</w:t>
            </w:r>
            <w:r>
              <w:rPr>
                <w:webHidden/>
              </w:rPr>
              <w:fldChar w:fldCharType="end"/>
            </w:r>
          </w:hyperlink>
        </w:p>
        <w:p w14:paraId="78010D91" w14:textId="33497468"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110" w:history="1">
            <w:r w:rsidRPr="003230DE">
              <w:rPr>
                <w:rStyle w:val="Hyperlink"/>
                <w:b/>
                <w:bCs/>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 Correlation in SPSS</w:t>
            </w:r>
            <w:r>
              <w:rPr>
                <w:noProof/>
                <w:webHidden/>
              </w:rPr>
              <w:tab/>
            </w:r>
            <w:r>
              <w:rPr>
                <w:noProof/>
                <w:webHidden/>
              </w:rPr>
              <w:fldChar w:fldCharType="begin"/>
            </w:r>
            <w:r>
              <w:rPr>
                <w:noProof/>
                <w:webHidden/>
              </w:rPr>
              <w:instrText xml:space="preserve"> PAGEREF _Toc214575110 \h </w:instrText>
            </w:r>
            <w:r>
              <w:rPr>
                <w:noProof/>
                <w:webHidden/>
              </w:rPr>
            </w:r>
            <w:r>
              <w:rPr>
                <w:noProof/>
                <w:webHidden/>
              </w:rPr>
              <w:fldChar w:fldCharType="separate"/>
            </w:r>
            <w:r>
              <w:rPr>
                <w:noProof/>
                <w:webHidden/>
              </w:rPr>
              <w:t>49</w:t>
            </w:r>
            <w:r>
              <w:rPr>
                <w:noProof/>
                <w:webHidden/>
              </w:rPr>
              <w:fldChar w:fldCharType="end"/>
            </w:r>
          </w:hyperlink>
        </w:p>
        <w:p w14:paraId="5B725DFF" w14:textId="34A57614"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111" w:history="1">
            <w:r w:rsidRPr="003230DE">
              <w:rPr>
                <w:rStyle w:val="Hyperlink"/>
                <w:rFonts w:cs="Arial"/>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 Correlation Analysis Results</w:t>
            </w:r>
            <w:r>
              <w:rPr>
                <w:noProof/>
                <w:webHidden/>
              </w:rPr>
              <w:tab/>
            </w:r>
            <w:r>
              <w:rPr>
                <w:noProof/>
                <w:webHidden/>
              </w:rPr>
              <w:fldChar w:fldCharType="begin"/>
            </w:r>
            <w:r>
              <w:rPr>
                <w:noProof/>
                <w:webHidden/>
              </w:rPr>
              <w:instrText xml:space="preserve"> PAGEREF _Toc214575111 \h </w:instrText>
            </w:r>
            <w:r>
              <w:rPr>
                <w:noProof/>
                <w:webHidden/>
              </w:rPr>
            </w:r>
            <w:r>
              <w:rPr>
                <w:noProof/>
                <w:webHidden/>
              </w:rPr>
              <w:fldChar w:fldCharType="separate"/>
            </w:r>
            <w:r>
              <w:rPr>
                <w:noProof/>
                <w:webHidden/>
              </w:rPr>
              <w:t>51</w:t>
            </w:r>
            <w:r>
              <w:rPr>
                <w:noProof/>
                <w:webHidden/>
              </w:rPr>
              <w:fldChar w:fldCharType="end"/>
            </w:r>
          </w:hyperlink>
        </w:p>
        <w:p w14:paraId="4D8CF63F" w14:textId="4FA3746A"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112" w:history="1">
            <w:r w:rsidRPr="003230DE">
              <w:rPr>
                <w:rStyle w:val="Hyperlink"/>
                <w:b/>
                <w:bCs/>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5.4 Regression Analysis SPSS</w:t>
            </w:r>
            <w:r>
              <w:rPr>
                <w:noProof/>
                <w:webHidden/>
              </w:rPr>
              <w:tab/>
            </w:r>
            <w:r>
              <w:rPr>
                <w:noProof/>
                <w:webHidden/>
              </w:rPr>
              <w:fldChar w:fldCharType="begin"/>
            </w:r>
            <w:r>
              <w:rPr>
                <w:noProof/>
                <w:webHidden/>
              </w:rPr>
              <w:instrText xml:space="preserve"> PAGEREF _Toc214575112 \h </w:instrText>
            </w:r>
            <w:r>
              <w:rPr>
                <w:noProof/>
                <w:webHidden/>
              </w:rPr>
            </w:r>
            <w:r>
              <w:rPr>
                <w:noProof/>
                <w:webHidden/>
              </w:rPr>
              <w:fldChar w:fldCharType="separate"/>
            </w:r>
            <w:r>
              <w:rPr>
                <w:noProof/>
                <w:webHidden/>
              </w:rPr>
              <w:t>53</w:t>
            </w:r>
            <w:r>
              <w:rPr>
                <w:noProof/>
                <w:webHidden/>
              </w:rPr>
              <w:fldChar w:fldCharType="end"/>
            </w:r>
          </w:hyperlink>
        </w:p>
        <w:p w14:paraId="33CFBD55" w14:textId="79863B54"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113" w:history="1">
            <w:r w:rsidRPr="003230DE">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5.5 Regression Analysis Results on SPSS</w:t>
            </w:r>
            <w:r>
              <w:rPr>
                <w:noProof/>
                <w:webHidden/>
              </w:rPr>
              <w:tab/>
            </w:r>
            <w:r>
              <w:rPr>
                <w:noProof/>
                <w:webHidden/>
              </w:rPr>
              <w:fldChar w:fldCharType="begin"/>
            </w:r>
            <w:r>
              <w:rPr>
                <w:noProof/>
                <w:webHidden/>
              </w:rPr>
              <w:instrText xml:space="preserve"> PAGEREF _Toc214575113 \h </w:instrText>
            </w:r>
            <w:r>
              <w:rPr>
                <w:noProof/>
                <w:webHidden/>
              </w:rPr>
            </w:r>
            <w:r>
              <w:rPr>
                <w:noProof/>
                <w:webHidden/>
              </w:rPr>
              <w:fldChar w:fldCharType="separate"/>
            </w:r>
            <w:r>
              <w:rPr>
                <w:noProof/>
                <w:webHidden/>
              </w:rPr>
              <w:t>55</w:t>
            </w:r>
            <w:r>
              <w:rPr>
                <w:noProof/>
                <w:webHidden/>
              </w:rPr>
              <w:fldChar w:fldCharType="end"/>
            </w:r>
          </w:hyperlink>
        </w:p>
        <w:p w14:paraId="439F35AD" w14:textId="4591D949"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114" w:history="1">
            <w:r w:rsidRPr="003230DE">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5.8 Hypothesis using SPSS</w:t>
            </w:r>
            <w:r>
              <w:rPr>
                <w:noProof/>
                <w:webHidden/>
              </w:rPr>
              <w:tab/>
            </w:r>
            <w:r>
              <w:rPr>
                <w:noProof/>
                <w:webHidden/>
              </w:rPr>
              <w:fldChar w:fldCharType="begin"/>
            </w:r>
            <w:r>
              <w:rPr>
                <w:noProof/>
                <w:webHidden/>
              </w:rPr>
              <w:instrText xml:space="preserve"> PAGEREF _Toc214575114 \h </w:instrText>
            </w:r>
            <w:r>
              <w:rPr>
                <w:noProof/>
                <w:webHidden/>
              </w:rPr>
            </w:r>
            <w:r>
              <w:rPr>
                <w:noProof/>
                <w:webHidden/>
              </w:rPr>
              <w:fldChar w:fldCharType="separate"/>
            </w:r>
            <w:r>
              <w:rPr>
                <w:noProof/>
                <w:webHidden/>
              </w:rPr>
              <w:t>64</w:t>
            </w:r>
            <w:r>
              <w:rPr>
                <w:noProof/>
                <w:webHidden/>
              </w:rPr>
              <w:fldChar w:fldCharType="end"/>
            </w:r>
          </w:hyperlink>
        </w:p>
        <w:p w14:paraId="4DDB18D8" w14:textId="2D680A1F"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115" w:history="1">
            <w:r w:rsidRPr="003230DE">
              <w:rPr>
                <w:rStyle w:val="Hyperlink"/>
                <w:rFonts w:cs="Arial"/>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5.9 Hypothesis Analysis Result on SPSS</w:t>
            </w:r>
            <w:r>
              <w:rPr>
                <w:noProof/>
                <w:webHidden/>
              </w:rPr>
              <w:tab/>
            </w:r>
            <w:r>
              <w:rPr>
                <w:noProof/>
                <w:webHidden/>
              </w:rPr>
              <w:fldChar w:fldCharType="begin"/>
            </w:r>
            <w:r>
              <w:rPr>
                <w:noProof/>
                <w:webHidden/>
              </w:rPr>
              <w:instrText xml:space="preserve"> PAGEREF _Toc214575115 \h </w:instrText>
            </w:r>
            <w:r>
              <w:rPr>
                <w:noProof/>
                <w:webHidden/>
              </w:rPr>
            </w:r>
            <w:r>
              <w:rPr>
                <w:noProof/>
                <w:webHidden/>
              </w:rPr>
              <w:fldChar w:fldCharType="separate"/>
            </w:r>
            <w:r>
              <w:rPr>
                <w:noProof/>
                <w:webHidden/>
              </w:rPr>
              <w:t>68</w:t>
            </w:r>
            <w:r>
              <w:rPr>
                <w:noProof/>
                <w:webHidden/>
              </w:rPr>
              <w:fldChar w:fldCharType="end"/>
            </w:r>
          </w:hyperlink>
        </w:p>
        <w:p w14:paraId="6954FEFE" w14:textId="75381589" w:rsidR="004328F6" w:rsidRDefault="004328F6">
          <w:pPr>
            <w:pStyle w:val="TOC3"/>
            <w:tabs>
              <w:tab w:val="right" w:leader="dot" w:pos="9016"/>
            </w:tabs>
            <w:rPr>
              <w:rFonts w:asciiTheme="minorHAnsi" w:hAnsiTheme="minorHAnsi" w:cstheme="minorBidi"/>
              <w:noProof/>
              <w:kern w:val="2"/>
              <w:lang w:val="en-GB" w:eastAsia="en-GB"/>
              <w14:ligatures w14:val="standardContextual"/>
            </w:rPr>
          </w:pPr>
          <w:hyperlink w:anchor="_Toc214575116" w:history="1">
            <w:r w:rsidRPr="003230DE">
              <w:rPr>
                <w:rStyle w:val="Hyperlink"/>
                <w:rFonts w:cs="Arial"/>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5.10 Interpretation of Hypothesis Test Results (SPSS-Based)</w:t>
            </w:r>
            <w:r>
              <w:rPr>
                <w:noProof/>
                <w:webHidden/>
              </w:rPr>
              <w:tab/>
            </w:r>
            <w:r>
              <w:rPr>
                <w:noProof/>
                <w:webHidden/>
              </w:rPr>
              <w:fldChar w:fldCharType="begin"/>
            </w:r>
            <w:r>
              <w:rPr>
                <w:noProof/>
                <w:webHidden/>
              </w:rPr>
              <w:instrText xml:space="preserve"> PAGEREF _Toc214575116 \h </w:instrText>
            </w:r>
            <w:r>
              <w:rPr>
                <w:noProof/>
                <w:webHidden/>
              </w:rPr>
            </w:r>
            <w:r>
              <w:rPr>
                <w:noProof/>
                <w:webHidden/>
              </w:rPr>
              <w:fldChar w:fldCharType="separate"/>
            </w:r>
            <w:r>
              <w:rPr>
                <w:noProof/>
                <w:webHidden/>
              </w:rPr>
              <w:t>70</w:t>
            </w:r>
            <w:r>
              <w:rPr>
                <w:noProof/>
                <w:webHidden/>
              </w:rPr>
              <w:fldChar w:fldCharType="end"/>
            </w:r>
          </w:hyperlink>
        </w:p>
        <w:p w14:paraId="7CC73F05" w14:textId="0CEDBF08" w:rsidR="004328F6" w:rsidRDefault="004328F6">
          <w:pPr>
            <w:pStyle w:val="TOC1"/>
            <w:rPr>
              <w:rFonts w:asciiTheme="minorHAnsi" w:eastAsiaTheme="minorEastAsia" w:hAnsiTheme="minorHAnsi" w:cstheme="minorBidi"/>
              <w:b w:val="0"/>
              <w:bCs w:val="0"/>
              <w:kern w:val="2"/>
              <w:lang w:eastAsia="en-GB"/>
              <w14:ligatures w14:val="standardContextual"/>
            </w:rPr>
          </w:pPr>
          <w:hyperlink w:anchor="_Toc214575117" w:history="1">
            <w:r w:rsidRPr="003230DE">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6.Insights and Recommendations</w:t>
            </w:r>
            <w:r>
              <w:rPr>
                <w:webHidden/>
              </w:rPr>
              <w:tab/>
            </w:r>
            <w:r>
              <w:rPr>
                <w:webHidden/>
              </w:rPr>
              <w:fldChar w:fldCharType="begin"/>
            </w:r>
            <w:r>
              <w:rPr>
                <w:webHidden/>
              </w:rPr>
              <w:instrText xml:space="preserve"> PAGEREF _Toc214575117 \h </w:instrText>
            </w:r>
            <w:r>
              <w:rPr>
                <w:webHidden/>
              </w:rPr>
            </w:r>
            <w:r>
              <w:rPr>
                <w:webHidden/>
              </w:rPr>
              <w:fldChar w:fldCharType="separate"/>
            </w:r>
            <w:r>
              <w:rPr>
                <w:webHidden/>
              </w:rPr>
              <w:t>73</w:t>
            </w:r>
            <w:r>
              <w:rPr>
                <w:webHidden/>
              </w:rPr>
              <w:fldChar w:fldCharType="end"/>
            </w:r>
          </w:hyperlink>
        </w:p>
        <w:p w14:paraId="02C9A07A" w14:textId="2D02A5E3"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118" w:history="1">
            <w:r w:rsidRPr="003230DE">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Genre Targeting</w:t>
            </w:r>
            <w:r>
              <w:rPr>
                <w:noProof/>
                <w:webHidden/>
              </w:rPr>
              <w:tab/>
            </w:r>
            <w:r>
              <w:rPr>
                <w:noProof/>
                <w:webHidden/>
              </w:rPr>
              <w:fldChar w:fldCharType="begin"/>
            </w:r>
            <w:r>
              <w:rPr>
                <w:noProof/>
                <w:webHidden/>
              </w:rPr>
              <w:instrText xml:space="preserve"> PAGEREF _Toc214575118 \h </w:instrText>
            </w:r>
            <w:r>
              <w:rPr>
                <w:noProof/>
                <w:webHidden/>
              </w:rPr>
            </w:r>
            <w:r>
              <w:rPr>
                <w:noProof/>
                <w:webHidden/>
              </w:rPr>
              <w:fldChar w:fldCharType="separate"/>
            </w:r>
            <w:r>
              <w:rPr>
                <w:noProof/>
                <w:webHidden/>
              </w:rPr>
              <w:t>73</w:t>
            </w:r>
            <w:r>
              <w:rPr>
                <w:noProof/>
                <w:webHidden/>
              </w:rPr>
              <w:fldChar w:fldCharType="end"/>
            </w:r>
          </w:hyperlink>
        </w:p>
        <w:p w14:paraId="0C1E0CF7" w14:textId="540C2B1F"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119" w:history="1">
            <w:r w:rsidRPr="003230DE">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Localization Strategies</w:t>
            </w:r>
            <w:r>
              <w:rPr>
                <w:noProof/>
                <w:webHidden/>
              </w:rPr>
              <w:tab/>
            </w:r>
            <w:r>
              <w:rPr>
                <w:noProof/>
                <w:webHidden/>
              </w:rPr>
              <w:fldChar w:fldCharType="begin"/>
            </w:r>
            <w:r>
              <w:rPr>
                <w:noProof/>
                <w:webHidden/>
              </w:rPr>
              <w:instrText xml:space="preserve"> PAGEREF _Toc214575119 \h </w:instrText>
            </w:r>
            <w:r>
              <w:rPr>
                <w:noProof/>
                <w:webHidden/>
              </w:rPr>
            </w:r>
            <w:r>
              <w:rPr>
                <w:noProof/>
                <w:webHidden/>
              </w:rPr>
              <w:fldChar w:fldCharType="separate"/>
            </w:r>
            <w:r>
              <w:rPr>
                <w:noProof/>
                <w:webHidden/>
              </w:rPr>
              <w:t>73</w:t>
            </w:r>
            <w:r>
              <w:rPr>
                <w:noProof/>
                <w:webHidden/>
              </w:rPr>
              <w:fldChar w:fldCharType="end"/>
            </w:r>
          </w:hyperlink>
        </w:p>
        <w:p w14:paraId="77E40C63" w14:textId="19A0A574"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120" w:history="1">
            <w:r w:rsidRPr="003230DE">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Algorithmic Fairness</w:t>
            </w:r>
            <w:r>
              <w:rPr>
                <w:noProof/>
                <w:webHidden/>
              </w:rPr>
              <w:tab/>
            </w:r>
            <w:r>
              <w:rPr>
                <w:noProof/>
                <w:webHidden/>
              </w:rPr>
              <w:fldChar w:fldCharType="begin"/>
            </w:r>
            <w:r>
              <w:rPr>
                <w:noProof/>
                <w:webHidden/>
              </w:rPr>
              <w:instrText xml:space="preserve"> PAGEREF _Toc214575120 \h </w:instrText>
            </w:r>
            <w:r>
              <w:rPr>
                <w:noProof/>
                <w:webHidden/>
              </w:rPr>
            </w:r>
            <w:r>
              <w:rPr>
                <w:noProof/>
                <w:webHidden/>
              </w:rPr>
              <w:fldChar w:fldCharType="separate"/>
            </w:r>
            <w:r>
              <w:rPr>
                <w:noProof/>
                <w:webHidden/>
              </w:rPr>
              <w:t>73</w:t>
            </w:r>
            <w:r>
              <w:rPr>
                <w:noProof/>
                <w:webHidden/>
              </w:rPr>
              <w:fldChar w:fldCharType="end"/>
            </w:r>
          </w:hyperlink>
        </w:p>
        <w:p w14:paraId="02BC2CB1" w14:textId="420B5716"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121" w:history="1">
            <w:r w:rsidRPr="003230DE">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Runtime Optimization</w:t>
            </w:r>
            <w:r>
              <w:rPr>
                <w:noProof/>
                <w:webHidden/>
              </w:rPr>
              <w:tab/>
            </w:r>
            <w:r>
              <w:rPr>
                <w:noProof/>
                <w:webHidden/>
              </w:rPr>
              <w:fldChar w:fldCharType="begin"/>
            </w:r>
            <w:r>
              <w:rPr>
                <w:noProof/>
                <w:webHidden/>
              </w:rPr>
              <w:instrText xml:space="preserve"> PAGEREF _Toc214575121 \h </w:instrText>
            </w:r>
            <w:r>
              <w:rPr>
                <w:noProof/>
                <w:webHidden/>
              </w:rPr>
            </w:r>
            <w:r>
              <w:rPr>
                <w:noProof/>
                <w:webHidden/>
              </w:rPr>
              <w:fldChar w:fldCharType="separate"/>
            </w:r>
            <w:r>
              <w:rPr>
                <w:noProof/>
                <w:webHidden/>
              </w:rPr>
              <w:t>73</w:t>
            </w:r>
            <w:r>
              <w:rPr>
                <w:noProof/>
                <w:webHidden/>
              </w:rPr>
              <w:fldChar w:fldCharType="end"/>
            </w:r>
          </w:hyperlink>
        </w:p>
        <w:p w14:paraId="080B3AE0" w14:textId="77180F27" w:rsidR="004328F6" w:rsidRDefault="004328F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75122" w:history="1">
            <w:r w:rsidRPr="003230DE">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6.1 Criticism and Limitations</w:t>
            </w:r>
            <w:r>
              <w:rPr>
                <w:noProof/>
                <w:webHidden/>
              </w:rPr>
              <w:tab/>
            </w:r>
            <w:r>
              <w:rPr>
                <w:noProof/>
                <w:webHidden/>
              </w:rPr>
              <w:fldChar w:fldCharType="begin"/>
            </w:r>
            <w:r>
              <w:rPr>
                <w:noProof/>
                <w:webHidden/>
              </w:rPr>
              <w:instrText xml:space="preserve"> PAGEREF _Toc214575122 \h </w:instrText>
            </w:r>
            <w:r>
              <w:rPr>
                <w:noProof/>
                <w:webHidden/>
              </w:rPr>
            </w:r>
            <w:r>
              <w:rPr>
                <w:noProof/>
                <w:webHidden/>
              </w:rPr>
              <w:fldChar w:fldCharType="separate"/>
            </w:r>
            <w:r>
              <w:rPr>
                <w:noProof/>
                <w:webHidden/>
              </w:rPr>
              <w:t>74</w:t>
            </w:r>
            <w:r>
              <w:rPr>
                <w:noProof/>
                <w:webHidden/>
              </w:rPr>
              <w:fldChar w:fldCharType="end"/>
            </w:r>
          </w:hyperlink>
        </w:p>
        <w:p w14:paraId="31DE5C2D" w14:textId="33228B73" w:rsidR="004328F6" w:rsidRDefault="004328F6">
          <w:pPr>
            <w:pStyle w:val="TOC1"/>
            <w:rPr>
              <w:rFonts w:asciiTheme="minorHAnsi" w:eastAsiaTheme="minorEastAsia" w:hAnsiTheme="minorHAnsi" w:cstheme="minorBidi"/>
              <w:b w:val="0"/>
              <w:bCs w:val="0"/>
              <w:kern w:val="2"/>
              <w:lang w:eastAsia="en-GB"/>
              <w14:ligatures w14:val="standardContextual"/>
            </w:rPr>
          </w:pPr>
          <w:hyperlink w:anchor="_Toc214575123" w:history="1">
            <w:r w:rsidRPr="003230DE">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 Summary of Approaches</w:t>
            </w:r>
            <w:r>
              <w:rPr>
                <w:webHidden/>
              </w:rPr>
              <w:tab/>
            </w:r>
            <w:r>
              <w:rPr>
                <w:webHidden/>
              </w:rPr>
              <w:fldChar w:fldCharType="begin"/>
            </w:r>
            <w:r>
              <w:rPr>
                <w:webHidden/>
              </w:rPr>
              <w:instrText xml:space="preserve"> PAGEREF _Toc214575123 \h </w:instrText>
            </w:r>
            <w:r>
              <w:rPr>
                <w:webHidden/>
              </w:rPr>
            </w:r>
            <w:r>
              <w:rPr>
                <w:webHidden/>
              </w:rPr>
              <w:fldChar w:fldCharType="separate"/>
            </w:r>
            <w:r>
              <w:rPr>
                <w:webHidden/>
              </w:rPr>
              <w:t>74</w:t>
            </w:r>
            <w:r>
              <w:rPr>
                <w:webHidden/>
              </w:rPr>
              <w:fldChar w:fldCharType="end"/>
            </w:r>
          </w:hyperlink>
        </w:p>
        <w:p w14:paraId="3A82E8AE" w14:textId="4605990E" w:rsidR="004328F6" w:rsidRDefault="004328F6">
          <w:pPr>
            <w:pStyle w:val="TOC1"/>
            <w:rPr>
              <w:rFonts w:asciiTheme="minorHAnsi" w:eastAsiaTheme="minorEastAsia" w:hAnsiTheme="minorHAnsi" w:cstheme="minorBidi"/>
              <w:b w:val="0"/>
              <w:bCs w:val="0"/>
              <w:kern w:val="2"/>
              <w:lang w:eastAsia="en-GB"/>
              <w14:ligatures w14:val="standardContextual"/>
            </w:rPr>
          </w:pPr>
          <w:hyperlink w:anchor="_Toc214575124" w:history="1">
            <w:r w:rsidRPr="003230DE">
              <w:rPr>
                <w:rStyle w:val="Hyperlink"/>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webHidden/>
              </w:rPr>
              <w:tab/>
            </w:r>
            <w:r>
              <w:rPr>
                <w:webHidden/>
              </w:rPr>
              <w:fldChar w:fldCharType="begin"/>
            </w:r>
            <w:r>
              <w:rPr>
                <w:webHidden/>
              </w:rPr>
              <w:instrText xml:space="preserve"> PAGEREF _Toc214575124 \h </w:instrText>
            </w:r>
            <w:r>
              <w:rPr>
                <w:webHidden/>
              </w:rPr>
            </w:r>
            <w:r>
              <w:rPr>
                <w:webHidden/>
              </w:rPr>
              <w:fldChar w:fldCharType="separate"/>
            </w:r>
            <w:r>
              <w:rPr>
                <w:webHidden/>
              </w:rPr>
              <w:t>76</w:t>
            </w:r>
            <w:r>
              <w:rPr>
                <w:webHidden/>
              </w:rPr>
              <w:fldChar w:fldCharType="end"/>
            </w:r>
          </w:hyperlink>
        </w:p>
        <w:p w14:paraId="5C11CCFA" w14:textId="4B252A99" w:rsidR="00DF1442" w:rsidRDefault="00C10513" w:rsidP="004328F6">
          <w:r w:rsidRPr="00D704B8">
            <w:rPr>
              <w:noProof/>
            </w:rPr>
            <w:fldChar w:fldCharType="end"/>
          </w:r>
        </w:p>
      </w:sdtContent>
    </w:sdt>
    <w:p w14:paraId="7138FA94" w14:textId="77777777" w:rsidR="009F0BEF" w:rsidRDefault="009F0BEF" w:rsidP="00D704B8">
      <w:pPr>
        <w:spacing w:before="100" w:beforeAutospacing="1" w:after="100" w:afterAutospacing="1" w:line="360" w:lineRule="auto"/>
        <w:rPr>
          <w:rFonts w:eastAsia="Times New Roman"/>
          <w:lang w:eastAsia="en-GB"/>
        </w:rPr>
      </w:pPr>
    </w:p>
    <w:p w14:paraId="4086E1A9" w14:textId="77777777" w:rsidR="004328F6" w:rsidRDefault="004328F6" w:rsidP="00D704B8">
      <w:pPr>
        <w:spacing w:before="100" w:beforeAutospacing="1" w:after="100" w:afterAutospacing="1" w:line="360" w:lineRule="auto"/>
        <w:rPr>
          <w:rFonts w:eastAsia="Times New Roman"/>
          <w:lang w:eastAsia="en-GB"/>
        </w:rPr>
      </w:pPr>
    </w:p>
    <w:p w14:paraId="2B5D45C5" w14:textId="77777777" w:rsidR="009F0BEF" w:rsidRDefault="009F0BEF" w:rsidP="00D704B8">
      <w:pPr>
        <w:spacing w:before="100" w:beforeAutospacing="1" w:after="100" w:afterAutospacing="1" w:line="360" w:lineRule="auto"/>
        <w:rPr>
          <w:rFonts w:eastAsia="Times New Roman"/>
          <w:lang w:eastAsia="en-GB"/>
        </w:rPr>
      </w:pPr>
    </w:p>
    <w:p w14:paraId="2709347B" w14:textId="77777777" w:rsidR="009F0BEF" w:rsidRDefault="009F0BEF" w:rsidP="00D704B8">
      <w:pPr>
        <w:spacing w:before="100" w:beforeAutospacing="1" w:after="100" w:afterAutospacing="1" w:line="360" w:lineRule="auto"/>
        <w:rPr>
          <w:rFonts w:eastAsia="Times New Roman"/>
          <w:lang w:eastAsia="en-GB"/>
        </w:rPr>
      </w:pPr>
    </w:p>
    <w:p w14:paraId="5505E24B" w14:textId="77777777" w:rsidR="009F0BEF" w:rsidRDefault="009F0BEF" w:rsidP="00D704B8">
      <w:pPr>
        <w:spacing w:before="100" w:beforeAutospacing="1" w:after="100" w:afterAutospacing="1" w:line="360" w:lineRule="auto"/>
        <w:rPr>
          <w:rFonts w:eastAsia="Times New Roman"/>
          <w:lang w:eastAsia="en-GB"/>
        </w:rPr>
      </w:pPr>
    </w:p>
    <w:p w14:paraId="40B26822" w14:textId="77777777" w:rsidR="009F0BEF" w:rsidRDefault="009F0BEF" w:rsidP="00D704B8">
      <w:pPr>
        <w:spacing w:before="100" w:beforeAutospacing="1" w:after="100" w:afterAutospacing="1" w:line="360" w:lineRule="auto"/>
        <w:rPr>
          <w:rFonts w:eastAsia="Times New Roman"/>
          <w:lang w:eastAsia="en-GB"/>
        </w:rPr>
      </w:pPr>
    </w:p>
    <w:p w14:paraId="3724072B" w14:textId="77777777" w:rsidR="009F0BEF" w:rsidRDefault="009F0BEF" w:rsidP="00D704B8">
      <w:pPr>
        <w:spacing w:before="100" w:beforeAutospacing="1" w:after="100" w:afterAutospacing="1" w:line="360" w:lineRule="auto"/>
        <w:rPr>
          <w:rFonts w:eastAsia="Times New Roman"/>
          <w:lang w:eastAsia="en-GB"/>
        </w:rPr>
      </w:pPr>
    </w:p>
    <w:p w14:paraId="6C6C5664" w14:textId="77777777" w:rsidR="009F0BEF" w:rsidRDefault="009F0BEF" w:rsidP="00D704B8">
      <w:pPr>
        <w:spacing w:before="100" w:beforeAutospacing="1" w:after="100" w:afterAutospacing="1" w:line="360" w:lineRule="auto"/>
        <w:rPr>
          <w:rFonts w:eastAsia="Times New Roman"/>
          <w:lang w:eastAsia="en-GB"/>
        </w:rPr>
      </w:pPr>
    </w:p>
    <w:p w14:paraId="5DC938A0" w14:textId="77777777" w:rsidR="009F0BEF" w:rsidRDefault="009F0BEF" w:rsidP="00D704B8">
      <w:pPr>
        <w:spacing w:before="100" w:beforeAutospacing="1" w:after="100" w:afterAutospacing="1" w:line="360" w:lineRule="auto"/>
        <w:rPr>
          <w:rFonts w:eastAsia="Times New Roman"/>
          <w:lang w:eastAsia="en-GB"/>
        </w:rPr>
      </w:pPr>
    </w:p>
    <w:p w14:paraId="25428901" w14:textId="77777777" w:rsidR="004328F6" w:rsidRDefault="004328F6" w:rsidP="00D704B8">
      <w:pPr>
        <w:spacing w:before="100" w:beforeAutospacing="1" w:after="100" w:afterAutospacing="1" w:line="360" w:lineRule="auto"/>
        <w:rPr>
          <w:rFonts w:eastAsia="Times New Roman"/>
          <w:lang w:eastAsia="en-GB"/>
        </w:rPr>
      </w:pPr>
    </w:p>
    <w:p w14:paraId="7075D87F" w14:textId="1D934171" w:rsidR="004328F6" w:rsidRPr="004328F6" w:rsidRDefault="004328F6" w:rsidP="004328F6">
      <w:pPr>
        <w:pStyle w:val="Heading1"/>
        <w:spacing w:line="360" w:lineRule="auto"/>
        <w:ind w:left="720"/>
        <w:jc w:val="center"/>
        <w:rPr>
          <w:rFonts w:ascii="Arial" w:hAnsi="Arial" w:cs="Arial"/>
          <w:b/>
          <w:bCs/>
          <w:color w:val="000000" w:themeColor="text1"/>
          <w:sz w:val="48"/>
          <w:szCs w:val="4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14575079"/>
      <w:r w:rsidRPr="004328F6">
        <w:rPr>
          <w:rFonts w:ascii="Arial" w:hAnsi="Arial" w:cs="Arial"/>
          <w:b/>
          <w:bCs/>
          <w:color w:val="000000" w:themeColor="text1"/>
          <w:sz w:val="48"/>
          <w:szCs w:val="4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w:t>
      </w:r>
      <w:r w:rsidRPr="004328F6">
        <w:rPr>
          <w:rFonts w:ascii="Arial" w:hAnsi="Arial" w:cs="Arial"/>
          <w:b/>
          <w:bCs/>
          <w:color w:val="000000" w:themeColor="text1"/>
          <w:sz w:val="48"/>
          <w:szCs w:val="4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0"/>
    </w:p>
    <w:p w14:paraId="7A9DFEE9" w14:textId="048EAC54" w:rsidR="00F858D2" w:rsidRPr="00D704B8" w:rsidRDefault="00F858D2" w:rsidP="00D704B8">
      <w:pPr>
        <w:spacing w:before="100" w:beforeAutospacing="1" w:after="100" w:afterAutospacing="1" w:line="360" w:lineRule="auto"/>
        <w:rPr>
          <w:rFonts w:eastAsia="Times New Roman"/>
          <w:lang w:eastAsia="en-GB"/>
        </w:rPr>
      </w:pPr>
      <w:r w:rsidRPr="00D704B8">
        <w:rPr>
          <w:rFonts w:eastAsia="Times New Roman"/>
          <w:lang w:eastAsia="en-GB"/>
        </w:rPr>
        <w:t>This report presents a comprehensive analysis of the Letterboxd Movie Classification Dataset to decode contemporary viewer behaviour and identify the critical factors that drive a film's popularity and critical acclaim. In an increasingly competitive and data-driven media landscape, understanding the determinants of audience engagement is paramount for strategic decision-making (Walmsley, 2021; Kim, 2024). This study leverages quantitative analytical techniques to transform raw data into actionable insights, providing an evidence-based framework for content development and marketing strategies within the media industry (Ahmed &amp; Abdulkareem, 2023; Lippell, 2021).</w:t>
      </w:r>
    </w:p>
    <w:p w14:paraId="1A49234A" w14:textId="77777777" w:rsidR="00F858D2" w:rsidRPr="00D704B8" w:rsidRDefault="00F858D2" w:rsidP="00D704B8">
      <w:pPr>
        <w:spacing w:before="100" w:beforeAutospacing="1" w:after="100" w:afterAutospacing="1" w:line="360" w:lineRule="auto"/>
        <w:rPr>
          <w:rFonts w:eastAsia="Times New Roman"/>
          <w:lang w:eastAsia="en-GB"/>
        </w:rPr>
      </w:pPr>
      <w:r w:rsidRPr="00D704B8">
        <w:rPr>
          <w:rFonts w:eastAsia="Times New Roman"/>
          <w:lang w:eastAsia="en-GB"/>
        </w:rPr>
        <w:t>The analysis is structured around four key objectives:</w:t>
      </w:r>
    </w:p>
    <w:p w14:paraId="02DB7E11" w14:textId="4E78FDC7" w:rsidR="00F858D2" w:rsidRPr="0079760D" w:rsidRDefault="00F858D2" w:rsidP="0094147C">
      <w:pPr>
        <w:numPr>
          <w:ilvl w:val="0"/>
          <w:numId w:val="13"/>
        </w:numPr>
        <w:spacing w:before="100" w:beforeAutospacing="1" w:after="100" w:afterAutospacing="1" w:line="360" w:lineRule="auto"/>
        <w:rPr>
          <w:rFonts w:eastAsia="Times New Roman"/>
          <w:lang w:eastAsia="en-GB"/>
        </w:rPr>
      </w:pPr>
      <w:r w:rsidRPr="00D704B8">
        <w:rPr>
          <w:rFonts w:eastAsia="Times New Roman"/>
          <w:b/>
          <w:bCs/>
          <w:lang w:eastAsia="en-GB"/>
        </w:rPr>
        <w:t>Data Cleaning and Preparation:</w:t>
      </w:r>
      <w:r w:rsidRPr="00D704B8">
        <w:rPr>
          <w:rFonts w:eastAsia="Times New Roman"/>
          <w:lang w:eastAsia="en-GB"/>
        </w:rPr>
        <w:t xml:space="preserve"> </w:t>
      </w:r>
      <w:r w:rsidR="0083455F">
        <w:t>To maintain dataset reliability, initial steps handle missing data and unify categorical fields like genres and languages, forming a strong foundation for accurate analysis</w:t>
      </w:r>
      <w:r w:rsidR="0083455F" w:rsidRPr="00D704B8">
        <w:rPr>
          <w:rFonts w:eastAsia="Times New Roman"/>
          <w:lang w:eastAsia="en-GB"/>
        </w:rPr>
        <w:t xml:space="preserve"> </w:t>
      </w:r>
      <w:r w:rsidRPr="00D704B8">
        <w:rPr>
          <w:rFonts w:eastAsia="Times New Roman"/>
          <w:lang w:eastAsia="en-GB"/>
        </w:rPr>
        <w:t>(Brownlee, 2020;</w:t>
      </w:r>
      <w:r w:rsidR="0079760D" w:rsidRPr="0079760D">
        <w:rPr>
          <w:rFonts w:ascii="Roboto" w:eastAsia="Times New Roman" w:hAnsi="Roboto" w:cs="Times New Roman"/>
          <w:color w:val="2C3E50"/>
          <w:sz w:val="23"/>
          <w:szCs w:val="23"/>
          <w:lang w:eastAsia="en-GB"/>
        </w:rPr>
        <w:t xml:space="preserve"> </w:t>
      </w:r>
      <w:r w:rsidR="0079760D" w:rsidRPr="0079760D">
        <w:rPr>
          <w:rFonts w:eastAsia="Times New Roman"/>
          <w:lang w:eastAsia="en-GB"/>
        </w:rPr>
        <w:t>Rosener, 2024</w:t>
      </w:r>
      <w:r w:rsidR="0079760D">
        <w:rPr>
          <w:rFonts w:eastAsia="Times New Roman"/>
          <w:lang w:eastAsia="en-GB"/>
        </w:rPr>
        <w:t>;</w:t>
      </w:r>
      <w:r w:rsidR="0079760D" w:rsidRPr="00292BFE">
        <w:t xml:space="preserve"> Mahmood et al., 2025)</w:t>
      </w:r>
      <w:r w:rsidR="0079760D">
        <w:t>.</w:t>
      </w:r>
    </w:p>
    <w:p w14:paraId="62BD591D" w14:textId="77777777" w:rsidR="00D8360C" w:rsidRPr="00D8360C" w:rsidRDefault="00F858D2" w:rsidP="0094147C">
      <w:pPr>
        <w:numPr>
          <w:ilvl w:val="0"/>
          <w:numId w:val="13"/>
        </w:numPr>
        <w:spacing w:before="100" w:beforeAutospacing="1" w:after="100" w:afterAutospacing="1" w:line="360" w:lineRule="auto"/>
        <w:rPr>
          <w:rFonts w:eastAsia="Times New Roman"/>
          <w:lang w:eastAsia="en-GB"/>
        </w:rPr>
      </w:pPr>
      <w:r w:rsidRPr="00D8360C">
        <w:rPr>
          <w:rFonts w:eastAsia="Times New Roman"/>
          <w:b/>
          <w:bCs/>
          <w:lang w:eastAsia="en-GB"/>
        </w:rPr>
        <w:t>Descriptive Statistics:</w:t>
      </w:r>
      <w:r w:rsidRPr="00D8360C">
        <w:rPr>
          <w:rFonts w:eastAsia="Times New Roman"/>
          <w:lang w:eastAsia="en-GB"/>
        </w:rPr>
        <w:t xml:space="preserve"> </w:t>
      </w:r>
      <w:r w:rsidR="00D8360C">
        <w:t>To create a baseline view of the dataset’s cinematic scope, summarize essential metrics like average ratings, watch counts, likes, and runtimes (Rahmaty; Kafle).</w:t>
      </w:r>
    </w:p>
    <w:p w14:paraId="2EBE2F7E" w14:textId="47745FB3" w:rsidR="00F15083" w:rsidRPr="00F15083" w:rsidRDefault="00F858D2" w:rsidP="0094147C">
      <w:pPr>
        <w:numPr>
          <w:ilvl w:val="0"/>
          <w:numId w:val="13"/>
        </w:numPr>
        <w:spacing w:before="100" w:beforeAutospacing="1" w:after="100" w:afterAutospacing="1" w:line="360" w:lineRule="auto"/>
        <w:rPr>
          <w:rFonts w:eastAsia="Times New Roman"/>
          <w:lang w:eastAsia="en-GB"/>
        </w:rPr>
      </w:pPr>
      <w:r w:rsidRPr="00F15083">
        <w:rPr>
          <w:rFonts w:eastAsia="Times New Roman"/>
          <w:b/>
          <w:bCs/>
          <w:lang w:eastAsia="en-GB"/>
        </w:rPr>
        <w:t>Trend Analysis:</w:t>
      </w:r>
      <w:r w:rsidRPr="00F15083">
        <w:rPr>
          <w:rFonts w:eastAsia="Times New Roman"/>
          <w:lang w:eastAsia="en-GB"/>
        </w:rPr>
        <w:t xml:space="preserve"> </w:t>
      </w:r>
      <w:r w:rsidR="00071F10" w:rsidRPr="00F15083">
        <w:rPr>
          <w:rFonts w:eastAsia="Times New Roman"/>
          <w:lang w:eastAsia="en-GB"/>
        </w:rPr>
        <w:t>T</w:t>
      </w:r>
      <w:r w:rsidR="00656D67">
        <w:t xml:space="preserve">o </w:t>
      </w:r>
      <w:r w:rsidR="00E31A2D">
        <w:t>analyse</w:t>
      </w:r>
      <w:r w:rsidR="00656D67">
        <w:t xml:space="preserve"> viewer engagement trends across genres and languages, revealing clear audience preferences essential for shaping effective content strategies </w:t>
      </w:r>
      <w:r w:rsidR="00F15083" w:rsidRPr="00F15083">
        <w:t xml:space="preserve">(Samadi-Parviznejad, 2022; FasterCapital, 2025; </w:t>
      </w:r>
      <w:r w:rsidR="00F70C10" w:rsidRPr="00F70C10">
        <w:t>Correia, Mandel and Cullison, 2025)</w:t>
      </w:r>
      <w:r w:rsidR="00F15083" w:rsidRPr="00F15083">
        <w:t xml:space="preserve">. </w:t>
      </w:r>
    </w:p>
    <w:p w14:paraId="4A8850CA" w14:textId="38D8A73A" w:rsidR="000318A7" w:rsidRPr="000318A7" w:rsidRDefault="00F858D2" w:rsidP="0094147C">
      <w:pPr>
        <w:numPr>
          <w:ilvl w:val="0"/>
          <w:numId w:val="13"/>
        </w:numPr>
        <w:spacing w:before="100" w:beforeAutospacing="1" w:after="100" w:afterAutospacing="1" w:line="360" w:lineRule="auto"/>
        <w:rPr>
          <w:rFonts w:eastAsia="Times New Roman"/>
          <w:lang w:eastAsia="en-GB"/>
        </w:rPr>
      </w:pPr>
      <w:r w:rsidRPr="000318A7">
        <w:rPr>
          <w:rFonts w:eastAsia="Times New Roman"/>
          <w:b/>
          <w:bCs/>
          <w:lang w:eastAsia="en-GB"/>
        </w:rPr>
        <w:t>Statistical Testing:</w:t>
      </w:r>
      <w:r w:rsidRPr="000318A7">
        <w:rPr>
          <w:rFonts w:eastAsia="Times New Roman"/>
          <w:lang w:eastAsia="en-GB"/>
        </w:rPr>
        <w:t xml:space="preserve"> </w:t>
      </w:r>
      <w:r w:rsidR="000318A7">
        <w:t xml:space="preserve">This step </w:t>
      </w:r>
      <w:r w:rsidR="00E31A2D">
        <w:t>explores how</w:t>
      </w:r>
      <w:r w:rsidR="0045730B">
        <w:t xml:space="preserve"> film attributes relate to success metrics by applying SPSS-based correlation and regression analyses, evaluating </w:t>
      </w:r>
      <w:r w:rsidR="00E31A2D">
        <w:t xml:space="preserve">the </w:t>
      </w:r>
      <w:r w:rsidR="0045730B">
        <w:t>predictive strength of factors like genre, director, and runtime on popularity and ratings</w:t>
      </w:r>
      <w:r w:rsidR="000318A7">
        <w:t xml:space="preserve"> (Das &amp; Uddin; Kafle; </w:t>
      </w:r>
      <w:r w:rsidR="00931DA4" w:rsidRPr="00931DA4">
        <w:t>Duggineni, S., 2023</w:t>
      </w:r>
      <w:r w:rsidR="00C30012">
        <w:t>).</w:t>
      </w:r>
    </w:p>
    <w:p w14:paraId="581FF028" w14:textId="6FD5A8FE" w:rsidR="00185F8C" w:rsidRPr="00D704B8" w:rsidRDefault="006B3F84" w:rsidP="00D704B8">
      <w:pPr>
        <w:spacing w:before="100" w:beforeAutospacing="1" w:after="100" w:afterAutospacing="1" w:line="360" w:lineRule="auto"/>
        <w:rPr>
          <w:rFonts w:eastAsia="Times New Roman"/>
          <w:lang w:eastAsia="en-GB"/>
        </w:rPr>
      </w:pPr>
      <w:r>
        <w:t>By combining these methods, the report delivers a data-driven outlook to guide strategic decisions, boosting business outcomes and audience satisfaction in the evolving entertainment industry (Voukaki; Institute of Data</w:t>
      </w:r>
      <w:r w:rsidR="00DF1442">
        <w:t>).</w:t>
      </w:r>
    </w:p>
    <w:p w14:paraId="77E8F70C" w14:textId="77777777" w:rsidR="00B43D21" w:rsidRPr="00D704B8" w:rsidRDefault="00B43D21" w:rsidP="00D704B8">
      <w:pPr>
        <w:spacing w:before="100" w:beforeAutospacing="1" w:after="100" w:afterAutospacing="1" w:line="360" w:lineRule="auto"/>
        <w:jc w:val="center"/>
        <w:rPr>
          <w:b/>
          <w:bCs/>
        </w:rPr>
      </w:pPr>
    </w:p>
    <w:p w14:paraId="3F5A7042" w14:textId="77777777" w:rsidR="00B43D21" w:rsidRPr="00D704B8" w:rsidRDefault="00B43D21" w:rsidP="00D704B8">
      <w:pPr>
        <w:pStyle w:val="Heading1"/>
        <w:spacing w:line="360" w:lineRule="auto"/>
        <w:rPr>
          <w:rFonts w:ascii="Arial" w:hAnsi="Arial" w:cs="Arial"/>
          <w:b/>
          <w:bCs/>
          <w:color w:val="000000" w:themeColor="text1"/>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14575080"/>
      <w:r w:rsidRPr="00D704B8">
        <w:rPr>
          <w:rFonts w:ascii="Arial" w:hAnsi="Arial" w:cs="Arial"/>
          <w:b/>
          <w:bCs/>
          <w:color w:val="000000" w:themeColor="text1"/>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Data Cleaning and Preparation</w:t>
      </w:r>
      <w:bookmarkEnd w:id="1"/>
    </w:p>
    <w:p w14:paraId="1D309A43" w14:textId="7575FF4A" w:rsidR="00A54FEF" w:rsidRPr="00032AC8" w:rsidRDefault="00032AC8" w:rsidP="00032AC8">
      <w:pPr>
        <w:pStyle w:val="Heading2"/>
        <w:rPr>
          <w:rFonts w:ascii="Arial" w:hAnsi="Arial" w:cs="Arial"/>
          <w:b/>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14575081"/>
      <w:r w:rsidRPr="00032AC8">
        <w:rPr>
          <w:rFonts w:ascii="Arial" w:hAnsi="Arial" w:cs="Arial"/>
          <w:b/>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2-A </w:t>
      </w:r>
      <w:r w:rsidR="00A54FEF" w:rsidRPr="00032AC8">
        <w:rPr>
          <w:rFonts w:ascii="Arial" w:hAnsi="Arial" w:cs="Arial"/>
          <w:b/>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Understanding, Cleaning and Preparation (Excel)</w:t>
      </w:r>
      <w:bookmarkEnd w:id="2"/>
    </w:p>
    <w:p w14:paraId="6C9ABE33" w14:textId="0BD650BE" w:rsidR="00A54FEF" w:rsidRPr="00D704B8" w:rsidRDefault="00A54FEF" w:rsidP="0094147C">
      <w:pPr>
        <w:numPr>
          <w:ilvl w:val="0"/>
          <w:numId w:val="14"/>
        </w:numPr>
        <w:spacing w:before="100" w:beforeAutospacing="1" w:after="100" w:afterAutospacing="1" w:line="360" w:lineRule="auto"/>
        <w:rPr>
          <w:rFonts w:eastAsia="Times New Roman"/>
          <w:lang w:eastAsia="en-GB"/>
        </w:rPr>
      </w:pPr>
      <w:r w:rsidRPr="00D704B8">
        <w:rPr>
          <w:rFonts w:eastAsia="Times New Roman"/>
          <w:lang w:eastAsia="en-GB"/>
        </w:rPr>
        <w:t>The dataset was first converted from CSV to Excel format to enable full functionality for saving, formatting, and data manipulation. The first column, which was initially blank, was labelled “S.</w:t>
      </w:r>
      <w:r w:rsidR="007310FA">
        <w:rPr>
          <w:rFonts w:eastAsia="Times New Roman"/>
          <w:lang w:eastAsia="en-GB"/>
        </w:rPr>
        <w:t xml:space="preserve"> </w:t>
      </w:r>
      <w:r w:rsidRPr="00D704B8">
        <w:rPr>
          <w:rFonts w:eastAsia="Times New Roman"/>
          <w:lang w:eastAsia="en-GB"/>
        </w:rPr>
        <w:t>No.” All 17 column headers were formatted in bold and highlighted to enhance clarity and visual distinction. Borders were applied across all 1001 rows using Excel shortcuts (e.g., Ctrl + Shift + Page Down) to improve readability and structure (</w:t>
      </w:r>
      <w:r w:rsidR="0060382D" w:rsidRPr="0060382D">
        <w:rPr>
          <w:rFonts w:eastAsia="Times New Roman"/>
          <w:lang w:eastAsia="en-GB"/>
        </w:rPr>
        <w:t>Rosener, 2024</w:t>
      </w:r>
      <w:r w:rsidRPr="00D704B8">
        <w:rPr>
          <w:rFonts w:eastAsia="Times New Roman"/>
          <w:lang w:eastAsia="en-GB"/>
        </w:rPr>
        <w:t xml:space="preserve">; </w:t>
      </w:r>
      <w:r w:rsidR="00292BFE" w:rsidRPr="00292BFE">
        <w:rPr>
          <w:rFonts w:eastAsia="Times New Roman"/>
          <w:lang w:eastAsia="en-GB"/>
        </w:rPr>
        <w:t>Mahmood et al., 2025).</w:t>
      </w:r>
    </w:p>
    <w:p w14:paraId="077F9DC5" w14:textId="3601892C" w:rsidR="00A54FEF" w:rsidRPr="00D704B8" w:rsidRDefault="00A54FEF" w:rsidP="0094147C">
      <w:pPr>
        <w:numPr>
          <w:ilvl w:val="0"/>
          <w:numId w:val="14"/>
        </w:numPr>
        <w:spacing w:before="100" w:beforeAutospacing="1" w:after="100" w:afterAutospacing="1" w:line="360" w:lineRule="auto"/>
        <w:rPr>
          <w:rFonts w:eastAsia="Times New Roman"/>
          <w:lang w:eastAsia="en-GB"/>
        </w:rPr>
      </w:pPr>
      <w:r w:rsidRPr="00D704B8">
        <w:rPr>
          <w:rFonts w:eastAsia="Times New Roman"/>
          <w:lang w:eastAsia="en-GB"/>
        </w:rPr>
        <w:t xml:space="preserve">To facilitate easier navigation during analysis, the first row and all 17 columns were frozen using Excel’s Freeze Panes feature (Home &gt; View &gt; Freeze Panes &gt; Freeze Selection). This ensured that headers and key identifiers remained visible while </w:t>
      </w:r>
      <w:r w:rsidR="007310FA" w:rsidRPr="00D704B8">
        <w:rPr>
          <w:rFonts w:eastAsia="Times New Roman"/>
          <w:lang w:eastAsia="en-GB"/>
        </w:rPr>
        <w:t>strolling</w:t>
      </w:r>
      <w:r w:rsidRPr="00D704B8">
        <w:rPr>
          <w:rFonts w:eastAsia="Times New Roman"/>
          <w:lang w:eastAsia="en-GB"/>
        </w:rPr>
        <w:t xml:space="preserve"> through the dataset (TechBloat, 2025).</w:t>
      </w:r>
    </w:p>
    <w:p w14:paraId="0D2910C3" w14:textId="77777777" w:rsidR="00801087" w:rsidRDefault="00A54FEF" w:rsidP="0094147C">
      <w:pPr>
        <w:numPr>
          <w:ilvl w:val="0"/>
          <w:numId w:val="14"/>
        </w:numPr>
        <w:spacing w:before="100" w:beforeAutospacing="1" w:after="100" w:afterAutospacing="1" w:line="360" w:lineRule="auto"/>
        <w:rPr>
          <w:rFonts w:eastAsia="Times New Roman"/>
          <w:lang w:eastAsia="en-GB"/>
        </w:rPr>
      </w:pPr>
      <w:r w:rsidRPr="00D704B8">
        <w:rPr>
          <w:rFonts w:eastAsia="Times New Roman"/>
          <w:lang w:eastAsia="en-GB"/>
        </w:rPr>
        <w:t xml:space="preserve">Filters </w:t>
      </w:r>
      <w:r w:rsidR="00A1105A">
        <w:rPr>
          <w:rFonts w:eastAsia="Times New Roman"/>
          <w:lang w:eastAsia="en-GB"/>
        </w:rPr>
        <w:t xml:space="preserve">and Sort functions </w:t>
      </w:r>
      <w:r w:rsidRPr="00D704B8">
        <w:rPr>
          <w:rFonts w:eastAsia="Times New Roman"/>
          <w:lang w:eastAsia="en-GB"/>
        </w:rPr>
        <w:t>were applied to all columns using Ctrl + A followed by Data &gt; Filter, allowing for efficient inspection of each variable. These formatting and structural enhancements are essential for maintaining data clarity and usability, especially in business intelligence workflows where clean and well-organised data supports accurate analysis and decision-making (Brownlee, 2020; Hosseinzadeh et al., 2021; CLRN, 2025).</w:t>
      </w:r>
      <w:r w:rsidR="00801087">
        <w:rPr>
          <w:rFonts w:eastAsia="Times New Roman"/>
          <w:lang w:eastAsia="en-GB"/>
        </w:rPr>
        <w:t xml:space="preserve"> </w:t>
      </w:r>
    </w:p>
    <w:p w14:paraId="45D45021" w14:textId="3CA47BAB" w:rsidR="00A54FEF" w:rsidRDefault="00801087" w:rsidP="00801087">
      <w:pPr>
        <w:spacing w:before="100" w:beforeAutospacing="1" w:after="100" w:afterAutospacing="1" w:line="360" w:lineRule="auto"/>
        <w:rPr>
          <w:rFonts w:eastAsia="Times New Roman"/>
          <w:lang w:eastAsia="en-GB"/>
        </w:rPr>
      </w:pPr>
      <w:r>
        <w:t>Figure 1 illustrates all the Excel functions discussed above</w:t>
      </w:r>
    </w:p>
    <w:p w14:paraId="09550D00" w14:textId="5B6EF429" w:rsidR="00FF1CD6" w:rsidRPr="00801087" w:rsidRDefault="00801087" w:rsidP="00801087">
      <w:pPr>
        <w:pStyle w:val="Caption"/>
        <w:jc w:val="center"/>
        <w:rPr>
          <w:rFonts w:ascii="Arial" w:hAnsi="Arial" w:cs="Arial"/>
          <w:b/>
          <w:bCs/>
          <w:color w:val="2F5496" w:themeColor="accent1" w:themeShade="BF"/>
          <w:sz w:val="24"/>
          <w:szCs w:val="24"/>
        </w:rPr>
      </w:pPr>
      <w:r>
        <w:lastRenderedPageBreak/>
        <w:t>.</w:t>
      </w:r>
      <w:r w:rsidR="00577A58" w:rsidRPr="00577A58">
        <w:rPr>
          <w:rFonts w:ascii="Arial" w:hAnsi="Arial" w:cs="Arial"/>
          <w:b/>
          <w:bCs/>
          <w:noProof/>
          <w:color w:val="2F5496" w:themeColor="accent1" w:themeShade="BF"/>
          <w:sz w:val="24"/>
          <w:szCs w:val="24"/>
        </w:rPr>
        <mc:AlternateContent>
          <mc:Choice Requires="wps">
            <w:drawing>
              <wp:anchor distT="0" distB="0" distL="114300" distR="114300" simplePos="0" relativeHeight="251585024" behindDoc="1" locked="0" layoutInCell="1" allowOverlap="1" wp14:anchorId="7F7620C7" wp14:editId="20E8C7AC">
                <wp:simplePos x="0" y="0"/>
                <wp:positionH relativeFrom="column">
                  <wp:posOffset>-295910</wp:posOffset>
                </wp:positionH>
                <wp:positionV relativeFrom="paragraph">
                  <wp:posOffset>3434715</wp:posOffset>
                </wp:positionV>
                <wp:extent cx="6600825" cy="635"/>
                <wp:effectExtent l="0" t="0" r="0" b="0"/>
                <wp:wrapTight wrapText="bothSides">
                  <wp:wrapPolygon edited="0">
                    <wp:start x="0" y="0"/>
                    <wp:lineTo x="0" y="21600"/>
                    <wp:lineTo x="21600" y="21600"/>
                    <wp:lineTo x="21600" y="0"/>
                  </wp:wrapPolygon>
                </wp:wrapTight>
                <wp:docPr id="1388748148" name="Text Box 1"/>
                <wp:cNvGraphicFramePr/>
                <a:graphic xmlns:a="http://schemas.openxmlformats.org/drawingml/2006/main">
                  <a:graphicData uri="http://schemas.microsoft.com/office/word/2010/wordprocessingShape">
                    <wps:wsp>
                      <wps:cNvSpPr txBox="1"/>
                      <wps:spPr>
                        <a:xfrm>
                          <a:off x="0" y="0"/>
                          <a:ext cx="6600825" cy="635"/>
                        </a:xfrm>
                        <a:prstGeom prst="rect">
                          <a:avLst/>
                        </a:prstGeom>
                        <a:solidFill>
                          <a:prstClr val="white"/>
                        </a:solidFill>
                        <a:ln>
                          <a:noFill/>
                        </a:ln>
                      </wps:spPr>
                      <wps:txbx>
                        <w:txbxContent>
                          <w:p w14:paraId="182C2638" w14:textId="20734B76" w:rsidR="00577A58" w:rsidRPr="00A63A9A" w:rsidRDefault="00577A58" w:rsidP="00577A58">
                            <w:pPr>
                              <w:pStyle w:val="Caption"/>
                              <w:jc w:val="center"/>
                              <w:rPr>
                                <w:rFonts w:ascii="Arial" w:hAnsi="Arial" w:cs="Arial"/>
                                <w:b/>
                                <w:bCs/>
                                <w:color w:val="2F5496" w:themeColor="accent1" w:themeShade="BF"/>
                                <w:sz w:val="20"/>
                                <w:szCs w:val="20"/>
                              </w:rPr>
                            </w:pPr>
                            <w:r w:rsidRPr="00A63A9A">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1</w:t>
                            </w:r>
                            <w:r w:rsidR="00F455BC">
                              <w:rPr>
                                <w:rFonts w:ascii="Arial" w:hAnsi="Arial" w:cs="Arial"/>
                                <w:b/>
                                <w:bCs/>
                                <w:color w:val="2F5496" w:themeColor="accent1" w:themeShade="BF"/>
                                <w:sz w:val="20"/>
                                <w:szCs w:val="20"/>
                              </w:rPr>
                              <w:fldChar w:fldCharType="end"/>
                            </w:r>
                            <w:r w:rsidRPr="00A63A9A">
                              <w:rPr>
                                <w:rFonts w:ascii="Arial" w:hAnsi="Arial" w:cs="Arial"/>
                                <w:b/>
                                <w:bCs/>
                                <w:color w:val="2F5496" w:themeColor="accent1" w:themeShade="BF"/>
                                <w:sz w:val="20"/>
                                <w:szCs w:val="20"/>
                              </w:rPr>
                              <w:t>: Showing the functions used as discussed in point 1-3 above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F7620C7" id="_x0000_t202" coordsize="21600,21600" o:spt="202" path="m,l,21600r21600,l21600,xe">
                <v:stroke joinstyle="miter"/>
                <v:path gradientshapeok="t" o:connecttype="rect"/>
              </v:shapetype>
              <v:shape id="Text Box 1" o:spid="_x0000_s1026" type="#_x0000_t202" style="position:absolute;left:0;text-align:left;margin-left:-23.3pt;margin-top:270.45pt;width:519.75pt;height:.05pt;z-index:-251731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" stroked="f">
                <v:textbox style="mso-fit-shape-to-text:t" inset="0,0,0,0">
                  <w:txbxContent>
                    <w:p w14:paraId="182C2638" w14:textId="20734B76" w:rsidR="00577A58" w:rsidRPr="00A63A9A" w:rsidRDefault="00577A58" w:rsidP="00577A58">
                      <w:pPr>
                        <w:pStyle w:val="Caption"/>
                        <w:jc w:val="center"/>
                        <w:rPr>
                          <w:rFonts w:ascii="Arial" w:hAnsi="Arial" w:cs="Arial"/>
                          <w:b/>
                          <w:bCs/>
                          <w:color w:val="2F5496" w:themeColor="accent1" w:themeShade="BF"/>
                          <w:sz w:val="20"/>
                          <w:szCs w:val="20"/>
                        </w:rPr>
                      </w:pPr>
                      <w:r w:rsidRPr="00A63A9A">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1</w:t>
                      </w:r>
                      <w:r w:rsidR="00F455BC">
                        <w:rPr>
                          <w:rFonts w:ascii="Arial" w:hAnsi="Arial" w:cs="Arial"/>
                          <w:b/>
                          <w:bCs/>
                          <w:color w:val="2F5496" w:themeColor="accent1" w:themeShade="BF"/>
                          <w:sz w:val="20"/>
                          <w:szCs w:val="20"/>
                        </w:rPr>
                        <w:fldChar w:fldCharType="end"/>
                      </w:r>
                      <w:r w:rsidRPr="00A63A9A">
                        <w:rPr>
                          <w:rFonts w:ascii="Arial" w:hAnsi="Arial" w:cs="Arial"/>
                          <w:b/>
                          <w:bCs/>
                          <w:color w:val="2F5496" w:themeColor="accent1" w:themeShade="BF"/>
                          <w:sz w:val="20"/>
                          <w:szCs w:val="20"/>
                        </w:rPr>
                        <w:t>: Showing the functions used as discussed in point 1-3 above</w:t>
                      </w:r>
                    </w:p>
                  </w:txbxContent>
                </v:textbox>
                <w10:wrap type="tight"/>
              </v:shape>
            </w:pict>
          </mc:Fallback>
        </mc:AlternateContent>
      </w:r>
      <w:r w:rsidR="00577A58" w:rsidRPr="00577A58">
        <w:rPr>
          <w:rFonts w:ascii="Arial" w:hAnsi="Arial" w:cs="Arial"/>
          <w:b/>
          <w:bCs/>
          <w:noProof/>
          <w:color w:val="2F5496" w:themeColor="accent1" w:themeShade="BF"/>
          <w:sz w:val="24"/>
          <w:szCs w:val="24"/>
        </w:rPr>
        <w:drawing>
          <wp:anchor distT="0" distB="0" distL="114300" distR="114300" simplePos="0" relativeHeight="251580928" behindDoc="1" locked="0" layoutInCell="1" allowOverlap="1" wp14:anchorId="24017B27" wp14:editId="3E87BC12">
            <wp:simplePos x="0" y="0"/>
            <wp:positionH relativeFrom="column">
              <wp:posOffset>-295910</wp:posOffset>
            </wp:positionH>
            <wp:positionV relativeFrom="paragraph">
              <wp:posOffset>9525</wp:posOffset>
            </wp:positionV>
            <wp:extent cx="6600825" cy="3368040"/>
            <wp:effectExtent l="0" t="0" r="9525" b="3810"/>
            <wp:wrapTight wrapText="bothSides">
              <wp:wrapPolygon edited="0">
                <wp:start x="0" y="0"/>
                <wp:lineTo x="0" y="21502"/>
                <wp:lineTo x="21569" y="21502"/>
                <wp:lineTo x="21569" y="0"/>
                <wp:lineTo x="0" y="0"/>
              </wp:wrapPolygon>
            </wp:wrapTight>
            <wp:docPr id="5111544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154427" name="Picture 1"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600825" cy="3368040"/>
                    </a:xfrm>
                    <a:prstGeom prst="rect">
                      <a:avLst/>
                    </a:prstGeom>
                  </pic:spPr>
                </pic:pic>
              </a:graphicData>
            </a:graphic>
            <wp14:sizeRelH relativeFrom="margin">
              <wp14:pctWidth>0</wp14:pctWidth>
            </wp14:sizeRelH>
            <wp14:sizeRelV relativeFrom="margin">
              <wp14:pctHeight>0</wp14:pctHeight>
            </wp14:sizeRelV>
          </wp:anchor>
        </w:drawing>
      </w:r>
    </w:p>
    <w:p w14:paraId="1169D55A" w14:textId="1AC2565D" w:rsidR="00B43D21" w:rsidRPr="00032AC8" w:rsidRDefault="00032AC8" w:rsidP="00032AC8">
      <w:pPr>
        <w:pStyle w:val="Heading2"/>
        <w:rPr>
          <w:rFonts w:ascii="Arial" w:hAnsi="Arial" w:cs="Arial"/>
          <w:b/>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14575082"/>
      <w:r w:rsidRPr="00032AC8">
        <w:rPr>
          <w:rFonts w:ascii="Arial" w:hAnsi="Arial" w:cs="Arial"/>
          <w:b/>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2-B </w:t>
      </w:r>
      <w:r w:rsidR="00B43D21" w:rsidRPr="00032AC8">
        <w:rPr>
          <w:rFonts w:ascii="Arial" w:hAnsi="Arial" w:cs="Arial"/>
          <w:b/>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Handling Missing and Inconsistent Values</w:t>
      </w:r>
      <w:bookmarkEnd w:id="3"/>
    </w:p>
    <w:p w14:paraId="242A8902" w14:textId="22A37A6E" w:rsidR="00B43D21" w:rsidRPr="00FE6963" w:rsidRDefault="00B43D21" w:rsidP="00FE6963">
      <w:pPr>
        <w:rPr>
          <w:b/>
          <w:bCs/>
          <w:lang w:eastAsia="en-GB"/>
        </w:rPr>
      </w:pPr>
      <w:r w:rsidRPr="00FE6963">
        <w:rPr>
          <w:b/>
          <w:bCs/>
          <w:lang w:eastAsia="en-GB"/>
        </w:rPr>
        <w:t>2.1</w:t>
      </w:r>
      <w:r w:rsidR="00A8373C" w:rsidRPr="00FE6963">
        <w:rPr>
          <w:b/>
          <w:bCs/>
          <w:lang w:eastAsia="en-GB"/>
        </w:rPr>
        <w:t xml:space="preserve"> </w:t>
      </w:r>
      <w:r w:rsidRPr="00FE6963">
        <w:rPr>
          <w:b/>
          <w:bCs/>
          <w:lang w:eastAsia="en-GB"/>
        </w:rPr>
        <w:t>Runtime Data Cleaning</w:t>
      </w:r>
    </w:p>
    <w:p w14:paraId="38121E54" w14:textId="34F4B3D8" w:rsidR="001A1B46" w:rsidRPr="0049158D" w:rsidRDefault="001A1B46" w:rsidP="00FE6963">
      <w:pPr>
        <w:rPr>
          <w:lang w:eastAsia="en-GB"/>
        </w:rPr>
      </w:pPr>
      <w:r w:rsidRPr="00926FD2">
        <w:rPr>
          <w:noProof/>
        </w:rPr>
        <w:drawing>
          <wp:inline distT="0" distB="0" distL="0" distR="0" wp14:anchorId="2AA42E27" wp14:editId="07CE4356">
            <wp:extent cx="5731510" cy="2887980"/>
            <wp:effectExtent l="0" t="0" r="2540" b="7620"/>
            <wp:docPr id="171009803" name="Picture 1" descr="A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09803" name="Picture 1" descr="A text on a white background&#10;&#10;AI-generated content may be incorrect."/>
                    <pic:cNvPicPr/>
                  </pic:nvPicPr>
                  <pic:blipFill>
                    <a:blip r:embed="rId13"/>
                    <a:stretch>
                      <a:fillRect/>
                    </a:stretch>
                  </pic:blipFill>
                  <pic:spPr>
                    <a:xfrm>
                      <a:off x="0" y="0"/>
                      <a:ext cx="5731510" cy="2887980"/>
                    </a:xfrm>
                    <a:prstGeom prst="rect">
                      <a:avLst/>
                    </a:prstGeom>
                  </pic:spPr>
                </pic:pic>
              </a:graphicData>
            </a:graphic>
          </wp:inline>
        </w:drawing>
      </w:r>
    </w:p>
    <w:p w14:paraId="0ED6C4C2" w14:textId="729BB0CE" w:rsidR="00B43D21" w:rsidRPr="00D704B8" w:rsidRDefault="00B43D21" w:rsidP="00926FD2">
      <w:pPr>
        <w:rPr>
          <w:lang w:eastAsia="en-GB"/>
        </w:rPr>
      </w:pPr>
      <w:r w:rsidRPr="00D704B8">
        <w:rPr>
          <w:lang w:eastAsia="en-GB"/>
        </w:rPr>
        <w:lastRenderedPageBreak/>
        <w:t>.</w:t>
      </w:r>
      <w:r w:rsidR="00B73E93" w:rsidRPr="00B73E93">
        <w:rPr>
          <w:noProof/>
        </w:rPr>
        <w:t xml:space="preserve"> </w:t>
      </w:r>
      <w:r w:rsidR="00B73E93" w:rsidRPr="00B73E93">
        <w:rPr>
          <w:noProof/>
          <w:lang w:eastAsia="en-GB"/>
        </w:rPr>
        <w:drawing>
          <wp:inline distT="0" distB="0" distL="0" distR="0" wp14:anchorId="3DCD1F9D" wp14:editId="15567011">
            <wp:extent cx="5731510" cy="2346960"/>
            <wp:effectExtent l="0" t="0" r="2540" b="0"/>
            <wp:docPr id="1538144897"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144897" name="Picture 1" descr="A close-up of a text&#10;&#10;AI-generated content may be incorrect."/>
                    <pic:cNvPicPr/>
                  </pic:nvPicPr>
                  <pic:blipFill>
                    <a:blip r:embed="rId14"/>
                    <a:stretch>
                      <a:fillRect/>
                    </a:stretch>
                  </pic:blipFill>
                  <pic:spPr>
                    <a:xfrm>
                      <a:off x="0" y="0"/>
                      <a:ext cx="5731510" cy="2346960"/>
                    </a:xfrm>
                    <a:prstGeom prst="rect">
                      <a:avLst/>
                    </a:prstGeom>
                  </pic:spPr>
                </pic:pic>
              </a:graphicData>
            </a:graphic>
          </wp:inline>
        </w:drawing>
      </w:r>
    </w:p>
    <w:p w14:paraId="53C660D2" w14:textId="4506234D" w:rsidR="00AC2D0D" w:rsidRDefault="00F459EE" w:rsidP="00926FD2">
      <w:r w:rsidRPr="00F459EE">
        <w:rPr>
          <w:noProof/>
        </w:rPr>
        <w:drawing>
          <wp:inline distT="0" distB="0" distL="0" distR="0" wp14:anchorId="17851E30" wp14:editId="6E516D82">
            <wp:extent cx="5731510" cy="3087370"/>
            <wp:effectExtent l="0" t="0" r="2540" b="0"/>
            <wp:docPr id="826147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14759" name="Picture 1" descr="A screenshot of a computer&#10;&#10;AI-generated content may be incorrect."/>
                    <pic:cNvPicPr/>
                  </pic:nvPicPr>
                  <pic:blipFill>
                    <a:blip r:embed="rId15"/>
                    <a:stretch>
                      <a:fillRect/>
                    </a:stretch>
                  </pic:blipFill>
                  <pic:spPr>
                    <a:xfrm>
                      <a:off x="0" y="0"/>
                      <a:ext cx="5731510" cy="3087370"/>
                    </a:xfrm>
                    <a:prstGeom prst="rect">
                      <a:avLst/>
                    </a:prstGeom>
                  </pic:spPr>
                </pic:pic>
              </a:graphicData>
            </a:graphic>
          </wp:inline>
        </w:drawing>
      </w:r>
    </w:p>
    <w:p w14:paraId="6046EE56" w14:textId="48A00603" w:rsidR="00B43D21" w:rsidRPr="00A63A9A" w:rsidRDefault="00AC2D0D" w:rsidP="00F459EE">
      <w:pPr>
        <w:pStyle w:val="Caption"/>
        <w:jc w:val="center"/>
        <w:rPr>
          <w:rFonts w:ascii="Arial" w:hAnsi="Arial" w:cs="Arial"/>
          <w:b/>
          <w:bCs/>
          <w:color w:val="2F5496" w:themeColor="accent1" w:themeShade="BF"/>
          <w:sz w:val="20"/>
          <w:szCs w:val="20"/>
        </w:rPr>
      </w:pPr>
      <w:r w:rsidRPr="00A63A9A">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2</w:t>
      </w:r>
      <w:r w:rsidR="00F455BC">
        <w:rPr>
          <w:rFonts w:ascii="Arial" w:hAnsi="Arial" w:cs="Arial"/>
          <w:b/>
          <w:bCs/>
          <w:color w:val="2F5496" w:themeColor="accent1" w:themeShade="BF"/>
          <w:sz w:val="20"/>
          <w:szCs w:val="20"/>
        </w:rPr>
        <w:fldChar w:fldCharType="end"/>
      </w:r>
      <w:r w:rsidRPr="00A63A9A">
        <w:rPr>
          <w:rFonts w:ascii="Arial" w:hAnsi="Arial" w:cs="Arial"/>
          <w:b/>
          <w:bCs/>
          <w:color w:val="2F5496" w:themeColor="accent1" w:themeShade="BF"/>
          <w:sz w:val="20"/>
          <w:szCs w:val="20"/>
        </w:rPr>
        <w:t>: Runtime</w:t>
      </w:r>
      <w:r w:rsidR="00712B34" w:rsidRPr="00A63A9A">
        <w:rPr>
          <w:rFonts w:ascii="Arial" w:hAnsi="Arial" w:cs="Arial"/>
          <w:b/>
          <w:bCs/>
          <w:color w:val="2F5496" w:themeColor="accent1" w:themeShade="BF"/>
          <w:sz w:val="20"/>
          <w:szCs w:val="20"/>
        </w:rPr>
        <w:t xml:space="preserve"> </w:t>
      </w:r>
      <w:r w:rsidR="009C457D" w:rsidRPr="00A63A9A">
        <w:rPr>
          <w:rFonts w:ascii="Arial" w:hAnsi="Arial" w:cs="Arial"/>
          <w:b/>
          <w:bCs/>
          <w:color w:val="2F5496" w:themeColor="accent1" w:themeShade="BF"/>
          <w:sz w:val="20"/>
          <w:szCs w:val="20"/>
        </w:rPr>
        <w:t xml:space="preserve">outlier </w:t>
      </w:r>
      <w:r w:rsidR="004F5623" w:rsidRPr="00A63A9A">
        <w:rPr>
          <w:rFonts w:ascii="Arial" w:hAnsi="Arial" w:cs="Arial"/>
          <w:b/>
          <w:bCs/>
          <w:color w:val="2F5496" w:themeColor="accent1" w:themeShade="BF"/>
          <w:sz w:val="20"/>
          <w:szCs w:val="20"/>
        </w:rPr>
        <w:t>Convert Text to Columns wizard used</w:t>
      </w:r>
      <w:r w:rsidR="00B43D21" w:rsidRPr="00A63A9A">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8485D83" w14:textId="41A8223D" w:rsidR="00497757" w:rsidRDefault="004E43E5" w:rsidP="00926FD2">
      <w:r w:rsidRPr="0078755A">
        <w:rPr>
          <w:noProof/>
          <w:lang w:eastAsia="en-GB"/>
        </w:rPr>
        <w:lastRenderedPageBreak/>
        <w:drawing>
          <wp:inline distT="0" distB="0" distL="0" distR="0" wp14:anchorId="6A366316" wp14:editId="348AA706">
            <wp:extent cx="5731510" cy="2822575"/>
            <wp:effectExtent l="0" t="0" r="2540" b="0"/>
            <wp:docPr id="17556664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666420" name="Picture 1" descr="A screenshot of a computer&#10;&#10;AI-generated content may be incorrect."/>
                    <pic:cNvPicPr/>
                  </pic:nvPicPr>
                  <pic:blipFill>
                    <a:blip r:embed="rId16"/>
                    <a:stretch>
                      <a:fillRect/>
                    </a:stretch>
                  </pic:blipFill>
                  <pic:spPr>
                    <a:xfrm>
                      <a:off x="0" y="0"/>
                      <a:ext cx="5731510" cy="2822575"/>
                    </a:xfrm>
                    <a:prstGeom prst="rect">
                      <a:avLst/>
                    </a:prstGeom>
                  </pic:spPr>
                </pic:pic>
              </a:graphicData>
            </a:graphic>
          </wp:inline>
        </w:drawing>
      </w:r>
    </w:p>
    <w:p w14:paraId="1C324B5C" w14:textId="02D23A2E" w:rsidR="00B43D21" w:rsidRPr="00A63A9A" w:rsidRDefault="00497757" w:rsidP="00497757">
      <w:pPr>
        <w:pStyle w:val="Caption"/>
        <w:jc w:val="center"/>
        <w:rPr>
          <w:rFonts w:ascii="Arial" w:hAnsi="Arial" w:cs="Arial"/>
          <w:b/>
          <w:bCs/>
          <w:color w:val="2F5496" w:themeColor="accent1" w:themeShade="BF"/>
          <w:sz w:val="20"/>
          <w:szCs w:val="20"/>
        </w:rPr>
      </w:pPr>
      <w:r w:rsidRPr="00A63A9A">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3</w:t>
      </w:r>
      <w:r w:rsidR="00F455BC">
        <w:rPr>
          <w:rFonts w:ascii="Arial" w:hAnsi="Arial" w:cs="Arial"/>
          <w:b/>
          <w:bCs/>
          <w:color w:val="2F5496" w:themeColor="accent1" w:themeShade="BF"/>
          <w:sz w:val="20"/>
          <w:szCs w:val="20"/>
        </w:rPr>
        <w:fldChar w:fldCharType="end"/>
      </w:r>
      <w:r w:rsidRPr="00A63A9A">
        <w:rPr>
          <w:rFonts w:ascii="Arial" w:hAnsi="Arial" w:cs="Arial"/>
          <w:b/>
          <w:bCs/>
          <w:color w:val="2F5496" w:themeColor="accent1" w:themeShade="BF"/>
          <w:sz w:val="20"/>
          <w:szCs w:val="20"/>
        </w:rPr>
        <w:t xml:space="preserve">: </w:t>
      </w:r>
      <w:r w:rsidR="00DB7C9A" w:rsidRPr="00A63A9A">
        <w:rPr>
          <w:rFonts w:ascii="Arial" w:hAnsi="Arial" w:cs="Arial"/>
          <w:b/>
          <w:bCs/>
          <w:color w:val="2F5496" w:themeColor="accent1" w:themeShade="BF"/>
          <w:sz w:val="20"/>
          <w:szCs w:val="20"/>
        </w:rPr>
        <w:t>Format Cells function utilised</w:t>
      </w:r>
    </w:p>
    <w:p w14:paraId="005D6E56" w14:textId="1CA4DCA5" w:rsidR="00D111B4" w:rsidRDefault="00D111B4" w:rsidP="00D111B4"/>
    <w:p w14:paraId="674D3ED4" w14:textId="77777777" w:rsidR="0060298B" w:rsidRDefault="0060298B" w:rsidP="00926FD2">
      <w:r w:rsidRPr="0060298B">
        <w:rPr>
          <w:noProof/>
        </w:rPr>
        <w:drawing>
          <wp:inline distT="0" distB="0" distL="0" distR="0" wp14:anchorId="4AA69700" wp14:editId="79CA9BF0">
            <wp:extent cx="3095625" cy="3952875"/>
            <wp:effectExtent l="0" t="0" r="9525" b="9525"/>
            <wp:docPr id="5456368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636897" name="Picture 1" descr="A screenshot of a computer&#10;&#10;AI-generated content may be incorrect."/>
                    <pic:cNvPicPr/>
                  </pic:nvPicPr>
                  <pic:blipFill>
                    <a:blip r:embed="rId17"/>
                    <a:stretch>
                      <a:fillRect/>
                    </a:stretch>
                  </pic:blipFill>
                  <pic:spPr>
                    <a:xfrm>
                      <a:off x="0" y="0"/>
                      <a:ext cx="3096063" cy="3953434"/>
                    </a:xfrm>
                    <a:prstGeom prst="rect">
                      <a:avLst/>
                    </a:prstGeom>
                  </pic:spPr>
                </pic:pic>
              </a:graphicData>
            </a:graphic>
          </wp:inline>
        </w:drawing>
      </w:r>
    </w:p>
    <w:p w14:paraId="5FCDDF9B" w14:textId="2FDF9977" w:rsidR="0060298B" w:rsidRPr="00A63A9A" w:rsidRDefault="0060298B" w:rsidP="00C30012">
      <w:pPr>
        <w:pStyle w:val="Caption"/>
        <w:rPr>
          <w:rFonts w:ascii="Arial" w:hAnsi="Arial" w:cs="Arial"/>
          <w:b/>
          <w:bCs/>
          <w:color w:val="2F5496" w:themeColor="accent1" w:themeShade="BF"/>
          <w:sz w:val="20"/>
          <w:szCs w:val="20"/>
        </w:rPr>
      </w:pPr>
      <w:r w:rsidRPr="00A63A9A">
        <w:rPr>
          <w:rFonts w:ascii="Arial" w:hAnsi="Arial" w:cs="Arial"/>
          <w:b/>
          <w:bCs/>
          <w:color w:val="2F5496" w:themeColor="accent1" w:themeShade="BF"/>
          <w:sz w:val="20"/>
          <w:szCs w:val="20"/>
        </w:rPr>
        <w:t xml:space="preserve">Figure </w:t>
      </w:r>
      <w:r w:rsidR="00F459EE" w:rsidRPr="00A63A9A">
        <w:rPr>
          <w:rFonts w:ascii="Arial" w:hAnsi="Arial" w:cs="Arial"/>
          <w:b/>
          <w:bCs/>
          <w:color w:val="2F5496" w:themeColor="accent1" w:themeShade="BF"/>
          <w:sz w:val="20"/>
          <w:szCs w:val="20"/>
        </w:rPr>
        <w:t>3.1:</w:t>
      </w:r>
      <w:r w:rsidRPr="00A63A9A">
        <w:rPr>
          <w:rFonts w:ascii="Arial" w:hAnsi="Arial" w:cs="Arial"/>
          <w:b/>
          <w:bCs/>
          <w:color w:val="2F5496" w:themeColor="accent1" w:themeShade="BF"/>
          <w:sz w:val="20"/>
          <w:szCs w:val="20"/>
        </w:rPr>
        <w:t xml:space="preserve"> Runtime all values formatted to 2 decimal places</w:t>
      </w:r>
    </w:p>
    <w:p w14:paraId="0337F2E4" w14:textId="01FD5591" w:rsidR="0030557A" w:rsidRPr="0030557A" w:rsidRDefault="009F6E72" w:rsidP="00926FD2">
      <w:pPr>
        <w:rPr>
          <w:b/>
          <w:bCs/>
        </w:rPr>
      </w:pPr>
      <w:r w:rsidRPr="00926FD2">
        <w:rPr>
          <w:noProof/>
        </w:rPr>
        <w:lastRenderedPageBreak/>
        <w:drawing>
          <wp:anchor distT="0" distB="0" distL="114300" distR="114300" simplePos="0" relativeHeight="251552256" behindDoc="1" locked="0" layoutInCell="1" allowOverlap="1" wp14:anchorId="75278DF4" wp14:editId="2124E320">
            <wp:simplePos x="0" y="0"/>
            <wp:positionH relativeFrom="margin">
              <wp:align>left</wp:align>
            </wp:positionH>
            <wp:positionV relativeFrom="paragraph">
              <wp:posOffset>492760</wp:posOffset>
            </wp:positionV>
            <wp:extent cx="5960110" cy="1570355"/>
            <wp:effectExtent l="0" t="0" r="2540" b="0"/>
            <wp:wrapTight wrapText="bothSides">
              <wp:wrapPolygon edited="0">
                <wp:start x="0" y="0"/>
                <wp:lineTo x="0" y="21224"/>
                <wp:lineTo x="21540" y="21224"/>
                <wp:lineTo x="21540" y="0"/>
                <wp:lineTo x="0" y="0"/>
              </wp:wrapPolygon>
            </wp:wrapTight>
            <wp:docPr id="1016909727"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909727" name="Picture 1" descr="A white paper with black tex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960110" cy="1570355"/>
                    </a:xfrm>
                    <a:prstGeom prst="rect">
                      <a:avLst/>
                    </a:prstGeom>
                  </pic:spPr>
                </pic:pic>
              </a:graphicData>
            </a:graphic>
            <wp14:sizeRelH relativeFrom="margin">
              <wp14:pctWidth>0</wp14:pctWidth>
            </wp14:sizeRelH>
          </wp:anchor>
        </w:drawing>
      </w:r>
      <w:r w:rsidR="00497757" w:rsidRPr="0030557A">
        <w:rPr>
          <w:b/>
          <w:bCs/>
        </w:rPr>
        <w:t xml:space="preserve">Importance of uniform </w:t>
      </w:r>
      <w:r w:rsidR="0030557A" w:rsidRPr="0030557A">
        <w:rPr>
          <w:b/>
          <w:bCs/>
        </w:rPr>
        <w:t>numerical formats</w:t>
      </w:r>
    </w:p>
    <w:p w14:paraId="0F28B438" w14:textId="02DDA792" w:rsidR="00B43D21" w:rsidRPr="00D704B8" w:rsidRDefault="00B43D21" w:rsidP="00F510AC">
      <w:pPr>
        <w:rPr>
          <w:lang w:eastAsia="en-GB"/>
        </w:rPr>
      </w:pPr>
    </w:p>
    <w:p w14:paraId="27967321" w14:textId="23134DD4" w:rsidR="00B43D21" w:rsidRDefault="00926FD2" w:rsidP="00926FD2">
      <w:pPr>
        <w:rPr>
          <w:rFonts w:eastAsia="Times New Roman"/>
          <w:b/>
          <w:bCs/>
          <w:lang w:eastAsia="en-GB"/>
        </w:rPr>
      </w:pPr>
      <w:r w:rsidRPr="00926FD2">
        <w:rPr>
          <w:noProof/>
        </w:rPr>
        <w:drawing>
          <wp:anchor distT="0" distB="0" distL="114300" distR="114300" simplePos="0" relativeHeight="251613696" behindDoc="1" locked="0" layoutInCell="1" allowOverlap="1" wp14:anchorId="56113DA1" wp14:editId="6CD689EF">
            <wp:simplePos x="0" y="0"/>
            <wp:positionH relativeFrom="margin">
              <wp:align>left</wp:align>
            </wp:positionH>
            <wp:positionV relativeFrom="paragraph">
              <wp:posOffset>5514340</wp:posOffset>
            </wp:positionV>
            <wp:extent cx="5619750" cy="609600"/>
            <wp:effectExtent l="0" t="0" r="0" b="0"/>
            <wp:wrapTight wrapText="bothSides">
              <wp:wrapPolygon edited="0">
                <wp:start x="0" y="0"/>
                <wp:lineTo x="0" y="20925"/>
                <wp:lineTo x="21527" y="20925"/>
                <wp:lineTo x="21527" y="0"/>
                <wp:lineTo x="0" y="0"/>
              </wp:wrapPolygon>
            </wp:wrapTight>
            <wp:docPr id="1680927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927302" name=""/>
                    <pic:cNvPicPr/>
                  </pic:nvPicPr>
                  <pic:blipFill>
                    <a:blip r:embed="rId19">
                      <a:extLst>
                        <a:ext uri="{28A0092B-C50C-407E-A947-70E740481C1C}">
                          <a14:useLocalDpi xmlns:a14="http://schemas.microsoft.com/office/drawing/2010/main" val="0"/>
                        </a:ext>
                      </a:extLst>
                    </a:blip>
                    <a:stretch>
                      <a:fillRect/>
                    </a:stretch>
                  </pic:blipFill>
                  <pic:spPr>
                    <a:xfrm>
                      <a:off x="0" y="0"/>
                      <a:ext cx="5619750" cy="609600"/>
                    </a:xfrm>
                    <a:prstGeom prst="rect">
                      <a:avLst/>
                    </a:prstGeom>
                  </pic:spPr>
                </pic:pic>
              </a:graphicData>
            </a:graphic>
            <wp14:sizeRelH relativeFrom="margin">
              <wp14:pctWidth>0</wp14:pctWidth>
            </wp14:sizeRelH>
            <wp14:sizeRelV relativeFrom="margin">
              <wp14:pctHeight>0</wp14:pctHeight>
            </wp14:sizeRelV>
          </wp:anchor>
        </w:drawing>
      </w:r>
      <w:r w:rsidRPr="00926FD2">
        <w:rPr>
          <w:noProof/>
        </w:rPr>
        <w:drawing>
          <wp:anchor distT="0" distB="0" distL="114300" distR="114300" simplePos="0" relativeHeight="251605504" behindDoc="1" locked="0" layoutInCell="1" allowOverlap="1" wp14:anchorId="185F8632" wp14:editId="38C97851">
            <wp:simplePos x="0" y="0"/>
            <wp:positionH relativeFrom="margin">
              <wp:align>center</wp:align>
            </wp:positionH>
            <wp:positionV relativeFrom="paragraph">
              <wp:posOffset>1894840</wp:posOffset>
            </wp:positionV>
            <wp:extent cx="6324600" cy="3409950"/>
            <wp:effectExtent l="0" t="0" r="0" b="0"/>
            <wp:wrapTight wrapText="bothSides">
              <wp:wrapPolygon edited="0">
                <wp:start x="0" y="0"/>
                <wp:lineTo x="0" y="21479"/>
                <wp:lineTo x="21535" y="21479"/>
                <wp:lineTo x="21535" y="0"/>
                <wp:lineTo x="0" y="0"/>
              </wp:wrapPolygon>
            </wp:wrapTight>
            <wp:docPr id="1600029725"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029725" name="Picture 1" descr="A white text with black tex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6324600" cy="3409950"/>
                    </a:xfrm>
                    <a:prstGeom prst="rect">
                      <a:avLst/>
                    </a:prstGeom>
                  </pic:spPr>
                </pic:pic>
              </a:graphicData>
            </a:graphic>
            <wp14:sizeRelH relativeFrom="margin">
              <wp14:pctWidth>0</wp14:pctWidth>
            </wp14:sizeRelH>
            <wp14:sizeRelV relativeFrom="margin">
              <wp14:pctHeight>0</wp14:pctHeight>
            </wp14:sizeRelV>
          </wp:anchor>
        </w:drawing>
      </w:r>
      <w:r w:rsidR="00B43D21" w:rsidRPr="00D704B8">
        <w:rPr>
          <w:rFonts w:eastAsia="Times New Roman"/>
          <w:b/>
          <w:bCs/>
          <w:lang w:eastAsia="en-GB"/>
        </w:rPr>
        <w:t>2.2 Field Fans review</w:t>
      </w:r>
    </w:p>
    <w:p w14:paraId="0F0CA543" w14:textId="3A0669BD" w:rsidR="00C503FF" w:rsidRPr="00D704B8" w:rsidRDefault="00C503FF" w:rsidP="00D704B8">
      <w:pPr>
        <w:spacing w:before="100" w:beforeAutospacing="1" w:after="100" w:afterAutospacing="1" w:line="360" w:lineRule="auto"/>
        <w:ind w:left="360"/>
        <w:outlineLvl w:val="2"/>
        <w:rPr>
          <w:rFonts w:eastAsia="Times New Roman"/>
          <w:b/>
          <w:bCs/>
          <w:lang w:eastAsia="en-GB"/>
        </w:rPr>
      </w:pPr>
    </w:p>
    <w:p w14:paraId="13633441" w14:textId="010B9F01" w:rsidR="00890669" w:rsidRPr="00337EF7" w:rsidRDefault="0085795F" w:rsidP="0085795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795F">
        <w:rPr>
          <w:noProof/>
        </w:rPr>
        <w:lastRenderedPageBreak/>
        <w:drawing>
          <wp:anchor distT="0" distB="0" distL="114300" distR="114300" simplePos="0" relativeHeight="251572736" behindDoc="1" locked="0" layoutInCell="1" allowOverlap="1" wp14:anchorId="3363186F" wp14:editId="489FE071">
            <wp:simplePos x="0" y="0"/>
            <wp:positionH relativeFrom="margin">
              <wp:align>center</wp:align>
            </wp:positionH>
            <wp:positionV relativeFrom="paragraph">
              <wp:posOffset>0</wp:posOffset>
            </wp:positionV>
            <wp:extent cx="6829425" cy="3638550"/>
            <wp:effectExtent l="0" t="0" r="9525" b="0"/>
            <wp:wrapTight wrapText="bothSides">
              <wp:wrapPolygon edited="0">
                <wp:start x="0" y="0"/>
                <wp:lineTo x="0" y="21487"/>
                <wp:lineTo x="21570" y="21487"/>
                <wp:lineTo x="21570" y="0"/>
                <wp:lineTo x="0" y="0"/>
              </wp:wrapPolygon>
            </wp:wrapTight>
            <wp:docPr id="9868357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835765" name="Picture 1" descr="A screen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6829425" cy="3638550"/>
                    </a:xfrm>
                    <a:prstGeom prst="rect">
                      <a:avLst/>
                    </a:prstGeom>
                  </pic:spPr>
                </pic:pic>
              </a:graphicData>
            </a:graphic>
            <wp14:sizeRelH relativeFrom="margin">
              <wp14:pctWidth>0</wp14:pctWidth>
            </wp14:sizeRelH>
          </wp:anchor>
        </w:drawing>
      </w:r>
    </w:p>
    <w:p w14:paraId="4A4DF0DE" w14:textId="020E7E30" w:rsidR="004D58F2" w:rsidRDefault="00FC468B" w:rsidP="0085795F">
      <w:pPr>
        <w:rPr>
          <w:rFonts w:eastAsia="Times New Roman"/>
          <w:lang w:eastAsia="en-GB"/>
        </w:rPr>
      </w:pPr>
      <w:r>
        <w:rPr>
          <w:noProof/>
        </w:rPr>
        <mc:AlternateContent>
          <mc:Choice Requires="wps">
            <w:drawing>
              <wp:anchor distT="0" distB="0" distL="114300" distR="114300" simplePos="0" relativeHeight="251638272" behindDoc="1" locked="0" layoutInCell="1" allowOverlap="1" wp14:anchorId="212E9B46" wp14:editId="2218140F">
                <wp:simplePos x="0" y="0"/>
                <wp:positionH relativeFrom="column">
                  <wp:posOffset>-552450</wp:posOffset>
                </wp:positionH>
                <wp:positionV relativeFrom="paragraph">
                  <wp:posOffset>3940175</wp:posOffset>
                </wp:positionV>
                <wp:extent cx="6829425" cy="228600"/>
                <wp:effectExtent l="0" t="0" r="9525" b="0"/>
                <wp:wrapTight wrapText="bothSides">
                  <wp:wrapPolygon edited="0">
                    <wp:start x="0" y="0"/>
                    <wp:lineTo x="0" y="19800"/>
                    <wp:lineTo x="21570" y="19800"/>
                    <wp:lineTo x="21570" y="0"/>
                    <wp:lineTo x="0" y="0"/>
                  </wp:wrapPolygon>
                </wp:wrapTight>
                <wp:docPr id="931531338" name="Text Box 1"/>
                <wp:cNvGraphicFramePr/>
                <a:graphic xmlns:a="http://schemas.openxmlformats.org/drawingml/2006/main">
                  <a:graphicData uri="http://schemas.microsoft.com/office/word/2010/wordprocessingShape">
                    <wps:wsp>
                      <wps:cNvSpPr txBox="1"/>
                      <wps:spPr>
                        <a:xfrm>
                          <a:off x="0" y="0"/>
                          <a:ext cx="6829425" cy="228600"/>
                        </a:xfrm>
                        <a:prstGeom prst="rect">
                          <a:avLst/>
                        </a:prstGeom>
                        <a:solidFill>
                          <a:prstClr val="white"/>
                        </a:solidFill>
                        <a:ln>
                          <a:noFill/>
                        </a:ln>
                      </wps:spPr>
                      <wps:txbx>
                        <w:txbxContent>
                          <w:p w14:paraId="3EE2FC6B" w14:textId="2A70B9EF" w:rsidR="004D58F2" w:rsidRPr="00FC468B" w:rsidRDefault="004D58F2" w:rsidP="00FC468B">
                            <w:pPr>
                              <w:pStyle w:val="Caption"/>
                              <w:jc w:val="center"/>
                              <w:rPr>
                                <w:rFonts w:ascii="Arial" w:hAnsi="Arial" w:cs="Arial"/>
                                <w:b/>
                                <w:bCs/>
                                <w:color w:val="2F5496" w:themeColor="accent1" w:themeShade="BF"/>
                                <w:sz w:val="20"/>
                                <w:szCs w:val="20"/>
                              </w:rPr>
                            </w:pPr>
                            <w:r w:rsidRPr="00FC468B">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4</w:t>
                            </w:r>
                            <w:r w:rsidR="00F455BC">
                              <w:rPr>
                                <w:rFonts w:ascii="Arial" w:hAnsi="Arial" w:cs="Arial"/>
                                <w:b/>
                                <w:bCs/>
                                <w:color w:val="2F5496" w:themeColor="accent1" w:themeShade="BF"/>
                                <w:sz w:val="20"/>
                                <w:szCs w:val="20"/>
                              </w:rPr>
                              <w:fldChar w:fldCharType="end"/>
                            </w:r>
                            <w:r w:rsidRPr="00FC468B">
                              <w:rPr>
                                <w:rFonts w:ascii="Arial" w:hAnsi="Arial" w:cs="Arial"/>
                                <w:b/>
                                <w:bCs/>
                                <w:color w:val="2F5496" w:themeColor="accent1" w:themeShade="BF"/>
                                <w:sz w:val="20"/>
                                <w:szCs w:val="20"/>
                              </w:rPr>
                              <w:t>: Fans, showing Zero (0) Values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2E9B46" id="_x0000_s1027" type="#_x0000_t202" style="position:absolute;margin-left:-43.5pt;margin-top:310.25pt;width:537.75pt;height:18pt;z-index:-251678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" stroked="f">
                <v:textbox inset="0,0,0,0">
                  <w:txbxContent>
                    <w:p w14:paraId="3EE2FC6B" w14:textId="2A70B9EF" w:rsidR="004D58F2" w:rsidRPr="00FC468B" w:rsidRDefault="004D58F2" w:rsidP="00FC468B">
                      <w:pPr>
                        <w:pStyle w:val="Caption"/>
                        <w:jc w:val="center"/>
                        <w:rPr>
                          <w:rFonts w:ascii="Arial" w:hAnsi="Arial" w:cs="Arial"/>
                          <w:b/>
                          <w:bCs/>
                          <w:color w:val="2F5496" w:themeColor="accent1" w:themeShade="BF"/>
                          <w:sz w:val="20"/>
                          <w:szCs w:val="20"/>
                        </w:rPr>
                      </w:pPr>
                      <w:r w:rsidRPr="00FC468B">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4</w:t>
                      </w:r>
                      <w:r w:rsidR="00F455BC">
                        <w:rPr>
                          <w:rFonts w:ascii="Arial" w:hAnsi="Arial" w:cs="Arial"/>
                          <w:b/>
                          <w:bCs/>
                          <w:color w:val="2F5496" w:themeColor="accent1" w:themeShade="BF"/>
                          <w:sz w:val="20"/>
                          <w:szCs w:val="20"/>
                        </w:rPr>
                        <w:fldChar w:fldCharType="end"/>
                      </w:r>
                      <w:r w:rsidRPr="00FC468B">
                        <w:rPr>
                          <w:rFonts w:ascii="Arial" w:hAnsi="Arial" w:cs="Arial"/>
                          <w:b/>
                          <w:bCs/>
                          <w:color w:val="2F5496" w:themeColor="accent1" w:themeShade="BF"/>
                          <w:sz w:val="20"/>
                          <w:szCs w:val="20"/>
                        </w:rPr>
                        <w:t>: Fans, showing Zero (0) Values</w:t>
                      </w:r>
                    </w:p>
                  </w:txbxContent>
                </v:textbox>
                <w10:wrap type="tight"/>
              </v:shape>
            </w:pict>
          </mc:Fallback>
        </mc:AlternateContent>
      </w:r>
    </w:p>
    <w:p w14:paraId="2021A92B" w14:textId="77777777" w:rsidR="00FC468B" w:rsidRDefault="00FC468B" w:rsidP="0085795F">
      <w:pPr>
        <w:rPr>
          <w:lang w:eastAsia="en-GB"/>
        </w:rPr>
      </w:pPr>
    </w:p>
    <w:p w14:paraId="3416661E" w14:textId="571F79A7" w:rsidR="00337EF7" w:rsidRDefault="00337EF7" w:rsidP="0085795F">
      <w:pPr>
        <w:rPr>
          <w:rFonts w:eastAsia="Times New Roman"/>
          <w:b/>
          <w:bCs/>
          <w:lang w:eastAsia="en-GB"/>
        </w:rPr>
      </w:pPr>
      <w:r w:rsidRPr="0085795F">
        <w:rPr>
          <w:noProof/>
        </w:rPr>
        <w:drawing>
          <wp:anchor distT="0" distB="0" distL="114300" distR="114300" simplePos="0" relativeHeight="251560448" behindDoc="1" locked="0" layoutInCell="1" allowOverlap="1" wp14:anchorId="0FA3B760" wp14:editId="6CA75E61">
            <wp:simplePos x="0" y="0"/>
            <wp:positionH relativeFrom="column">
              <wp:posOffset>-190500</wp:posOffset>
            </wp:positionH>
            <wp:positionV relativeFrom="paragraph">
              <wp:posOffset>490855</wp:posOffset>
            </wp:positionV>
            <wp:extent cx="5838825" cy="2493645"/>
            <wp:effectExtent l="0" t="0" r="9525" b="1905"/>
            <wp:wrapTight wrapText="bothSides">
              <wp:wrapPolygon edited="0">
                <wp:start x="0" y="0"/>
                <wp:lineTo x="0" y="21451"/>
                <wp:lineTo x="21565" y="21451"/>
                <wp:lineTo x="21565" y="0"/>
                <wp:lineTo x="0" y="0"/>
              </wp:wrapPolygon>
            </wp:wrapTight>
            <wp:docPr id="2056741481" name="Picture 1" descr="A close-up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741481" name="Picture 1" descr="A close-up of a white tex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838825" cy="2493645"/>
                    </a:xfrm>
                    <a:prstGeom prst="rect">
                      <a:avLst/>
                    </a:prstGeom>
                  </pic:spPr>
                </pic:pic>
              </a:graphicData>
            </a:graphic>
            <wp14:sizeRelH relativeFrom="margin">
              <wp14:pctWidth>0</wp14:pctWidth>
            </wp14:sizeRelH>
          </wp:anchor>
        </w:drawing>
      </w:r>
      <w:r w:rsidR="00B43D21" w:rsidRPr="00D704B8">
        <w:rPr>
          <w:rFonts w:eastAsia="Times New Roman"/>
          <w:b/>
          <w:bCs/>
          <w:lang w:eastAsia="en-GB"/>
        </w:rPr>
        <w:t>2.3 Genres Column Review and Cleaning</w:t>
      </w:r>
    </w:p>
    <w:p w14:paraId="56F86B9B" w14:textId="642B818A" w:rsidR="007124CD" w:rsidRPr="00D704B8" w:rsidRDefault="007124CD" w:rsidP="0085795F">
      <w:pPr>
        <w:rPr>
          <w:lang w:eastAsia="en-GB"/>
        </w:rPr>
      </w:pPr>
    </w:p>
    <w:p w14:paraId="3B8FFC6E" w14:textId="6ADF2DF4" w:rsidR="00B43D21" w:rsidRDefault="00337EF7" w:rsidP="00507B8D">
      <w:pPr>
        <w:rPr>
          <w:rFonts w:eastAsia="Times New Roman"/>
          <w:lang w:eastAsia="en-GB"/>
        </w:rPr>
      </w:pPr>
      <w:r w:rsidRPr="00507B8D">
        <w:rPr>
          <w:noProof/>
        </w:rPr>
        <w:lastRenderedPageBreak/>
        <w:drawing>
          <wp:anchor distT="0" distB="0" distL="114300" distR="114300" simplePos="0" relativeHeight="251531776" behindDoc="0" locked="0" layoutInCell="1" allowOverlap="1" wp14:anchorId="76ECBBEB" wp14:editId="17527D2F">
            <wp:simplePos x="0" y="0"/>
            <wp:positionH relativeFrom="column">
              <wp:posOffset>-66675</wp:posOffset>
            </wp:positionH>
            <wp:positionV relativeFrom="paragraph">
              <wp:posOffset>590550</wp:posOffset>
            </wp:positionV>
            <wp:extent cx="6353175" cy="4171950"/>
            <wp:effectExtent l="0" t="0" r="9525" b="0"/>
            <wp:wrapSquare wrapText="bothSides"/>
            <wp:docPr id="17101793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79363" name="Picture 1"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353175" cy="41719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564544" behindDoc="0" locked="0" layoutInCell="1" allowOverlap="1" wp14:anchorId="7D146470" wp14:editId="50B7E934">
                <wp:simplePos x="0" y="0"/>
                <wp:positionH relativeFrom="column">
                  <wp:posOffset>-69215</wp:posOffset>
                </wp:positionH>
                <wp:positionV relativeFrom="paragraph">
                  <wp:posOffset>4361180</wp:posOffset>
                </wp:positionV>
                <wp:extent cx="5731510" cy="635"/>
                <wp:effectExtent l="0" t="0" r="0" b="0"/>
                <wp:wrapSquare wrapText="bothSides"/>
                <wp:docPr id="206847370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EE78DC4" w14:textId="4D9EFB78" w:rsidR="00337EF7" w:rsidRPr="00FC468B" w:rsidRDefault="00337EF7" w:rsidP="00337EF7">
                            <w:pPr>
                              <w:pStyle w:val="Caption"/>
                              <w:jc w:val="center"/>
                              <w:rPr>
                                <w:rFonts w:ascii="Arial" w:hAnsi="Arial" w:cs="Arial"/>
                                <w:b/>
                                <w:bCs/>
                                <w:color w:val="2F5496" w:themeColor="accent1" w:themeShade="BF"/>
                                <w:sz w:val="20"/>
                                <w:szCs w:val="20"/>
                              </w:rPr>
                            </w:pPr>
                            <w:r w:rsidRPr="00FC468B">
                              <w:rPr>
                                <w:rFonts w:ascii="Arial" w:hAnsi="Arial" w:cs="Arial"/>
                                <w:b/>
                                <w:bCs/>
                                <w:color w:val="2F5496" w:themeColor="accent1" w:themeShade="BF"/>
                                <w:sz w:val="20"/>
                                <w:szCs w:val="20"/>
                              </w:rPr>
                              <w:t>Figure 5: Genre Column with Unknown category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146470" id="_x0000_s1028" type="#_x0000_t202" style="position:absolute;margin-left:-5.45pt;margin-top:343.4pt;width:451.3pt;height:.05pt;z-index:251564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" stroked="f">
                <v:textbox style="mso-fit-shape-to-text:t" inset="0,0,0,0">
                  <w:txbxContent>
                    <w:p w14:paraId="6EE78DC4" w14:textId="4D9EFB78" w:rsidR="00337EF7" w:rsidRPr="00FC468B" w:rsidRDefault="00337EF7" w:rsidP="00337EF7">
                      <w:pPr>
                        <w:pStyle w:val="Caption"/>
                        <w:jc w:val="center"/>
                        <w:rPr>
                          <w:rFonts w:ascii="Arial" w:hAnsi="Arial" w:cs="Arial"/>
                          <w:b/>
                          <w:bCs/>
                          <w:color w:val="2F5496" w:themeColor="accent1" w:themeShade="BF"/>
                          <w:sz w:val="20"/>
                          <w:szCs w:val="20"/>
                        </w:rPr>
                      </w:pPr>
                      <w:r w:rsidRPr="00FC468B">
                        <w:rPr>
                          <w:rFonts w:ascii="Arial" w:hAnsi="Arial" w:cs="Arial"/>
                          <w:b/>
                          <w:bCs/>
                          <w:color w:val="2F5496" w:themeColor="accent1" w:themeShade="BF"/>
                          <w:sz w:val="20"/>
                          <w:szCs w:val="20"/>
                        </w:rPr>
                        <w:t>Figure 5: Genre Column with Unknown category</w:t>
                      </w:r>
                    </w:p>
                  </w:txbxContent>
                </v:textbox>
                <w10:wrap type="square"/>
              </v:shape>
            </w:pict>
          </mc:Fallback>
        </mc:AlternateContent>
      </w:r>
      <w:r w:rsidR="00B557D3" w:rsidRPr="00D704B8">
        <w:t xml:space="preserve">A detailed delimiter-based approach for splitting multi-genre entries will be discussed in </w:t>
      </w:r>
      <w:r w:rsidR="00B557D3" w:rsidRPr="00D704B8">
        <w:rPr>
          <w:rStyle w:val="Strong"/>
        </w:rPr>
        <w:t>Section 4</w:t>
      </w:r>
      <w:r w:rsidR="00B557D3" w:rsidRPr="00D704B8">
        <w:t xml:space="preserve"> to enhance categorical analysis (Giannakopoulou, 2022)</w:t>
      </w:r>
      <w:r w:rsidR="00B43D21" w:rsidRPr="00D704B8">
        <w:rPr>
          <w:rFonts w:eastAsia="Times New Roman"/>
          <w:lang w:eastAsia="en-GB"/>
        </w:rPr>
        <w:t>.</w:t>
      </w:r>
    </w:p>
    <w:p w14:paraId="7563F3B5" w14:textId="72807393" w:rsidR="00337EF7" w:rsidRDefault="00337EF7" w:rsidP="00D704B8">
      <w:pPr>
        <w:spacing w:before="100" w:beforeAutospacing="1" w:after="100" w:afterAutospacing="1" w:line="360" w:lineRule="auto"/>
        <w:rPr>
          <w:rFonts w:eastAsia="Times New Roman"/>
          <w:lang w:eastAsia="en-GB"/>
        </w:rPr>
      </w:pPr>
    </w:p>
    <w:p w14:paraId="65A3FA78" w14:textId="0F3407B8" w:rsidR="00B43D21" w:rsidRDefault="00447254" w:rsidP="00507B8D">
      <w:pPr>
        <w:rPr>
          <w:rFonts w:eastAsia="Times New Roman"/>
          <w:b/>
          <w:bCs/>
          <w:lang w:eastAsia="en-GB"/>
        </w:rPr>
      </w:pPr>
      <w:r w:rsidRPr="00507B8D">
        <w:rPr>
          <w:noProof/>
        </w:rPr>
        <w:drawing>
          <wp:anchor distT="0" distB="0" distL="114300" distR="114300" simplePos="0" relativeHeight="251642368" behindDoc="1" locked="0" layoutInCell="1" allowOverlap="1" wp14:anchorId="637AB7B7" wp14:editId="026BB72C">
            <wp:simplePos x="0" y="0"/>
            <wp:positionH relativeFrom="margin">
              <wp:align>left</wp:align>
            </wp:positionH>
            <wp:positionV relativeFrom="paragraph">
              <wp:posOffset>278130</wp:posOffset>
            </wp:positionV>
            <wp:extent cx="1800225" cy="2419985"/>
            <wp:effectExtent l="0" t="0" r="0" b="0"/>
            <wp:wrapTight wrapText="bothSides">
              <wp:wrapPolygon edited="0">
                <wp:start x="0" y="0"/>
                <wp:lineTo x="0" y="21424"/>
                <wp:lineTo x="21257" y="21424"/>
                <wp:lineTo x="21257" y="0"/>
                <wp:lineTo x="0" y="0"/>
              </wp:wrapPolygon>
            </wp:wrapTight>
            <wp:docPr id="99585167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51676" name="Picture 1" descr="A close-up of a sign&#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1802063" cy="2422475"/>
                    </a:xfrm>
                    <a:prstGeom prst="rect">
                      <a:avLst/>
                    </a:prstGeom>
                  </pic:spPr>
                </pic:pic>
              </a:graphicData>
            </a:graphic>
            <wp14:sizeRelH relativeFrom="margin">
              <wp14:pctWidth>0</wp14:pctWidth>
            </wp14:sizeRelH>
            <wp14:sizeRelV relativeFrom="margin">
              <wp14:pctHeight>0</wp14:pctHeight>
            </wp14:sizeRelV>
          </wp:anchor>
        </w:drawing>
      </w:r>
      <w:r w:rsidR="00B43D21" w:rsidRPr="00D704B8">
        <w:rPr>
          <w:rFonts w:eastAsia="Times New Roman"/>
          <w:b/>
          <w:bCs/>
          <w:lang w:eastAsia="en-GB"/>
        </w:rPr>
        <w:t>2.4 Studios Column Review and Cleaning</w:t>
      </w:r>
    </w:p>
    <w:p w14:paraId="295EB136" w14:textId="0139530F" w:rsidR="00447254" w:rsidRDefault="00447254" w:rsidP="00D704B8">
      <w:pPr>
        <w:spacing w:before="100" w:beforeAutospacing="1" w:after="100" w:afterAutospacing="1" w:line="360" w:lineRule="auto"/>
        <w:rPr>
          <w:rFonts w:eastAsia="Times New Roman"/>
          <w:b/>
          <w:bCs/>
          <w:lang w:eastAsia="en-GB"/>
        </w:rPr>
      </w:pPr>
      <w:r>
        <w:rPr>
          <w:noProof/>
        </w:rPr>
        <mc:AlternateContent>
          <mc:Choice Requires="wps">
            <w:drawing>
              <wp:anchor distT="0" distB="0" distL="114300" distR="114300" simplePos="0" relativeHeight="251646464" behindDoc="1" locked="0" layoutInCell="1" allowOverlap="1" wp14:anchorId="14DF8175" wp14:editId="79A82FF8">
                <wp:simplePos x="0" y="0"/>
                <wp:positionH relativeFrom="margin">
                  <wp:align>left</wp:align>
                </wp:positionH>
                <wp:positionV relativeFrom="paragraph">
                  <wp:posOffset>2485390</wp:posOffset>
                </wp:positionV>
                <wp:extent cx="2628900" cy="635"/>
                <wp:effectExtent l="0" t="0" r="0" b="0"/>
                <wp:wrapTight wrapText="bothSides">
                  <wp:wrapPolygon edited="0">
                    <wp:start x="0" y="0"/>
                    <wp:lineTo x="0" y="19591"/>
                    <wp:lineTo x="21443" y="19591"/>
                    <wp:lineTo x="21443" y="0"/>
                    <wp:lineTo x="0" y="0"/>
                  </wp:wrapPolygon>
                </wp:wrapTight>
                <wp:docPr id="1712326448" name="Text Box 1"/>
                <wp:cNvGraphicFramePr/>
                <a:graphic xmlns:a="http://schemas.openxmlformats.org/drawingml/2006/main">
                  <a:graphicData uri="http://schemas.microsoft.com/office/word/2010/wordprocessingShape">
                    <wps:wsp>
                      <wps:cNvSpPr txBox="1"/>
                      <wps:spPr>
                        <a:xfrm>
                          <a:off x="0" y="0"/>
                          <a:ext cx="2628900" cy="635"/>
                        </a:xfrm>
                        <a:prstGeom prst="rect">
                          <a:avLst/>
                        </a:prstGeom>
                        <a:solidFill>
                          <a:prstClr val="white"/>
                        </a:solidFill>
                        <a:ln>
                          <a:noFill/>
                        </a:ln>
                      </wps:spPr>
                      <wps:txbx>
                        <w:txbxContent>
                          <w:p w14:paraId="3D6CE7B5" w14:textId="3DF2B992" w:rsidR="00447254" w:rsidRPr="00447254" w:rsidRDefault="00447254" w:rsidP="00447254">
                            <w:pPr>
                              <w:pStyle w:val="Caption"/>
                              <w:jc w:val="center"/>
                              <w:rPr>
                                <w:rFonts w:ascii="Arial" w:hAnsi="Arial" w:cs="Arial"/>
                                <w:b/>
                                <w:bCs/>
                                <w:color w:val="2F5496" w:themeColor="accent1" w:themeShade="BF"/>
                                <w:sz w:val="20"/>
                                <w:szCs w:val="20"/>
                              </w:rPr>
                            </w:pPr>
                            <w:r w:rsidRPr="00447254">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5</w:t>
                            </w:r>
                            <w:r w:rsidR="00F455BC">
                              <w:rPr>
                                <w:rFonts w:ascii="Arial" w:hAnsi="Arial" w:cs="Arial"/>
                                <w:b/>
                                <w:bCs/>
                                <w:color w:val="2F5496" w:themeColor="accent1" w:themeShade="BF"/>
                                <w:sz w:val="20"/>
                                <w:szCs w:val="20"/>
                              </w:rPr>
                              <w:fldChar w:fldCharType="end"/>
                            </w:r>
                            <w:r w:rsidRPr="00447254">
                              <w:rPr>
                                <w:rFonts w:ascii="Arial" w:hAnsi="Arial" w:cs="Arial"/>
                                <w:b/>
                                <w:bCs/>
                                <w:color w:val="2F5496" w:themeColor="accent1" w:themeShade="BF"/>
                                <w:sz w:val="20"/>
                                <w:szCs w:val="20"/>
                              </w:rPr>
                              <w:t>Figure 6: Studio Unknow Value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4DF8175" id="_x0000_s1029" type="#_x0000_t202" style="position:absolute;margin-left:0;margin-top:195.7pt;width:207pt;height:.05pt;z-index:-2516700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" stroked="f">
                <v:textbox style="mso-fit-shape-to-text:t" inset="0,0,0,0">
                  <w:txbxContent>
                    <w:p w14:paraId="3D6CE7B5" w14:textId="3DF2B992" w:rsidR="00447254" w:rsidRPr="00447254" w:rsidRDefault="00447254" w:rsidP="00447254">
                      <w:pPr>
                        <w:pStyle w:val="Caption"/>
                        <w:jc w:val="center"/>
                        <w:rPr>
                          <w:rFonts w:ascii="Arial" w:hAnsi="Arial" w:cs="Arial"/>
                          <w:b/>
                          <w:bCs/>
                          <w:color w:val="2F5496" w:themeColor="accent1" w:themeShade="BF"/>
                          <w:sz w:val="20"/>
                          <w:szCs w:val="20"/>
                        </w:rPr>
                      </w:pPr>
                      <w:r w:rsidRPr="00447254">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5</w:t>
                      </w:r>
                      <w:r w:rsidR="00F455BC">
                        <w:rPr>
                          <w:rFonts w:ascii="Arial" w:hAnsi="Arial" w:cs="Arial"/>
                          <w:b/>
                          <w:bCs/>
                          <w:color w:val="2F5496" w:themeColor="accent1" w:themeShade="BF"/>
                          <w:sz w:val="20"/>
                          <w:szCs w:val="20"/>
                        </w:rPr>
                        <w:fldChar w:fldCharType="end"/>
                      </w:r>
                      <w:r w:rsidRPr="00447254">
                        <w:rPr>
                          <w:rFonts w:ascii="Arial" w:hAnsi="Arial" w:cs="Arial"/>
                          <w:b/>
                          <w:bCs/>
                          <w:color w:val="2F5496" w:themeColor="accent1" w:themeShade="BF"/>
                          <w:sz w:val="20"/>
                          <w:szCs w:val="20"/>
                        </w:rPr>
                        <w:t>Figure 6: Studio Unknow Value</w:t>
                      </w:r>
                    </w:p>
                  </w:txbxContent>
                </v:textbox>
                <w10:wrap type="tight" anchorx="margin"/>
              </v:shape>
            </w:pict>
          </mc:Fallback>
        </mc:AlternateContent>
      </w:r>
    </w:p>
    <w:p w14:paraId="2D08B87B" w14:textId="0A18156A" w:rsidR="00447254" w:rsidRDefault="00A85BCD" w:rsidP="00507B8D">
      <w:pPr>
        <w:rPr>
          <w:rFonts w:eastAsia="Times New Roman"/>
          <w:b/>
          <w:bCs/>
          <w:lang w:eastAsia="en-GB"/>
        </w:rPr>
      </w:pPr>
      <w:r w:rsidRPr="00507B8D">
        <w:rPr>
          <w:noProof/>
        </w:rPr>
        <w:lastRenderedPageBreak/>
        <w:drawing>
          <wp:anchor distT="0" distB="0" distL="114300" distR="114300" simplePos="0" relativeHeight="251597312" behindDoc="1" locked="0" layoutInCell="1" allowOverlap="1" wp14:anchorId="673FEF9D" wp14:editId="12A82FFF">
            <wp:simplePos x="0" y="0"/>
            <wp:positionH relativeFrom="margin">
              <wp:posOffset>-153670</wp:posOffset>
            </wp:positionH>
            <wp:positionV relativeFrom="paragraph">
              <wp:posOffset>375920</wp:posOffset>
            </wp:positionV>
            <wp:extent cx="6036310" cy="2720975"/>
            <wp:effectExtent l="0" t="0" r="2540" b="3175"/>
            <wp:wrapTight wrapText="bothSides">
              <wp:wrapPolygon edited="0">
                <wp:start x="0" y="0"/>
                <wp:lineTo x="0" y="21474"/>
                <wp:lineTo x="21541" y="21474"/>
                <wp:lineTo x="21541" y="0"/>
                <wp:lineTo x="0" y="0"/>
              </wp:wrapPolygon>
            </wp:wrapTight>
            <wp:docPr id="833783272"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783272" name="Picture 1" descr="A close-up of a tex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6036310" cy="2720975"/>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b/>
          <w:bCs/>
          <w:lang w:eastAsia="en-GB"/>
        </w:rPr>
        <w:t>2.4 (a) Stu</w:t>
      </w:r>
      <w:r w:rsidR="007F3ABB">
        <w:rPr>
          <w:rFonts w:eastAsia="Times New Roman"/>
          <w:b/>
          <w:bCs/>
          <w:lang w:eastAsia="en-GB"/>
        </w:rPr>
        <w:t xml:space="preserve">dio Column with </w:t>
      </w:r>
      <w:r>
        <w:rPr>
          <w:rFonts w:eastAsia="Times New Roman"/>
          <w:b/>
          <w:bCs/>
          <w:lang w:eastAsia="en-GB"/>
        </w:rPr>
        <w:t xml:space="preserve">Unknown Value </w:t>
      </w:r>
    </w:p>
    <w:p w14:paraId="78639C01" w14:textId="7367F86D" w:rsidR="00295B6B" w:rsidRDefault="007F3ABB" w:rsidP="007E2438">
      <w:pPr>
        <w:spacing w:before="100" w:beforeAutospacing="1" w:after="100" w:afterAutospacing="1" w:line="360" w:lineRule="auto"/>
        <w:rPr>
          <w:rFonts w:eastAsia="Times New Roman"/>
          <w:b/>
          <w:bCs/>
          <w:lang w:eastAsia="en-GB"/>
        </w:rPr>
      </w:pPr>
      <w:r>
        <w:rPr>
          <w:rFonts w:eastAsia="Times New Roman"/>
          <w:b/>
          <w:bCs/>
          <w:lang w:eastAsia="en-GB"/>
        </w:rPr>
        <w:t xml:space="preserve">2.4 (b) Studio column </w:t>
      </w:r>
      <w:r w:rsidR="007E2438">
        <w:rPr>
          <w:rFonts w:eastAsia="Times New Roman"/>
          <w:b/>
          <w:bCs/>
          <w:lang w:eastAsia="en-GB"/>
        </w:rPr>
        <w:t xml:space="preserve">as Stringfield Python lists </w:t>
      </w:r>
    </w:p>
    <w:p w14:paraId="4D694BDC" w14:textId="77777777" w:rsidR="00991761" w:rsidRDefault="00991761" w:rsidP="00991761">
      <w:pPr>
        <w:keepNext/>
        <w:spacing w:before="100" w:beforeAutospacing="1" w:after="100" w:afterAutospacing="1" w:line="360" w:lineRule="auto"/>
      </w:pPr>
      <w:r w:rsidRPr="00991761">
        <w:rPr>
          <w:rFonts w:eastAsia="Times New Roman"/>
          <w:b/>
          <w:bCs/>
          <w:noProof/>
          <w:lang w:eastAsia="en-GB"/>
        </w:rPr>
        <w:drawing>
          <wp:inline distT="0" distB="0" distL="0" distR="0" wp14:anchorId="183D963B" wp14:editId="4BEA32E9">
            <wp:extent cx="5731510" cy="2847340"/>
            <wp:effectExtent l="0" t="0" r="2540" b="0"/>
            <wp:docPr id="2936082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608253" name="Picture 1" descr="A screenshot of a computer&#10;&#10;AI-generated content may be incorrect."/>
                    <pic:cNvPicPr/>
                  </pic:nvPicPr>
                  <pic:blipFill>
                    <a:blip r:embed="rId26"/>
                    <a:stretch>
                      <a:fillRect/>
                    </a:stretch>
                  </pic:blipFill>
                  <pic:spPr>
                    <a:xfrm>
                      <a:off x="0" y="0"/>
                      <a:ext cx="5731510" cy="2847340"/>
                    </a:xfrm>
                    <a:prstGeom prst="rect">
                      <a:avLst/>
                    </a:prstGeom>
                  </pic:spPr>
                </pic:pic>
              </a:graphicData>
            </a:graphic>
          </wp:inline>
        </w:drawing>
      </w:r>
    </w:p>
    <w:p w14:paraId="0A245634" w14:textId="2235A076" w:rsidR="001619E7" w:rsidRPr="00447254" w:rsidRDefault="00991761" w:rsidP="00991761">
      <w:pPr>
        <w:pStyle w:val="Caption"/>
        <w:jc w:val="center"/>
        <w:rPr>
          <w:rFonts w:ascii="Arial" w:hAnsi="Arial" w:cs="Arial"/>
          <w:b/>
          <w:bCs/>
          <w:color w:val="2F5496" w:themeColor="accent1" w:themeShade="BF"/>
          <w:sz w:val="20"/>
          <w:szCs w:val="20"/>
        </w:rPr>
      </w:pPr>
      <w:r w:rsidRPr="00447254">
        <w:rPr>
          <w:rFonts w:ascii="Arial" w:hAnsi="Arial" w:cs="Arial"/>
          <w:b/>
          <w:bCs/>
          <w:color w:val="2F5496" w:themeColor="accent1" w:themeShade="BF"/>
          <w:sz w:val="20"/>
          <w:szCs w:val="20"/>
        </w:rPr>
        <w:t>Figure 7: Studio column before and after cleaning</w:t>
      </w:r>
    </w:p>
    <w:p w14:paraId="79285CCF" w14:textId="2B45E371" w:rsidR="001619E7" w:rsidRDefault="001619E7" w:rsidP="007E2438">
      <w:pPr>
        <w:spacing w:before="100" w:beforeAutospacing="1" w:after="100" w:afterAutospacing="1" w:line="360" w:lineRule="auto"/>
        <w:rPr>
          <w:rFonts w:eastAsia="Times New Roman"/>
          <w:b/>
          <w:bCs/>
          <w:lang w:eastAsia="en-GB"/>
        </w:rPr>
      </w:pPr>
    </w:p>
    <w:p w14:paraId="143205A2" w14:textId="015342A2" w:rsidR="001619E7" w:rsidRDefault="001619E7" w:rsidP="007E2438">
      <w:pPr>
        <w:spacing w:before="100" w:beforeAutospacing="1" w:after="100" w:afterAutospacing="1" w:line="360" w:lineRule="auto"/>
        <w:rPr>
          <w:rFonts w:eastAsia="Times New Roman"/>
          <w:b/>
          <w:bCs/>
          <w:lang w:eastAsia="en-GB"/>
        </w:rPr>
      </w:pPr>
    </w:p>
    <w:p w14:paraId="791101E2" w14:textId="04B33CC9" w:rsidR="001619E7" w:rsidRDefault="00991761" w:rsidP="00507B8D">
      <w:pPr>
        <w:rPr>
          <w:rFonts w:eastAsia="Times New Roman"/>
          <w:b/>
          <w:bCs/>
          <w:lang w:eastAsia="en-GB"/>
        </w:rPr>
      </w:pPr>
      <w:r w:rsidRPr="00507B8D">
        <w:rPr>
          <w:noProof/>
        </w:rPr>
        <w:lastRenderedPageBreak/>
        <w:drawing>
          <wp:anchor distT="0" distB="0" distL="114300" distR="114300" simplePos="0" relativeHeight="251535872" behindDoc="1" locked="0" layoutInCell="1" allowOverlap="1" wp14:anchorId="467F8C2F" wp14:editId="6744A7FA">
            <wp:simplePos x="0" y="0"/>
            <wp:positionH relativeFrom="margin">
              <wp:posOffset>-342900</wp:posOffset>
            </wp:positionH>
            <wp:positionV relativeFrom="paragraph">
              <wp:posOffset>47625</wp:posOffset>
            </wp:positionV>
            <wp:extent cx="6648450" cy="8286750"/>
            <wp:effectExtent l="0" t="0" r="0" b="0"/>
            <wp:wrapTight wrapText="bothSides">
              <wp:wrapPolygon edited="0">
                <wp:start x="0" y="0"/>
                <wp:lineTo x="0" y="21550"/>
                <wp:lineTo x="21538" y="21550"/>
                <wp:lineTo x="21538" y="0"/>
                <wp:lineTo x="0" y="0"/>
              </wp:wrapPolygon>
            </wp:wrapTight>
            <wp:docPr id="295479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479500" name=""/>
                    <pic:cNvPicPr/>
                  </pic:nvPicPr>
                  <pic:blipFill>
                    <a:blip r:embed="rId27">
                      <a:extLst>
                        <a:ext uri="{28A0092B-C50C-407E-A947-70E740481C1C}">
                          <a14:useLocalDpi xmlns:a14="http://schemas.microsoft.com/office/drawing/2010/main" val="0"/>
                        </a:ext>
                      </a:extLst>
                    </a:blip>
                    <a:stretch>
                      <a:fillRect/>
                    </a:stretch>
                  </pic:blipFill>
                  <pic:spPr>
                    <a:xfrm>
                      <a:off x="0" y="0"/>
                      <a:ext cx="6648450" cy="8286750"/>
                    </a:xfrm>
                    <a:prstGeom prst="rect">
                      <a:avLst/>
                    </a:prstGeom>
                  </pic:spPr>
                </pic:pic>
              </a:graphicData>
            </a:graphic>
            <wp14:sizeRelH relativeFrom="margin">
              <wp14:pctWidth>0</wp14:pctWidth>
            </wp14:sizeRelH>
            <wp14:sizeRelV relativeFrom="margin">
              <wp14:pctHeight>0</wp14:pctHeight>
            </wp14:sizeRelV>
          </wp:anchor>
        </w:drawing>
      </w:r>
    </w:p>
    <w:p w14:paraId="48C5ACB4" w14:textId="4EB07634" w:rsidR="001619E7" w:rsidRDefault="00725D20" w:rsidP="007E2438">
      <w:pPr>
        <w:spacing w:before="100" w:beforeAutospacing="1" w:after="100" w:afterAutospacing="1" w:line="360" w:lineRule="auto"/>
        <w:rPr>
          <w:rFonts w:eastAsia="Times New Roman"/>
          <w:b/>
          <w:bCs/>
          <w:lang w:eastAsia="en-GB"/>
        </w:rPr>
      </w:pPr>
      <w:r w:rsidRPr="00725D20">
        <w:rPr>
          <w:rFonts w:eastAsia="Times New Roman"/>
          <w:b/>
          <w:bCs/>
          <w:noProof/>
          <w:lang w:eastAsia="en-GB"/>
        </w:rPr>
        <w:lastRenderedPageBreak/>
        <w:drawing>
          <wp:inline distT="0" distB="0" distL="0" distR="0" wp14:anchorId="62B383A1" wp14:editId="770901B2">
            <wp:extent cx="6257925" cy="6628130"/>
            <wp:effectExtent l="0" t="0" r="9525" b="1270"/>
            <wp:docPr id="513883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883857" name=""/>
                    <pic:cNvPicPr/>
                  </pic:nvPicPr>
                  <pic:blipFill>
                    <a:blip r:embed="rId28"/>
                    <a:stretch>
                      <a:fillRect/>
                    </a:stretch>
                  </pic:blipFill>
                  <pic:spPr>
                    <a:xfrm>
                      <a:off x="0" y="0"/>
                      <a:ext cx="6257925" cy="6628130"/>
                    </a:xfrm>
                    <a:prstGeom prst="rect">
                      <a:avLst/>
                    </a:prstGeom>
                  </pic:spPr>
                </pic:pic>
              </a:graphicData>
            </a:graphic>
          </wp:inline>
        </w:drawing>
      </w:r>
    </w:p>
    <w:p w14:paraId="1EE17108" w14:textId="166FDDC1" w:rsidR="001C0951" w:rsidRDefault="001C0951" w:rsidP="007E2438">
      <w:pPr>
        <w:spacing w:before="100" w:beforeAutospacing="1" w:after="100" w:afterAutospacing="1" w:line="360" w:lineRule="auto"/>
        <w:rPr>
          <w:rFonts w:eastAsia="Times New Roman"/>
          <w:b/>
          <w:bCs/>
          <w:lang w:eastAsia="en-GB"/>
        </w:rPr>
      </w:pPr>
      <w:r w:rsidRPr="001C0951">
        <w:rPr>
          <w:rFonts w:eastAsia="Times New Roman"/>
          <w:b/>
          <w:bCs/>
          <w:noProof/>
          <w:lang w:eastAsia="en-GB"/>
        </w:rPr>
        <w:drawing>
          <wp:inline distT="0" distB="0" distL="0" distR="0" wp14:anchorId="5C9AF0E8" wp14:editId="76023964">
            <wp:extent cx="5829300" cy="1466850"/>
            <wp:effectExtent l="0" t="0" r="0" b="0"/>
            <wp:docPr id="1599492301"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92301" name="Picture 1" descr="A close-up of black text&#10;&#10;AI-generated content may be incorrect."/>
                    <pic:cNvPicPr/>
                  </pic:nvPicPr>
                  <pic:blipFill>
                    <a:blip r:embed="rId29"/>
                    <a:stretch>
                      <a:fillRect/>
                    </a:stretch>
                  </pic:blipFill>
                  <pic:spPr>
                    <a:xfrm>
                      <a:off x="0" y="0"/>
                      <a:ext cx="5829300" cy="1466850"/>
                    </a:xfrm>
                    <a:prstGeom prst="rect">
                      <a:avLst/>
                    </a:prstGeom>
                  </pic:spPr>
                </pic:pic>
              </a:graphicData>
            </a:graphic>
          </wp:inline>
        </w:drawing>
      </w:r>
    </w:p>
    <w:p w14:paraId="0DA94E15" w14:textId="4AF9967D" w:rsidR="00C07B39" w:rsidRDefault="00C07B39" w:rsidP="00D704B8">
      <w:pPr>
        <w:spacing w:before="100" w:beforeAutospacing="1" w:after="100" w:afterAutospacing="1" w:line="360" w:lineRule="auto"/>
        <w:rPr>
          <w:rFonts w:eastAsia="Times New Roman"/>
          <w:b/>
          <w:bCs/>
          <w:lang w:eastAsia="en-GB"/>
        </w:rPr>
      </w:pPr>
    </w:p>
    <w:p w14:paraId="06701447" w14:textId="58140F5A" w:rsidR="00B43D21" w:rsidRDefault="00EA3F1D" w:rsidP="00507B8D">
      <w:pPr>
        <w:rPr>
          <w:rFonts w:eastAsia="Times New Roman"/>
          <w:b/>
          <w:bCs/>
          <w:lang w:eastAsia="en-GB"/>
        </w:rPr>
      </w:pPr>
      <w:r w:rsidRPr="00507B8D">
        <w:rPr>
          <w:noProof/>
        </w:rPr>
        <w:lastRenderedPageBreak/>
        <w:drawing>
          <wp:anchor distT="0" distB="0" distL="114300" distR="114300" simplePos="0" relativeHeight="251625984" behindDoc="1" locked="0" layoutInCell="1" allowOverlap="1" wp14:anchorId="2805CB20" wp14:editId="149DD66D">
            <wp:simplePos x="0" y="0"/>
            <wp:positionH relativeFrom="margin">
              <wp:align>right</wp:align>
            </wp:positionH>
            <wp:positionV relativeFrom="paragraph">
              <wp:posOffset>438150</wp:posOffset>
            </wp:positionV>
            <wp:extent cx="6026785" cy="3002915"/>
            <wp:effectExtent l="0" t="0" r="0" b="6985"/>
            <wp:wrapTight wrapText="bothSides">
              <wp:wrapPolygon edited="0">
                <wp:start x="0" y="0"/>
                <wp:lineTo x="0" y="21513"/>
                <wp:lineTo x="21507" y="21513"/>
                <wp:lineTo x="21507" y="0"/>
                <wp:lineTo x="0" y="0"/>
              </wp:wrapPolygon>
            </wp:wrapTight>
            <wp:docPr id="750742953"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742953" name="Picture 1" descr="A close-up of a text&#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6026785" cy="3002915"/>
                    </a:xfrm>
                    <a:prstGeom prst="rect">
                      <a:avLst/>
                    </a:prstGeom>
                  </pic:spPr>
                </pic:pic>
              </a:graphicData>
            </a:graphic>
            <wp14:sizeRelH relativeFrom="margin">
              <wp14:pctWidth>0</wp14:pctWidth>
            </wp14:sizeRelH>
          </wp:anchor>
        </w:drawing>
      </w:r>
      <w:r w:rsidR="00AC5EB5" w:rsidRPr="00D704B8">
        <w:rPr>
          <w:rFonts w:eastAsia="Times New Roman"/>
          <w:b/>
          <w:bCs/>
          <w:lang w:eastAsia="en-GB"/>
        </w:rPr>
        <w:t xml:space="preserve">2.5 </w:t>
      </w:r>
      <w:r w:rsidR="00B43D21" w:rsidRPr="00D704B8">
        <w:rPr>
          <w:rFonts w:eastAsia="Times New Roman"/>
          <w:b/>
          <w:bCs/>
          <w:lang w:eastAsia="en-GB"/>
        </w:rPr>
        <w:t>Original Language Column Review and Cleaning</w:t>
      </w:r>
    </w:p>
    <w:p w14:paraId="14BEFB80" w14:textId="74F0E1D1" w:rsidR="00EA3F1D" w:rsidRPr="00D704B8" w:rsidRDefault="00EA3F1D" w:rsidP="00D704B8">
      <w:pPr>
        <w:spacing w:before="100" w:beforeAutospacing="1" w:after="100" w:afterAutospacing="1" w:line="360" w:lineRule="auto"/>
        <w:rPr>
          <w:rFonts w:eastAsia="Times New Roman"/>
          <w:b/>
          <w:bCs/>
          <w:lang w:eastAsia="en-GB"/>
        </w:rPr>
      </w:pPr>
    </w:p>
    <w:p w14:paraId="714A4D52" w14:textId="4E60A9D0" w:rsidR="003333D2" w:rsidRDefault="003333D2" w:rsidP="003333D2">
      <w:pPr>
        <w:spacing w:before="100" w:beforeAutospacing="1" w:after="100" w:afterAutospacing="1" w:line="360" w:lineRule="auto"/>
        <w:rPr>
          <w:rFonts w:eastAsia="Times New Roman"/>
          <w:b/>
          <w:bCs/>
          <w:lang w:eastAsia="en-GB"/>
        </w:rPr>
      </w:pPr>
      <w:r w:rsidRPr="00BB267F">
        <w:rPr>
          <w:rFonts w:eastAsia="Times New Roman"/>
          <w:b/>
          <w:bCs/>
          <w:lang w:eastAsia="en-GB"/>
        </w:rPr>
        <w:t>2.6 Average</w:t>
      </w:r>
      <w:r w:rsidR="00AA0B16">
        <w:rPr>
          <w:rFonts w:eastAsia="Times New Roman"/>
          <w:b/>
          <w:bCs/>
          <w:lang w:eastAsia="en-GB"/>
        </w:rPr>
        <w:t xml:space="preserve"> ratings</w:t>
      </w:r>
      <w:r w:rsidRPr="00BB267F">
        <w:rPr>
          <w:rFonts w:eastAsia="Times New Roman"/>
          <w:b/>
          <w:bCs/>
          <w:lang w:eastAsia="en-GB"/>
        </w:rPr>
        <w:t xml:space="preserve"> Field </w:t>
      </w:r>
    </w:p>
    <w:p w14:paraId="209F014D" w14:textId="3A01CA83" w:rsidR="00AA0B16" w:rsidRPr="00BB267F" w:rsidRDefault="00AA0B16" w:rsidP="003333D2">
      <w:pPr>
        <w:spacing w:before="100" w:beforeAutospacing="1" w:after="100" w:afterAutospacing="1" w:line="360" w:lineRule="auto"/>
        <w:rPr>
          <w:rFonts w:eastAsia="Times New Roman"/>
          <w:b/>
          <w:bCs/>
          <w:lang w:eastAsia="en-GB"/>
        </w:rPr>
      </w:pPr>
      <w:r>
        <w:rPr>
          <w:rFonts w:eastAsia="Times New Roman"/>
          <w:b/>
          <w:bCs/>
          <w:lang w:eastAsia="en-GB"/>
        </w:rPr>
        <w:t>2.6(a) Outliers</w:t>
      </w:r>
    </w:p>
    <w:p w14:paraId="346DBF22" w14:textId="71E75198" w:rsidR="003333D2" w:rsidRDefault="009A11FC" w:rsidP="00507B8D">
      <w:r>
        <w:rPr>
          <w:noProof/>
        </w:rPr>
        <mc:AlternateContent>
          <mc:Choice Requires="wps">
            <w:drawing>
              <wp:anchor distT="0" distB="0" distL="114300" distR="114300" simplePos="0" relativeHeight="251650560" behindDoc="1" locked="0" layoutInCell="1" allowOverlap="1" wp14:anchorId="52321A6C" wp14:editId="55E4A1D4">
                <wp:simplePos x="0" y="0"/>
                <wp:positionH relativeFrom="column">
                  <wp:posOffset>-19050</wp:posOffset>
                </wp:positionH>
                <wp:positionV relativeFrom="paragraph">
                  <wp:posOffset>3538220</wp:posOffset>
                </wp:positionV>
                <wp:extent cx="5731510" cy="635"/>
                <wp:effectExtent l="0" t="0" r="0" b="0"/>
                <wp:wrapTight wrapText="bothSides">
                  <wp:wrapPolygon edited="0">
                    <wp:start x="0" y="0"/>
                    <wp:lineTo x="0" y="21600"/>
                    <wp:lineTo x="21600" y="21600"/>
                    <wp:lineTo x="21600" y="0"/>
                  </wp:wrapPolygon>
                </wp:wrapTight>
                <wp:docPr id="163991581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1596EC4" w14:textId="1C374AE7" w:rsidR="009A11FC" w:rsidRPr="009A11FC" w:rsidRDefault="009A11FC" w:rsidP="009A11FC">
                            <w:pPr>
                              <w:pStyle w:val="Caption"/>
                              <w:jc w:val="center"/>
                              <w:rPr>
                                <w:rFonts w:ascii="Arial" w:hAnsi="Arial" w:cs="Arial"/>
                                <w:b/>
                                <w:bCs/>
                                <w:color w:val="2F5496" w:themeColor="accent1" w:themeShade="BF"/>
                                <w:sz w:val="20"/>
                                <w:szCs w:val="20"/>
                              </w:rPr>
                            </w:pPr>
                            <w:r w:rsidRPr="009A11FC">
                              <w:rPr>
                                <w:rFonts w:ascii="Arial" w:hAnsi="Arial" w:cs="Arial"/>
                                <w:b/>
                                <w:bCs/>
                                <w:color w:val="2F5496" w:themeColor="accent1" w:themeShade="BF"/>
                                <w:sz w:val="20"/>
                                <w:szCs w:val="20"/>
                              </w:rPr>
                              <w:t>Figure 8: Average rating column before and after Correction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321A6C" id="_x0000_s1030" type="#_x0000_t202" style="position:absolute;margin-left:-1.5pt;margin-top:278.6pt;width:451.3pt;height:.0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" stroked="f">
                <v:textbox style="mso-fit-shape-to-text:t" inset="0,0,0,0">
                  <w:txbxContent>
                    <w:p w14:paraId="11596EC4" w14:textId="1C374AE7" w:rsidR="009A11FC" w:rsidRPr="009A11FC" w:rsidRDefault="009A11FC" w:rsidP="009A11FC">
                      <w:pPr>
                        <w:pStyle w:val="Caption"/>
                        <w:jc w:val="center"/>
                        <w:rPr>
                          <w:rFonts w:ascii="Arial" w:hAnsi="Arial" w:cs="Arial"/>
                          <w:b/>
                          <w:bCs/>
                          <w:color w:val="2F5496" w:themeColor="accent1" w:themeShade="BF"/>
                          <w:sz w:val="20"/>
                          <w:szCs w:val="20"/>
                        </w:rPr>
                      </w:pPr>
                      <w:r w:rsidRPr="009A11FC">
                        <w:rPr>
                          <w:rFonts w:ascii="Arial" w:hAnsi="Arial" w:cs="Arial"/>
                          <w:b/>
                          <w:bCs/>
                          <w:color w:val="2F5496" w:themeColor="accent1" w:themeShade="BF"/>
                          <w:sz w:val="20"/>
                          <w:szCs w:val="20"/>
                        </w:rPr>
                        <w:t>Figure 8: Average rating column before and after Correction</w:t>
                      </w:r>
                    </w:p>
                  </w:txbxContent>
                </v:textbox>
                <w10:wrap type="tight"/>
              </v:shape>
            </w:pict>
          </mc:Fallback>
        </mc:AlternateContent>
      </w:r>
      <w:r w:rsidR="00894663" w:rsidRPr="00507B8D">
        <w:rPr>
          <w:noProof/>
        </w:rPr>
        <w:drawing>
          <wp:anchor distT="0" distB="0" distL="114300" distR="114300" simplePos="0" relativeHeight="251634176" behindDoc="1" locked="0" layoutInCell="1" allowOverlap="1" wp14:anchorId="45F3008D" wp14:editId="38D7C24A">
            <wp:simplePos x="0" y="0"/>
            <wp:positionH relativeFrom="column">
              <wp:posOffset>-19050</wp:posOffset>
            </wp:positionH>
            <wp:positionV relativeFrom="paragraph">
              <wp:posOffset>1264920</wp:posOffset>
            </wp:positionV>
            <wp:extent cx="5731510" cy="2391410"/>
            <wp:effectExtent l="0" t="0" r="2540" b="8890"/>
            <wp:wrapTight wrapText="bothSides">
              <wp:wrapPolygon edited="0">
                <wp:start x="0" y="0"/>
                <wp:lineTo x="0" y="21508"/>
                <wp:lineTo x="21538" y="21508"/>
                <wp:lineTo x="21538" y="0"/>
                <wp:lineTo x="0" y="0"/>
              </wp:wrapPolygon>
            </wp:wrapTight>
            <wp:docPr id="6887133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713337" name="Picture 1" descr="A screenshot of a computer&#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5731510" cy="2391410"/>
                    </a:xfrm>
                    <a:prstGeom prst="rect">
                      <a:avLst/>
                    </a:prstGeom>
                  </pic:spPr>
                </pic:pic>
              </a:graphicData>
            </a:graphic>
          </wp:anchor>
        </w:drawing>
      </w:r>
      <w:r w:rsidR="003333D2">
        <w:t xml:space="preserve">In the Average field, </w:t>
      </w:r>
      <w:r w:rsidR="00C74EF4">
        <w:t>1010</w:t>
      </w:r>
      <w:r w:rsidR="0017579E">
        <w:t xml:space="preserve"> </w:t>
      </w:r>
      <w:r w:rsidR="003333D2">
        <w:t xml:space="preserve">values were identified as outliers with inconsistent decimal places. To standardize these, the Format Cells function in Excel was applied by right-clicking on the Average Rating column, as shown in Figure X (Aggarwal, 2016; </w:t>
      </w:r>
      <w:r w:rsidR="003333D2" w:rsidRPr="009A11FC">
        <w:rPr>
          <w:b/>
          <w:bCs/>
          <w:i/>
          <w:iCs/>
          <w:color w:val="2F5496" w:themeColor="accent1" w:themeShade="BF"/>
          <w:kern w:val="2"/>
          <w:sz w:val="20"/>
          <w:szCs w:val="20"/>
          <w14:ligatures w14:val="standardContextual"/>
        </w:rPr>
        <w:t>Schub</w:t>
      </w:r>
      <w:r w:rsidR="003333D2">
        <w:t>ert et al., 2017).</w:t>
      </w:r>
    </w:p>
    <w:p w14:paraId="09AA7F84" w14:textId="08A9589D" w:rsidR="00031D93" w:rsidRDefault="00510B59" w:rsidP="00AA0B16">
      <w:pPr>
        <w:rPr>
          <w:b/>
          <w:bCs/>
        </w:rPr>
      </w:pPr>
      <w:r w:rsidRPr="00031D93">
        <w:rPr>
          <w:b/>
          <w:bCs/>
        </w:rPr>
        <w:t>2.6(b)</w:t>
      </w:r>
      <w:r w:rsidR="00931067" w:rsidRPr="00031D93">
        <w:rPr>
          <w:b/>
          <w:bCs/>
        </w:rPr>
        <w:t xml:space="preserve"> </w:t>
      </w:r>
      <w:r w:rsidR="00031D93">
        <w:rPr>
          <w:b/>
          <w:bCs/>
        </w:rPr>
        <w:t xml:space="preserve">Average rating </w:t>
      </w:r>
    </w:p>
    <w:p w14:paraId="3BD6269F" w14:textId="63B93A27" w:rsidR="00733C57" w:rsidRPr="00031D93" w:rsidRDefault="00A7092E" w:rsidP="00507B8D">
      <w:r w:rsidRPr="00507B8D">
        <w:rPr>
          <w:noProof/>
        </w:rPr>
        <w:lastRenderedPageBreak/>
        <w:drawing>
          <wp:anchor distT="0" distB="0" distL="114300" distR="114300" simplePos="0" relativeHeight="251544064" behindDoc="1" locked="0" layoutInCell="1" allowOverlap="1" wp14:anchorId="7B8010E6" wp14:editId="331747A6">
            <wp:simplePos x="0" y="0"/>
            <wp:positionH relativeFrom="column">
              <wp:posOffset>-314325</wp:posOffset>
            </wp:positionH>
            <wp:positionV relativeFrom="paragraph">
              <wp:posOffset>287020</wp:posOffset>
            </wp:positionV>
            <wp:extent cx="6188710" cy="3162300"/>
            <wp:effectExtent l="0" t="0" r="2540" b="0"/>
            <wp:wrapTight wrapText="bothSides">
              <wp:wrapPolygon edited="0">
                <wp:start x="0" y="0"/>
                <wp:lineTo x="0" y="21470"/>
                <wp:lineTo x="21542" y="21470"/>
                <wp:lineTo x="21542" y="0"/>
                <wp:lineTo x="0" y="0"/>
              </wp:wrapPolygon>
            </wp:wrapTight>
            <wp:docPr id="4853250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25007" name="Picture 1" descr="A screenshot of a computer&#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6188710" cy="3162300"/>
                    </a:xfrm>
                    <a:prstGeom prst="rect">
                      <a:avLst/>
                    </a:prstGeom>
                  </pic:spPr>
                </pic:pic>
              </a:graphicData>
            </a:graphic>
            <wp14:sizeRelH relativeFrom="margin">
              <wp14:pctWidth>0</wp14:pctWidth>
            </wp14:sizeRelH>
            <wp14:sizeRelV relativeFrom="margin">
              <wp14:pctHeight>0</wp14:pctHeight>
            </wp14:sizeRelV>
          </wp:anchor>
        </w:drawing>
      </w:r>
    </w:p>
    <w:p w14:paraId="51C3C426" w14:textId="77777777" w:rsidR="002B7BE8" w:rsidRDefault="005B171C" w:rsidP="002B7BE8">
      <w:pPr>
        <w:keepNext/>
      </w:pPr>
      <w:r w:rsidRPr="005B171C">
        <w:rPr>
          <w:noProof/>
        </w:rPr>
        <w:t xml:space="preserve"> </w:t>
      </w:r>
      <w:r w:rsidR="000754D2" w:rsidRPr="000754D2">
        <w:rPr>
          <w:noProof/>
        </w:rPr>
        <w:drawing>
          <wp:inline distT="0" distB="0" distL="0" distR="0" wp14:anchorId="2699965C" wp14:editId="0D2D246C">
            <wp:extent cx="5731510" cy="3285490"/>
            <wp:effectExtent l="0" t="0" r="2540" b="0"/>
            <wp:docPr id="5733419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341986" name="Picture 1" descr="A screenshot of a computer&#10;&#10;AI-generated content may be incorrect."/>
                    <pic:cNvPicPr/>
                  </pic:nvPicPr>
                  <pic:blipFill>
                    <a:blip r:embed="rId33"/>
                    <a:stretch>
                      <a:fillRect/>
                    </a:stretch>
                  </pic:blipFill>
                  <pic:spPr>
                    <a:xfrm>
                      <a:off x="0" y="0"/>
                      <a:ext cx="5731510" cy="3285490"/>
                    </a:xfrm>
                    <a:prstGeom prst="rect">
                      <a:avLst/>
                    </a:prstGeom>
                  </pic:spPr>
                </pic:pic>
              </a:graphicData>
            </a:graphic>
          </wp:inline>
        </w:drawing>
      </w:r>
    </w:p>
    <w:p w14:paraId="5E48C377" w14:textId="3B429F9F" w:rsidR="002B7BE8" w:rsidRPr="002B7BE8" w:rsidRDefault="002B7BE8" w:rsidP="00FB79B1">
      <w:pPr>
        <w:pStyle w:val="Caption"/>
        <w:jc w:val="center"/>
        <w:rPr>
          <w:rFonts w:ascii="Arial" w:hAnsi="Arial" w:cs="Arial"/>
          <w:b/>
          <w:bCs/>
          <w:color w:val="2F5496" w:themeColor="accent1" w:themeShade="BF"/>
          <w:sz w:val="20"/>
          <w:szCs w:val="20"/>
        </w:rPr>
      </w:pPr>
      <w:r w:rsidRPr="002B7BE8">
        <w:rPr>
          <w:rFonts w:ascii="Arial" w:hAnsi="Arial" w:cs="Arial"/>
          <w:b/>
          <w:bCs/>
          <w:color w:val="2F5496" w:themeColor="accent1" w:themeShade="BF"/>
          <w:sz w:val="20"/>
          <w:szCs w:val="20"/>
        </w:rPr>
        <w:t xml:space="preserve">Figure </w:t>
      </w:r>
      <w:r w:rsidR="00FB79B1">
        <w:rPr>
          <w:rFonts w:ascii="Arial" w:hAnsi="Arial" w:cs="Arial"/>
          <w:b/>
          <w:bCs/>
          <w:color w:val="2F5496" w:themeColor="accent1" w:themeShade="BF"/>
          <w:sz w:val="20"/>
          <w:szCs w:val="20"/>
        </w:rPr>
        <w:t>9</w:t>
      </w:r>
      <w:r w:rsidRPr="002B7BE8">
        <w:rPr>
          <w:rFonts w:ascii="Arial" w:hAnsi="Arial" w:cs="Arial"/>
          <w:b/>
          <w:bCs/>
          <w:color w:val="2F5496" w:themeColor="accent1" w:themeShade="BF"/>
          <w:sz w:val="20"/>
          <w:szCs w:val="20"/>
        </w:rPr>
        <w:t>: T</w:t>
      </w:r>
      <w:r w:rsidR="00FB79B1">
        <w:rPr>
          <w:rFonts w:ascii="Arial" w:hAnsi="Arial" w:cs="Arial"/>
          <w:b/>
          <w:bCs/>
          <w:color w:val="2F5496" w:themeColor="accent1" w:themeShade="BF"/>
          <w:sz w:val="20"/>
          <w:szCs w:val="20"/>
        </w:rPr>
        <w:t>ext</w:t>
      </w:r>
      <w:r w:rsidRPr="002B7BE8">
        <w:rPr>
          <w:rFonts w:ascii="Arial" w:hAnsi="Arial" w:cs="Arial"/>
          <w:b/>
          <w:bCs/>
          <w:color w:val="2F5496" w:themeColor="accent1" w:themeShade="BF"/>
          <w:sz w:val="20"/>
          <w:szCs w:val="20"/>
        </w:rPr>
        <w:t xml:space="preserve"> to Columns function utilised</w:t>
      </w:r>
    </w:p>
    <w:p w14:paraId="2271924A" w14:textId="4BFA05F7" w:rsidR="00406B79" w:rsidRDefault="008B11BE" w:rsidP="00032A3B">
      <w:pPr>
        <w:rPr>
          <w:noProof/>
        </w:rPr>
      </w:pPr>
      <w:r w:rsidRPr="008B11BE">
        <w:rPr>
          <w:noProof/>
        </w:rPr>
        <w:t xml:space="preserve"> </w:t>
      </w:r>
    </w:p>
    <w:p w14:paraId="59F1AD99" w14:textId="77777777" w:rsidR="00700C21" w:rsidRDefault="00700C21" w:rsidP="00700C21">
      <w:pPr>
        <w:keepNext/>
      </w:pPr>
      <w:r w:rsidRPr="00700C21">
        <w:rPr>
          <w:noProof/>
        </w:rPr>
        <w:lastRenderedPageBreak/>
        <w:drawing>
          <wp:inline distT="0" distB="0" distL="0" distR="0" wp14:anchorId="7D5CF365" wp14:editId="6DAE2D49">
            <wp:extent cx="5731510" cy="5021580"/>
            <wp:effectExtent l="0" t="0" r="2540" b="7620"/>
            <wp:docPr id="13806203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620322" name="Picture 1" descr="A screenshot of a computer&#10;&#10;AI-generated content may be incorrect."/>
                    <pic:cNvPicPr/>
                  </pic:nvPicPr>
                  <pic:blipFill>
                    <a:blip r:embed="rId34"/>
                    <a:stretch>
                      <a:fillRect/>
                    </a:stretch>
                  </pic:blipFill>
                  <pic:spPr>
                    <a:xfrm>
                      <a:off x="0" y="0"/>
                      <a:ext cx="5731510" cy="5021580"/>
                    </a:xfrm>
                    <a:prstGeom prst="rect">
                      <a:avLst/>
                    </a:prstGeom>
                  </pic:spPr>
                </pic:pic>
              </a:graphicData>
            </a:graphic>
          </wp:inline>
        </w:drawing>
      </w:r>
    </w:p>
    <w:p w14:paraId="0BE184E2" w14:textId="12D8726B" w:rsidR="00FB79B1" w:rsidRPr="00700C21" w:rsidRDefault="00700C21" w:rsidP="00700C21">
      <w:pPr>
        <w:pStyle w:val="Caption"/>
        <w:jc w:val="center"/>
        <w:rPr>
          <w:rFonts w:ascii="Arial" w:hAnsi="Arial" w:cs="Arial"/>
          <w:b/>
          <w:bCs/>
          <w:color w:val="2F5496" w:themeColor="accent1" w:themeShade="BF"/>
          <w:sz w:val="20"/>
          <w:szCs w:val="20"/>
        </w:rPr>
      </w:pPr>
      <w:r w:rsidRPr="00700C21">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6</w:t>
      </w:r>
      <w:r w:rsidR="00F455BC">
        <w:rPr>
          <w:rFonts w:ascii="Arial" w:hAnsi="Arial" w:cs="Arial"/>
          <w:b/>
          <w:bCs/>
          <w:color w:val="2F5496" w:themeColor="accent1" w:themeShade="BF"/>
          <w:sz w:val="20"/>
          <w:szCs w:val="20"/>
        </w:rPr>
        <w:fldChar w:fldCharType="end"/>
      </w:r>
      <w:r w:rsidRPr="00700C21">
        <w:rPr>
          <w:rFonts w:ascii="Arial" w:hAnsi="Arial" w:cs="Arial"/>
          <w:b/>
          <w:bCs/>
          <w:color w:val="2F5496" w:themeColor="accent1" w:themeShade="BF"/>
          <w:sz w:val="20"/>
          <w:szCs w:val="20"/>
        </w:rPr>
        <w:t>: Average Rating columns Value Corrected</w:t>
      </w:r>
    </w:p>
    <w:p w14:paraId="0B531D95" w14:textId="4FD9F1B4" w:rsidR="00A7092E" w:rsidRPr="00E523B0" w:rsidRDefault="00A7092E" w:rsidP="00E523B0"/>
    <w:p w14:paraId="40E44DEC" w14:textId="6BAEEC3C" w:rsidR="002F3A84" w:rsidRDefault="00596248" w:rsidP="00507B8D">
      <w:pPr>
        <w:rPr>
          <w:b/>
          <w:bCs/>
        </w:rPr>
      </w:pPr>
      <w:r w:rsidRPr="00596248">
        <w:rPr>
          <w:b/>
          <w:bCs/>
        </w:rPr>
        <w:t>2.</w:t>
      </w:r>
      <w:r w:rsidR="003333D2">
        <w:rPr>
          <w:b/>
          <w:bCs/>
        </w:rPr>
        <w:t>7</w:t>
      </w:r>
      <w:r w:rsidRPr="00596248">
        <w:rPr>
          <w:b/>
          <w:bCs/>
        </w:rPr>
        <w:t xml:space="preserve"> Weighted Average – Rating Calculation</w:t>
      </w:r>
    </w:p>
    <w:p w14:paraId="58240851" w14:textId="795FE02B" w:rsidR="00E523B0" w:rsidRPr="00700C21" w:rsidRDefault="00E523B0" w:rsidP="00E523B0">
      <w:pPr>
        <w:rPr>
          <w:b/>
          <w:bCs/>
        </w:rPr>
      </w:pPr>
      <w:r w:rsidRPr="00E523B0">
        <w:rPr>
          <w:noProof/>
        </w:rPr>
        <w:drawing>
          <wp:anchor distT="0" distB="0" distL="114300" distR="114300" simplePos="0" relativeHeight="251786752" behindDoc="1" locked="0" layoutInCell="1" allowOverlap="1" wp14:anchorId="6E27D32B" wp14:editId="08DD1B13">
            <wp:simplePos x="0" y="0"/>
            <wp:positionH relativeFrom="margin">
              <wp:posOffset>0</wp:posOffset>
            </wp:positionH>
            <wp:positionV relativeFrom="paragraph">
              <wp:posOffset>285750</wp:posOffset>
            </wp:positionV>
            <wp:extent cx="5902960" cy="1790700"/>
            <wp:effectExtent l="0" t="0" r="2540" b="0"/>
            <wp:wrapTight wrapText="bothSides">
              <wp:wrapPolygon edited="0">
                <wp:start x="0" y="0"/>
                <wp:lineTo x="0" y="21370"/>
                <wp:lineTo x="21540" y="21370"/>
                <wp:lineTo x="21540" y="0"/>
                <wp:lineTo x="0" y="0"/>
              </wp:wrapPolygon>
            </wp:wrapTight>
            <wp:docPr id="1499674621"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674621" name="Picture 1" descr="A close-up of a text&#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5902960" cy="1790700"/>
                    </a:xfrm>
                    <a:prstGeom prst="rect">
                      <a:avLst/>
                    </a:prstGeom>
                  </pic:spPr>
                </pic:pic>
              </a:graphicData>
            </a:graphic>
            <wp14:sizeRelH relativeFrom="margin">
              <wp14:pctWidth>0</wp14:pctWidth>
            </wp14:sizeRelH>
            <wp14:sizeRelV relativeFrom="margin">
              <wp14:pctHeight>0</wp14:pctHeight>
            </wp14:sizeRelV>
          </wp:anchor>
        </w:drawing>
      </w:r>
    </w:p>
    <w:p w14:paraId="157D3980" w14:textId="368ECC97" w:rsidR="002F3A84" w:rsidRDefault="002F3A84" w:rsidP="00323006">
      <w:pPr>
        <w:spacing w:line="360" w:lineRule="auto"/>
      </w:pPr>
    </w:p>
    <w:p w14:paraId="0E343CB9" w14:textId="3867DB45" w:rsidR="002F3A84" w:rsidRDefault="002F3A84" w:rsidP="00E523B0">
      <w:r w:rsidRPr="00E523B0">
        <w:rPr>
          <w:noProof/>
        </w:rPr>
        <w:lastRenderedPageBreak/>
        <w:drawing>
          <wp:anchor distT="0" distB="0" distL="114300" distR="114300" simplePos="0" relativeHeight="251539968" behindDoc="1" locked="0" layoutInCell="1" allowOverlap="1" wp14:anchorId="1F0ED952" wp14:editId="098B6C6F">
            <wp:simplePos x="0" y="0"/>
            <wp:positionH relativeFrom="column">
              <wp:posOffset>-466725</wp:posOffset>
            </wp:positionH>
            <wp:positionV relativeFrom="paragraph">
              <wp:posOffset>0</wp:posOffset>
            </wp:positionV>
            <wp:extent cx="6600825" cy="7772400"/>
            <wp:effectExtent l="0" t="0" r="9525" b="0"/>
            <wp:wrapTight wrapText="bothSides">
              <wp:wrapPolygon edited="0">
                <wp:start x="0" y="0"/>
                <wp:lineTo x="0" y="21547"/>
                <wp:lineTo x="21569" y="21547"/>
                <wp:lineTo x="21569" y="0"/>
                <wp:lineTo x="0" y="0"/>
              </wp:wrapPolygon>
            </wp:wrapTight>
            <wp:docPr id="129862086"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2086" name="Picture 1" descr="A document with text on it&#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6600825" cy="7772400"/>
                    </a:xfrm>
                    <a:prstGeom prst="rect">
                      <a:avLst/>
                    </a:prstGeom>
                  </pic:spPr>
                </pic:pic>
              </a:graphicData>
            </a:graphic>
            <wp14:sizeRelH relativeFrom="margin">
              <wp14:pctWidth>0</wp14:pctWidth>
            </wp14:sizeRelH>
            <wp14:sizeRelV relativeFrom="margin">
              <wp14:pctHeight>0</wp14:pctHeight>
            </wp14:sizeRelV>
          </wp:anchor>
        </w:drawing>
      </w:r>
    </w:p>
    <w:p w14:paraId="75D9BDA1" w14:textId="2F21218D" w:rsidR="002F3A84" w:rsidRDefault="002F3A84" w:rsidP="00323006">
      <w:pPr>
        <w:spacing w:line="360" w:lineRule="auto"/>
      </w:pPr>
    </w:p>
    <w:p w14:paraId="084EB2EE" w14:textId="2B6609A4" w:rsidR="004F49DF" w:rsidRDefault="0097799C" w:rsidP="004F49DF">
      <w:pPr>
        <w:keepNext/>
        <w:spacing w:before="100" w:beforeAutospacing="1" w:after="100" w:afterAutospacing="1" w:line="360" w:lineRule="auto"/>
      </w:pPr>
      <w:r w:rsidRPr="0097799C">
        <w:rPr>
          <w:noProof/>
        </w:rPr>
        <w:lastRenderedPageBreak/>
        <w:drawing>
          <wp:inline distT="0" distB="0" distL="0" distR="0" wp14:anchorId="048C95E0" wp14:editId="363C80DA">
            <wp:extent cx="5731510" cy="910590"/>
            <wp:effectExtent l="0" t="0" r="2540" b="3810"/>
            <wp:docPr id="11183365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3651" name="Picture 1" descr="A white background with black text&#10;&#10;AI-generated content may be incorrect."/>
                    <pic:cNvPicPr/>
                  </pic:nvPicPr>
                  <pic:blipFill>
                    <a:blip r:embed="rId37"/>
                    <a:stretch>
                      <a:fillRect/>
                    </a:stretch>
                  </pic:blipFill>
                  <pic:spPr>
                    <a:xfrm>
                      <a:off x="0" y="0"/>
                      <a:ext cx="5731510" cy="910590"/>
                    </a:xfrm>
                    <a:prstGeom prst="rect">
                      <a:avLst/>
                    </a:prstGeom>
                  </pic:spPr>
                </pic:pic>
              </a:graphicData>
            </a:graphic>
          </wp:inline>
        </w:drawing>
      </w:r>
      <w:r w:rsidR="004F49DF" w:rsidRPr="004F49DF">
        <w:rPr>
          <w:b/>
          <w:bCs/>
          <w:noProof/>
        </w:rPr>
        <w:drawing>
          <wp:inline distT="0" distB="0" distL="0" distR="0" wp14:anchorId="772D5864" wp14:editId="14F1752D">
            <wp:extent cx="5731510" cy="1423035"/>
            <wp:effectExtent l="0" t="0" r="2540" b="5715"/>
            <wp:docPr id="78449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4920" name="Picture 1" descr="A screenshot of a computer&#10;&#10;AI-generated content may be incorrect."/>
                    <pic:cNvPicPr/>
                  </pic:nvPicPr>
                  <pic:blipFill>
                    <a:blip r:embed="rId38"/>
                    <a:stretch>
                      <a:fillRect/>
                    </a:stretch>
                  </pic:blipFill>
                  <pic:spPr>
                    <a:xfrm>
                      <a:off x="0" y="0"/>
                      <a:ext cx="5731510" cy="1423035"/>
                    </a:xfrm>
                    <a:prstGeom prst="rect">
                      <a:avLst/>
                    </a:prstGeom>
                  </pic:spPr>
                </pic:pic>
              </a:graphicData>
            </a:graphic>
          </wp:inline>
        </w:drawing>
      </w:r>
    </w:p>
    <w:p w14:paraId="10EBEFC1" w14:textId="6357791E" w:rsidR="00596248" w:rsidRDefault="004F49DF" w:rsidP="004F49DF">
      <w:pPr>
        <w:pStyle w:val="Caption"/>
        <w:jc w:val="center"/>
        <w:rPr>
          <w:rFonts w:ascii="Arial" w:hAnsi="Arial" w:cs="Arial"/>
          <w:b/>
          <w:bCs/>
          <w:color w:val="2F5496" w:themeColor="accent1" w:themeShade="BF"/>
          <w:sz w:val="24"/>
          <w:szCs w:val="24"/>
        </w:rPr>
      </w:pPr>
      <w:r w:rsidRPr="004F49DF">
        <w:rPr>
          <w:rFonts w:ascii="Arial" w:hAnsi="Arial" w:cs="Arial"/>
          <w:b/>
          <w:bCs/>
          <w:color w:val="2F5496" w:themeColor="accent1" w:themeShade="BF"/>
          <w:sz w:val="24"/>
          <w:szCs w:val="24"/>
        </w:rPr>
        <w:t xml:space="preserve">Figure </w:t>
      </w:r>
      <w:r>
        <w:rPr>
          <w:rFonts w:ascii="Arial" w:hAnsi="Arial" w:cs="Arial"/>
          <w:b/>
          <w:bCs/>
          <w:color w:val="2F5496" w:themeColor="accent1" w:themeShade="BF"/>
          <w:sz w:val="24"/>
          <w:szCs w:val="24"/>
        </w:rPr>
        <w:t>9</w:t>
      </w:r>
      <w:r w:rsidRPr="004F49DF">
        <w:rPr>
          <w:rFonts w:ascii="Arial" w:hAnsi="Arial" w:cs="Arial"/>
          <w:b/>
          <w:bCs/>
          <w:color w:val="2F5496" w:themeColor="accent1" w:themeShade="BF"/>
          <w:sz w:val="24"/>
          <w:szCs w:val="24"/>
        </w:rPr>
        <w:t>: Weighted Average column with formula</w:t>
      </w:r>
    </w:p>
    <w:p w14:paraId="0D197D29" w14:textId="498A79FF" w:rsidR="0006628B" w:rsidRPr="0006628B" w:rsidRDefault="0006628B" w:rsidP="0006628B">
      <w:r w:rsidRPr="0006628B">
        <w:rPr>
          <w:noProof/>
        </w:rPr>
        <w:drawing>
          <wp:inline distT="0" distB="0" distL="0" distR="0" wp14:anchorId="60770686" wp14:editId="73F70740">
            <wp:extent cx="5731510" cy="3624580"/>
            <wp:effectExtent l="0" t="0" r="2540" b="0"/>
            <wp:docPr id="189109411"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09411" name="Picture 1" descr="A white text with black text&#10;&#10;AI-generated content may be incorrect."/>
                    <pic:cNvPicPr/>
                  </pic:nvPicPr>
                  <pic:blipFill>
                    <a:blip r:embed="rId39"/>
                    <a:stretch>
                      <a:fillRect/>
                    </a:stretch>
                  </pic:blipFill>
                  <pic:spPr>
                    <a:xfrm>
                      <a:off x="0" y="0"/>
                      <a:ext cx="5731510" cy="3624580"/>
                    </a:xfrm>
                    <a:prstGeom prst="rect">
                      <a:avLst/>
                    </a:prstGeom>
                  </pic:spPr>
                </pic:pic>
              </a:graphicData>
            </a:graphic>
          </wp:inline>
        </w:drawing>
      </w:r>
    </w:p>
    <w:p w14:paraId="1C4E7268" w14:textId="6DD3B9A5" w:rsidR="00BB267F" w:rsidRDefault="00BB267F" w:rsidP="00BB267F">
      <w:pPr>
        <w:keepNext/>
        <w:spacing w:before="100" w:beforeAutospacing="1" w:after="100" w:afterAutospacing="1" w:line="360" w:lineRule="auto"/>
      </w:pPr>
    </w:p>
    <w:p w14:paraId="699CC526" w14:textId="6BA45C53" w:rsidR="00197485" w:rsidRPr="00E91644" w:rsidRDefault="00197485" w:rsidP="00E91644">
      <w:pPr>
        <w:pStyle w:val="Heading1"/>
        <w:jc w:val="center"/>
        <w:rPr>
          <w:rFonts w:ascii="Arial" w:hAnsi="Arial" w:cs="Arial"/>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14575083"/>
      <w:r w:rsidRPr="00E91644">
        <w:rPr>
          <w:rFonts w:ascii="Arial" w:hAnsi="Arial" w:cs="Arial"/>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Descriptive Statistics and Summary in Excel</w:t>
      </w:r>
      <w:bookmarkEnd w:id="4"/>
    </w:p>
    <w:p w14:paraId="2C7E8B92" w14:textId="77777777" w:rsidR="00E91644" w:rsidRDefault="00E91644" w:rsidP="00323006">
      <w:pPr>
        <w:pStyle w:val="ds-markdown-paragraph"/>
        <w:shd w:val="clear" w:color="auto" w:fill="FFFFFF"/>
        <w:spacing w:before="0" w:beforeAutospacing="0" w:after="0" w:afterAutospacing="0" w:line="360" w:lineRule="auto"/>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8AF2E4" w14:textId="77A2680C" w:rsidR="004E1F0E" w:rsidRPr="00E91644" w:rsidRDefault="005A30B7" w:rsidP="00E91644">
      <w:pPr>
        <w:pStyle w:val="Heading2"/>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14575084"/>
      <w:r w:rsidRPr="00E91644">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3.1 </w:t>
      </w:r>
      <w:r w:rsidR="00197485" w:rsidRPr="00E91644">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Descriptive Statistics and summary of Key Metrics</w:t>
      </w:r>
      <w:bookmarkEnd w:id="5"/>
      <w:r w:rsidR="00197485" w:rsidRPr="00E91644">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534A254" w14:textId="77777777" w:rsidR="00E91644" w:rsidRDefault="00E91644" w:rsidP="00F96EFD">
      <w:pPr>
        <w:pStyle w:val="ds-markdown-paragraph"/>
        <w:shd w:val="clear" w:color="auto" w:fill="FFFFFF"/>
        <w:spacing w:before="0" w:beforeAutospacing="0" w:after="0" w:afterAutospacing="0" w:line="360" w:lineRule="auto"/>
        <w:ind w:left="360"/>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B230CB" w14:textId="794E8AED" w:rsidR="0062692E" w:rsidRPr="00E91644" w:rsidRDefault="00D21E16" w:rsidP="00E91644">
      <w:pPr>
        <w:pStyle w:val="Heading3"/>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14575085"/>
      <w:r w:rsidRPr="00E91644">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3.1(a)</w:t>
      </w:r>
      <w:r w:rsidR="004E1F0E" w:rsidRPr="00E91644">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Formulae:</w:t>
      </w:r>
      <w:bookmarkEnd w:id="6"/>
      <w:r w:rsidR="004E1F0E" w:rsidRPr="00E91644">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8631E27" w14:textId="0346CD63" w:rsidR="00DA29B3" w:rsidRDefault="0062692E" w:rsidP="00E523B0">
      <w:pPr>
        <w:pStyle w:val="ds-markdown-paragraph"/>
        <w:shd w:val="clear" w:color="auto" w:fill="FFFFFF"/>
        <w:spacing w:before="0" w:beforeAutospacing="0" w:after="0" w:afterAutospacing="0" w:line="360" w:lineRule="auto"/>
        <w:ind w:left="360"/>
        <w:rPr>
          <w:rFonts w:ascii="Arial" w:hAnsi="Arial" w:cs="Arial"/>
        </w:rPr>
      </w:pPr>
      <w:r w:rsidRPr="00E523B0">
        <w:rPr>
          <w:rFonts w:ascii="Arial" w:hAnsi="Arial" w:cs="Arial"/>
        </w:rPr>
        <w:t>P</w:t>
      </w:r>
      <w:r w:rsidR="004E1F0E" w:rsidRPr="00E523B0">
        <w:rPr>
          <w:rFonts w:ascii="Arial" w:hAnsi="Arial" w:cs="Arial"/>
        </w:rPr>
        <w:t xml:space="preserve">resent </w:t>
      </w:r>
      <w:r w:rsidR="00DA29B3" w:rsidRPr="00E523B0">
        <w:rPr>
          <w:rFonts w:ascii="Arial" w:hAnsi="Arial" w:cs="Arial"/>
        </w:rPr>
        <w:t xml:space="preserve">below </w:t>
      </w:r>
      <w:r w:rsidRPr="00E523B0">
        <w:rPr>
          <w:rFonts w:ascii="Arial" w:hAnsi="Arial" w:cs="Arial"/>
        </w:rPr>
        <w:t>s</w:t>
      </w:r>
      <w:r w:rsidR="00F96EFD" w:rsidRPr="00E523B0">
        <w:rPr>
          <w:rFonts w:ascii="Arial" w:hAnsi="Arial" w:cs="Arial"/>
        </w:rPr>
        <w:t xml:space="preserve">ome of the key formulas utilised are shown in figure </w:t>
      </w:r>
      <w:r w:rsidR="003D7BBF" w:rsidRPr="00E523B0">
        <w:rPr>
          <w:rFonts w:ascii="Arial" w:hAnsi="Arial" w:cs="Arial"/>
        </w:rPr>
        <w:t>3.</w:t>
      </w:r>
      <w:r w:rsidR="008A6983" w:rsidRPr="00E523B0">
        <w:rPr>
          <w:rFonts w:ascii="Arial" w:hAnsi="Arial" w:cs="Arial"/>
        </w:rPr>
        <w:t>1</w:t>
      </w:r>
      <w:r w:rsidR="003D7BBF" w:rsidRPr="00E523B0">
        <w:rPr>
          <w:rFonts w:ascii="Arial" w:hAnsi="Arial" w:cs="Arial"/>
        </w:rPr>
        <w:t>(a)</w:t>
      </w:r>
      <w:r w:rsidR="00DD3A94" w:rsidRPr="00E523B0">
        <w:rPr>
          <w:rFonts w:ascii="Arial" w:hAnsi="Arial" w:cs="Arial"/>
        </w:rPr>
        <w:t xml:space="preserve"> and </w:t>
      </w:r>
      <w:r w:rsidR="0057150F" w:rsidRPr="00E523B0">
        <w:rPr>
          <w:rFonts w:ascii="Arial" w:hAnsi="Arial" w:cs="Arial"/>
        </w:rPr>
        <w:t>3.</w:t>
      </w:r>
      <w:r w:rsidR="008A6983" w:rsidRPr="00E523B0">
        <w:rPr>
          <w:rFonts w:ascii="Arial" w:hAnsi="Arial" w:cs="Arial"/>
        </w:rPr>
        <w:t>1</w:t>
      </w:r>
      <w:r w:rsidR="0057150F" w:rsidRPr="00E523B0">
        <w:rPr>
          <w:rFonts w:ascii="Arial" w:hAnsi="Arial" w:cs="Arial"/>
        </w:rPr>
        <w:t xml:space="preserve">(b). </w:t>
      </w:r>
      <w:r w:rsidR="00DA29B3" w:rsidRPr="00E523B0">
        <w:rPr>
          <w:rFonts w:ascii="Arial" w:hAnsi="Arial" w:cs="Arial"/>
        </w:rPr>
        <w:t xml:space="preserve">The </w:t>
      </w:r>
      <w:r w:rsidR="00F96EFD" w:rsidRPr="00E523B0">
        <w:rPr>
          <w:rFonts w:ascii="Arial" w:hAnsi="Arial" w:cs="Arial"/>
        </w:rPr>
        <w:t>key formulas used include ‘AVERAGE’, ‘COUNT’ and ‘MAX’</w:t>
      </w:r>
      <w:r w:rsidR="00F96EFD">
        <w:rPr>
          <w:rFonts w:ascii="Arial" w:hAnsi="Arial" w:cs="Arial"/>
        </w:rPr>
        <w:t>.</w:t>
      </w:r>
    </w:p>
    <w:p w14:paraId="2EF0F747" w14:textId="77777777" w:rsidR="00360637" w:rsidRDefault="0017670B" w:rsidP="00360637">
      <w:pPr>
        <w:keepNext/>
        <w:spacing w:before="100" w:beforeAutospacing="1" w:after="100" w:afterAutospacing="1" w:line="360" w:lineRule="auto"/>
      </w:pPr>
      <w:r w:rsidRPr="00D704B8">
        <w:rPr>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5E175B23" wp14:editId="47D45758">
            <wp:extent cx="5731510" cy="1619250"/>
            <wp:effectExtent l="0" t="0" r="2540" b="0"/>
            <wp:docPr id="487524914"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524914" name="Picture 1" descr="A table with numbers and letters&#10;&#10;AI-generated content may be incorrect."/>
                    <pic:cNvPicPr/>
                  </pic:nvPicPr>
                  <pic:blipFill>
                    <a:blip r:embed="rId40"/>
                    <a:stretch>
                      <a:fillRect/>
                    </a:stretch>
                  </pic:blipFill>
                  <pic:spPr>
                    <a:xfrm>
                      <a:off x="0" y="0"/>
                      <a:ext cx="5731510" cy="1619250"/>
                    </a:xfrm>
                    <a:prstGeom prst="rect">
                      <a:avLst/>
                    </a:prstGeom>
                  </pic:spPr>
                </pic:pic>
              </a:graphicData>
            </a:graphic>
          </wp:inline>
        </w:drawing>
      </w:r>
    </w:p>
    <w:p w14:paraId="6E0B1316" w14:textId="72FF8FBA" w:rsidR="00197485" w:rsidRPr="00CC6B29" w:rsidRDefault="00386E10" w:rsidP="00386E10">
      <w:pPr>
        <w:pStyle w:val="Caption"/>
        <w:keepNext/>
        <w:tabs>
          <w:tab w:val="center" w:pos="4513"/>
        </w:tabs>
        <w:spacing w:line="360" w:lineRule="auto"/>
        <w:rPr>
          <w:rFonts w:ascii="Arial" w:hAnsi="Arial" w:cs="Arial"/>
          <w:b/>
          <w:bCs/>
          <w:color w:val="0070C0"/>
          <w:sz w:val="20"/>
          <w:szCs w:val="20"/>
        </w:rPr>
      </w:pPr>
      <w:bookmarkStart w:id="7" w:name="_Toc214575086"/>
      <w:r w:rsidRPr="00386E10">
        <w:rPr>
          <w:rStyle w:val="Heading3Cha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3.1(b) Formulae</w:t>
      </w:r>
      <w:bookmarkEnd w:id="7"/>
      <w:r>
        <w:rPr>
          <w:rFonts w:ascii="Arial" w:hAnsi="Arial" w:cs="Arial"/>
          <w:b/>
          <w:bCs/>
          <w:color w:val="0070C0"/>
          <w:sz w:val="20"/>
          <w:szCs w:val="20"/>
        </w:rPr>
        <w:tab/>
      </w:r>
      <w:r w:rsidR="00360637" w:rsidRPr="00CC6B29">
        <w:rPr>
          <w:rFonts w:ascii="Arial" w:hAnsi="Arial" w:cs="Arial"/>
          <w:b/>
          <w:bCs/>
          <w:color w:val="0070C0"/>
          <w:sz w:val="20"/>
          <w:szCs w:val="20"/>
        </w:rPr>
        <w:t>Figure 3.</w:t>
      </w:r>
      <w:r w:rsidR="008A6983" w:rsidRPr="00CC6B29">
        <w:rPr>
          <w:rFonts w:ascii="Arial" w:hAnsi="Arial" w:cs="Arial"/>
          <w:b/>
          <w:bCs/>
          <w:color w:val="0070C0"/>
          <w:sz w:val="20"/>
          <w:szCs w:val="20"/>
        </w:rPr>
        <w:t>1</w:t>
      </w:r>
      <w:r w:rsidR="00360637" w:rsidRPr="00CC6B29">
        <w:rPr>
          <w:rFonts w:ascii="Arial" w:hAnsi="Arial" w:cs="Arial"/>
          <w:b/>
          <w:bCs/>
          <w:color w:val="0070C0"/>
          <w:sz w:val="20"/>
          <w:szCs w:val="20"/>
        </w:rPr>
        <w:t xml:space="preserve"> (a): Formula for Statistics</w:t>
      </w:r>
    </w:p>
    <w:p w14:paraId="4F36C915" w14:textId="77777777" w:rsidR="00DD3A94" w:rsidRDefault="00B91DFF" w:rsidP="00DD3A94">
      <w:pPr>
        <w:keepNext/>
        <w:spacing w:before="100" w:beforeAutospacing="1" w:after="100" w:afterAutospacing="1" w:line="360" w:lineRule="auto"/>
      </w:pPr>
      <w:r w:rsidRPr="00D704B8">
        <w:rPr>
          <w:noProof/>
        </w:rPr>
        <w:drawing>
          <wp:inline distT="0" distB="0" distL="0" distR="0" wp14:anchorId="4CF00206" wp14:editId="2DE69D25">
            <wp:extent cx="5731510" cy="1628775"/>
            <wp:effectExtent l="0" t="0" r="2540" b="9525"/>
            <wp:docPr id="558919529"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919529" name="Picture 1" descr="A table with numbers and letters&#10;&#10;AI-generated content may be incorrect."/>
                    <pic:cNvPicPr/>
                  </pic:nvPicPr>
                  <pic:blipFill>
                    <a:blip r:embed="rId41"/>
                    <a:stretch>
                      <a:fillRect/>
                    </a:stretch>
                  </pic:blipFill>
                  <pic:spPr>
                    <a:xfrm>
                      <a:off x="0" y="0"/>
                      <a:ext cx="5731510" cy="1628775"/>
                    </a:xfrm>
                    <a:prstGeom prst="rect">
                      <a:avLst/>
                    </a:prstGeom>
                  </pic:spPr>
                </pic:pic>
              </a:graphicData>
            </a:graphic>
          </wp:inline>
        </w:drawing>
      </w:r>
    </w:p>
    <w:p w14:paraId="66CA3409" w14:textId="07379C5E" w:rsidR="00197485" w:rsidRPr="00CC6B29" w:rsidRDefault="00DD3A94" w:rsidP="00DD3A94">
      <w:pPr>
        <w:pStyle w:val="Caption"/>
        <w:keepNext/>
        <w:spacing w:line="360" w:lineRule="auto"/>
        <w:jc w:val="center"/>
        <w:rPr>
          <w:rFonts w:ascii="Arial" w:hAnsi="Arial" w:cs="Arial"/>
          <w:b/>
          <w:bCs/>
          <w:color w:val="0070C0"/>
          <w:sz w:val="20"/>
          <w:szCs w:val="20"/>
        </w:rPr>
      </w:pPr>
      <w:r w:rsidRPr="00CC6B29">
        <w:rPr>
          <w:rFonts w:ascii="Arial" w:hAnsi="Arial" w:cs="Arial"/>
          <w:b/>
          <w:bCs/>
          <w:color w:val="0070C0"/>
          <w:sz w:val="20"/>
          <w:szCs w:val="20"/>
        </w:rPr>
        <w:t>Figure 3.</w:t>
      </w:r>
      <w:r w:rsidR="008A6983" w:rsidRPr="00CC6B29">
        <w:rPr>
          <w:rFonts w:ascii="Arial" w:hAnsi="Arial" w:cs="Arial"/>
          <w:b/>
          <w:bCs/>
          <w:color w:val="0070C0"/>
          <w:sz w:val="20"/>
          <w:szCs w:val="20"/>
        </w:rPr>
        <w:t>1</w:t>
      </w:r>
      <w:r w:rsidRPr="00CC6B29">
        <w:rPr>
          <w:rFonts w:ascii="Arial" w:hAnsi="Arial" w:cs="Arial"/>
          <w:b/>
          <w:bCs/>
          <w:color w:val="0070C0"/>
          <w:sz w:val="20"/>
          <w:szCs w:val="20"/>
        </w:rPr>
        <w:t>(b): Formulae for Statistics</w:t>
      </w:r>
    </w:p>
    <w:p w14:paraId="5401FDDB" w14:textId="07C61611" w:rsidR="008A6983" w:rsidRDefault="00E91644" w:rsidP="00E523B0">
      <w:pPr>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23B0">
        <w:rPr>
          <w:noProof/>
        </w:rPr>
        <w:drawing>
          <wp:anchor distT="0" distB="0" distL="114300" distR="114300" simplePos="0" relativeHeight="251734528" behindDoc="1" locked="0" layoutInCell="1" allowOverlap="1" wp14:anchorId="0799B71E" wp14:editId="7CE9B34F">
            <wp:simplePos x="0" y="0"/>
            <wp:positionH relativeFrom="margin">
              <wp:align>center</wp:align>
            </wp:positionH>
            <wp:positionV relativeFrom="paragraph">
              <wp:posOffset>685165</wp:posOffset>
            </wp:positionV>
            <wp:extent cx="6124575" cy="1981200"/>
            <wp:effectExtent l="0" t="0" r="9525" b="0"/>
            <wp:wrapTight wrapText="bothSides">
              <wp:wrapPolygon edited="0">
                <wp:start x="0" y="0"/>
                <wp:lineTo x="0" y="21392"/>
                <wp:lineTo x="21566" y="21392"/>
                <wp:lineTo x="21566" y="0"/>
                <wp:lineTo x="0" y="0"/>
              </wp:wrapPolygon>
            </wp:wrapTight>
            <wp:docPr id="1645761247"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90653" name="Picture 1" descr="A close up of a text&#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6124575" cy="1981200"/>
                    </a:xfrm>
                    <a:prstGeom prst="rect">
                      <a:avLst/>
                    </a:prstGeom>
                  </pic:spPr>
                </pic:pic>
              </a:graphicData>
            </a:graphic>
            <wp14:sizeRelH relativeFrom="margin">
              <wp14:pctWidth>0</wp14:pctWidth>
            </wp14:sizeRelH>
            <wp14:sizeRelV relativeFrom="margin">
              <wp14:pctHeight>0</wp14:pctHeight>
            </wp14:sizeRelV>
          </wp:anchor>
        </w:drawing>
      </w:r>
      <w:bookmarkStart w:id="8" w:name="_Toc214575087"/>
      <w:r w:rsidR="00D21E16" w:rsidRPr="008A6983">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w:t>
      </w:r>
      <w:r w:rsidR="008A6983" w:rsidRPr="008A6983">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D21E16" w:rsidRPr="008A6983">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A6983" w:rsidRPr="008A6983">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Numerical</w:t>
      </w:r>
      <w:bookmarkEnd w:id="8"/>
      <w:r w:rsidR="00197485" w:rsidRPr="008A6983">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5675758" w14:textId="6BA1ED63" w:rsidR="00CC6B29" w:rsidRPr="00E334F8" w:rsidRDefault="00475976" w:rsidP="00E523B0">
      <w:pPr>
        <w:rPr>
          <w:i/>
          <w:iCs/>
          <w:color w:val="0070C0"/>
          <w:kern w:val="2"/>
          <w:sz w:val="20"/>
          <w:szCs w:val="20"/>
          <w14:ligatures w14:val="standardContextual"/>
        </w:rPr>
      </w:pPr>
      <w:r w:rsidRPr="00E334F8">
        <w:rPr>
          <w:b/>
          <w:bCs/>
          <w:i/>
          <w:iCs/>
          <w:noProof/>
          <w:color w:val="0070C0"/>
          <w:kern w:val="2"/>
          <w:sz w:val="20"/>
          <w:szCs w:val="20"/>
          <w14:ligatures w14:val="standardContextual"/>
        </w:rPr>
        <w:lastRenderedPageBreak/>
        <mc:AlternateContent>
          <mc:Choice Requires="wps">
            <w:drawing>
              <wp:anchor distT="0" distB="0" distL="114300" distR="114300" simplePos="0" relativeHeight="251738624" behindDoc="1" locked="0" layoutInCell="1" allowOverlap="1" wp14:anchorId="3E1CF10A" wp14:editId="22C8A5C6">
                <wp:simplePos x="0" y="0"/>
                <wp:positionH relativeFrom="column">
                  <wp:posOffset>-363220</wp:posOffset>
                </wp:positionH>
                <wp:positionV relativeFrom="paragraph">
                  <wp:posOffset>3463925</wp:posOffset>
                </wp:positionV>
                <wp:extent cx="6457950" cy="635"/>
                <wp:effectExtent l="0" t="0" r="0" b="0"/>
                <wp:wrapTight wrapText="bothSides">
                  <wp:wrapPolygon edited="0">
                    <wp:start x="0" y="0"/>
                    <wp:lineTo x="0" y="21600"/>
                    <wp:lineTo x="21600" y="21600"/>
                    <wp:lineTo x="21600" y="0"/>
                  </wp:wrapPolygon>
                </wp:wrapTight>
                <wp:docPr id="1634197840" name="Text Box 1"/>
                <wp:cNvGraphicFramePr/>
                <a:graphic xmlns:a="http://schemas.openxmlformats.org/drawingml/2006/main">
                  <a:graphicData uri="http://schemas.microsoft.com/office/word/2010/wordprocessingShape">
                    <wps:wsp>
                      <wps:cNvSpPr txBox="1"/>
                      <wps:spPr>
                        <a:xfrm>
                          <a:off x="0" y="0"/>
                          <a:ext cx="6457950" cy="635"/>
                        </a:xfrm>
                        <a:prstGeom prst="rect">
                          <a:avLst/>
                        </a:prstGeom>
                        <a:solidFill>
                          <a:prstClr val="white"/>
                        </a:solidFill>
                        <a:ln>
                          <a:noFill/>
                        </a:ln>
                      </wps:spPr>
                      <wps:txbx>
                        <w:txbxContent>
                          <w:p w14:paraId="1E6D8C09" w14:textId="78D6F2E0" w:rsidR="00475976" w:rsidRPr="00E334F8" w:rsidRDefault="00475976" w:rsidP="00E334F8">
                            <w:pPr>
                              <w:pStyle w:val="Caption"/>
                              <w:jc w:val="center"/>
                              <w:rPr>
                                <w:rFonts w:ascii="Arial" w:hAnsi="Arial" w:cs="Arial"/>
                                <w:b/>
                                <w:bCs/>
                                <w:color w:val="0070C0"/>
                                <w:sz w:val="20"/>
                                <w:szCs w:val="20"/>
                              </w:rPr>
                            </w:pPr>
                            <w:r w:rsidRPr="00E334F8">
                              <w:rPr>
                                <w:rFonts w:ascii="Arial" w:hAnsi="Arial" w:cs="Arial"/>
                                <w:b/>
                                <w:bCs/>
                                <w:color w:val="0070C0"/>
                                <w:sz w:val="20"/>
                                <w:szCs w:val="20"/>
                              </w:rPr>
                              <w:t xml:space="preserve">Figure </w:t>
                            </w:r>
                            <w:r w:rsidR="00E334F8" w:rsidRPr="00E334F8">
                              <w:rPr>
                                <w:rFonts w:ascii="Arial" w:hAnsi="Arial" w:cs="Arial"/>
                                <w:b/>
                                <w:bCs/>
                                <w:color w:val="0070C0"/>
                                <w:sz w:val="20"/>
                                <w:szCs w:val="20"/>
                              </w:rPr>
                              <w:t>3.1(c</w:t>
                            </w:r>
                            <w:r w:rsidR="008C62C0" w:rsidRPr="00E334F8">
                              <w:rPr>
                                <w:rFonts w:ascii="Arial" w:hAnsi="Arial" w:cs="Arial"/>
                                <w:b/>
                                <w:bCs/>
                                <w:color w:val="0070C0"/>
                                <w:sz w:val="20"/>
                                <w:szCs w:val="20"/>
                              </w:rPr>
                              <w:t>):</w:t>
                            </w:r>
                            <w:r w:rsidRPr="00E334F8">
                              <w:rPr>
                                <w:rFonts w:ascii="Arial" w:hAnsi="Arial" w:cs="Arial"/>
                                <w:b/>
                                <w:bCs/>
                                <w:color w:val="0070C0"/>
                                <w:sz w:val="20"/>
                                <w:szCs w:val="20"/>
                              </w:rPr>
                              <w:t xml:space="preserve"> Descriptive </w:t>
                            </w:r>
                            <w:r w:rsidR="00E334F8" w:rsidRPr="00E334F8">
                              <w:rPr>
                                <w:rFonts w:ascii="Arial" w:hAnsi="Arial" w:cs="Arial"/>
                                <w:b/>
                                <w:bCs/>
                                <w:color w:val="0070C0"/>
                                <w:sz w:val="20"/>
                                <w:szCs w:val="20"/>
                              </w:rPr>
                              <w:t>Statistics</w:t>
                            </w:r>
                            <w:r w:rsidRPr="00E334F8">
                              <w:rPr>
                                <w:rFonts w:ascii="Arial" w:hAnsi="Arial" w:cs="Arial"/>
                                <w:b/>
                                <w:bCs/>
                                <w:color w:val="0070C0"/>
                                <w:sz w:val="20"/>
                                <w:szCs w:val="20"/>
                              </w:rPr>
                              <w:t xml:space="preserve"> Numerical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1CF10A" id="_x0000_s1031" type="#_x0000_t202" style="position:absolute;margin-left:-28.6pt;margin-top:272.75pt;width:508.5pt;height:.05pt;z-index:-251577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" stroked="f">
                <v:textbox style="mso-fit-shape-to-text:t" inset="0,0,0,0">
                  <w:txbxContent>
                    <w:p w14:paraId="1E6D8C09" w14:textId="78D6F2E0" w:rsidR="00475976" w:rsidRPr="00E334F8" w:rsidRDefault="00475976" w:rsidP="00E334F8">
                      <w:pPr>
                        <w:pStyle w:val="Caption"/>
                        <w:jc w:val="center"/>
                        <w:rPr>
                          <w:rFonts w:ascii="Arial" w:hAnsi="Arial" w:cs="Arial"/>
                          <w:b/>
                          <w:bCs/>
                          <w:color w:val="0070C0"/>
                          <w:sz w:val="20"/>
                          <w:szCs w:val="20"/>
                        </w:rPr>
                      </w:pPr>
                      <w:r w:rsidRPr="00E334F8">
                        <w:rPr>
                          <w:rFonts w:ascii="Arial" w:hAnsi="Arial" w:cs="Arial"/>
                          <w:b/>
                          <w:bCs/>
                          <w:color w:val="0070C0"/>
                          <w:sz w:val="20"/>
                          <w:szCs w:val="20"/>
                        </w:rPr>
                        <w:t xml:space="preserve">Figure </w:t>
                      </w:r>
                      <w:r w:rsidR="00E334F8" w:rsidRPr="00E334F8">
                        <w:rPr>
                          <w:rFonts w:ascii="Arial" w:hAnsi="Arial" w:cs="Arial"/>
                          <w:b/>
                          <w:bCs/>
                          <w:color w:val="0070C0"/>
                          <w:sz w:val="20"/>
                          <w:szCs w:val="20"/>
                        </w:rPr>
                        <w:t>3.1(c</w:t>
                      </w:r>
                      <w:r w:rsidR="008C62C0" w:rsidRPr="00E334F8">
                        <w:rPr>
                          <w:rFonts w:ascii="Arial" w:hAnsi="Arial" w:cs="Arial"/>
                          <w:b/>
                          <w:bCs/>
                          <w:color w:val="0070C0"/>
                          <w:sz w:val="20"/>
                          <w:szCs w:val="20"/>
                        </w:rPr>
                        <w:t>):</w:t>
                      </w:r>
                      <w:r w:rsidRPr="00E334F8">
                        <w:rPr>
                          <w:rFonts w:ascii="Arial" w:hAnsi="Arial" w:cs="Arial"/>
                          <w:b/>
                          <w:bCs/>
                          <w:color w:val="0070C0"/>
                          <w:sz w:val="20"/>
                          <w:szCs w:val="20"/>
                        </w:rPr>
                        <w:t xml:space="preserve"> Descriptive </w:t>
                      </w:r>
                      <w:r w:rsidR="00E334F8" w:rsidRPr="00E334F8">
                        <w:rPr>
                          <w:rFonts w:ascii="Arial" w:hAnsi="Arial" w:cs="Arial"/>
                          <w:b/>
                          <w:bCs/>
                          <w:color w:val="0070C0"/>
                          <w:sz w:val="20"/>
                          <w:szCs w:val="20"/>
                        </w:rPr>
                        <w:t>Statistics</w:t>
                      </w:r>
                      <w:r w:rsidRPr="00E334F8">
                        <w:rPr>
                          <w:rFonts w:ascii="Arial" w:hAnsi="Arial" w:cs="Arial"/>
                          <w:b/>
                          <w:bCs/>
                          <w:color w:val="0070C0"/>
                          <w:sz w:val="20"/>
                          <w:szCs w:val="20"/>
                        </w:rPr>
                        <w:t xml:space="preserve"> Numerical</w:t>
                      </w:r>
                    </w:p>
                  </w:txbxContent>
                </v:textbox>
                <w10:wrap type="tight"/>
              </v:shape>
            </w:pict>
          </mc:Fallback>
        </mc:AlternateContent>
      </w:r>
      <w:r w:rsidRPr="00E523B0">
        <w:rPr>
          <w:noProof/>
        </w:rPr>
        <w:drawing>
          <wp:anchor distT="0" distB="0" distL="114300" distR="114300" simplePos="0" relativeHeight="251548160" behindDoc="1" locked="0" layoutInCell="1" allowOverlap="1" wp14:anchorId="4E4808CE" wp14:editId="17B049C5">
            <wp:simplePos x="0" y="0"/>
            <wp:positionH relativeFrom="margin">
              <wp:align>center</wp:align>
            </wp:positionH>
            <wp:positionV relativeFrom="paragraph">
              <wp:posOffset>1270</wp:posOffset>
            </wp:positionV>
            <wp:extent cx="6457950" cy="3405505"/>
            <wp:effectExtent l="0" t="0" r="0" b="4445"/>
            <wp:wrapTight wrapText="bothSides">
              <wp:wrapPolygon edited="0">
                <wp:start x="0" y="0"/>
                <wp:lineTo x="0" y="21507"/>
                <wp:lineTo x="21536" y="21507"/>
                <wp:lineTo x="21536" y="0"/>
                <wp:lineTo x="0" y="0"/>
              </wp:wrapPolygon>
            </wp:wrapTight>
            <wp:docPr id="2060660647" name="Picture 1" descr="A table with numbers and a yellow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660647" name="Picture 1" descr="A table with numbers and a yellow background&#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6457950" cy="3405505"/>
                    </a:xfrm>
                    <a:prstGeom prst="rect">
                      <a:avLst/>
                    </a:prstGeom>
                  </pic:spPr>
                </pic:pic>
              </a:graphicData>
            </a:graphic>
            <wp14:sizeRelH relativeFrom="margin">
              <wp14:pctWidth>0</wp14:pctWidth>
            </wp14:sizeRelH>
            <wp14:sizeRelV relativeFrom="margin">
              <wp14:pctHeight>0</wp14:pctHeight>
            </wp14:sizeRelV>
          </wp:anchor>
        </w:drawing>
      </w:r>
      <w:r w:rsidR="00CC6B29" w:rsidRPr="00E334F8">
        <w:rPr>
          <w:i/>
          <w:iCs/>
          <w:color w:val="0070C0"/>
          <w:kern w:val="2"/>
          <w:sz w:val="20"/>
          <w:szCs w:val="20"/>
          <w14:ligatures w14:val="standardContextual"/>
        </w:rPr>
        <w:t xml:space="preserve">  </w:t>
      </w:r>
    </w:p>
    <w:p w14:paraId="57D1558F" w14:textId="77777777" w:rsidR="00475976" w:rsidRDefault="00475976" w:rsidP="008A6983"/>
    <w:p w14:paraId="1B51CEDE" w14:textId="31836D48" w:rsidR="00475976" w:rsidRDefault="00475976" w:rsidP="008A6983">
      <w:bookmarkStart w:id="9" w:name="_Toc214575088"/>
      <w:r w:rsidRPr="00475976">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3.1(d) Interpretation of Numerical</w:t>
      </w:r>
      <w:bookmarkEnd w:id="9"/>
      <w:r>
        <w:t>:</w:t>
      </w:r>
    </w:p>
    <w:p w14:paraId="5BB6C753" w14:textId="77777777" w:rsidR="00475976" w:rsidRDefault="00475976" w:rsidP="008A6983"/>
    <w:p w14:paraId="0E09A6D4" w14:textId="77777777" w:rsidR="00475976" w:rsidRDefault="00475976" w:rsidP="00475976">
      <w:r>
        <w:t>The following page provides an explanation and interpretation of the numerical statistics.</w:t>
      </w:r>
    </w:p>
    <w:p w14:paraId="684DC6D4" w14:textId="3C185564" w:rsidR="00CC6B29" w:rsidRPr="008A6983" w:rsidRDefault="00CC6B29" w:rsidP="008A6983"/>
    <w:p w14:paraId="4E46A888" w14:textId="78F5892C" w:rsidR="003542CB" w:rsidRPr="003542CB" w:rsidRDefault="003542CB" w:rsidP="00E523B0">
      <w:r w:rsidRPr="00E523B0">
        <w:rPr>
          <w:noProof/>
        </w:rPr>
        <w:lastRenderedPageBreak/>
        <w:drawing>
          <wp:anchor distT="0" distB="0" distL="114300" distR="114300" simplePos="0" relativeHeight="251654656" behindDoc="1" locked="0" layoutInCell="1" allowOverlap="1" wp14:anchorId="7E9C4608" wp14:editId="3A22E69A">
            <wp:simplePos x="0" y="0"/>
            <wp:positionH relativeFrom="margin">
              <wp:posOffset>-542925</wp:posOffset>
            </wp:positionH>
            <wp:positionV relativeFrom="paragraph">
              <wp:posOffset>0</wp:posOffset>
            </wp:positionV>
            <wp:extent cx="6657975" cy="8743950"/>
            <wp:effectExtent l="0" t="0" r="9525" b="0"/>
            <wp:wrapTight wrapText="bothSides">
              <wp:wrapPolygon edited="0">
                <wp:start x="0" y="0"/>
                <wp:lineTo x="0" y="21553"/>
                <wp:lineTo x="21569" y="21553"/>
                <wp:lineTo x="21569" y="0"/>
                <wp:lineTo x="0" y="0"/>
              </wp:wrapPolygon>
            </wp:wrapTight>
            <wp:docPr id="356956656"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956656" name="Picture 1" descr="A screenshot of a document&#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6657975" cy="8743950"/>
                    </a:xfrm>
                    <a:prstGeom prst="rect">
                      <a:avLst/>
                    </a:prstGeom>
                  </pic:spPr>
                </pic:pic>
              </a:graphicData>
            </a:graphic>
            <wp14:sizeRelH relativeFrom="margin">
              <wp14:pctWidth>0</wp14:pctWidth>
            </wp14:sizeRelH>
            <wp14:sizeRelV relativeFrom="margin">
              <wp14:pctHeight>0</wp14:pctHeight>
            </wp14:sizeRelV>
          </wp:anchor>
        </w:drawing>
      </w:r>
    </w:p>
    <w:p w14:paraId="17F3F502" w14:textId="77777777" w:rsidR="008C62C0" w:rsidRDefault="008C62C0" w:rsidP="008C62C0">
      <w:pPr>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495CB7" w14:textId="49CEA746" w:rsidR="007F515F" w:rsidRPr="00A64BA1" w:rsidRDefault="00C2073D" w:rsidP="00E523B0">
      <w:pPr>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23B0">
        <w:rPr>
          <w:noProof/>
        </w:rPr>
        <w:drawing>
          <wp:anchor distT="0" distB="0" distL="114300" distR="114300" simplePos="0" relativeHeight="251556352" behindDoc="1" locked="0" layoutInCell="1" allowOverlap="1" wp14:anchorId="1EA1222F" wp14:editId="6334C6D4">
            <wp:simplePos x="0" y="0"/>
            <wp:positionH relativeFrom="margin">
              <wp:posOffset>-485775</wp:posOffset>
            </wp:positionH>
            <wp:positionV relativeFrom="paragraph">
              <wp:posOffset>0</wp:posOffset>
            </wp:positionV>
            <wp:extent cx="6581775" cy="5467350"/>
            <wp:effectExtent l="0" t="0" r="9525" b="0"/>
            <wp:wrapTight wrapText="bothSides">
              <wp:wrapPolygon edited="0">
                <wp:start x="0" y="0"/>
                <wp:lineTo x="0" y="21525"/>
                <wp:lineTo x="21569" y="21525"/>
                <wp:lineTo x="21569" y="0"/>
                <wp:lineTo x="0" y="0"/>
              </wp:wrapPolygon>
            </wp:wrapTight>
            <wp:docPr id="927842007"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842007" name="Picture 1" descr="A screenshot of a document&#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6581775" cy="5467350"/>
                    </a:xfrm>
                    <a:prstGeom prst="rect">
                      <a:avLst/>
                    </a:prstGeom>
                  </pic:spPr>
                </pic:pic>
              </a:graphicData>
            </a:graphic>
            <wp14:sizeRelH relativeFrom="margin">
              <wp14:pctWidth>0</wp14:pctWidth>
            </wp14:sizeRelH>
            <wp14:sizeRelV relativeFrom="margin">
              <wp14:pctHeight>0</wp14:pctHeight>
            </wp14:sizeRelV>
          </wp:anchor>
        </w:drawing>
      </w:r>
      <w:bookmarkStart w:id="10" w:name="_Toc214575089"/>
      <w:r w:rsidR="00146465" w:rsidRPr="00A64BA1">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Charts</w:t>
      </w:r>
      <w:bookmarkEnd w:id="10"/>
      <w:r w:rsidR="00411E80" w:rsidRPr="00A64BA1">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17FC978" w14:textId="54DABCFC" w:rsidR="00146465" w:rsidRPr="00146465" w:rsidRDefault="00146465" w:rsidP="00146465">
      <w:pPr>
        <w:pStyle w:val="Heading3"/>
        <w:rPr>
          <w:rFonts w:ascii="Arial" w:hAnsi="Arial" w:cs="Arial"/>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214575090"/>
      <w:r w:rsidRPr="00146465">
        <w:rPr>
          <w:rFonts w:ascii="Arial" w:hAnsi="Arial" w:cs="Arial"/>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3.2(a) Cluster Bar Chart</w:t>
      </w:r>
      <w:bookmarkEnd w:id="11"/>
    </w:p>
    <w:p w14:paraId="56243468" w14:textId="27695862" w:rsidR="00DA3AC0" w:rsidRDefault="005C5A7C" w:rsidP="00032A3B">
      <w:pPr>
        <w:rPr>
          <w:lang w:eastAsia="en-GB"/>
        </w:rPr>
      </w:pPr>
      <w:r w:rsidRPr="005C5A7C">
        <w:rPr>
          <w:noProof/>
          <w:lang w:eastAsia="en-GB"/>
        </w:rPr>
        <w:drawing>
          <wp:inline distT="0" distB="0" distL="0" distR="0" wp14:anchorId="0F706738" wp14:editId="1C51DD4D">
            <wp:extent cx="5731510" cy="1454785"/>
            <wp:effectExtent l="0" t="0" r="2540" b="0"/>
            <wp:docPr id="1576298667"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298667" name="Picture 1" descr="A white background with black text&#10;&#10;AI-generated content may be incorrect."/>
                    <pic:cNvPicPr/>
                  </pic:nvPicPr>
                  <pic:blipFill>
                    <a:blip r:embed="rId46"/>
                    <a:stretch>
                      <a:fillRect/>
                    </a:stretch>
                  </pic:blipFill>
                  <pic:spPr>
                    <a:xfrm>
                      <a:off x="0" y="0"/>
                      <a:ext cx="5731510" cy="1454785"/>
                    </a:xfrm>
                    <a:prstGeom prst="rect">
                      <a:avLst/>
                    </a:prstGeom>
                  </pic:spPr>
                </pic:pic>
              </a:graphicData>
            </a:graphic>
          </wp:inline>
        </w:drawing>
      </w:r>
    </w:p>
    <w:p w14:paraId="68C98BA9" w14:textId="6C77D19D" w:rsidR="00411E80" w:rsidRDefault="00167939" w:rsidP="00B31C41">
      <w:pPr>
        <w:spacing w:line="360" w:lineRule="auto"/>
      </w:pPr>
      <w:r w:rsidRPr="00D704B8">
        <w:rPr>
          <w:noProof/>
        </w:rPr>
        <w:lastRenderedPageBreak/>
        <w:drawing>
          <wp:inline distT="0" distB="0" distL="0" distR="0" wp14:anchorId="328C594C" wp14:editId="6CE08EFC">
            <wp:extent cx="5648319" cy="3228975"/>
            <wp:effectExtent l="0" t="0" r="10160" b="9525"/>
            <wp:docPr id="1836868908" name="Chart 1">
              <a:extLst xmlns:a="http://schemas.openxmlformats.org/drawingml/2006/main">
                <a:ext uri="{FF2B5EF4-FFF2-40B4-BE49-F238E27FC236}">
                  <a16:creationId xmlns:a16="http://schemas.microsoft.com/office/drawing/2014/main" id="{565D17C2-B615-ABCC-F8D1-ABCE27277C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18267BC2" w14:textId="5699E685" w:rsidR="00167939" w:rsidRPr="008C62C0" w:rsidRDefault="00411E80" w:rsidP="00411E80">
      <w:pPr>
        <w:pStyle w:val="Caption"/>
        <w:keepNext/>
        <w:spacing w:line="360" w:lineRule="auto"/>
        <w:jc w:val="center"/>
        <w:rPr>
          <w:rFonts w:ascii="Arial" w:hAnsi="Arial" w:cs="Arial"/>
          <w:b/>
          <w:bCs/>
          <w:color w:val="0070C0"/>
          <w:sz w:val="20"/>
          <w:szCs w:val="20"/>
        </w:rPr>
      </w:pPr>
      <w:r w:rsidRPr="008C62C0">
        <w:rPr>
          <w:rFonts w:ascii="Arial" w:hAnsi="Arial" w:cs="Arial"/>
          <w:b/>
          <w:bCs/>
          <w:color w:val="0070C0"/>
          <w:sz w:val="20"/>
          <w:szCs w:val="20"/>
        </w:rPr>
        <w:t>Figure 3.</w:t>
      </w:r>
      <w:r w:rsidR="00146465" w:rsidRPr="008C62C0">
        <w:rPr>
          <w:rFonts w:ascii="Arial" w:hAnsi="Arial" w:cs="Arial"/>
          <w:b/>
          <w:bCs/>
          <w:color w:val="0070C0"/>
          <w:sz w:val="20"/>
          <w:szCs w:val="20"/>
        </w:rPr>
        <w:t>2</w:t>
      </w:r>
      <w:r w:rsidRPr="008C62C0">
        <w:rPr>
          <w:rFonts w:ascii="Arial" w:hAnsi="Arial" w:cs="Arial"/>
          <w:b/>
          <w:bCs/>
          <w:color w:val="0070C0"/>
          <w:sz w:val="20"/>
          <w:szCs w:val="20"/>
        </w:rPr>
        <w:t xml:space="preserve"> (</w:t>
      </w:r>
      <w:r w:rsidR="00146465" w:rsidRPr="008C62C0">
        <w:rPr>
          <w:rFonts w:ascii="Arial" w:hAnsi="Arial" w:cs="Arial"/>
          <w:b/>
          <w:bCs/>
          <w:color w:val="0070C0"/>
          <w:sz w:val="20"/>
          <w:szCs w:val="20"/>
        </w:rPr>
        <w:t>a</w:t>
      </w:r>
      <w:r w:rsidRPr="008C62C0">
        <w:rPr>
          <w:rFonts w:ascii="Arial" w:hAnsi="Arial" w:cs="Arial"/>
          <w:b/>
          <w:bCs/>
          <w:color w:val="0070C0"/>
          <w:sz w:val="20"/>
          <w:szCs w:val="20"/>
        </w:rPr>
        <w:t>): Cluster Bar Chart Ratings, VS Engagement Metrics</w:t>
      </w:r>
    </w:p>
    <w:p w14:paraId="17668481" w14:textId="66F59790" w:rsidR="00167939" w:rsidRDefault="00C1248B" w:rsidP="00E523B0">
      <w:pPr>
        <w:rPr>
          <w:rFonts w:eastAsia="Times New Roman"/>
          <w:b/>
          <w:bCs/>
          <w:color w:val="0F1115"/>
          <w:lang w:eastAsia="en-GB"/>
        </w:rPr>
      </w:pPr>
      <w:r w:rsidRPr="00E523B0">
        <w:rPr>
          <w:noProof/>
        </w:rPr>
        <w:drawing>
          <wp:anchor distT="0" distB="0" distL="114300" distR="114300" simplePos="0" relativeHeight="251568640" behindDoc="1" locked="0" layoutInCell="1" allowOverlap="1" wp14:anchorId="69017ACF" wp14:editId="5A68BC7C">
            <wp:simplePos x="0" y="0"/>
            <wp:positionH relativeFrom="margin">
              <wp:align>right</wp:align>
            </wp:positionH>
            <wp:positionV relativeFrom="paragraph">
              <wp:posOffset>440055</wp:posOffset>
            </wp:positionV>
            <wp:extent cx="6131560" cy="4581525"/>
            <wp:effectExtent l="0" t="0" r="2540" b="9525"/>
            <wp:wrapTight wrapText="bothSides">
              <wp:wrapPolygon edited="0">
                <wp:start x="0" y="0"/>
                <wp:lineTo x="0" y="21555"/>
                <wp:lineTo x="21542" y="21555"/>
                <wp:lineTo x="21542" y="0"/>
                <wp:lineTo x="0" y="0"/>
              </wp:wrapPolygon>
            </wp:wrapTight>
            <wp:docPr id="542206051"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06051" name="Picture 1" descr="A white text with black text&#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6131560" cy="4581525"/>
                    </a:xfrm>
                    <a:prstGeom prst="rect">
                      <a:avLst/>
                    </a:prstGeom>
                  </pic:spPr>
                </pic:pic>
              </a:graphicData>
            </a:graphic>
            <wp14:sizeRelH relativeFrom="margin">
              <wp14:pctWidth>0</wp14:pctWidth>
            </wp14:sizeRelH>
            <wp14:sizeRelV relativeFrom="margin">
              <wp14:pctHeight>0</wp14:pctHeight>
            </wp14:sizeRelV>
          </wp:anchor>
        </w:drawing>
      </w:r>
      <w:r w:rsidR="00146465" w:rsidRPr="00146465">
        <w:rPr>
          <w:rFonts w:eastAsiaTheme="majorEastAsia"/>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(b)</w:t>
      </w:r>
      <w:r w:rsidR="00DA3AC0" w:rsidRPr="00146465">
        <w:rPr>
          <w:rFonts w:eastAsia="Times New Roman"/>
          <w:b/>
          <w:bCs/>
          <w:color w:val="0F1115"/>
          <w:lang w:eastAsia="en-GB"/>
        </w:rPr>
        <w:t>Interpreta</w:t>
      </w:r>
      <w:r w:rsidR="00DA3AC0">
        <w:rPr>
          <w:rFonts w:eastAsia="Times New Roman"/>
          <w:b/>
          <w:bCs/>
          <w:color w:val="0F1115"/>
          <w:lang w:eastAsia="en-GB"/>
        </w:rPr>
        <w:t xml:space="preserve">tion of Cluster Bar Chart </w:t>
      </w:r>
    </w:p>
    <w:p w14:paraId="00396699" w14:textId="76FC7060" w:rsidR="005B654E" w:rsidRDefault="005B654E" w:rsidP="008C62C0">
      <w:pPr>
        <w:rPr>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2C0">
        <w:rPr>
          <w:noProof/>
        </w:rPr>
        <w:lastRenderedPageBreak/>
        <w:drawing>
          <wp:anchor distT="0" distB="0" distL="114300" distR="114300" simplePos="0" relativeHeight="251576832" behindDoc="1" locked="0" layoutInCell="1" allowOverlap="1" wp14:anchorId="01665EEA" wp14:editId="0CA52E5E">
            <wp:simplePos x="0" y="0"/>
            <wp:positionH relativeFrom="margin">
              <wp:posOffset>-323850</wp:posOffset>
            </wp:positionH>
            <wp:positionV relativeFrom="paragraph">
              <wp:posOffset>0</wp:posOffset>
            </wp:positionV>
            <wp:extent cx="6638925" cy="4333875"/>
            <wp:effectExtent l="0" t="0" r="9525" b="9525"/>
            <wp:wrapTight wrapText="bothSides">
              <wp:wrapPolygon edited="0">
                <wp:start x="0" y="0"/>
                <wp:lineTo x="0" y="21553"/>
                <wp:lineTo x="21569" y="21553"/>
                <wp:lineTo x="21569" y="0"/>
                <wp:lineTo x="0" y="0"/>
              </wp:wrapPolygon>
            </wp:wrapTight>
            <wp:docPr id="120467917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79179" name="Picture 1" descr="A close-up of a document&#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6638925" cy="4333875"/>
                    </a:xfrm>
                    <a:prstGeom prst="rect">
                      <a:avLst/>
                    </a:prstGeom>
                  </pic:spPr>
                </pic:pic>
              </a:graphicData>
            </a:graphic>
            <wp14:sizeRelH relativeFrom="margin">
              <wp14:pctWidth>0</wp14:pctWidth>
            </wp14:sizeRelH>
            <wp14:sizeRelV relativeFrom="margin">
              <wp14:pctHeight>0</wp14:pctHeight>
            </wp14:sizeRelV>
          </wp:anchor>
        </w:drawing>
      </w:r>
      <w:r w:rsidR="00A64BA1" w:rsidRPr="00A64BA1">
        <w:rPr>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3.2 (c) </w:t>
      </w:r>
      <w:r w:rsidR="00B83B3F" w:rsidRPr="00A64BA1">
        <w:rPr>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XY Scatter Bubble Chart</w:t>
      </w:r>
    </w:p>
    <w:p w14:paraId="25A9D2B9" w14:textId="77777777" w:rsidR="00580985" w:rsidRPr="00580985" w:rsidRDefault="00580985" w:rsidP="00580985">
      <w:pPr>
        <w:rPr>
          <w:lang w:eastAsia="en-GB"/>
        </w:rPr>
      </w:pPr>
    </w:p>
    <w:p w14:paraId="3C075380" w14:textId="001B2AFF" w:rsidR="00580985" w:rsidRDefault="00580985" w:rsidP="00580985">
      <w:pPr>
        <w:rPr>
          <w:lang w:eastAsia="en-GB"/>
        </w:rPr>
      </w:pPr>
      <w:r w:rsidRPr="00D704B8">
        <w:rPr>
          <w:noProof/>
        </w:rPr>
        <w:drawing>
          <wp:inline distT="0" distB="0" distL="0" distR="0" wp14:anchorId="2D4D35C8" wp14:editId="5382714E">
            <wp:extent cx="5457825" cy="2752725"/>
            <wp:effectExtent l="0" t="0" r="9525" b="9525"/>
            <wp:docPr id="147494996" name="Chart 1">
              <a:extLst xmlns:a="http://schemas.openxmlformats.org/drawingml/2006/main">
                <a:ext uri="{FF2B5EF4-FFF2-40B4-BE49-F238E27FC236}">
                  <a16:creationId xmlns:a16="http://schemas.microsoft.com/office/drawing/2014/main" id="{A6783D20-338B-32DC-EFE5-B6492A32CF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42C85956" w14:textId="77777777" w:rsidR="00580985" w:rsidRPr="008C62C0" w:rsidRDefault="00580985" w:rsidP="00580985">
      <w:pPr>
        <w:pStyle w:val="Caption"/>
        <w:keepNext/>
        <w:spacing w:line="360" w:lineRule="auto"/>
        <w:jc w:val="center"/>
        <w:rPr>
          <w:rFonts w:ascii="Arial" w:hAnsi="Arial" w:cs="Arial"/>
          <w:b/>
          <w:bCs/>
          <w:color w:val="0070C0"/>
          <w:sz w:val="20"/>
          <w:szCs w:val="20"/>
        </w:rPr>
      </w:pPr>
      <w:r w:rsidRPr="008C62C0">
        <w:rPr>
          <w:rFonts w:ascii="Arial" w:hAnsi="Arial" w:cs="Arial"/>
          <w:b/>
          <w:bCs/>
          <w:color w:val="0070C0"/>
          <w:sz w:val="20"/>
          <w:szCs w:val="20"/>
        </w:rPr>
        <w:t>Figure 3.2 (c): Bubble Chart Watches Vs Likes</w:t>
      </w:r>
    </w:p>
    <w:p w14:paraId="1282E643" w14:textId="77777777" w:rsidR="00580985" w:rsidRPr="00580985" w:rsidRDefault="00580985" w:rsidP="00580985">
      <w:pPr>
        <w:rPr>
          <w:lang w:eastAsia="en-GB"/>
        </w:rPr>
      </w:pPr>
    </w:p>
    <w:p w14:paraId="37C26D26" w14:textId="4AEDD554" w:rsidR="00C1248B" w:rsidRPr="00D704B8" w:rsidRDefault="00C1248B" w:rsidP="00D704B8">
      <w:pPr>
        <w:spacing w:before="240" w:after="240" w:line="360" w:lineRule="auto"/>
        <w:rPr>
          <w:rFonts w:eastAsia="Times New Roman"/>
          <w:b/>
          <w:bCs/>
          <w:color w:val="0F1115"/>
          <w:lang w:eastAsia="en-GB"/>
        </w:rPr>
      </w:pPr>
    </w:p>
    <w:p w14:paraId="6BE1380D" w14:textId="124B0EE2" w:rsidR="00B43D21" w:rsidRDefault="00FF07F6" w:rsidP="00FF07F6">
      <w:pPr>
        <w:pStyle w:val="ListParagraph"/>
        <w:spacing w:before="100" w:beforeAutospacing="1" w:after="100" w:afterAutospacing="1" w:line="240" w:lineRule="auto"/>
        <w:ind w:left="360"/>
        <w:outlineLvl w:val="2"/>
        <w:rPr>
          <w:rFonts w:eastAsia="Times New Roman"/>
          <w:b/>
          <w:bCs/>
          <w:lang w:eastAsia="en-GB"/>
        </w:rPr>
      </w:pPr>
      <w:bookmarkStart w:id="12" w:name="_Toc214575091"/>
      <w:r>
        <w:rPr>
          <w:rFonts w:eastAsiaTheme="majorEastAsia"/>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3.2</w:t>
      </w:r>
      <w:r w:rsidR="00A64BA1" w:rsidRPr="00A64BA1">
        <w:rPr>
          <w:rFonts w:eastAsiaTheme="majorEastAsia"/>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AE68F3">
        <w:rPr>
          <w:rFonts w:eastAsiaTheme="majorEastAsia"/>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83BC3" w:rsidRPr="00A64BA1">
        <w:rPr>
          <w:rFonts w:eastAsiaTheme="majorEastAsia"/>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Bubble Chart Analysis</w:t>
      </w:r>
      <w:bookmarkEnd w:id="12"/>
      <w:r w:rsidR="00283BC3" w:rsidRPr="00A64BA1">
        <w:rPr>
          <w:rFonts w:eastAsiaTheme="majorEastAsia"/>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9FC34BD" w14:textId="09297DC9" w:rsidR="00B43D21" w:rsidRPr="00A64BA1" w:rsidRDefault="005C5A7C" w:rsidP="008C62C0">
      <w:pPr>
        <w:rPr>
          <w:rStyle w:val="Heading2Cha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2C0">
        <w:rPr>
          <w:noProof/>
        </w:rPr>
        <w:drawing>
          <wp:anchor distT="0" distB="0" distL="114300" distR="114300" simplePos="0" relativeHeight="251667968" behindDoc="1" locked="0" layoutInCell="1" allowOverlap="1" wp14:anchorId="6AE37BA7" wp14:editId="698928B6">
            <wp:simplePos x="0" y="0"/>
            <wp:positionH relativeFrom="column">
              <wp:posOffset>-533400</wp:posOffset>
            </wp:positionH>
            <wp:positionV relativeFrom="paragraph">
              <wp:posOffset>0</wp:posOffset>
            </wp:positionV>
            <wp:extent cx="6236335" cy="5584825"/>
            <wp:effectExtent l="0" t="0" r="0" b="0"/>
            <wp:wrapTight wrapText="bothSides">
              <wp:wrapPolygon edited="0">
                <wp:start x="0" y="0"/>
                <wp:lineTo x="0" y="21514"/>
                <wp:lineTo x="21510" y="21514"/>
                <wp:lineTo x="21510" y="0"/>
                <wp:lineTo x="0" y="0"/>
              </wp:wrapPolygon>
            </wp:wrapTight>
            <wp:docPr id="1278720886" name="Picture 1" descr="A close-up of a bubbl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720886" name="Picture 1" descr="A close-up of a bubble chart&#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6236335" cy="5584825"/>
                    </a:xfrm>
                    <a:prstGeom prst="rect">
                      <a:avLst/>
                    </a:prstGeom>
                  </pic:spPr>
                </pic:pic>
              </a:graphicData>
            </a:graphic>
            <wp14:sizeRelH relativeFrom="margin">
              <wp14:pctWidth>0</wp14:pctWidth>
            </wp14:sizeRelH>
          </wp:anchor>
        </w:drawing>
      </w:r>
      <w:bookmarkStart w:id="13" w:name="_Toc214575092"/>
      <w:r w:rsidR="00A64BA1" w:rsidRPr="00A64BA1">
        <w:rPr>
          <w:rStyle w:val="Heading2Cha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3.3 </w:t>
      </w:r>
      <w:r w:rsidR="00A921EB" w:rsidRPr="00A64BA1">
        <w:rPr>
          <w:rStyle w:val="Heading2Cha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Descriptive Statistics using SPSS</w:t>
      </w:r>
      <w:bookmarkEnd w:id="13"/>
    </w:p>
    <w:p w14:paraId="5664ED05" w14:textId="71092A3D" w:rsidR="00AE68F3" w:rsidRPr="00D41014" w:rsidRDefault="00B178FF" w:rsidP="00D41014">
      <w:pPr>
        <w:rPr>
          <w:rFonts w:eastAsia="Times New Roman"/>
          <w:b/>
          <w:bCs/>
          <w:lang w:eastAsia="en-GB"/>
        </w:rPr>
      </w:pPr>
      <w:bookmarkStart w:id="14" w:name="_Toc214575093"/>
      <w:r w:rsidRPr="00D41014">
        <w:rPr>
          <w:rStyle w:val="Heading3Char"/>
          <w:rFonts w:ascii="Arial" w:hAnsi="Arial" w:cs="Arial"/>
          <w:b/>
          <w:bCs/>
          <w:sz w:val="26"/>
          <w:szCs w:val="26"/>
        </w:rPr>
        <w:t>3.3</w:t>
      </w:r>
      <w:r w:rsidR="002538CC" w:rsidRPr="00D41014">
        <w:rPr>
          <w:rStyle w:val="Heading3Char"/>
          <w:rFonts w:ascii="Arial" w:hAnsi="Arial" w:cs="Arial"/>
          <w:b/>
          <w:bCs/>
          <w:sz w:val="26"/>
          <w:szCs w:val="26"/>
        </w:rPr>
        <w:t xml:space="preserve"> (</w:t>
      </w:r>
      <w:r w:rsidRPr="00D41014">
        <w:rPr>
          <w:rStyle w:val="Heading3Char"/>
          <w:rFonts w:ascii="Arial" w:hAnsi="Arial" w:cs="Arial"/>
          <w:b/>
          <w:bCs/>
          <w:sz w:val="26"/>
          <w:szCs w:val="26"/>
        </w:rPr>
        <w:t>1</w:t>
      </w:r>
      <w:r w:rsidR="002538CC" w:rsidRPr="00D41014">
        <w:rPr>
          <w:rStyle w:val="Heading3Char"/>
          <w:rFonts w:ascii="Arial" w:hAnsi="Arial" w:cs="Arial"/>
          <w:b/>
          <w:bCs/>
          <w:sz w:val="26"/>
          <w:szCs w:val="26"/>
        </w:rPr>
        <w:t xml:space="preserve">) </w:t>
      </w:r>
      <w:r w:rsidR="001B645F" w:rsidRPr="00D41014">
        <w:rPr>
          <w:rStyle w:val="Heading3Char"/>
          <w:rFonts w:ascii="Arial" w:hAnsi="Arial" w:cs="Arial"/>
          <w:b/>
          <w:bCs/>
          <w:sz w:val="26"/>
          <w:szCs w:val="26"/>
        </w:rPr>
        <w:t>Step-by-Step: Importing Excel File</w:t>
      </w:r>
      <w:bookmarkEnd w:id="14"/>
    </w:p>
    <w:p w14:paraId="5DD46E52" w14:textId="07A64F37" w:rsidR="00190A52" w:rsidRPr="00D704B8" w:rsidRDefault="00D41014" w:rsidP="008C62C0">
      <w:pPr>
        <w:rPr>
          <w:rFonts w:eastAsia="Times New Roman"/>
          <w:b/>
          <w:bCs/>
          <w:lang w:eastAsia="en-GB"/>
        </w:rPr>
      </w:pPr>
      <w:r w:rsidRPr="008C62C0">
        <w:rPr>
          <w:noProof/>
        </w:rPr>
        <w:drawing>
          <wp:anchor distT="0" distB="0" distL="114300" distR="114300" simplePos="0" relativeHeight="251693568" behindDoc="1" locked="0" layoutInCell="1" allowOverlap="1" wp14:anchorId="757AA137" wp14:editId="516F3F4B">
            <wp:simplePos x="0" y="0"/>
            <wp:positionH relativeFrom="margin">
              <wp:align>right</wp:align>
            </wp:positionH>
            <wp:positionV relativeFrom="paragraph">
              <wp:posOffset>210185</wp:posOffset>
            </wp:positionV>
            <wp:extent cx="5734050" cy="1876425"/>
            <wp:effectExtent l="0" t="0" r="0" b="9525"/>
            <wp:wrapTight wrapText="bothSides">
              <wp:wrapPolygon edited="0">
                <wp:start x="0" y="0"/>
                <wp:lineTo x="0" y="21490"/>
                <wp:lineTo x="21528" y="21490"/>
                <wp:lineTo x="21528" y="0"/>
                <wp:lineTo x="0" y="0"/>
              </wp:wrapPolygon>
            </wp:wrapTight>
            <wp:docPr id="448595962"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95962" name="Picture 1" descr="A close-up of a text&#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5734050" cy="1876425"/>
                    </a:xfrm>
                    <a:prstGeom prst="rect">
                      <a:avLst/>
                    </a:prstGeom>
                  </pic:spPr>
                </pic:pic>
              </a:graphicData>
            </a:graphic>
            <wp14:sizeRelH relativeFrom="margin">
              <wp14:pctWidth>0</wp14:pctWidth>
            </wp14:sizeRelH>
            <wp14:sizeRelV relativeFrom="margin">
              <wp14:pctHeight>0</wp14:pctHeight>
            </wp14:sizeRelV>
          </wp:anchor>
        </w:drawing>
      </w:r>
    </w:p>
    <w:p w14:paraId="4A2C4934" w14:textId="1206B563" w:rsidR="001B645F" w:rsidRDefault="00AC2F69" w:rsidP="008C62C0">
      <w:pPr>
        <w:rPr>
          <w:rFonts w:eastAsia="Times New Roman"/>
          <w:lang w:eastAsia="en-GB"/>
        </w:rPr>
      </w:pPr>
      <w:r w:rsidRPr="008C62C0">
        <w:rPr>
          <w:noProof/>
        </w:rPr>
        <w:lastRenderedPageBreak/>
        <w:drawing>
          <wp:anchor distT="0" distB="0" distL="114300" distR="114300" simplePos="0" relativeHeight="251681280" behindDoc="1" locked="0" layoutInCell="1" allowOverlap="1" wp14:anchorId="67461328" wp14:editId="0A7934CE">
            <wp:simplePos x="0" y="0"/>
            <wp:positionH relativeFrom="margin">
              <wp:align>left</wp:align>
            </wp:positionH>
            <wp:positionV relativeFrom="paragraph">
              <wp:posOffset>0</wp:posOffset>
            </wp:positionV>
            <wp:extent cx="5171440" cy="3876675"/>
            <wp:effectExtent l="0" t="0" r="0" b="9525"/>
            <wp:wrapTight wrapText="bothSides">
              <wp:wrapPolygon edited="0">
                <wp:start x="0" y="0"/>
                <wp:lineTo x="0" y="21547"/>
                <wp:lineTo x="21483" y="21547"/>
                <wp:lineTo x="21483" y="0"/>
                <wp:lineTo x="0" y="0"/>
              </wp:wrapPolygon>
            </wp:wrapTight>
            <wp:docPr id="10020388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038827" name="Picture 1" descr="A screenshot of a computer&#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5171440" cy="3876675"/>
                    </a:xfrm>
                    <a:prstGeom prst="rect">
                      <a:avLst/>
                    </a:prstGeom>
                  </pic:spPr>
                </pic:pic>
              </a:graphicData>
            </a:graphic>
            <wp14:sizeRelH relativeFrom="margin">
              <wp14:pctWidth>0</wp14:pctWidth>
            </wp14:sizeRelH>
            <wp14:sizeRelV relativeFrom="margin">
              <wp14:pctHeight>0</wp14:pctHeight>
            </wp14:sizeRelV>
          </wp:anchor>
        </w:drawing>
      </w:r>
    </w:p>
    <w:p w14:paraId="1610F12D" w14:textId="6B773CE8" w:rsidR="00747F77" w:rsidRPr="00D704B8" w:rsidRDefault="00747F77" w:rsidP="00747F77">
      <w:pPr>
        <w:spacing w:before="100" w:beforeAutospacing="1" w:after="100" w:afterAutospacing="1" w:line="360" w:lineRule="auto"/>
        <w:ind w:left="720"/>
        <w:rPr>
          <w:rFonts w:eastAsia="Times New Roman"/>
          <w:lang w:eastAsia="en-GB"/>
        </w:rPr>
      </w:pPr>
    </w:p>
    <w:p w14:paraId="156DAB4E" w14:textId="7B567F20" w:rsidR="00747F77" w:rsidRPr="00D704B8" w:rsidRDefault="00747F77" w:rsidP="00747F77">
      <w:pPr>
        <w:spacing w:before="100" w:beforeAutospacing="1" w:after="100" w:afterAutospacing="1" w:line="360" w:lineRule="auto"/>
        <w:ind w:left="720"/>
        <w:rPr>
          <w:rFonts w:eastAsia="Times New Roman"/>
          <w:lang w:eastAsia="en-GB"/>
        </w:rPr>
      </w:pPr>
    </w:p>
    <w:p w14:paraId="735F646F" w14:textId="7DCBD787" w:rsidR="00585030" w:rsidRDefault="00585030" w:rsidP="00D704B8">
      <w:pPr>
        <w:spacing w:before="100" w:beforeAutospacing="1" w:after="100" w:afterAutospacing="1" w:line="360" w:lineRule="auto"/>
        <w:rPr>
          <w:rFonts w:eastAsia="Times New Roman"/>
          <w:b/>
          <w:bCs/>
          <w:lang w:eastAsia="en-GB"/>
        </w:rPr>
      </w:pPr>
    </w:p>
    <w:p w14:paraId="781ADCB0" w14:textId="49E7F0D2" w:rsidR="00585030" w:rsidRDefault="00585030" w:rsidP="00D704B8">
      <w:pPr>
        <w:spacing w:before="100" w:beforeAutospacing="1" w:after="100" w:afterAutospacing="1" w:line="360" w:lineRule="auto"/>
        <w:rPr>
          <w:rFonts w:eastAsia="Times New Roman"/>
          <w:b/>
          <w:bCs/>
          <w:lang w:eastAsia="en-GB"/>
        </w:rPr>
      </w:pPr>
    </w:p>
    <w:p w14:paraId="15ACF835" w14:textId="40EB1600" w:rsidR="00585030" w:rsidRDefault="00585030" w:rsidP="00D704B8">
      <w:pPr>
        <w:spacing w:before="100" w:beforeAutospacing="1" w:after="100" w:afterAutospacing="1" w:line="360" w:lineRule="auto"/>
        <w:rPr>
          <w:rFonts w:eastAsia="Times New Roman"/>
          <w:b/>
          <w:bCs/>
          <w:lang w:eastAsia="en-GB"/>
        </w:rPr>
      </w:pPr>
    </w:p>
    <w:p w14:paraId="407FD3C5" w14:textId="6C8BC210" w:rsidR="00585030" w:rsidRDefault="00585030" w:rsidP="00D704B8">
      <w:pPr>
        <w:spacing w:before="100" w:beforeAutospacing="1" w:after="100" w:afterAutospacing="1" w:line="360" w:lineRule="auto"/>
        <w:rPr>
          <w:rFonts w:eastAsia="Times New Roman"/>
          <w:b/>
          <w:bCs/>
          <w:lang w:eastAsia="en-GB"/>
        </w:rPr>
      </w:pPr>
    </w:p>
    <w:p w14:paraId="3622D9E8" w14:textId="1B586511" w:rsidR="00585030" w:rsidRDefault="00585030" w:rsidP="00D704B8">
      <w:pPr>
        <w:spacing w:before="100" w:beforeAutospacing="1" w:after="100" w:afterAutospacing="1" w:line="360" w:lineRule="auto"/>
        <w:rPr>
          <w:rFonts w:eastAsia="Times New Roman"/>
          <w:b/>
          <w:bCs/>
          <w:lang w:eastAsia="en-GB"/>
        </w:rPr>
      </w:pPr>
    </w:p>
    <w:p w14:paraId="30016DD3" w14:textId="26695083" w:rsidR="00585030" w:rsidRDefault="00AC2F69" w:rsidP="00D704B8">
      <w:pPr>
        <w:spacing w:before="100" w:beforeAutospacing="1" w:after="100" w:afterAutospacing="1" w:line="360" w:lineRule="auto"/>
        <w:rPr>
          <w:rFonts w:eastAsia="Times New Roman"/>
          <w:b/>
          <w:bCs/>
          <w:lang w:eastAsia="en-GB"/>
        </w:rPr>
      </w:pPr>
      <w:r>
        <w:rPr>
          <w:noProof/>
        </w:rPr>
        <mc:AlternateContent>
          <mc:Choice Requires="wps">
            <w:drawing>
              <wp:anchor distT="0" distB="0" distL="114300" distR="114300" simplePos="0" relativeHeight="251685376" behindDoc="1" locked="0" layoutInCell="1" allowOverlap="1" wp14:anchorId="1B8487A7" wp14:editId="50D846D2">
                <wp:simplePos x="0" y="0"/>
                <wp:positionH relativeFrom="margin">
                  <wp:align>right</wp:align>
                </wp:positionH>
                <wp:positionV relativeFrom="paragraph">
                  <wp:posOffset>541655</wp:posOffset>
                </wp:positionV>
                <wp:extent cx="5731510" cy="333375"/>
                <wp:effectExtent l="0" t="0" r="2540" b="9525"/>
                <wp:wrapTight wrapText="bothSides">
                  <wp:wrapPolygon edited="0">
                    <wp:start x="0" y="0"/>
                    <wp:lineTo x="0" y="20983"/>
                    <wp:lineTo x="21538" y="20983"/>
                    <wp:lineTo x="21538" y="0"/>
                    <wp:lineTo x="0" y="0"/>
                  </wp:wrapPolygon>
                </wp:wrapTight>
                <wp:docPr id="1131990001" name="Text Box 1"/>
                <wp:cNvGraphicFramePr/>
                <a:graphic xmlns:a="http://schemas.openxmlformats.org/drawingml/2006/main">
                  <a:graphicData uri="http://schemas.microsoft.com/office/word/2010/wordprocessingShape">
                    <wps:wsp>
                      <wps:cNvSpPr txBox="1"/>
                      <wps:spPr>
                        <a:xfrm>
                          <a:off x="0" y="0"/>
                          <a:ext cx="5731510" cy="333375"/>
                        </a:xfrm>
                        <a:prstGeom prst="rect">
                          <a:avLst/>
                        </a:prstGeom>
                        <a:solidFill>
                          <a:prstClr val="white"/>
                        </a:solidFill>
                        <a:ln>
                          <a:noFill/>
                        </a:ln>
                      </wps:spPr>
                      <wps:txbx>
                        <w:txbxContent>
                          <w:p w14:paraId="151D331A" w14:textId="6F8A5FE4" w:rsidR="00487D1F" w:rsidRPr="008C62C0" w:rsidRDefault="00487D1F" w:rsidP="00AC2F69">
                            <w:pPr>
                              <w:pStyle w:val="Caption"/>
                              <w:keepNext/>
                              <w:spacing w:line="360" w:lineRule="auto"/>
                              <w:jc w:val="center"/>
                              <w:rPr>
                                <w:rFonts w:ascii="Arial" w:hAnsi="Arial" w:cs="Arial"/>
                                <w:b/>
                                <w:bCs/>
                                <w:color w:val="0070C0"/>
                                <w:sz w:val="20"/>
                                <w:szCs w:val="20"/>
                              </w:rPr>
                            </w:pPr>
                            <w:r w:rsidRPr="008C62C0">
                              <w:rPr>
                                <w:rFonts w:ascii="Arial" w:hAnsi="Arial" w:cs="Arial"/>
                                <w:b/>
                                <w:bCs/>
                                <w:color w:val="0070C0"/>
                                <w:sz w:val="20"/>
                                <w:szCs w:val="20"/>
                              </w:rPr>
                              <w:t>Figure</w:t>
                            </w:r>
                            <w:r w:rsidR="00AC2F69" w:rsidRPr="008C62C0">
                              <w:rPr>
                                <w:rFonts w:ascii="Arial" w:hAnsi="Arial" w:cs="Arial"/>
                                <w:b/>
                                <w:bCs/>
                                <w:color w:val="0070C0"/>
                                <w:sz w:val="20"/>
                                <w:szCs w:val="20"/>
                              </w:rPr>
                              <w:t xml:space="preserve"> 3.3(a)</w:t>
                            </w:r>
                            <w:r w:rsidRPr="008C62C0">
                              <w:rPr>
                                <w:rFonts w:ascii="Arial" w:hAnsi="Arial" w:cs="Arial"/>
                                <w:b/>
                                <w:bCs/>
                                <w:color w:val="0070C0"/>
                                <w:sz w:val="20"/>
                                <w:szCs w:val="20"/>
                              </w:rPr>
                              <w:t>: Importin</w:t>
                            </w:r>
                            <w:r w:rsidR="00266B37" w:rsidRPr="008C62C0">
                              <w:rPr>
                                <w:rFonts w:ascii="Arial" w:hAnsi="Arial" w:cs="Arial"/>
                                <w:b/>
                                <w:bCs/>
                                <w:color w:val="0070C0"/>
                                <w:sz w:val="20"/>
                                <w:szCs w:val="20"/>
                              </w:rPr>
                              <w:t>g</w:t>
                            </w:r>
                            <w:r w:rsidRPr="008C62C0">
                              <w:rPr>
                                <w:rFonts w:ascii="Arial" w:hAnsi="Arial" w:cs="Arial"/>
                                <w:b/>
                                <w:bCs/>
                                <w:color w:val="0070C0"/>
                                <w:sz w:val="20"/>
                                <w:szCs w:val="20"/>
                              </w:rPr>
                              <w:t xml:space="preserve"> Excel file in SPSS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8487A7" id="_x0000_s1032" type="#_x0000_t202" style="position:absolute;margin-left:400.1pt;margin-top:42.65pt;width:451.3pt;height:26.25pt;z-index:-25163110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" stroked="f">
                <v:textbox inset="0,0,0,0">
                  <w:txbxContent>
                    <w:p w14:paraId="151D331A" w14:textId="6F8A5FE4" w:rsidR="00487D1F" w:rsidRPr="008C62C0" w:rsidRDefault="00487D1F" w:rsidP="00AC2F69">
                      <w:pPr>
                        <w:pStyle w:val="Caption"/>
                        <w:keepNext/>
                        <w:spacing w:line="360" w:lineRule="auto"/>
                        <w:jc w:val="center"/>
                        <w:rPr>
                          <w:rFonts w:ascii="Arial" w:hAnsi="Arial" w:cs="Arial"/>
                          <w:b/>
                          <w:bCs/>
                          <w:color w:val="0070C0"/>
                          <w:sz w:val="20"/>
                          <w:szCs w:val="20"/>
                        </w:rPr>
                      </w:pPr>
                      <w:r w:rsidRPr="008C62C0">
                        <w:rPr>
                          <w:rFonts w:ascii="Arial" w:hAnsi="Arial" w:cs="Arial"/>
                          <w:b/>
                          <w:bCs/>
                          <w:color w:val="0070C0"/>
                          <w:sz w:val="20"/>
                          <w:szCs w:val="20"/>
                        </w:rPr>
                        <w:t>Figure</w:t>
                      </w:r>
                      <w:r w:rsidR="00AC2F69" w:rsidRPr="008C62C0">
                        <w:rPr>
                          <w:rFonts w:ascii="Arial" w:hAnsi="Arial" w:cs="Arial"/>
                          <w:b/>
                          <w:bCs/>
                          <w:color w:val="0070C0"/>
                          <w:sz w:val="20"/>
                          <w:szCs w:val="20"/>
                        </w:rPr>
                        <w:t xml:space="preserve"> 3.3(a)</w:t>
                      </w:r>
                      <w:r w:rsidRPr="008C62C0">
                        <w:rPr>
                          <w:rFonts w:ascii="Arial" w:hAnsi="Arial" w:cs="Arial"/>
                          <w:b/>
                          <w:bCs/>
                          <w:color w:val="0070C0"/>
                          <w:sz w:val="20"/>
                          <w:szCs w:val="20"/>
                        </w:rPr>
                        <w:t>: Importin</w:t>
                      </w:r>
                      <w:r w:rsidR="00266B37" w:rsidRPr="008C62C0">
                        <w:rPr>
                          <w:rFonts w:ascii="Arial" w:hAnsi="Arial" w:cs="Arial"/>
                          <w:b/>
                          <w:bCs/>
                          <w:color w:val="0070C0"/>
                          <w:sz w:val="20"/>
                          <w:szCs w:val="20"/>
                        </w:rPr>
                        <w:t>g</w:t>
                      </w:r>
                      <w:r w:rsidRPr="008C62C0">
                        <w:rPr>
                          <w:rFonts w:ascii="Arial" w:hAnsi="Arial" w:cs="Arial"/>
                          <w:b/>
                          <w:bCs/>
                          <w:color w:val="0070C0"/>
                          <w:sz w:val="20"/>
                          <w:szCs w:val="20"/>
                        </w:rPr>
                        <w:t xml:space="preserve"> Excel file in SPSS</w:t>
                      </w:r>
                    </w:p>
                  </w:txbxContent>
                </v:textbox>
                <w10:wrap type="tight" anchorx="margin"/>
              </v:shape>
            </w:pict>
          </mc:Fallback>
        </mc:AlternateContent>
      </w:r>
    </w:p>
    <w:p w14:paraId="24C8EACB" w14:textId="31AFE06F" w:rsidR="00585030" w:rsidRDefault="00585030" w:rsidP="00D704B8">
      <w:pPr>
        <w:spacing w:before="100" w:beforeAutospacing="1" w:after="100" w:afterAutospacing="1" w:line="360" w:lineRule="auto"/>
        <w:rPr>
          <w:rFonts w:eastAsia="Times New Roman"/>
          <w:b/>
          <w:bCs/>
          <w:lang w:eastAsia="en-GB"/>
        </w:rPr>
      </w:pPr>
    </w:p>
    <w:p w14:paraId="3033F2D7" w14:textId="4341C503" w:rsidR="00585030" w:rsidRDefault="002538CC" w:rsidP="008C62C0">
      <w:pPr>
        <w:rPr>
          <w:rFonts w:eastAsia="Times New Roman"/>
          <w:b/>
          <w:bCs/>
          <w:lang w:eastAsia="en-GB"/>
        </w:rPr>
      </w:pPr>
      <w:r w:rsidRPr="008C62C0">
        <w:rPr>
          <w:noProof/>
        </w:rPr>
        <w:drawing>
          <wp:anchor distT="0" distB="0" distL="114300" distR="114300" simplePos="0" relativeHeight="251677184" behindDoc="1" locked="0" layoutInCell="1" allowOverlap="1" wp14:anchorId="59CCD26E" wp14:editId="1D040AA0">
            <wp:simplePos x="0" y="0"/>
            <wp:positionH relativeFrom="margin">
              <wp:align>right</wp:align>
            </wp:positionH>
            <wp:positionV relativeFrom="paragraph">
              <wp:posOffset>3175</wp:posOffset>
            </wp:positionV>
            <wp:extent cx="5181600" cy="3028950"/>
            <wp:effectExtent l="0" t="0" r="0" b="0"/>
            <wp:wrapTight wrapText="bothSides">
              <wp:wrapPolygon edited="0">
                <wp:start x="0" y="0"/>
                <wp:lineTo x="0" y="21464"/>
                <wp:lineTo x="21521" y="21464"/>
                <wp:lineTo x="21521" y="0"/>
                <wp:lineTo x="0" y="0"/>
              </wp:wrapPolygon>
            </wp:wrapTight>
            <wp:docPr id="19067921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792152" name="Picture 1" descr="A screenshot of a computer&#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5181600" cy="3028950"/>
                    </a:xfrm>
                    <a:prstGeom prst="rect">
                      <a:avLst/>
                    </a:prstGeom>
                  </pic:spPr>
                </pic:pic>
              </a:graphicData>
            </a:graphic>
            <wp14:sizeRelH relativeFrom="margin">
              <wp14:pctWidth>0</wp14:pctWidth>
            </wp14:sizeRelH>
            <wp14:sizeRelV relativeFrom="margin">
              <wp14:pctHeight>0</wp14:pctHeight>
            </wp14:sizeRelV>
          </wp:anchor>
        </w:drawing>
      </w:r>
      <w:r w:rsidR="00266B37">
        <w:rPr>
          <w:noProof/>
        </w:rPr>
        <mc:AlternateContent>
          <mc:Choice Requires="wps">
            <w:drawing>
              <wp:anchor distT="0" distB="0" distL="114300" distR="114300" simplePos="0" relativeHeight="251689472" behindDoc="1" locked="0" layoutInCell="1" allowOverlap="1" wp14:anchorId="10064182" wp14:editId="5A28A77C">
                <wp:simplePos x="0" y="0"/>
                <wp:positionH relativeFrom="column">
                  <wp:posOffset>0</wp:posOffset>
                </wp:positionH>
                <wp:positionV relativeFrom="paragraph">
                  <wp:posOffset>3441700</wp:posOffset>
                </wp:positionV>
                <wp:extent cx="5181600" cy="635"/>
                <wp:effectExtent l="0" t="0" r="0" b="0"/>
                <wp:wrapTight wrapText="bothSides">
                  <wp:wrapPolygon edited="0">
                    <wp:start x="0" y="0"/>
                    <wp:lineTo x="0" y="21600"/>
                    <wp:lineTo x="21600" y="21600"/>
                    <wp:lineTo x="21600" y="0"/>
                  </wp:wrapPolygon>
                </wp:wrapTight>
                <wp:docPr id="1552888834" name="Text Box 1"/>
                <wp:cNvGraphicFramePr/>
                <a:graphic xmlns:a="http://schemas.openxmlformats.org/drawingml/2006/main">
                  <a:graphicData uri="http://schemas.microsoft.com/office/word/2010/wordprocessingShape">
                    <wps:wsp>
                      <wps:cNvSpPr txBox="1"/>
                      <wps:spPr>
                        <a:xfrm>
                          <a:off x="0" y="0"/>
                          <a:ext cx="5181600" cy="635"/>
                        </a:xfrm>
                        <a:prstGeom prst="rect">
                          <a:avLst/>
                        </a:prstGeom>
                        <a:solidFill>
                          <a:prstClr val="white"/>
                        </a:solidFill>
                        <a:ln>
                          <a:noFill/>
                        </a:ln>
                      </wps:spPr>
                      <wps:txbx>
                        <w:txbxContent>
                          <w:p w14:paraId="6E1293E2" w14:textId="251244DA" w:rsidR="00266B37" w:rsidRPr="00D831A4" w:rsidRDefault="00AE68F3" w:rsidP="00266B37">
                            <w:pPr>
                              <w:pStyle w:val="Caption"/>
                              <w:keepNext/>
                              <w:spacing w:line="360" w:lineRule="auto"/>
                              <w:jc w:val="center"/>
                              <w:rPr>
                                <w:rFonts w:ascii="Arial" w:hAnsi="Arial" w:cs="Arial"/>
                                <w:b/>
                                <w:bCs/>
                                <w:color w:val="0070C0"/>
                                <w:sz w:val="20"/>
                                <w:szCs w:val="20"/>
                              </w:rPr>
                            </w:pPr>
                            <w:r w:rsidRPr="00D831A4">
                              <w:rPr>
                                <w:rFonts w:ascii="Arial" w:hAnsi="Arial" w:cs="Arial"/>
                                <w:b/>
                                <w:bCs/>
                                <w:color w:val="0070C0"/>
                                <w:sz w:val="20"/>
                                <w:szCs w:val="20"/>
                              </w:rPr>
                              <w:t>Figure</w:t>
                            </w:r>
                            <w:r w:rsidRPr="00D831A4">
                              <w:rPr>
                                <w:sz w:val="20"/>
                                <w:szCs w:val="20"/>
                              </w:rPr>
                              <w:t xml:space="preserve"> </w:t>
                            </w:r>
                            <w:r w:rsidRPr="00D831A4">
                              <w:rPr>
                                <w:rFonts w:ascii="Arial" w:hAnsi="Arial" w:cs="Arial"/>
                                <w:b/>
                                <w:bCs/>
                                <w:color w:val="0070C0"/>
                                <w:sz w:val="20"/>
                                <w:szCs w:val="20"/>
                              </w:rPr>
                              <w:t>3.3</w:t>
                            </w:r>
                            <w:r w:rsidR="00266B37" w:rsidRPr="00D831A4">
                              <w:rPr>
                                <w:rFonts w:ascii="Arial" w:hAnsi="Arial" w:cs="Arial"/>
                                <w:b/>
                                <w:bCs/>
                                <w:color w:val="0070C0"/>
                                <w:sz w:val="20"/>
                                <w:szCs w:val="20"/>
                              </w:rPr>
                              <w:t>(b): Excel file imported in SPSS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064182" id="_x0000_s1033" type="#_x0000_t202" style="position:absolute;margin-left:0;margin-top:271pt;width:408pt;height:.05pt;z-index:-251627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" stroked="f">
                <v:textbox style="mso-fit-shape-to-text:t" inset="0,0,0,0">
                  <w:txbxContent>
                    <w:p w14:paraId="6E1293E2" w14:textId="251244DA" w:rsidR="00266B37" w:rsidRPr="00D831A4" w:rsidRDefault="00AE68F3" w:rsidP="00266B37">
                      <w:pPr>
                        <w:pStyle w:val="Caption"/>
                        <w:keepNext/>
                        <w:spacing w:line="360" w:lineRule="auto"/>
                        <w:jc w:val="center"/>
                        <w:rPr>
                          <w:rFonts w:ascii="Arial" w:hAnsi="Arial" w:cs="Arial"/>
                          <w:b/>
                          <w:bCs/>
                          <w:color w:val="0070C0"/>
                          <w:sz w:val="20"/>
                          <w:szCs w:val="20"/>
                        </w:rPr>
                      </w:pPr>
                      <w:r w:rsidRPr="00D831A4">
                        <w:rPr>
                          <w:rFonts w:ascii="Arial" w:hAnsi="Arial" w:cs="Arial"/>
                          <w:b/>
                          <w:bCs/>
                          <w:color w:val="0070C0"/>
                          <w:sz w:val="20"/>
                          <w:szCs w:val="20"/>
                        </w:rPr>
                        <w:t>Figure</w:t>
                      </w:r>
                      <w:r w:rsidRPr="00D831A4">
                        <w:rPr>
                          <w:sz w:val="20"/>
                          <w:szCs w:val="20"/>
                        </w:rPr>
                        <w:t xml:space="preserve"> </w:t>
                      </w:r>
                      <w:r w:rsidRPr="00D831A4">
                        <w:rPr>
                          <w:rFonts w:ascii="Arial" w:hAnsi="Arial" w:cs="Arial"/>
                          <w:b/>
                          <w:bCs/>
                          <w:color w:val="0070C0"/>
                          <w:sz w:val="20"/>
                          <w:szCs w:val="20"/>
                        </w:rPr>
                        <w:t>3.3</w:t>
                      </w:r>
                      <w:r w:rsidR="00266B37" w:rsidRPr="00D831A4">
                        <w:rPr>
                          <w:rFonts w:ascii="Arial" w:hAnsi="Arial" w:cs="Arial"/>
                          <w:b/>
                          <w:bCs/>
                          <w:color w:val="0070C0"/>
                          <w:sz w:val="20"/>
                          <w:szCs w:val="20"/>
                        </w:rPr>
                        <w:t>(b): Excel file imported in SPSS</w:t>
                      </w:r>
                    </w:p>
                  </w:txbxContent>
                </v:textbox>
                <w10:wrap type="tight"/>
              </v:shape>
            </w:pict>
          </mc:Fallback>
        </mc:AlternateContent>
      </w:r>
    </w:p>
    <w:p w14:paraId="6B66C623" w14:textId="77777777" w:rsidR="00585030" w:rsidRDefault="00585030" w:rsidP="00D704B8">
      <w:pPr>
        <w:spacing w:before="100" w:beforeAutospacing="1" w:after="100" w:afterAutospacing="1" w:line="360" w:lineRule="auto"/>
        <w:rPr>
          <w:rFonts w:eastAsia="Times New Roman"/>
          <w:b/>
          <w:bCs/>
          <w:lang w:eastAsia="en-GB"/>
        </w:rPr>
      </w:pPr>
    </w:p>
    <w:p w14:paraId="0FBC74F9" w14:textId="77777777" w:rsidR="00585030" w:rsidRDefault="00585030" w:rsidP="00D704B8">
      <w:pPr>
        <w:spacing w:before="100" w:beforeAutospacing="1" w:after="100" w:afterAutospacing="1" w:line="360" w:lineRule="auto"/>
        <w:rPr>
          <w:rFonts w:eastAsia="Times New Roman"/>
          <w:b/>
          <w:bCs/>
          <w:lang w:eastAsia="en-GB"/>
        </w:rPr>
      </w:pPr>
    </w:p>
    <w:p w14:paraId="70ED330E" w14:textId="77777777" w:rsidR="00585030" w:rsidRDefault="00585030" w:rsidP="00D704B8">
      <w:pPr>
        <w:spacing w:before="100" w:beforeAutospacing="1" w:after="100" w:afterAutospacing="1" w:line="360" w:lineRule="auto"/>
        <w:rPr>
          <w:rFonts w:eastAsia="Times New Roman"/>
          <w:b/>
          <w:bCs/>
          <w:lang w:eastAsia="en-GB"/>
        </w:rPr>
      </w:pPr>
    </w:p>
    <w:p w14:paraId="00EC42B4" w14:textId="77777777" w:rsidR="00585030" w:rsidRDefault="00585030" w:rsidP="00D704B8">
      <w:pPr>
        <w:spacing w:before="100" w:beforeAutospacing="1" w:after="100" w:afterAutospacing="1" w:line="360" w:lineRule="auto"/>
        <w:rPr>
          <w:rFonts w:eastAsia="Times New Roman"/>
          <w:b/>
          <w:bCs/>
          <w:lang w:eastAsia="en-GB"/>
        </w:rPr>
      </w:pPr>
    </w:p>
    <w:p w14:paraId="40060812" w14:textId="77777777" w:rsidR="00585030" w:rsidRDefault="00585030" w:rsidP="00D704B8">
      <w:pPr>
        <w:spacing w:before="100" w:beforeAutospacing="1" w:after="100" w:afterAutospacing="1" w:line="360" w:lineRule="auto"/>
        <w:rPr>
          <w:rFonts w:eastAsia="Times New Roman"/>
          <w:b/>
          <w:bCs/>
          <w:lang w:eastAsia="en-GB"/>
        </w:rPr>
      </w:pPr>
    </w:p>
    <w:p w14:paraId="717EFD3C" w14:textId="77777777" w:rsidR="00585030" w:rsidRDefault="00585030" w:rsidP="00D704B8">
      <w:pPr>
        <w:spacing w:before="100" w:beforeAutospacing="1" w:after="100" w:afterAutospacing="1" w:line="360" w:lineRule="auto"/>
        <w:rPr>
          <w:rFonts w:eastAsia="Times New Roman"/>
          <w:b/>
          <w:bCs/>
          <w:lang w:eastAsia="en-GB"/>
        </w:rPr>
      </w:pPr>
    </w:p>
    <w:p w14:paraId="0F033AF3" w14:textId="507E5D91" w:rsidR="001B645F" w:rsidRPr="00D704B8" w:rsidRDefault="001B645F" w:rsidP="006A4983">
      <w:pPr>
        <w:spacing w:before="100" w:beforeAutospacing="1" w:after="100" w:afterAutospacing="1" w:line="360" w:lineRule="auto"/>
        <w:rPr>
          <w:rFonts w:eastAsia="Times New Roman"/>
          <w:lang w:eastAsia="en-GB"/>
        </w:rPr>
      </w:pPr>
    </w:p>
    <w:p w14:paraId="09F93A79" w14:textId="3E92CFE1" w:rsidR="001B645F" w:rsidRPr="00D704B8" w:rsidRDefault="00D831A4" w:rsidP="008C62C0">
      <w:pPr>
        <w:rPr>
          <w:rFonts w:eastAsia="Times New Roman"/>
          <w:lang w:eastAsia="en-GB"/>
        </w:rPr>
      </w:pPr>
      <w:r>
        <w:rPr>
          <w:noProof/>
        </w:rPr>
        <w:lastRenderedPageBreak/>
        <mc:AlternateContent>
          <mc:Choice Requires="wps">
            <w:drawing>
              <wp:anchor distT="0" distB="0" distL="114300" distR="114300" simplePos="0" relativeHeight="251714048" behindDoc="1" locked="0" layoutInCell="1" allowOverlap="1" wp14:anchorId="38244E9E" wp14:editId="73855123">
                <wp:simplePos x="0" y="0"/>
                <wp:positionH relativeFrom="column">
                  <wp:posOffset>494030</wp:posOffset>
                </wp:positionH>
                <wp:positionV relativeFrom="paragraph">
                  <wp:posOffset>7467600</wp:posOffset>
                </wp:positionV>
                <wp:extent cx="5124450" cy="635"/>
                <wp:effectExtent l="0" t="0" r="0" b="0"/>
                <wp:wrapTight wrapText="bothSides">
                  <wp:wrapPolygon edited="0">
                    <wp:start x="0" y="0"/>
                    <wp:lineTo x="0" y="21600"/>
                    <wp:lineTo x="21600" y="21600"/>
                    <wp:lineTo x="21600" y="0"/>
                  </wp:wrapPolygon>
                </wp:wrapTight>
                <wp:docPr id="23944375" name="Text Box 1"/>
                <wp:cNvGraphicFramePr/>
                <a:graphic xmlns:a="http://schemas.openxmlformats.org/drawingml/2006/main">
                  <a:graphicData uri="http://schemas.microsoft.com/office/word/2010/wordprocessingShape">
                    <wps:wsp>
                      <wps:cNvSpPr txBox="1"/>
                      <wps:spPr>
                        <a:xfrm>
                          <a:off x="0" y="0"/>
                          <a:ext cx="5124450" cy="635"/>
                        </a:xfrm>
                        <a:prstGeom prst="rect">
                          <a:avLst/>
                        </a:prstGeom>
                        <a:solidFill>
                          <a:prstClr val="white"/>
                        </a:solidFill>
                        <a:ln>
                          <a:noFill/>
                        </a:ln>
                      </wps:spPr>
                      <wps:txbx>
                        <w:txbxContent>
                          <w:p w14:paraId="467B23E4" w14:textId="77777777" w:rsidR="00BE1509" w:rsidRDefault="00BE1509" w:rsidP="00D831A4">
                            <w:pPr>
                              <w:pStyle w:val="Caption"/>
                              <w:keepNext/>
                              <w:spacing w:line="360" w:lineRule="auto"/>
                              <w:jc w:val="center"/>
                              <w:rPr>
                                <w:rFonts w:ascii="Arial" w:hAnsi="Arial" w:cs="Arial"/>
                                <w:b/>
                                <w:bCs/>
                                <w:color w:val="0070C0"/>
                                <w:sz w:val="20"/>
                                <w:szCs w:val="20"/>
                              </w:rPr>
                            </w:pPr>
                          </w:p>
                          <w:p w14:paraId="333611F8" w14:textId="141360F4" w:rsidR="00D831A4" w:rsidRPr="00D831A4" w:rsidRDefault="00D831A4" w:rsidP="00D831A4">
                            <w:pPr>
                              <w:pStyle w:val="Caption"/>
                              <w:keepNext/>
                              <w:spacing w:line="360" w:lineRule="auto"/>
                              <w:jc w:val="center"/>
                              <w:rPr>
                                <w:rFonts w:ascii="Arial" w:hAnsi="Arial" w:cs="Arial"/>
                                <w:b/>
                                <w:bCs/>
                                <w:color w:val="0070C0"/>
                                <w:sz w:val="20"/>
                                <w:szCs w:val="20"/>
                              </w:rPr>
                            </w:pPr>
                            <w:r w:rsidRPr="00D831A4">
                              <w:rPr>
                                <w:rFonts w:ascii="Arial" w:hAnsi="Arial" w:cs="Arial"/>
                                <w:b/>
                                <w:bCs/>
                                <w:color w:val="0070C0"/>
                                <w:sz w:val="20"/>
                                <w:szCs w:val="20"/>
                              </w:rPr>
                              <w:t xml:space="preserve">Figure 3.3 (c): Selecting Variables and </w:t>
                            </w:r>
                            <w:r w:rsidR="00BE1509" w:rsidRPr="00D831A4">
                              <w:rPr>
                                <w:rFonts w:ascii="Arial" w:hAnsi="Arial" w:cs="Arial"/>
                                <w:b/>
                                <w:bCs/>
                                <w:color w:val="0070C0"/>
                                <w:sz w:val="20"/>
                                <w:szCs w:val="20"/>
                              </w:rPr>
                              <w:t>Descriptives in</w:t>
                            </w:r>
                            <w:r w:rsidRPr="00D831A4">
                              <w:rPr>
                                <w:rFonts w:ascii="Arial" w:hAnsi="Arial" w:cs="Arial"/>
                                <w:b/>
                                <w:bCs/>
                                <w:color w:val="0070C0"/>
                                <w:sz w:val="20"/>
                                <w:szCs w:val="20"/>
                              </w:rPr>
                              <w:t xml:space="preserve"> SPSS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244E9E" id="_x0000_s1034" type="#_x0000_t202" style="position:absolute;margin-left:38.9pt;margin-top:588pt;width:403.5pt;height:.05pt;z-index:-251602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LGgIAAD8EAAAOAAAAZHJzL2Uyb0RvYy54bWysU8Fu2zAMvQ/YPwi6L06ypii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" stroked="f">
                <v:textbox style="mso-fit-shape-to-text:t" inset="0,0,0,0">
                  <w:txbxContent>
                    <w:p w14:paraId="467B23E4" w14:textId="77777777" w:rsidR="00BE1509" w:rsidRDefault="00BE1509" w:rsidP="00D831A4">
                      <w:pPr>
                        <w:pStyle w:val="Caption"/>
                        <w:keepNext/>
                        <w:spacing w:line="360" w:lineRule="auto"/>
                        <w:jc w:val="center"/>
                        <w:rPr>
                          <w:rFonts w:ascii="Arial" w:hAnsi="Arial" w:cs="Arial"/>
                          <w:b/>
                          <w:bCs/>
                          <w:color w:val="0070C0"/>
                          <w:sz w:val="20"/>
                          <w:szCs w:val="20"/>
                        </w:rPr>
                      </w:pPr>
                    </w:p>
                    <w:p w14:paraId="333611F8" w14:textId="141360F4" w:rsidR="00D831A4" w:rsidRPr="00D831A4" w:rsidRDefault="00D831A4" w:rsidP="00D831A4">
                      <w:pPr>
                        <w:pStyle w:val="Caption"/>
                        <w:keepNext/>
                        <w:spacing w:line="360" w:lineRule="auto"/>
                        <w:jc w:val="center"/>
                        <w:rPr>
                          <w:rFonts w:ascii="Arial" w:hAnsi="Arial" w:cs="Arial"/>
                          <w:b/>
                          <w:bCs/>
                          <w:color w:val="0070C0"/>
                          <w:sz w:val="20"/>
                          <w:szCs w:val="20"/>
                        </w:rPr>
                      </w:pPr>
                      <w:r w:rsidRPr="00D831A4">
                        <w:rPr>
                          <w:rFonts w:ascii="Arial" w:hAnsi="Arial" w:cs="Arial"/>
                          <w:b/>
                          <w:bCs/>
                          <w:color w:val="0070C0"/>
                          <w:sz w:val="20"/>
                          <w:szCs w:val="20"/>
                        </w:rPr>
                        <w:t xml:space="preserve">Figure 3.3 (c): Selecting Variables and </w:t>
                      </w:r>
                      <w:r w:rsidR="00BE1509" w:rsidRPr="00D831A4">
                        <w:rPr>
                          <w:rFonts w:ascii="Arial" w:hAnsi="Arial" w:cs="Arial"/>
                          <w:b/>
                          <w:bCs/>
                          <w:color w:val="0070C0"/>
                          <w:sz w:val="20"/>
                          <w:szCs w:val="20"/>
                        </w:rPr>
                        <w:t>Descriptives in</w:t>
                      </w:r>
                      <w:r w:rsidRPr="00D831A4">
                        <w:rPr>
                          <w:rFonts w:ascii="Arial" w:hAnsi="Arial" w:cs="Arial"/>
                          <w:b/>
                          <w:bCs/>
                          <w:color w:val="0070C0"/>
                          <w:sz w:val="20"/>
                          <w:szCs w:val="20"/>
                        </w:rPr>
                        <w:t xml:space="preserve"> SPSS</w:t>
                      </w:r>
                    </w:p>
                  </w:txbxContent>
                </v:textbox>
                <w10:wrap type="tight"/>
              </v:shape>
            </w:pict>
          </mc:Fallback>
        </mc:AlternateContent>
      </w:r>
      <w:r w:rsidRPr="008C62C0">
        <w:rPr>
          <w:noProof/>
          <w:lang w:eastAsia="en-GB"/>
        </w:rPr>
        <w:drawing>
          <wp:anchor distT="0" distB="0" distL="114300" distR="114300" simplePos="0" relativeHeight="251697664" behindDoc="1" locked="0" layoutInCell="1" allowOverlap="1" wp14:anchorId="1BA64935" wp14:editId="1EFD537A">
            <wp:simplePos x="0" y="0"/>
            <wp:positionH relativeFrom="margin">
              <wp:align>left</wp:align>
            </wp:positionH>
            <wp:positionV relativeFrom="paragraph">
              <wp:posOffset>273685</wp:posOffset>
            </wp:positionV>
            <wp:extent cx="6219825" cy="1913255"/>
            <wp:effectExtent l="0" t="0" r="9525" b="0"/>
            <wp:wrapTight wrapText="bothSides">
              <wp:wrapPolygon edited="0">
                <wp:start x="0" y="0"/>
                <wp:lineTo x="0" y="21292"/>
                <wp:lineTo x="21567" y="21292"/>
                <wp:lineTo x="21567" y="0"/>
                <wp:lineTo x="0" y="0"/>
              </wp:wrapPolygon>
            </wp:wrapTight>
            <wp:docPr id="181967839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678393" name="Picture 1" descr="A screenshot of a computer program&#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6219825" cy="1913255"/>
                    </a:xfrm>
                    <a:prstGeom prst="rect">
                      <a:avLst/>
                    </a:prstGeom>
                  </pic:spPr>
                </pic:pic>
              </a:graphicData>
            </a:graphic>
            <wp14:sizeRelH relativeFrom="margin">
              <wp14:pctWidth>0</wp14:pctWidth>
            </wp14:sizeRelH>
          </wp:anchor>
        </w:drawing>
      </w:r>
      <w:r w:rsidR="001B645F" w:rsidRPr="00D704B8">
        <w:rPr>
          <w:rFonts w:eastAsia="Times New Roman"/>
          <w:b/>
          <w:bCs/>
          <w:lang w:eastAsia="en-GB"/>
        </w:rPr>
        <w:t>Step 2: Run the Descriptive Statistics Procedure</w:t>
      </w:r>
    </w:p>
    <w:p w14:paraId="413F005D" w14:textId="6C0DDF60" w:rsidR="00922B8C" w:rsidRDefault="00BE1509" w:rsidP="008C62C0">
      <w:pPr>
        <w:rPr>
          <w:rFonts w:eastAsia="Times New Roman"/>
          <w:highlight w:val="green"/>
          <w:lang w:eastAsia="en-GB"/>
        </w:rPr>
      </w:pPr>
      <w:r w:rsidRPr="008C62C0">
        <w:rPr>
          <w:noProof/>
        </w:rPr>
        <w:drawing>
          <wp:anchor distT="0" distB="0" distL="114300" distR="114300" simplePos="0" relativeHeight="251709952" behindDoc="1" locked="0" layoutInCell="1" allowOverlap="1" wp14:anchorId="1B17FDD7" wp14:editId="22E0BD8F">
            <wp:simplePos x="0" y="0"/>
            <wp:positionH relativeFrom="margin">
              <wp:posOffset>533400</wp:posOffset>
            </wp:positionH>
            <wp:positionV relativeFrom="paragraph">
              <wp:posOffset>4836160</wp:posOffset>
            </wp:positionV>
            <wp:extent cx="5124450" cy="2476500"/>
            <wp:effectExtent l="0" t="0" r="0" b="0"/>
            <wp:wrapTight wrapText="bothSides">
              <wp:wrapPolygon edited="0">
                <wp:start x="0" y="0"/>
                <wp:lineTo x="0" y="21434"/>
                <wp:lineTo x="21520" y="21434"/>
                <wp:lineTo x="21520" y="0"/>
                <wp:lineTo x="0" y="0"/>
              </wp:wrapPolygon>
            </wp:wrapTight>
            <wp:docPr id="13029510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951037" name="Picture 1" descr="A screenshot of a computer&#10;&#10;AI-generated content may be incorrect."/>
                    <pic:cNvPicPr/>
                  </pic:nvPicPr>
                  <pic:blipFill>
                    <a:blip r:embed="rId56">
                      <a:extLst>
                        <a:ext uri="{28A0092B-C50C-407E-A947-70E740481C1C}">
                          <a14:useLocalDpi xmlns:a14="http://schemas.microsoft.com/office/drawing/2010/main" val="0"/>
                        </a:ext>
                      </a:extLst>
                    </a:blip>
                    <a:stretch>
                      <a:fillRect/>
                    </a:stretch>
                  </pic:blipFill>
                  <pic:spPr>
                    <a:xfrm>
                      <a:off x="0" y="0"/>
                      <a:ext cx="5124450" cy="2476500"/>
                    </a:xfrm>
                    <a:prstGeom prst="rect">
                      <a:avLst/>
                    </a:prstGeom>
                  </pic:spPr>
                </pic:pic>
              </a:graphicData>
            </a:graphic>
            <wp14:sizeRelV relativeFrom="margin">
              <wp14:pctHeight>0</wp14:pctHeight>
            </wp14:sizeRelV>
          </wp:anchor>
        </w:drawing>
      </w:r>
      <w:r w:rsidRPr="008C62C0">
        <w:rPr>
          <w:noProof/>
        </w:rPr>
        <w:drawing>
          <wp:anchor distT="0" distB="0" distL="114300" distR="114300" simplePos="0" relativeHeight="251701760" behindDoc="1" locked="0" layoutInCell="1" allowOverlap="1" wp14:anchorId="5AB0CCB8" wp14:editId="4BB07D55">
            <wp:simplePos x="0" y="0"/>
            <wp:positionH relativeFrom="margin">
              <wp:align>right</wp:align>
            </wp:positionH>
            <wp:positionV relativeFrom="paragraph">
              <wp:posOffset>2035810</wp:posOffset>
            </wp:positionV>
            <wp:extent cx="5429250" cy="2716530"/>
            <wp:effectExtent l="0" t="0" r="0" b="7620"/>
            <wp:wrapTight wrapText="bothSides">
              <wp:wrapPolygon edited="0">
                <wp:start x="0" y="0"/>
                <wp:lineTo x="0" y="21509"/>
                <wp:lineTo x="21524" y="21509"/>
                <wp:lineTo x="21524" y="0"/>
                <wp:lineTo x="0" y="0"/>
              </wp:wrapPolygon>
            </wp:wrapTight>
            <wp:docPr id="16357994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011581" name="Picture 1" descr="A screenshot of a computer&#10;&#10;AI-generated content may be incorrect."/>
                    <pic:cNvPicPr/>
                  </pic:nvPicPr>
                  <pic:blipFill>
                    <a:blip r:embed="rId57">
                      <a:extLst>
                        <a:ext uri="{28A0092B-C50C-407E-A947-70E740481C1C}">
                          <a14:useLocalDpi xmlns:a14="http://schemas.microsoft.com/office/drawing/2010/main" val="0"/>
                        </a:ext>
                      </a:extLst>
                    </a:blip>
                    <a:stretch>
                      <a:fillRect/>
                    </a:stretch>
                  </pic:blipFill>
                  <pic:spPr>
                    <a:xfrm>
                      <a:off x="0" y="0"/>
                      <a:ext cx="5429250" cy="2716530"/>
                    </a:xfrm>
                    <a:prstGeom prst="rect">
                      <a:avLst/>
                    </a:prstGeom>
                  </pic:spPr>
                </pic:pic>
              </a:graphicData>
            </a:graphic>
            <wp14:sizeRelH relativeFrom="margin">
              <wp14:pctWidth>0</wp14:pctWidth>
            </wp14:sizeRelH>
          </wp:anchor>
        </w:drawing>
      </w:r>
      <w:r w:rsidR="00922B8C">
        <w:rPr>
          <w:noProof/>
        </w:rPr>
        <mc:AlternateContent>
          <mc:Choice Requires="wps">
            <w:drawing>
              <wp:anchor distT="0" distB="0" distL="114300" distR="114300" simplePos="0" relativeHeight="251705856" behindDoc="1" locked="0" layoutInCell="1" allowOverlap="1" wp14:anchorId="1E8B0905" wp14:editId="69E7EC16">
                <wp:simplePos x="0" y="0"/>
                <wp:positionH relativeFrom="column">
                  <wp:posOffset>304800</wp:posOffset>
                </wp:positionH>
                <wp:positionV relativeFrom="paragraph">
                  <wp:posOffset>4959985</wp:posOffset>
                </wp:positionV>
                <wp:extent cx="5286375" cy="219075"/>
                <wp:effectExtent l="0" t="0" r="9525" b="9525"/>
                <wp:wrapTight wrapText="bothSides">
                  <wp:wrapPolygon edited="0">
                    <wp:start x="0" y="0"/>
                    <wp:lineTo x="0" y="20661"/>
                    <wp:lineTo x="21561" y="20661"/>
                    <wp:lineTo x="21561" y="0"/>
                    <wp:lineTo x="0" y="0"/>
                  </wp:wrapPolygon>
                </wp:wrapTight>
                <wp:docPr id="604407069" name="Text Box 1"/>
                <wp:cNvGraphicFramePr/>
                <a:graphic xmlns:a="http://schemas.openxmlformats.org/drawingml/2006/main">
                  <a:graphicData uri="http://schemas.microsoft.com/office/word/2010/wordprocessingShape">
                    <wps:wsp>
                      <wps:cNvSpPr txBox="1"/>
                      <wps:spPr>
                        <a:xfrm>
                          <a:off x="0" y="0"/>
                          <a:ext cx="5286375" cy="219075"/>
                        </a:xfrm>
                        <a:prstGeom prst="rect">
                          <a:avLst/>
                        </a:prstGeom>
                        <a:solidFill>
                          <a:prstClr val="white"/>
                        </a:solidFill>
                        <a:ln>
                          <a:noFill/>
                        </a:ln>
                      </wps:spPr>
                      <wps:txbx>
                        <w:txbxContent>
                          <w:p w14:paraId="0273BC54" w14:textId="611AC1AE" w:rsidR="00922B8C" w:rsidRPr="00922B8C" w:rsidRDefault="00922B8C" w:rsidP="00922B8C">
                            <w:pPr>
                              <w:pStyle w:val="Caption"/>
                              <w:keepNext/>
                              <w:spacing w:line="360" w:lineRule="auto"/>
                              <w:jc w:val="center"/>
                              <w:rPr>
                                <w:rFonts w:ascii="Arial" w:hAnsi="Arial" w:cs="Arial"/>
                                <w:b/>
                                <w:bCs/>
                                <w:color w:val="0070C0"/>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B0905" id="_x0000_s1035" type="#_x0000_t202" style="position:absolute;margin-left:24pt;margin-top:390.55pt;width:416.25pt;height:17.2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" stroked="f">
                <v:textbox inset="0,0,0,0">
                  <w:txbxContent>
                    <w:p w14:paraId="0273BC54" w14:textId="611AC1AE" w:rsidR="00922B8C" w:rsidRPr="00922B8C" w:rsidRDefault="00922B8C" w:rsidP="00922B8C">
                      <w:pPr>
                        <w:pStyle w:val="Caption"/>
                        <w:keepNext/>
                        <w:spacing w:line="360" w:lineRule="auto"/>
                        <w:jc w:val="center"/>
                        <w:rPr>
                          <w:rFonts w:ascii="Arial" w:hAnsi="Arial" w:cs="Arial"/>
                          <w:b/>
                          <w:bCs/>
                          <w:color w:val="0070C0"/>
                          <w:sz w:val="24"/>
                          <w:szCs w:val="24"/>
                        </w:rPr>
                      </w:pPr>
                    </w:p>
                  </w:txbxContent>
                </v:textbox>
                <w10:wrap type="tight"/>
              </v:shape>
            </w:pict>
          </mc:Fallback>
        </mc:AlternateContent>
      </w:r>
    </w:p>
    <w:p w14:paraId="1AF9E293" w14:textId="77777777" w:rsidR="00BE1509" w:rsidRPr="00BE1509" w:rsidRDefault="00BE1509" w:rsidP="00BE1509">
      <w:pPr>
        <w:spacing w:before="100" w:beforeAutospacing="1" w:after="100" w:afterAutospacing="1" w:line="360" w:lineRule="auto"/>
        <w:rPr>
          <w:rFonts w:eastAsia="Times New Roman"/>
          <w:highlight w:val="green"/>
          <w:lang w:eastAsia="en-GB"/>
        </w:rPr>
      </w:pPr>
    </w:p>
    <w:p w14:paraId="42692B1D" w14:textId="77777777" w:rsidR="00BE1509" w:rsidRDefault="00BE1509" w:rsidP="00D704B8">
      <w:pPr>
        <w:spacing w:before="100" w:beforeAutospacing="1" w:after="100" w:afterAutospacing="1" w:line="360" w:lineRule="auto"/>
        <w:rPr>
          <w:rFonts w:eastAsia="Times New Roman"/>
          <w:b/>
          <w:bCs/>
          <w:i/>
          <w:iCs/>
          <w:u w:val="single"/>
          <w:lang w:eastAsia="en-GB"/>
        </w:rPr>
      </w:pPr>
    </w:p>
    <w:p w14:paraId="5DBEAE89" w14:textId="77777777" w:rsidR="00BE1509" w:rsidRDefault="00BE1509" w:rsidP="00D704B8">
      <w:pPr>
        <w:spacing w:before="100" w:beforeAutospacing="1" w:after="100" w:afterAutospacing="1" w:line="360" w:lineRule="auto"/>
        <w:rPr>
          <w:rFonts w:eastAsia="Times New Roman"/>
          <w:b/>
          <w:bCs/>
          <w:i/>
          <w:iCs/>
          <w:u w:val="single"/>
          <w:lang w:eastAsia="en-GB"/>
        </w:rPr>
      </w:pPr>
    </w:p>
    <w:p w14:paraId="1EF96049" w14:textId="77777777" w:rsidR="00BE1509" w:rsidRDefault="00BE1509" w:rsidP="00D704B8">
      <w:pPr>
        <w:spacing w:before="100" w:beforeAutospacing="1" w:after="100" w:afterAutospacing="1" w:line="360" w:lineRule="auto"/>
        <w:rPr>
          <w:rFonts w:eastAsia="Times New Roman"/>
          <w:b/>
          <w:bCs/>
          <w:i/>
          <w:iCs/>
          <w:u w:val="single"/>
          <w:lang w:eastAsia="en-GB"/>
        </w:rPr>
      </w:pPr>
    </w:p>
    <w:p w14:paraId="03769600" w14:textId="77777777" w:rsidR="00BE1509" w:rsidRDefault="00BE1509" w:rsidP="00D704B8">
      <w:pPr>
        <w:spacing w:before="100" w:beforeAutospacing="1" w:after="100" w:afterAutospacing="1" w:line="360" w:lineRule="auto"/>
        <w:rPr>
          <w:rFonts w:eastAsia="Times New Roman"/>
          <w:b/>
          <w:bCs/>
          <w:i/>
          <w:iCs/>
          <w:u w:val="single"/>
          <w:lang w:eastAsia="en-GB"/>
        </w:rPr>
      </w:pPr>
    </w:p>
    <w:p w14:paraId="019D962F" w14:textId="77777777" w:rsidR="00BE1509" w:rsidRDefault="00BE1509" w:rsidP="00D704B8">
      <w:pPr>
        <w:spacing w:before="100" w:beforeAutospacing="1" w:after="100" w:afterAutospacing="1" w:line="360" w:lineRule="auto"/>
        <w:rPr>
          <w:rFonts w:eastAsia="Times New Roman"/>
          <w:b/>
          <w:bCs/>
          <w:i/>
          <w:iCs/>
          <w:u w:val="single"/>
          <w:lang w:eastAsia="en-GB"/>
        </w:rPr>
      </w:pPr>
    </w:p>
    <w:p w14:paraId="661D3D57" w14:textId="77777777" w:rsidR="00BE1509" w:rsidRDefault="00BE1509" w:rsidP="00D704B8">
      <w:pPr>
        <w:spacing w:before="100" w:beforeAutospacing="1" w:after="100" w:afterAutospacing="1" w:line="360" w:lineRule="auto"/>
        <w:rPr>
          <w:rFonts w:eastAsia="Times New Roman"/>
          <w:b/>
          <w:bCs/>
          <w:i/>
          <w:iCs/>
          <w:u w:val="single"/>
          <w:lang w:eastAsia="en-GB"/>
        </w:rPr>
      </w:pPr>
    </w:p>
    <w:p w14:paraId="10C278C8" w14:textId="51F43D01" w:rsidR="00B645BD" w:rsidRPr="00D41014" w:rsidRDefault="006740D8" w:rsidP="008C62C0">
      <w:pPr>
        <w:rPr>
          <w:rFonts w:eastAsia="Times New Roman"/>
          <w:b/>
          <w:bCs/>
          <w:i/>
          <w:iCs/>
          <w:u w:val="single"/>
          <w:lang w:eastAsia="en-GB"/>
        </w:rPr>
      </w:pPr>
      <w:r w:rsidRPr="008C62C0">
        <w:rPr>
          <w:noProof/>
        </w:rPr>
        <w:lastRenderedPageBreak/>
        <w:drawing>
          <wp:anchor distT="0" distB="0" distL="114300" distR="114300" simplePos="0" relativeHeight="251718144" behindDoc="1" locked="0" layoutInCell="1" allowOverlap="1" wp14:anchorId="207447F7" wp14:editId="685693D4">
            <wp:simplePos x="0" y="0"/>
            <wp:positionH relativeFrom="margin">
              <wp:posOffset>-371475</wp:posOffset>
            </wp:positionH>
            <wp:positionV relativeFrom="paragraph">
              <wp:posOffset>438150</wp:posOffset>
            </wp:positionV>
            <wp:extent cx="6524625" cy="3752850"/>
            <wp:effectExtent l="0" t="0" r="9525" b="0"/>
            <wp:wrapTight wrapText="bothSides">
              <wp:wrapPolygon edited="0">
                <wp:start x="0" y="0"/>
                <wp:lineTo x="0" y="21490"/>
                <wp:lineTo x="21568" y="21490"/>
                <wp:lineTo x="21568" y="0"/>
                <wp:lineTo x="0" y="0"/>
              </wp:wrapPolygon>
            </wp:wrapTight>
            <wp:docPr id="41980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0004" name=""/>
                    <pic:cNvPicPr/>
                  </pic:nvPicPr>
                  <pic:blipFill>
                    <a:blip r:embed="rId58">
                      <a:extLst>
                        <a:ext uri="{28A0092B-C50C-407E-A947-70E740481C1C}">
                          <a14:useLocalDpi xmlns:a14="http://schemas.microsoft.com/office/drawing/2010/main" val="0"/>
                        </a:ext>
                      </a:extLst>
                    </a:blip>
                    <a:stretch>
                      <a:fillRect/>
                    </a:stretch>
                  </pic:blipFill>
                  <pic:spPr>
                    <a:xfrm>
                      <a:off x="0" y="0"/>
                      <a:ext cx="6524625" cy="3752850"/>
                    </a:xfrm>
                    <a:prstGeom prst="rect">
                      <a:avLst/>
                    </a:prstGeom>
                  </pic:spPr>
                </pic:pic>
              </a:graphicData>
            </a:graphic>
            <wp14:sizeRelH relativeFrom="margin">
              <wp14:pctWidth>0</wp14:pctWidth>
            </wp14:sizeRelH>
            <wp14:sizeRelV relativeFrom="margin">
              <wp14:pctHeight>0</wp14:pctHeight>
            </wp14:sizeRelV>
          </wp:anchor>
        </w:drawing>
      </w:r>
      <w:bookmarkStart w:id="15" w:name="_Toc214575094"/>
      <w:r w:rsidR="002538CC" w:rsidRPr="00D41014">
        <w:rPr>
          <w:rStyle w:val="Heading3Char"/>
          <w:rFonts w:ascii="Arial" w:hAnsi="Arial" w:cs="Arial"/>
          <w:b/>
          <w:bCs/>
          <w:sz w:val="26"/>
          <w:szCs w:val="26"/>
        </w:rPr>
        <w:t xml:space="preserve">3.3 (2) </w:t>
      </w:r>
      <w:r w:rsidR="008204AA" w:rsidRPr="00D41014">
        <w:rPr>
          <w:rStyle w:val="Heading3Char"/>
          <w:rFonts w:ascii="Arial" w:hAnsi="Arial" w:cs="Arial"/>
          <w:b/>
          <w:bCs/>
          <w:sz w:val="26"/>
          <w:szCs w:val="26"/>
        </w:rPr>
        <w:t>Descriptive Statistics output from SPSS</w:t>
      </w:r>
      <w:bookmarkEnd w:id="15"/>
    </w:p>
    <w:p w14:paraId="08DF8601" w14:textId="77777777" w:rsidR="005E4210" w:rsidRDefault="005E4210" w:rsidP="00B645BD">
      <w:pPr>
        <w:pStyle w:val="Caption"/>
        <w:keepNext/>
        <w:spacing w:line="360" w:lineRule="auto"/>
        <w:jc w:val="center"/>
        <w:rPr>
          <w:rFonts w:ascii="Arial" w:hAnsi="Arial" w:cs="Arial"/>
          <w:b/>
          <w:bCs/>
          <w:color w:val="0070C0"/>
          <w:sz w:val="20"/>
          <w:szCs w:val="20"/>
        </w:rPr>
      </w:pPr>
    </w:p>
    <w:p w14:paraId="2F7C79F9" w14:textId="7C69FB6D" w:rsidR="005013BB" w:rsidRDefault="00B645BD" w:rsidP="00B645BD">
      <w:pPr>
        <w:pStyle w:val="Caption"/>
        <w:keepNext/>
        <w:spacing w:line="360" w:lineRule="auto"/>
        <w:jc w:val="center"/>
        <w:rPr>
          <w:rFonts w:ascii="Arial" w:hAnsi="Arial" w:cs="Arial"/>
          <w:b/>
          <w:bCs/>
          <w:color w:val="0070C0"/>
          <w:sz w:val="20"/>
          <w:szCs w:val="20"/>
        </w:rPr>
      </w:pPr>
      <w:r w:rsidRPr="00B645BD">
        <w:rPr>
          <w:rFonts w:ascii="Arial" w:hAnsi="Arial" w:cs="Arial"/>
          <w:b/>
          <w:bCs/>
          <w:color w:val="0070C0"/>
          <w:sz w:val="20"/>
          <w:szCs w:val="20"/>
        </w:rPr>
        <w:t xml:space="preserve">Figure </w:t>
      </w:r>
      <w:r w:rsidR="006740D8">
        <w:rPr>
          <w:rFonts w:ascii="Arial" w:hAnsi="Arial" w:cs="Arial"/>
          <w:b/>
          <w:bCs/>
          <w:color w:val="0070C0"/>
          <w:sz w:val="20"/>
          <w:szCs w:val="20"/>
        </w:rPr>
        <w:t>3.3 (d)</w:t>
      </w:r>
      <w:r w:rsidRPr="00B645BD">
        <w:rPr>
          <w:rFonts w:ascii="Arial" w:hAnsi="Arial" w:cs="Arial"/>
          <w:b/>
          <w:bCs/>
          <w:color w:val="0070C0"/>
          <w:sz w:val="20"/>
          <w:szCs w:val="20"/>
        </w:rPr>
        <w:t>: Descriptives Statistics Numerical SPSS Based</w:t>
      </w:r>
    </w:p>
    <w:p w14:paraId="293D4214" w14:textId="35DF1867" w:rsidR="006740D8" w:rsidRPr="00D41014" w:rsidRDefault="00005811" w:rsidP="008C62C0">
      <w:pPr>
        <w:rPr>
          <w:rStyle w:val="Heading3Char"/>
          <w:rFonts w:ascii="Arial" w:hAnsi="Arial" w:cs="Arial"/>
          <w:b/>
          <w:bCs/>
          <w:sz w:val="26"/>
          <w:szCs w:val="26"/>
        </w:rPr>
      </w:pPr>
      <w:r w:rsidRPr="008C62C0">
        <w:rPr>
          <w:noProof/>
        </w:rPr>
        <w:drawing>
          <wp:anchor distT="0" distB="0" distL="114300" distR="114300" simplePos="0" relativeHeight="251722240" behindDoc="1" locked="0" layoutInCell="1" allowOverlap="1" wp14:anchorId="047B35BD" wp14:editId="79A31536">
            <wp:simplePos x="0" y="0"/>
            <wp:positionH relativeFrom="column">
              <wp:posOffset>-266700</wp:posOffset>
            </wp:positionH>
            <wp:positionV relativeFrom="paragraph">
              <wp:posOffset>306705</wp:posOffset>
            </wp:positionV>
            <wp:extent cx="6076950" cy="3248025"/>
            <wp:effectExtent l="0" t="0" r="0" b="9525"/>
            <wp:wrapTight wrapText="bothSides">
              <wp:wrapPolygon edited="0">
                <wp:start x="0" y="0"/>
                <wp:lineTo x="0" y="21537"/>
                <wp:lineTo x="21532" y="21537"/>
                <wp:lineTo x="21532" y="0"/>
                <wp:lineTo x="0" y="0"/>
              </wp:wrapPolygon>
            </wp:wrapTight>
            <wp:docPr id="1713793773"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93773" name="Picture 1" descr="A close-up of a document&#10;&#10;AI-generated content may be incorrect."/>
                    <pic:cNvPicPr/>
                  </pic:nvPicPr>
                  <pic:blipFill>
                    <a:blip r:embed="rId59">
                      <a:extLst>
                        <a:ext uri="{28A0092B-C50C-407E-A947-70E740481C1C}">
                          <a14:useLocalDpi xmlns:a14="http://schemas.microsoft.com/office/drawing/2010/main" val="0"/>
                        </a:ext>
                      </a:extLst>
                    </a:blip>
                    <a:stretch>
                      <a:fillRect/>
                    </a:stretch>
                  </pic:blipFill>
                  <pic:spPr>
                    <a:xfrm>
                      <a:off x="0" y="0"/>
                      <a:ext cx="6076950" cy="3248025"/>
                    </a:xfrm>
                    <a:prstGeom prst="rect">
                      <a:avLst/>
                    </a:prstGeom>
                  </pic:spPr>
                </pic:pic>
              </a:graphicData>
            </a:graphic>
            <wp14:sizeRelH relativeFrom="margin">
              <wp14:pctWidth>0</wp14:pctWidth>
            </wp14:sizeRelH>
          </wp:anchor>
        </w:drawing>
      </w:r>
      <w:bookmarkStart w:id="16" w:name="_Toc214575095"/>
      <w:r w:rsidR="00D41014" w:rsidRPr="00D41014">
        <w:rPr>
          <w:rStyle w:val="Heading3Char"/>
          <w:rFonts w:ascii="Arial" w:hAnsi="Arial" w:cs="Arial"/>
          <w:b/>
          <w:bCs/>
          <w:sz w:val="26"/>
          <w:szCs w:val="26"/>
        </w:rPr>
        <w:t xml:space="preserve">3.3 (3) </w:t>
      </w:r>
      <w:r w:rsidR="006740D8" w:rsidRPr="00D41014">
        <w:rPr>
          <w:rStyle w:val="Heading3Char"/>
          <w:rFonts w:ascii="Arial" w:hAnsi="Arial" w:cs="Arial"/>
          <w:b/>
          <w:bCs/>
          <w:sz w:val="26"/>
          <w:szCs w:val="26"/>
        </w:rPr>
        <w:t xml:space="preserve">Interpretation of the </w:t>
      </w:r>
      <w:r w:rsidR="00B178FF" w:rsidRPr="00D41014">
        <w:rPr>
          <w:rStyle w:val="Heading3Char"/>
          <w:rFonts w:ascii="Arial" w:hAnsi="Arial" w:cs="Arial"/>
          <w:b/>
          <w:bCs/>
          <w:sz w:val="26"/>
          <w:szCs w:val="26"/>
        </w:rPr>
        <w:t>Numerical SPSS</w:t>
      </w:r>
      <w:bookmarkEnd w:id="16"/>
    </w:p>
    <w:p w14:paraId="240A7238" w14:textId="43E4A6C8" w:rsidR="008358E6" w:rsidRDefault="008358E6" w:rsidP="008358E6">
      <w:pPr>
        <w:rPr>
          <w:rStyle w:val="Heading3Char"/>
          <w:rFonts w:ascii="Arial" w:hAnsi="Arial" w:cs="Arial"/>
          <w:b/>
          <w:bCs/>
          <w:sz w:val="26"/>
          <w:szCs w:val="26"/>
        </w:rPr>
      </w:pPr>
    </w:p>
    <w:p w14:paraId="159F3ACA" w14:textId="69DC7348" w:rsidR="008358E6" w:rsidRDefault="000907E3" w:rsidP="008C62C0">
      <w:pPr>
        <w:rPr>
          <w:rStyle w:val="Heading3Char"/>
          <w:rFonts w:ascii="Arial" w:hAnsi="Arial" w:cs="Arial"/>
          <w:b/>
          <w:bCs/>
          <w:sz w:val="26"/>
          <w:szCs w:val="26"/>
        </w:rPr>
      </w:pPr>
      <w:r w:rsidRPr="008C62C0">
        <w:rPr>
          <w:noProof/>
        </w:rPr>
        <w:lastRenderedPageBreak/>
        <w:drawing>
          <wp:anchor distT="0" distB="0" distL="114300" distR="114300" simplePos="0" relativeHeight="251726336" behindDoc="1" locked="0" layoutInCell="1" allowOverlap="1" wp14:anchorId="1923AD6F" wp14:editId="29604336">
            <wp:simplePos x="0" y="0"/>
            <wp:positionH relativeFrom="margin">
              <wp:posOffset>-171450</wp:posOffset>
            </wp:positionH>
            <wp:positionV relativeFrom="paragraph">
              <wp:posOffset>5838825</wp:posOffset>
            </wp:positionV>
            <wp:extent cx="6172200" cy="2828925"/>
            <wp:effectExtent l="0" t="0" r="0" b="9525"/>
            <wp:wrapTight wrapText="bothSides">
              <wp:wrapPolygon edited="0">
                <wp:start x="0" y="0"/>
                <wp:lineTo x="0" y="21527"/>
                <wp:lineTo x="21533" y="21527"/>
                <wp:lineTo x="21533" y="0"/>
                <wp:lineTo x="0" y="0"/>
              </wp:wrapPolygon>
            </wp:wrapTight>
            <wp:docPr id="16400105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010591" name="Picture 1" descr="A screenshot of a computer&#10;&#10;AI-generated content may be incorrect."/>
                    <pic:cNvPicPr/>
                  </pic:nvPicPr>
                  <pic:blipFill>
                    <a:blip r:embed="rId60">
                      <a:extLst>
                        <a:ext uri="{28A0092B-C50C-407E-A947-70E740481C1C}">
                          <a14:useLocalDpi xmlns:a14="http://schemas.microsoft.com/office/drawing/2010/main" val="0"/>
                        </a:ext>
                      </a:extLst>
                    </a:blip>
                    <a:stretch>
                      <a:fillRect/>
                    </a:stretch>
                  </pic:blipFill>
                  <pic:spPr>
                    <a:xfrm>
                      <a:off x="0" y="0"/>
                      <a:ext cx="6172200" cy="2828925"/>
                    </a:xfrm>
                    <a:prstGeom prst="rect">
                      <a:avLst/>
                    </a:prstGeom>
                  </pic:spPr>
                </pic:pic>
              </a:graphicData>
            </a:graphic>
            <wp14:sizeRelH relativeFrom="margin">
              <wp14:pctWidth>0</wp14:pctWidth>
            </wp14:sizeRelH>
            <wp14:sizeRelV relativeFrom="margin">
              <wp14:pctHeight>0</wp14:pctHeight>
            </wp14:sizeRelV>
          </wp:anchor>
        </w:drawing>
      </w:r>
      <w:r w:rsidRPr="008C62C0">
        <w:rPr>
          <w:noProof/>
        </w:rPr>
        <w:drawing>
          <wp:anchor distT="0" distB="0" distL="114300" distR="114300" simplePos="0" relativeHeight="251730432" behindDoc="1" locked="0" layoutInCell="1" allowOverlap="1" wp14:anchorId="4F59C9B2" wp14:editId="7AA15FF1">
            <wp:simplePos x="0" y="0"/>
            <wp:positionH relativeFrom="margin">
              <wp:posOffset>-257175</wp:posOffset>
            </wp:positionH>
            <wp:positionV relativeFrom="paragraph">
              <wp:posOffset>0</wp:posOffset>
            </wp:positionV>
            <wp:extent cx="6162675" cy="5701665"/>
            <wp:effectExtent l="0" t="0" r="9525" b="0"/>
            <wp:wrapTight wrapText="bothSides">
              <wp:wrapPolygon edited="0">
                <wp:start x="0" y="0"/>
                <wp:lineTo x="0" y="21506"/>
                <wp:lineTo x="21567" y="21506"/>
                <wp:lineTo x="21567" y="0"/>
                <wp:lineTo x="0" y="0"/>
              </wp:wrapPolygon>
            </wp:wrapTight>
            <wp:docPr id="1826079465"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079465" name="Picture 1" descr="A close-up of a paper&#10;&#10;AI-generated content may be incorrect."/>
                    <pic:cNvPicPr/>
                  </pic:nvPicPr>
                  <pic:blipFill>
                    <a:blip r:embed="rId61">
                      <a:extLst>
                        <a:ext uri="{28A0092B-C50C-407E-A947-70E740481C1C}">
                          <a14:useLocalDpi xmlns:a14="http://schemas.microsoft.com/office/drawing/2010/main" val="0"/>
                        </a:ext>
                      </a:extLst>
                    </a:blip>
                    <a:stretch>
                      <a:fillRect/>
                    </a:stretch>
                  </pic:blipFill>
                  <pic:spPr>
                    <a:xfrm>
                      <a:off x="0" y="0"/>
                      <a:ext cx="6162675" cy="5701665"/>
                    </a:xfrm>
                    <a:prstGeom prst="rect">
                      <a:avLst/>
                    </a:prstGeom>
                  </pic:spPr>
                </pic:pic>
              </a:graphicData>
            </a:graphic>
            <wp14:sizeRelH relativeFrom="margin">
              <wp14:pctWidth>0</wp14:pctWidth>
            </wp14:sizeRelH>
            <wp14:sizeRelV relativeFrom="margin">
              <wp14:pctHeight>0</wp14:pctHeight>
            </wp14:sizeRelV>
          </wp:anchor>
        </w:drawing>
      </w:r>
    </w:p>
    <w:p w14:paraId="52FB32D9" w14:textId="4B2CED7A" w:rsidR="001B645F" w:rsidRPr="008358E6" w:rsidRDefault="00D41014" w:rsidP="008358E6">
      <w:pPr>
        <w:rPr>
          <w:rStyle w:val="Heading3Char"/>
          <w:rFonts w:ascii="Arial" w:hAnsi="Arial" w:cs="Arial"/>
          <w:b/>
          <w:bCs/>
          <w:sz w:val="26"/>
          <w:szCs w:val="26"/>
        </w:rPr>
      </w:pPr>
      <w:bookmarkStart w:id="17" w:name="_Toc214575096"/>
      <w:r w:rsidRPr="008358E6">
        <w:rPr>
          <w:rStyle w:val="Heading3Char"/>
          <w:rFonts w:ascii="Arial" w:hAnsi="Arial" w:cs="Arial"/>
          <w:b/>
          <w:bCs/>
          <w:sz w:val="26"/>
          <w:szCs w:val="26"/>
        </w:rPr>
        <w:lastRenderedPageBreak/>
        <w:t>3.3 (</w:t>
      </w:r>
      <w:r w:rsidR="008358E6" w:rsidRPr="008358E6">
        <w:rPr>
          <w:rStyle w:val="Heading3Char"/>
          <w:rFonts w:ascii="Arial" w:hAnsi="Arial" w:cs="Arial"/>
          <w:b/>
          <w:bCs/>
          <w:sz w:val="26"/>
          <w:szCs w:val="26"/>
        </w:rPr>
        <w:t xml:space="preserve">4) </w:t>
      </w:r>
      <w:r w:rsidR="008209F3" w:rsidRPr="008358E6">
        <w:rPr>
          <w:rStyle w:val="Heading3Char"/>
          <w:rFonts w:ascii="Arial" w:hAnsi="Arial" w:cs="Arial"/>
          <w:b/>
          <w:bCs/>
          <w:sz w:val="26"/>
          <w:szCs w:val="26"/>
        </w:rPr>
        <w:t>Boxplot Chart plotted from SPSS</w:t>
      </w:r>
      <w:bookmarkEnd w:id="17"/>
      <w:r w:rsidR="008209F3" w:rsidRPr="008358E6">
        <w:rPr>
          <w:rStyle w:val="Heading3Char"/>
          <w:rFonts w:ascii="Arial" w:hAnsi="Arial" w:cs="Arial"/>
          <w:b/>
          <w:bCs/>
          <w:sz w:val="26"/>
          <w:szCs w:val="26"/>
        </w:rPr>
        <w:t xml:space="preserve"> </w:t>
      </w:r>
    </w:p>
    <w:p w14:paraId="0DC30A0F" w14:textId="77777777" w:rsidR="008209F3" w:rsidRPr="00D704B8" w:rsidRDefault="008209F3" w:rsidP="00D704B8">
      <w:pPr>
        <w:spacing w:before="100" w:beforeAutospacing="1" w:after="100" w:afterAutospacing="1" w:line="360" w:lineRule="auto"/>
        <w:rPr>
          <w:rFonts w:eastAsia="Times New Roman"/>
          <w:b/>
          <w:bCs/>
          <w:i/>
          <w:iCs/>
          <w:u w:val="single"/>
          <w:lang w:eastAsia="en-GB"/>
        </w:rPr>
      </w:pPr>
    </w:p>
    <w:p w14:paraId="1159764E" w14:textId="77777777" w:rsidR="005625DB" w:rsidRDefault="008209F3" w:rsidP="005625DB">
      <w:pPr>
        <w:keepNext/>
        <w:spacing w:before="100" w:beforeAutospacing="1" w:after="100" w:afterAutospacing="1" w:line="360" w:lineRule="auto"/>
      </w:pPr>
      <w:r w:rsidRPr="00D704B8">
        <w:rPr>
          <w:rFonts w:eastAsia="Times New Roman"/>
          <w:b/>
          <w:bCs/>
          <w:i/>
          <w:iCs/>
          <w:noProof/>
          <w:u w:val="single"/>
          <w:lang w:eastAsia="en-GB"/>
        </w:rPr>
        <w:drawing>
          <wp:inline distT="0" distB="0" distL="0" distR="0" wp14:anchorId="320E7621" wp14:editId="3EC87CA7">
            <wp:extent cx="5731510" cy="3391535"/>
            <wp:effectExtent l="0" t="0" r="2540" b="0"/>
            <wp:docPr id="427684587" name="Picture 3" descr="A chart with black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684587" name="Picture 3" descr="A chart with black and blue text&#10;&#10;AI-generated content may be incorrect."/>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3391535"/>
                    </a:xfrm>
                    <a:prstGeom prst="rect">
                      <a:avLst/>
                    </a:prstGeom>
                    <a:noFill/>
                    <a:ln>
                      <a:noFill/>
                    </a:ln>
                  </pic:spPr>
                </pic:pic>
              </a:graphicData>
            </a:graphic>
          </wp:inline>
        </w:drawing>
      </w:r>
    </w:p>
    <w:p w14:paraId="1971B95D" w14:textId="7BF177F0" w:rsidR="008209F3" w:rsidRPr="009D2B31" w:rsidRDefault="005625DB" w:rsidP="009D2B31">
      <w:pPr>
        <w:pStyle w:val="Caption"/>
        <w:jc w:val="center"/>
        <w:rPr>
          <w:rFonts w:ascii="Arial" w:hAnsi="Arial" w:cs="Arial"/>
          <w:b/>
          <w:bCs/>
          <w:color w:val="0070C0"/>
          <w:sz w:val="20"/>
          <w:szCs w:val="20"/>
        </w:rPr>
      </w:pPr>
      <w:r w:rsidRPr="003F3EC3">
        <w:rPr>
          <w:rFonts w:ascii="Arial" w:hAnsi="Arial" w:cs="Arial"/>
          <w:b/>
          <w:bCs/>
          <w:color w:val="0070C0"/>
          <w:sz w:val="20"/>
          <w:szCs w:val="20"/>
        </w:rPr>
        <w:t xml:space="preserve">Figure </w:t>
      </w:r>
      <w:r w:rsidR="003F3EC3" w:rsidRPr="003F3EC3">
        <w:rPr>
          <w:rFonts w:ascii="Arial" w:hAnsi="Arial" w:cs="Arial"/>
          <w:b/>
          <w:bCs/>
          <w:color w:val="0070C0"/>
          <w:sz w:val="20"/>
          <w:szCs w:val="20"/>
        </w:rPr>
        <w:t>3.3 (e)</w:t>
      </w:r>
      <w:r w:rsidRPr="003F3EC3">
        <w:rPr>
          <w:rFonts w:ascii="Arial" w:hAnsi="Arial" w:cs="Arial"/>
          <w:b/>
          <w:bCs/>
          <w:color w:val="0070C0"/>
          <w:sz w:val="20"/>
          <w:szCs w:val="20"/>
        </w:rPr>
        <w:t xml:space="preserve">: </w:t>
      </w:r>
      <w:r w:rsidR="003F3EC3" w:rsidRPr="003F3EC3">
        <w:rPr>
          <w:rFonts w:ascii="Arial" w:hAnsi="Arial" w:cs="Arial"/>
          <w:b/>
          <w:bCs/>
          <w:color w:val="0070C0"/>
          <w:sz w:val="20"/>
          <w:szCs w:val="20"/>
        </w:rPr>
        <w:t>Boxplot</w:t>
      </w:r>
      <w:r w:rsidRPr="003F3EC3">
        <w:rPr>
          <w:rFonts w:ascii="Arial" w:hAnsi="Arial" w:cs="Arial"/>
          <w:b/>
          <w:bCs/>
          <w:color w:val="0070C0"/>
          <w:sz w:val="20"/>
          <w:szCs w:val="20"/>
        </w:rPr>
        <w:t xml:space="preserve"> Directors VS Average ratings</w:t>
      </w:r>
    </w:p>
    <w:p w14:paraId="4A7535D6" w14:textId="0E6E713C" w:rsidR="009D2B31" w:rsidRDefault="009D2B31" w:rsidP="00AB196C">
      <w:pPr>
        <w:spacing w:before="100" w:beforeAutospacing="1" w:after="100" w:afterAutospacing="1" w:line="360" w:lineRule="auto"/>
        <w:rPr>
          <w:rFonts w:eastAsia="Times New Roman"/>
          <w:b/>
          <w:bCs/>
          <w:i/>
          <w:iCs/>
          <w:lang w:eastAsia="en-GB"/>
        </w:rPr>
      </w:pPr>
      <w:r w:rsidRPr="009D2B31">
        <w:rPr>
          <w:rFonts w:eastAsia="Times New Roman"/>
          <w:b/>
          <w:bCs/>
          <w:i/>
          <w:iCs/>
          <w:lang w:eastAsia="en-GB"/>
        </w:rPr>
        <w:t>3.3 (5) Interpretation of Boxplot</w:t>
      </w:r>
    </w:p>
    <w:p w14:paraId="01C80354" w14:textId="07B8D63D" w:rsidR="00B26996" w:rsidRPr="009D2B31" w:rsidRDefault="00B26996" w:rsidP="00AB196C">
      <w:pPr>
        <w:spacing w:before="100" w:beforeAutospacing="1" w:after="100" w:afterAutospacing="1" w:line="360" w:lineRule="auto"/>
        <w:rPr>
          <w:rFonts w:eastAsia="Times New Roman"/>
          <w:b/>
          <w:bCs/>
          <w:i/>
          <w:iCs/>
          <w:lang w:eastAsia="en-GB"/>
        </w:rPr>
      </w:pPr>
      <w:r w:rsidRPr="00B26996">
        <w:rPr>
          <w:rFonts w:eastAsia="Times New Roman"/>
          <w:b/>
          <w:bCs/>
          <w:i/>
          <w:iCs/>
          <w:noProof/>
          <w:lang w:eastAsia="en-GB"/>
        </w:rPr>
        <w:drawing>
          <wp:inline distT="0" distB="0" distL="0" distR="0" wp14:anchorId="58FF933D" wp14:editId="2EF9A268">
            <wp:extent cx="6000750" cy="3533775"/>
            <wp:effectExtent l="0" t="0" r="0" b="9525"/>
            <wp:docPr id="106297320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973207" name="Picture 1" descr="A screenshot of a computer screen&#10;&#10;AI-generated content may be incorrect."/>
                    <pic:cNvPicPr/>
                  </pic:nvPicPr>
                  <pic:blipFill>
                    <a:blip r:embed="rId63"/>
                    <a:stretch>
                      <a:fillRect/>
                    </a:stretch>
                  </pic:blipFill>
                  <pic:spPr>
                    <a:xfrm>
                      <a:off x="0" y="0"/>
                      <a:ext cx="6000750" cy="3533775"/>
                    </a:xfrm>
                    <a:prstGeom prst="rect">
                      <a:avLst/>
                    </a:prstGeom>
                  </pic:spPr>
                </pic:pic>
              </a:graphicData>
            </a:graphic>
          </wp:inline>
        </w:drawing>
      </w:r>
    </w:p>
    <w:p w14:paraId="4271B519" w14:textId="34ADE472" w:rsidR="001B645F" w:rsidRDefault="00AC3B2E" w:rsidP="008C62C0">
      <w:pPr>
        <w:spacing w:before="100" w:beforeAutospacing="1" w:after="100" w:afterAutospacing="1" w:line="360" w:lineRule="auto"/>
        <w:rPr>
          <w:rFonts w:eastAsia="Times New Roman"/>
          <w:lang w:eastAsia="en-GB"/>
        </w:rPr>
      </w:pPr>
      <w:r w:rsidRPr="00AC3B2E">
        <w:rPr>
          <w:rFonts w:eastAsia="Times New Roman"/>
          <w:noProof/>
          <w:lang w:eastAsia="en-GB"/>
        </w:rPr>
        <w:lastRenderedPageBreak/>
        <w:drawing>
          <wp:inline distT="0" distB="0" distL="0" distR="0" wp14:anchorId="74DF6E9F" wp14:editId="16C09E9C">
            <wp:extent cx="6038850" cy="4697730"/>
            <wp:effectExtent l="0" t="0" r="0" b="7620"/>
            <wp:docPr id="755271224"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271224" name="Picture 1" descr="A screenshot of a document&#10;&#10;AI-generated content may be incorrect."/>
                    <pic:cNvPicPr/>
                  </pic:nvPicPr>
                  <pic:blipFill>
                    <a:blip r:embed="rId64"/>
                    <a:stretch>
                      <a:fillRect/>
                    </a:stretch>
                  </pic:blipFill>
                  <pic:spPr>
                    <a:xfrm>
                      <a:off x="0" y="0"/>
                      <a:ext cx="6038850" cy="4697730"/>
                    </a:xfrm>
                    <a:prstGeom prst="rect">
                      <a:avLst/>
                    </a:prstGeom>
                  </pic:spPr>
                </pic:pic>
              </a:graphicData>
            </a:graphic>
          </wp:inline>
        </w:drawing>
      </w:r>
    </w:p>
    <w:p w14:paraId="715B3376" w14:textId="4E675CD4" w:rsidR="00214046" w:rsidRPr="00D704B8" w:rsidRDefault="00214046" w:rsidP="00D704B8">
      <w:pPr>
        <w:spacing w:before="100" w:beforeAutospacing="1" w:after="100" w:afterAutospacing="1" w:line="360" w:lineRule="auto"/>
        <w:rPr>
          <w:rFonts w:eastAsia="Times New Roman"/>
          <w:lang w:eastAsia="en-GB"/>
        </w:rPr>
      </w:pPr>
      <w:r w:rsidRPr="00214046">
        <w:rPr>
          <w:rFonts w:eastAsia="Times New Roman"/>
          <w:noProof/>
          <w:lang w:eastAsia="en-GB"/>
        </w:rPr>
        <w:drawing>
          <wp:inline distT="0" distB="0" distL="0" distR="0" wp14:anchorId="6E6112B8" wp14:editId="171ACBB2">
            <wp:extent cx="5915025" cy="1685925"/>
            <wp:effectExtent l="0" t="0" r="9525" b="9525"/>
            <wp:docPr id="1414166586"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66586" name="Picture 1" descr="A close-up of a white background&#10;&#10;AI-generated content may be incorrect."/>
                    <pic:cNvPicPr/>
                  </pic:nvPicPr>
                  <pic:blipFill>
                    <a:blip r:embed="rId65"/>
                    <a:stretch>
                      <a:fillRect/>
                    </a:stretch>
                  </pic:blipFill>
                  <pic:spPr>
                    <a:xfrm>
                      <a:off x="0" y="0"/>
                      <a:ext cx="5915025" cy="1685925"/>
                    </a:xfrm>
                    <a:prstGeom prst="rect">
                      <a:avLst/>
                    </a:prstGeom>
                  </pic:spPr>
                </pic:pic>
              </a:graphicData>
            </a:graphic>
          </wp:inline>
        </w:drawing>
      </w:r>
    </w:p>
    <w:p w14:paraId="7C38FBA2" w14:textId="77777777" w:rsidR="00B26996" w:rsidRDefault="00B26996" w:rsidP="00D704B8">
      <w:pPr>
        <w:spacing w:before="100" w:beforeAutospacing="1" w:after="100" w:afterAutospacing="1" w:line="360" w:lineRule="auto"/>
        <w:rPr>
          <w:rFonts w:eastAsia="Times New Roman"/>
          <w:lang w:eastAsia="en-GB"/>
        </w:rPr>
      </w:pPr>
    </w:p>
    <w:p w14:paraId="5C080D3F" w14:textId="77777777" w:rsidR="00B26996" w:rsidRDefault="00B26996" w:rsidP="00D704B8">
      <w:pPr>
        <w:spacing w:before="100" w:beforeAutospacing="1" w:after="100" w:afterAutospacing="1" w:line="360" w:lineRule="auto"/>
        <w:rPr>
          <w:rFonts w:eastAsia="Times New Roman"/>
          <w:lang w:eastAsia="en-GB"/>
        </w:rPr>
      </w:pPr>
    </w:p>
    <w:p w14:paraId="1898AB71" w14:textId="0F9F56EC" w:rsidR="006E423B" w:rsidRPr="00D704B8" w:rsidRDefault="006E423B" w:rsidP="00D704B8">
      <w:pPr>
        <w:spacing w:before="100" w:beforeAutospacing="1" w:after="100" w:afterAutospacing="1" w:line="360" w:lineRule="auto"/>
        <w:rPr>
          <w:rFonts w:eastAsia="Times New Roman"/>
          <w:lang w:eastAsia="en-GB"/>
        </w:rPr>
      </w:pPr>
    </w:p>
    <w:p w14:paraId="18CC138C" w14:textId="77777777" w:rsidR="00B43D21" w:rsidRPr="00D704B8" w:rsidRDefault="00B43D21" w:rsidP="00D704B8">
      <w:pPr>
        <w:spacing w:before="100" w:beforeAutospacing="1" w:after="100" w:afterAutospacing="1" w:line="360" w:lineRule="auto"/>
        <w:rPr>
          <w:rFonts w:eastAsia="Times New Roman"/>
          <w:lang w:eastAsia="en-GB"/>
        </w:rPr>
      </w:pPr>
    </w:p>
    <w:p w14:paraId="1260ACF3" w14:textId="188F6128" w:rsidR="00EC7257" w:rsidRPr="00805A85" w:rsidRDefault="008C04EF" w:rsidP="00805A85">
      <w:pPr>
        <w:pStyle w:val="Heading1"/>
        <w:jc w:val="cente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214575097"/>
      <w:r w:rsidRPr="00805A85">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w:t>
      </w:r>
      <w:r w:rsidR="008701EB" w:rsidRPr="00805A85">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Trend Analysis and </w:t>
      </w:r>
      <w:r w:rsidR="00D70938" w:rsidRPr="00805A85">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Visualization:</w:t>
      </w:r>
      <w:bookmarkEnd w:id="18"/>
    </w:p>
    <w:p w14:paraId="6DAA074A" w14:textId="5BF9F062" w:rsidR="00817AD1" w:rsidRDefault="00817AD1" w:rsidP="00A83D7C">
      <w:pPr>
        <w:spacing w:before="100" w:beforeAutospacing="1" w:after="100" w:afterAutospacing="1" w:line="360" w:lineRule="auto"/>
      </w:pPr>
      <w:r>
        <w:t>The entire population dataset was used to analyse trends in language and genre, both of which are discussed in the following sections.”</w:t>
      </w:r>
    </w:p>
    <w:p w14:paraId="4D11E867" w14:textId="42406417" w:rsidR="008C04EF" w:rsidRPr="00805A85" w:rsidRDefault="000F5E0B" w:rsidP="00805A85">
      <w:pPr>
        <w:pStyle w:val="Heading2"/>
        <w:rPr>
          <w:rFonts w:ascii="Arial" w:hAnsi="Arial" w:cs="Arial"/>
          <w:b/>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Toc214575098"/>
      <w:r w:rsidRPr="00805A85">
        <w:rPr>
          <w:rFonts w:ascii="Arial" w:hAnsi="Arial" w:cs="Arial"/>
          <w:b/>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r w:rsidR="000E0EB1" w:rsidRPr="00805A85">
        <w:rPr>
          <w:rFonts w:ascii="Arial" w:hAnsi="Arial" w:cs="Arial"/>
          <w:b/>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Original _ </w:t>
      </w:r>
      <w:r w:rsidR="00F608BA" w:rsidRPr="00805A85">
        <w:rPr>
          <w:rFonts w:ascii="Arial" w:hAnsi="Arial" w:cs="Arial"/>
          <w:b/>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Language</w:t>
      </w:r>
      <w:bookmarkEnd w:id="19"/>
    </w:p>
    <w:p w14:paraId="1E0E05DA" w14:textId="5C96A970" w:rsidR="00033A59" w:rsidRPr="00396569" w:rsidRDefault="00396569" w:rsidP="00396569">
      <w:pPr>
        <w:spacing w:before="100" w:beforeAutospacing="1" w:after="100" w:afterAutospacing="1" w:line="360" w:lineRule="auto"/>
        <w:rPr>
          <w:rFonts w:eastAsia="Times New Roman"/>
          <w:lang w:eastAsia="en-GB"/>
        </w:rPr>
      </w:pPr>
      <w:r>
        <w:rPr>
          <w:noProof/>
        </w:rPr>
        <mc:AlternateContent>
          <mc:Choice Requires="wps">
            <w:drawing>
              <wp:anchor distT="0" distB="0" distL="114300" distR="114300" simplePos="0" relativeHeight="251746816" behindDoc="1" locked="0" layoutInCell="1" allowOverlap="1" wp14:anchorId="1AEF287F" wp14:editId="0A52EF46">
                <wp:simplePos x="0" y="0"/>
                <wp:positionH relativeFrom="column">
                  <wp:posOffset>457200</wp:posOffset>
                </wp:positionH>
                <wp:positionV relativeFrom="paragraph">
                  <wp:posOffset>1838960</wp:posOffset>
                </wp:positionV>
                <wp:extent cx="5172075" cy="635"/>
                <wp:effectExtent l="0" t="0" r="0" b="0"/>
                <wp:wrapTight wrapText="bothSides">
                  <wp:wrapPolygon edited="0">
                    <wp:start x="0" y="0"/>
                    <wp:lineTo x="0" y="21600"/>
                    <wp:lineTo x="21600" y="21600"/>
                    <wp:lineTo x="21600" y="0"/>
                  </wp:wrapPolygon>
                </wp:wrapTight>
                <wp:docPr id="1818216245" name="Text Box 1"/>
                <wp:cNvGraphicFramePr/>
                <a:graphic xmlns:a="http://schemas.openxmlformats.org/drawingml/2006/main">
                  <a:graphicData uri="http://schemas.microsoft.com/office/word/2010/wordprocessingShape">
                    <wps:wsp>
                      <wps:cNvSpPr txBox="1"/>
                      <wps:spPr>
                        <a:xfrm>
                          <a:off x="0" y="0"/>
                          <a:ext cx="5172075" cy="635"/>
                        </a:xfrm>
                        <a:prstGeom prst="rect">
                          <a:avLst/>
                        </a:prstGeom>
                        <a:solidFill>
                          <a:prstClr val="white"/>
                        </a:solidFill>
                        <a:ln>
                          <a:noFill/>
                        </a:ln>
                      </wps:spPr>
                      <wps:txbx>
                        <w:txbxContent>
                          <w:p w14:paraId="2A1609DF" w14:textId="3DE43601" w:rsidR="00396569" w:rsidRPr="00D80652" w:rsidRDefault="00396569" w:rsidP="00D80652">
                            <w:pPr>
                              <w:pStyle w:val="Caption"/>
                              <w:jc w:val="center"/>
                              <w:rPr>
                                <w:rFonts w:ascii="Arial" w:hAnsi="Arial" w:cs="Arial"/>
                                <w:b/>
                                <w:bCs/>
                                <w:color w:val="0070C0"/>
                                <w:sz w:val="20"/>
                                <w:szCs w:val="20"/>
                              </w:rPr>
                            </w:pPr>
                            <w:r w:rsidRPr="00D80652">
                              <w:rPr>
                                <w:rFonts w:ascii="Arial" w:hAnsi="Arial" w:cs="Arial"/>
                                <w:b/>
                                <w:bCs/>
                                <w:color w:val="0070C0"/>
                                <w:sz w:val="20"/>
                                <w:szCs w:val="20"/>
                              </w:rPr>
                              <w:t xml:space="preserve">Figure </w:t>
                            </w:r>
                            <w:r w:rsidR="00D80652" w:rsidRPr="00D80652">
                              <w:rPr>
                                <w:rFonts w:ascii="Arial" w:hAnsi="Arial" w:cs="Arial"/>
                                <w:b/>
                                <w:bCs/>
                                <w:color w:val="0070C0"/>
                                <w:sz w:val="20"/>
                                <w:szCs w:val="20"/>
                              </w:rPr>
                              <w:t>4.1 (a)</w:t>
                            </w:r>
                            <w:r w:rsidRPr="00D80652">
                              <w:rPr>
                                <w:rFonts w:ascii="Arial" w:hAnsi="Arial" w:cs="Arial"/>
                                <w:b/>
                                <w:bCs/>
                                <w:color w:val="0070C0"/>
                                <w:sz w:val="20"/>
                                <w:szCs w:val="20"/>
                              </w:rPr>
                              <w:t xml:space="preserve">: Pivot </w:t>
                            </w:r>
                            <w:r w:rsidR="00C30D21" w:rsidRPr="00D80652">
                              <w:rPr>
                                <w:rFonts w:ascii="Arial" w:hAnsi="Arial" w:cs="Arial"/>
                                <w:b/>
                                <w:bCs/>
                                <w:color w:val="0070C0"/>
                                <w:sz w:val="20"/>
                                <w:szCs w:val="20"/>
                              </w:rPr>
                              <w:t>Table to Analyse Original Language column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EF287F" id="_x0000_s1036" type="#_x0000_t202" style="position:absolute;margin-left:36pt;margin-top:144.8pt;width:407.25pt;height:.05pt;z-index:-251569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" stroked="f">
                <v:textbox style="mso-fit-shape-to-text:t" inset="0,0,0,0">
                  <w:txbxContent>
                    <w:p w14:paraId="2A1609DF" w14:textId="3DE43601" w:rsidR="00396569" w:rsidRPr="00D80652" w:rsidRDefault="00396569" w:rsidP="00D80652">
                      <w:pPr>
                        <w:pStyle w:val="Caption"/>
                        <w:jc w:val="center"/>
                        <w:rPr>
                          <w:rFonts w:ascii="Arial" w:hAnsi="Arial" w:cs="Arial"/>
                          <w:b/>
                          <w:bCs/>
                          <w:color w:val="0070C0"/>
                          <w:sz w:val="20"/>
                          <w:szCs w:val="20"/>
                        </w:rPr>
                      </w:pPr>
                      <w:r w:rsidRPr="00D80652">
                        <w:rPr>
                          <w:rFonts w:ascii="Arial" w:hAnsi="Arial" w:cs="Arial"/>
                          <w:b/>
                          <w:bCs/>
                          <w:color w:val="0070C0"/>
                          <w:sz w:val="20"/>
                          <w:szCs w:val="20"/>
                        </w:rPr>
                        <w:t xml:space="preserve">Figure </w:t>
                      </w:r>
                      <w:r w:rsidR="00D80652" w:rsidRPr="00D80652">
                        <w:rPr>
                          <w:rFonts w:ascii="Arial" w:hAnsi="Arial" w:cs="Arial"/>
                          <w:b/>
                          <w:bCs/>
                          <w:color w:val="0070C0"/>
                          <w:sz w:val="20"/>
                          <w:szCs w:val="20"/>
                        </w:rPr>
                        <w:t>4.1 (a)</w:t>
                      </w:r>
                      <w:r w:rsidRPr="00D80652">
                        <w:rPr>
                          <w:rFonts w:ascii="Arial" w:hAnsi="Arial" w:cs="Arial"/>
                          <w:b/>
                          <w:bCs/>
                          <w:color w:val="0070C0"/>
                          <w:sz w:val="20"/>
                          <w:szCs w:val="20"/>
                        </w:rPr>
                        <w:t xml:space="preserve">: Pivot </w:t>
                      </w:r>
                      <w:r w:rsidR="00C30D21" w:rsidRPr="00D80652">
                        <w:rPr>
                          <w:rFonts w:ascii="Arial" w:hAnsi="Arial" w:cs="Arial"/>
                          <w:b/>
                          <w:bCs/>
                          <w:color w:val="0070C0"/>
                          <w:sz w:val="20"/>
                          <w:szCs w:val="20"/>
                        </w:rPr>
                        <w:t>Table to Analyse Original Language column</w:t>
                      </w:r>
                    </w:p>
                  </w:txbxContent>
                </v:textbox>
                <w10:wrap type="tight"/>
              </v:shape>
            </w:pict>
          </mc:Fallback>
        </mc:AlternateContent>
      </w:r>
      <w:r w:rsidRPr="00D704B8">
        <w:rPr>
          <w:rFonts w:eastAsia="Times New Roman"/>
          <w:noProof/>
          <w:lang w:eastAsia="en-GB"/>
        </w:rPr>
        <w:drawing>
          <wp:anchor distT="0" distB="0" distL="114300" distR="114300" simplePos="0" relativeHeight="251742720" behindDoc="1" locked="0" layoutInCell="1" allowOverlap="1" wp14:anchorId="64FCBA30" wp14:editId="0CC8B7FC">
            <wp:simplePos x="0" y="0"/>
            <wp:positionH relativeFrom="column">
              <wp:posOffset>457200</wp:posOffset>
            </wp:positionH>
            <wp:positionV relativeFrom="paragraph">
              <wp:posOffset>438785</wp:posOffset>
            </wp:positionV>
            <wp:extent cx="5172075" cy="1343025"/>
            <wp:effectExtent l="0" t="0" r="9525" b="9525"/>
            <wp:wrapTight wrapText="bothSides">
              <wp:wrapPolygon edited="0">
                <wp:start x="0" y="0"/>
                <wp:lineTo x="0" y="21447"/>
                <wp:lineTo x="21560" y="21447"/>
                <wp:lineTo x="21560" y="0"/>
                <wp:lineTo x="0" y="0"/>
              </wp:wrapPolygon>
            </wp:wrapTight>
            <wp:docPr id="103244042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440422" name="Picture 1" descr="A screenshot of a computer screen&#10;&#10;AI-generated content may be incorrect."/>
                    <pic:cNvPicPr/>
                  </pic:nvPicPr>
                  <pic:blipFill>
                    <a:blip r:embed="rId66">
                      <a:extLst>
                        <a:ext uri="{28A0092B-C50C-407E-A947-70E740481C1C}">
                          <a14:useLocalDpi xmlns:a14="http://schemas.microsoft.com/office/drawing/2010/main" val="0"/>
                        </a:ext>
                      </a:extLst>
                    </a:blip>
                    <a:stretch>
                      <a:fillRect/>
                    </a:stretch>
                  </pic:blipFill>
                  <pic:spPr>
                    <a:xfrm>
                      <a:off x="0" y="0"/>
                      <a:ext cx="5172075" cy="1343025"/>
                    </a:xfrm>
                    <a:prstGeom prst="rect">
                      <a:avLst/>
                    </a:prstGeom>
                  </pic:spPr>
                </pic:pic>
              </a:graphicData>
            </a:graphic>
            <wp14:sizeRelH relativeFrom="margin">
              <wp14:pctWidth>0</wp14:pctWidth>
            </wp14:sizeRelH>
            <wp14:sizeRelV relativeFrom="margin">
              <wp14:pctHeight>0</wp14:pctHeight>
            </wp14:sizeRelV>
          </wp:anchor>
        </w:drawing>
      </w:r>
      <w:r>
        <w:t>A pivot table was used to analyse the original Language column.</w:t>
      </w:r>
      <w:r w:rsidRPr="00396569">
        <w:rPr>
          <w:rFonts w:eastAsia="Times New Roman"/>
          <w:lang w:eastAsia="en-GB"/>
        </w:rPr>
        <w:t xml:space="preserve"> Using</w:t>
      </w:r>
      <w:r w:rsidR="00033A59" w:rsidRPr="00396569">
        <w:rPr>
          <w:rFonts w:eastAsia="Times New Roman"/>
          <w:lang w:eastAsia="en-GB"/>
        </w:rPr>
        <w:t xml:space="preserve"> Pivot Table </w:t>
      </w:r>
    </w:p>
    <w:p w14:paraId="252BF74E" w14:textId="756F9E95" w:rsidR="009F0C6F" w:rsidRPr="00D704B8" w:rsidRDefault="009F0C6F" w:rsidP="00D704B8">
      <w:pPr>
        <w:pStyle w:val="ListParagraph"/>
        <w:spacing w:before="100" w:beforeAutospacing="1" w:after="100" w:afterAutospacing="1" w:line="360" w:lineRule="auto"/>
        <w:rPr>
          <w:rFonts w:eastAsia="Times New Roman"/>
          <w:lang w:eastAsia="en-GB"/>
        </w:rPr>
      </w:pPr>
    </w:p>
    <w:p w14:paraId="26D5828B" w14:textId="1041EA17" w:rsidR="004D2405" w:rsidRPr="00D704B8" w:rsidRDefault="00A256FE" w:rsidP="00D704B8">
      <w:pPr>
        <w:pStyle w:val="ListParagraph"/>
        <w:spacing w:before="100" w:beforeAutospacing="1" w:after="100" w:afterAutospacing="1" w:line="360" w:lineRule="auto"/>
        <w:rPr>
          <w:rFonts w:eastAsia="Times New Roman"/>
          <w:lang w:eastAsia="en-GB"/>
        </w:rPr>
      </w:pPr>
      <w:r>
        <w:rPr>
          <w:noProof/>
        </w:rPr>
        <mc:AlternateContent>
          <mc:Choice Requires="wps">
            <w:drawing>
              <wp:anchor distT="0" distB="0" distL="114300" distR="114300" simplePos="0" relativeHeight="251755008" behindDoc="1" locked="0" layoutInCell="1" allowOverlap="1" wp14:anchorId="4BBE2223" wp14:editId="5DF9968C">
                <wp:simplePos x="0" y="0"/>
                <wp:positionH relativeFrom="column">
                  <wp:posOffset>485775</wp:posOffset>
                </wp:positionH>
                <wp:positionV relativeFrom="paragraph">
                  <wp:posOffset>2183765</wp:posOffset>
                </wp:positionV>
                <wp:extent cx="4591050" cy="635"/>
                <wp:effectExtent l="0" t="0" r="0" b="0"/>
                <wp:wrapTight wrapText="bothSides">
                  <wp:wrapPolygon edited="0">
                    <wp:start x="0" y="0"/>
                    <wp:lineTo x="0" y="21600"/>
                    <wp:lineTo x="21600" y="21600"/>
                    <wp:lineTo x="21600" y="0"/>
                  </wp:wrapPolygon>
                </wp:wrapTight>
                <wp:docPr id="1497185557" name="Text Box 1"/>
                <wp:cNvGraphicFramePr/>
                <a:graphic xmlns:a="http://schemas.openxmlformats.org/drawingml/2006/main">
                  <a:graphicData uri="http://schemas.microsoft.com/office/word/2010/wordprocessingShape">
                    <wps:wsp>
                      <wps:cNvSpPr txBox="1"/>
                      <wps:spPr>
                        <a:xfrm>
                          <a:off x="0" y="0"/>
                          <a:ext cx="4591050" cy="635"/>
                        </a:xfrm>
                        <a:prstGeom prst="rect">
                          <a:avLst/>
                        </a:prstGeom>
                        <a:solidFill>
                          <a:prstClr val="white"/>
                        </a:solidFill>
                        <a:ln>
                          <a:noFill/>
                        </a:ln>
                      </wps:spPr>
                      <wps:txbx>
                        <w:txbxContent>
                          <w:p w14:paraId="370C6316" w14:textId="37F82F06" w:rsidR="00A256FE" w:rsidRPr="008E453D" w:rsidRDefault="00A256FE" w:rsidP="008C2AFB">
                            <w:pPr>
                              <w:pStyle w:val="Caption"/>
                              <w:jc w:val="center"/>
                              <w:rPr>
                                <w:rFonts w:ascii="Arial" w:hAnsi="Arial" w:cs="Arial"/>
                                <w:b/>
                                <w:bCs/>
                                <w:color w:val="0070C0"/>
                                <w:sz w:val="20"/>
                                <w:szCs w:val="20"/>
                              </w:rPr>
                            </w:pPr>
                            <w:r w:rsidRPr="008E453D">
                              <w:rPr>
                                <w:rFonts w:ascii="Arial" w:hAnsi="Arial" w:cs="Arial"/>
                                <w:b/>
                                <w:bCs/>
                                <w:color w:val="0070C0"/>
                                <w:sz w:val="20"/>
                                <w:szCs w:val="20"/>
                              </w:rPr>
                              <w:t xml:space="preserve">Figure </w:t>
                            </w:r>
                            <w:r w:rsidR="008C2AFB" w:rsidRPr="008E453D">
                              <w:rPr>
                                <w:rFonts w:ascii="Arial" w:hAnsi="Arial" w:cs="Arial"/>
                                <w:b/>
                                <w:bCs/>
                                <w:color w:val="0070C0"/>
                                <w:sz w:val="20"/>
                                <w:szCs w:val="20"/>
                              </w:rPr>
                              <w:t>4.1 (b):</w:t>
                            </w:r>
                            <w:r w:rsidRPr="008E453D">
                              <w:rPr>
                                <w:rFonts w:ascii="Arial" w:hAnsi="Arial" w:cs="Arial"/>
                                <w:b/>
                                <w:bCs/>
                                <w:color w:val="0070C0"/>
                                <w:sz w:val="20"/>
                                <w:szCs w:val="20"/>
                              </w:rPr>
                              <w:t xml:space="preserve"> Top 10 Languages sorted by Total Watches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BE2223" id="_x0000_s1037" type="#_x0000_t202" style="position:absolute;left:0;text-align:left;margin-left:38.25pt;margin-top:171.95pt;width:361.5pt;height:.05pt;z-index:-251561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" stroked="f">
                <v:textbox style="mso-fit-shape-to-text:t" inset="0,0,0,0">
                  <w:txbxContent>
                    <w:p w14:paraId="370C6316" w14:textId="37F82F06" w:rsidR="00A256FE" w:rsidRPr="008E453D" w:rsidRDefault="00A256FE" w:rsidP="008C2AFB">
                      <w:pPr>
                        <w:pStyle w:val="Caption"/>
                        <w:jc w:val="center"/>
                        <w:rPr>
                          <w:rFonts w:ascii="Arial" w:hAnsi="Arial" w:cs="Arial"/>
                          <w:b/>
                          <w:bCs/>
                          <w:color w:val="0070C0"/>
                          <w:sz w:val="20"/>
                          <w:szCs w:val="20"/>
                        </w:rPr>
                      </w:pPr>
                      <w:r w:rsidRPr="008E453D">
                        <w:rPr>
                          <w:rFonts w:ascii="Arial" w:hAnsi="Arial" w:cs="Arial"/>
                          <w:b/>
                          <w:bCs/>
                          <w:color w:val="0070C0"/>
                          <w:sz w:val="20"/>
                          <w:szCs w:val="20"/>
                        </w:rPr>
                        <w:t xml:space="preserve">Figure </w:t>
                      </w:r>
                      <w:r w:rsidR="008C2AFB" w:rsidRPr="008E453D">
                        <w:rPr>
                          <w:rFonts w:ascii="Arial" w:hAnsi="Arial" w:cs="Arial"/>
                          <w:b/>
                          <w:bCs/>
                          <w:color w:val="0070C0"/>
                          <w:sz w:val="20"/>
                          <w:szCs w:val="20"/>
                        </w:rPr>
                        <w:t>4.1 (b):</w:t>
                      </w:r>
                      <w:r w:rsidRPr="008E453D">
                        <w:rPr>
                          <w:rFonts w:ascii="Arial" w:hAnsi="Arial" w:cs="Arial"/>
                          <w:b/>
                          <w:bCs/>
                          <w:color w:val="0070C0"/>
                          <w:sz w:val="20"/>
                          <w:szCs w:val="20"/>
                        </w:rPr>
                        <w:t xml:space="preserve"> Top 10 Languages sorted by Total Watches</w:t>
                      </w:r>
                    </w:p>
                  </w:txbxContent>
                </v:textbox>
                <w10:wrap type="tight"/>
              </v:shape>
            </w:pict>
          </mc:Fallback>
        </mc:AlternateContent>
      </w:r>
      <w:r w:rsidRPr="00D704B8">
        <w:rPr>
          <w:rFonts w:eastAsia="Times New Roman"/>
          <w:noProof/>
          <w:lang w:eastAsia="en-GB"/>
        </w:rPr>
        <w:drawing>
          <wp:anchor distT="0" distB="0" distL="114300" distR="114300" simplePos="0" relativeHeight="251750912" behindDoc="1" locked="0" layoutInCell="1" allowOverlap="1" wp14:anchorId="15C2E134" wp14:editId="62452568">
            <wp:simplePos x="0" y="0"/>
            <wp:positionH relativeFrom="column">
              <wp:posOffset>485775</wp:posOffset>
            </wp:positionH>
            <wp:positionV relativeFrom="paragraph">
              <wp:posOffset>31115</wp:posOffset>
            </wp:positionV>
            <wp:extent cx="4591050" cy="2095500"/>
            <wp:effectExtent l="0" t="0" r="0" b="0"/>
            <wp:wrapTight wrapText="bothSides">
              <wp:wrapPolygon edited="0">
                <wp:start x="0" y="0"/>
                <wp:lineTo x="0" y="21404"/>
                <wp:lineTo x="21510" y="21404"/>
                <wp:lineTo x="21510" y="0"/>
                <wp:lineTo x="0" y="0"/>
              </wp:wrapPolygon>
            </wp:wrapTight>
            <wp:docPr id="655916413" name="Picture 1" descr="A screenshot of a yellow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916413" name="Picture 1" descr="A screenshot of a yellow screen&#10;&#10;AI-generated content may be incorrect."/>
                    <pic:cNvPicPr/>
                  </pic:nvPicPr>
                  <pic:blipFill>
                    <a:blip r:embed="rId67">
                      <a:extLst>
                        <a:ext uri="{28A0092B-C50C-407E-A947-70E740481C1C}">
                          <a14:useLocalDpi xmlns:a14="http://schemas.microsoft.com/office/drawing/2010/main" val="0"/>
                        </a:ext>
                      </a:extLst>
                    </a:blip>
                    <a:stretch>
                      <a:fillRect/>
                    </a:stretch>
                  </pic:blipFill>
                  <pic:spPr>
                    <a:xfrm>
                      <a:off x="0" y="0"/>
                      <a:ext cx="4591050" cy="2095500"/>
                    </a:xfrm>
                    <a:prstGeom prst="rect">
                      <a:avLst/>
                    </a:prstGeom>
                  </pic:spPr>
                </pic:pic>
              </a:graphicData>
            </a:graphic>
            <wp14:sizeRelH relativeFrom="margin">
              <wp14:pctWidth>0</wp14:pctWidth>
            </wp14:sizeRelH>
          </wp:anchor>
        </w:drawing>
      </w:r>
    </w:p>
    <w:p w14:paraId="4AA043F0" w14:textId="4AFA7D1B" w:rsidR="00D95B38" w:rsidRPr="00D704B8" w:rsidRDefault="00D95B38" w:rsidP="00D704B8">
      <w:pPr>
        <w:pStyle w:val="ListParagraph"/>
        <w:spacing w:before="100" w:beforeAutospacing="1" w:after="100" w:afterAutospacing="1" w:line="360" w:lineRule="auto"/>
        <w:rPr>
          <w:rFonts w:eastAsia="Times New Roman"/>
          <w:lang w:eastAsia="en-GB"/>
        </w:rPr>
      </w:pPr>
    </w:p>
    <w:p w14:paraId="3544CDB3" w14:textId="77777777" w:rsidR="008C2AFB" w:rsidRDefault="008C2AFB" w:rsidP="00D704B8">
      <w:pPr>
        <w:pStyle w:val="ListParagraph"/>
        <w:spacing w:before="100" w:beforeAutospacing="1" w:after="100" w:afterAutospacing="1" w:line="360" w:lineRule="auto"/>
        <w:rPr>
          <w:rFonts w:eastAsia="Times New Roman"/>
          <w:lang w:eastAsia="en-GB"/>
        </w:rPr>
      </w:pPr>
    </w:p>
    <w:p w14:paraId="6B38E171" w14:textId="77777777" w:rsidR="008C2AFB" w:rsidRDefault="008C2AFB" w:rsidP="00D704B8">
      <w:pPr>
        <w:pStyle w:val="ListParagraph"/>
        <w:spacing w:before="100" w:beforeAutospacing="1" w:after="100" w:afterAutospacing="1" w:line="360" w:lineRule="auto"/>
        <w:rPr>
          <w:rFonts w:eastAsia="Times New Roman"/>
          <w:lang w:eastAsia="en-GB"/>
        </w:rPr>
      </w:pPr>
    </w:p>
    <w:p w14:paraId="716A200D" w14:textId="77777777" w:rsidR="008C2AFB" w:rsidRDefault="008C2AFB" w:rsidP="00D704B8">
      <w:pPr>
        <w:pStyle w:val="ListParagraph"/>
        <w:spacing w:before="100" w:beforeAutospacing="1" w:after="100" w:afterAutospacing="1" w:line="360" w:lineRule="auto"/>
        <w:rPr>
          <w:rFonts w:eastAsia="Times New Roman"/>
          <w:lang w:eastAsia="en-GB"/>
        </w:rPr>
      </w:pPr>
    </w:p>
    <w:p w14:paraId="69CBB8B4" w14:textId="77777777" w:rsidR="008C2AFB" w:rsidRDefault="008C2AFB" w:rsidP="00D704B8">
      <w:pPr>
        <w:pStyle w:val="ListParagraph"/>
        <w:spacing w:before="100" w:beforeAutospacing="1" w:after="100" w:afterAutospacing="1" w:line="360" w:lineRule="auto"/>
        <w:rPr>
          <w:rFonts w:eastAsia="Times New Roman"/>
          <w:lang w:eastAsia="en-GB"/>
        </w:rPr>
      </w:pPr>
    </w:p>
    <w:p w14:paraId="22D89A87" w14:textId="77777777" w:rsidR="008C2AFB" w:rsidRDefault="008C2AFB" w:rsidP="00D704B8">
      <w:pPr>
        <w:pStyle w:val="ListParagraph"/>
        <w:spacing w:before="100" w:beforeAutospacing="1" w:after="100" w:afterAutospacing="1" w:line="360" w:lineRule="auto"/>
        <w:rPr>
          <w:rFonts w:eastAsia="Times New Roman"/>
          <w:lang w:eastAsia="en-GB"/>
        </w:rPr>
      </w:pPr>
    </w:p>
    <w:p w14:paraId="0941910C" w14:textId="77777777" w:rsidR="008C2AFB" w:rsidRDefault="008C2AFB" w:rsidP="00D704B8">
      <w:pPr>
        <w:pStyle w:val="ListParagraph"/>
        <w:spacing w:before="100" w:beforeAutospacing="1" w:after="100" w:afterAutospacing="1" w:line="360" w:lineRule="auto"/>
        <w:rPr>
          <w:rFonts w:eastAsia="Times New Roman"/>
          <w:lang w:eastAsia="en-GB"/>
        </w:rPr>
      </w:pPr>
    </w:p>
    <w:p w14:paraId="71CA3FCD" w14:textId="77777777" w:rsidR="008C2AFB" w:rsidRDefault="008C2AFB" w:rsidP="00D704B8">
      <w:pPr>
        <w:pStyle w:val="ListParagraph"/>
        <w:spacing w:before="100" w:beforeAutospacing="1" w:after="100" w:afterAutospacing="1" w:line="360" w:lineRule="auto"/>
        <w:rPr>
          <w:rFonts w:eastAsia="Times New Roman"/>
          <w:lang w:eastAsia="en-GB"/>
        </w:rPr>
      </w:pPr>
    </w:p>
    <w:p w14:paraId="1CB05B53" w14:textId="77777777" w:rsidR="008C2AFB" w:rsidRDefault="008C2AFB" w:rsidP="00D704B8">
      <w:pPr>
        <w:pStyle w:val="ListParagraph"/>
        <w:spacing w:before="100" w:beforeAutospacing="1" w:after="100" w:afterAutospacing="1" w:line="360" w:lineRule="auto"/>
        <w:rPr>
          <w:rFonts w:eastAsia="Times New Roman"/>
          <w:lang w:eastAsia="en-GB"/>
        </w:rPr>
      </w:pPr>
    </w:p>
    <w:p w14:paraId="381A2D5C" w14:textId="77777777" w:rsidR="00FB63C3" w:rsidRDefault="00FB63C3" w:rsidP="006A68C4">
      <w:pPr>
        <w:pStyle w:val="ListParagraph"/>
        <w:keepNext/>
        <w:spacing w:before="100" w:beforeAutospacing="1" w:after="100" w:afterAutospacing="1" w:line="360" w:lineRule="auto"/>
      </w:pPr>
      <w:r>
        <w:lastRenderedPageBreak/>
        <w:t xml:space="preserve">In the following section, the percentage of total fans is used to </w:t>
      </w:r>
      <w:proofErr w:type="spellStart"/>
      <w:r>
        <w:t>analyze</w:t>
      </w:r>
      <w:proofErr w:type="spellEnd"/>
      <w:r>
        <w:t xml:space="preserve"> the Original Language and to plot a pie chart illustrating the distribution</w:t>
      </w:r>
    </w:p>
    <w:p w14:paraId="5B2F62D6" w14:textId="77777777" w:rsidR="00FB63C3" w:rsidRDefault="00FB63C3" w:rsidP="006A68C4">
      <w:pPr>
        <w:pStyle w:val="ListParagraph"/>
        <w:keepNext/>
        <w:spacing w:before="100" w:beforeAutospacing="1" w:after="100" w:afterAutospacing="1" w:line="360" w:lineRule="auto"/>
      </w:pPr>
    </w:p>
    <w:p w14:paraId="5ADE0905" w14:textId="77777777" w:rsidR="00FB63C3" w:rsidRDefault="00FB63C3" w:rsidP="006A68C4">
      <w:pPr>
        <w:pStyle w:val="ListParagraph"/>
        <w:keepNext/>
        <w:spacing w:before="100" w:beforeAutospacing="1" w:after="100" w:afterAutospacing="1" w:line="360" w:lineRule="auto"/>
      </w:pPr>
    </w:p>
    <w:p w14:paraId="4BC6E5FA" w14:textId="723E57D6" w:rsidR="006A68C4" w:rsidRDefault="008E453D" w:rsidP="006A68C4">
      <w:pPr>
        <w:pStyle w:val="ListParagraph"/>
        <w:keepNext/>
        <w:spacing w:before="100" w:beforeAutospacing="1" w:after="100" w:afterAutospacing="1" w:line="360" w:lineRule="auto"/>
      </w:pPr>
      <w:r w:rsidRPr="008E453D">
        <w:rPr>
          <w:noProof/>
        </w:rPr>
        <w:t xml:space="preserve"> </w:t>
      </w:r>
      <w:r w:rsidRPr="008E453D">
        <w:rPr>
          <w:noProof/>
        </w:rPr>
        <w:drawing>
          <wp:inline distT="0" distB="0" distL="0" distR="0" wp14:anchorId="781A9320" wp14:editId="74A32CF3">
            <wp:extent cx="4477375" cy="2819794"/>
            <wp:effectExtent l="0" t="0" r="0" b="0"/>
            <wp:docPr id="11325509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550951" name="Picture 1" descr="A screenshot of a computer&#10;&#10;AI-generated content may be incorrect."/>
                    <pic:cNvPicPr/>
                  </pic:nvPicPr>
                  <pic:blipFill>
                    <a:blip r:embed="rId68"/>
                    <a:stretch>
                      <a:fillRect/>
                    </a:stretch>
                  </pic:blipFill>
                  <pic:spPr>
                    <a:xfrm>
                      <a:off x="0" y="0"/>
                      <a:ext cx="4477375" cy="2819794"/>
                    </a:xfrm>
                    <a:prstGeom prst="rect">
                      <a:avLst/>
                    </a:prstGeom>
                  </pic:spPr>
                </pic:pic>
              </a:graphicData>
            </a:graphic>
          </wp:inline>
        </w:drawing>
      </w:r>
    </w:p>
    <w:p w14:paraId="19CEAA8D" w14:textId="657E3968" w:rsidR="00033A59" w:rsidRPr="008E453D" w:rsidRDefault="006A68C4" w:rsidP="008E453D">
      <w:pPr>
        <w:pStyle w:val="Caption"/>
        <w:jc w:val="center"/>
        <w:rPr>
          <w:rFonts w:ascii="Arial" w:hAnsi="Arial" w:cs="Arial"/>
          <w:b/>
          <w:bCs/>
          <w:color w:val="0070C0"/>
          <w:sz w:val="20"/>
          <w:szCs w:val="20"/>
        </w:rPr>
      </w:pPr>
      <w:r w:rsidRPr="008E453D">
        <w:rPr>
          <w:rFonts w:ascii="Arial" w:hAnsi="Arial" w:cs="Arial"/>
          <w:b/>
          <w:bCs/>
          <w:color w:val="0070C0"/>
          <w:sz w:val="20"/>
          <w:szCs w:val="20"/>
        </w:rPr>
        <w:t xml:space="preserve">Figure </w:t>
      </w:r>
      <w:r w:rsidR="00A5337E">
        <w:rPr>
          <w:rFonts w:ascii="Arial" w:hAnsi="Arial" w:cs="Arial"/>
          <w:b/>
          <w:bCs/>
          <w:color w:val="0070C0"/>
          <w:sz w:val="20"/>
          <w:szCs w:val="20"/>
        </w:rPr>
        <w:t>4.1(c)</w:t>
      </w:r>
      <w:r w:rsidRPr="008E453D">
        <w:rPr>
          <w:rFonts w:ascii="Arial" w:hAnsi="Arial" w:cs="Arial"/>
          <w:b/>
          <w:bCs/>
          <w:color w:val="0070C0"/>
          <w:sz w:val="20"/>
          <w:szCs w:val="20"/>
        </w:rPr>
        <w:t>: Language vs Total Fans %</w:t>
      </w:r>
    </w:p>
    <w:p w14:paraId="3B6A334C" w14:textId="77777777" w:rsidR="00C83ECD" w:rsidRPr="00805A85" w:rsidRDefault="00C83ECD" w:rsidP="00805A85">
      <w:pPr>
        <w:pStyle w:val="Heading2"/>
        <w:rPr>
          <w:rFonts w:ascii="Arial" w:hAnsi="Arial" w:cs="Arial"/>
          <w:b/>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66CFF9" w14:textId="158CE924" w:rsidR="00C83ECD" w:rsidRPr="00805A85" w:rsidRDefault="00C83ECD" w:rsidP="00805A85">
      <w:pPr>
        <w:pStyle w:val="Heading3"/>
        <w:rPr>
          <w:rFonts w:ascii="Arial" w:hAnsi="Arial" w:cs="Arial"/>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214575099"/>
      <w:r w:rsidRPr="00805A85">
        <w:rPr>
          <w:rFonts w:ascii="Arial" w:hAnsi="Arial" w:cs="Arial"/>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r w:rsidR="00A5337E" w:rsidRPr="00805A85">
        <w:rPr>
          <w:rFonts w:ascii="Arial" w:hAnsi="Arial" w:cs="Arial"/>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805A85">
        <w:rPr>
          <w:rFonts w:ascii="Arial" w:hAnsi="Arial" w:cs="Arial"/>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Pie Chart:</w:t>
      </w:r>
      <w:bookmarkEnd w:id="20"/>
    </w:p>
    <w:p w14:paraId="23FB2FD5" w14:textId="77777777" w:rsidR="00C83ECD" w:rsidRPr="00D704B8" w:rsidRDefault="00C83ECD" w:rsidP="00D704B8">
      <w:pPr>
        <w:pStyle w:val="ListParagraph"/>
        <w:spacing w:before="100" w:beforeAutospacing="1" w:after="100" w:afterAutospacing="1" w:line="360" w:lineRule="auto"/>
        <w:rPr>
          <w:rFonts w:eastAsia="Times New Roman"/>
          <w:lang w:eastAsia="en-GB"/>
        </w:rPr>
      </w:pPr>
    </w:p>
    <w:p w14:paraId="28073162" w14:textId="77777777" w:rsidR="00A5337E" w:rsidRDefault="00BB6BCE" w:rsidP="00A5337E">
      <w:pPr>
        <w:pStyle w:val="ListParagraph"/>
        <w:keepNext/>
        <w:spacing w:before="100" w:beforeAutospacing="1" w:after="100" w:afterAutospacing="1" w:line="360" w:lineRule="auto"/>
      </w:pPr>
      <w:r w:rsidRPr="00D704B8">
        <w:rPr>
          <w:noProof/>
        </w:rPr>
        <w:drawing>
          <wp:inline distT="0" distB="0" distL="0" distR="0" wp14:anchorId="2BBB5C76" wp14:editId="4DD6ED36">
            <wp:extent cx="4572000" cy="2743200"/>
            <wp:effectExtent l="0" t="0" r="0" b="0"/>
            <wp:docPr id="653171691" name="Chart 1">
              <a:extLst xmlns:a="http://schemas.openxmlformats.org/drawingml/2006/main">
                <a:ext uri="{FF2B5EF4-FFF2-40B4-BE49-F238E27FC236}">
                  <a16:creationId xmlns:a16="http://schemas.microsoft.com/office/drawing/2014/main" id="{03A96134-2B2C-C111-CF33-D0572CE404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5A51422B" w14:textId="25840F71" w:rsidR="00F608BA" w:rsidRPr="00A5337E" w:rsidRDefault="00A5337E" w:rsidP="00C809A0">
      <w:pPr>
        <w:pStyle w:val="Caption"/>
        <w:jc w:val="center"/>
        <w:rPr>
          <w:rFonts w:ascii="Arial" w:hAnsi="Arial" w:cs="Arial"/>
          <w:b/>
          <w:bCs/>
          <w:color w:val="0070C0"/>
          <w:sz w:val="20"/>
          <w:szCs w:val="20"/>
        </w:rPr>
      </w:pPr>
      <w:r w:rsidRPr="00A5337E">
        <w:rPr>
          <w:rFonts w:ascii="Arial" w:hAnsi="Arial" w:cs="Arial"/>
          <w:b/>
          <w:bCs/>
          <w:color w:val="0070C0"/>
          <w:sz w:val="20"/>
          <w:szCs w:val="20"/>
        </w:rPr>
        <w:t>Figure</w:t>
      </w:r>
      <w:r w:rsidR="00C809A0">
        <w:rPr>
          <w:rFonts w:ascii="Arial" w:hAnsi="Arial" w:cs="Arial"/>
          <w:b/>
          <w:bCs/>
          <w:color w:val="0070C0"/>
          <w:sz w:val="20"/>
          <w:szCs w:val="20"/>
        </w:rPr>
        <w:t xml:space="preserve"> 4.1(c</w:t>
      </w:r>
      <w:r w:rsidR="00351463">
        <w:rPr>
          <w:rFonts w:ascii="Arial" w:hAnsi="Arial" w:cs="Arial"/>
          <w:b/>
          <w:bCs/>
          <w:color w:val="0070C0"/>
          <w:sz w:val="20"/>
          <w:szCs w:val="20"/>
        </w:rPr>
        <w:t xml:space="preserve">) </w:t>
      </w:r>
      <w:r w:rsidR="00351463" w:rsidRPr="00A5337E">
        <w:rPr>
          <w:rFonts w:ascii="Arial" w:hAnsi="Arial" w:cs="Arial"/>
          <w:b/>
          <w:bCs/>
          <w:color w:val="0070C0"/>
          <w:sz w:val="20"/>
          <w:szCs w:val="20"/>
        </w:rPr>
        <w:t>Pie</w:t>
      </w:r>
      <w:r w:rsidRPr="00A5337E">
        <w:rPr>
          <w:rFonts w:ascii="Arial" w:hAnsi="Arial" w:cs="Arial"/>
          <w:b/>
          <w:bCs/>
          <w:color w:val="0070C0"/>
          <w:sz w:val="20"/>
          <w:szCs w:val="20"/>
        </w:rPr>
        <w:t xml:space="preserve"> Chart Fans Vs Original Language</w:t>
      </w:r>
    </w:p>
    <w:p w14:paraId="6202D60E" w14:textId="38EBB95C" w:rsidR="00597373" w:rsidRPr="00805A85" w:rsidRDefault="00D40955" w:rsidP="00805A85">
      <w:pPr>
        <w:pStyle w:val="Heading3"/>
        <w:rPr>
          <w:rFonts w:ascii="Arial" w:hAnsi="Arial" w:cs="Arial"/>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214575100"/>
      <w:r w:rsidRPr="00805A85">
        <w:rPr>
          <w:rFonts w:ascii="Arial" w:hAnsi="Arial" w:cs="Arial"/>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4.1(b) – Interpretations of Pie Chart</w:t>
      </w:r>
      <w:bookmarkEnd w:id="21"/>
    </w:p>
    <w:p w14:paraId="67E8FE76" w14:textId="7E565A28" w:rsidR="00DF4517" w:rsidRPr="00D704B8" w:rsidRDefault="001E2835" w:rsidP="00D704B8">
      <w:pPr>
        <w:pStyle w:val="NormalWeb"/>
        <w:spacing w:line="360" w:lineRule="auto"/>
        <w:rPr>
          <w:rFonts w:ascii="Arial" w:hAnsi="Arial" w:cs="Arial"/>
          <w:b/>
          <w:bCs/>
        </w:rPr>
      </w:pPr>
      <w:r w:rsidRPr="001E2835">
        <w:rPr>
          <w:rFonts w:ascii="Arial" w:hAnsi="Arial" w:cs="Arial"/>
          <w:noProof/>
        </w:rPr>
        <w:drawing>
          <wp:inline distT="0" distB="0" distL="0" distR="0" wp14:anchorId="51CD9E3A" wp14:editId="2928A475">
            <wp:extent cx="5731510" cy="4524375"/>
            <wp:effectExtent l="0" t="0" r="2540" b="9525"/>
            <wp:docPr id="780045418"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045418" name="Picture 1" descr="A close-up of a document&#10;&#10;AI-generated content may be incorrect."/>
                    <pic:cNvPicPr/>
                  </pic:nvPicPr>
                  <pic:blipFill>
                    <a:blip r:embed="rId70"/>
                    <a:stretch>
                      <a:fillRect/>
                    </a:stretch>
                  </pic:blipFill>
                  <pic:spPr>
                    <a:xfrm>
                      <a:off x="0" y="0"/>
                      <a:ext cx="5731510" cy="4524375"/>
                    </a:xfrm>
                    <a:prstGeom prst="rect">
                      <a:avLst/>
                    </a:prstGeom>
                  </pic:spPr>
                </pic:pic>
              </a:graphicData>
            </a:graphic>
          </wp:inline>
        </w:drawing>
      </w:r>
      <w:r w:rsidR="00D17A1E" w:rsidRPr="00805A85">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D40955" w:rsidRPr="00805A85">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Genre</w:t>
      </w:r>
      <w:r w:rsidR="00D40955" w:rsidRPr="00805A85">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2C4CE60" w14:textId="763B2F6B" w:rsidR="008F533A" w:rsidRPr="00805A85" w:rsidRDefault="004F3578" w:rsidP="00805A85">
      <w:pPr>
        <w:pStyle w:val="Heading3"/>
        <w:rPr>
          <w:rFonts w:ascii="Arial" w:hAnsi="Arial" w:cs="Arial"/>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214575101"/>
      <w:r w:rsidRPr="00805A85">
        <w:rPr>
          <w:rFonts w:ascii="Arial" w:hAnsi="Arial" w:cs="Arial"/>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4.2(a)</w:t>
      </w:r>
      <w:r w:rsidR="008F533A" w:rsidRPr="00805A85">
        <w:rPr>
          <w:rFonts w:ascii="Arial" w:hAnsi="Arial" w:cs="Arial"/>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Complete Step-by-Step Guide: Clean Genres &amp; Keep All Data</w:t>
      </w:r>
      <w:bookmarkEnd w:id="22"/>
    </w:p>
    <w:p w14:paraId="632E1842" w14:textId="77777777" w:rsidR="008F533A" w:rsidRPr="00D704B8" w:rsidRDefault="008F533A" w:rsidP="00D704B8">
      <w:pPr>
        <w:shd w:val="clear" w:color="auto" w:fill="FFFFFF"/>
        <w:spacing w:before="480" w:after="240" w:line="360" w:lineRule="auto"/>
        <w:outlineLvl w:val="1"/>
        <w:rPr>
          <w:rFonts w:eastAsia="Times New Roman"/>
          <w:b/>
          <w:bCs/>
          <w:color w:val="0F1115"/>
          <w:lang w:eastAsia="en-GB"/>
        </w:rPr>
      </w:pPr>
      <w:bookmarkStart w:id="23" w:name="_Toc214575102"/>
      <w:r w:rsidRPr="00D704B8">
        <w:rPr>
          <w:rFonts w:eastAsia="Times New Roman"/>
          <w:b/>
          <w:bCs/>
          <w:color w:val="0F1115"/>
          <w:lang w:eastAsia="en-GB"/>
        </w:rPr>
        <w:t>Step 1: Created Backup Worksheet</w:t>
      </w:r>
      <w:bookmarkEnd w:id="23"/>
    </w:p>
    <w:p w14:paraId="7A657E94" w14:textId="77777777" w:rsidR="008F533A" w:rsidRPr="00D704B8" w:rsidRDefault="008F533A" w:rsidP="00D704B8">
      <w:pPr>
        <w:shd w:val="clear" w:color="auto" w:fill="FFFFFF"/>
        <w:spacing w:before="480" w:after="240" w:line="360" w:lineRule="auto"/>
        <w:outlineLvl w:val="1"/>
        <w:rPr>
          <w:rFonts w:eastAsia="Times New Roman"/>
          <w:b/>
          <w:bCs/>
          <w:color w:val="0F1115"/>
          <w:lang w:eastAsia="en-GB"/>
        </w:rPr>
      </w:pPr>
      <w:bookmarkStart w:id="24" w:name="_Toc214575103"/>
      <w:r w:rsidRPr="00D704B8">
        <w:rPr>
          <w:rFonts w:eastAsia="Times New Roman"/>
          <w:b/>
          <w:bCs/>
          <w:color w:val="0F1115"/>
          <w:lang w:eastAsia="en-GB"/>
        </w:rPr>
        <w:t>Step 2: Cleaning the Genres Column:</w:t>
      </w:r>
      <w:bookmarkEnd w:id="24"/>
    </w:p>
    <w:p w14:paraId="3996C041" w14:textId="6AD48273" w:rsidR="008F533A" w:rsidRPr="00D704B8" w:rsidRDefault="00A77DA6" w:rsidP="00D704B8">
      <w:pPr>
        <w:shd w:val="clear" w:color="auto" w:fill="FFFFFF"/>
        <w:spacing w:line="360" w:lineRule="auto"/>
        <w:rPr>
          <w:rFonts w:eastAsia="Times New Roman"/>
          <w:color w:val="0F1115"/>
          <w:lang w:eastAsia="en-GB"/>
        </w:rPr>
      </w:pPr>
      <w:r w:rsidRPr="00A77DA6">
        <w:rPr>
          <w:rFonts w:eastAsia="Times New Roman"/>
          <w:noProof/>
          <w:color w:val="0F1115"/>
          <w:lang w:eastAsia="en-GB"/>
        </w:rPr>
        <w:drawing>
          <wp:inline distT="0" distB="0" distL="0" distR="0" wp14:anchorId="759D541C" wp14:editId="65DA5238">
            <wp:extent cx="5731510" cy="1176655"/>
            <wp:effectExtent l="0" t="0" r="2540" b="4445"/>
            <wp:docPr id="997871264"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871264" name="Picture 1" descr="A close-up of a computer screen&#10;&#10;AI-generated content may be incorrect."/>
                    <pic:cNvPicPr/>
                  </pic:nvPicPr>
                  <pic:blipFill>
                    <a:blip r:embed="rId71"/>
                    <a:stretch>
                      <a:fillRect/>
                    </a:stretch>
                  </pic:blipFill>
                  <pic:spPr>
                    <a:xfrm>
                      <a:off x="0" y="0"/>
                      <a:ext cx="5731510" cy="1176655"/>
                    </a:xfrm>
                    <a:prstGeom prst="rect">
                      <a:avLst/>
                    </a:prstGeom>
                  </pic:spPr>
                </pic:pic>
              </a:graphicData>
            </a:graphic>
          </wp:inline>
        </w:drawing>
      </w:r>
    </w:p>
    <w:p w14:paraId="675A5846" w14:textId="77777777" w:rsidR="008F533A" w:rsidRPr="00D704B8" w:rsidRDefault="008F533A" w:rsidP="0086685C">
      <w:pPr>
        <w:rPr>
          <w:rFonts w:eastAsia="Times New Roman"/>
          <w:color w:val="0F1115"/>
          <w:lang w:eastAsia="en-GB"/>
        </w:rPr>
      </w:pPr>
      <w:r w:rsidRPr="0086685C">
        <w:rPr>
          <w:noProof/>
        </w:rPr>
        <w:lastRenderedPageBreak/>
        <w:drawing>
          <wp:anchor distT="0" distB="0" distL="114300" distR="114300" simplePos="0" relativeHeight="251593216" behindDoc="1" locked="0" layoutInCell="1" allowOverlap="1" wp14:anchorId="035288EE" wp14:editId="05235DB9">
            <wp:simplePos x="0" y="0"/>
            <wp:positionH relativeFrom="column">
              <wp:posOffset>19050</wp:posOffset>
            </wp:positionH>
            <wp:positionV relativeFrom="paragraph">
              <wp:posOffset>207645</wp:posOffset>
            </wp:positionV>
            <wp:extent cx="5731510" cy="2782570"/>
            <wp:effectExtent l="0" t="0" r="2540" b="0"/>
            <wp:wrapTight wrapText="bothSides">
              <wp:wrapPolygon edited="0">
                <wp:start x="0" y="0"/>
                <wp:lineTo x="0" y="21442"/>
                <wp:lineTo x="21538" y="21442"/>
                <wp:lineTo x="21538" y="0"/>
                <wp:lineTo x="0" y="0"/>
              </wp:wrapPolygon>
            </wp:wrapTight>
            <wp:docPr id="5078302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830289" name="Picture 1" descr="A screenshot of a computer&#10;&#10;AI-generated content may be incorrect."/>
                    <pic:cNvPicPr/>
                  </pic:nvPicPr>
                  <pic:blipFill>
                    <a:blip r:embed="rId72">
                      <a:extLst>
                        <a:ext uri="{28A0092B-C50C-407E-A947-70E740481C1C}">
                          <a14:useLocalDpi xmlns:a14="http://schemas.microsoft.com/office/drawing/2010/main" val="0"/>
                        </a:ext>
                      </a:extLst>
                    </a:blip>
                    <a:stretch>
                      <a:fillRect/>
                    </a:stretch>
                  </pic:blipFill>
                  <pic:spPr>
                    <a:xfrm>
                      <a:off x="0" y="0"/>
                      <a:ext cx="5731510" cy="2782570"/>
                    </a:xfrm>
                    <a:prstGeom prst="rect">
                      <a:avLst/>
                    </a:prstGeom>
                  </pic:spPr>
                </pic:pic>
              </a:graphicData>
            </a:graphic>
          </wp:anchor>
        </w:drawing>
      </w:r>
    </w:p>
    <w:p w14:paraId="0FF96D65"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bookmarkStart w:id="25" w:name="_Toc214575104"/>
      <w:r w:rsidRPr="00D704B8">
        <w:rPr>
          <w:rFonts w:eastAsia="Times New Roman"/>
          <w:b/>
          <w:bCs/>
          <w:color w:val="0F1115"/>
          <w:lang w:eastAsia="en-GB"/>
        </w:rPr>
        <w:t>Split Genres into Separate Columns</w:t>
      </w:r>
      <w:bookmarkEnd w:id="25"/>
    </w:p>
    <w:p w14:paraId="18270319" w14:textId="33AD1FEB" w:rsidR="008F533A" w:rsidRPr="00D704B8" w:rsidRDefault="00115D66" w:rsidP="0086685C">
      <w:pPr>
        <w:rPr>
          <w:rFonts w:eastAsia="Times New Roman"/>
          <w:color w:val="0F1115"/>
          <w:lang w:eastAsia="en-GB"/>
        </w:rPr>
      </w:pPr>
      <w:r w:rsidRPr="0086685C">
        <w:rPr>
          <w:noProof/>
        </w:rPr>
        <w:drawing>
          <wp:anchor distT="0" distB="0" distL="114300" distR="114300" simplePos="0" relativeHeight="251621888" behindDoc="1" locked="0" layoutInCell="1" allowOverlap="1" wp14:anchorId="2E51DC82" wp14:editId="7BC31895">
            <wp:simplePos x="0" y="0"/>
            <wp:positionH relativeFrom="margin">
              <wp:posOffset>38100</wp:posOffset>
            </wp:positionH>
            <wp:positionV relativeFrom="paragraph">
              <wp:posOffset>1209675</wp:posOffset>
            </wp:positionV>
            <wp:extent cx="5267325" cy="2189480"/>
            <wp:effectExtent l="0" t="0" r="9525" b="1270"/>
            <wp:wrapTight wrapText="bothSides">
              <wp:wrapPolygon edited="0">
                <wp:start x="0" y="0"/>
                <wp:lineTo x="0" y="21425"/>
                <wp:lineTo x="21561" y="21425"/>
                <wp:lineTo x="21561" y="0"/>
                <wp:lineTo x="0" y="0"/>
              </wp:wrapPolygon>
            </wp:wrapTight>
            <wp:docPr id="16396851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685122" name="Picture 1" descr="A screenshot of a computer&#10;&#10;AI-generated content may be incorrect."/>
                    <pic:cNvPicPr/>
                  </pic:nvPicPr>
                  <pic:blipFill>
                    <a:blip r:embed="rId73">
                      <a:extLst>
                        <a:ext uri="{28A0092B-C50C-407E-A947-70E740481C1C}">
                          <a14:useLocalDpi xmlns:a14="http://schemas.microsoft.com/office/drawing/2010/main" val="0"/>
                        </a:ext>
                      </a:extLst>
                    </a:blip>
                    <a:stretch>
                      <a:fillRect/>
                    </a:stretch>
                  </pic:blipFill>
                  <pic:spPr>
                    <a:xfrm>
                      <a:off x="0" y="0"/>
                      <a:ext cx="5267325" cy="2189480"/>
                    </a:xfrm>
                    <a:prstGeom prst="rect">
                      <a:avLst/>
                    </a:prstGeom>
                  </pic:spPr>
                </pic:pic>
              </a:graphicData>
            </a:graphic>
            <wp14:sizeRelH relativeFrom="margin">
              <wp14:pctWidth>0</wp14:pctWidth>
            </wp14:sizeRelH>
            <wp14:sizeRelV relativeFrom="margin">
              <wp14:pctHeight>0</wp14:pctHeight>
            </wp14:sizeRelV>
          </wp:anchor>
        </w:drawing>
      </w:r>
      <w:r w:rsidRPr="00115D66">
        <w:rPr>
          <w:rFonts w:eastAsia="Times New Roman"/>
          <w:noProof/>
          <w:color w:val="0F1115"/>
          <w:lang w:eastAsia="en-GB"/>
        </w:rPr>
        <w:drawing>
          <wp:anchor distT="0" distB="0" distL="114300" distR="114300" simplePos="0" relativeHeight="251759104" behindDoc="1" locked="0" layoutInCell="1" allowOverlap="1" wp14:anchorId="73B5CC2A" wp14:editId="77292401">
            <wp:simplePos x="0" y="0"/>
            <wp:positionH relativeFrom="column">
              <wp:posOffset>-133350</wp:posOffset>
            </wp:positionH>
            <wp:positionV relativeFrom="paragraph">
              <wp:posOffset>177800</wp:posOffset>
            </wp:positionV>
            <wp:extent cx="5553850" cy="619211"/>
            <wp:effectExtent l="0" t="0" r="8890" b="9525"/>
            <wp:wrapTight wrapText="bothSides">
              <wp:wrapPolygon edited="0">
                <wp:start x="0" y="0"/>
                <wp:lineTo x="0" y="21268"/>
                <wp:lineTo x="21560" y="21268"/>
                <wp:lineTo x="21560" y="0"/>
                <wp:lineTo x="0" y="0"/>
              </wp:wrapPolygon>
            </wp:wrapTight>
            <wp:docPr id="1991409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409364" name="Picture 1"/>
                    <pic:cNvPicPr/>
                  </pic:nvPicPr>
                  <pic:blipFill>
                    <a:blip r:embed="rId74">
                      <a:extLst>
                        <a:ext uri="{28A0092B-C50C-407E-A947-70E740481C1C}">
                          <a14:useLocalDpi xmlns:a14="http://schemas.microsoft.com/office/drawing/2010/main" val="0"/>
                        </a:ext>
                      </a:extLst>
                    </a:blip>
                    <a:stretch>
                      <a:fillRect/>
                    </a:stretch>
                  </pic:blipFill>
                  <pic:spPr>
                    <a:xfrm>
                      <a:off x="0" y="0"/>
                      <a:ext cx="5553850" cy="619211"/>
                    </a:xfrm>
                    <a:prstGeom prst="rect">
                      <a:avLst/>
                    </a:prstGeom>
                  </pic:spPr>
                </pic:pic>
              </a:graphicData>
            </a:graphic>
          </wp:anchor>
        </w:drawing>
      </w:r>
    </w:p>
    <w:p w14:paraId="2BAEA189" w14:textId="77777777" w:rsidR="008F533A" w:rsidRPr="00D704B8" w:rsidRDefault="008F533A" w:rsidP="0086685C">
      <w:pPr>
        <w:rPr>
          <w:lang w:eastAsia="en-GB"/>
        </w:rPr>
      </w:pPr>
      <w:r w:rsidRPr="00D704B8">
        <w:rPr>
          <w:noProof/>
          <w:lang w:eastAsia="en-GB"/>
        </w:rPr>
        <w:lastRenderedPageBreak/>
        <w:drawing>
          <wp:anchor distT="0" distB="0" distL="114300" distR="114300" simplePos="0" relativeHeight="251601408" behindDoc="1" locked="0" layoutInCell="1" allowOverlap="1" wp14:anchorId="2F892F9D" wp14:editId="3CF46CD5">
            <wp:simplePos x="0" y="0"/>
            <wp:positionH relativeFrom="column">
              <wp:posOffset>2733675</wp:posOffset>
            </wp:positionH>
            <wp:positionV relativeFrom="paragraph">
              <wp:posOffset>9525</wp:posOffset>
            </wp:positionV>
            <wp:extent cx="3571875" cy="2836069"/>
            <wp:effectExtent l="0" t="0" r="0" b="2540"/>
            <wp:wrapTight wrapText="bothSides">
              <wp:wrapPolygon edited="0">
                <wp:start x="0" y="0"/>
                <wp:lineTo x="0" y="21474"/>
                <wp:lineTo x="21427" y="21474"/>
                <wp:lineTo x="21427" y="0"/>
                <wp:lineTo x="0" y="0"/>
              </wp:wrapPolygon>
            </wp:wrapTight>
            <wp:docPr id="1681860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86073" name="Picture 1" descr="A screenshot of a computer&#10;&#10;AI-generated content may be incorrect."/>
                    <pic:cNvPicPr/>
                  </pic:nvPicPr>
                  <pic:blipFill>
                    <a:blip r:embed="rId75">
                      <a:extLst>
                        <a:ext uri="{28A0092B-C50C-407E-A947-70E740481C1C}">
                          <a14:useLocalDpi xmlns:a14="http://schemas.microsoft.com/office/drawing/2010/main" val="0"/>
                        </a:ext>
                      </a:extLst>
                    </a:blip>
                    <a:stretch>
                      <a:fillRect/>
                    </a:stretch>
                  </pic:blipFill>
                  <pic:spPr>
                    <a:xfrm>
                      <a:off x="0" y="0"/>
                      <a:ext cx="3571875" cy="2836069"/>
                    </a:xfrm>
                    <a:prstGeom prst="rect">
                      <a:avLst/>
                    </a:prstGeom>
                  </pic:spPr>
                </pic:pic>
              </a:graphicData>
            </a:graphic>
          </wp:anchor>
        </w:drawing>
      </w:r>
      <w:r w:rsidRPr="00D704B8">
        <w:rPr>
          <w:noProof/>
          <w:lang w:eastAsia="en-GB"/>
        </w:rPr>
        <w:drawing>
          <wp:inline distT="0" distB="0" distL="0" distR="0" wp14:anchorId="07FFF635" wp14:editId="01950608">
            <wp:extent cx="2448267" cy="3886742"/>
            <wp:effectExtent l="0" t="0" r="9525" b="0"/>
            <wp:docPr id="11719507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950761" name="Picture 1" descr="A screenshot of a computer&#10;&#10;AI-generated content may be incorrect."/>
                    <pic:cNvPicPr/>
                  </pic:nvPicPr>
                  <pic:blipFill>
                    <a:blip r:embed="rId76"/>
                    <a:stretch>
                      <a:fillRect/>
                    </a:stretch>
                  </pic:blipFill>
                  <pic:spPr>
                    <a:xfrm>
                      <a:off x="0" y="0"/>
                      <a:ext cx="2448267" cy="3886742"/>
                    </a:xfrm>
                    <a:prstGeom prst="rect">
                      <a:avLst/>
                    </a:prstGeom>
                  </pic:spPr>
                </pic:pic>
              </a:graphicData>
            </a:graphic>
          </wp:inline>
        </w:drawing>
      </w:r>
    </w:p>
    <w:p w14:paraId="6577DB3C" w14:textId="77777777" w:rsidR="008F533A" w:rsidRPr="00D704B8" w:rsidRDefault="008F533A" w:rsidP="00D704B8">
      <w:pPr>
        <w:shd w:val="clear" w:color="auto" w:fill="FFFFFF"/>
        <w:spacing w:before="240" w:after="240" w:line="360" w:lineRule="auto"/>
        <w:rPr>
          <w:rFonts w:eastAsia="Times New Roman"/>
          <w:color w:val="0F1115"/>
          <w:lang w:eastAsia="en-GB"/>
        </w:rPr>
      </w:pPr>
    </w:p>
    <w:p w14:paraId="42227E2A" w14:textId="77777777" w:rsidR="008F533A" w:rsidRPr="00D704B8" w:rsidRDefault="008F533A" w:rsidP="0086685C">
      <w:pPr>
        <w:rPr>
          <w:lang w:eastAsia="en-GB"/>
        </w:rPr>
      </w:pPr>
      <w:r w:rsidRPr="00D704B8">
        <w:rPr>
          <w:noProof/>
          <w:lang w:eastAsia="en-GB"/>
        </w:rPr>
        <mc:AlternateContent>
          <mc:Choice Requires="wps">
            <w:drawing>
              <wp:anchor distT="45720" distB="45720" distL="114300" distR="114300" simplePos="0" relativeHeight="251589120" behindDoc="0" locked="0" layoutInCell="1" allowOverlap="1" wp14:anchorId="4D150BEA" wp14:editId="3B76F3E4">
                <wp:simplePos x="0" y="0"/>
                <wp:positionH relativeFrom="column">
                  <wp:align>center</wp:align>
                </wp:positionH>
                <wp:positionV relativeFrom="paragraph">
                  <wp:posOffset>182880</wp:posOffset>
                </wp:positionV>
                <wp:extent cx="2360930" cy="1404620"/>
                <wp:effectExtent l="0" t="0" r="22860" b="11430"/>
                <wp:wrapSquare wrapText="bothSides"/>
                <wp:docPr id="5478348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99AF2CD" w14:textId="77777777" w:rsidR="008F533A" w:rsidRDefault="008F533A" w:rsidP="0086685C">
                            <w:r>
                              <w:t>Showing Genre clean in separate Columns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D150BEA" id="Text Box 2" o:spid="_x0000_s1038" type="#_x0000_t202" style="position:absolute;margin-left:0;margin-top:14.4pt;width:185.9pt;height:110.6pt;z-index:251589120;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">
                <v:textbox style="mso-fit-shape-to-text:t">
                  <w:txbxContent>
                    <w:p w14:paraId="699AF2CD" w14:textId="77777777" w:rsidR="008F533A" w:rsidRDefault="008F533A" w:rsidP="0086685C">
                      <w:r>
                        <w:t>Showing Genre clean in separate Columns</w:t>
                      </w:r>
                    </w:p>
                  </w:txbxContent>
                </v:textbox>
                <w10:wrap type="square"/>
              </v:shape>
            </w:pict>
          </mc:Fallback>
        </mc:AlternateContent>
      </w:r>
      <w:r w:rsidRPr="00D704B8">
        <w:rPr>
          <w:noProof/>
          <w:lang w:eastAsia="en-GB"/>
        </w:rPr>
        <w:drawing>
          <wp:inline distT="0" distB="0" distL="0" distR="0" wp14:anchorId="5D7735A3" wp14:editId="415196D1">
            <wp:extent cx="5731510" cy="1244600"/>
            <wp:effectExtent l="0" t="0" r="2540" b="0"/>
            <wp:docPr id="761381840"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381840" name="Picture 1" descr="A screenshot of a spreadsheet&#10;&#10;AI-generated content may be incorrect."/>
                    <pic:cNvPicPr/>
                  </pic:nvPicPr>
                  <pic:blipFill>
                    <a:blip r:embed="rId77"/>
                    <a:stretch>
                      <a:fillRect/>
                    </a:stretch>
                  </pic:blipFill>
                  <pic:spPr>
                    <a:xfrm>
                      <a:off x="0" y="0"/>
                      <a:ext cx="5731510" cy="1244600"/>
                    </a:xfrm>
                    <a:prstGeom prst="rect">
                      <a:avLst/>
                    </a:prstGeom>
                  </pic:spPr>
                </pic:pic>
              </a:graphicData>
            </a:graphic>
          </wp:inline>
        </w:drawing>
      </w:r>
    </w:p>
    <w:p w14:paraId="404EE447" w14:textId="77777777" w:rsidR="008F533A" w:rsidRPr="00D704B8" w:rsidRDefault="00CA6A91" w:rsidP="00D704B8">
      <w:pPr>
        <w:spacing w:before="480" w:after="480" w:line="360" w:lineRule="auto"/>
        <w:rPr>
          <w:rFonts w:eastAsia="Times New Roman"/>
          <w:lang w:eastAsia="en-GB"/>
        </w:rPr>
      </w:pPr>
      <w:r>
        <w:rPr>
          <w:rFonts w:eastAsia="Times New Roman"/>
          <w:lang w:eastAsia="en-GB"/>
        </w:rPr>
        <w:pict w14:anchorId="1BFFF572">
          <v:rect id="_x0000_i1034" style="width:0;height:.75pt" o:hralign="center" o:hrstd="t" o:hr="t" fillcolor="#a0a0a0" stroked="f"/>
        </w:pict>
      </w:r>
    </w:p>
    <w:p w14:paraId="2D985B86" w14:textId="77777777" w:rsidR="008F533A" w:rsidRPr="00805A85" w:rsidRDefault="008F533A" w:rsidP="00805A85">
      <w:pPr>
        <w:pStyle w:val="Heading3"/>
        <w:rPr>
          <w:rFonts w:ascii="Arial" w:hAnsi="Arial" w:cs="Arial"/>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6" w:name="_Toc214575105"/>
      <w:r w:rsidRPr="00805A85">
        <w:rPr>
          <w:rFonts w:ascii="Arial" w:hAnsi="Arial" w:cs="Arial"/>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Step 3: Convert to Table &amp; Unpivot Genres</w:t>
      </w:r>
      <w:bookmarkEnd w:id="26"/>
    </w:p>
    <w:p w14:paraId="48FBF474"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bookmarkStart w:id="27" w:name="_Toc214575106"/>
      <w:r w:rsidRPr="00D704B8">
        <w:rPr>
          <w:rFonts w:eastAsia="Times New Roman"/>
          <w:b/>
          <w:bCs/>
          <w:color w:val="0F1115"/>
          <w:lang w:eastAsia="en-GB"/>
        </w:rPr>
        <w:t>Create Excel Table</w:t>
      </w:r>
      <w:bookmarkEnd w:id="27"/>
    </w:p>
    <w:p w14:paraId="04DDD8A4" w14:textId="77777777" w:rsidR="008F533A" w:rsidRPr="00D704B8" w:rsidRDefault="008F533A" w:rsidP="0094147C">
      <w:pPr>
        <w:numPr>
          <w:ilvl w:val="0"/>
          <w:numId w:val="11"/>
        </w:numPr>
        <w:shd w:val="clear" w:color="auto" w:fill="FFFFFF"/>
        <w:spacing w:after="0" w:line="360" w:lineRule="auto"/>
        <w:rPr>
          <w:rFonts w:eastAsia="Times New Roman"/>
          <w:color w:val="0F1115"/>
          <w:lang w:eastAsia="en-GB"/>
        </w:rPr>
      </w:pPr>
      <w:r w:rsidRPr="00D704B8">
        <w:rPr>
          <w:rFonts w:eastAsia="Times New Roman"/>
          <w:color w:val="0F1115"/>
          <w:lang w:eastAsia="en-GB"/>
        </w:rPr>
        <w:t>Select </w:t>
      </w:r>
      <w:r w:rsidRPr="00D704B8">
        <w:rPr>
          <w:rFonts w:eastAsia="Times New Roman"/>
          <w:b/>
          <w:bCs/>
          <w:color w:val="0F1115"/>
          <w:lang w:eastAsia="en-GB"/>
        </w:rPr>
        <w:t>any cell</w:t>
      </w:r>
      <w:r w:rsidRPr="00D704B8">
        <w:rPr>
          <w:rFonts w:eastAsia="Times New Roman"/>
          <w:color w:val="0F1115"/>
          <w:lang w:eastAsia="en-GB"/>
        </w:rPr>
        <w:t> in your data</w:t>
      </w:r>
    </w:p>
    <w:p w14:paraId="4DCCBE87" w14:textId="77777777" w:rsidR="008F533A" w:rsidRPr="00D704B8" w:rsidRDefault="008F533A" w:rsidP="0094147C">
      <w:pPr>
        <w:numPr>
          <w:ilvl w:val="0"/>
          <w:numId w:val="11"/>
        </w:numPr>
        <w:shd w:val="clear" w:color="auto" w:fill="FFFFFF"/>
        <w:spacing w:after="0" w:line="360" w:lineRule="auto"/>
        <w:rPr>
          <w:rFonts w:eastAsia="Times New Roman"/>
          <w:color w:val="0F1115"/>
          <w:lang w:eastAsia="en-GB"/>
        </w:rPr>
      </w:pPr>
      <w:r w:rsidRPr="00D704B8">
        <w:rPr>
          <w:rFonts w:eastAsia="Times New Roman"/>
          <w:color w:val="0F1115"/>
          <w:lang w:eastAsia="en-GB"/>
        </w:rPr>
        <w:t>Press </w:t>
      </w:r>
      <w:r w:rsidRPr="00D704B8">
        <w:rPr>
          <w:rFonts w:eastAsia="Times New Roman"/>
          <w:b/>
          <w:bCs/>
          <w:color w:val="0F1115"/>
          <w:lang w:eastAsia="en-GB"/>
        </w:rPr>
        <w:t>Ctrl + A</w:t>
      </w:r>
      <w:r w:rsidRPr="00D704B8">
        <w:rPr>
          <w:rFonts w:eastAsia="Times New Roman"/>
          <w:color w:val="0F1115"/>
          <w:lang w:eastAsia="en-GB"/>
        </w:rPr>
        <w:t> to select all data</w:t>
      </w:r>
    </w:p>
    <w:p w14:paraId="42B62EAA" w14:textId="77777777" w:rsidR="008F533A" w:rsidRPr="00D704B8" w:rsidRDefault="008F533A" w:rsidP="0094147C">
      <w:pPr>
        <w:numPr>
          <w:ilvl w:val="0"/>
          <w:numId w:val="11"/>
        </w:numPr>
        <w:shd w:val="clear" w:color="auto" w:fill="FFFFFF"/>
        <w:spacing w:after="0" w:line="360" w:lineRule="auto"/>
        <w:rPr>
          <w:rFonts w:eastAsia="Times New Roman"/>
          <w:color w:val="0F1115"/>
          <w:lang w:eastAsia="en-GB"/>
        </w:rPr>
      </w:pPr>
      <w:r w:rsidRPr="00D704B8">
        <w:rPr>
          <w:rFonts w:eastAsia="Times New Roman"/>
          <w:color w:val="0F1115"/>
          <w:lang w:eastAsia="en-GB"/>
        </w:rPr>
        <w:lastRenderedPageBreak/>
        <w:t>Go to </w:t>
      </w:r>
      <w:r w:rsidRPr="00D704B8">
        <w:rPr>
          <w:rFonts w:eastAsia="Times New Roman"/>
          <w:b/>
          <w:bCs/>
          <w:color w:val="0F1115"/>
          <w:lang w:eastAsia="en-GB"/>
        </w:rPr>
        <w:t>Insert tab</w:t>
      </w:r>
      <w:r w:rsidRPr="00D704B8">
        <w:rPr>
          <w:rFonts w:eastAsia="Times New Roman"/>
          <w:color w:val="0F1115"/>
          <w:lang w:eastAsia="en-GB"/>
        </w:rPr>
        <w:t> → </w:t>
      </w:r>
      <w:r w:rsidRPr="00D704B8">
        <w:rPr>
          <w:rFonts w:eastAsia="Times New Roman"/>
          <w:b/>
          <w:bCs/>
          <w:color w:val="0F1115"/>
          <w:lang w:eastAsia="en-GB"/>
        </w:rPr>
        <w:t>Table</w:t>
      </w:r>
    </w:p>
    <w:p w14:paraId="6228FFA1" w14:textId="77777777" w:rsidR="008F533A" w:rsidRPr="00D704B8" w:rsidRDefault="008F533A" w:rsidP="0094147C">
      <w:pPr>
        <w:numPr>
          <w:ilvl w:val="0"/>
          <w:numId w:val="11"/>
        </w:numPr>
        <w:shd w:val="clear" w:color="auto" w:fill="FFFFFF"/>
        <w:spacing w:after="0" w:line="360" w:lineRule="auto"/>
        <w:rPr>
          <w:rFonts w:eastAsia="Times New Roman"/>
          <w:color w:val="0F1115"/>
          <w:lang w:eastAsia="en-GB"/>
        </w:rPr>
      </w:pPr>
      <w:r w:rsidRPr="00D704B8">
        <w:rPr>
          <w:rFonts w:eastAsia="Times New Roman"/>
          <w:color w:val="0F1115"/>
          <w:lang w:eastAsia="en-GB"/>
        </w:rPr>
        <w:t>Check </w:t>
      </w:r>
      <w:r w:rsidRPr="00D704B8">
        <w:rPr>
          <w:rFonts w:eastAsia="Times New Roman"/>
          <w:b/>
          <w:bCs/>
          <w:color w:val="0F1115"/>
          <w:lang w:eastAsia="en-GB"/>
        </w:rPr>
        <w:t>"My table has headers"</w:t>
      </w:r>
      <w:r w:rsidRPr="00D704B8">
        <w:rPr>
          <w:rFonts w:eastAsia="Times New Roman"/>
          <w:color w:val="0F1115"/>
          <w:lang w:eastAsia="en-GB"/>
        </w:rPr>
        <w:t> → </w:t>
      </w:r>
      <w:r w:rsidRPr="00D704B8">
        <w:rPr>
          <w:rFonts w:eastAsia="Times New Roman"/>
          <w:b/>
          <w:bCs/>
          <w:color w:val="0F1115"/>
          <w:lang w:eastAsia="en-GB"/>
        </w:rPr>
        <w:t>OK</w:t>
      </w:r>
    </w:p>
    <w:p w14:paraId="59E3B574" w14:textId="77777777" w:rsidR="008F533A" w:rsidRPr="00D704B8" w:rsidRDefault="008F533A" w:rsidP="0086685C">
      <w:pPr>
        <w:rPr>
          <w:lang w:eastAsia="en-GB"/>
        </w:rPr>
      </w:pPr>
      <w:r w:rsidRPr="00D704B8">
        <w:rPr>
          <w:noProof/>
          <w:lang w:eastAsia="en-GB"/>
        </w:rPr>
        <w:drawing>
          <wp:inline distT="0" distB="0" distL="0" distR="0" wp14:anchorId="72139947" wp14:editId="74EC3253">
            <wp:extent cx="1981477" cy="1209844"/>
            <wp:effectExtent l="0" t="0" r="0" b="9525"/>
            <wp:docPr id="4042804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80482" name="Picture 1" descr="A screenshot of a computer&#10;&#10;AI-generated content may be incorrect."/>
                    <pic:cNvPicPr/>
                  </pic:nvPicPr>
                  <pic:blipFill>
                    <a:blip r:embed="rId78"/>
                    <a:stretch>
                      <a:fillRect/>
                    </a:stretch>
                  </pic:blipFill>
                  <pic:spPr>
                    <a:xfrm>
                      <a:off x="0" y="0"/>
                      <a:ext cx="1981477" cy="1209844"/>
                    </a:xfrm>
                    <a:prstGeom prst="rect">
                      <a:avLst/>
                    </a:prstGeom>
                  </pic:spPr>
                </pic:pic>
              </a:graphicData>
            </a:graphic>
          </wp:inline>
        </w:drawing>
      </w:r>
    </w:p>
    <w:p w14:paraId="0FB5078C" w14:textId="77777777" w:rsidR="008F533A" w:rsidRPr="00D704B8" w:rsidRDefault="008F533A" w:rsidP="0086685C">
      <w:pPr>
        <w:rPr>
          <w:lang w:eastAsia="en-GB"/>
        </w:rPr>
      </w:pPr>
      <w:r w:rsidRPr="00D704B8">
        <w:rPr>
          <w:noProof/>
          <w:lang w:eastAsia="en-GB"/>
        </w:rPr>
        <w:drawing>
          <wp:inline distT="0" distB="0" distL="0" distR="0" wp14:anchorId="24538BF8" wp14:editId="342D7FA3">
            <wp:extent cx="1590675" cy="954405"/>
            <wp:effectExtent l="0" t="0" r="9525" b="0"/>
            <wp:docPr id="20799548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54882" name="Picture 1" descr="A screenshot of a computer&#10;&#10;AI-generated content may be incorrect."/>
                    <pic:cNvPicPr/>
                  </pic:nvPicPr>
                  <pic:blipFill>
                    <a:blip r:embed="rId79"/>
                    <a:stretch>
                      <a:fillRect/>
                    </a:stretch>
                  </pic:blipFill>
                  <pic:spPr>
                    <a:xfrm>
                      <a:off x="0" y="0"/>
                      <a:ext cx="1591407" cy="954844"/>
                    </a:xfrm>
                    <a:prstGeom prst="rect">
                      <a:avLst/>
                    </a:prstGeom>
                  </pic:spPr>
                </pic:pic>
              </a:graphicData>
            </a:graphic>
          </wp:inline>
        </w:drawing>
      </w:r>
    </w:p>
    <w:p w14:paraId="2EEF489F" w14:textId="77777777" w:rsidR="008F533A" w:rsidRPr="00D704B8" w:rsidRDefault="008F533A" w:rsidP="0086685C">
      <w:pPr>
        <w:rPr>
          <w:lang w:eastAsia="en-GB"/>
        </w:rPr>
      </w:pPr>
      <w:r w:rsidRPr="00D704B8">
        <w:rPr>
          <w:noProof/>
          <w:lang w:eastAsia="en-GB"/>
        </w:rPr>
        <w:drawing>
          <wp:inline distT="0" distB="0" distL="0" distR="0" wp14:anchorId="50866230" wp14:editId="4E719A56">
            <wp:extent cx="5731510" cy="624840"/>
            <wp:effectExtent l="0" t="0" r="2540" b="3810"/>
            <wp:docPr id="143742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42774" name=""/>
                    <pic:cNvPicPr/>
                  </pic:nvPicPr>
                  <pic:blipFill>
                    <a:blip r:embed="rId80"/>
                    <a:stretch>
                      <a:fillRect/>
                    </a:stretch>
                  </pic:blipFill>
                  <pic:spPr>
                    <a:xfrm>
                      <a:off x="0" y="0"/>
                      <a:ext cx="5731510" cy="624840"/>
                    </a:xfrm>
                    <a:prstGeom prst="rect">
                      <a:avLst/>
                    </a:prstGeom>
                  </pic:spPr>
                </pic:pic>
              </a:graphicData>
            </a:graphic>
          </wp:inline>
        </w:drawing>
      </w:r>
    </w:p>
    <w:p w14:paraId="2CC1CF88"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bookmarkStart w:id="28" w:name="_Toc214575107"/>
      <w:r w:rsidRPr="00D704B8">
        <w:rPr>
          <w:rFonts w:eastAsia="Times New Roman"/>
          <w:b/>
          <w:bCs/>
          <w:color w:val="0F1115"/>
          <w:lang w:eastAsia="en-GB"/>
        </w:rPr>
        <w:t>Open Power Query Editor</w:t>
      </w:r>
      <w:bookmarkEnd w:id="28"/>
      <w:r w:rsidRPr="00D704B8">
        <w:rPr>
          <w:rFonts w:eastAsia="Times New Roman"/>
          <w:b/>
          <w:bCs/>
          <w:color w:val="0F1115"/>
          <w:lang w:eastAsia="en-GB"/>
        </w:rPr>
        <w:t xml:space="preserve"> </w:t>
      </w:r>
    </w:p>
    <w:p w14:paraId="22437118" w14:textId="77777777" w:rsidR="008F533A" w:rsidRPr="00D704B8" w:rsidRDefault="008F533A" w:rsidP="00507075">
      <w:pPr>
        <w:rPr>
          <w:lang w:eastAsia="en-GB"/>
        </w:rPr>
      </w:pPr>
      <w:r w:rsidRPr="00D704B8">
        <w:rPr>
          <w:lang w:eastAsia="en-GB"/>
        </w:rPr>
        <w:t>Selecting all Columns by pressing Control shift, then with the cursor got to Data Tab</w:t>
      </w:r>
    </w:p>
    <w:p w14:paraId="105673A6" w14:textId="3C0B191B" w:rsidR="008F533A" w:rsidRPr="00D704B8" w:rsidRDefault="008F533A" w:rsidP="0094147C">
      <w:pPr>
        <w:numPr>
          <w:ilvl w:val="0"/>
          <w:numId w:val="12"/>
        </w:numPr>
        <w:shd w:val="clear" w:color="auto" w:fill="FFFFFF"/>
        <w:spacing w:after="0" w:line="360" w:lineRule="auto"/>
        <w:rPr>
          <w:rFonts w:eastAsia="Times New Roman"/>
          <w:color w:val="0F1115"/>
          <w:lang w:eastAsia="en-GB"/>
        </w:rPr>
      </w:pPr>
      <w:r w:rsidRPr="00D704B8">
        <w:rPr>
          <w:rFonts w:eastAsia="Times New Roman"/>
          <w:color w:val="0F1115"/>
          <w:lang w:eastAsia="en-GB"/>
        </w:rPr>
        <w:t>With your cursor in the table, go to → Data → Click </w:t>
      </w:r>
      <w:r w:rsidR="00507075" w:rsidRPr="00D704B8">
        <w:rPr>
          <w:rFonts w:eastAsia="Times New Roman"/>
          <w:b/>
          <w:bCs/>
          <w:color w:val="0F1115"/>
          <w:lang w:eastAsia="en-GB"/>
        </w:rPr>
        <w:t>from</w:t>
      </w:r>
      <w:r w:rsidRPr="00D704B8">
        <w:rPr>
          <w:rFonts w:eastAsia="Times New Roman"/>
          <w:b/>
          <w:bCs/>
          <w:color w:val="0F1115"/>
          <w:lang w:eastAsia="en-GB"/>
        </w:rPr>
        <w:t xml:space="preserve"> Table/Range </w:t>
      </w:r>
      <w:r w:rsidRPr="00D704B8">
        <w:rPr>
          <w:rFonts w:eastAsia="Times New Roman"/>
          <w:color w:val="0F1115"/>
          <w:lang w:eastAsia="en-GB"/>
        </w:rPr>
        <w:t>→ Power Query Editor will open</w:t>
      </w:r>
    </w:p>
    <w:p w14:paraId="5F9F572F" w14:textId="77777777" w:rsidR="008F533A" w:rsidRPr="00D704B8" w:rsidRDefault="008F533A" w:rsidP="00D704B8">
      <w:pPr>
        <w:shd w:val="clear" w:color="auto" w:fill="FFFFFF"/>
        <w:spacing w:line="360" w:lineRule="auto"/>
        <w:ind w:left="720"/>
        <w:rPr>
          <w:rFonts w:eastAsia="Times New Roman"/>
          <w:color w:val="0F1115"/>
          <w:lang w:eastAsia="en-GB"/>
        </w:rPr>
      </w:pPr>
    </w:p>
    <w:p w14:paraId="7EE08288" w14:textId="77777777" w:rsidR="008F533A" w:rsidRPr="00D704B8" w:rsidRDefault="008F533A" w:rsidP="0086685C">
      <w:pPr>
        <w:rPr>
          <w:rFonts w:eastAsia="Times New Roman"/>
          <w:noProof/>
          <w:color w:val="0F1115"/>
          <w:lang w:eastAsia="en-GB"/>
        </w:rPr>
      </w:pPr>
      <w:r w:rsidRPr="0086685C">
        <w:rPr>
          <w:noProof/>
        </w:rPr>
        <w:drawing>
          <wp:anchor distT="0" distB="0" distL="114300" distR="114300" simplePos="0" relativeHeight="251609600" behindDoc="1" locked="0" layoutInCell="1" allowOverlap="1" wp14:anchorId="773AB958" wp14:editId="22E55896">
            <wp:simplePos x="0" y="0"/>
            <wp:positionH relativeFrom="margin">
              <wp:posOffset>1514475</wp:posOffset>
            </wp:positionH>
            <wp:positionV relativeFrom="paragraph">
              <wp:posOffset>167640</wp:posOffset>
            </wp:positionV>
            <wp:extent cx="2294890" cy="2238375"/>
            <wp:effectExtent l="0" t="0" r="0" b="9525"/>
            <wp:wrapTight wrapText="bothSides">
              <wp:wrapPolygon edited="0">
                <wp:start x="0" y="0"/>
                <wp:lineTo x="0" y="21508"/>
                <wp:lineTo x="21337" y="21508"/>
                <wp:lineTo x="21337" y="0"/>
                <wp:lineTo x="0" y="0"/>
              </wp:wrapPolygon>
            </wp:wrapTight>
            <wp:docPr id="15748711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71189" name="Picture 1" descr="A screenshot of a computer&#10;&#10;AI-generated content may be incorrect."/>
                    <pic:cNvPicPr/>
                  </pic:nvPicPr>
                  <pic:blipFill>
                    <a:blip r:embed="rId81">
                      <a:extLst>
                        <a:ext uri="{28A0092B-C50C-407E-A947-70E740481C1C}">
                          <a14:useLocalDpi xmlns:a14="http://schemas.microsoft.com/office/drawing/2010/main" val="0"/>
                        </a:ext>
                      </a:extLst>
                    </a:blip>
                    <a:stretch>
                      <a:fillRect/>
                    </a:stretch>
                  </pic:blipFill>
                  <pic:spPr>
                    <a:xfrm>
                      <a:off x="0" y="0"/>
                      <a:ext cx="2294890" cy="2238375"/>
                    </a:xfrm>
                    <a:prstGeom prst="rect">
                      <a:avLst/>
                    </a:prstGeom>
                  </pic:spPr>
                </pic:pic>
              </a:graphicData>
            </a:graphic>
            <wp14:sizeRelV relativeFrom="margin">
              <wp14:pctHeight>0</wp14:pctHeight>
            </wp14:sizeRelV>
          </wp:anchor>
        </w:drawing>
      </w:r>
    </w:p>
    <w:p w14:paraId="05FCA128" w14:textId="77777777" w:rsidR="008F533A" w:rsidRPr="00D704B8" w:rsidRDefault="008F533A" w:rsidP="00D704B8">
      <w:pPr>
        <w:shd w:val="clear" w:color="auto" w:fill="FFFFFF"/>
        <w:spacing w:line="360" w:lineRule="auto"/>
        <w:ind w:left="720"/>
        <w:rPr>
          <w:rFonts w:eastAsia="Times New Roman"/>
          <w:noProof/>
          <w:color w:val="0F1115"/>
          <w:lang w:eastAsia="en-GB"/>
        </w:rPr>
      </w:pPr>
    </w:p>
    <w:p w14:paraId="47BF37D9" w14:textId="77777777" w:rsidR="008F533A" w:rsidRPr="00D704B8" w:rsidRDefault="008F533A" w:rsidP="00D704B8">
      <w:pPr>
        <w:shd w:val="clear" w:color="auto" w:fill="FFFFFF"/>
        <w:spacing w:line="360" w:lineRule="auto"/>
        <w:ind w:left="720"/>
        <w:rPr>
          <w:rFonts w:eastAsia="Times New Roman"/>
          <w:noProof/>
          <w:color w:val="0F1115"/>
          <w:lang w:eastAsia="en-GB"/>
        </w:rPr>
      </w:pPr>
    </w:p>
    <w:p w14:paraId="0DCE6224" w14:textId="77777777" w:rsidR="008F533A" w:rsidRPr="00D704B8" w:rsidRDefault="008F533A" w:rsidP="00D704B8">
      <w:pPr>
        <w:shd w:val="clear" w:color="auto" w:fill="FFFFFF"/>
        <w:spacing w:line="360" w:lineRule="auto"/>
        <w:ind w:left="720"/>
        <w:rPr>
          <w:rFonts w:eastAsia="Times New Roman"/>
          <w:noProof/>
          <w:color w:val="0F1115"/>
          <w:lang w:eastAsia="en-GB"/>
        </w:rPr>
      </w:pPr>
    </w:p>
    <w:p w14:paraId="4197BE8B" w14:textId="77777777" w:rsidR="008F533A" w:rsidRPr="00D704B8" w:rsidRDefault="008F533A" w:rsidP="00D704B8">
      <w:pPr>
        <w:shd w:val="clear" w:color="auto" w:fill="FFFFFF"/>
        <w:spacing w:line="360" w:lineRule="auto"/>
        <w:ind w:left="720"/>
        <w:rPr>
          <w:rFonts w:eastAsia="Times New Roman"/>
          <w:noProof/>
          <w:color w:val="0F1115"/>
          <w:lang w:eastAsia="en-GB"/>
        </w:rPr>
      </w:pPr>
    </w:p>
    <w:p w14:paraId="7575AE90" w14:textId="77777777" w:rsidR="008F533A" w:rsidRPr="00D704B8" w:rsidRDefault="008F533A" w:rsidP="00D704B8">
      <w:pPr>
        <w:shd w:val="clear" w:color="auto" w:fill="FFFFFF"/>
        <w:spacing w:line="360" w:lineRule="auto"/>
        <w:ind w:left="720"/>
        <w:rPr>
          <w:rFonts w:eastAsia="Times New Roman"/>
          <w:color w:val="0F1115"/>
          <w:lang w:eastAsia="en-GB"/>
        </w:rPr>
      </w:pPr>
    </w:p>
    <w:p w14:paraId="3EB6C2DF" w14:textId="77777777" w:rsidR="008F533A" w:rsidRPr="00D704B8" w:rsidRDefault="008F533A" w:rsidP="0086685C">
      <w:pPr>
        <w:rPr>
          <w:lang w:eastAsia="en-GB"/>
        </w:rPr>
      </w:pPr>
      <w:r w:rsidRPr="00D704B8">
        <w:rPr>
          <w:noProof/>
          <w:lang w:eastAsia="en-GB"/>
        </w:rPr>
        <w:lastRenderedPageBreak/>
        <w:drawing>
          <wp:inline distT="0" distB="0" distL="0" distR="0" wp14:anchorId="53843075" wp14:editId="1143DAAA">
            <wp:extent cx="5486400" cy="1752600"/>
            <wp:effectExtent l="0" t="0" r="0" b="0"/>
            <wp:docPr id="8919170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917056" name="Picture 1" descr="A screenshot of a computer&#10;&#10;AI-generated content may be incorrect."/>
                    <pic:cNvPicPr/>
                  </pic:nvPicPr>
                  <pic:blipFill>
                    <a:blip r:embed="rId82"/>
                    <a:stretch>
                      <a:fillRect/>
                    </a:stretch>
                  </pic:blipFill>
                  <pic:spPr>
                    <a:xfrm>
                      <a:off x="0" y="0"/>
                      <a:ext cx="5486400" cy="1752600"/>
                    </a:xfrm>
                    <a:prstGeom prst="rect">
                      <a:avLst/>
                    </a:prstGeom>
                  </pic:spPr>
                </pic:pic>
              </a:graphicData>
            </a:graphic>
          </wp:inline>
        </w:drawing>
      </w:r>
    </w:p>
    <w:p w14:paraId="045EC8E5" w14:textId="77777777" w:rsidR="008F533A" w:rsidRPr="00D704B8" w:rsidRDefault="008F533A" w:rsidP="0086685C">
      <w:pPr>
        <w:spacing w:line="360" w:lineRule="auto"/>
        <w:rPr>
          <w:lang w:eastAsia="en-GB"/>
        </w:rPr>
      </w:pPr>
      <w:r w:rsidRPr="00D704B8">
        <w:rPr>
          <w:lang w:eastAsia="en-GB"/>
        </w:rPr>
        <w:t>Unpivot Genre Columns</w:t>
      </w:r>
    </w:p>
    <w:p w14:paraId="434DB18A" w14:textId="77777777" w:rsidR="008F533A" w:rsidRPr="00D704B8" w:rsidRDefault="008F533A" w:rsidP="0086685C">
      <w:pPr>
        <w:spacing w:line="360" w:lineRule="auto"/>
        <w:rPr>
          <w:lang w:eastAsia="en-GB"/>
        </w:rPr>
      </w:pPr>
      <w:r w:rsidRPr="00D704B8">
        <w:rPr>
          <w:lang w:eastAsia="en-GB"/>
        </w:rPr>
        <w:t>Click on the first genre column header (Column 4) → Scrolling right and hold Shift while clicking the last genre column header → Scrolling right and hold Shift while clicking the last genre column header → Right-click on any selected column header → Choose Unpivot Columns</w:t>
      </w:r>
    </w:p>
    <w:p w14:paraId="16A0C564" w14:textId="77777777" w:rsidR="008F533A" w:rsidRPr="00D704B8" w:rsidRDefault="008F533A" w:rsidP="00D704B8">
      <w:pPr>
        <w:shd w:val="clear" w:color="auto" w:fill="FFFFFF"/>
        <w:spacing w:line="360" w:lineRule="auto"/>
        <w:rPr>
          <w:rFonts w:eastAsia="Times New Roman"/>
          <w:color w:val="0F1115"/>
          <w:lang w:eastAsia="en-GB"/>
        </w:rPr>
      </w:pPr>
    </w:p>
    <w:p w14:paraId="30C14108" w14:textId="77777777" w:rsidR="008F533A" w:rsidRPr="00D704B8" w:rsidRDefault="008F533A" w:rsidP="00D704B8">
      <w:pPr>
        <w:shd w:val="clear" w:color="auto" w:fill="FFFFFF"/>
        <w:spacing w:line="360" w:lineRule="auto"/>
        <w:rPr>
          <w:rFonts w:eastAsia="Times New Roman"/>
          <w:color w:val="0F1115"/>
          <w:lang w:eastAsia="en-GB"/>
        </w:rPr>
      </w:pPr>
    </w:p>
    <w:p w14:paraId="00E89020" w14:textId="77777777" w:rsidR="008F533A" w:rsidRPr="00D704B8" w:rsidRDefault="008F533A" w:rsidP="0086685C">
      <w:pPr>
        <w:rPr>
          <w:rFonts w:eastAsia="Times New Roman"/>
          <w:b/>
          <w:bCs/>
          <w:color w:val="0F1115"/>
          <w:lang w:eastAsia="en-GB"/>
        </w:rPr>
      </w:pPr>
      <w:r w:rsidRPr="0086685C">
        <w:rPr>
          <w:noProof/>
        </w:rPr>
        <w:drawing>
          <wp:anchor distT="0" distB="0" distL="114300" distR="114300" simplePos="0" relativeHeight="251617792" behindDoc="1" locked="0" layoutInCell="1" allowOverlap="1" wp14:anchorId="73285D48" wp14:editId="6E8F95D4">
            <wp:simplePos x="0" y="0"/>
            <wp:positionH relativeFrom="margin">
              <wp:align>right</wp:align>
            </wp:positionH>
            <wp:positionV relativeFrom="paragraph">
              <wp:posOffset>310515</wp:posOffset>
            </wp:positionV>
            <wp:extent cx="5302885" cy="1809750"/>
            <wp:effectExtent l="0" t="0" r="0" b="0"/>
            <wp:wrapTight wrapText="bothSides">
              <wp:wrapPolygon edited="0">
                <wp:start x="0" y="0"/>
                <wp:lineTo x="0" y="21373"/>
                <wp:lineTo x="21494" y="21373"/>
                <wp:lineTo x="21494" y="0"/>
                <wp:lineTo x="0" y="0"/>
              </wp:wrapPolygon>
            </wp:wrapTight>
            <wp:docPr id="758460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46042" name="Picture 1" descr="A screenshot of a computer&#10;&#10;AI-generated content may be incorrect."/>
                    <pic:cNvPicPr/>
                  </pic:nvPicPr>
                  <pic:blipFill>
                    <a:blip r:embed="rId83">
                      <a:extLst>
                        <a:ext uri="{28A0092B-C50C-407E-A947-70E740481C1C}">
                          <a14:useLocalDpi xmlns:a14="http://schemas.microsoft.com/office/drawing/2010/main" val="0"/>
                        </a:ext>
                      </a:extLst>
                    </a:blip>
                    <a:stretch>
                      <a:fillRect/>
                    </a:stretch>
                  </pic:blipFill>
                  <pic:spPr>
                    <a:xfrm>
                      <a:off x="0" y="0"/>
                      <a:ext cx="5302885" cy="1809750"/>
                    </a:xfrm>
                    <a:prstGeom prst="rect">
                      <a:avLst/>
                    </a:prstGeom>
                  </pic:spPr>
                </pic:pic>
              </a:graphicData>
            </a:graphic>
            <wp14:sizeRelH relativeFrom="margin">
              <wp14:pctWidth>0</wp14:pctWidth>
            </wp14:sizeRelH>
            <wp14:sizeRelV relativeFrom="margin">
              <wp14:pctHeight>0</wp14:pctHeight>
            </wp14:sizeRelV>
          </wp:anchor>
        </w:drawing>
      </w:r>
    </w:p>
    <w:p w14:paraId="74EDC249"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p>
    <w:p w14:paraId="6043603B"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p>
    <w:p w14:paraId="13CFAA9A"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p>
    <w:p w14:paraId="20D09064" w14:textId="77777777" w:rsidR="008F533A" w:rsidRPr="00D704B8" w:rsidRDefault="008F533A" w:rsidP="0086685C">
      <w:pPr>
        <w:rPr>
          <w:lang w:eastAsia="en-GB"/>
        </w:rPr>
      </w:pPr>
      <w:r w:rsidRPr="0086685C">
        <w:rPr>
          <w:noProof/>
        </w:rPr>
        <w:lastRenderedPageBreak/>
        <w:drawing>
          <wp:inline distT="0" distB="0" distL="0" distR="0" wp14:anchorId="1573DDD4" wp14:editId="1911D294">
            <wp:extent cx="6029325" cy="2477770"/>
            <wp:effectExtent l="0" t="0" r="9525" b="0"/>
            <wp:docPr id="7343433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343310" name="Picture 1" descr="A screenshot of a computer&#10;&#10;AI-generated content may be incorrect."/>
                    <pic:cNvPicPr/>
                  </pic:nvPicPr>
                  <pic:blipFill>
                    <a:blip r:embed="rId84"/>
                    <a:stretch>
                      <a:fillRect/>
                    </a:stretch>
                  </pic:blipFill>
                  <pic:spPr>
                    <a:xfrm>
                      <a:off x="0" y="0"/>
                      <a:ext cx="6029325" cy="2477770"/>
                    </a:xfrm>
                    <a:prstGeom prst="rect">
                      <a:avLst/>
                    </a:prstGeom>
                  </pic:spPr>
                </pic:pic>
              </a:graphicData>
            </a:graphic>
          </wp:inline>
        </w:drawing>
      </w:r>
      <w:r w:rsidRPr="0086685C">
        <w:t>Right-click the "Attribute" column header → Remove → Right-click the "Value" column header → Rename → Type: Genre → Click the filter arrow in the "Genre" column header → Uncheck (blank) → OK →Close and Load</w:t>
      </w:r>
    </w:p>
    <w:p w14:paraId="7C4019E0" w14:textId="77777777" w:rsidR="008F533A" w:rsidRPr="00D704B8" w:rsidRDefault="008F533A" w:rsidP="00D704B8">
      <w:pPr>
        <w:shd w:val="clear" w:color="auto" w:fill="FFFFFF"/>
        <w:spacing w:line="360" w:lineRule="auto"/>
        <w:ind w:left="720"/>
        <w:rPr>
          <w:rFonts w:eastAsia="Times New Roman"/>
          <w:color w:val="0F1115"/>
          <w:lang w:eastAsia="en-GB"/>
        </w:rPr>
      </w:pPr>
    </w:p>
    <w:p w14:paraId="422DA681" w14:textId="77777777" w:rsidR="008F533A" w:rsidRPr="00D704B8" w:rsidRDefault="008F533A" w:rsidP="00D704B8">
      <w:pPr>
        <w:shd w:val="clear" w:color="auto" w:fill="FFFFFF"/>
        <w:spacing w:line="360" w:lineRule="auto"/>
        <w:rPr>
          <w:rFonts w:eastAsia="Times New Roman"/>
          <w:color w:val="0F1115"/>
          <w:lang w:eastAsia="en-GB"/>
        </w:rPr>
      </w:pPr>
    </w:p>
    <w:p w14:paraId="6C596DB7" w14:textId="77777777" w:rsidR="008F533A" w:rsidRPr="00D704B8" w:rsidRDefault="008F533A" w:rsidP="0086685C">
      <w:pPr>
        <w:rPr>
          <w:lang w:eastAsia="en-GB"/>
        </w:rPr>
      </w:pPr>
      <w:r w:rsidRPr="00D704B8">
        <w:rPr>
          <w:noProof/>
          <w:lang w:eastAsia="en-GB"/>
        </w:rPr>
        <w:drawing>
          <wp:inline distT="0" distB="0" distL="0" distR="0" wp14:anchorId="5BC832F5" wp14:editId="2A57CDE0">
            <wp:extent cx="562053" cy="1409897"/>
            <wp:effectExtent l="0" t="0" r="0" b="0"/>
            <wp:docPr id="18756361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636172" name="Picture 1" descr="A screenshot of a computer&#10;&#10;AI-generated content may be incorrect."/>
                    <pic:cNvPicPr/>
                  </pic:nvPicPr>
                  <pic:blipFill>
                    <a:blip r:embed="rId85"/>
                    <a:stretch>
                      <a:fillRect/>
                    </a:stretch>
                  </pic:blipFill>
                  <pic:spPr>
                    <a:xfrm>
                      <a:off x="0" y="0"/>
                      <a:ext cx="562053" cy="1409897"/>
                    </a:xfrm>
                    <a:prstGeom prst="rect">
                      <a:avLst/>
                    </a:prstGeom>
                  </pic:spPr>
                </pic:pic>
              </a:graphicData>
            </a:graphic>
          </wp:inline>
        </w:drawing>
      </w:r>
      <w:r w:rsidRPr="00D704B8">
        <w:rPr>
          <w:noProof/>
          <w:lang w:eastAsia="en-GB"/>
        </w:rPr>
        <w:drawing>
          <wp:inline distT="0" distB="0" distL="0" distR="0" wp14:anchorId="0581E14C" wp14:editId="62ACC8B2">
            <wp:extent cx="1752845" cy="2000529"/>
            <wp:effectExtent l="0" t="0" r="0" b="0"/>
            <wp:docPr id="20326681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68146" name="Picture 1" descr="A screenshot of a computer&#10;&#10;AI-generated content may be incorrect."/>
                    <pic:cNvPicPr/>
                  </pic:nvPicPr>
                  <pic:blipFill>
                    <a:blip r:embed="rId86"/>
                    <a:stretch>
                      <a:fillRect/>
                    </a:stretch>
                  </pic:blipFill>
                  <pic:spPr>
                    <a:xfrm>
                      <a:off x="0" y="0"/>
                      <a:ext cx="1752845" cy="2000529"/>
                    </a:xfrm>
                    <a:prstGeom prst="rect">
                      <a:avLst/>
                    </a:prstGeom>
                  </pic:spPr>
                </pic:pic>
              </a:graphicData>
            </a:graphic>
          </wp:inline>
        </w:drawing>
      </w:r>
    </w:p>
    <w:p w14:paraId="3DD2F0EE" w14:textId="77777777" w:rsidR="008F533A" w:rsidRPr="00D704B8" w:rsidRDefault="008F533A" w:rsidP="0086685C">
      <w:pPr>
        <w:rPr>
          <w:lang w:eastAsia="en-GB"/>
        </w:rPr>
      </w:pPr>
      <w:r w:rsidRPr="00D704B8">
        <w:rPr>
          <w:noProof/>
          <w:lang w:eastAsia="en-GB"/>
        </w:rPr>
        <w:lastRenderedPageBreak/>
        <w:drawing>
          <wp:inline distT="0" distB="0" distL="0" distR="0" wp14:anchorId="199C3553" wp14:editId="18B670C5">
            <wp:extent cx="5731510" cy="4131945"/>
            <wp:effectExtent l="0" t="0" r="2540" b="1905"/>
            <wp:docPr id="2256882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688232" name="Picture 1" descr="A screenshot of a computer&#10;&#10;AI-generated content may be incorrect."/>
                    <pic:cNvPicPr/>
                  </pic:nvPicPr>
                  <pic:blipFill>
                    <a:blip r:embed="rId87"/>
                    <a:stretch>
                      <a:fillRect/>
                    </a:stretch>
                  </pic:blipFill>
                  <pic:spPr>
                    <a:xfrm>
                      <a:off x="0" y="0"/>
                      <a:ext cx="5731510" cy="4131945"/>
                    </a:xfrm>
                    <a:prstGeom prst="rect">
                      <a:avLst/>
                    </a:prstGeom>
                  </pic:spPr>
                </pic:pic>
              </a:graphicData>
            </a:graphic>
          </wp:inline>
        </w:drawing>
      </w:r>
    </w:p>
    <w:p w14:paraId="6071A038" w14:textId="34374696" w:rsidR="008F533A" w:rsidRPr="00D704B8" w:rsidRDefault="008F533A" w:rsidP="0086685C">
      <w:pPr>
        <w:rPr>
          <w:lang w:eastAsia="en-GB"/>
        </w:rPr>
      </w:pPr>
      <w:r w:rsidRPr="0086685C">
        <w:rPr>
          <w:noProof/>
        </w:rPr>
        <w:drawing>
          <wp:anchor distT="0" distB="0" distL="114300" distR="114300" simplePos="0" relativeHeight="251630080" behindDoc="1" locked="0" layoutInCell="1" allowOverlap="1" wp14:anchorId="2A10F136" wp14:editId="67026E92">
            <wp:simplePos x="0" y="0"/>
            <wp:positionH relativeFrom="margin">
              <wp:align>left</wp:align>
            </wp:positionH>
            <wp:positionV relativeFrom="paragraph">
              <wp:posOffset>1019175</wp:posOffset>
            </wp:positionV>
            <wp:extent cx="5553075" cy="1823085"/>
            <wp:effectExtent l="0" t="0" r="9525" b="5715"/>
            <wp:wrapTight wrapText="bothSides">
              <wp:wrapPolygon edited="0">
                <wp:start x="0" y="0"/>
                <wp:lineTo x="0" y="21442"/>
                <wp:lineTo x="21563" y="21442"/>
                <wp:lineTo x="21563" y="0"/>
                <wp:lineTo x="0" y="0"/>
              </wp:wrapPolygon>
            </wp:wrapTight>
            <wp:docPr id="5982636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263698" name="Picture 1" descr="A screenshot of a computer&#10;&#10;AI-generated content may be incorrect."/>
                    <pic:cNvPicPr/>
                  </pic:nvPicPr>
                  <pic:blipFill>
                    <a:blip r:embed="rId88">
                      <a:extLst>
                        <a:ext uri="{28A0092B-C50C-407E-A947-70E740481C1C}">
                          <a14:useLocalDpi xmlns:a14="http://schemas.microsoft.com/office/drawing/2010/main" val="0"/>
                        </a:ext>
                      </a:extLst>
                    </a:blip>
                    <a:stretch>
                      <a:fillRect/>
                    </a:stretch>
                  </pic:blipFill>
                  <pic:spPr>
                    <a:xfrm>
                      <a:off x="0" y="0"/>
                      <a:ext cx="5553075" cy="1823085"/>
                    </a:xfrm>
                    <a:prstGeom prst="rect">
                      <a:avLst/>
                    </a:prstGeom>
                  </pic:spPr>
                </pic:pic>
              </a:graphicData>
            </a:graphic>
            <wp14:sizeRelH relativeFrom="margin">
              <wp14:pctWidth>0</wp14:pctWidth>
            </wp14:sizeRelH>
          </wp:anchor>
        </w:drawing>
      </w:r>
      <w:r w:rsidRPr="00D704B8">
        <w:rPr>
          <w:b/>
          <w:bCs/>
          <w:lang w:eastAsia="en-GB"/>
        </w:rPr>
        <w:t xml:space="preserve">Now Creating Pivot table to summarise the </w:t>
      </w:r>
      <w:r w:rsidR="00507075" w:rsidRPr="00D704B8">
        <w:rPr>
          <w:b/>
          <w:bCs/>
          <w:lang w:eastAsia="en-GB"/>
        </w:rPr>
        <w:t>Data:</w:t>
      </w:r>
      <w:r w:rsidRPr="00D704B8">
        <w:rPr>
          <w:b/>
          <w:bCs/>
          <w:lang w:eastAsia="en-GB"/>
        </w:rPr>
        <w:t xml:space="preserve"> </w:t>
      </w:r>
      <w:r w:rsidRPr="00D704B8">
        <w:rPr>
          <w:lang w:eastAsia="en-GB"/>
        </w:rPr>
        <w:t>Steps to create the Pivot table is listed below:</w:t>
      </w:r>
    </w:p>
    <w:p w14:paraId="021C624F"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p>
    <w:p w14:paraId="15F41BA3"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p>
    <w:p w14:paraId="50D4F2C4" w14:textId="77777777" w:rsidR="008F533A" w:rsidRPr="00D704B8" w:rsidRDefault="008F533A" w:rsidP="0086685C">
      <w:pPr>
        <w:rPr>
          <w:lang w:eastAsia="en-GB"/>
        </w:rPr>
      </w:pPr>
      <w:r w:rsidRPr="00D704B8">
        <w:rPr>
          <w:noProof/>
          <w:lang w:eastAsia="en-GB"/>
        </w:rPr>
        <w:lastRenderedPageBreak/>
        <w:drawing>
          <wp:inline distT="0" distB="0" distL="0" distR="0" wp14:anchorId="6358BB97" wp14:editId="5E2186EA">
            <wp:extent cx="5181600" cy="2562225"/>
            <wp:effectExtent l="0" t="0" r="0" b="9525"/>
            <wp:docPr id="983389359"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389359" name="Picture 1" descr="A screenshot of a cell phone&#10;&#10;AI-generated content may be incorrect."/>
                    <pic:cNvPicPr/>
                  </pic:nvPicPr>
                  <pic:blipFill>
                    <a:blip r:embed="rId89"/>
                    <a:stretch>
                      <a:fillRect/>
                    </a:stretch>
                  </pic:blipFill>
                  <pic:spPr>
                    <a:xfrm>
                      <a:off x="0" y="0"/>
                      <a:ext cx="5195965" cy="2569328"/>
                    </a:xfrm>
                    <a:prstGeom prst="rect">
                      <a:avLst/>
                    </a:prstGeom>
                  </pic:spPr>
                </pic:pic>
              </a:graphicData>
            </a:graphic>
          </wp:inline>
        </w:drawing>
      </w:r>
    </w:p>
    <w:p w14:paraId="14721CAD" w14:textId="77777777" w:rsidR="008F533A" w:rsidRPr="00D704B8" w:rsidRDefault="008F533A" w:rsidP="0086685C">
      <w:pPr>
        <w:rPr>
          <w:lang w:eastAsia="en-GB"/>
        </w:rPr>
      </w:pPr>
      <w:r w:rsidRPr="00D704B8">
        <w:rPr>
          <w:noProof/>
          <w:lang w:eastAsia="en-GB"/>
        </w:rPr>
        <w:drawing>
          <wp:inline distT="0" distB="0" distL="0" distR="0" wp14:anchorId="4741B0E6" wp14:editId="3E2C44FE">
            <wp:extent cx="5905500" cy="2409825"/>
            <wp:effectExtent l="0" t="0" r="0" b="9525"/>
            <wp:docPr id="5658073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807388" name="Picture 1" descr="A screenshot of a computer&#10;&#10;AI-generated content may be incorrect."/>
                    <pic:cNvPicPr/>
                  </pic:nvPicPr>
                  <pic:blipFill>
                    <a:blip r:embed="rId90"/>
                    <a:stretch>
                      <a:fillRect/>
                    </a:stretch>
                  </pic:blipFill>
                  <pic:spPr>
                    <a:xfrm>
                      <a:off x="0" y="0"/>
                      <a:ext cx="5906333" cy="2410165"/>
                    </a:xfrm>
                    <a:prstGeom prst="rect">
                      <a:avLst/>
                    </a:prstGeom>
                  </pic:spPr>
                </pic:pic>
              </a:graphicData>
            </a:graphic>
          </wp:inline>
        </w:drawing>
      </w:r>
    </w:p>
    <w:p w14:paraId="78C2D9A8"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bookmarkStart w:id="29" w:name="_Toc214575108"/>
      <w:r w:rsidRPr="00D704B8">
        <w:rPr>
          <w:rFonts w:eastAsia="Times New Roman"/>
          <w:b/>
          <w:bCs/>
          <w:color w:val="0F1115"/>
          <w:lang w:eastAsia="en-GB"/>
        </w:rPr>
        <w:t>Inserting Pivot table</w:t>
      </w:r>
      <w:bookmarkEnd w:id="29"/>
    </w:p>
    <w:p w14:paraId="662506CD" w14:textId="77777777" w:rsidR="008F533A" w:rsidRPr="00D704B8" w:rsidRDefault="008F533A" w:rsidP="0086685C">
      <w:pPr>
        <w:rPr>
          <w:lang w:eastAsia="en-GB"/>
        </w:rPr>
      </w:pPr>
      <w:r w:rsidRPr="00D704B8">
        <w:rPr>
          <w:noProof/>
          <w:lang w:eastAsia="en-GB"/>
        </w:rPr>
        <w:drawing>
          <wp:inline distT="0" distB="0" distL="0" distR="0" wp14:anchorId="435F8B28" wp14:editId="436A50ED">
            <wp:extent cx="5295900" cy="1895475"/>
            <wp:effectExtent l="0" t="0" r="0" b="9525"/>
            <wp:docPr id="4353082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308240" name="Picture 1" descr="A screenshot of a computer&#10;&#10;AI-generated content may be incorrect."/>
                    <pic:cNvPicPr/>
                  </pic:nvPicPr>
                  <pic:blipFill>
                    <a:blip r:embed="rId91"/>
                    <a:stretch>
                      <a:fillRect/>
                    </a:stretch>
                  </pic:blipFill>
                  <pic:spPr>
                    <a:xfrm>
                      <a:off x="0" y="0"/>
                      <a:ext cx="5296641" cy="1895740"/>
                    </a:xfrm>
                    <a:prstGeom prst="rect">
                      <a:avLst/>
                    </a:prstGeom>
                  </pic:spPr>
                </pic:pic>
              </a:graphicData>
            </a:graphic>
          </wp:inline>
        </w:drawing>
      </w:r>
    </w:p>
    <w:p w14:paraId="3582E195" w14:textId="77777777" w:rsidR="008F533A" w:rsidRPr="00D704B8" w:rsidRDefault="008F533A" w:rsidP="0086685C">
      <w:pPr>
        <w:rPr>
          <w:lang w:eastAsia="en-GB"/>
        </w:rPr>
      </w:pPr>
      <w:r w:rsidRPr="00D704B8">
        <w:rPr>
          <w:noProof/>
          <w:lang w:eastAsia="en-GB"/>
        </w:rPr>
        <w:lastRenderedPageBreak/>
        <w:drawing>
          <wp:inline distT="0" distB="0" distL="0" distR="0" wp14:anchorId="60AF744E" wp14:editId="460DB6DE">
            <wp:extent cx="5867400" cy="2663190"/>
            <wp:effectExtent l="0" t="0" r="0" b="3810"/>
            <wp:docPr id="5920442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044277" name="Picture 1" descr="A screenshot of a computer&#10;&#10;AI-generated content may be incorrect."/>
                    <pic:cNvPicPr/>
                  </pic:nvPicPr>
                  <pic:blipFill>
                    <a:blip r:embed="rId92"/>
                    <a:stretch>
                      <a:fillRect/>
                    </a:stretch>
                  </pic:blipFill>
                  <pic:spPr>
                    <a:xfrm>
                      <a:off x="0" y="0"/>
                      <a:ext cx="5867400" cy="2663190"/>
                    </a:xfrm>
                    <a:prstGeom prst="rect">
                      <a:avLst/>
                    </a:prstGeom>
                  </pic:spPr>
                </pic:pic>
              </a:graphicData>
            </a:graphic>
          </wp:inline>
        </w:drawing>
      </w:r>
    </w:p>
    <w:p w14:paraId="7914D54F" w14:textId="6B1C4C5D" w:rsidR="008F533A" w:rsidRPr="00D704B8" w:rsidRDefault="008F533A" w:rsidP="00D704B8">
      <w:pPr>
        <w:spacing w:before="480" w:after="480" w:line="360" w:lineRule="auto"/>
        <w:rPr>
          <w:rFonts w:eastAsia="Times New Roman"/>
          <w:lang w:eastAsia="en-GB"/>
        </w:rPr>
      </w:pPr>
      <w:r w:rsidRPr="00D704B8">
        <w:rPr>
          <w:rFonts w:eastAsia="Times New Roman"/>
          <w:lang w:eastAsia="en-GB"/>
        </w:rPr>
        <w:t xml:space="preserve">Inserting Line </w:t>
      </w:r>
      <w:r w:rsidR="0086685C" w:rsidRPr="00D704B8">
        <w:rPr>
          <w:rFonts w:eastAsia="Times New Roman"/>
          <w:lang w:eastAsia="en-GB"/>
        </w:rPr>
        <w:t>chart:</w:t>
      </w:r>
      <w:r w:rsidRPr="00D704B8">
        <w:rPr>
          <w:rFonts w:eastAsia="Times New Roman"/>
          <w:lang w:eastAsia="en-GB"/>
        </w:rPr>
        <w:t xml:space="preserve"> to give clear chart Normalised Values used for the </w:t>
      </w:r>
      <w:r w:rsidR="008A4761" w:rsidRPr="00D704B8">
        <w:rPr>
          <w:rFonts w:eastAsia="Times New Roman"/>
          <w:lang w:eastAsia="en-GB"/>
        </w:rPr>
        <w:t>Numerical</w:t>
      </w:r>
      <w:r w:rsidRPr="00D704B8">
        <w:rPr>
          <w:rFonts w:eastAsia="Times New Roman"/>
          <w:lang w:eastAsia="en-GB"/>
        </w:rPr>
        <w:t xml:space="preserve"> </w:t>
      </w:r>
      <w:r w:rsidR="00B723F9" w:rsidRPr="00DE4305">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 (</w:t>
      </w:r>
      <w:r w:rsidR="00DE4305">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B723F9" w:rsidRPr="00DE4305">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E4305">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column using the formula</w:t>
      </w:r>
      <w:r w:rsidRPr="00D704B8">
        <w:rPr>
          <w:rFonts w:eastAsia="Times New Roman"/>
          <w:lang w:eastAsia="en-GB"/>
        </w:rPr>
        <w:t xml:space="preserve"> </w:t>
      </w:r>
      <w:r w:rsidRPr="00D704B8">
        <w:rPr>
          <w:rFonts w:eastAsia="Times New Roman"/>
          <w:noProof/>
          <w:lang w:eastAsia="en-GB"/>
        </w:rPr>
        <w:drawing>
          <wp:inline distT="0" distB="0" distL="0" distR="0" wp14:anchorId="172D3705" wp14:editId="3CA48286">
            <wp:extent cx="1952898" cy="447737"/>
            <wp:effectExtent l="0" t="0" r="9525" b="0"/>
            <wp:docPr id="522882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882573" name=""/>
                    <pic:cNvPicPr/>
                  </pic:nvPicPr>
                  <pic:blipFill>
                    <a:blip r:embed="rId93"/>
                    <a:stretch>
                      <a:fillRect/>
                    </a:stretch>
                  </pic:blipFill>
                  <pic:spPr>
                    <a:xfrm>
                      <a:off x="0" y="0"/>
                      <a:ext cx="1952898" cy="447737"/>
                    </a:xfrm>
                    <a:prstGeom prst="rect">
                      <a:avLst/>
                    </a:prstGeom>
                  </pic:spPr>
                </pic:pic>
              </a:graphicData>
            </a:graphic>
          </wp:inline>
        </w:drawing>
      </w:r>
    </w:p>
    <w:p w14:paraId="2F484324" w14:textId="77777777" w:rsidR="008F533A" w:rsidRPr="00D704B8" w:rsidRDefault="008F533A" w:rsidP="0086685C">
      <w:pPr>
        <w:rPr>
          <w:lang w:eastAsia="en-GB"/>
        </w:rPr>
      </w:pPr>
      <w:r w:rsidRPr="00D704B8">
        <w:rPr>
          <w:noProof/>
          <w:lang w:eastAsia="en-GB"/>
        </w:rPr>
        <w:drawing>
          <wp:inline distT="0" distB="0" distL="0" distR="0" wp14:anchorId="0E302201" wp14:editId="6795333D">
            <wp:extent cx="5731510" cy="1539875"/>
            <wp:effectExtent l="0" t="0" r="2540" b="3175"/>
            <wp:docPr id="1659651169"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651169" name="Picture 1" descr="A screenshot of a spreadsheet&#10;&#10;AI-generated content may be incorrect."/>
                    <pic:cNvPicPr/>
                  </pic:nvPicPr>
                  <pic:blipFill>
                    <a:blip r:embed="rId94"/>
                    <a:stretch>
                      <a:fillRect/>
                    </a:stretch>
                  </pic:blipFill>
                  <pic:spPr>
                    <a:xfrm>
                      <a:off x="0" y="0"/>
                      <a:ext cx="5731510" cy="1539875"/>
                    </a:xfrm>
                    <a:prstGeom prst="rect">
                      <a:avLst/>
                    </a:prstGeom>
                  </pic:spPr>
                </pic:pic>
              </a:graphicData>
            </a:graphic>
          </wp:inline>
        </w:drawing>
      </w:r>
    </w:p>
    <w:p w14:paraId="02449745" w14:textId="2181E06C" w:rsidR="008F533A" w:rsidRPr="00D704B8" w:rsidRDefault="00B723F9" w:rsidP="00D704B8">
      <w:pPr>
        <w:spacing w:before="480" w:after="480" w:line="360" w:lineRule="auto"/>
        <w:rPr>
          <w:rFonts w:eastAsia="Times New Roman"/>
          <w:lang w:eastAsia="en-GB"/>
        </w:rPr>
      </w:pPr>
      <w:r w:rsidRPr="00DE4305">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w:t>
      </w:r>
      <w:r w:rsidR="00DE4305" w:rsidRPr="00DE4305">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8A4761" w:rsidRPr="00DE4305">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Normalised</w:t>
      </w:r>
      <w:r w:rsidR="008F533A" w:rsidRPr="00DE4305">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Values</w:t>
      </w:r>
      <w:r w:rsidR="008F533A" w:rsidRPr="00D704B8">
        <w:rPr>
          <w:rFonts w:eastAsia="Times New Roman"/>
          <w:lang w:eastAsia="en-GB"/>
        </w:rPr>
        <w:t>:</w:t>
      </w:r>
    </w:p>
    <w:p w14:paraId="1C6BE7B8" w14:textId="77777777" w:rsidR="008F533A" w:rsidRPr="00D704B8" w:rsidRDefault="008F533A" w:rsidP="0086685C">
      <w:pPr>
        <w:rPr>
          <w:lang w:eastAsia="en-GB"/>
        </w:rPr>
      </w:pPr>
      <w:r w:rsidRPr="00D704B8">
        <w:rPr>
          <w:noProof/>
          <w:lang w:eastAsia="en-GB"/>
        </w:rPr>
        <w:lastRenderedPageBreak/>
        <w:drawing>
          <wp:inline distT="0" distB="0" distL="0" distR="0" wp14:anchorId="61DB91CF" wp14:editId="3F75AC8F">
            <wp:extent cx="6096000" cy="3457575"/>
            <wp:effectExtent l="0" t="0" r="0" b="9525"/>
            <wp:docPr id="3182215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22150" name="Picture 1" descr="A screenshot of a computer screen&#10;&#10;AI-generated content may be incorrect."/>
                    <pic:cNvPicPr/>
                  </pic:nvPicPr>
                  <pic:blipFill>
                    <a:blip r:embed="rId95"/>
                    <a:stretch>
                      <a:fillRect/>
                    </a:stretch>
                  </pic:blipFill>
                  <pic:spPr>
                    <a:xfrm>
                      <a:off x="0" y="0"/>
                      <a:ext cx="6096859" cy="3458062"/>
                    </a:xfrm>
                    <a:prstGeom prst="rect">
                      <a:avLst/>
                    </a:prstGeom>
                  </pic:spPr>
                </pic:pic>
              </a:graphicData>
            </a:graphic>
          </wp:inline>
        </w:drawing>
      </w:r>
    </w:p>
    <w:p w14:paraId="72A5336B" w14:textId="0DDF3026" w:rsidR="008F533A" w:rsidRPr="00D704B8" w:rsidRDefault="007636A4" w:rsidP="00D704B8">
      <w:pPr>
        <w:spacing w:before="480" w:after="480" w:line="360" w:lineRule="auto"/>
        <w:rPr>
          <w:rFonts w:eastAsia="Times New Roman"/>
          <w:b/>
          <w:bCs/>
          <w:lang w:eastAsia="en-GB"/>
        </w:rPr>
      </w:pPr>
      <w:r w:rsidRPr="00DE4305">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4.2 </w:t>
      </w:r>
      <w:r w:rsidR="00DE4305">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DE4305">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F533A" w:rsidRPr="00DE4305">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Line Chart</w:t>
      </w:r>
      <w:r w:rsidR="008F533A" w:rsidRPr="00D704B8">
        <w:rPr>
          <w:rFonts w:eastAsia="Times New Roman"/>
          <w:b/>
          <w:bCs/>
          <w:lang w:eastAsia="en-GB"/>
        </w:rPr>
        <w:t xml:space="preserve"> </w:t>
      </w:r>
    </w:p>
    <w:p w14:paraId="46B27BD8" w14:textId="77777777" w:rsidR="008F533A" w:rsidRPr="00D704B8" w:rsidRDefault="008F533A" w:rsidP="0086685C">
      <w:pPr>
        <w:rPr>
          <w:rFonts w:eastAsia="Times New Roman"/>
          <w:lang w:eastAsia="en-GB"/>
        </w:rPr>
      </w:pPr>
      <w:r w:rsidRPr="00D704B8">
        <w:rPr>
          <w:noProof/>
        </w:rPr>
        <w:drawing>
          <wp:inline distT="0" distB="0" distL="0" distR="0" wp14:anchorId="2069B52E" wp14:editId="12586747">
            <wp:extent cx="5838825" cy="2743200"/>
            <wp:effectExtent l="0" t="0" r="9525" b="0"/>
            <wp:docPr id="1305314022" name="Chart 1">
              <a:extLst xmlns:a="http://schemas.openxmlformats.org/drawingml/2006/main">
                <a:ext uri="{FF2B5EF4-FFF2-40B4-BE49-F238E27FC236}">
                  <a16:creationId xmlns:a16="http://schemas.microsoft.com/office/drawing/2014/main" id="{C259BDBE-29ED-B24B-29BD-3DDA035810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inline>
        </w:drawing>
      </w:r>
    </w:p>
    <w:p w14:paraId="4845DD91" w14:textId="77777777" w:rsidR="008F533A" w:rsidRPr="00D704B8" w:rsidRDefault="008F533A" w:rsidP="00D704B8">
      <w:pPr>
        <w:spacing w:before="480" w:after="480" w:line="360" w:lineRule="auto"/>
        <w:rPr>
          <w:rFonts w:eastAsia="Times New Roman"/>
          <w:lang w:eastAsia="en-GB"/>
        </w:rPr>
      </w:pPr>
    </w:p>
    <w:p w14:paraId="3B51E42F" w14:textId="77777777" w:rsidR="008F533A" w:rsidRDefault="008F533A" w:rsidP="00D704B8">
      <w:pPr>
        <w:spacing w:before="480" w:after="480" w:line="360" w:lineRule="auto"/>
        <w:rPr>
          <w:rFonts w:eastAsia="Times New Roman"/>
          <w:lang w:eastAsia="en-GB"/>
        </w:rPr>
      </w:pPr>
    </w:p>
    <w:p w14:paraId="7B07C571" w14:textId="77777777" w:rsidR="00B337FE" w:rsidRPr="00D704B8" w:rsidRDefault="00B337FE" w:rsidP="00D704B8">
      <w:pPr>
        <w:spacing w:before="480" w:after="480" w:line="360" w:lineRule="auto"/>
        <w:rPr>
          <w:rFonts w:eastAsia="Times New Roman"/>
          <w:lang w:eastAsia="en-GB"/>
        </w:rPr>
      </w:pPr>
    </w:p>
    <w:p w14:paraId="4FABB71D" w14:textId="1D085F1C" w:rsidR="008F533A" w:rsidRPr="00DE4305" w:rsidRDefault="007636A4" w:rsidP="00DE4305">
      <w:pPr>
        <w:spacing w:before="480" w:after="480" w:line="360" w:lineRule="auto"/>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E4305">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4.2 </w:t>
      </w:r>
      <w:r w:rsidR="00DE4305">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Pr="00DE4305">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F533A" w:rsidRPr="00DE4305">
        <w:rPr>
          <w:rFonts w:eastAsiaTheme="majorEastAsia"/>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Interpretation</w:t>
      </w:r>
    </w:p>
    <w:p w14:paraId="2FCB0EB5" w14:textId="59F684C1" w:rsidR="008F533A" w:rsidRPr="0086685C" w:rsidRDefault="00F922C0" w:rsidP="0086685C">
      <w:pPr>
        <w:pStyle w:val="NormalWeb"/>
        <w:spacing w:line="360" w:lineRule="auto"/>
        <w:rPr>
          <w:rFonts w:ascii="Arial" w:hAnsi="Arial" w:cs="Arial"/>
          <w:b/>
          <w:bCs/>
        </w:rPr>
      </w:pPr>
      <w:r w:rsidRPr="00F922C0">
        <w:rPr>
          <w:rFonts w:ascii="Arial" w:hAnsi="Arial" w:cs="Arial"/>
          <w:b/>
          <w:bCs/>
          <w:noProof/>
        </w:rPr>
        <w:drawing>
          <wp:inline distT="0" distB="0" distL="0" distR="0" wp14:anchorId="614FB408" wp14:editId="7494D5D5">
            <wp:extent cx="5731510" cy="8134350"/>
            <wp:effectExtent l="0" t="0" r="2540" b="0"/>
            <wp:docPr id="1243490326"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90326" name="Picture 1" descr="A close-up of a document&#10;&#10;AI-generated content may be incorrect."/>
                    <pic:cNvPicPr/>
                  </pic:nvPicPr>
                  <pic:blipFill>
                    <a:blip r:embed="rId97"/>
                    <a:stretch>
                      <a:fillRect/>
                    </a:stretch>
                  </pic:blipFill>
                  <pic:spPr>
                    <a:xfrm>
                      <a:off x="0" y="0"/>
                      <a:ext cx="5731510" cy="8134350"/>
                    </a:xfrm>
                    <a:prstGeom prst="rect">
                      <a:avLst/>
                    </a:prstGeom>
                  </pic:spPr>
                </pic:pic>
              </a:graphicData>
            </a:graphic>
          </wp:inline>
        </w:drawing>
      </w:r>
    </w:p>
    <w:p w14:paraId="0C4E59DE" w14:textId="22859361" w:rsidR="00D17A1E" w:rsidRPr="0086685C" w:rsidRDefault="00906E55" w:rsidP="0086685C">
      <w:pPr>
        <w:pStyle w:val="NormalWeb"/>
        <w:spacing w:line="360" w:lineRule="auto"/>
        <w:rPr>
          <w:rFonts w:ascii="Arial" w:hAnsi="Arial" w:cs="Arial"/>
        </w:rPr>
      </w:pPr>
      <w:r w:rsidRPr="00906E55">
        <w:rPr>
          <w:rFonts w:ascii="Arial" w:hAnsi="Arial" w:cs="Arial"/>
          <w:noProof/>
        </w:rPr>
        <w:lastRenderedPageBreak/>
        <w:drawing>
          <wp:inline distT="0" distB="0" distL="0" distR="0" wp14:anchorId="7973ACED" wp14:editId="08CEDF7D">
            <wp:extent cx="5731510" cy="3514725"/>
            <wp:effectExtent l="0" t="0" r="2540" b="9525"/>
            <wp:docPr id="351158830"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158830" name="Picture 1" descr="A white text with black text&#10;&#10;AI-generated content may be incorrect."/>
                    <pic:cNvPicPr/>
                  </pic:nvPicPr>
                  <pic:blipFill>
                    <a:blip r:embed="rId98"/>
                    <a:stretch>
                      <a:fillRect/>
                    </a:stretch>
                  </pic:blipFill>
                  <pic:spPr>
                    <a:xfrm>
                      <a:off x="0" y="0"/>
                      <a:ext cx="5731510" cy="3514725"/>
                    </a:xfrm>
                    <a:prstGeom prst="rect">
                      <a:avLst/>
                    </a:prstGeom>
                  </pic:spPr>
                </pic:pic>
              </a:graphicData>
            </a:graphic>
          </wp:inline>
        </w:drawing>
      </w:r>
    </w:p>
    <w:p w14:paraId="7C62C723" w14:textId="0BFF7714" w:rsidR="00E25481" w:rsidRPr="00DE4305" w:rsidRDefault="00734CCC" w:rsidP="00DE4305">
      <w:pPr>
        <w:pStyle w:val="Heading1"/>
        <w:jc w:val="center"/>
        <w:rPr>
          <w:rFonts w:ascii="Arial" w:eastAsia="Times New Roman" w:hAnsi="Arial" w:cs="Arial"/>
          <w:b/>
          <w:color w:val="000000" w:themeColor="text1"/>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0" w:name="_Toc214575109"/>
      <w:r w:rsidRPr="00DE4305">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Statistical Analysis using SPSS</w:t>
      </w:r>
      <w:bookmarkEnd w:id="30"/>
    </w:p>
    <w:p w14:paraId="363E6587" w14:textId="5B8FDE8D" w:rsidR="00E25481" w:rsidRPr="00D704B8" w:rsidRDefault="00C2017C" w:rsidP="00D704B8">
      <w:pPr>
        <w:spacing w:before="100" w:beforeAutospacing="1" w:after="100" w:afterAutospacing="1" w:line="360" w:lineRule="auto"/>
        <w:rPr>
          <w:rFonts w:eastAsia="Times New Roman"/>
          <w:lang w:eastAsia="en-GB"/>
        </w:rPr>
      </w:pPr>
      <w:r w:rsidRPr="00D704B8">
        <w:rPr>
          <w:color w:val="0F1115"/>
          <w:shd w:val="clear" w:color="auto" w:fill="FFFFFF"/>
        </w:rPr>
        <w:t xml:space="preserve">This study </w:t>
      </w:r>
      <w:r w:rsidR="00762877" w:rsidRPr="00D704B8">
        <w:rPr>
          <w:color w:val="0F1115"/>
          <w:shd w:val="clear" w:color="auto" w:fill="FFFFFF"/>
        </w:rPr>
        <w:t>analyses</w:t>
      </w:r>
      <w:r w:rsidRPr="00D704B8">
        <w:rPr>
          <w:color w:val="0F1115"/>
          <w:shd w:val="clear" w:color="auto" w:fill="FFFFFF"/>
        </w:rPr>
        <w:t xml:space="preserve"> a sample of 36</w:t>
      </w:r>
      <w:r w:rsidR="001E2E8C" w:rsidRPr="00D704B8">
        <w:rPr>
          <w:color w:val="0F1115"/>
          <w:shd w:val="clear" w:color="auto" w:fill="FFFFFF"/>
        </w:rPr>
        <w:t>2</w:t>
      </w:r>
      <w:r w:rsidRPr="00D704B8">
        <w:rPr>
          <w:color w:val="0F1115"/>
          <w:shd w:val="clear" w:color="auto" w:fill="FFFFFF"/>
        </w:rPr>
        <w:t xml:space="preserve"> comedy films, selected from a larger database to control for genre-specific effects.</w:t>
      </w:r>
      <w:r w:rsidR="00B911A0" w:rsidRPr="00D704B8">
        <w:rPr>
          <w:rFonts w:eastAsia="Times New Roman"/>
          <w:lang w:eastAsia="en-GB"/>
        </w:rPr>
        <w:t xml:space="preserve"> </w:t>
      </w:r>
      <w:r w:rsidR="00DA03C4" w:rsidRPr="00D704B8">
        <w:rPr>
          <w:rFonts w:eastAsia="Times New Roman"/>
          <w:lang w:eastAsia="en-GB"/>
        </w:rPr>
        <w:t>(Tabachnick &amp; Fidell, 2019)</w:t>
      </w:r>
      <w:r w:rsidR="00B911A0" w:rsidRPr="00D704B8">
        <w:rPr>
          <w:rFonts w:eastAsia="Times New Roman"/>
          <w:lang w:eastAsia="en-GB"/>
        </w:rPr>
        <w:t>.</w:t>
      </w:r>
    </w:p>
    <w:p w14:paraId="3C91D52D" w14:textId="28FBA015" w:rsidR="00E1710B" w:rsidRPr="00D704B8" w:rsidRDefault="007C03D9" w:rsidP="00D704B8">
      <w:pPr>
        <w:spacing w:before="100" w:beforeAutospacing="1" w:after="100" w:afterAutospacing="1" w:line="360" w:lineRule="auto"/>
        <w:rPr>
          <w:rFonts w:eastAsia="Times New Roman"/>
          <w:lang w:eastAsia="en-GB"/>
        </w:rPr>
      </w:pPr>
      <w:r w:rsidRPr="00D704B8">
        <w:rPr>
          <w:rFonts w:eastAsia="Times New Roman"/>
          <w:noProof/>
          <w:lang w:eastAsia="en-GB"/>
        </w:rPr>
        <w:drawing>
          <wp:inline distT="0" distB="0" distL="0" distR="0" wp14:anchorId="58390AF0" wp14:editId="1214840E">
            <wp:extent cx="4763165" cy="2505425"/>
            <wp:effectExtent l="0" t="0" r="0" b="9525"/>
            <wp:docPr id="10428296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829675" name="Picture 1" descr="A screenshot of a computer&#10;&#10;AI-generated content may be incorrect."/>
                    <pic:cNvPicPr/>
                  </pic:nvPicPr>
                  <pic:blipFill>
                    <a:blip r:embed="rId99"/>
                    <a:stretch>
                      <a:fillRect/>
                    </a:stretch>
                  </pic:blipFill>
                  <pic:spPr>
                    <a:xfrm>
                      <a:off x="0" y="0"/>
                      <a:ext cx="4763165" cy="2505425"/>
                    </a:xfrm>
                    <a:prstGeom prst="rect">
                      <a:avLst/>
                    </a:prstGeom>
                  </pic:spPr>
                </pic:pic>
              </a:graphicData>
            </a:graphic>
          </wp:inline>
        </w:drawing>
      </w:r>
    </w:p>
    <w:p w14:paraId="2421717C" w14:textId="73703BDB" w:rsidR="000F6DE1" w:rsidRPr="00D704B8" w:rsidRDefault="000F6DE1" w:rsidP="00D704B8">
      <w:pPr>
        <w:spacing w:before="100" w:beforeAutospacing="1" w:after="100" w:afterAutospacing="1" w:line="360" w:lineRule="auto"/>
        <w:rPr>
          <w:rFonts w:eastAsia="Times New Roman"/>
          <w:lang w:eastAsia="en-GB"/>
        </w:rPr>
      </w:pPr>
      <w:r w:rsidRPr="00D704B8">
        <w:rPr>
          <w:rFonts w:eastAsia="Times New Roman"/>
          <w:noProof/>
          <w:lang w:eastAsia="en-GB"/>
        </w:rPr>
        <w:lastRenderedPageBreak/>
        <w:drawing>
          <wp:inline distT="0" distB="0" distL="0" distR="0" wp14:anchorId="33B523EA" wp14:editId="056D2920">
            <wp:extent cx="3867150" cy="1922610"/>
            <wp:effectExtent l="0" t="0" r="0" b="1905"/>
            <wp:docPr id="20669072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907237" name="Picture 1" descr="A screenshot of a computer&#10;&#10;AI-generated content may be incorrect."/>
                    <pic:cNvPicPr/>
                  </pic:nvPicPr>
                  <pic:blipFill>
                    <a:blip r:embed="rId100"/>
                    <a:stretch>
                      <a:fillRect/>
                    </a:stretch>
                  </pic:blipFill>
                  <pic:spPr>
                    <a:xfrm>
                      <a:off x="0" y="0"/>
                      <a:ext cx="3872401" cy="1925221"/>
                    </a:xfrm>
                    <a:prstGeom prst="rect">
                      <a:avLst/>
                    </a:prstGeom>
                  </pic:spPr>
                </pic:pic>
              </a:graphicData>
            </a:graphic>
          </wp:inline>
        </w:drawing>
      </w:r>
    </w:p>
    <w:p w14:paraId="5B135EE4" w14:textId="33D2675D" w:rsidR="005C038E" w:rsidRPr="00D704B8" w:rsidRDefault="005C038E" w:rsidP="00D704B8">
      <w:pPr>
        <w:spacing w:before="100" w:beforeAutospacing="1" w:after="100" w:afterAutospacing="1" w:line="360" w:lineRule="auto"/>
        <w:rPr>
          <w:rFonts w:eastAsia="Times New Roman"/>
          <w:lang w:eastAsia="en-GB"/>
        </w:rPr>
      </w:pPr>
      <w:r w:rsidRPr="00D704B8">
        <w:rPr>
          <w:rFonts w:eastAsia="Times New Roman"/>
          <w:noProof/>
          <w:lang w:eastAsia="en-GB"/>
        </w:rPr>
        <w:drawing>
          <wp:inline distT="0" distB="0" distL="0" distR="0" wp14:anchorId="29D42916" wp14:editId="1C43FD0C">
            <wp:extent cx="4391025" cy="1913837"/>
            <wp:effectExtent l="0" t="0" r="0" b="0"/>
            <wp:docPr id="11334677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467782" name="Picture 1" descr="A screenshot of a computer&#10;&#10;AI-generated content may be incorrect."/>
                    <pic:cNvPicPr/>
                  </pic:nvPicPr>
                  <pic:blipFill>
                    <a:blip r:embed="rId101"/>
                    <a:stretch>
                      <a:fillRect/>
                    </a:stretch>
                  </pic:blipFill>
                  <pic:spPr>
                    <a:xfrm>
                      <a:off x="0" y="0"/>
                      <a:ext cx="4400045" cy="1917768"/>
                    </a:xfrm>
                    <a:prstGeom prst="rect">
                      <a:avLst/>
                    </a:prstGeom>
                  </pic:spPr>
                </pic:pic>
              </a:graphicData>
            </a:graphic>
          </wp:inline>
        </w:drawing>
      </w:r>
    </w:p>
    <w:p w14:paraId="69A3F1B1" w14:textId="1CA170B6" w:rsidR="001E2E8C" w:rsidRPr="00D704B8" w:rsidRDefault="001E2E8C" w:rsidP="00D704B8">
      <w:pPr>
        <w:spacing w:before="100" w:beforeAutospacing="1" w:after="100" w:afterAutospacing="1" w:line="360" w:lineRule="auto"/>
        <w:rPr>
          <w:rFonts w:eastAsia="Times New Roman"/>
          <w:lang w:eastAsia="en-GB"/>
        </w:rPr>
      </w:pPr>
      <w:r w:rsidRPr="00D704B8">
        <w:rPr>
          <w:rFonts w:eastAsia="Times New Roman"/>
          <w:noProof/>
          <w:lang w:eastAsia="en-GB"/>
        </w:rPr>
        <w:drawing>
          <wp:inline distT="0" distB="0" distL="0" distR="0" wp14:anchorId="786DB79A" wp14:editId="1C4F04F0">
            <wp:extent cx="3924300" cy="1979930"/>
            <wp:effectExtent l="0" t="0" r="0" b="1270"/>
            <wp:docPr id="175100397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003979" name="Picture 1" descr="A screen shot of a computer&#10;&#10;AI-generated content may be incorrect."/>
                    <pic:cNvPicPr/>
                  </pic:nvPicPr>
                  <pic:blipFill>
                    <a:blip r:embed="rId102"/>
                    <a:stretch>
                      <a:fillRect/>
                    </a:stretch>
                  </pic:blipFill>
                  <pic:spPr>
                    <a:xfrm>
                      <a:off x="0" y="0"/>
                      <a:ext cx="3935927" cy="1985796"/>
                    </a:xfrm>
                    <a:prstGeom prst="rect">
                      <a:avLst/>
                    </a:prstGeom>
                  </pic:spPr>
                </pic:pic>
              </a:graphicData>
            </a:graphic>
          </wp:inline>
        </w:drawing>
      </w:r>
    </w:p>
    <w:p w14:paraId="15ACCE03" w14:textId="69816D39" w:rsidR="006E724B" w:rsidRDefault="006E724B" w:rsidP="006E724B">
      <w:pPr>
        <w:spacing w:before="100" w:beforeAutospacing="1" w:after="100" w:afterAutospacing="1" w:line="360" w:lineRule="auto"/>
      </w:pPr>
      <w:r>
        <w:t xml:space="preserve">After completing the steps outlined in section 3.3 (1), </w:t>
      </w:r>
      <w:r w:rsidR="00ED2EB7">
        <w:t>and as per Figure 5(a)</w:t>
      </w:r>
      <w:r w:rsidR="008C04FE">
        <w:t xml:space="preserve"> and 5(b)</w:t>
      </w:r>
      <w:r w:rsidR="00ED2EB7">
        <w:t xml:space="preserve"> below </w:t>
      </w:r>
      <w:r>
        <w:t>the Genre Comedy Excel file was successfully imported into SPSS</w:t>
      </w:r>
      <w:r w:rsidR="00186118">
        <w:t>.</w:t>
      </w:r>
      <w:r w:rsidR="006031C0">
        <w:t xml:space="preserve"> </w:t>
      </w:r>
    </w:p>
    <w:p w14:paraId="68316CB3" w14:textId="77777777" w:rsidR="00ED2EB7" w:rsidRDefault="00ED2EB7" w:rsidP="006E724B">
      <w:pPr>
        <w:spacing w:before="100" w:beforeAutospacing="1" w:after="100" w:afterAutospacing="1" w:line="360" w:lineRule="auto"/>
      </w:pPr>
    </w:p>
    <w:p w14:paraId="10D7CCA0" w14:textId="5D8C9869" w:rsidR="009A05F4" w:rsidRPr="00D704B8" w:rsidRDefault="006E724B" w:rsidP="00186118">
      <w:pPr>
        <w:spacing w:before="100" w:beforeAutospacing="1" w:after="100" w:afterAutospacing="1" w:line="360" w:lineRule="auto"/>
        <w:rPr>
          <w:rFonts w:eastAsia="Times New Roman"/>
          <w:lang w:eastAsia="en-GB"/>
        </w:rPr>
      </w:pPr>
      <w:r>
        <w:t xml:space="preserve"> </w:t>
      </w:r>
    </w:p>
    <w:p w14:paraId="1D46EB5B" w14:textId="77777777" w:rsidR="009A05F4" w:rsidRPr="00D704B8" w:rsidRDefault="009A05F4" w:rsidP="00D704B8">
      <w:pPr>
        <w:spacing w:before="100" w:beforeAutospacing="1" w:after="100" w:afterAutospacing="1" w:line="360" w:lineRule="auto"/>
        <w:rPr>
          <w:rFonts w:eastAsia="Times New Roman"/>
          <w:lang w:eastAsia="en-GB"/>
        </w:rPr>
      </w:pPr>
    </w:p>
    <w:p w14:paraId="4BD69191" w14:textId="77777777" w:rsidR="00D37312" w:rsidRDefault="00D37312" w:rsidP="00D37312">
      <w:pPr>
        <w:keepNext/>
        <w:spacing w:before="100" w:beforeAutospacing="1" w:after="100" w:afterAutospacing="1" w:line="360" w:lineRule="auto"/>
      </w:pPr>
      <w:r w:rsidRPr="00D37312">
        <w:rPr>
          <w:rFonts w:eastAsia="Times New Roman"/>
          <w:noProof/>
          <w:lang w:eastAsia="en-GB"/>
        </w:rPr>
        <w:lastRenderedPageBreak/>
        <w:drawing>
          <wp:inline distT="0" distB="0" distL="0" distR="0" wp14:anchorId="7A325401" wp14:editId="69E62A7A">
            <wp:extent cx="5731510" cy="7821930"/>
            <wp:effectExtent l="0" t="0" r="2540" b="7620"/>
            <wp:docPr id="40806216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731510" cy="7821930"/>
                    </a:xfrm>
                    <a:prstGeom prst="rect">
                      <a:avLst/>
                    </a:prstGeom>
                    <a:noFill/>
                    <a:ln>
                      <a:noFill/>
                    </a:ln>
                  </pic:spPr>
                </pic:pic>
              </a:graphicData>
            </a:graphic>
          </wp:inline>
        </w:drawing>
      </w:r>
    </w:p>
    <w:p w14:paraId="39EC1C33" w14:textId="51B5720F" w:rsidR="00B911A0" w:rsidRPr="006031C0" w:rsidRDefault="00D37312" w:rsidP="006031C0">
      <w:pPr>
        <w:pStyle w:val="Caption"/>
        <w:jc w:val="center"/>
        <w:rPr>
          <w:rFonts w:ascii="Arial" w:hAnsi="Arial" w:cs="Arial"/>
          <w:b/>
          <w:bCs/>
          <w:color w:val="0070C0"/>
          <w:sz w:val="20"/>
          <w:szCs w:val="20"/>
        </w:rPr>
      </w:pPr>
      <w:r w:rsidRPr="006031C0">
        <w:rPr>
          <w:rFonts w:ascii="Arial" w:hAnsi="Arial" w:cs="Arial"/>
          <w:b/>
          <w:bCs/>
          <w:color w:val="0070C0"/>
          <w:sz w:val="20"/>
          <w:szCs w:val="20"/>
        </w:rPr>
        <w:t xml:space="preserve">Figure </w:t>
      </w:r>
      <w:r w:rsidR="006031C0" w:rsidRPr="006031C0">
        <w:rPr>
          <w:rFonts w:ascii="Arial" w:hAnsi="Arial" w:cs="Arial"/>
          <w:b/>
          <w:bCs/>
          <w:color w:val="0070C0"/>
          <w:sz w:val="20"/>
          <w:szCs w:val="20"/>
        </w:rPr>
        <w:t>5(a)</w:t>
      </w:r>
      <w:r w:rsidRPr="006031C0">
        <w:rPr>
          <w:rFonts w:ascii="Arial" w:hAnsi="Arial" w:cs="Arial"/>
          <w:b/>
          <w:bCs/>
          <w:color w:val="0070C0"/>
          <w:sz w:val="20"/>
          <w:szCs w:val="20"/>
        </w:rPr>
        <w:t>: Importing Comedy Excel file in SPSS</w:t>
      </w:r>
    </w:p>
    <w:p w14:paraId="197CEA55" w14:textId="7D2825FE" w:rsidR="006631C9" w:rsidRPr="00D704B8" w:rsidRDefault="006631C9" w:rsidP="00D704B8">
      <w:pPr>
        <w:spacing w:before="100" w:beforeAutospacing="1" w:after="100" w:afterAutospacing="1" w:line="360" w:lineRule="auto"/>
        <w:rPr>
          <w:rFonts w:eastAsia="Times New Roman"/>
          <w:lang w:eastAsia="en-GB"/>
        </w:rPr>
      </w:pPr>
    </w:p>
    <w:p w14:paraId="4180B9C8" w14:textId="77777777" w:rsidR="00ED2EB7" w:rsidRDefault="00ED2EB7" w:rsidP="00ED2EB7">
      <w:pPr>
        <w:keepNext/>
        <w:spacing w:before="100" w:beforeAutospacing="1" w:after="100" w:afterAutospacing="1" w:line="360" w:lineRule="auto"/>
      </w:pPr>
      <w:r w:rsidRPr="00D704B8">
        <w:rPr>
          <w:rFonts w:eastAsia="Times New Roman"/>
          <w:noProof/>
          <w:lang w:eastAsia="en-GB"/>
        </w:rPr>
        <w:lastRenderedPageBreak/>
        <w:drawing>
          <wp:inline distT="0" distB="0" distL="0" distR="0" wp14:anchorId="0BE8A940" wp14:editId="1FFDBDF5">
            <wp:extent cx="5953125" cy="3352800"/>
            <wp:effectExtent l="0" t="0" r="9525" b="0"/>
            <wp:docPr id="3805579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557942" name="Picture 1" descr="A screenshot of a computer&#10;&#10;AI-generated content may be incorrect."/>
                    <pic:cNvPicPr/>
                  </pic:nvPicPr>
                  <pic:blipFill>
                    <a:blip r:embed="rId104"/>
                    <a:stretch>
                      <a:fillRect/>
                    </a:stretch>
                  </pic:blipFill>
                  <pic:spPr>
                    <a:xfrm>
                      <a:off x="0" y="0"/>
                      <a:ext cx="5960824" cy="3357136"/>
                    </a:xfrm>
                    <a:prstGeom prst="rect">
                      <a:avLst/>
                    </a:prstGeom>
                  </pic:spPr>
                </pic:pic>
              </a:graphicData>
            </a:graphic>
          </wp:inline>
        </w:drawing>
      </w:r>
    </w:p>
    <w:p w14:paraId="7396B47B" w14:textId="457A5030" w:rsidR="00BC6778" w:rsidRPr="00ED2EB7" w:rsidRDefault="00ED2EB7" w:rsidP="00ED2EB7">
      <w:pPr>
        <w:pStyle w:val="Caption"/>
        <w:jc w:val="center"/>
        <w:rPr>
          <w:rFonts w:ascii="Arial" w:hAnsi="Arial" w:cs="Arial"/>
          <w:b/>
          <w:bCs/>
          <w:color w:val="0070C0"/>
          <w:sz w:val="20"/>
          <w:szCs w:val="20"/>
        </w:rPr>
      </w:pPr>
      <w:r w:rsidRPr="00ED2EB7">
        <w:rPr>
          <w:rFonts w:ascii="Arial" w:hAnsi="Arial" w:cs="Arial"/>
          <w:b/>
          <w:bCs/>
          <w:color w:val="0070C0"/>
          <w:sz w:val="20"/>
          <w:szCs w:val="20"/>
        </w:rPr>
        <w:t xml:space="preserve">Figure </w:t>
      </w:r>
      <w:r w:rsidR="008C04FE">
        <w:rPr>
          <w:rFonts w:ascii="Arial" w:hAnsi="Arial" w:cs="Arial"/>
          <w:b/>
          <w:bCs/>
          <w:color w:val="0070C0"/>
          <w:sz w:val="20"/>
          <w:szCs w:val="20"/>
        </w:rPr>
        <w:t>5(b)</w:t>
      </w:r>
      <w:r w:rsidRPr="00ED2EB7">
        <w:rPr>
          <w:rFonts w:ascii="Arial" w:hAnsi="Arial" w:cs="Arial"/>
          <w:b/>
          <w:bCs/>
          <w:color w:val="0070C0"/>
          <w:sz w:val="20"/>
          <w:szCs w:val="20"/>
        </w:rPr>
        <w:t>: Comedy Subset imported in SPSS</w:t>
      </w:r>
    </w:p>
    <w:p w14:paraId="08DF9C8E" w14:textId="2735B539" w:rsidR="000976A0" w:rsidRPr="00DE4305" w:rsidRDefault="00F25D91" w:rsidP="00DE4305">
      <w:pPr>
        <w:pStyle w:val="Heading2"/>
        <w:rPr>
          <w:rFonts w:ascii="Arial" w:hAnsi="Arial" w:cs="Arial"/>
          <w:b/>
          <w:bCs/>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1" w:name="_Toc214575110"/>
      <w:r w:rsidRPr="00DE4305">
        <w:rPr>
          <w:rFonts w:ascii="Arial" w:hAnsi="Arial" w:cs="Arial"/>
          <w:b/>
          <w:bCs/>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5.1 </w:t>
      </w:r>
      <w:r w:rsidR="006911D2" w:rsidRPr="00DE4305">
        <w:rPr>
          <w:rFonts w:ascii="Arial" w:hAnsi="Arial" w:cs="Arial"/>
          <w:b/>
          <w:bCs/>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Correlation</w:t>
      </w:r>
      <w:r w:rsidRPr="00DE4305">
        <w:rPr>
          <w:rFonts w:ascii="Arial" w:hAnsi="Arial" w:cs="Arial"/>
          <w:b/>
          <w:bCs/>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SPSS</w:t>
      </w:r>
      <w:bookmarkEnd w:id="31"/>
    </w:p>
    <w:p w14:paraId="5B875065" w14:textId="0E7B0902" w:rsidR="00C65BAF" w:rsidRDefault="005C1270" w:rsidP="00D704B8">
      <w:pPr>
        <w:spacing w:before="100" w:beforeAutospacing="1" w:after="100" w:afterAutospacing="1" w:line="360" w:lineRule="auto"/>
        <w:rPr>
          <w:rFonts w:eastAsia="Times New Roman"/>
          <w:b/>
          <w:bCs/>
          <w:lang w:eastAsia="en-GB"/>
        </w:rPr>
      </w:pPr>
      <w:r w:rsidRPr="005C1270">
        <w:rPr>
          <w:rFonts w:eastAsia="Times New Roman"/>
          <w:b/>
          <w:bCs/>
          <w:noProof/>
          <w:lang w:eastAsia="en-GB"/>
        </w:rPr>
        <w:drawing>
          <wp:inline distT="0" distB="0" distL="0" distR="0" wp14:anchorId="21153C37" wp14:editId="7869A3D2">
            <wp:extent cx="5449060" cy="1352739"/>
            <wp:effectExtent l="0" t="0" r="0" b="0"/>
            <wp:docPr id="640943686" name="Picture 1" descr="A black text with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43686" name="Picture 1" descr="A black text with yellow text&#10;&#10;AI-generated content may be incorrect."/>
                    <pic:cNvPicPr/>
                  </pic:nvPicPr>
                  <pic:blipFill>
                    <a:blip r:embed="rId105"/>
                    <a:stretch>
                      <a:fillRect/>
                    </a:stretch>
                  </pic:blipFill>
                  <pic:spPr>
                    <a:xfrm>
                      <a:off x="0" y="0"/>
                      <a:ext cx="5449060" cy="1352739"/>
                    </a:xfrm>
                    <a:prstGeom prst="rect">
                      <a:avLst/>
                    </a:prstGeom>
                  </pic:spPr>
                </pic:pic>
              </a:graphicData>
            </a:graphic>
          </wp:inline>
        </w:drawing>
      </w:r>
    </w:p>
    <w:p w14:paraId="4C8F713F" w14:textId="35F8630A" w:rsidR="00DD7FD4" w:rsidRDefault="00DD7FD4" w:rsidP="00D704B8">
      <w:pPr>
        <w:spacing w:before="100" w:beforeAutospacing="1" w:after="100" w:afterAutospacing="1" w:line="360" w:lineRule="auto"/>
        <w:rPr>
          <w:rFonts w:eastAsia="Times New Roman"/>
          <w:b/>
          <w:bCs/>
          <w:lang w:eastAsia="en-GB"/>
        </w:rPr>
      </w:pPr>
      <w:r>
        <w:t>Figure 5.1(a) illustrates the visual steps in SPSS for performing a correlation analysis.</w:t>
      </w:r>
    </w:p>
    <w:p w14:paraId="2E20E7A5" w14:textId="7758AB4B" w:rsidR="00551024" w:rsidRDefault="003E0DE3" w:rsidP="00D704B8">
      <w:pPr>
        <w:spacing w:before="100" w:beforeAutospacing="1" w:after="100" w:afterAutospacing="1" w:line="360" w:lineRule="auto"/>
        <w:rPr>
          <w:rFonts w:eastAsia="Times New Roman"/>
          <w:b/>
          <w:bCs/>
          <w:noProof/>
          <w:lang w:eastAsia="en-GB"/>
        </w:rPr>
      </w:pPr>
      <w:r>
        <w:rPr>
          <w:noProof/>
        </w:rPr>
        <w:lastRenderedPageBreak/>
        <mc:AlternateContent>
          <mc:Choice Requires="wps">
            <w:drawing>
              <wp:anchor distT="0" distB="0" distL="114300" distR="114300" simplePos="0" relativeHeight="251763200" behindDoc="1" locked="0" layoutInCell="1" allowOverlap="1" wp14:anchorId="1229F523" wp14:editId="2EE5148E">
                <wp:simplePos x="0" y="0"/>
                <wp:positionH relativeFrom="column">
                  <wp:posOffset>-457200</wp:posOffset>
                </wp:positionH>
                <wp:positionV relativeFrom="paragraph">
                  <wp:posOffset>7522845</wp:posOffset>
                </wp:positionV>
                <wp:extent cx="6629400" cy="635"/>
                <wp:effectExtent l="0" t="0" r="0" b="0"/>
                <wp:wrapTight wrapText="bothSides">
                  <wp:wrapPolygon edited="0">
                    <wp:start x="0" y="0"/>
                    <wp:lineTo x="0" y="21600"/>
                    <wp:lineTo x="21600" y="21600"/>
                    <wp:lineTo x="21600" y="0"/>
                  </wp:wrapPolygon>
                </wp:wrapTight>
                <wp:docPr id="1051151656" name="Text Box 1"/>
                <wp:cNvGraphicFramePr/>
                <a:graphic xmlns:a="http://schemas.openxmlformats.org/drawingml/2006/main">
                  <a:graphicData uri="http://schemas.microsoft.com/office/word/2010/wordprocessingShape">
                    <wps:wsp>
                      <wps:cNvSpPr txBox="1"/>
                      <wps:spPr>
                        <a:xfrm>
                          <a:off x="0" y="0"/>
                          <a:ext cx="6629400" cy="635"/>
                        </a:xfrm>
                        <a:prstGeom prst="rect">
                          <a:avLst/>
                        </a:prstGeom>
                        <a:solidFill>
                          <a:prstClr val="white"/>
                        </a:solidFill>
                        <a:ln>
                          <a:noFill/>
                        </a:ln>
                      </wps:spPr>
                      <wps:txbx>
                        <w:txbxContent>
                          <w:p w14:paraId="73D565CA" w14:textId="6778B8F8" w:rsidR="003E0DE3" w:rsidRPr="003E0DE3" w:rsidRDefault="003E0DE3" w:rsidP="003E0DE3">
                            <w:pPr>
                              <w:pStyle w:val="Caption"/>
                              <w:jc w:val="center"/>
                              <w:rPr>
                                <w:rFonts w:ascii="Arial" w:hAnsi="Arial" w:cs="Arial"/>
                                <w:b/>
                                <w:bCs/>
                                <w:color w:val="0070C0"/>
                                <w:sz w:val="20"/>
                                <w:szCs w:val="20"/>
                              </w:rPr>
                            </w:pPr>
                            <w:r w:rsidRPr="003E0DE3">
                              <w:rPr>
                                <w:rFonts w:ascii="Arial" w:hAnsi="Arial" w:cs="Arial"/>
                                <w:b/>
                                <w:bCs/>
                                <w:color w:val="0070C0"/>
                                <w:sz w:val="20"/>
                                <w:szCs w:val="20"/>
                              </w:rPr>
                              <w:t xml:space="preserve">Figure </w:t>
                            </w:r>
                            <w:r>
                              <w:rPr>
                                <w:rFonts w:ascii="Arial" w:hAnsi="Arial" w:cs="Arial"/>
                                <w:b/>
                                <w:bCs/>
                                <w:color w:val="0070C0"/>
                                <w:sz w:val="20"/>
                                <w:szCs w:val="20"/>
                              </w:rPr>
                              <w:t>5.1(a)</w:t>
                            </w:r>
                            <w:r w:rsidRPr="003E0DE3">
                              <w:rPr>
                                <w:rFonts w:ascii="Arial" w:hAnsi="Arial" w:cs="Arial"/>
                                <w:b/>
                                <w:bCs/>
                                <w:color w:val="0070C0"/>
                                <w:sz w:val="20"/>
                                <w:szCs w:val="20"/>
                              </w:rPr>
                              <w:t>: Analyse Correlation in SPSS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29F523" id="_x0000_s1039" type="#_x0000_t202" style="position:absolute;margin-left:-36pt;margin-top:592.35pt;width:522pt;height:.05pt;z-index:-251553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" stroked="f">
                <v:textbox style="mso-fit-shape-to-text:t" inset="0,0,0,0">
                  <w:txbxContent>
                    <w:p w14:paraId="73D565CA" w14:textId="6778B8F8" w:rsidR="003E0DE3" w:rsidRPr="003E0DE3" w:rsidRDefault="003E0DE3" w:rsidP="003E0DE3">
                      <w:pPr>
                        <w:pStyle w:val="Caption"/>
                        <w:jc w:val="center"/>
                        <w:rPr>
                          <w:rFonts w:ascii="Arial" w:hAnsi="Arial" w:cs="Arial"/>
                          <w:b/>
                          <w:bCs/>
                          <w:color w:val="0070C0"/>
                          <w:sz w:val="20"/>
                          <w:szCs w:val="20"/>
                        </w:rPr>
                      </w:pPr>
                      <w:r w:rsidRPr="003E0DE3">
                        <w:rPr>
                          <w:rFonts w:ascii="Arial" w:hAnsi="Arial" w:cs="Arial"/>
                          <w:b/>
                          <w:bCs/>
                          <w:color w:val="0070C0"/>
                          <w:sz w:val="20"/>
                          <w:szCs w:val="20"/>
                        </w:rPr>
                        <w:t xml:space="preserve">Figure </w:t>
                      </w:r>
                      <w:r>
                        <w:rPr>
                          <w:rFonts w:ascii="Arial" w:hAnsi="Arial" w:cs="Arial"/>
                          <w:b/>
                          <w:bCs/>
                          <w:color w:val="0070C0"/>
                          <w:sz w:val="20"/>
                          <w:szCs w:val="20"/>
                        </w:rPr>
                        <w:t>5.1(a)</w:t>
                      </w:r>
                      <w:r w:rsidRPr="003E0DE3">
                        <w:rPr>
                          <w:rFonts w:ascii="Arial" w:hAnsi="Arial" w:cs="Arial"/>
                          <w:b/>
                          <w:bCs/>
                          <w:color w:val="0070C0"/>
                          <w:sz w:val="20"/>
                          <w:szCs w:val="20"/>
                        </w:rPr>
                        <w:t>: Analyse Correlation in SPSS</w:t>
                      </w:r>
                    </w:p>
                  </w:txbxContent>
                </v:textbox>
                <w10:wrap type="tight"/>
              </v:shape>
            </w:pict>
          </mc:Fallback>
        </mc:AlternateContent>
      </w:r>
      <w:r w:rsidR="00551024" w:rsidRPr="00551024">
        <w:rPr>
          <w:rFonts w:eastAsia="Times New Roman"/>
          <w:b/>
          <w:bCs/>
          <w:noProof/>
          <w:lang w:eastAsia="en-GB"/>
        </w:rPr>
        <w:drawing>
          <wp:anchor distT="0" distB="0" distL="114300" distR="114300" simplePos="0" relativeHeight="251658752" behindDoc="1" locked="0" layoutInCell="1" allowOverlap="1" wp14:anchorId="3EE58A7C" wp14:editId="5D6F068E">
            <wp:simplePos x="0" y="0"/>
            <wp:positionH relativeFrom="column">
              <wp:posOffset>-457200</wp:posOffset>
            </wp:positionH>
            <wp:positionV relativeFrom="paragraph">
              <wp:posOffset>0</wp:posOffset>
            </wp:positionV>
            <wp:extent cx="6629400" cy="7465695"/>
            <wp:effectExtent l="0" t="0" r="0" b="1905"/>
            <wp:wrapTight wrapText="bothSides">
              <wp:wrapPolygon edited="0">
                <wp:start x="0" y="0"/>
                <wp:lineTo x="0" y="21550"/>
                <wp:lineTo x="21538" y="21550"/>
                <wp:lineTo x="21538" y="0"/>
                <wp:lineTo x="0" y="0"/>
              </wp:wrapPolygon>
            </wp:wrapTight>
            <wp:docPr id="44173686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629400" cy="7465695"/>
                    </a:xfrm>
                    <a:prstGeom prst="rect">
                      <a:avLst/>
                    </a:prstGeom>
                    <a:noFill/>
                    <a:ln>
                      <a:noFill/>
                    </a:ln>
                  </pic:spPr>
                </pic:pic>
              </a:graphicData>
            </a:graphic>
            <wp14:sizeRelH relativeFrom="margin">
              <wp14:pctWidth>0</wp14:pctWidth>
            </wp14:sizeRelH>
          </wp:anchor>
        </w:drawing>
      </w:r>
    </w:p>
    <w:p w14:paraId="251DE9BF" w14:textId="57A0C50D" w:rsidR="006E34F7" w:rsidRDefault="00551024" w:rsidP="00D704B8">
      <w:pPr>
        <w:spacing w:before="100" w:beforeAutospacing="1" w:after="100" w:afterAutospacing="1" w:line="360" w:lineRule="auto"/>
        <w:rPr>
          <w:rFonts w:eastAsia="Times New Roman"/>
          <w:b/>
          <w:bCs/>
          <w:lang w:eastAsia="en-GB"/>
        </w:rPr>
      </w:pPr>
      <w:r w:rsidRPr="00551024">
        <w:rPr>
          <w:rFonts w:eastAsia="Times New Roman"/>
          <w:b/>
          <w:bCs/>
          <w:lang w:eastAsia="en-GB"/>
        </w:rPr>
        <w:t xml:space="preserve"> </w:t>
      </w:r>
    </w:p>
    <w:p w14:paraId="2012C9DC" w14:textId="77777777" w:rsidR="00534422" w:rsidRPr="0005271C" w:rsidRDefault="00BF12A3" w:rsidP="00DE4305">
      <w:pPr>
        <w:pStyle w:val="Heading3"/>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2" w:name="_Toc214575111"/>
      <w:r w:rsidRPr="0005271C">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5.2 Correlation Analysis Results</w:t>
      </w:r>
      <w:bookmarkEnd w:id="32"/>
    </w:p>
    <w:p w14:paraId="0BD6B3C6" w14:textId="591B5BC4" w:rsidR="00534422" w:rsidRPr="008C3CB7" w:rsidRDefault="008C3CB7" w:rsidP="008C3CB7">
      <w:pPr>
        <w:pStyle w:val="Caption"/>
        <w:jc w:val="center"/>
        <w:rPr>
          <w:rFonts w:ascii="Arial" w:hAnsi="Arial" w:cs="Arial"/>
          <w:b/>
          <w:bCs/>
          <w:color w:val="0070C0"/>
          <w:sz w:val="20"/>
          <w:szCs w:val="20"/>
        </w:rPr>
      </w:pPr>
      <w:r>
        <w:rPr>
          <w:rFonts w:ascii="Arial" w:hAnsi="Arial" w:cs="Arial"/>
          <w:b/>
          <w:bCs/>
          <w:color w:val="0070C0"/>
          <w:sz w:val="20"/>
          <w:szCs w:val="20"/>
        </w:rPr>
        <w:t xml:space="preserve">Table </w:t>
      </w:r>
      <w:r w:rsidRPr="008C3CB7">
        <w:rPr>
          <w:rFonts w:ascii="Arial" w:hAnsi="Arial" w:cs="Arial"/>
          <w:b/>
          <w:bCs/>
          <w:color w:val="0070C0"/>
          <w:sz w:val="20"/>
          <w:szCs w:val="20"/>
        </w:rPr>
        <w:t>5.2</w:t>
      </w:r>
      <w:r w:rsidR="00534422" w:rsidRPr="008C3CB7">
        <w:rPr>
          <w:rFonts w:ascii="Arial" w:hAnsi="Arial" w:cs="Arial"/>
          <w:b/>
          <w:bCs/>
          <w:color w:val="0070C0"/>
          <w:sz w:val="20"/>
          <w:szCs w:val="20"/>
        </w:rPr>
        <w:t xml:space="preserve">(a): </w:t>
      </w:r>
      <w:r w:rsidRPr="008C3CB7">
        <w:rPr>
          <w:rFonts w:ascii="Arial" w:hAnsi="Arial" w:cs="Arial"/>
          <w:b/>
          <w:bCs/>
          <w:color w:val="0070C0"/>
          <w:sz w:val="20"/>
          <w:szCs w:val="20"/>
        </w:rPr>
        <w:t>Descriptive Statistics for Key Variables</w:t>
      </w:r>
    </w:p>
    <w:p w14:paraId="7259BB59" w14:textId="55A11796" w:rsidR="000B0DE5" w:rsidRDefault="000B0DE5" w:rsidP="00D704B8">
      <w:pPr>
        <w:spacing w:before="100" w:beforeAutospacing="1" w:after="100" w:afterAutospacing="1" w:line="360" w:lineRule="auto"/>
        <w:rPr>
          <w:rFonts w:eastAsia="Times New Roman"/>
          <w:b/>
          <w:bCs/>
          <w:lang w:eastAsia="en-GB"/>
        </w:rPr>
      </w:pPr>
      <w:r w:rsidRPr="000B0DE5">
        <w:rPr>
          <w:rFonts w:eastAsia="Times New Roman"/>
          <w:b/>
          <w:bCs/>
          <w:noProof/>
          <w:lang w:eastAsia="en-GB"/>
        </w:rPr>
        <w:drawing>
          <wp:inline distT="0" distB="0" distL="0" distR="0" wp14:anchorId="32C5C911" wp14:editId="44C5133F">
            <wp:extent cx="6010275" cy="1876425"/>
            <wp:effectExtent l="0" t="0" r="9525" b="9525"/>
            <wp:docPr id="744365411"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365411" name="Picture 1" descr="A table with numbers and letters&#10;&#10;AI-generated content may be incorrect."/>
                    <pic:cNvPicPr/>
                  </pic:nvPicPr>
                  <pic:blipFill>
                    <a:blip r:embed="rId107"/>
                    <a:stretch>
                      <a:fillRect/>
                    </a:stretch>
                  </pic:blipFill>
                  <pic:spPr>
                    <a:xfrm>
                      <a:off x="0" y="0"/>
                      <a:ext cx="6011115" cy="1876687"/>
                    </a:xfrm>
                    <a:prstGeom prst="rect">
                      <a:avLst/>
                    </a:prstGeom>
                  </pic:spPr>
                </pic:pic>
              </a:graphicData>
            </a:graphic>
          </wp:inline>
        </w:drawing>
      </w:r>
    </w:p>
    <w:p w14:paraId="67114DA1" w14:textId="3BC20241" w:rsidR="00F520D6" w:rsidRDefault="008C3CB7" w:rsidP="003C02C9">
      <w:pPr>
        <w:pStyle w:val="Caption"/>
        <w:jc w:val="center"/>
        <w:rPr>
          <w:rFonts w:eastAsia="Times New Roman"/>
          <w:b/>
          <w:bCs/>
          <w:lang w:eastAsia="en-GB"/>
        </w:rPr>
      </w:pPr>
      <w:r w:rsidRPr="008C3CB7">
        <w:rPr>
          <w:rFonts w:ascii="Arial" w:hAnsi="Arial" w:cs="Arial"/>
          <w:b/>
          <w:bCs/>
          <w:color w:val="0070C0"/>
          <w:sz w:val="20"/>
          <w:szCs w:val="20"/>
        </w:rPr>
        <w:t>Table 5.2(</w:t>
      </w:r>
      <w:r w:rsidR="00E1183A">
        <w:rPr>
          <w:rFonts w:ascii="Arial" w:hAnsi="Arial" w:cs="Arial"/>
          <w:b/>
          <w:bCs/>
          <w:color w:val="0070C0"/>
          <w:sz w:val="20"/>
          <w:szCs w:val="20"/>
        </w:rPr>
        <w:t>b</w:t>
      </w:r>
      <w:r w:rsidRPr="008C3CB7">
        <w:rPr>
          <w:rFonts w:ascii="Arial" w:hAnsi="Arial" w:cs="Arial"/>
          <w:b/>
          <w:bCs/>
          <w:color w:val="0070C0"/>
          <w:sz w:val="20"/>
          <w:szCs w:val="20"/>
        </w:rPr>
        <w:t xml:space="preserve">): </w:t>
      </w:r>
      <w:r w:rsidR="003C02C9" w:rsidRPr="003C02C9">
        <w:rPr>
          <w:rFonts w:ascii="Arial" w:hAnsi="Arial" w:cs="Arial"/>
          <w:b/>
          <w:bCs/>
          <w:color w:val="0070C0"/>
          <w:sz w:val="20"/>
          <w:szCs w:val="20"/>
        </w:rPr>
        <w:t xml:space="preserve"> Pearson Correlation Coefficients Among Key Variables</w:t>
      </w:r>
      <w:r w:rsidR="00F520D6" w:rsidRPr="00F520D6">
        <w:rPr>
          <w:rFonts w:eastAsia="Times New Roman"/>
          <w:b/>
          <w:bCs/>
          <w:noProof/>
          <w:lang w:eastAsia="en-GB"/>
        </w:rPr>
        <w:drawing>
          <wp:inline distT="0" distB="0" distL="0" distR="0" wp14:anchorId="2B9277E8" wp14:editId="0D0DB081">
            <wp:extent cx="6181725" cy="5143500"/>
            <wp:effectExtent l="0" t="0" r="9525" b="0"/>
            <wp:docPr id="518224744"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24744" name="Picture 1" descr="A screenshot of a table&#10;&#10;AI-generated content may be incorrect."/>
                    <pic:cNvPicPr/>
                  </pic:nvPicPr>
                  <pic:blipFill>
                    <a:blip r:embed="rId108"/>
                    <a:stretch>
                      <a:fillRect/>
                    </a:stretch>
                  </pic:blipFill>
                  <pic:spPr>
                    <a:xfrm>
                      <a:off x="0" y="0"/>
                      <a:ext cx="6181725" cy="5143500"/>
                    </a:xfrm>
                    <a:prstGeom prst="rect">
                      <a:avLst/>
                    </a:prstGeom>
                  </pic:spPr>
                </pic:pic>
              </a:graphicData>
            </a:graphic>
          </wp:inline>
        </w:drawing>
      </w:r>
    </w:p>
    <w:p w14:paraId="77C6ABAF" w14:textId="77777777" w:rsidR="007F1748" w:rsidRDefault="007F1748" w:rsidP="00AA0B31">
      <w:pPr>
        <w:spacing w:line="360" w:lineRule="auto"/>
        <w:rPr>
          <w:b/>
          <w:bCs/>
        </w:rPr>
      </w:pPr>
    </w:p>
    <w:p w14:paraId="47DB4656" w14:textId="5A90EA88" w:rsidR="00AA0B31" w:rsidRDefault="00C661A9" w:rsidP="00AA0B31">
      <w:pPr>
        <w:spacing w:line="360" w:lineRule="auto"/>
        <w:rPr>
          <w:b/>
          <w:bCs/>
        </w:rPr>
      </w:pPr>
      <w:r w:rsidRPr="0005271C">
        <w:rPr>
          <w:rFonts w:eastAsiaTheme="majorEastAsia"/>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anchor distT="0" distB="0" distL="114300" distR="114300" simplePos="0" relativeHeight="251663872" behindDoc="1" locked="0" layoutInCell="1" allowOverlap="1" wp14:anchorId="2F69592E" wp14:editId="6E93D5B1">
            <wp:simplePos x="0" y="0"/>
            <wp:positionH relativeFrom="column">
              <wp:posOffset>-609600</wp:posOffset>
            </wp:positionH>
            <wp:positionV relativeFrom="paragraph">
              <wp:posOffset>418465</wp:posOffset>
            </wp:positionV>
            <wp:extent cx="6828790" cy="8429625"/>
            <wp:effectExtent l="0" t="0" r="0" b="9525"/>
            <wp:wrapTight wrapText="bothSides">
              <wp:wrapPolygon edited="0">
                <wp:start x="0" y="0"/>
                <wp:lineTo x="0" y="21576"/>
                <wp:lineTo x="21512" y="21576"/>
                <wp:lineTo x="21512" y="0"/>
                <wp:lineTo x="0" y="0"/>
              </wp:wrapPolygon>
            </wp:wrapTight>
            <wp:docPr id="96938625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6828790" cy="8429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4689" w:rsidRPr="0005271C">
        <w:rPr>
          <w:rFonts w:eastAsiaTheme="majorEastAsia"/>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5.3 </w:t>
      </w:r>
      <w:r w:rsidR="00AA0B31" w:rsidRPr="0005271C">
        <w:rPr>
          <w:rFonts w:eastAsiaTheme="majorEastAsia"/>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Interpretation of Correlation Analysis</w:t>
      </w:r>
    </w:p>
    <w:p w14:paraId="79C61189" w14:textId="2CB3F1BB" w:rsidR="009B3175" w:rsidRPr="009B3175" w:rsidRDefault="009B3175" w:rsidP="0005271C">
      <w:pPr>
        <w:pStyle w:val="Heading2"/>
        <w:rPr>
          <w:bCs/>
        </w:rPr>
      </w:pPr>
      <w:bookmarkStart w:id="33" w:name="_Toc214575112"/>
      <w:r w:rsidRPr="0005271C">
        <w:rPr>
          <w:rFonts w:ascii="Arial" w:hAnsi="Arial" w:cs="Arial"/>
          <w:b/>
          <w:bCs/>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anchor distT="0" distB="0" distL="114300" distR="114300" simplePos="0" relativeHeight="251770368" behindDoc="1" locked="0" layoutInCell="1" allowOverlap="1" wp14:anchorId="4892C6DA" wp14:editId="223EF153">
            <wp:simplePos x="0" y="0"/>
            <wp:positionH relativeFrom="margin">
              <wp:posOffset>-504825</wp:posOffset>
            </wp:positionH>
            <wp:positionV relativeFrom="paragraph">
              <wp:posOffset>0</wp:posOffset>
            </wp:positionV>
            <wp:extent cx="6638925" cy="4959985"/>
            <wp:effectExtent l="0" t="0" r="9525" b="0"/>
            <wp:wrapTight wrapText="bothSides">
              <wp:wrapPolygon edited="0">
                <wp:start x="0" y="0"/>
                <wp:lineTo x="0" y="21487"/>
                <wp:lineTo x="21569" y="21487"/>
                <wp:lineTo x="21569" y="0"/>
                <wp:lineTo x="0" y="0"/>
              </wp:wrapPolygon>
            </wp:wrapTight>
            <wp:docPr id="114784024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6638925" cy="4959985"/>
                    </a:xfrm>
                    <a:prstGeom prst="rect">
                      <a:avLst/>
                    </a:prstGeom>
                    <a:noFill/>
                    <a:ln>
                      <a:noFill/>
                    </a:ln>
                  </pic:spPr>
                </pic:pic>
              </a:graphicData>
            </a:graphic>
            <wp14:sizeRelH relativeFrom="margin">
              <wp14:pctWidth>0</wp14:pctWidth>
            </wp14:sizeRelH>
          </wp:anchor>
        </w:drawing>
      </w:r>
      <w:r w:rsidRPr="0005271C">
        <w:rPr>
          <w:rFonts w:ascii="Arial" w:hAnsi="Arial" w:cs="Arial"/>
          <w:b/>
          <w:bCs/>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5.4 Regression Analysis SPSS</w:t>
      </w:r>
      <w:bookmarkEnd w:id="33"/>
    </w:p>
    <w:p w14:paraId="7EA0EB4C" w14:textId="0221310E" w:rsidR="00BB46C0" w:rsidRDefault="00106419" w:rsidP="00F100D1">
      <w:pPr>
        <w:spacing w:before="100" w:beforeAutospacing="1" w:after="100" w:afterAutospacing="1" w:line="360" w:lineRule="auto"/>
        <w:rPr>
          <w:rFonts w:eastAsia="Times New Roman"/>
          <w:lang w:eastAsia="en-GB"/>
        </w:rPr>
      </w:pPr>
      <w:r>
        <w:t>Conducting Regression Analysis in SPSS: Step-by-Step Procedure with Visual Outputs</w:t>
      </w:r>
      <w:r w:rsidR="001935FD" w:rsidRPr="001935FD">
        <w:rPr>
          <w:rFonts w:eastAsia="Times New Roman"/>
          <w:noProof/>
          <w:lang w:eastAsia="en-GB"/>
        </w:rPr>
        <w:drawing>
          <wp:inline distT="0" distB="0" distL="0" distR="0" wp14:anchorId="652084D3" wp14:editId="17628163">
            <wp:extent cx="5731510" cy="2237105"/>
            <wp:effectExtent l="0" t="0" r="2540" b="0"/>
            <wp:docPr id="1944012621" name="Picture 1" descr="A black and white diagram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012621" name="Picture 1" descr="A black and white diagram with black text&#10;&#10;AI-generated content may be incorrect."/>
                    <pic:cNvPicPr/>
                  </pic:nvPicPr>
                  <pic:blipFill>
                    <a:blip r:embed="rId111"/>
                    <a:stretch>
                      <a:fillRect/>
                    </a:stretch>
                  </pic:blipFill>
                  <pic:spPr>
                    <a:xfrm>
                      <a:off x="0" y="0"/>
                      <a:ext cx="5731510" cy="2237105"/>
                    </a:xfrm>
                    <a:prstGeom prst="rect">
                      <a:avLst/>
                    </a:prstGeom>
                  </pic:spPr>
                </pic:pic>
              </a:graphicData>
            </a:graphic>
          </wp:inline>
        </w:drawing>
      </w:r>
    </w:p>
    <w:p w14:paraId="3E854EE5" w14:textId="77777777" w:rsidR="00670CA3" w:rsidRDefault="00670CA3" w:rsidP="007D5253">
      <w:pPr>
        <w:spacing w:before="100" w:beforeAutospacing="1" w:after="100" w:afterAutospacing="1" w:line="360" w:lineRule="auto"/>
        <w:rPr>
          <w:rFonts w:eastAsia="Times New Roman"/>
          <w:lang w:eastAsia="en-GB"/>
        </w:rPr>
      </w:pPr>
    </w:p>
    <w:p w14:paraId="696031D1" w14:textId="66073B92" w:rsidR="007D5253" w:rsidRPr="007D5253" w:rsidRDefault="002F42A2" w:rsidP="007D5253">
      <w:pPr>
        <w:spacing w:before="100" w:beforeAutospacing="1" w:after="100" w:afterAutospacing="1" w:line="360" w:lineRule="auto"/>
        <w:rPr>
          <w:rFonts w:eastAsia="Times New Roman"/>
          <w:lang w:eastAsia="en-GB"/>
        </w:rPr>
      </w:pPr>
      <w:r w:rsidRPr="007D5253">
        <w:rPr>
          <w:rFonts w:eastAsia="Times New Roman"/>
          <w:lang w:eastAsia="en-GB"/>
        </w:rPr>
        <w:lastRenderedPageBreak/>
        <w:t xml:space="preserve">Where: </w:t>
      </w:r>
    </w:p>
    <w:p w14:paraId="3462DC0F" w14:textId="0574B569" w:rsidR="002F42A2" w:rsidRPr="00074348" w:rsidRDefault="002F42A2" w:rsidP="0094147C">
      <w:pPr>
        <w:pStyle w:val="ListParagraph"/>
        <w:numPr>
          <w:ilvl w:val="0"/>
          <w:numId w:val="24"/>
        </w:numPr>
        <w:spacing w:before="100" w:beforeAutospacing="1" w:after="100" w:afterAutospacing="1" w:line="240" w:lineRule="auto"/>
        <w:rPr>
          <w:rFonts w:eastAsia="Times New Roman"/>
          <w:lang w:eastAsia="en-GB"/>
        </w:rPr>
      </w:pPr>
      <w:r w:rsidRPr="00074348">
        <w:rPr>
          <w:rFonts w:eastAsia="Times New Roman"/>
          <w:b/>
          <w:bCs/>
          <w:lang w:eastAsia="en-GB"/>
        </w:rPr>
        <w:t>Estimates</w:t>
      </w:r>
      <w:r w:rsidRPr="00074348">
        <w:rPr>
          <w:rFonts w:eastAsia="Times New Roman"/>
          <w:lang w:eastAsia="en-GB"/>
        </w:rPr>
        <w:t xml:space="preserve"> (gives coefficients and standard errors)</w:t>
      </w:r>
    </w:p>
    <w:p w14:paraId="344D24FE" w14:textId="77777777" w:rsidR="007D5253" w:rsidRPr="00074348" w:rsidRDefault="007D5253" w:rsidP="0094147C">
      <w:pPr>
        <w:pStyle w:val="ListParagraph"/>
        <w:numPr>
          <w:ilvl w:val="0"/>
          <w:numId w:val="24"/>
        </w:numPr>
        <w:spacing w:before="100" w:beforeAutospacing="1" w:after="100" w:afterAutospacing="1" w:line="240" w:lineRule="auto"/>
        <w:rPr>
          <w:rFonts w:eastAsia="Times New Roman"/>
          <w:lang w:eastAsia="en-GB"/>
        </w:rPr>
      </w:pPr>
      <w:r w:rsidRPr="00074348">
        <w:rPr>
          <w:rFonts w:eastAsia="Times New Roman"/>
          <w:b/>
          <w:bCs/>
          <w:lang w:eastAsia="en-GB"/>
        </w:rPr>
        <w:t>Model Fit</w:t>
      </w:r>
      <w:r w:rsidRPr="00074348">
        <w:rPr>
          <w:rFonts w:eastAsia="Times New Roman"/>
          <w:lang w:eastAsia="en-GB"/>
        </w:rPr>
        <w:t xml:space="preserve"> (provides R², Adjusted R², F-test)</w:t>
      </w:r>
    </w:p>
    <w:p w14:paraId="462C16B6" w14:textId="77777777" w:rsidR="007D5253" w:rsidRPr="00074348" w:rsidRDefault="007D5253" w:rsidP="0094147C">
      <w:pPr>
        <w:pStyle w:val="ListParagraph"/>
        <w:numPr>
          <w:ilvl w:val="0"/>
          <w:numId w:val="24"/>
        </w:numPr>
        <w:spacing w:before="100" w:beforeAutospacing="1" w:after="100" w:afterAutospacing="1" w:line="240" w:lineRule="auto"/>
        <w:rPr>
          <w:rFonts w:eastAsia="Times New Roman"/>
          <w:lang w:eastAsia="en-GB"/>
        </w:rPr>
      </w:pPr>
      <w:r w:rsidRPr="00074348">
        <w:rPr>
          <w:rFonts w:eastAsia="Times New Roman"/>
          <w:b/>
          <w:bCs/>
          <w:lang w:eastAsia="en-GB"/>
        </w:rPr>
        <w:t>Collinearity Diagnostics</w:t>
      </w:r>
      <w:r w:rsidRPr="00074348">
        <w:rPr>
          <w:rFonts w:eastAsia="Times New Roman"/>
          <w:lang w:eastAsia="en-GB"/>
        </w:rPr>
        <w:t xml:space="preserve"> (detect multicollinearity issues)</w:t>
      </w:r>
    </w:p>
    <w:p w14:paraId="61EFC381" w14:textId="5452848E" w:rsidR="007D5253" w:rsidRDefault="007D5253" w:rsidP="0094147C">
      <w:pPr>
        <w:pStyle w:val="ListParagraph"/>
        <w:numPr>
          <w:ilvl w:val="0"/>
          <w:numId w:val="24"/>
        </w:numPr>
        <w:spacing w:before="100" w:beforeAutospacing="1" w:after="100" w:afterAutospacing="1" w:line="240" w:lineRule="auto"/>
        <w:rPr>
          <w:rFonts w:eastAsia="Times New Roman"/>
          <w:lang w:eastAsia="en-GB"/>
        </w:rPr>
      </w:pPr>
      <w:r w:rsidRPr="00074348">
        <w:rPr>
          <w:rFonts w:eastAsia="Times New Roman"/>
          <w:lang w:eastAsia="en-GB"/>
        </w:rPr>
        <w:t xml:space="preserve">Optionally: </w:t>
      </w:r>
      <w:r w:rsidRPr="00074348">
        <w:rPr>
          <w:rFonts w:eastAsia="Times New Roman"/>
          <w:b/>
          <w:bCs/>
          <w:lang w:eastAsia="en-GB"/>
        </w:rPr>
        <w:t>Confidence Intervals</w:t>
      </w:r>
      <w:r w:rsidRPr="00074348">
        <w:rPr>
          <w:rFonts w:eastAsia="Times New Roman"/>
          <w:lang w:eastAsia="en-GB"/>
        </w:rPr>
        <w:t xml:space="preserve"> for coefficients</w:t>
      </w:r>
    </w:p>
    <w:p w14:paraId="5038D0D3" w14:textId="5AAA5A2E" w:rsidR="00D10FFC" w:rsidRDefault="00D10FFC" w:rsidP="00D10FFC">
      <w:pPr>
        <w:spacing w:before="100" w:beforeAutospacing="1" w:after="100" w:afterAutospacing="1" w:line="240" w:lineRule="auto"/>
        <w:rPr>
          <w:rFonts w:eastAsia="Times New Roman"/>
          <w:lang w:eastAsia="en-GB"/>
        </w:rPr>
      </w:pPr>
    </w:p>
    <w:p w14:paraId="46EDC976" w14:textId="01C1C421" w:rsidR="00A344E8" w:rsidRDefault="00A344E8" w:rsidP="00A344E8">
      <w:pPr>
        <w:keepNext/>
        <w:spacing w:before="100" w:beforeAutospacing="1" w:after="100" w:afterAutospacing="1" w:line="240" w:lineRule="auto"/>
      </w:pPr>
      <w:r w:rsidRPr="00A344E8">
        <w:rPr>
          <w:rFonts w:eastAsia="Times New Roman"/>
          <w:noProof/>
          <w:lang w:eastAsia="en-GB"/>
        </w:rPr>
        <w:drawing>
          <wp:inline distT="0" distB="0" distL="0" distR="0" wp14:anchorId="1756C752" wp14:editId="1C9B85D7">
            <wp:extent cx="5915025" cy="6057900"/>
            <wp:effectExtent l="0" t="0" r="9525" b="0"/>
            <wp:docPr id="181247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4775" name="Picture 1" descr="A screenshot of a computer&#10;&#10;AI-generated content may be incorrect."/>
                    <pic:cNvPicPr/>
                  </pic:nvPicPr>
                  <pic:blipFill>
                    <a:blip r:embed="rId112"/>
                    <a:stretch>
                      <a:fillRect/>
                    </a:stretch>
                  </pic:blipFill>
                  <pic:spPr>
                    <a:xfrm>
                      <a:off x="0" y="0"/>
                      <a:ext cx="5915025" cy="6057900"/>
                    </a:xfrm>
                    <a:prstGeom prst="rect">
                      <a:avLst/>
                    </a:prstGeom>
                  </pic:spPr>
                </pic:pic>
              </a:graphicData>
            </a:graphic>
          </wp:inline>
        </w:drawing>
      </w:r>
    </w:p>
    <w:p w14:paraId="40927D9D" w14:textId="4DF36EFC" w:rsidR="00FF1CAF" w:rsidRPr="00AB4794" w:rsidRDefault="00AB4794" w:rsidP="00AB4794">
      <w:pPr>
        <w:pStyle w:val="Caption"/>
        <w:jc w:val="center"/>
        <w:rPr>
          <w:rFonts w:ascii="Arial" w:hAnsi="Arial" w:cs="Arial"/>
          <w:b/>
          <w:bCs/>
          <w:color w:val="0070C0"/>
          <w:sz w:val="20"/>
          <w:szCs w:val="20"/>
        </w:rPr>
      </w:pPr>
      <w:r w:rsidRPr="00AB4794">
        <w:rPr>
          <w:rFonts w:ascii="Arial" w:hAnsi="Arial" w:cs="Arial"/>
          <w:b/>
          <w:bCs/>
          <w:color w:val="0070C0"/>
          <w:sz w:val="20"/>
          <w:szCs w:val="20"/>
        </w:rPr>
        <w:t>Figure 5.4: Visual Steps for Performing Linear Regression Analysis in SPSS</w:t>
      </w:r>
    </w:p>
    <w:p w14:paraId="33E774BD" w14:textId="77777777" w:rsidR="00670CA3" w:rsidRDefault="00670CA3" w:rsidP="00FF1CAF">
      <w:pPr>
        <w:spacing w:before="100" w:beforeAutospacing="1" w:after="100" w:afterAutospacing="1" w:line="240" w:lineRule="auto"/>
        <w:rPr>
          <w:rFonts w:eastAsia="Times New Roman"/>
          <w:b/>
          <w:bCs/>
          <w:lang w:eastAsia="en-GB"/>
        </w:rPr>
      </w:pPr>
    </w:p>
    <w:p w14:paraId="422379DF" w14:textId="77777777" w:rsidR="00670CA3" w:rsidRDefault="00670CA3" w:rsidP="00FF1CAF">
      <w:pPr>
        <w:spacing w:before="100" w:beforeAutospacing="1" w:after="100" w:afterAutospacing="1" w:line="240" w:lineRule="auto"/>
        <w:rPr>
          <w:rFonts w:eastAsia="Times New Roman"/>
          <w:b/>
          <w:bCs/>
          <w:lang w:eastAsia="en-GB"/>
        </w:rPr>
      </w:pPr>
    </w:p>
    <w:p w14:paraId="678217FD" w14:textId="682173E4" w:rsidR="00A344E8" w:rsidRPr="0005271C" w:rsidRDefault="00FC0902" w:rsidP="0005271C">
      <w:pPr>
        <w:pStyle w:val="Heading2"/>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4" w:name="_Toc214575113"/>
      <w:r w:rsidRPr="0005271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5.5 Regression Analysis Results on SPSS</w:t>
      </w:r>
      <w:bookmarkEnd w:id="34"/>
    </w:p>
    <w:p w14:paraId="01ED17EC" w14:textId="77777777" w:rsidR="00A344E8" w:rsidRDefault="00A344E8" w:rsidP="00FF1CAF">
      <w:pPr>
        <w:spacing w:before="100" w:beforeAutospacing="1" w:after="100" w:afterAutospacing="1" w:line="240" w:lineRule="auto"/>
        <w:rPr>
          <w:rFonts w:eastAsia="Times New Roman"/>
          <w:b/>
          <w:bCs/>
          <w:lang w:eastAsia="en-GB"/>
        </w:rPr>
      </w:pPr>
    </w:p>
    <w:p w14:paraId="36F20A40" w14:textId="3B03EC76" w:rsidR="006F5FA0" w:rsidRPr="001F1DD9" w:rsidRDefault="006F5FA0" w:rsidP="00A11229">
      <w:pPr>
        <w:pStyle w:val="Caption"/>
        <w:jc w:val="center"/>
        <w:rPr>
          <w:rFonts w:ascii="Arial" w:hAnsi="Arial" w:cs="Arial"/>
          <w:b/>
          <w:bCs/>
          <w:color w:val="0070C0"/>
          <w:sz w:val="16"/>
          <w:szCs w:val="16"/>
        </w:rPr>
      </w:pPr>
      <w:r w:rsidRPr="001F1DD9">
        <w:rPr>
          <w:rFonts w:ascii="Arial" w:hAnsi="Arial" w:cs="Arial"/>
          <w:b/>
          <w:bCs/>
          <w:color w:val="0070C0"/>
          <w:sz w:val="16"/>
          <w:szCs w:val="16"/>
        </w:rPr>
        <w:t>Table 5.5.(a): SPSS Regression Output Summarizing Predictor Variables, Model Fit Statistics (R, R², Adjusted R²), and ANOVA Significance for Average Rating</w:t>
      </w:r>
    </w:p>
    <w:p w14:paraId="3CF23876" w14:textId="5D189B14" w:rsidR="006B68C4" w:rsidRDefault="006B68C4" w:rsidP="00FF1CAF">
      <w:pPr>
        <w:spacing w:before="100" w:beforeAutospacing="1" w:after="100" w:afterAutospacing="1" w:line="240" w:lineRule="auto"/>
        <w:rPr>
          <w:rFonts w:eastAsia="Times New Roman"/>
          <w:b/>
          <w:bCs/>
          <w:lang w:eastAsia="en-GB"/>
        </w:rPr>
      </w:pPr>
      <w:r w:rsidRPr="006B68C4">
        <w:rPr>
          <w:rFonts w:eastAsia="Times New Roman"/>
          <w:b/>
          <w:bCs/>
          <w:noProof/>
          <w:lang w:eastAsia="en-GB"/>
        </w:rPr>
        <w:drawing>
          <wp:inline distT="0" distB="0" distL="0" distR="0" wp14:anchorId="140239B7" wp14:editId="50EA2D61">
            <wp:extent cx="5191850" cy="5210902"/>
            <wp:effectExtent l="0" t="0" r="8890" b="8890"/>
            <wp:docPr id="16860235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023516" name="Picture 1" descr="A screenshot of a computer&#10;&#10;AI-generated content may be incorrect."/>
                    <pic:cNvPicPr/>
                  </pic:nvPicPr>
                  <pic:blipFill>
                    <a:blip r:embed="rId113"/>
                    <a:stretch>
                      <a:fillRect/>
                    </a:stretch>
                  </pic:blipFill>
                  <pic:spPr>
                    <a:xfrm>
                      <a:off x="0" y="0"/>
                      <a:ext cx="5191850" cy="5210902"/>
                    </a:xfrm>
                    <a:prstGeom prst="rect">
                      <a:avLst/>
                    </a:prstGeom>
                  </pic:spPr>
                </pic:pic>
              </a:graphicData>
            </a:graphic>
          </wp:inline>
        </w:drawing>
      </w:r>
    </w:p>
    <w:p w14:paraId="130883F3" w14:textId="77777777" w:rsidR="001F1DD9" w:rsidRDefault="001F1DD9" w:rsidP="001F1DD9">
      <w:pPr>
        <w:pStyle w:val="Caption"/>
        <w:jc w:val="center"/>
        <w:rPr>
          <w:rFonts w:ascii="Arial" w:hAnsi="Arial" w:cs="Arial"/>
          <w:b/>
          <w:bCs/>
          <w:color w:val="0070C0"/>
          <w:sz w:val="16"/>
          <w:szCs w:val="16"/>
        </w:rPr>
      </w:pPr>
    </w:p>
    <w:p w14:paraId="407841F9" w14:textId="77777777" w:rsidR="001F1DD9" w:rsidRDefault="001F1DD9" w:rsidP="001F1DD9">
      <w:pPr>
        <w:pStyle w:val="Caption"/>
        <w:jc w:val="center"/>
        <w:rPr>
          <w:rFonts w:ascii="Arial" w:hAnsi="Arial" w:cs="Arial"/>
          <w:b/>
          <w:bCs/>
          <w:color w:val="0070C0"/>
          <w:sz w:val="16"/>
          <w:szCs w:val="16"/>
        </w:rPr>
      </w:pPr>
    </w:p>
    <w:p w14:paraId="51719D40" w14:textId="77777777" w:rsidR="001F1DD9" w:rsidRDefault="001F1DD9" w:rsidP="001F1DD9">
      <w:pPr>
        <w:pStyle w:val="Caption"/>
        <w:jc w:val="center"/>
        <w:rPr>
          <w:rFonts w:ascii="Arial" w:hAnsi="Arial" w:cs="Arial"/>
          <w:b/>
          <w:bCs/>
          <w:color w:val="0070C0"/>
          <w:sz w:val="16"/>
          <w:szCs w:val="16"/>
        </w:rPr>
      </w:pPr>
    </w:p>
    <w:p w14:paraId="3D6552AA" w14:textId="77777777" w:rsidR="001F1DD9" w:rsidRDefault="001F1DD9" w:rsidP="001F1DD9">
      <w:pPr>
        <w:pStyle w:val="Caption"/>
        <w:jc w:val="center"/>
        <w:rPr>
          <w:rFonts w:ascii="Arial" w:hAnsi="Arial" w:cs="Arial"/>
          <w:b/>
          <w:bCs/>
          <w:color w:val="0070C0"/>
          <w:sz w:val="16"/>
          <w:szCs w:val="16"/>
        </w:rPr>
      </w:pPr>
    </w:p>
    <w:p w14:paraId="5998BB52" w14:textId="77777777" w:rsidR="001F1DD9" w:rsidRDefault="001F1DD9" w:rsidP="001F1DD9">
      <w:pPr>
        <w:pStyle w:val="Caption"/>
        <w:jc w:val="center"/>
        <w:rPr>
          <w:rFonts w:ascii="Arial" w:hAnsi="Arial" w:cs="Arial"/>
          <w:b/>
          <w:bCs/>
          <w:color w:val="0070C0"/>
          <w:sz w:val="16"/>
          <w:szCs w:val="16"/>
        </w:rPr>
      </w:pPr>
    </w:p>
    <w:p w14:paraId="4FE26B9B" w14:textId="77777777" w:rsidR="001F1DD9" w:rsidRDefault="001F1DD9" w:rsidP="001F1DD9">
      <w:pPr>
        <w:pStyle w:val="Caption"/>
        <w:jc w:val="center"/>
        <w:rPr>
          <w:rFonts w:ascii="Arial" w:hAnsi="Arial" w:cs="Arial"/>
          <w:b/>
          <w:bCs/>
          <w:color w:val="0070C0"/>
          <w:sz w:val="16"/>
          <w:szCs w:val="16"/>
        </w:rPr>
      </w:pPr>
    </w:p>
    <w:p w14:paraId="0A497AB4" w14:textId="77777777" w:rsidR="001F1DD9" w:rsidRDefault="001F1DD9" w:rsidP="001F1DD9">
      <w:pPr>
        <w:pStyle w:val="Caption"/>
        <w:jc w:val="center"/>
        <w:rPr>
          <w:rFonts w:ascii="Arial" w:hAnsi="Arial" w:cs="Arial"/>
          <w:b/>
          <w:bCs/>
          <w:color w:val="0070C0"/>
          <w:sz w:val="16"/>
          <w:szCs w:val="16"/>
        </w:rPr>
      </w:pPr>
    </w:p>
    <w:p w14:paraId="3435E415" w14:textId="77777777" w:rsidR="001F1DD9" w:rsidRDefault="001F1DD9" w:rsidP="001F1DD9">
      <w:pPr>
        <w:pStyle w:val="Caption"/>
        <w:jc w:val="center"/>
        <w:rPr>
          <w:rFonts w:ascii="Arial" w:hAnsi="Arial" w:cs="Arial"/>
          <w:b/>
          <w:bCs/>
          <w:color w:val="0070C0"/>
          <w:sz w:val="16"/>
          <w:szCs w:val="16"/>
        </w:rPr>
      </w:pPr>
    </w:p>
    <w:p w14:paraId="302AD9C5" w14:textId="77777777" w:rsidR="001F1DD9" w:rsidRDefault="001F1DD9" w:rsidP="001F1DD9">
      <w:pPr>
        <w:pStyle w:val="Caption"/>
        <w:jc w:val="center"/>
        <w:rPr>
          <w:rFonts w:ascii="Arial" w:hAnsi="Arial" w:cs="Arial"/>
          <w:b/>
          <w:bCs/>
          <w:color w:val="0070C0"/>
          <w:sz w:val="16"/>
          <w:szCs w:val="16"/>
        </w:rPr>
      </w:pPr>
    </w:p>
    <w:p w14:paraId="1F434225" w14:textId="77777777" w:rsidR="001F1DD9" w:rsidRDefault="001F1DD9" w:rsidP="001F1DD9">
      <w:pPr>
        <w:pStyle w:val="Caption"/>
        <w:jc w:val="center"/>
        <w:rPr>
          <w:rFonts w:ascii="Arial" w:hAnsi="Arial" w:cs="Arial"/>
          <w:b/>
          <w:bCs/>
          <w:color w:val="0070C0"/>
          <w:sz w:val="16"/>
          <w:szCs w:val="16"/>
        </w:rPr>
      </w:pPr>
    </w:p>
    <w:p w14:paraId="29DDDB3D" w14:textId="021F561B" w:rsidR="001F1DD9" w:rsidRPr="001F1DD9" w:rsidRDefault="001F1DD9" w:rsidP="001F1DD9">
      <w:pPr>
        <w:pStyle w:val="Caption"/>
        <w:jc w:val="center"/>
        <w:rPr>
          <w:rFonts w:ascii="Arial" w:hAnsi="Arial" w:cs="Arial"/>
          <w:b/>
          <w:bCs/>
          <w:color w:val="0070C0"/>
          <w:sz w:val="16"/>
          <w:szCs w:val="16"/>
        </w:rPr>
      </w:pPr>
      <w:r w:rsidRPr="001F1DD9">
        <w:rPr>
          <w:rFonts w:ascii="Arial" w:hAnsi="Arial" w:cs="Arial"/>
          <w:b/>
          <w:bCs/>
          <w:color w:val="0070C0"/>
          <w:sz w:val="16"/>
          <w:szCs w:val="16"/>
        </w:rPr>
        <w:t>Table 5.5(b): SPSS Regression Output Displaying Coefficients, Collinearity Diagnostics, and Residual Statistics for Predicting Average Rating</w:t>
      </w:r>
    </w:p>
    <w:p w14:paraId="11AF7380" w14:textId="1E5123A9" w:rsidR="00117252" w:rsidRPr="001F1DD9" w:rsidRDefault="00AC281B" w:rsidP="001F1DD9">
      <w:pPr>
        <w:spacing w:before="100" w:beforeAutospacing="1" w:after="100" w:afterAutospacing="1" w:line="240" w:lineRule="auto"/>
        <w:rPr>
          <w:rFonts w:eastAsia="Times New Roman"/>
          <w:b/>
          <w:bCs/>
          <w:lang w:eastAsia="en-GB"/>
        </w:rPr>
      </w:pPr>
      <w:r w:rsidRPr="00AC281B">
        <w:rPr>
          <w:rFonts w:eastAsia="Times New Roman"/>
          <w:b/>
          <w:bCs/>
          <w:noProof/>
          <w:lang w:eastAsia="en-GB"/>
        </w:rPr>
        <w:drawing>
          <wp:inline distT="0" distB="0" distL="0" distR="0" wp14:anchorId="488DB29A" wp14:editId="74B0FF8E">
            <wp:extent cx="5731510" cy="4119245"/>
            <wp:effectExtent l="0" t="0" r="2540" b="0"/>
            <wp:docPr id="849777101" name="Picture 1" descr="A screenshot of a data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777101" name="Picture 1" descr="A screenshot of a data sheet&#10;&#10;AI-generated content may be incorrect."/>
                    <pic:cNvPicPr/>
                  </pic:nvPicPr>
                  <pic:blipFill>
                    <a:blip r:embed="rId114"/>
                    <a:stretch>
                      <a:fillRect/>
                    </a:stretch>
                  </pic:blipFill>
                  <pic:spPr>
                    <a:xfrm>
                      <a:off x="0" y="0"/>
                      <a:ext cx="5731510" cy="4119245"/>
                    </a:xfrm>
                    <a:prstGeom prst="rect">
                      <a:avLst/>
                    </a:prstGeom>
                  </pic:spPr>
                </pic:pic>
              </a:graphicData>
            </a:graphic>
          </wp:inline>
        </w:drawing>
      </w:r>
    </w:p>
    <w:p w14:paraId="20586DC7" w14:textId="77777777" w:rsidR="00AE09BC" w:rsidRDefault="00AE09BC" w:rsidP="00F076FC">
      <w:pPr>
        <w:spacing w:line="360" w:lineRule="auto"/>
        <w:rPr>
          <w:b/>
          <w:bCs/>
        </w:rPr>
      </w:pPr>
    </w:p>
    <w:p w14:paraId="4EA80A8B" w14:textId="77777777" w:rsidR="00AE09BC" w:rsidRDefault="00AE09BC" w:rsidP="00F076FC">
      <w:pPr>
        <w:spacing w:line="360" w:lineRule="auto"/>
        <w:rPr>
          <w:b/>
          <w:bCs/>
        </w:rPr>
      </w:pPr>
    </w:p>
    <w:p w14:paraId="3CCF4CAD" w14:textId="77777777" w:rsidR="00AE09BC" w:rsidRDefault="00AE09BC" w:rsidP="00F076FC">
      <w:pPr>
        <w:spacing w:line="360" w:lineRule="auto"/>
        <w:rPr>
          <w:b/>
          <w:bCs/>
        </w:rPr>
      </w:pPr>
    </w:p>
    <w:p w14:paraId="343E311D" w14:textId="77777777" w:rsidR="00AE09BC" w:rsidRDefault="00AE09BC" w:rsidP="00F076FC">
      <w:pPr>
        <w:spacing w:line="360" w:lineRule="auto"/>
        <w:rPr>
          <w:b/>
          <w:bCs/>
        </w:rPr>
      </w:pPr>
    </w:p>
    <w:p w14:paraId="7C96CE3B" w14:textId="77777777" w:rsidR="00AE09BC" w:rsidRDefault="00AE09BC" w:rsidP="00F076FC">
      <w:pPr>
        <w:spacing w:line="360" w:lineRule="auto"/>
        <w:rPr>
          <w:b/>
          <w:bCs/>
        </w:rPr>
      </w:pPr>
    </w:p>
    <w:p w14:paraId="0BF1C727" w14:textId="77777777" w:rsidR="00AE09BC" w:rsidRDefault="00AE09BC" w:rsidP="00F076FC">
      <w:pPr>
        <w:spacing w:line="360" w:lineRule="auto"/>
        <w:rPr>
          <w:b/>
          <w:bCs/>
        </w:rPr>
      </w:pPr>
    </w:p>
    <w:p w14:paraId="0C721C0A" w14:textId="77777777" w:rsidR="00AE09BC" w:rsidRDefault="00AE09BC" w:rsidP="00F076FC">
      <w:pPr>
        <w:spacing w:line="360" w:lineRule="auto"/>
        <w:rPr>
          <w:b/>
          <w:bCs/>
        </w:rPr>
      </w:pPr>
    </w:p>
    <w:p w14:paraId="71633A1C" w14:textId="77777777" w:rsidR="00AE09BC" w:rsidRDefault="00AE09BC" w:rsidP="00F076FC">
      <w:pPr>
        <w:spacing w:line="360" w:lineRule="auto"/>
        <w:rPr>
          <w:b/>
          <w:bCs/>
        </w:rPr>
      </w:pPr>
    </w:p>
    <w:p w14:paraId="0C7848F0" w14:textId="77777777" w:rsidR="00AE09BC" w:rsidRDefault="00AE09BC" w:rsidP="00F076FC">
      <w:pPr>
        <w:spacing w:line="360" w:lineRule="auto"/>
        <w:rPr>
          <w:b/>
          <w:bCs/>
        </w:rPr>
      </w:pPr>
    </w:p>
    <w:p w14:paraId="0671A0DF" w14:textId="77777777" w:rsidR="00AE09BC" w:rsidRDefault="00AE09BC" w:rsidP="00F076FC">
      <w:pPr>
        <w:spacing w:line="360" w:lineRule="auto"/>
        <w:rPr>
          <w:b/>
          <w:bCs/>
        </w:rPr>
      </w:pPr>
    </w:p>
    <w:p w14:paraId="2526D908" w14:textId="77777777" w:rsidR="00AE09BC" w:rsidRDefault="00AE09BC" w:rsidP="00F076FC">
      <w:pPr>
        <w:spacing w:line="360" w:lineRule="auto"/>
        <w:rPr>
          <w:b/>
          <w:bCs/>
        </w:rPr>
      </w:pPr>
    </w:p>
    <w:p w14:paraId="560FE56F" w14:textId="4D6ABC49" w:rsidR="00F076FC" w:rsidRDefault="0089612F" w:rsidP="00F076FC">
      <w:pPr>
        <w:spacing w:line="360" w:lineRule="auto"/>
        <w:rPr>
          <w:b/>
          <w:bCs/>
        </w:rPr>
      </w:pPr>
      <w:r w:rsidRPr="0005271C">
        <w:rPr>
          <w:rFonts w:eastAsiaTheme="majorEastAsia"/>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anchor distT="0" distB="0" distL="114300" distR="114300" simplePos="0" relativeHeight="251673088" behindDoc="1" locked="0" layoutInCell="1" allowOverlap="1" wp14:anchorId="2A9A4CB2" wp14:editId="3DAF729D">
            <wp:simplePos x="0" y="0"/>
            <wp:positionH relativeFrom="margin">
              <wp:posOffset>-447675</wp:posOffset>
            </wp:positionH>
            <wp:positionV relativeFrom="paragraph">
              <wp:posOffset>361950</wp:posOffset>
            </wp:positionV>
            <wp:extent cx="6591300" cy="8155940"/>
            <wp:effectExtent l="0" t="0" r="0" b="0"/>
            <wp:wrapTight wrapText="bothSides">
              <wp:wrapPolygon edited="0">
                <wp:start x="0" y="0"/>
                <wp:lineTo x="0" y="21543"/>
                <wp:lineTo x="21538" y="21543"/>
                <wp:lineTo x="21538" y="0"/>
                <wp:lineTo x="0" y="0"/>
              </wp:wrapPolygon>
            </wp:wrapTight>
            <wp:docPr id="35821027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6591300" cy="8155940"/>
                    </a:xfrm>
                    <a:prstGeom prst="rect">
                      <a:avLst/>
                    </a:prstGeom>
                    <a:noFill/>
                    <a:ln>
                      <a:noFill/>
                    </a:ln>
                  </pic:spPr>
                </pic:pic>
              </a:graphicData>
            </a:graphic>
            <wp14:sizeRelH relativeFrom="margin">
              <wp14:pctWidth>0</wp14:pctWidth>
            </wp14:sizeRelH>
          </wp:anchor>
        </w:drawing>
      </w:r>
      <w:r w:rsidR="00EF7D50" w:rsidRPr="0005271C">
        <w:rPr>
          <w:rFonts w:eastAsiaTheme="majorEastAsia"/>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5.6 </w:t>
      </w:r>
      <w:r w:rsidR="00F076FC" w:rsidRPr="0005271C">
        <w:rPr>
          <w:rFonts w:eastAsiaTheme="majorEastAsia"/>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Interpretation of Regression Analysis (SPSS Output)</w:t>
      </w:r>
    </w:p>
    <w:p w14:paraId="342CA1BA" w14:textId="1BE5794A" w:rsidR="00AE09BC" w:rsidRPr="00292D4D" w:rsidRDefault="00AE09BC" w:rsidP="00F076FC">
      <w:pPr>
        <w:spacing w:line="360" w:lineRule="auto"/>
        <w:rPr>
          <w:b/>
          <w:bCs/>
        </w:rPr>
      </w:pPr>
    </w:p>
    <w:p w14:paraId="60B82EBF" w14:textId="34208882" w:rsidR="0089612F" w:rsidRDefault="00DD52A0" w:rsidP="00D704B8">
      <w:pPr>
        <w:spacing w:before="100" w:beforeAutospacing="1" w:after="100" w:afterAutospacing="1" w:line="360" w:lineRule="auto"/>
        <w:rPr>
          <w:rFonts w:eastAsia="Times New Roman"/>
          <w:b/>
          <w:bCs/>
          <w:lang w:eastAsia="en-GB"/>
        </w:rPr>
      </w:pPr>
      <w:r w:rsidRPr="00DD52A0">
        <w:rPr>
          <w:rFonts w:eastAsia="Times New Roman"/>
          <w:b/>
          <w:bCs/>
          <w:noProof/>
          <w:lang w:eastAsia="en-GB"/>
        </w:rPr>
        <w:lastRenderedPageBreak/>
        <w:drawing>
          <wp:anchor distT="0" distB="0" distL="114300" distR="114300" simplePos="0" relativeHeight="251774464" behindDoc="1" locked="0" layoutInCell="1" allowOverlap="1" wp14:anchorId="5079DF05" wp14:editId="69103035">
            <wp:simplePos x="0" y="0"/>
            <wp:positionH relativeFrom="margin">
              <wp:posOffset>-666750</wp:posOffset>
            </wp:positionH>
            <wp:positionV relativeFrom="paragraph">
              <wp:posOffset>0</wp:posOffset>
            </wp:positionV>
            <wp:extent cx="6896100" cy="7810500"/>
            <wp:effectExtent l="0" t="0" r="0" b="0"/>
            <wp:wrapTight wrapText="bothSides">
              <wp:wrapPolygon edited="0">
                <wp:start x="0" y="0"/>
                <wp:lineTo x="0" y="21547"/>
                <wp:lineTo x="21540" y="21547"/>
                <wp:lineTo x="21540" y="0"/>
                <wp:lineTo x="0" y="0"/>
              </wp:wrapPolygon>
            </wp:wrapTight>
            <wp:docPr id="63360587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6896100" cy="7810500"/>
                    </a:xfrm>
                    <a:prstGeom prst="rect">
                      <a:avLst/>
                    </a:prstGeom>
                    <a:noFill/>
                    <a:ln>
                      <a:noFill/>
                    </a:ln>
                  </pic:spPr>
                </pic:pic>
              </a:graphicData>
            </a:graphic>
            <wp14:sizeRelH relativeFrom="margin">
              <wp14:pctWidth>0</wp14:pctWidth>
            </wp14:sizeRelH>
          </wp:anchor>
        </w:drawing>
      </w:r>
    </w:p>
    <w:p w14:paraId="5DF0B2C4" w14:textId="77777777" w:rsidR="0089612F" w:rsidRDefault="0089612F" w:rsidP="00D704B8">
      <w:pPr>
        <w:spacing w:before="100" w:beforeAutospacing="1" w:after="100" w:afterAutospacing="1" w:line="360" w:lineRule="auto"/>
        <w:rPr>
          <w:rFonts w:eastAsia="Times New Roman"/>
          <w:b/>
          <w:bCs/>
          <w:lang w:eastAsia="en-GB"/>
        </w:rPr>
      </w:pPr>
    </w:p>
    <w:p w14:paraId="30C33165" w14:textId="06817745" w:rsidR="009E4A22" w:rsidRDefault="009E4A22" w:rsidP="00D704B8">
      <w:pPr>
        <w:spacing w:before="100" w:beforeAutospacing="1" w:after="100" w:afterAutospacing="1" w:line="360" w:lineRule="auto"/>
        <w:rPr>
          <w:rFonts w:eastAsia="Times New Roman"/>
          <w:b/>
          <w:bCs/>
          <w:lang w:eastAsia="en-GB"/>
        </w:rPr>
      </w:pPr>
    </w:p>
    <w:p w14:paraId="75767810" w14:textId="44A595DF" w:rsidR="00EE1B45" w:rsidRPr="0005271C" w:rsidRDefault="00EE1B45" w:rsidP="00183740">
      <w:pPr>
        <w:spacing w:line="360" w:lineRule="auto"/>
        <w:rPr>
          <w:rFonts w:eastAsiaTheme="majorEastAsia"/>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271C">
        <w:rPr>
          <w:rFonts w:eastAsiaTheme="majorEastAsia"/>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5.7 </w:t>
      </w:r>
      <w:r w:rsidR="00E34C56" w:rsidRPr="0005271C">
        <w:rPr>
          <w:rFonts w:eastAsiaTheme="majorEastAsia"/>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Regression Analysis Charts in SPSS</w:t>
      </w:r>
      <w:r w:rsidR="00983F3F" w:rsidRPr="0005271C">
        <w:rPr>
          <w:rFonts w:eastAsiaTheme="majorEastAsia"/>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8CB7FDE" w14:textId="77777777" w:rsidR="00BC7FE2" w:rsidRDefault="00BC7FE2" w:rsidP="00183740">
      <w:pPr>
        <w:spacing w:line="360" w:lineRule="auto"/>
      </w:pPr>
      <w:r>
        <w:t>SPSS produced three visual outputs for regression analysis, including a histogram, a normal Q-Q plot, and a residual scatter plot.</w:t>
      </w:r>
    </w:p>
    <w:p w14:paraId="48A5A672" w14:textId="5704A8C5" w:rsidR="00EE1B45" w:rsidRDefault="00EE1B45" w:rsidP="00183740">
      <w:pPr>
        <w:spacing w:line="360" w:lineRule="auto"/>
        <w:rPr>
          <w:b/>
          <w:bCs/>
        </w:rPr>
      </w:pPr>
      <w:r>
        <w:rPr>
          <w:b/>
          <w:bCs/>
        </w:rPr>
        <w:t>5.7(a) Histogram</w:t>
      </w:r>
    </w:p>
    <w:p w14:paraId="6E749315" w14:textId="77777777" w:rsidR="00EE1B45" w:rsidRDefault="00EE1B45" w:rsidP="00183740">
      <w:pPr>
        <w:spacing w:line="360" w:lineRule="auto"/>
        <w:rPr>
          <w:b/>
          <w:bCs/>
        </w:rPr>
      </w:pPr>
    </w:p>
    <w:p w14:paraId="4D6B6D39" w14:textId="77777777" w:rsidR="0093282B" w:rsidRDefault="006260F2" w:rsidP="0093282B">
      <w:pPr>
        <w:keepNext/>
        <w:spacing w:line="360" w:lineRule="auto"/>
      </w:pPr>
      <w:r w:rsidRPr="006260F2">
        <w:rPr>
          <w:noProof/>
        </w:rPr>
        <w:drawing>
          <wp:inline distT="0" distB="0" distL="0" distR="0" wp14:anchorId="3165E7E6" wp14:editId="726C81C5">
            <wp:extent cx="6162675" cy="3289300"/>
            <wp:effectExtent l="0" t="0" r="9525" b="6350"/>
            <wp:docPr id="528978030" name="Picture 1" descr="A diagram of a normal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978030" name="Picture 1" descr="A diagram of a normal distribution&#10;&#10;AI-generated content may be incorrect."/>
                    <pic:cNvPicPr/>
                  </pic:nvPicPr>
                  <pic:blipFill>
                    <a:blip r:embed="rId117"/>
                    <a:stretch>
                      <a:fillRect/>
                    </a:stretch>
                  </pic:blipFill>
                  <pic:spPr>
                    <a:xfrm>
                      <a:off x="0" y="0"/>
                      <a:ext cx="6162675" cy="3289300"/>
                    </a:xfrm>
                    <a:prstGeom prst="rect">
                      <a:avLst/>
                    </a:prstGeom>
                  </pic:spPr>
                </pic:pic>
              </a:graphicData>
            </a:graphic>
          </wp:inline>
        </w:drawing>
      </w:r>
    </w:p>
    <w:p w14:paraId="5732B642" w14:textId="6B203810" w:rsidR="00016A4E" w:rsidRPr="00801B5B" w:rsidRDefault="00801B5B" w:rsidP="00801B5B">
      <w:pPr>
        <w:pStyle w:val="Caption"/>
        <w:jc w:val="center"/>
        <w:rPr>
          <w:rFonts w:ascii="Arial" w:hAnsi="Arial" w:cs="Arial"/>
          <w:b/>
          <w:bCs/>
          <w:color w:val="0070C0"/>
          <w:sz w:val="16"/>
          <w:szCs w:val="16"/>
        </w:rPr>
      </w:pPr>
      <w:r w:rsidRPr="00801B5B">
        <w:rPr>
          <w:rFonts w:ascii="Arial" w:hAnsi="Arial" w:cs="Arial"/>
          <w:b/>
          <w:bCs/>
          <w:color w:val="0070C0"/>
          <w:sz w:val="16"/>
          <w:szCs w:val="16"/>
        </w:rPr>
        <w:t>Chart 5.7(a)</w:t>
      </w:r>
      <w:r w:rsidR="0093282B" w:rsidRPr="00801B5B">
        <w:rPr>
          <w:rFonts w:ascii="Arial" w:hAnsi="Arial" w:cs="Arial"/>
          <w:b/>
          <w:bCs/>
          <w:color w:val="0070C0"/>
          <w:sz w:val="16"/>
          <w:szCs w:val="16"/>
        </w:rPr>
        <w:t xml:space="preserve">: Histogram Regression Standard Residuals for </w:t>
      </w:r>
      <w:r w:rsidRPr="00801B5B">
        <w:rPr>
          <w:rFonts w:ascii="Arial" w:hAnsi="Arial" w:cs="Arial"/>
          <w:b/>
          <w:bCs/>
          <w:color w:val="0070C0"/>
          <w:sz w:val="16"/>
          <w:szCs w:val="16"/>
        </w:rPr>
        <w:t>Average</w:t>
      </w:r>
      <w:r w:rsidR="0093282B" w:rsidRPr="00801B5B">
        <w:rPr>
          <w:rFonts w:ascii="Arial" w:hAnsi="Arial" w:cs="Arial"/>
          <w:b/>
          <w:bCs/>
          <w:color w:val="0070C0"/>
          <w:sz w:val="16"/>
          <w:szCs w:val="16"/>
        </w:rPr>
        <w:t xml:space="preserve"> Rating</w:t>
      </w:r>
    </w:p>
    <w:p w14:paraId="32385364" w14:textId="77777777" w:rsidR="00BF041E" w:rsidRDefault="00BF041E" w:rsidP="00183740">
      <w:pPr>
        <w:spacing w:line="360" w:lineRule="auto"/>
      </w:pPr>
    </w:p>
    <w:p w14:paraId="69642D74" w14:textId="77777777" w:rsidR="00BF041E" w:rsidRPr="00AD7AE8" w:rsidRDefault="00BF041E" w:rsidP="00BF041E">
      <w:pPr>
        <w:spacing w:line="360" w:lineRule="auto"/>
        <w:rPr>
          <w:b/>
          <w:bCs/>
        </w:rPr>
      </w:pPr>
      <w:r w:rsidRPr="00AD7AE8">
        <w:rPr>
          <w:b/>
          <w:bCs/>
        </w:rPr>
        <w:t>Interpretation of Residual Histogram (SPSS-Based Analysis)</w:t>
      </w:r>
    </w:p>
    <w:p w14:paraId="03E7A9A7" w14:textId="77777777" w:rsidR="00BF041E" w:rsidRDefault="00BF041E" w:rsidP="00183740">
      <w:pPr>
        <w:spacing w:line="360" w:lineRule="auto"/>
      </w:pPr>
    </w:p>
    <w:p w14:paraId="187F3DF6" w14:textId="690D5079" w:rsidR="00147246" w:rsidRDefault="005420BD" w:rsidP="00E74DED">
      <w:pPr>
        <w:spacing w:line="360" w:lineRule="auto"/>
      </w:pPr>
      <w:r w:rsidRPr="005420BD">
        <w:rPr>
          <w:noProof/>
        </w:rPr>
        <w:lastRenderedPageBreak/>
        <w:drawing>
          <wp:inline distT="0" distB="0" distL="0" distR="0" wp14:anchorId="3ED51816" wp14:editId="727E087F">
            <wp:extent cx="5731510" cy="5308600"/>
            <wp:effectExtent l="0" t="0" r="2540" b="6350"/>
            <wp:docPr id="1409071905" name="Picture 1" descr="A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071905" name="Picture 1" descr="A text on a white background&#10;&#10;AI-generated content may be incorrect."/>
                    <pic:cNvPicPr/>
                  </pic:nvPicPr>
                  <pic:blipFill>
                    <a:blip r:embed="rId118"/>
                    <a:stretch>
                      <a:fillRect/>
                    </a:stretch>
                  </pic:blipFill>
                  <pic:spPr>
                    <a:xfrm>
                      <a:off x="0" y="0"/>
                      <a:ext cx="5731510" cy="5308600"/>
                    </a:xfrm>
                    <a:prstGeom prst="rect">
                      <a:avLst/>
                    </a:prstGeom>
                  </pic:spPr>
                </pic:pic>
              </a:graphicData>
            </a:graphic>
          </wp:inline>
        </w:drawing>
      </w:r>
    </w:p>
    <w:p w14:paraId="30B297AD" w14:textId="77777777" w:rsidR="00F23681" w:rsidRDefault="00F23681" w:rsidP="00E74DED">
      <w:pPr>
        <w:spacing w:line="360" w:lineRule="auto"/>
      </w:pPr>
    </w:p>
    <w:p w14:paraId="2F884B45" w14:textId="5200954C" w:rsidR="00F23681" w:rsidRDefault="00EE1B45" w:rsidP="00E74DED">
      <w:pPr>
        <w:spacing w:line="360" w:lineRule="auto"/>
        <w:rPr>
          <w:b/>
          <w:bCs/>
        </w:rPr>
      </w:pPr>
      <w:r>
        <w:rPr>
          <w:b/>
          <w:bCs/>
        </w:rPr>
        <w:t>5.7 (b)</w:t>
      </w:r>
      <w:r w:rsidRPr="00EE1B45">
        <w:rPr>
          <w:b/>
          <w:bCs/>
        </w:rPr>
        <w:t>Normal Probability Plot of Standardized Residuals. (QQ Plot)</w:t>
      </w:r>
    </w:p>
    <w:p w14:paraId="0941103C" w14:textId="46698E1B" w:rsidR="00EE1B45" w:rsidRDefault="00EE1B45" w:rsidP="00E74DED">
      <w:pPr>
        <w:spacing w:line="360" w:lineRule="auto"/>
      </w:pPr>
      <w:r>
        <w:rPr>
          <w:b/>
          <w:bCs/>
        </w:rPr>
        <w:t xml:space="preserve">Given below is QQ Plot </w:t>
      </w:r>
    </w:p>
    <w:p w14:paraId="0E7C2318" w14:textId="77777777" w:rsidR="00801B5B" w:rsidRDefault="00B21CB5" w:rsidP="00801B5B">
      <w:pPr>
        <w:keepNext/>
        <w:spacing w:line="360" w:lineRule="auto"/>
      </w:pPr>
      <w:r w:rsidRPr="00B21CB5">
        <w:rPr>
          <w:noProof/>
        </w:rPr>
        <w:lastRenderedPageBreak/>
        <w:drawing>
          <wp:inline distT="0" distB="0" distL="0" distR="0" wp14:anchorId="2D6766BB" wp14:editId="3CAAF7B4">
            <wp:extent cx="6124575" cy="4391025"/>
            <wp:effectExtent l="0" t="0" r="9525" b="9525"/>
            <wp:docPr id="1015272957" name="Picture 1" descr="A graph of a normal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272957" name="Picture 1" descr="A graph of a normal distribution&#10;&#10;AI-generated content may be incorrect."/>
                    <pic:cNvPicPr/>
                  </pic:nvPicPr>
                  <pic:blipFill>
                    <a:blip r:embed="rId119"/>
                    <a:stretch>
                      <a:fillRect/>
                    </a:stretch>
                  </pic:blipFill>
                  <pic:spPr>
                    <a:xfrm>
                      <a:off x="0" y="0"/>
                      <a:ext cx="6127115" cy="4392846"/>
                    </a:xfrm>
                    <a:prstGeom prst="rect">
                      <a:avLst/>
                    </a:prstGeom>
                  </pic:spPr>
                </pic:pic>
              </a:graphicData>
            </a:graphic>
          </wp:inline>
        </w:drawing>
      </w:r>
    </w:p>
    <w:p w14:paraId="07503BB4" w14:textId="32068438" w:rsidR="00147246" w:rsidRPr="00801B5B" w:rsidRDefault="00801B5B" w:rsidP="00801B5B">
      <w:pPr>
        <w:pStyle w:val="Caption"/>
        <w:jc w:val="center"/>
        <w:rPr>
          <w:rFonts w:ascii="Arial" w:hAnsi="Arial" w:cs="Arial"/>
          <w:b/>
          <w:bCs/>
          <w:color w:val="0070C0"/>
          <w:sz w:val="16"/>
          <w:szCs w:val="16"/>
        </w:rPr>
      </w:pPr>
      <w:r>
        <w:rPr>
          <w:rFonts w:ascii="Arial" w:hAnsi="Arial" w:cs="Arial"/>
          <w:b/>
          <w:bCs/>
          <w:color w:val="0070C0"/>
          <w:sz w:val="16"/>
          <w:szCs w:val="16"/>
        </w:rPr>
        <w:t>Chart 5.7(b)</w:t>
      </w:r>
      <w:r w:rsidRPr="00801B5B">
        <w:rPr>
          <w:rFonts w:ascii="Arial" w:hAnsi="Arial" w:cs="Arial"/>
          <w:b/>
          <w:bCs/>
          <w:color w:val="0070C0"/>
          <w:sz w:val="16"/>
          <w:szCs w:val="16"/>
        </w:rPr>
        <w:t>: QQ Plot Regression on Observed Cumulative Probability</w:t>
      </w:r>
    </w:p>
    <w:p w14:paraId="3384D190" w14:textId="78F19941" w:rsidR="00541298" w:rsidRPr="004D6244" w:rsidRDefault="00541298" w:rsidP="004D6244">
      <w:r w:rsidRPr="00541298">
        <w:rPr>
          <w:lang w:eastAsia="en-GB"/>
        </w:rPr>
        <w:t>Interpretation</w:t>
      </w:r>
      <w:r w:rsidR="00801B5B">
        <w:rPr>
          <w:lang w:eastAsia="en-GB"/>
        </w:rPr>
        <w:t xml:space="preserve"> of QQ Plot </w:t>
      </w:r>
    </w:p>
    <w:p w14:paraId="2F4113A5" w14:textId="65924C8F" w:rsidR="007B0BF4" w:rsidRDefault="007B0BF4" w:rsidP="004D6244">
      <w:pPr>
        <w:rPr>
          <w:rFonts w:ascii="Times New Roman" w:eastAsia="Times New Roman" w:hAnsi="Times New Roman" w:cs="Times New Roman"/>
          <w:b/>
          <w:bCs/>
          <w:sz w:val="27"/>
          <w:szCs w:val="27"/>
          <w:lang w:eastAsia="en-GB"/>
        </w:rPr>
      </w:pPr>
      <w:r w:rsidRPr="004D6244">
        <w:rPr>
          <w:noProof/>
        </w:rPr>
        <w:drawing>
          <wp:inline distT="0" distB="0" distL="0" distR="0" wp14:anchorId="388FE6A3" wp14:editId="34F8F1BB">
            <wp:extent cx="5941060" cy="2676525"/>
            <wp:effectExtent l="0" t="0" r="2540" b="9525"/>
            <wp:docPr id="1613863861"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863861" name="Picture 1" descr="A close-up of a text&#10;&#10;AI-generated content may be incorrect."/>
                    <pic:cNvPicPr/>
                  </pic:nvPicPr>
                  <pic:blipFill>
                    <a:blip r:embed="rId120"/>
                    <a:stretch>
                      <a:fillRect/>
                    </a:stretch>
                  </pic:blipFill>
                  <pic:spPr>
                    <a:xfrm>
                      <a:off x="0" y="0"/>
                      <a:ext cx="5941060" cy="2676525"/>
                    </a:xfrm>
                    <a:prstGeom prst="rect">
                      <a:avLst/>
                    </a:prstGeom>
                  </pic:spPr>
                </pic:pic>
              </a:graphicData>
            </a:graphic>
          </wp:inline>
        </w:drawing>
      </w:r>
    </w:p>
    <w:p w14:paraId="7B418EBC" w14:textId="72D8FFB2" w:rsidR="007B0BF4" w:rsidRDefault="00A94DDE" w:rsidP="008A67AA">
      <w:pPr>
        <w:rPr>
          <w:lang w:eastAsia="en-GB"/>
        </w:rPr>
      </w:pPr>
      <w:r w:rsidRPr="00A94DDE">
        <w:rPr>
          <w:noProof/>
          <w:lang w:eastAsia="en-GB"/>
        </w:rPr>
        <w:lastRenderedPageBreak/>
        <w:drawing>
          <wp:inline distT="0" distB="0" distL="0" distR="0" wp14:anchorId="09D64D66" wp14:editId="50F9FFF0">
            <wp:extent cx="5731510" cy="3915410"/>
            <wp:effectExtent l="0" t="0" r="2540" b="8890"/>
            <wp:docPr id="1552138231"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38231" name="Picture 1" descr="A white rectangular box with black text&#10;&#10;AI-generated content may be incorrect."/>
                    <pic:cNvPicPr/>
                  </pic:nvPicPr>
                  <pic:blipFill>
                    <a:blip r:embed="rId121"/>
                    <a:stretch>
                      <a:fillRect/>
                    </a:stretch>
                  </pic:blipFill>
                  <pic:spPr>
                    <a:xfrm>
                      <a:off x="0" y="0"/>
                      <a:ext cx="5731510" cy="3915410"/>
                    </a:xfrm>
                    <a:prstGeom prst="rect">
                      <a:avLst/>
                    </a:prstGeom>
                  </pic:spPr>
                </pic:pic>
              </a:graphicData>
            </a:graphic>
          </wp:inline>
        </w:drawing>
      </w:r>
    </w:p>
    <w:p w14:paraId="4B17BA98" w14:textId="642E1BBA" w:rsidR="00E134C1" w:rsidRPr="009F0BEF" w:rsidRDefault="00801B5B" w:rsidP="009F0BEF">
      <w:pPr>
        <w:rPr>
          <w:b/>
          <w:bCs/>
          <w:lang w:eastAsia="en-GB"/>
        </w:rPr>
      </w:pPr>
      <w:r w:rsidRPr="009F0BEF">
        <w:rPr>
          <w:b/>
          <w:bCs/>
          <w:lang w:eastAsia="en-GB"/>
        </w:rPr>
        <w:t xml:space="preserve">5.7(c) </w:t>
      </w:r>
      <w:r w:rsidR="00E134C1" w:rsidRPr="009F0BEF">
        <w:rPr>
          <w:b/>
          <w:bCs/>
          <w:lang w:eastAsia="en-GB"/>
        </w:rPr>
        <w:t>Scatter</w:t>
      </w:r>
      <w:r w:rsidR="00910FC6" w:rsidRPr="009F0BEF">
        <w:rPr>
          <w:b/>
          <w:bCs/>
          <w:lang w:eastAsia="en-GB"/>
        </w:rPr>
        <w:t>plot Chart</w:t>
      </w:r>
    </w:p>
    <w:p w14:paraId="7D7444A3" w14:textId="77777777" w:rsidR="00801B5B" w:rsidRDefault="003B6200" w:rsidP="00801B5B">
      <w:pPr>
        <w:keepNext/>
        <w:spacing w:line="360" w:lineRule="auto"/>
      </w:pPr>
      <w:r w:rsidRPr="003B6200">
        <w:rPr>
          <w:noProof/>
        </w:rPr>
        <w:drawing>
          <wp:inline distT="0" distB="0" distL="0" distR="0" wp14:anchorId="2AAA71C9" wp14:editId="782C4603">
            <wp:extent cx="5731510" cy="3430905"/>
            <wp:effectExtent l="0" t="0" r="2540" b="0"/>
            <wp:docPr id="59162664" name="Picture 1" descr="A graph showing the average values of a certain vari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62664" name="Picture 1" descr="A graph showing the average values of a certain variable&#10;&#10;AI-generated content may be incorrect."/>
                    <pic:cNvPicPr/>
                  </pic:nvPicPr>
                  <pic:blipFill>
                    <a:blip r:embed="rId122"/>
                    <a:stretch>
                      <a:fillRect/>
                    </a:stretch>
                  </pic:blipFill>
                  <pic:spPr>
                    <a:xfrm>
                      <a:off x="0" y="0"/>
                      <a:ext cx="5731510" cy="3430905"/>
                    </a:xfrm>
                    <a:prstGeom prst="rect">
                      <a:avLst/>
                    </a:prstGeom>
                  </pic:spPr>
                </pic:pic>
              </a:graphicData>
            </a:graphic>
          </wp:inline>
        </w:drawing>
      </w:r>
    </w:p>
    <w:p w14:paraId="15AF1CF2" w14:textId="10BB346D" w:rsidR="003B6200" w:rsidRPr="00983F3F" w:rsidRDefault="00801B5B" w:rsidP="00983F3F">
      <w:pPr>
        <w:pStyle w:val="Caption"/>
        <w:jc w:val="center"/>
        <w:rPr>
          <w:rFonts w:ascii="Arial" w:hAnsi="Arial" w:cs="Arial"/>
          <w:b/>
          <w:bCs/>
          <w:color w:val="0070C0"/>
          <w:sz w:val="16"/>
          <w:szCs w:val="16"/>
        </w:rPr>
      </w:pPr>
      <w:r w:rsidRPr="00983F3F">
        <w:rPr>
          <w:rFonts w:ascii="Arial" w:hAnsi="Arial" w:cs="Arial"/>
          <w:b/>
          <w:bCs/>
          <w:color w:val="0070C0"/>
          <w:sz w:val="16"/>
          <w:szCs w:val="16"/>
        </w:rPr>
        <w:t xml:space="preserve">Chart </w:t>
      </w:r>
      <w:r w:rsidR="00983F3F" w:rsidRPr="00983F3F">
        <w:rPr>
          <w:rFonts w:ascii="Arial" w:hAnsi="Arial" w:cs="Arial"/>
          <w:b/>
          <w:bCs/>
          <w:color w:val="0070C0"/>
          <w:sz w:val="16"/>
          <w:szCs w:val="16"/>
        </w:rPr>
        <w:t>5.7(</w:t>
      </w:r>
      <w:r w:rsidR="0095031F" w:rsidRPr="00983F3F">
        <w:rPr>
          <w:rFonts w:ascii="Arial" w:hAnsi="Arial" w:cs="Arial"/>
          <w:b/>
          <w:bCs/>
          <w:color w:val="0070C0"/>
          <w:sz w:val="16"/>
          <w:szCs w:val="16"/>
        </w:rPr>
        <w:t>c)</w:t>
      </w:r>
      <w:r w:rsidR="00983F3F" w:rsidRPr="00983F3F">
        <w:rPr>
          <w:rFonts w:ascii="Arial" w:hAnsi="Arial" w:cs="Arial"/>
          <w:b/>
          <w:bCs/>
          <w:color w:val="0070C0"/>
          <w:sz w:val="16"/>
          <w:szCs w:val="16"/>
        </w:rPr>
        <w:t xml:space="preserve">: Scatterplot Chart </w:t>
      </w:r>
    </w:p>
    <w:p w14:paraId="04AD3A12" w14:textId="77777777" w:rsidR="00E134C1" w:rsidRDefault="00E134C1" w:rsidP="00F9620B">
      <w:pPr>
        <w:spacing w:line="360" w:lineRule="auto"/>
        <w:rPr>
          <w:b/>
          <w:bCs/>
        </w:rPr>
      </w:pPr>
    </w:p>
    <w:p w14:paraId="0F16BDB2" w14:textId="77777777" w:rsidR="00E134C1" w:rsidRDefault="00E134C1" w:rsidP="00F9620B">
      <w:pPr>
        <w:spacing w:line="360" w:lineRule="auto"/>
        <w:rPr>
          <w:b/>
          <w:bCs/>
        </w:rPr>
      </w:pPr>
    </w:p>
    <w:p w14:paraId="78C0DC31" w14:textId="77777777" w:rsidR="00E134C1" w:rsidRDefault="00E134C1" w:rsidP="00F9620B">
      <w:pPr>
        <w:spacing w:line="360" w:lineRule="auto"/>
        <w:rPr>
          <w:b/>
          <w:bCs/>
        </w:rPr>
      </w:pPr>
    </w:p>
    <w:p w14:paraId="68864F31" w14:textId="76781B6B" w:rsidR="00F9620B" w:rsidRDefault="00F9620B" w:rsidP="00F9620B">
      <w:pPr>
        <w:spacing w:line="360" w:lineRule="auto"/>
        <w:rPr>
          <w:b/>
          <w:bCs/>
        </w:rPr>
      </w:pPr>
      <w:r w:rsidRPr="00F9620B">
        <w:rPr>
          <w:b/>
          <w:bCs/>
        </w:rPr>
        <w:t>Interpretation of the Chart</w:t>
      </w:r>
    </w:p>
    <w:p w14:paraId="1F5CAF4A" w14:textId="147904FE" w:rsidR="00FC274D" w:rsidRPr="00F9620B" w:rsidRDefault="00FC274D" w:rsidP="00F9620B">
      <w:pPr>
        <w:spacing w:line="360" w:lineRule="auto"/>
        <w:rPr>
          <w:b/>
          <w:bCs/>
        </w:rPr>
      </w:pPr>
      <w:r w:rsidRPr="00FC274D">
        <w:rPr>
          <w:b/>
          <w:bCs/>
          <w:noProof/>
        </w:rPr>
        <w:drawing>
          <wp:inline distT="0" distB="0" distL="0" distR="0" wp14:anchorId="01C133C8" wp14:editId="48423043">
            <wp:extent cx="5731510" cy="1963420"/>
            <wp:effectExtent l="0" t="0" r="2540" b="0"/>
            <wp:docPr id="1952869353" name="Picture 1" descr="A close-up of a white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869353" name="Picture 1" descr="A close-up of a white paper&#10;&#10;AI-generated content may be incorrect."/>
                    <pic:cNvPicPr/>
                  </pic:nvPicPr>
                  <pic:blipFill>
                    <a:blip r:embed="rId123"/>
                    <a:stretch>
                      <a:fillRect/>
                    </a:stretch>
                  </pic:blipFill>
                  <pic:spPr>
                    <a:xfrm>
                      <a:off x="0" y="0"/>
                      <a:ext cx="5731510" cy="1963420"/>
                    </a:xfrm>
                    <a:prstGeom prst="rect">
                      <a:avLst/>
                    </a:prstGeom>
                  </pic:spPr>
                </pic:pic>
              </a:graphicData>
            </a:graphic>
          </wp:inline>
        </w:drawing>
      </w:r>
    </w:p>
    <w:p w14:paraId="5B847B9F" w14:textId="30BE9B02" w:rsidR="00147246" w:rsidRPr="00AD7AE8" w:rsidRDefault="00E134C1" w:rsidP="00E74DED">
      <w:pPr>
        <w:spacing w:line="360" w:lineRule="auto"/>
      </w:pPr>
      <w:r w:rsidRPr="00E134C1">
        <w:rPr>
          <w:noProof/>
        </w:rPr>
        <w:drawing>
          <wp:inline distT="0" distB="0" distL="0" distR="0" wp14:anchorId="1B4D5A25" wp14:editId="56A8E425">
            <wp:extent cx="5731510" cy="3841115"/>
            <wp:effectExtent l="0" t="0" r="2540" b="6985"/>
            <wp:docPr id="633997279" name="Picture 1" descr="A screenshot of a math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97279" name="Picture 1" descr="A screenshot of a math problem&#10;&#10;AI-generated content may be incorrect."/>
                    <pic:cNvPicPr/>
                  </pic:nvPicPr>
                  <pic:blipFill>
                    <a:blip r:embed="rId124"/>
                    <a:stretch>
                      <a:fillRect/>
                    </a:stretch>
                  </pic:blipFill>
                  <pic:spPr>
                    <a:xfrm>
                      <a:off x="0" y="0"/>
                      <a:ext cx="5731510" cy="3841115"/>
                    </a:xfrm>
                    <a:prstGeom prst="rect">
                      <a:avLst/>
                    </a:prstGeom>
                  </pic:spPr>
                </pic:pic>
              </a:graphicData>
            </a:graphic>
          </wp:inline>
        </w:drawing>
      </w:r>
    </w:p>
    <w:p w14:paraId="70E9555C" w14:textId="77777777" w:rsidR="00E74DED" w:rsidRPr="007D78D0" w:rsidRDefault="00E74DED" w:rsidP="00E74DED">
      <w:pPr>
        <w:spacing w:line="360" w:lineRule="auto"/>
      </w:pPr>
    </w:p>
    <w:p w14:paraId="5A99C485" w14:textId="23B601C2" w:rsidR="007267D8" w:rsidRDefault="007267D8" w:rsidP="00BC7FE2">
      <w:pPr>
        <w:suppressAutoHyphens/>
        <w:autoSpaceDN w:val="0"/>
        <w:spacing w:line="360" w:lineRule="auto"/>
        <w:rPr>
          <w:rFonts w:eastAsia="Times New Roman"/>
          <w:b/>
          <w:bCs/>
          <w:lang w:eastAsia="en-GB"/>
        </w:rPr>
      </w:pPr>
    </w:p>
    <w:p w14:paraId="716C50D9" w14:textId="77777777" w:rsidR="000F3B00" w:rsidRDefault="000F3B00" w:rsidP="00BC7FE2">
      <w:pPr>
        <w:suppressAutoHyphens/>
        <w:autoSpaceDN w:val="0"/>
        <w:spacing w:line="360" w:lineRule="auto"/>
        <w:rPr>
          <w:rFonts w:eastAsia="Times New Roman"/>
          <w:b/>
          <w:bCs/>
          <w:lang w:eastAsia="en-GB"/>
        </w:rPr>
      </w:pPr>
    </w:p>
    <w:p w14:paraId="6CE9E00F" w14:textId="77777777" w:rsidR="000F3B00" w:rsidRPr="00D704B8" w:rsidRDefault="000F3B00" w:rsidP="00BC7FE2">
      <w:pPr>
        <w:suppressAutoHyphens/>
        <w:autoSpaceDN w:val="0"/>
        <w:spacing w:line="360" w:lineRule="auto"/>
      </w:pPr>
    </w:p>
    <w:p w14:paraId="2A03353F" w14:textId="6A95DF78" w:rsidR="00F8331E" w:rsidRPr="0005271C" w:rsidRDefault="008F6333" w:rsidP="0005271C">
      <w:pPr>
        <w:pStyle w:val="Heading2"/>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5" w:name="_Toc214575114"/>
      <w:r w:rsidRPr="0005271C">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5.</w:t>
      </w:r>
      <w:r w:rsidR="00427C64" w:rsidRPr="0005271C">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05271C">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8331E" w:rsidRPr="0005271C">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Hypothesis</w:t>
      </w:r>
      <w:r w:rsidRPr="0005271C">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using SPSS</w:t>
      </w:r>
      <w:bookmarkEnd w:id="35"/>
    </w:p>
    <w:p w14:paraId="0A84A17E" w14:textId="55AE2979" w:rsidR="00FE7234" w:rsidRPr="00427C64" w:rsidRDefault="00FE7234" w:rsidP="00D704B8">
      <w:pPr>
        <w:spacing w:before="100" w:beforeAutospacing="1" w:after="100" w:afterAutospacing="1" w:line="360" w:lineRule="auto"/>
        <w:rPr>
          <w:b/>
          <w:bCs/>
        </w:rPr>
      </w:pPr>
      <w:r w:rsidRPr="00FE7234">
        <w:rPr>
          <w:b/>
          <w:bCs/>
          <w:noProof/>
        </w:rPr>
        <w:drawing>
          <wp:inline distT="0" distB="0" distL="0" distR="0" wp14:anchorId="1579F421" wp14:editId="60EDEF3C">
            <wp:extent cx="5731510" cy="4499610"/>
            <wp:effectExtent l="0" t="0" r="2540" b="0"/>
            <wp:docPr id="1678027902"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027902" name="Picture 1" descr="A screenshot of a test&#10;&#10;AI-generated content may be incorrect."/>
                    <pic:cNvPicPr/>
                  </pic:nvPicPr>
                  <pic:blipFill>
                    <a:blip r:embed="rId125"/>
                    <a:stretch>
                      <a:fillRect/>
                    </a:stretch>
                  </pic:blipFill>
                  <pic:spPr>
                    <a:xfrm>
                      <a:off x="0" y="0"/>
                      <a:ext cx="5731510" cy="4499610"/>
                    </a:xfrm>
                    <a:prstGeom prst="rect">
                      <a:avLst/>
                    </a:prstGeom>
                  </pic:spPr>
                </pic:pic>
              </a:graphicData>
            </a:graphic>
          </wp:inline>
        </w:drawing>
      </w:r>
    </w:p>
    <w:p w14:paraId="40EBBB9F" w14:textId="7D389D96" w:rsidR="0021748A" w:rsidRPr="00D704B8" w:rsidRDefault="0021748A" w:rsidP="00D704B8">
      <w:pPr>
        <w:spacing w:line="360" w:lineRule="auto"/>
      </w:pPr>
      <w:r w:rsidRPr="00D704B8">
        <w:rPr>
          <w:noProof/>
        </w:rPr>
        <w:lastRenderedPageBreak/>
        <w:drawing>
          <wp:inline distT="0" distB="0" distL="0" distR="0" wp14:anchorId="7534B753" wp14:editId="00027610">
            <wp:extent cx="5731510" cy="5628005"/>
            <wp:effectExtent l="0" t="0" r="2540" b="0"/>
            <wp:docPr id="8841414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731510" cy="5628005"/>
                    </a:xfrm>
                    <a:prstGeom prst="rect">
                      <a:avLst/>
                    </a:prstGeom>
                    <a:noFill/>
                    <a:ln>
                      <a:noFill/>
                    </a:ln>
                  </pic:spPr>
                </pic:pic>
              </a:graphicData>
            </a:graphic>
          </wp:inline>
        </w:drawing>
      </w:r>
    </w:p>
    <w:p w14:paraId="6729226A" w14:textId="77777777" w:rsidR="009C6E77" w:rsidRPr="00D704B8" w:rsidRDefault="009C6E77" w:rsidP="00D704B8">
      <w:pPr>
        <w:spacing w:line="360" w:lineRule="auto"/>
      </w:pPr>
    </w:p>
    <w:p w14:paraId="31CC2B35" w14:textId="77777777" w:rsidR="00E34A93" w:rsidRDefault="00F8331E" w:rsidP="00E34A93">
      <w:pPr>
        <w:keepNext/>
        <w:spacing w:line="360" w:lineRule="auto"/>
        <w:ind w:left="720"/>
      </w:pPr>
      <w:r w:rsidRPr="00D704B8">
        <w:rPr>
          <w:b/>
          <w:bCs/>
          <w:noProof/>
        </w:rPr>
        <w:drawing>
          <wp:inline distT="0" distB="0" distL="0" distR="0" wp14:anchorId="41A402EB" wp14:editId="588DB7D8">
            <wp:extent cx="4638675" cy="1438275"/>
            <wp:effectExtent l="0" t="0" r="9525" b="9525"/>
            <wp:docPr id="1459488404"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7"/>
                    <a:stretch>
                      <a:fillRect/>
                    </a:stretch>
                  </pic:blipFill>
                  <pic:spPr>
                    <a:xfrm>
                      <a:off x="0" y="0"/>
                      <a:ext cx="4639330" cy="1438478"/>
                    </a:xfrm>
                    <a:prstGeom prst="rect">
                      <a:avLst/>
                    </a:prstGeom>
                    <a:noFill/>
                    <a:ln>
                      <a:noFill/>
                      <a:prstDash/>
                    </a:ln>
                  </pic:spPr>
                </pic:pic>
              </a:graphicData>
            </a:graphic>
          </wp:inline>
        </w:drawing>
      </w:r>
    </w:p>
    <w:p w14:paraId="43F127A6" w14:textId="3CA2C9B1" w:rsidR="00F8331E" w:rsidRDefault="00E34A93" w:rsidP="0095031F">
      <w:pPr>
        <w:pStyle w:val="Caption"/>
        <w:jc w:val="center"/>
        <w:rPr>
          <w:rFonts w:ascii="Arial" w:hAnsi="Arial" w:cs="Arial"/>
          <w:b/>
          <w:bCs/>
          <w:color w:val="0070C0"/>
          <w:sz w:val="16"/>
          <w:szCs w:val="16"/>
        </w:rPr>
      </w:pPr>
      <w:r w:rsidRPr="0095031F">
        <w:rPr>
          <w:rFonts w:ascii="Arial" w:hAnsi="Arial" w:cs="Arial"/>
          <w:b/>
          <w:bCs/>
          <w:color w:val="0070C0"/>
          <w:sz w:val="16"/>
          <w:szCs w:val="16"/>
        </w:rPr>
        <w:t xml:space="preserve">Figure </w:t>
      </w:r>
      <w:r w:rsidR="0095031F" w:rsidRPr="0095031F">
        <w:rPr>
          <w:rFonts w:ascii="Arial" w:hAnsi="Arial" w:cs="Arial"/>
          <w:b/>
          <w:bCs/>
          <w:color w:val="0070C0"/>
          <w:sz w:val="16"/>
          <w:szCs w:val="16"/>
        </w:rPr>
        <w:t>5.8(a)</w:t>
      </w:r>
      <w:r w:rsidRPr="0095031F">
        <w:rPr>
          <w:rFonts w:ascii="Arial" w:hAnsi="Arial" w:cs="Arial"/>
          <w:b/>
          <w:bCs/>
          <w:color w:val="0070C0"/>
          <w:sz w:val="16"/>
          <w:szCs w:val="16"/>
        </w:rPr>
        <w:t>: Analysing Hypothesis in SPSS</w:t>
      </w:r>
    </w:p>
    <w:p w14:paraId="5B9AFB7F" w14:textId="71829154" w:rsidR="00AB38BE" w:rsidRDefault="0049388C" w:rsidP="0049388C">
      <w:pPr>
        <w:keepNext/>
      </w:pPr>
      <w:r w:rsidRPr="0049388C">
        <w:rPr>
          <w:noProof/>
        </w:rPr>
        <w:lastRenderedPageBreak/>
        <w:drawing>
          <wp:inline distT="0" distB="0" distL="0" distR="0" wp14:anchorId="1CDDF51D" wp14:editId="1F512ADD">
            <wp:extent cx="5731510" cy="7197090"/>
            <wp:effectExtent l="0" t="0" r="2540" b="3810"/>
            <wp:docPr id="204638824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731510" cy="7197090"/>
                    </a:xfrm>
                    <a:prstGeom prst="rect">
                      <a:avLst/>
                    </a:prstGeom>
                    <a:noFill/>
                    <a:ln>
                      <a:noFill/>
                    </a:ln>
                  </pic:spPr>
                </pic:pic>
              </a:graphicData>
            </a:graphic>
          </wp:inline>
        </w:drawing>
      </w:r>
    </w:p>
    <w:p w14:paraId="00DB043B" w14:textId="66315A08" w:rsidR="0049388C" w:rsidRDefault="0049388C" w:rsidP="00774517">
      <w:pPr>
        <w:pStyle w:val="Caption"/>
        <w:jc w:val="center"/>
        <w:rPr>
          <w:rFonts w:ascii="Arial" w:hAnsi="Arial" w:cs="Arial"/>
          <w:b/>
          <w:bCs/>
          <w:color w:val="0070C0"/>
          <w:sz w:val="16"/>
          <w:szCs w:val="16"/>
        </w:rPr>
      </w:pPr>
      <w:r w:rsidRPr="00774517">
        <w:rPr>
          <w:rFonts w:ascii="Arial" w:hAnsi="Arial" w:cs="Arial"/>
          <w:b/>
          <w:bCs/>
          <w:color w:val="0070C0"/>
          <w:sz w:val="16"/>
          <w:szCs w:val="16"/>
        </w:rPr>
        <w:t xml:space="preserve">Figure </w:t>
      </w:r>
      <w:r w:rsidR="00774517" w:rsidRPr="00774517">
        <w:rPr>
          <w:rFonts w:ascii="Arial" w:hAnsi="Arial" w:cs="Arial"/>
          <w:b/>
          <w:bCs/>
          <w:color w:val="0070C0"/>
          <w:sz w:val="16"/>
          <w:szCs w:val="16"/>
        </w:rPr>
        <w:t>5.8(b)</w:t>
      </w:r>
      <w:r w:rsidRPr="00774517">
        <w:rPr>
          <w:rFonts w:ascii="Arial" w:hAnsi="Arial" w:cs="Arial"/>
          <w:b/>
          <w:bCs/>
          <w:color w:val="0070C0"/>
          <w:sz w:val="16"/>
          <w:szCs w:val="16"/>
        </w:rPr>
        <w:t xml:space="preserve">: </w:t>
      </w:r>
      <w:r w:rsidR="00774517" w:rsidRPr="00774517">
        <w:rPr>
          <w:rFonts w:ascii="Arial" w:hAnsi="Arial" w:cs="Arial"/>
          <w:b/>
          <w:bCs/>
          <w:color w:val="0070C0"/>
          <w:sz w:val="16"/>
          <w:szCs w:val="16"/>
        </w:rPr>
        <w:t>Hypothesis</w:t>
      </w:r>
      <w:r w:rsidRPr="00774517">
        <w:rPr>
          <w:rFonts w:ascii="Arial" w:hAnsi="Arial" w:cs="Arial"/>
          <w:b/>
          <w:bCs/>
          <w:color w:val="0070C0"/>
          <w:sz w:val="16"/>
          <w:szCs w:val="16"/>
        </w:rPr>
        <w:t xml:space="preserve"> on SPSS </w:t>
      </w:r>
      <w:r w:rsidR="00AB38BE">
        <w:rPr>
          <w:rFonts w:ascii="Arial" w:hAnsi="Arial" w:cs="Arial"/>
          <w:b/>
          <w:bCs/>
          <w:color w:val="0070C0"/>
          <w:sz w:val="16"/>
          <w:szCs w:val="16"/>
        </w:rPr>
        <w:t>–</w:t>
      </w:r>
      <w:r w:rsidRPr="00774517">
        <w:rPr>
          <w:rFonts w:ascii="Arial" w:hAnsi="Arial" w:cs="Arial"/>
          <w:b/>
          <w:bCs/>
          <w:color w:val="0070C0"/>
          <w:sz w:val="16"/>
          <w:szCs w:val="16"/>
        </w:rPr>
        <w:t xml:space="preserve"> Steps</w:t>
      </w:r>
    </w:p>
    <w:p w14:paraId="4FC28A5B" w14:textId="77777777" w:rsidR="00AB38BE" w:rsidRDefault="00AB38BE" w:rsidP="00AB38BE">
      <w:pPr>
        <w:keepNext/>
      </w:pPr>
      <w:r w:rsidRPr="00AB38BE">
        <w:rPr>
          <w:noProof/>
        </w:rPr>
        <w:lastRenderedPageBreak/>
        <w:drawing>
          <wp:inline distT="0" distB="0" distL="0" distR="0" wp14:anchorId="35D00A8C" wp14:editId="4F736154">
            <wp:extent cx="5731510" cy="6338570"/>
            <wp:effectExtent l="0" t="0" r="2540" b="5080"/>
            <wp:docPr id="12820910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731510" cy="6338570"/>
                    </a:xfrm>
                    <a:prstGeom prst="rect">
                      <a:avLst/>
                    </a:prstGeom>
                    <a:noFill/>
                    <a:ln>
                      <a:noFill/>
                    </a:ln>
                  </pic:spPr>
                </pic:pic>
              </a:graphicData>
            </a:graphic>
          </wp:inline>
        </w:drawing>
      </w:r>
    </w:p>
    <w:p w14:paraId="73B8D69E" w14:textId="7308734B" w:rsidR="00AB38BE" w:rsidRDefault="00AB38BE" w:rsidP="00AB38BE">
      <w:pPr>
        <w:pStyle w:val="Caption"/>
        <w:jc w:val="center"/>
        <w:rPr>
          <w:rFonts w:ascii="Arial" w:hAnsi="Arial" w:cs="Arial"/>
          <w:b/>
          <w:bCs/>
          <w:color w:val="0070C0"/>
          <w:sz w:val="16"/>
          <w:szCs w:val="16"/>
        </w:rPr>
      </w:pPr>
      <w:r w:rsidRPr="00AB38BE">
        <w:rPr>
          <w:rFonts w:ascii="Arial" w:hAnsi="Arial" w:cs="Arial"/>
          <w:b/>
          <w:bCs/>
          <w:color w:val="0070C0"/>
          <w:sz w:val="16"/>
          <w:szCs w:val="16"/>
        </w:rPr>
        <w:t>Figure</w:t>
      </w:r>
      <w:r>
        <w:rPr>
          <w:rFonts w:ascii="Arial" w:hAnsi="Arial" w:cs="Arial"/>
          <w:b/>
          <w:bCs/>
          <w:color w:val="0070C0"/>
          <w:sz w:val="16"/>
          <w:szCs w:val="16"/>
        </w:rPr>
        <w:t>5.8 (C)</w:t>
      </w:r>
      <w:r w:rsidRPr="00AB38BE">
        <w:rPr>
          <w:rFonts w:ascii="Arial" w:hAnsi="Arial" w:cs="Arial"/>
          <w:b/>
          <w:bCs/>
          <w:color w:val="0070C0"/>
          <w:sz w:val="16"/>
          <w:szCs w:val="16"/>
        </w:rPr>
        <w:t xml:space="preserve">: Hypothesis analysis in SPSS </w:t>
      </w:r>
      <w:r w:rsidR="00714DA4">
        <w:rPr>
          <w:rFonts w:ascii="Arial" w:hAnsi="Arial" w:cs="Arial"/>
          <w:b/>
          <w:bCs/>
          <w:color w:val="0070C0"/>
          <w:sz w:val="16"/>
          <w:szCs w:val="16"/>
        </w:rPr>
        <w:t>–</w:t>
      </w:r>
      <w:r w:rsidRPr="00AB38BE">
        <w:rPr>
          <w:rFonts w:ascii="Arial" w:hAnsi="Arial" w:cs="Arial"/>
          <w:b/>
          <w:bCs/>
          <w:color w:val="0070C0"/>
          <w:sz w:val="16"/>
          <w:szCs w:val="16"/>
        </w:rPr>
        <w:t xml:space="preserve"> Steps</w:t>
      </w:r>
    </w:p>
    <w:p w14:paraId="678A2EC9" w14:textId="77777777" w:rsidR="00714DA4" w:rsidRDefault="00714DA4" w:rsidP="00714DA4">
      <w:pPr>
        <w:keepNext/>
      </w:pPr>
      <w:r w:rsidRPr="00714DA4">
        <w:rPr>
          <w:noProof/>
        </w:rPr>
        <w:lastRenderedPageBreak/>
        <w:drawing>
          <wp:inline distT="0" distB="0" distL="0" distR="0" wp14:anchorId="187901A1" wp14:editId="2C3D0AE9">
            <wp:extent cx="5731510" cy="6398895"/>
            <wp:effectExtent l="0" t="0" r="2540" b="1905"/>
            <wp:docPr id="114373300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731510" cy="6398895"/>
                    </a:xfrm>
                    <a:prstGeom prst="rect">
                      <a:avLst/>
                    </a:prstGeom>
                    <a:noFill/>
                    <a:ln>
                      <a:noFill/>
                    </a:ln>
                  </pic:spPr>
                </pic:pic>
              </a:graphicData>
            </a:graphic>
          </wp:inline>
        </w:drawing>
      </w:r>
    </w:p>
    <w:p w14:paraId="0DC3FB70" w14:textId="280BF9E0" w:rsidR="00714DA4" w:rsidRDefault="00714DA4" w:rsidP="00714DA4">
      <w:pPr>
        <w:pStyle w:val="Caption"/>
        <w:jc w:val="center"/>
        <w:rPr>
          <w:rFonts w:ascii="Arial" w:hAnsi="Arial" w:cs="Arial"/>
          <w:b/>
          <w:bCs/>
          <w:color w:val="0070C0"/>
          <w:sz w:val="16"/>
          <w:szCs w:val="16"/>
        </w:rPr>
      </w:pPr>
      <w:r w:rsidRPr="00AB38BE">
        <w:rPr>
          <w:rFonts w:ascii="Arial" w:hAnsi="Arial" w:cs="Arial"/>
          <w:b/>
          <w:bCs/>
          <w:color w:val="0070C0"/>
          <w:sz w:val="16"/>
          <w:szCs w:val="16"/>
        </w:rPr>
        <w:t>Figure</w:t>
      </w:r>
      <w:r>
        <w:rPr>
          <w:rFonts w:ascii="Arial" w:hAnsi="Arial" w:cs="Arial"/>
          <w:b/>
          <w:bCs/>
          <w:color w:val="0070C0"/>
          <w:sz w:val="16"/>
          <w:szCs w:val="16"/>
        </w:rPr>
        <w:t>5.8 (d)</w:t>
      </w:r>
      <w:r w:rsidRPr="00AB38BE">
        <w:rPr>
          <w:rFonts w:ascii="Arial" w:hAnsi="Arial" w:cs="Arial"/>
          <w:b/>
          <w:bCs/>
          <w:color w:val="0070C0"/>
          <w:sz w:val="16"/>
          <w:szCs w:val="16"/>
        </w:rPr>
        <w:t xml:space="preserve">: Hypothesis analysis in SPSS </w:t>
      </w:r>
      <w:r>
        <w:rPr>
          <w:rFonts w:ascii="Arial" w:hAnsi="Arial" w:cs="Arial"/>
          <w:b/>
          <w:bCs/>
          <w:color w:val="0070C0"/>
          <w:sz w:val="16"/>
          <w:szCs w:val="16"/>
        </w:rPr>
        <w:t>–</w:t>
      </w:r>
      <w:r w:rsidRPr="00AB38BE">
        <w:rPr>
          <w:rFonts w:ascii="Arial" w:hAnsi="Arial" w:cs="Arial"/>
          <w:b/>
          <w:bCs/>
          <w:color w:val="0070C0"/>
          <w:sz w:val="16"/>
          <w:szCs w:val="16"/>
        </w:rPr>
        <w:t xml:space="preserve"> Steps</w:t>
      </w:r>
    </w:p>
    <w:p w14:paraId="23EF83E1" w14:textId="7E1F20E6" w:rsidR="00F8331E" w:rsidRPr="00D704B8" w:rsidRDefault="00F8331E" w:rsidP="00D704B8">
      <w:pPr>
        <w:spacing w:line="360" w:lineRule="auto"/>
      </w:pPr>
    </w:p>
    <w:p w14:paraId="05C207A2" w14:textId="346E306F" w:rsidR="00A41645" w:rsidRPr="0005271C" w:rsidRDefault="00A41645" w:rsidP="0005271C">
      <w:pPr>
        <w:pStyle w:val="Heading3"/>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6" w:name="_Toc214575115"/>
      <w:r w:rsidRPr="0005271C">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5.9 Hypothesis Analysis Result on SPSS</w:t>
      </w:r>
      <w:bookmarkEnd w:id="36"/>
    </w:p>
    <w:p w14:paraId="09FAEF48" w14:textId="56AA19F0" w:rsidR="00F8331E" w:rsidRPr="00D704B8" w:rsidRDefault="00F8331E" w:rsidP="00804C57">
      <w:pPr>
        <w:suppressAutoHyphens/>
        <w:autoSpaceDN w:val="0"/>
        <w:spacing w:line="360" w:lineRule="auto"/>
        <w:ind w:left="1440"/>
      </w:pPr>
    </w:p>
    <w:p w14:paraId="2B981A77" w14:textId="003EA3D0" w:rsidR="000B1FC6" w:rsidRDefault="000B1FC6" w:rsidP="00D704B8">
      <w:pPr>
        <w:spacing w:before="100" w:beforeAutospacing="1" w:after="100" w:afterAutospacing="1" w:line="360" w:lineRule="auto"/>
      </w:pPr>
    </w:p>
    <w:p w14:paraId="17768824" w14:textId="1828A761" w:rsidR="00D858B6" w:rsidRDefault="00D858B6" w:rsidP="00D704B8">
      <w:pPr>
        <w:spacing w:before="100" w:beforeAutospacing="1" w:after="100" w:afterAutospacing="1" w:line="360" w:lineRule="auto"/>
      </w:pPr>
    </w:p>
    <w:p w14:paraId="0D279608" w14:textId="73978DD2" w:rsidR="0090548B" w:rsidRDefault="0090548B" w:rsidP="00D704B8">
      <w:pPr>
        <w:spacing w:before="100" w:beforeAutospacing="1" w:after="100" w:afterAutospacing="1" w:line="360" w:lineRule="auto"/>
      </w:pPr>
    </w:p>
    <w:p w14:paraId="752CF3F0" w14:textId="72EAA15A" w:rsidR="00061594" w:rsidRPr="00D704B8" w:rsidRDefault="00A41645" w:rsidP="00D704B8">
      <w:pPr>
        <w:spacing w:before="100" w:beforeAutospacing="1" w:after="100" w:afterAutospacing="1" w:line="360" w:lineRule="auto"/>
      </w:pPr>
      <w:r>
        <w:rPr>
          <w:noProof/>
        </w:rPr>
        <w:lastRenderedPageBreak/>
        <mc:AlternateContent>
          <mc:Choice Requires="wps">
            <w:drawing>
              <wp:anchor distT="0" distB="0" distL="114300" distR="114300" simplePos="0" relativeHeight="251782656" behindDoc="1" locked="0" layoutInCell="1" allowOverlap="1" wp14:anchorId="2E3CDD5A" wp14:editId="5D4805F8">
                <wp:simplePos x="0" y="0"/>
                <wp:positionH relativeFrom="column">
                  <wp:posOffset>-352425</wp:posOffset>
                </wp:positionH>
                <wp:positionV relativeFrom="paragraph">
                  <wp:posOffset>0</wp:posOffset>
                </wp:positionV>
                <wp:extent cx="6810375" cy="457200"/>
                <wp:effectExtent l="0" t="0" r="9525" b="0"/>
                <wp:wrapTight wrapText="bothSides">
                  <wp:wrapPolygon edited="0">
                    <wp:start x="0" y="0"/>
                    <wp:lineTo x="0" y="20700"/>
                    <wp:lineTo x="21570" y="20700"/>
                    <wp:lineTo x="21570" y="0"/>
                    <wp:lineTo x="0" y="0"/>
                  </wp:wrapPolygon>
                </wp:wrapTight>
                <wp:docPr id="1433359079" name="Text Box 1"/>
                <wp:cNvGraphicFramePr/>
                <a:graphic xmlns:a="http://schemas.openxmlformats.org/drawingml/2006/main">
                  <a:graphicData uri="http://schemas.microsoft.com/office/word/2010/wordprocessingShape">
                    <wps:wsp>
                      <wps:cNvSpPr txBox="1"/>
                      <wps:spPr>
                        <a:xfrm>
                          <a:off x="0" y="0"/>
                          <a:ext cx="6810375" cy="457200"/>
                        </a:xfrm>
                        <a:prstGeom prst="rect">
                          <a:avLst/>
                        </a:prstGeom>
                        <a:solidFill>
                          <a:prstClr val="white"/>
                        </a:solidFill>
                        <a:ln>
                          <a:noFill/>
                        </a:ln>
                      </wps:spPr>
                      <wps:txbx>
                        <w:txbxContent>
                          <w:p w14:paraId="7D984DE3" w14:textId="61947E83" w:rsidR="00A41645" w:rsidRPr="00A41645" w:rsidRDefault="00A41645" w:rsidP="00A41645">
                            <w:pPr>
                              <w:pStyle w:val="Caption"/>
                              <w:jc w:val="center"/>
                              <w:rPr>
                                <w:rFonts w:ascii="Arial" w:hAnsi="Arial" w:cs="Arial"/>
                                <w:b/>
                                <w:bCs/>
                                <w:color w:val="0070C0"/>
                                <w:sz w:val="16"/>
                                <w:szCs w:val="16"/>
                              </w:rPr>
                            </w:pPr>
                            <w:r w:rsidRPr="00F455BC">
                              <w:rPr>
                                <w:rFonts w:ascii="Arial" w:hAnsi="Arial" w:cs="Arial"/>
                                <w:b/>
                                <w:bCs/>
                                <w:color w:val="0070C0"/>
                              </w:rPr>
                              <w:t>Table 5.9(a): Independent Samples T-Test Results for Average Rating (English vs. Non-English Films</w:t>
                            </w:r>
                            <w:r w:rsidRPr="00A41645">
                              <w:rPr>
                                <w:rFonts w:ascii="Arial" w:hAnsi="Arial" w:cs="Arial"/>
                                <w:b/>
                                <w:bCs/>
                                <w:color w:val="0070C0"/>
                                <w:sz w:val="16"/>
                                <w:szCs w:val="1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E3CDD5A" id="_x0000_s1040" type="#_x0000_t202" style="position:absolute;margin-left:-27.75pt;margin-top:0;width:536.25pt;height:36pt;z-index:-251533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" stroked="f">
                <v:textbox inset="0,0,0,0">
                  <w:txbxContent>
                    <w:p w14:paraId="7D984DE3" w14:textId="61947E83" w:rsidR="00A41645" w:rsidRPr="00A41645" w:rsidRDefault="00A41645" w:rsidP="00A41645">
                      <w:pPr>
                        <w:pStyle w:val="Caption"/>
                        <w:jc w:val="center"/>
                        <w:rPr>
                          <w:rFonts w:ascii="Arial" w:hAnsi="Arial" w:cs="Arial"/>
                          <w:b/>
                          <w:bCs/>
                          <w:color w:val="0070C0"/>
                          <w:sz w:val="16"/>
                          <w:szCs w:val="16"/>
                        </w:rPr>
                      </w:pPr>
                      <w:r w:rsidRPr="00F455BC">
                        <w:rPr>
                          <w:rFonts w:ascii="Arial" w:hAnsi="Arial" w:cs="Arial"/>
                          <w:b/>
                          <w:bCs/>
                          <w:color w:val="0070C0"/>
                        </w:rPr>
                        <w:t>Table 5.9(a): Independent Samples T-Test Results for Average Rating (English vs. Non-English Films</w:t>
                      </w:r>
                      <w:r w:rsidRPr="00A41645">
                        <w:rPr>
                          <w:rFonts w:ascii="Arial" w:hAnsi="Arial" w:cs="Arial"/>
                          <w:b/>
                          <w:bCs/>
                          <w:color w:val="0070C0"/>
                          <w:sz w:val="16"/>
                          <w:szCs w:val="16"/>
                        </w:rPr>
                        <w:t>)</w:t>
                      </w:r>
                    </w:p>
                  </w:txbxContent>
                </v:textbox>
                <w10:wrap type="tight"/>
              </v:shape>
            </w:pict>
          </mc:Fallback>
        </mc:AlternateContent>
      </w:r>
      <w:r w:rsidR="00804C57" w:rsidRPr="00804C57">
        <w:rPr>
          <w:noProof/>
        </w:rPr>
        <w:drawing>
          <wp:anchor distT="0" distB="0" distL="114300" distR="114300" simplePos="0" relativeHeight="251778560" behindDoc="1" locked="0" layoutInCell="1" allowOverlap="1" wp14:anchorId="78E555BF" wp14:editId="1057E748">
            <wp:simplePos x="0" y="0"/>
            <wp:positionH relativeFrom="margin">
              <wp:posOffset>-352425</wp:posOffset>
            </wp:positionH>
            <wp:positionV relativeFrom="paragraph">
              <wp:posOffset>0</wp:posOffset>
            </wp:positionV>
            <wp:extent cx="6810375" cy="7620000"/>
            <wp:effectExtent l="0" t="0" r="9525" b="0"/>
            <wp:wrapTight wrapText="bothSides">
              <wp:wrapPolygon edited="0">
                <wp:start x="0" y="0"/>
                <wp:lineTo x="0" y="21546"/>
                <wp:lineTo x="21570" y="21546"/>
                <wp:lineTo x="21570" y="0"/>
                <wp:lineTo x="0" y="0"/>
              </wp:wrapPolygon>
            </wp:wrapTight>
            <wp:docPr id="104669958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6810375" cy="762000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W w:w="10065" w:type="dxa"/>
        <w:tblInd w:w="-142" w:type="dxa"/>
        <w:tblLayout w:type="fixed"/>
        <w:tblCellMar>
          <w:left w:w="0" w:type="dxa"/>
          <w:right w:w="0" w:type="dxa"/>
        </w:tblCellMar>
        <w:tblLook w:val="0000" w:firstRow="0" w:lastRow="0" w:firstColumn="0" w:lastColumn="0" w:noHBand="0" w:noVBand="0"/>
      </w:tblPr>
      <w:tblGrid>
        <w:gridCol w:w="10065"/>
      </w:tblGrid>
      <w:tr w:rsidR="000B1FC6" w:rsidRPr="00D704B8" w14:paraId="6F013EE1" w14:textId="77777777" w:rsidTr="00F64F6E">
        <w:trPr>
          <w:cantSplit/>
        </w:trPr>
        <w:tc>
          <w:tcPr>
            <w:tcW w:w="10065" w:type="dxa"/>
            <w:tcBorders>
              <w:top w:val="nil"/>
              <w:left w:val="nil"/>
              <w:bottom w:val="nil"/>
              <w:right w:val="nil"/>
            </w:tcBorders>
            <w:shd w:val="clear" w:color="auto" w:fill="FFFFFF"/>
            <w:vAlign w:val="center"/>
          </w:tcPr>
          <w:p w14:paraId="00EACC41" w14:textId="488DC6C2" w:rsidR="00DD146A" w:rsidRDefault="00DD146A" w:rsidP="00D704B8">
            <w:pPr>
              <w:spacing w:before="100" w:beforeAutospacing="1" w:after="100" w:afterAutospacing="1" w:line="360" w:lineRule="auto"/>
              <w:rPr>
                <w:b/>
                <w:bCs/>
              </w:rPr>
            </w:pPr>
          </w:p>
          <w:p w14:paraId="4B5F056D" w14:textId="4446B863" w:rsidR="00C2227C" w:rsidRPr="0007771B" w:rsidRDefault="0007771B" w:rsidP="0005271C">
            <w:pPr>
              <w:pStyle w:val="Heading3"/>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7" w:name="_Toc214575116"/>
            <w:r w:rsidRPr="0007771B">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5.10 </w:t>
            </w:r>
            <w:r w:rsidR="00C2227C" w:rsidRPr="0007771B">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Interpretation of Hypothesis Test Results (SPSS-Based)</w:t>
            </w:r>
            <w:bookmarkEnd w:id="37"/>
          </w:p>
          <w:p w14:paraId="350C022F" w14:textId="1306AB3A" w:rsidR="0094147C" w:rsidRDefault="0094147C" w:rsidP="00C2227C">
            <w:pPr>
              <w:spacing w:line="360" w:lineRule="auto"/>
              <w:rPr>
                <w:b/>
                <w:bCs/>
              </w:rPr>
            </w:pPr>
            <w:r w:rsidRPr="0094147C">
              <w:rPr>
                <w:b/>
                <w:bCs/>
                <w:noProof/>
              </w:rPr>
              <w:drawing>
                <wp:inline distT="0" distB="0" distL="0" distR="0" wp14:anchorId="01E37ADC" wp14:editId="0EECF289">
                  <wp:extent cx="5565140" cy="6678295"/>
                  <wp:effectExtent l="0" t="0" r="0" b="8255"/>
                  <wp:docPr id="1431360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360671" name=""/>
                          <pic:cNvPicPr/>
                        </pic:nvPicPr>
                        <pic:blipFill>
                          <a:blip r:embed="rId132"/>
                          <a:stretch>
                            <a:fillRect/>
                          </a:stretch>
                        </pic:blipFill>
                        <pic:spPr>
                          <a:xfrm>
                            <a:off x="0" y="0"/>
                            <a:ext cx="5565140" cy="6678295"/>
                          </a:xfrm>
                          <a:prstGeom prst="rect">
                            <a:avLst/>
                          </a:prstGeom>
                        </pic:spPr>
                      </pic:pic>
                    </a:graphicData>
                  </a:graphic>
                </wp:inline>
              </w:drawing>
            </w:r>
          </w:p>
          <w:p w14:paraId="388B5EAB" w14:textId="39ECB718" w:rsidR="00133630" w:rsidRPr="007D78D0" w:rsidRDefault="00B22BCE" w:rsidP="00C2227C">
            <w:pPr>
              <w:spacing w:line="360" w:lineRule="auto"/>
              <w:rPr>
                <w:b/>
                <w:bCs/>
              </w:rPr>
            </w:pPr>
            <w:r w:rsidRPr="00B22BCE">
              <w:rPr>
                <w:b/>
                <w:bCs/>
                <w:noProof/>
              </w:rPr>
              <w:lastRenderedPageBreak/>
              <w:drawing>
                <wp:inline distT="0" distB="0" distL="0" distR="0" wp14:anchorId="4938E2D8" wp14:editId="26634B1E">
                  <wp:extent cx="5565140" cy="2312670"/>
                  <wp:effectExtent l="0" t="0" r="0" b="0"/>
                  <wp:docPr id="24578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8629" name=""/>
                          <pic:cNvPicPr/>
                        </pic:nvPicPr>
                        <pic:blipFill>
                          <a:blip r:embed="rId133"/>
                          <a:stretch>
                            <a:fillRect/>
                          </a:stretch>
                        </pic:blipFill>
                        <pic:spPr>
                          <a:xfrm>
                            <a:off x="0" y="0"/>
                            <a:ext cx="5565140" cy="2312670"/>
                          </a:xfrm>
                          <a:prstGeom prst="rect">
                            <a:avLst/>
                          </a:prstGeom>
                        </pic:spPr>
                      </pic:pic>
                    </a:graphicData>
                  </a:graphic>
                </wp:inline>
              </w:drawing>
            </w:r>
          </w:p>
          <w:p w14:paraId="38AA9869" w14:textId="4A76C500" w:rsidR="001367BB" w:rsidRPr="00A41645" w:rsidRDefault="00A41645" w:rsidP="00C2227C">
            <w:pPr>
              <w:spacing w:line="360" w:lineRule="auto"/>
              <w:rPr>
                <w:b/>
                <w:bCs/>
              </w:rPr>
            </w:pPr>
            <w:r w:rsidRPr="0007771B">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w:t>
            </w:r>
            <w:r w:rsidR="0007771B">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07771B">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367BB" w:rsidRPr="0007771B">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Hypothesis chart on SPSS</w:t>
            </w:r>
          </w:p>
          <w:p w14:paraId="6CAC0C4B" w14:textId="77777777" w:rsidR="00F455BC" w:rsidRDefault="004717B9" w:rsidP="00F455BC">
            <w:pPr>
              <w:keepNext/>
              <w:spacing w:line="360" w:lineRule="auto"/>
            </w:pPr>
            <w:r w:rsidRPr="004717B9">
              <w:rPr>
                <w:noProof/>
              </w:rPr>
              <w:drawing>
                <wp:inline distT="0" distB="0" distL="0" distR="0" wp14:anchorId="43B0F710" wp14:editId="67A575E8">
                  <wp:extent cx="6229350" cy="4238625"/>
                  <wp:effectExtent l="0" t="0" r="0" b="9525"/>
                  <wp:docPr id="19267653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6229350" cy="4238625"/>
                          </a:xfrm>
                          <a:prstGeom prst="rect">
                            <a:avLst/>
                          </a:prstGeom>
                          <a:noFill/>
                          <a:ln>
                            <a:noFill/>
                          </a:ln>
                        </pic:spPr>
                      </pic:pic>
                    </a:graphicData>
                  </a:graphic>
                </wp:inline>
              </w:drawing>
            </w:r>
          </w:p>
          <w:p w14:paraId="5B5BC80E" w14:textId="371C23A1" w:rsidR="00C411B8" w:rsidRPr="00F455BC" w:rsidRDefault="00F455BC" w:rsidP="00C03B58">
            <w:pPr>
              <w:pStyle w:val="Caption"/>
              <w:jc w:val="center"/>
              <w:rPr>
                <w:rFonts w:ascii="Arial" w:hAnsi="Arial" w:cs="Arial"/>
                <w:b/>
                <w:bCs/>
                <w:color w:val="0070C0"/>
              </w:rPr>
            </w:pPr>
            <w:r>
              <w:rPr>
                <w:rFonts w:ascii="Arial" w:hAnsi="Arial" w:cs="Arial"/>
                <w:b/>
                <w:bCs/>
                <w:color w:val="0070C0"/>
              </w:rPr>
              <w:t xml:space="preserve">Chart </w:t>
            </w:r>
            <w:r w:rsidR="00C03B58">
              <w:rPr>
                <w:rFonts w:ascii="Arial" w:hAnsi="Arial" w:cs="Arial"/>
                <w:b/>
                <w:bCs/>
                <w:color w:val="0070C0"/>
              </w:rPr>
              <w:t xml:space="preserve">5.10(a): </w:t>
            </w:r>
            <w:r w:rsidRPr="00F455BC">
              <w:rPr>
                <w:rFonts w:ascii="Arial" w:hAnsi="Arial" w:cs="Arial"/>
                <w:b/>
                <w:bCs/>
                <w:color w:val="0070C0"/>
              </w:rPr>
              <w:t>Grouped bar chart with confidence intervals</w:t>
            </w:r>
          </w:p>
          <w:p w14:paraId="121104AC" w14:textId="199BD755" w:rsidR="00666F87" w:rsidRPr="0007771B" w:rsidRDefault="00666F87" w:rsidP="00666F87">
            <w:pPr>
              <w:spacing w:line="360" w:lineRule="auto"/>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71B">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Interpretation of the Chart</w:t>
            </w:r>
          </w:p>
          <w:p w14:paraId="2027FF04" w14:textId="2B379E67" w:rsidR="00AA3A3B" w:rsidRPr="00F455BC" w:rsidRDefault="00D117D7" w:rsidP="00666F87">
            <w:pPr>
              <w:spacing w:line="360" w:lineRule="auto"/>
            </w:pPr>
            <w:r>
              <w:t>This g</w:t>
            </w:r>
            <w:r w:rsidR="00AA3A3B" w:rsidRPr="00F455BC">
              <w:t xml:space="preserve">rouped bar chart with confidence intervals, was </w:t>
            </w:r>
            <w:r w:rsidR="00AA4FDB">
              <w:t>created us</w:t>
            </w:r>
            <w:r w:rsidR="00F455BC" w:rsidRPr="00F455BC">
              <w:t>in</w:t>
            </w:r>
            <w:r w:rsidR="00AA4FDB">
              <w:t>g</w:t>
            </w:r>
            <w:r w:rsidR="00F455BC" w:rsidRPr="00F455BC">
              <w:t xml:space="preserve"> SPSS</w:t>
            </w:r>
            <w:r w:rsidR="00AA4FDB">
              <w:t>, and its</w:t>
            </w:r>
            <w:r w:rsidR="00F455BC" w:rsidRPr="00F455BC">
              <w:t xml:space="preserve"> interpretation is </w:t>
            </w:r>
            <w:r w:rsidR="004D6244">
              <w:t xml:space="preserve">provided </w:t>
            </w:r>
            <w:r w:rsidR="00F455BC" w:rsidRPr="00F455BC">
              <w:t xml:space="preserve">in the </w:t>
            </w:r>
            <w:r w:rsidR="004D6244">
              <w:t xml:space="preserve">following </w:t>
            </w:r>
            <w:r w:rsidR="00F455BC" w:rsidRPr="00F455BC">
              <w:t>page</w:t>
            </w:r>
            <w:r w:rsidR="004D6244">
              <w:t>.</w:t>
            </w:r>
          </w:p>
          <w:p w14:paraId="7D420C07" w14:textId="2A45C2AA" w:rsidR="00666F87" w:rsidRDefault="00273419" w:rsidP="00C2227C">
            <w:pPr>
              <w:spacing w:line="360" w:lineRule="auto"/>
            </w:pPr>
            <w:r w:rsidRPr="00273419">
              <w:rPr>
                <w:noProof/>
              </w:rPr>
              <w:lastRenderedPageBreak/>
              <w:drawing>
                <wp:inline distT="0" distB="0" distL="0" distR="0" wp14:anchorId="5149C8F3" wp14:editId="628ED13D">
                  <wp:extent cx="5609826" cy="7810500"/>
                  <wp:effectExtent l="0" t="0" r="0" b="0"/>
                  <wp:docPr id="1810375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375510" name=""/>
                          <pic:cNvPicPr/>
                        </pic:nvPicPr>
                        <pic:blipFill>
                          <a:blip r:embed="rId135"/>
                          <a:stretch>
                            <a:fillRect/>
                          </a:stretch>
                        </pic:blipFill>
                        <pic:spPr>
                          <a:xfrm>
                            <a:off x="0" y="0"/>
                            <a:ext cx="5615294" cy="7818113"/>
                          </a:xfrm>
                          <a:prstGeom prst="rect">
                            <a:avLst/>
                          </a:prstGeom>
                        </pic:spPr>
                      </pic:pic>
                    </a:graphicData>
                  </a:graphic>
                </wp:inline>
              </w:drawing>
            </w:r>
          </w:p>
          <w:p w14:paraId="695946C5" w14:textId="19768947" w:rsidR="000E028C" w:rsidRDefault="000E028C" w:rsidP="00C2227C">
            <w:pPr>
              <w:spacing w:line="360" w:lineRule="auto"/>
            </w:pPr>
            <w:r w:rsidRPr="000E028C">
              <w:rPr>
                <w:noProof/>
              </w:rPr>
              <w:lastRenderedPageBreak/>
              <w:drawing>
                <wp:inline distT="0" distB="0" distL="0" distR="0" wp14:anchorId="737D1705" wp14:editId="2237AC6E">
                  <wp:extent cx="6029325" cy="2159635"/>
                  <wp:effectExtent l="0" t="0" r="9525" b="0"/>
                  <wp:docPr id="721088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088075" name=""/>
                          <pic:cNvPicPr/>
                        </pic:nvPicPr>
                        <pic:blipFill>
                          <a:blip r:embed="rId136"/>
                          <a:stretch>
                            <a:fillRect/>
                          </a:stretch>
                        </pic:blipFill>
                        <pic:spPr>
                          <a:xfrm>
                            <a:off x="0" y="0"/>
                            <a:ext cx="6029325" cy="2159635"/>
                          </a:xfrm>
                          <a:prstGeom prst="rect">
                            <a:avLst/>
                          </a:prstGeom>
                        </pic:spPr>
                      </pic:pic>
                    </a:graphicData>
                  </a:graphic>
                </wp:inline>
              </w:drawing>
            </w:r>
          </w:p>
          <w:p w14:paraId="46528CAE" w14:textId="77777777" w:rsidR="00F61DF5" w:rsidRDefault="00F61DF5" w:rsidP="00F61DF5"/>
          <w:p w14:paraId="6BA4BC02" w14:textId="1DE7C835" w:rsidR="00F76A1B" w:rsidRPr="00424CD2" w:rsidRDefault="00424CD2" w:rsidP="00424CD2">
            <w:pPr>
              <w:pStyle w:val="Heading1"/>
              <w:spacing w:line="360" w:lineRule="auto"/>
              <w:ind w:left="720"/>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8" w:name="_Toc214575117"/>
            <w:r w:rsidRPr="00424CD2">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F76A1B" w:rsidRPr="00424CD2">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Insights and Recommendations</w:t>
            </w:r>
            <w:bookmarkEnd w:id="38"/>
          </w:p>
          <w:p w14:paraId="29CD7ABC" w14:textId="77777777" w:rsidR="00F76A1B" w:rsidRPr="00653A01" w:rsidRDefault="00F76A1B" w:rsidP="00F76A1B">
            <w:pPr>
              <w:spacing w:line="360" w:lineRule="auto"/>
            </w:pPr>
            <w:r w:rsidRPr="00653A01">
              <w:t>This section summarizes key insights derived from the analysis and links them to actionable business decisions. The dataset revealed patterns in genre performance, language localization, and runtime optimization that can inform strategic planning for content production and distribution.</w:t>
            </w:r>
          </w:p>
          <w:p w14:paraId="4AEA4840" w14:textId="77777777" w:rsidR="00F76A1B" w:rsidRPr="00653A01" w:rsidRDefault="00F76A1B" w:rsidP="00F76A1B">
            <w:pPr>
              <w:pStyle w:val="Heading2"/>
              <w:spacing w:line="360" w:lineRule="auto"/>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9" w:name="_Toc214575118"/>
            <w:r w:rsidRPr="00653A01">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Genre Targeting</w:t>
            </w:r>
            <w:bookmarkEnd w:id="39"/>
          </w:p>
          <w:p w14:paraId="18E2A3CE" w14:textId="77777777" w:rsidR="00F76A1B" w:rsidRPr="00653A01" w:rsidRDefault="00F76A1B" w:rsidP="00F76A1B">
            <w:pPr>
              <w:spacing w:line="360" w:lineRule="auto"/>
            </w:pPr>
            <w:r w:rsidRPr="00653A01">
              <w:t>Comedy films with hybrid genres (Comedy-Drama) achieved an average rating of 7.2 compared to pure comedy at 6.8 (Gupta et al., 2025). Figure 4.1 illustrates that hybrid genres outperform pure comedy, suggesting targeted investment in mixed-genre productions.</w:t>
            </w:r>
          </w:p>
          <w:p w14:paraId="49B2E689" w14:textId="77777777" w:rsidR="00F76A1B" w:rsidRPr="00653A01" w:rsidRDefault="00F76A1B" w:rsidP="00F76A1B">
            <w:pPr>
              <w:pStyle w:val="Heading2"/>
              <w:spacing w:line="360" w:lineRule="auto"/>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0" w:name="_Toc214575119"/>
            <w:r w:rsidRPr="00653A01">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Localization Strategies</w:t>
            </w:r>
            <w:bookmarkEnd w:id="40"/>
          </w:p>
          <w:p w14:paraId="6F42E14B" w14:textId="77777777" w:rsidR="00F76A1B" w:rsidRPr="00653A01" w:rsidRDefault="00F76A1B" w:rsidP="00F76A1B">
            <w:pPr>
              <w:spacing w:line="360" w:lineRule="auto"/>
            </w:pPr>
            <w:r w:rsidRPr="00653A01">
              <w:t>Invest in multilingual subtitles and dubbing to reduce cognitive load and improve engagement for non-English films (Liu, 2024; Thakur, 2025). For example, Figure 4.2 shows Movie XXX with Spanish subtitles recorded a 15% higher watch time and an average rating of 7.8 compared to 6.5 without subtitles.</w:t>
            </w:r>
          </w:p>
          <w:p w14:paraId="73C9FE0B" w14:textId="77777777" w:rsidR="00F76A1B" w:rsidRPr="00653A01" w:rsidRDefault="00F76A1B" w:rsidP="00F76A1B">
            <w:pPr>
              <w:pStyle w:val="Heading2"/>
              <w:spacing w:line="360" w:lineRule="auto"/>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1" w:name="_Toc214575120"/>
            <w:r w:rsidRPr="00653A01">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Algorithmic Fairness</w:t>
            </w:r>
            <w:bookmarkEnd w:id="41"/>
          </w:p>
          <w:p w14:paraId="2723D951" w14:textId="77777777" w:rsidR="00F76A1B" w:rsidRPr="00653A01" w:rsidRDefault="00F76A1B" w:rsidP="00F76A1B">
            <w:pPr>
              <w:spacing w:line="360" w:lineRule="auto"/>
            </w:pPr>
            <w:r w:rsidRPr="00653A01">
              <w:t>Adjust recommendation systems to promote diverse language content and mitigate exposure bias (Bondi et al., 2025). Refer to Figure 4.3 for distribution patterns indicating underrepresentation of non-English films.</w:t>
            </w:r>
          </w:p>
          <w:p w14:paraId="2554D2DE" w14:textId="77777777" w:rsidR="00F76A1B" w:rsidRPr="00653A01" w:rsidRDefault="00F76A1B" w:rsidP="00F76A1B">
            <w:pPr>
              <w:pStyle w:val="Heading2"/>
              <w:spacing w:line="360" w:lineRule="auto"/>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2" w:name="_Toc214575121"/>
            <w:r w:rsidRPr="00653A01">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Runtime Optimization</w:t>
            </w:r>
            <w:bookmarkEnd w:id="42"/>
          </w:p>
          <w:p w14:paraId="422A4B57" w14:textId="77777777" w:rsidR="00F76A1B" w:rsidRDefault="00F76A1B" w:rsidP="00F76A1B">
            <w:pPr>
              <w:spacing w:line="360" w:lineRule="auto"/>
            </w:pPr>
            <w:r w:rsidRPr="00653A01">
              <w:lastRenderedPageBreak/>
              <w:t>Correlation analysis shows films with runtimes between 95–110 minutes achieved the highest average rating of 7.4 (Rose, 2025). Movies exceeding 130 minutes dropped to 6.2, suggesting production should target the optimal runtime range for maximum audience satisfaction (Figure 4.4).</w:t>
            </w:r>
          </w:p>
          <w:p w14:paraId="2AADD990" w14:textId="77777777" w:rsidR="00F61DF5" w:rsidRPr="00653A01" w:rsidRDefault="00F61DF5" w:rsidP="00F76A1B">
            <w:pPr>
              <w:spacing w:line="360" w:lineRule="auto"/>
            </w:pPr>
          </w:p>
          <w:p w14:paraId="6B992763" w14:textId="59A71A9D" w:rsidR="00F76A1B" w:rsidRPr="007B6787" w:rsidRDefault="007B6787" w:rsidP="007B6787">
            <w:pPr>
              <w:pStyle w:val="Heading2"/>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3" w:name="_Toc214575122"/>
            <w:r w:rsidRPr="007B6787">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6.1 </w:t>
            </w:r>
            <w:r w:rsidR="00F76A1B" w:rsidRPr="007B6787">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Criticism and Limitations</w:t>
            </w:r>
            <w:bookmarkEnd w:id="43"/>
          </w:p>
          <w:p w14:paraId="6D88F88C" w14:textId="77777777" w:rsidR="00F76A1B" w:rsidRPr="00653A01" w:rsidRDefault="00F76A1B" w:rsidP="00F61DF5">
            <w:pPr>
              <w:spacing w:line="360" w:lineRule="auto"/>
            </w:pPr>
            <w:r w:rsidRPr="00653A01">
              <w:t>The dataset focuses solely on comedy films, limiting generalizability across genres (Hijriyani et al., 2025). Ratings from platforms like IMDb may reflect algorithmic bias and cultural hegemony (Okoronkwo, 2025). Additionally, the analysis relies on quantitative ratings without considering qualitative factors such as audience sentiment or review context. Future research should incorporate cross-genre comparisons, sentiment analysis, and streaming engagement metrics to capture a more holistic view of audience behaviour globally.</w:t>
            </w:r>
          </w:p>
          <w:p w14:paraId="68989077" w14:textId="77777777" w:rsidR="009A06C8" w:rsidRDefault="009A06C8" w:rsidP="00F61DF5"/>
          <w:p w14:paraId="77522BE3" w14:textId="114D7B6C" w:rsidR="00F77A1F" w:rsidRDefault="0040506C" w:rsidP="00F77A1F">
            <w:pPr>
              <w:pStyle w:val="Heading1"/>
              <w:spacing w:line="360" w:lineRule="auto"/>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4" w:name="_Toc214575123"/>
            <w:r w:rsidRPr="0040506C">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6.2 </w:t>
            </w:r>
            <w:r w:rsidR="00F76A1B" w:rsidRPr="0040506C">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Summary of Approaches</w:t>
            </w:r>
            <w:bookmarkEnd w:id="44"/>
          </w:p>
          <w:p w14:paraId="5032499F" w14:textId="3E0976BA" w:rsidR="00F77A1F" w:rsidRPr="00F77A1F" w:rsidRDefault="00F77A1F" w:rsidP="00F77A1F">
            <w:r>
              <w:t xml:space="preserve">To Sum up the approaches used in this report </w:t>
            </w:r>
            <w:r w:rsidR="00532803">
              <w:t>is presented in the following table 6.2(a)</w:t>
            </w:r>
          </w:p>
          <w:p w14:paraId="47DA021D" w14:textId="77777777" w:rsidR="004A4832" w:rsidRPr="007D78D0" w:rsidRDefault="00F76A1B" w:rsidP="00C2227C">
            <w:pPr>
              <w:spacing w:line="360" w:lineRule="auto"/>
            </w:pPr>
            <w:r w:rsidRPr="00653A01">
              <w:br w:type="page"/>
            </w:r>
          </w:p>
          <w:p w14:paraId="7086C28D" w14:textId="5D31C60A" w:rsidR="007436D2" w:rsidRPr="007436D2" w:rsidRDefault="00532803" w:rsidP="00532803">
            <w:pPr>
              <w:pStyle w:val="Caption"/>
              <w:keepNext/>
              <w:jc w:val="center"/>
              <w:rPr>
                <w:rFonts w:ascii="Arial" w:hAnsi="Arial" w:cs="Arial"/>
                <w:b/>
                <w:bCs/>
                <w:color w:val="0070C0"/>
                <w:sz w:val="20"/>
                <w:szCs w:val="20"/>
              </w:rPr>
            </w:pPr>
            <w:r>
              <w:rPr>
                <w:rFonts w:ascii="Arial" w:hAnsi="Arial" w:cs="Arial"/>
                <w:b/>
                <w:bCs/>
                <w:color w:val="0070C0"/>
                <w:sz w:val="20"/>
                <w:szCs w:val="20"/>
              </w:rPr>
              <w:t xml:space="preserve">Table </w:t>
            </w:r>
            <w:r w:rsidRPr="007436D2">
              <w:rPr>
                <w:rFonts w:ascii="Arial" w:hAnsi="Arial" w:cs="Arial"/>
                <w:b/>
                <w:bCs/>
                <w:color w:val="0070C0"/>
                <w:sz w:val="20"/>
                <w:szCs w:val="20"/>
              </w:rPr>
              <w:t>6.2</w:t>
            </w:r>
            <w:r w:rsidR="00F77A1F">
              <w:rPr>
                <w:rFonts w:ascii="Arial" w:hAnsi="Arial" w:cs="Arial"/>
                <w:b/>
                <w:bCs/>
                <w:color w:val="0070C0"/>
                <w:sz w:val="20"/>
                <w:szCs w:val="20"/>
              </w:rPr>
              <w:t>(a)</w:t>
            </w:r>
            <w:r w:rsidR="007436D2" w:rsidRPr="007436D2">
              <w:rPr>
                <w:rFonts w:ascii="Arial" w:hAnsi="Arial" w:cs="Arial"/>
                <w:b/>
                <w:bCs/>
                <w:color w:val="0070C0"/>
                <w:sz w:val="20"/>
                <w:szCs w:val="20"/>
              </w:rPr>
              <w:t>: Summary of approaches used</w:t>
            </w:r>
          </w:p>
          <w:tbl>
            <w:tblPr>
              <w:tblStyle w:val="TableGrid"/>
              <w:tblW w:w="9618" w:type="dxa"/>
              <w:tblBorders>
                <w:top w:val="single" w:sz="4" w:space="0" w:color="C45911" w:themeColor="accent2" w:themeShade="BF"/>
                <w:left w:val="single" w:sz="4" w:space="0" w:color="C45911" w:themeColor="accent2" w:themeShade="BF"/>
                <w:bottom w:val="single" w:sz="4" w:space="0" w:color="C45911" w:themeColor="accent2" w:themeShade="BF"/>
                <w:right w:val="single" w:sz="4" w:space="0" w:color="C45911" w:themeColor="accent2" w:themeShade="BF"/>
                <w:insideH w:val="single" w:sz="4" w:space="0" w:color="C45911" w:themeColor="accent2" w:themeShade="BF"/>
                <w:insideV w:val="single" w:sz="4" w:space="0" w:color="C45911" w:themeColor="accent2" w:themeShade="BF"/>
              </w:tblBorders>
              <w:tblLook w:val="04A0" w:firstRow="1" w:lastRow="0" w:firstColumn="1" w:lastColumn="0" w:noHBand="0" w:noVBand="1"/>
            </w:tblPr>
            <w:tblGrid>
              <w:gridCol w:w="1973"/>
              <w:gridCol w:w="1571"/>
              <w:gridCol w:w="2256"/>
              <w:gridCol w:w="3818"/>
            </w:tblGrid>
            <w:tr w:rsidR="00F64F6E" w:rsidRPr="00067379" w14:paraId="186E19AF" w14:textId="77777777" w:rsidTr="00F64F6E">
              <w:tc>
                <w:tcPr>
                  <w:tcW w:w="1973" w:type="dxa"/>
                </w:tcPr>
                <w:p w14:paraId="118FE975" w14:textId="77777777" w:rsidR="004A4832" w:rsidRPr="00067379" w:rsidRDefault="004A4832" w:rsidP="004A4832">
                  <w:pPr>
                    <w:rPr>
                      <w:b/>
                      <w:bCs/>
                      <w:sz w:val="28"/>
                      <w:szCs w:val="28"/>
                    </w:rPr>
                  </w:pPr>
                  <w:r w:rsidRPr="00067379">
                    <w:rPr>
                      <w:b/>
                      <w:bCs/>
                      <w:sz w:val="28"/>
                      <w:szCs w:val="28"/>
                    </w:rPr>
                    <w:t>Approach</w:t>
                  </w:r>
                </w:p>
              </w:tc>
              <w:tc>
                <w:tcPr>
                  <w:tcW w:w="1571" w:type="dxa"/>
                </w:tcPr>
                <w:p w14:paraId="58FBD597" w14:textId="77777777" w:rsidR="004A4832" w:rsidRPr="00067379" w:rsidRDefault="004A4832" w:rsidP="004A4832">
                  <w:pPr>
                    <w:rPr>
                      <w:b/>
                      <w:bCs/>
                      <w:sz w:val="28"/>
                      <w:szCs w:val="28"/>
                    </w:rPr>
                  </w:pPr>
                  <w:r w:rsidRPr="00067379">
                    <w:rPr>
                      <w:b/>
                      <w:bCs/>
                      <w:sz w:val="28"/>
                      <w:szCs w:val="28"/>
                    </w:rPr>
                    <w:t>Advantages</w:t>
                  </w:r>
                </w:p>
              </w:tc>
              <w:tc>
                <w:tcPr>
                  <w:tcW w:w="2256" w:type="dxa"/>
                </w:tcPr>
                <w:p w14:paraId="503DE283" w14:textId="77777777" w:rsidR="004A4832" w:rsidRPr="00067379" w:rsidRDefault="004A4832" w:rsidP="004A4832">
                  <w:pPr>
                    <w:rPr>
                      <w:b/>
                      <w:bCs/>
                      <w:sz w:val="28"/>
                      <w:szCs w:val="28"/>
                    </w:rPr>
                  </w:pPr>
                  <w:r w:rsidRPr="00067379">
                    <w:rPr>
                      <w:b/>
                      <w:bCs/>
                      <w:sz w:val="28"/>
                      <w:szCs w:val="28"/>
                    </w:rPr>
                    <w:t>Disadvantages</w:t>
                  </w:r>
                </w:p>
              </w:tc>
              <w:tc>
                <w:tcPr>
                  <w:tcW w:w="3818" w:type="dxa"/>
                </w:tcPr>
                <w:p w14:paraId="7127A191" w14:textId="77777777" w:rsidR="004A4832" w:rsidRPr="00067379" w:rsidRDefault="004A4832" w:rsidP="004A4832">
                  <w:pPr>
                    <w:rPr>
                      <w:b/>
                      <w:bCs/>
                      <w:sz w:val="28"/>
                      <w:szCs w:val="28"/>
                    </w:rPr>
                  </w:pPr>
                  <w:r w:rsidRPr="00067379">
                    <w:rPr>
                      <w:b/>
                      <w:bCs/>
                      <w:sz w:val="28"/>
                      <w:szCs w:val="28"/>
                    </w:rPr>
                    <w:t>Reason for use</w:t>
                  </w:r>
                </w:p>
              </w:tc>
            </w:tr>
            <w:tr w:rsidR="00F64F6E" w:rsidRPr="00067379" w14:paraId="0F619903" w14:textId="77777777" w:rsidTr="00F64F6E">
              <w:tc>
                <w:tcPr>
                  <w:tcW w:w="1973" w:type="dxa"/>
                </w:tcPr>
                <w:p w14:paraId="52DC1887" w14:textId="77777777" w:rsidR="004A4832" w:rsidRPr="00F64F6E" w:rsidRDefault="004A4832" w:rsidP="004A4832">
                  <w:pPr>
                    <w:spacing w:line="360" w:lineRule="auto"/>
                    <w:rPr>
                      <w:b/>
                      <w:bCs/>
                    </w:rPr>
                  </w:pPr>
                  <w:r w:rsidRPr="00F64F6E">
                    <w:rPr>
                      <w:b/>
                      <w:bCs/>
                    </w:rPr>
                    <w:t xml:space="preserve">Normalisation </w:t>
                  </w:r>
                </w:p>
              </w:tc>
              <w:tc>
                <w:tcPr>
                  <w:tcW w:w="1571" w:type="dxa"/>
                </w:tcPr>
                <w:p w14:paraId="60A5D798" w14:textId="77777777" w:rsidR="004A4832" w:rsidRPr="00067379" w:rsidRDefault="004A4832" w:rsidP="004A4832">
                  <w:pPr>
                    <w:spacing w:line="360" w:lineRule="auto"/>
                  </w:pPr>
                  <w:r w:rsidRPr="00067379">
                    <w:t>Improves comparability across features (Goswami, 2025)</w:t>
                  </w:r>
                </w:p>
              </w:tc>
              <w:tc>
                <w:tcPr>
                  <w:tcW w:w="2256" w:type="dxa"/>
                </w:tcPr>
                <w:p w14:paraId="554CD947" w14:textId="77777777" w:rsidR="004A4832" w:rsidRPr="00067379" w:rsidRDefault="004A4832" w:rsidP="004A4832">
                  <w:pPr>
                    <w:spacing w:line="360" w:lineRule="auto"/>
                  </w:pPr>
                  <w:r w:rsidRPr="00067379">
                    <w:t>May distort outliers</w:t>
                  </w:r>
                </w:p>
              </w:tc>
              <w:tc>
                <w:tcPr>
                  <w:tcW w:w="3818" w:type="dxa"/>
                </w:tcPr>
                <w:p w14:paraId="00386AB0" w14:textId="77777777" w:rsidR="004A4832" w:rsidRPr="00067379" w:rsidRDefault="004A4832" w:rsidP="00F64F6E">
                  <w:pPr>
                    <w:tabs>
                      <w:tab w:val="left" w:pos="4006"/>
                    </w:tabs>
                    <w:spacing w:line="360" w:lineRule="auto"/>
                  </w:pPr>
                  <w:r w:rsidRPr="00067379">
                    <w:t>To standardize runtime and ratings</w:t>
                  </w:r>
                </w:p>
              </w:tc>
            </w:tr>
            <w:tr w:rsidR="00F64F6E" w:rsidRPr="00067379" w14:paraId="43A05900" w14:textId="77777777" w:rsidTr="00F64F6E">
              <w:tc>
                <w:tcPr>
                  <w:tcW w:w="1973" w:type="dxa"/>
                </w:tcPr>
                <w:p w14:paraId="2E37CEFA" w14:textId="77777777" w:rsidR="004A4832" w:rsidRPr="00F64F6E" w:rsidRDefault="004A4832" w:rsidP="004A4832">
                  <w:pPr>
                    <w:spacing w:line="360" w:lineRule="auto"/>
                    <w:rPr>
                      <w:b/>
                      <w:bCs/>
                    </w:rPr>
                  </w:pPr>
                  <w:r w:rsidRPr="00F64F6E">
                    <w:rPr>
                      <w:b/>
                      <w:bCs/>
                    </w:rPr>
                    <w:t>Genre Segmentation</w:t>
                  </w:r>
                </w:p>
              </w:tc>
              <w:tc>
                <w:tcPr>
                  <w:tcW w:w="1571" w:type="dxa"/>
                </w:tcPr>
                <w:p w14:paraId="2E0C0839" w14:textId="77777777" w:rsidR="004A4832" w:rsidRPr="00067379" w:rsidRDefault="004A4832" w:rsidP="004A4832">
                  <w:pPr>
                    <w:spacing w:line="360" w:lineRule="auto"/>
                  </w:pPr>
                  <w:r w:rsidRPr="00067379">
                    <w:t>Enables targeted marketing</w:t>
                  </w:r>
                </w:p>
              </w:tc>
              <w:tc>
                <w:tcPr>
                  <w:tcW w:w="2256" w:type="dxa"/>
                </w:tcPr>
                <w:p w14:paraId="1EA42FA0" w14:textId="77777777" w:rsidR="004A4832" w:rsidRPr="00067379" w:rsidRDefault="004A4832" w:rsidP="004A4832">
                  <w:pPr>
                    <w:spacing w:line="360" w:lineRule="auto"/>
                  </w:pPr>
                  <w:r w:rsidRPr="00067379">
                    <w:t xml:space="preserve">Ignores cross-genre </w:t>
                  </w:r>
                  <w:proofErr w:type="spellStart"/>
                  <w:r w:rsidRPr="00067379">
                    <w:t>appea</w:t>
                  </w:r>
                  <w:proofErr w:type="spellEnd"/>
                </w:p>
              </w:tc>
              <w:tc>
                <w:tcPr>
                  <w:tcW w:w="3818" w:type="dxa"/>
                </w:tcPr>
                <w:p w14:paraId="1BC3DA74" w14:textId="77777777" w:rsidR="004A4832" w:rsidRPr="00067379" w:rsidRDefault="004A4832" w:rsidP="004A4832">
                  <w:pPr>
                    <w:spacing w:line="360" w:lineRule="auto"/>
                  </w:pPr>
                  <w:r w:rsidRPr="00067379">
                    <w:t>To identify high-performing genres</w:t>
                  </w:r>
                </w:p>
              </w:tc>
            </w:tr>
            <w:tr w:rsidR="00F64F6E" w:rsidRPr="00067379" w14:paraId="2BDADAB7" w14:textId="77777777" w:rsidTr="00F64F6E">
              <w:tc>
                <w:tcPr>
                  <w:tcW w:w="1973" w:type="dxa"/>
                </w:tcPr>
                <w:p w14:paraId="79832C10" w14:textId="77777777" w:rsidR="004A4832" w:rsidRPr="00F64F6E" w:rsidRDefault="004A4832" w:rsidP="004A4832">
                  <w:pPr>
                    <w:spacing w:line="360" w:lineRule="auto"/>
                    <w:rPr>
                      <w:b/>
                      <w:bCs/>
                    </w:rPr>
                  </w:pPr>
                  <w:r w:rsidRPr="00F64F6E">
                    <w:rPr>
                      <w:b/>
                      <w:bCs/>
                    </w:rPr>
                    <w:t>Correlation Analysis</w:t>
                  </w:r>
                </w:p>
              </w:tc>
              <w:tc>
                <w:tcPr>
                  <w:tcW w:w="1571" w:type="dxa"/>
                </w:tcPr>
                <w:p w14:paraId="383E6490" w14:textId="77777777" w:rsidR="004A4832" w:rsidRPr="00067379" w:rsidRDefault="004A4832" w:rsidP="004A4832">
                  <w:pPr>
                    <w:spacing w:line="360" w:lineRule="auto"/>
                  </w:pPr>
                  <w:r w:rsidRPr="00067379">
                    <w:t>Reveals runtime-</w:t>
                  </w:r>
                  <w:r w:rsidRPr="00067379">
                    <w:lastRenderedPageBreak/>
                    <w:t>rating patterns</w:t>
                  </w:r>
                </w:p>
              </w:tc>
              <w:tc>
                <w:tcPr>
                  <w:tcW w:w="2256" w:type="dxa"/>
                </w:tcPr>
                <w:p w14:paraId="4CA4C0CD" w14:textId="77777777" w:rsidR="004A4832" w:rsidRPr="00067379" w:rsidRDefault="004A4832" w:rsidP="004A4832">
                  <w:pPr>
                    <w:spacing w:line="360" w:lineRule="auto"/>
                  </w:pPr>
                  <w:r w:rsidRPr="00067379">
                    <w:lastRenderedPageBreak/>
                    <w:t>Cannot infer causality</w:t>
                  </w:r>
                </w:p>
              </w:tc>
              <w:tc>
                <w:tcPr>
                  <w:tcW w:w="3818" w:type="dxa"/>
                </w:tcPr>
                <w:p w14:paraId="6785662A" w14:textId="77777777" w:rsidR="004A4832" w:rsidRPr="00067379" w:rsidRDefault="004A4832" w:rsidP="004A4832">
                  <w:pPr>
                    <w:spacing w:after="160" w:line="360" w:lineRule="auto"/>
                  </w:pPr>
                  <w:r w:rsidRPr="00067379">
                    <w:t>To optimize production planning</w:t>
                  </w:r>
                </w:p>
                <w:p w14:paraId="03AD5678" w14:textId="77777777" w:rsidR="004A4832" w:rsidRPr="00067379" w:rsidRDefault="004A4832" w:rsidP="004A4832">
                  <w:pPr>
                    <w:spacing w:line="360" w:lineRule="auto"/>
                  </w:pPr>
                </w:p>
              </w:tc>
            </w:tr>
            <w:tr w:rsidR="00F64F6E" w:rsidRPr="00067379" w14:paraId="27809E98" w14:textId="77777777" w:rsidTr="00F64F6E">
              <w:tc>
                <w:tcPr>
                  <w:tcW w:w="1973" w:type="dxa"/>
                </w:tcPr>
                <w:p w14:paraId="06055CE6" w14:textId="77777777" w:rsidR="004A4832" w:rsidRPr="00F64F6E" w:rsidRDefault="004A4832" w:rsidP="004A4832">
                  <w:pPr>
                    <w:spacing w:line="360" w:lineRule="auto"/>
                    <w:rPr>
                      <w:b/>
                      <w:bCs/>
                    </w:rPr>
                  </w:pPr>
                  <w:r w:rsidRPr="00F64F6E">
                    <w:rPr>
                      <w:b/>
                      <w:bCs/>
                    </w:rPr>
                    <w:t>Regression Analysis</w:t>
                  </w:r>
                </w:p>
              </w:tc>
              <w:tc>
                <w:tcPr>
                  <w:tcW w:w="1571" w:type="dxa"/>
                </w:tcPr>
                <w:p w14:paraId="16C9A2CC" w14:textId="77777777" w:rsidR="004A4832" w:rsidRPr="00067379" w:rsidRDefault="004A4832" w:rsidP="004A4832">
                  <w:pPr>
                    <w:spacing w:line="360" w:lineRule="auto"/>
                  </w:pPr>
                  <w:r w:rsidRPr="00067379">
                    <w:t>Identifies relationships between variables and predicts outcomes (Rose, 2025)</w:t>
                  </w:r>
                </w:p>
              </w:tc>
              <w:tc>
                <w:tcPr>
                  <w:tcW w:w="2256" w:type="dxa"/>
                </w:tcPr>
                <w:p w14:paraId="50772B46" w14:textId="77777777" w:rsidR="004A4832" w:rsidRPr="00067379" w:rsidRDefault="004A4832" w:rsidP="004A4832">
                  <w:pPr>
                    <w:spacing w:line="360" w:lineRule="auto"/>
                  </w:pPr>
                  <w:r w:rsidRPr="00067379">
                    <w:t>Requires assumptions like linearity; sensitive to outliers</w:t>
                  </w:r>
                </w:p>
              </w:tc>
              <w:tc>
                <w:tcPr>
                  <w:tcW w:w="3818" w:type="dxa"/>
                </w:tcPr>
                <w:p w14:paraId="06C3FAFE" w14:textId="77777777" w:rsidR="004A4832" w:rsidRPr="00067379" w:rsidRDefault="004A4832" w:rsidP="004A4832">
                  <w:pPr>
                    <w:spacing w:line="360" w:lineRule="auto"/>
                  </w:pPr>
                  <w:r w:rsidRPr="00067379">
                    <w:t>To model rating impact based on runtime and genre</w:t>
                  </w:r>
                </w:p>
              </w:tc>
            </w:tr>
            <w:tr w:rsidR="00F64F6E" w:rsidRPr="00067379" w14:paraId="45026EB8" w14:textId="77777777" w:rsidTr="00F64F6E">
              <w:tc>
                <w:tcPr>
                  <w:tcW w:w="1973" w:type="dxa"/>
                </w:tcPr>
                <w:p w14:paraId="0C50E92A" w14:textId="77777777" w:rsidR="004A4832" w:rsidRPr="00F64F6E" w:rsidRDefault="004A4832" w:rsidP="004A4832">
                  <w:pPr>
                    <w:spacing w:line="360" w:lineRule="auto"/>
                    <w:rPr>
                      <w:b/>
                      <w:bCs/>
                    </w:rPr>
                  </w:pPr>
                  <w:r w:rsidRPr="00F64F6E">
                    <w:rPr>
                      <w:b/>
                      <w:bCs/>
                    </w:rPr>
                    <w:t>Hypothesis Testing</w:t>
                  </w:r>
                </w:p>
              </w:tc>
              <w:tc>
                <w:tcPr>
                  <w:tcW w:w="1571" w:type="dxa"/>
                </w:tcPr>
                <w:p w14:paraId="170DAFBA" w14:textId="77777777" w:rsidR="004A4832" w:rsidRPr="00067379" w:rsidRDefault="004A4832" w:rsidP="004A4832">
                  <w:pPr>
                    <w:spacing w:line="360" w:lineRule="auto"/>
                  </w:pPr>
                  <w:r w:rsidRPr="00067379">
                    <w:t>Provides statistical evidence for decision-making (Bondi et al., 2025</w:t>
                  </w:r>
                </w:p>
              </w:tc>
              <w:tc>
                <w:tcPr>
                  <w:tcW w:w="2256" w:type="dxa"/>
                </w:tcPr>
                <w:p w14:paraId="031B2048" w14:textId="77777777" w:rsidR="004A4832" w:rsidRPr="00067379" w:rsidRDefault="004A4832" w:rsidP="004A4832">
                  <w:pPr>
                    <w:spacing w:line="360" w:lineRule="auto"/>
                  </w:pPr>
                  <w:r w:rsidRPr="00067379">
                    <w:t>Dependent on sample size and significance level</w:t>
                  </w:r>
                </w:p>
              </w:tc>
              <w:tc>
                <w:tcPr>
                  <w:tcW w:w="3818" w:type="dxa"/>
                </w:tcPr>
                <w:p w14:paraId="42B215FD" w14:textId="77777777" w:rsidR="004A4832" w:rsidRPr="00067379" w:rsidRDefault="004A4832" w:rsidP="004A4832">
                  <w:pPr>
                    <w:spacing w:line="360" w:lineRule="auto"/>
                  </w:pPr>
                  <w:r w:rsidRPr="00067379">
                    <w:t>To validate observed patterns such as genre influence on ratings</w:t>
                  </w:r>
                </w:p>
              </w:tc>
            </w:tr>
            <w:tr w:rsidR="00F64F6E" w:rsidRPr="00067379" w14:paraId="4D135A96" w14:textId="77777777" w:rsidTr="00F64F6E">
              <w:tc>
                <w:tcPr>
                  <w:tcW w:w="1973" w:type="dxa"/>
                </w:tcPr>
                <w:p w14:paraId="095E513A" w14:textId="77777777" w:rsidR="004A4832" w:rsidRPr="00F64F6E" w:rsidRDefault="004A4832" w:rsidP="004A4832">
                  <w:pPr>
                    <w:spacing w:line="360" w:lineRule="auto"/>
                    <w:rPr>
                      <w:b/>
                      <w:bCs/>
                    </w:rPr>
                  </w:pPr>
                  <w:r w:rsidRPr="00F64F6E">
                    <w:rPr>
                      <w:b/>
                      <w:bCs/>
                    </w:rPr>
                    <w:t>Data Cleaning Techniques</w:t>
                  </w:r>
                </w:p>
              </w:tc>
              <w:tc>
                <w:tcPr>
                  <w:tcW w:w="1571" w:type="dxa"/>
                </w:tcPr>
                <w:p w14:paraId="025EE362" w14:textId="77777777" w:rsidR="004A4832" w:rsidRPr="00067379" w:rsidRDefault="004A4832" w:rsidP="004A4832">
                  <w:pPr>
                    <w:spacing w:line="360" w:lineRule="auto"/>
                  </w:pPr>
                  <w:r w:rsidRPr="00067379">
                    <w:t>Improves data quality and consistency (Goswami, 2025)</w:t>
                  </w:r>
                </w:p>
              </w:tc>
              <w:tc>
                <w:tcPr>
                  <w:tcW w:w="2256" w:type="dxa"/>
                </w:tcPr>
                <w:p w14:paraId="0D45DAC1" w14:textId="77777777" w:rsidR="004A4832" w:rsidRPr="00067379" w:rsidRDefault="004A4832" w:rsidP="004A4832">
                  <w:pPr>
                    <w:spacing w:line="360" w:lineRule="auto"/>
                  </w:pPr>
                  <w:r w:rsidRPr="00067379">
                    <w:t>Time-consuming for large datasets</w:t>
                  </w:r>
                </w:p>
              </w:tc>
              <w:tc>
                <w:tcPr>
                  <w:tcW w:w="3818" w:type="dxa"/>
                </w:tcPr>
                <w:p w14:paraId="4BE5E1C7" w14:textId="77777777" w:rsidR="004A4832" w:rsidRPr="00067379" w:rsidRDefault="004A4832" w:rsidP="004A4832">
                  <w:pPr>
                    <w:spacing w:line="360" w:lineRule="auto"/>
                  </w:pPr>
                  <w:r w:rsidRPr="00067379">
                    <w:t>To remove anomalies and prepare data for analysis</w:t>
                  </w:r>
                </w:p>
              </w:tc>
            </w:tr>
            <w:tr w:rsidR="00F64F6E" w:rsidRPr="00067379" w14:paraId="55E3DE65" w14:textId="77777777" w:rsidTr="00F64F6E">
              <w:tc>
                <w:tcPr>
                  <w:tcW w:w="1973" w:type="dxa"/>
                </w:tcPr>
                <w:p w14:paraId="7A870C19" w14:textId="77777777" w:rsidR="004A4832" w:rsidRPr="00F64F6E" w:rsidRDefault="004A4832" w:rsidP="004A4832">
                  <w:pPr>
                    <w:spacing w:line="360" w:lineRule="auto"/>
                    <w:rPr>
                      <w:b/>
                      <w:bCs/>
                    </w:rPr>
                  </w:pPr>
                  <w:r w:rsidRPr="00F64F6E">
                    <w:rPr>
                      <w:b/>
                      <w:bCs/>
                    </w:rPr>
                    <w:t>Descriptive Statistics (Excel &amp; SPSS)</w:t>
                  </w:r>
                </w:p>
              </w:tc>
              <w:tc>
                <w:tcPr>
                  <w:tcW w:w="1571" w:type="dxa"/>
                </w:tcPr>
                <w:p w14:paraId="29E81298" w14:textId="77777777" w:rsidR="004A4832" w:rsidRPr="00067379" w:rsidRDefault="004A4832" w:rsidP="004A4832">
                  <w:pPr>
                    <w:spacing w:line="360" w:lineRule="auto"/>
                  </w:pPr>
                  <w:r w:rsidRPr="00067379">
                    <w:t>Summarizes data with measures like mean, median, mode, SD</w:t>
                  </w:r>
                </w:p>
              </w:tc>
              <w:tc>
                <w:tcPr>
                  <w:tcW w:w="2256" w:type="dxa"/>
                </w:tcPr>
                <w:p w14:paraId="471E2045" w14:textId="77777777" w:rsidR="004A4832" w:rsidRPr="00067379" w:rsidRDefault="004A4832" w:rsidP="004A4832">
                  <w:pPr>
                    <w:spacing w:line="360" w:lineRule="auto"/>
                  </w:pPr>
                  <w:r w:rsidRPr="00067379">
                    <w:t>Does not infer causality</w:t>
                  </w:r>
                </w:p>
              </w:tc>
              <w:tc>
                <w:tcPr>
                  <w:tcW w:w="3818" w:type="dxa"/>
                </w:tcPr>
                <w:p w14:paraId="69C8C2BE" w14:textId="77777777" w:rsidR="004A4832" w:rsidRPr="00067379" w:rsidRDefault="004A4832" w:rsidP="004A4832">
                  <w:pPr>
                    <w:spacing w:line="360" w:lineRule="auto"/>
                  </w:pPr>
                  <w:r w:rsidRPr="00067379">
                    <w:t>To understand central tendency and variability in ratings</w:t>
                  </w:r>
                </w:p>
              </w:tc>
            </w:tr>
            <w:tr w:rsidR="00F64F6E" w:rsidRPr="00067379" w14:paraId="346211B6" w14:textId="77777777" w:rsidTr="00F64F6E">
              <w:tc>
                <w:tcPr>
                  <w:tcW w:w="1973" w:type="dxa"/>
                </w:tcPr>
                <w:p w14:paraId="21D7ADB2" w14:textId="77777777" w:rsidR="004A4832" w:rsidRPr="00F64F6E" w:rsidRDefault="004A4832" w:rsidP="004A4832">
                  <w:pPr>
                    <w:spacing w:line="360" w:lineRule="auto"/>
                    <w:rPr>
                      <w:b/>
                      <w:bCs/>
                    </w:rPr>
                  </w:pPr>
                  <w:r w:rsidRPr="00F64F6E">
                    <w:rPr>
                      <w:b/>
                      <w:bCs/>
                    </w:rPr>
                    <w:t xml:space="preserve">Pivot Tables for Genre and Original </w:t>
                  </w:r>
                  <w:r w:rsidRPr="00F64F6E">
                    <w:rPr>
                      <w:b/>
                      <w:bCs/>
                    </w:rPr>
                    <w:lastRenderedPageBreak/>
                    <w:t xml:space="preserve">Language Analysis </w:t>
                  </w:r>
                </w:p>
              </w:tc>
              <w:tc>
                <w:tcPr>
                  <w:tcW w:w="1571" w:type="dxa"/>
                </w:tcPr>
                <w:p w14:paraId="6A2F59CE" w14:textId="77777777" w:rsidR="004A4832" w:rsidRPr="00067379" w:rsidRDefault="004A4832" w:rsidP="004A4832">
                  <w:pPr>
                    <w:spacing w:line="360" w:lineRule="auto"/>
                  </w:pPr>
                  <w:r w:rsidRPr="00067379">
                    <w:lastRenderedPageBreak/>
                    <w:t xml:space="preserve">Facilitates quick aggregation </w:t>
                  </w:r>
                  <w:r w:rsidRPr="00067379">
                    <w:lastRenderedPageBreak/>
                    <w:t>and comparison</w:t>
                  </w:r>
                </w:p>
              </w:tc>
              <w:tc>
                <w:tcPr>
                  <w:tcW w:w="2256" w:type="dxa"/>
                </w:tcPr>
                <w:p w14:paraId="3595335D" w14:textId="77777777" w:rsidR="004A4832" w:rsidRPr="00067379" w:rsidRDefault="004A4832" w:rsidP="004A4832">
                  <w:pPr>
                    <w:spacing w:line="360" w:lineRule="auto"/>
                  </w:pPr>
                  <w:r w:rsidRPr="00067379">
                    <w:lastRenderedPageBreak/>
                    <w:t>Limited to categorical breakdowns</w:t>
                  </w:r>
                </w:p>
              </w:tc>
              <w:tc>
                <w:tcPr>
                  <w:tcW w:w="3818" w:type="dxa"/>
                </w:tcPr>
                <w:p w14:paraId="37E05678" w14:textId="77777777" w:rsidR="004A4832" w:rsidRPr="00067379" w:rsidRDefault="004A4832" w:rsidP="004A4832">
                  <w:pPr>
                    <w:spacing w:line="360" w:lineRule="auto"/>
                  </w:pPr>
                  <w:r w:rsidRPr="00067379">
                    <w:t>To analyse genre and language distribution effectively</w:t>
                  </w:r>
                </w:p>
              </w:tc>
            </w:tr>
          </w:tbl>
          <w:p w14:paraId="314E3DF9" w14:textId="77777777" w:rsidR="004A4832" w:rsidRPr="00067379" w:rsidRDefault="004A4832" w:rsidP="004A4832">
            <w:pPr>
              <w:spacing w:line="360" w:lineRule="auto"/>
            </w:pPr>
          </w:p>
          <w:p w14:paraId="15B51857" w14:textId="3119DA57" w:rsidR="001367BB" w:rsidRPr="007D78D0" w:rsidRDefault="001367BB" w:rsidP="00C2227C">
            <w:pPr>
              <w:spacing w:line="360" w:lineRule="auto"/>
            </w:pPr>
          </w:p>
          <w:p w14:paraId="4ABBD64C" w14:textId="77777777" w:rsidR="00C2227C" w:rsidRPr="004F259F" w:rsidRDefault="00C2227C" w:rsidP="005F2DE7"/>
          <w:p w14:paraId="2318F3A8" w14:textId="77777777" w:rsidR="00C2227C" w:rsidRPr="007D78D0" w:rsidRDefault="00C2227C" w:rsidP="00C2227C">
            <w:pPr>
              <w:spacing w:line="360" w:lineRule="auto"/>
            </w:pPr>
          </w:p>
          <w:p w14:paraId="1A9FB373" w14:textId="77777777" w:rsidR="00517A19" w:rsidRDefault="00517A19" w:rsidP="00414BE1"/>
          <w:p w14:paraId="443133CF" w14:textId="77777777" w:rsidR="00517A19" w:rsidRDefault="00517A19" w:rsidP="00D704B8">
            <w:pPr>
              <w:spacing w:before="100" w:beforeAutospacing="1" w:after="100" w:afterAutospacing="1" w:line="360" w:lineRule="auto"/>
              <w:rPr>
                <w:b/>
                <w:bCs/>
              </w:rPr>
            </w:pPr>
          </w:p>
          <w:p w14:paraId="66636AAF" w14:textId="77777777" w:rsidR="00517A19" w:rsidRDefault="00517A19" w:rsidP="005F2DE7"/>
          <w:p w14:paraId="15B63895" w14:textId="77777777" w:rsidR="00A91B98" w:rsidRDefault="00A91B98" w:rsidP="00D704B8">
            <w:pPr>
              <w:spacing w:before="100" w:beforeAutospacing="1" w:after="100" w:afterAutospacing="1" w:line="360" w:lineRule="auto"/>
              <w:rPr>
                <w:b/>
                <w:bCs/>
              </w:rPr>
            </w:pPr>
          </w:p>
          <w:p w14:paraId="053C226C" w14:textId="61766C8B" w:rsidR="000B1FC6" w:rsidRPr="00D704B8" w:rsidRDefault="000B1FC6" w:rsidP="00D704B8">
            <w:pPr>
              <w:spacing w:before="100" w:beforeAutospacing="1" w:after="100" w:afterAutospacing="1" w:line="360" w:lineRule="auto"/>
            </w:pPr>
          </w:p>
        </w:tc>
      </w:tr>
      <w:tr w:rsidR="00517A19" w:rsidRPr="00D704B8" w14:paraId="184D3123" w14:textId="77777777" w:rsidTr="00F64F6E">
        <w:trPr>
          <w:cantSplit/>
        </w:trPr>
        <w:tc>
          <w:tcPr>
            <w:tcW w:w="10065" w:type="dxa"/>
            <w:tcBorders>
              <w:top w:val="nil"/>
              <w:left w:val="nil"/>
              <w:bottom w:val="nil"/>
              <w:right w:val="nil"/>
            </w:tcBorders>
            <w:shd w:val="clear" w:color="auto" w:fill="FFFFFF"/>
            <w:vAlign w:val="center"/>
          </w:tcPr>
          <w:p w14:paraId="3CB574C3" w14:textId="77777777" w:rsidR="00517A19" w:rsidRDefault="00517A19" w:rsidP="005F2DE7"/>
        </w:tc>
      </w:tr>
      <w:tr w:rsidR="003D2386" w:rsidRPr="00D704B8" w14:paraId="6516D4FD" w14:textId="77777777" w:rsidTr="00F64F6E">
        <w:trPr>
          <w:cantSplit/>
        </w:trPr>
        <w:tc>
          <w:tcPr>
            <w:tcW w:w="10065" w:type="dxa"/>
            <w:tcBorders>
              <w:top w:val="nil"/>
              <w:left w:val="nil"/>
              <w:bottom w:val="nil"/>
              <w:right w:val="nil"/>
            </w:tcBorders>
            <w:shd w:val="clear" w:color="auto" w:fill="FFFFFF"/>
            <w:vAlign w:val="center"/>
          </w:tcPr>
          <w:p w14:paraId="250C549D" w14:textId="77777777" w:rsidR="003D2386" w:rsidRDefault="003D2386" w:rsidP="00D704B8">
            <w:pPr>
              <w:spacing w:before="100" w:beforeAutospacing="1" w:after="100" w:afterAutospacing="1" w:line="360" w:lineRule="auto"/>
              <w:rPr>
                <w:b/>
                <w:bCs/>
              </w:rPr>
            </w:pPr>
          </w:p>
        </w:tc>
      </w:tr>
    </w:tbl>
    <w:p w14:paraId="12E810C9" w14:textId="77777777" w:rsidR="00DD7FE8" w:rsidRPr="00D704B8" w:rsidRDefault="00DD7FE8" w:rsidP="00D704B8">
      <w:pPr>
        <w:spacing w:before="100" w:beforeAutospacing="1" w:after="100" w:afterAutospacing="1" w:line="360" w:lineRule="auto"/>
      </w:pPr>
    </w:p>
    <w:p w14:paraId="64B27A60" w14:textId="77777777" w:rsidR="00414BE1" w:rsidRDefault="00414BE1" w:rsidP="0086685C">
      <w:pPr>
        <w:pStyle w:val="Heading1"/>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231469" w14:textId="77777777" w:rsidR="00414BE1" w:rsidRDefault="00414BE1" w:rsidP="0086685C">
      <w:pPr>
        <w:pStyle w:val="Heading1"/>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CE9642" w14:textId="77777777" w:rsidR="00352A27" w:rsidRDefault="00352A27" w:rsidP="0062639A">
      <w:pPr>
        <w:spacing w:before="100" w:beforeAutospacing="1" w:after="100" w:afterAutospacing="1" w:line="360" w:lineRule="auto"/>
        <w:rPr>
          <w:color w:val="222222"/>
          <w:sz w:val="20"/>
          <w:szCs w:val="20"/>
          <w:shd w:val="clear" w:color="auto" w:fill="FFFFFF"/>
        </w:rPr>
      </w:pPr>
    </w:p>
    <w:p w14:paraId="1E6741AA" w14:textId="553B68A9" w:rsidR="00352A27" w:rsidRPr="00E70B2A" w:rsidRDefault="000F3B00" w:rsidP="00E70B2A">
      <w:pPr>
        <w:pStyle w:val="Heading1"/>
        <w:rPr>
          <w:rFonts w:ascii="Arial" w:hAnsi="Arial" w:cs="Arial"/>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5" w:name="_Toc214575124"/>
      <w:r w:rsidRPr="00E70B2A">
        <w:rPr>
          <w:rFonts w:ascii="Arial" w:hAnsi="Arial" w:cs="Arial"/>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End w:id="45"/>
      <w:r w:rsidRPr="00E70B2A">
        <w:rPr>
          <w:rFonts w:ascii="Arial" w:hAnsi="Arial" w:cs="Arial"/>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232ACB4" w14:textId="77777777" w:rsidR="0062639A" w:rsidRPr="00657FC6" w:rsidRDefault="0062639A" w:rsidP="0062639A">
      <w:pPr>
        <w:pStyle w:val="ListParagraph"/>
        <w:numPr>
          <w:ilvl w:val="0"/>
          <w:numId w:val="40"/>
        </w:numPr>
        <w:spacing w:line="360" w:lineRule="auto"/>
      </w:pPr>
      <w:r w:rsidRPr="00657FC6">
        <w:t xml:space="preserve">Adhikari, G.P. (2022) ‘Interpreting the Basic Results of Multiple Linear Regression’, Scholars’ Journal, 5(1), pp. 1–12. </w:t>
      </w:r>
    </w:p>
    <w:p w14:paraId="7D184E7B" w14:textId="77777777" w:rsidR="0062639A" w:rsidRPr="00657FC6" w:rsidRDefault="0062639A" w:rsidP="0062639A">
      <w:pPr>
        <w:pStyle w:val="ListParagraph"/>
        <w:numPr>
          <w:ilvl w:val="0"/>
          <w:numId w:val="40"/>
        </w:numPr>
        <w:spacing w:line="360" w:lineRule="auto"/>
      </w:pPr>
      <w:r w:rsidRPr="00657FC6">
        <w:t>Adhikari, G.P., 2022. Interpreting multiple regression results. Scholars’ Journal, 5(1).</w:t>
      </w:r>
    </w:p>
    <w:p w14:paraId="2887B467" w14:textId="77777777" w:rsidR="0062639A" w:rsidRPr="00657FC6" w:rsidRDefault="0062639A" w:rsidP="0062639A">
      <w:pPr>
        <w:pStyle w:val="NormalWeb"/>
        <w:numPr>
          <w:ilvl w:val="0"/>
          <w:numId w:val="40"/>
        </w:numPr>
        <w:spacing w:line="360" w:lineRule="auto"/>
        <w:rPr>
          <w:rFonts w:ascii="Arial" w:hAnsi="Arial" w:cs="Arial"/>
        </w:rPr>
      </w:pPr>
      <w:proofErr w:type="spellStart"/>
      <w:r w:rsidRPr="00657FC6">
        <w:rPr>
          <w:rFonts w:ascii="Arial" w:hAnsi="Arial" w:cs="Arial"/>
        </w:rPr>
        <w:t>Afkanpour</w:t>
      </w:r>
      <w:proofErr w:type="spellEnd"/>
      <w:r w:rsidRPr="00657FC6">
        <w:rPr>
          <w:rFonts w:ascii="Arial" w:hAnsi="Arial" w:cs="Arial"/>
        </w:rPr>
        <w:t xml:space="preserve">, M., Hosseinzadeh, E. &amp; Tabesh, H. (2024) ‘Identify the most appropriate imputation method for handling missing values in clinical structured datasets: a systematic review’, BMC Medical Research Methodology, 24, Article 188. Available at: </w:t>
      </w:r>
      <w:r w:rsidRPr="00657FC6">
        <w:rPr>
          <w:rFonts w:ascii="Arial" w:hAnsi="Arial" w:cs="Arial"/>
        </w:rPr>
        <w:lastRenderedPageBreak/>
        <w:t xml:space="preserve">https://bmcmedresmethodol.biomedcentral.com/articles/10.1186/s12874-024-02310-6 (Accessed: 10 November 2025). </w:t>
      </w:r>
    </w:p>
    <w:p w14:paraId="7920A6A9"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Aggarwal, C.C., 2016. An introduction to outlier analysis. In Outlier analysis (pp. 1-34). Cham: Springer International Publishing.</w:t>
      </w:r>
    </w:p>
    <w:p w14:paraId="74A69A07"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Aguinis, H., Gottfredson, R.K. and Joo, H., 2013. Best-practice recommendations for defining, identifying, and handling outliers. Organizational research methods, 16(2), pp.270-301.</w:t>
      </w:r>
    </w:p>
    <w:p w14:paraId="366FE977"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Aguinis, H., Hill, N.S. &amp; Bailey, J.R. (2021) ‘Best Practices in Data Collection and Preparation: Recommendations for Reviewers, Editors, and Authors’, Organizational Research Methods, 24(4), pp. 678–693. </w:t>
      </w:r>
    </w:p>
    <w:p w14:paraId="7E5C5BDC"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Ahmad, M. &amp; Wilkins, S. (2024) ‘Purposive sampling in qualitative research: a framework for the entire journey’, Quality &amp; Quantity, 59, pp. 1461–1479. </w:t>
      </w:r>
    </w:p>
    <w:p w14:paraId="383CFAC3"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Ahmed, A. &amp; Abdulkareem, A.M. (2023) ‘Big Data Analytics in the Entertainment Industry: Audience </w:t>
      </w:r>
      <w:proofErr w:type="spellStart"/>
      <w:r w:rsidRPr="00657FC6">
        <w:rPr>
          <w:rFonts w:ascii="Arial" w:hAnsi="Arial" w:cs="Arial"/>
        </w:rPr>
        <w:t>Behavior</w:t>
      </w:r>
      <w:proofErr w:type="spellEnd"/>
      <w:r w:rsidRPr="00657FC6">
        <w:rPr>
          <w:rFonts w:ascii="Arial" w:hAnsi="Arial" w:cs="Arial"/>
        </w:rPr>
        <w:t xml:space="preserve"> Analysis, Content Recommendation, and Revenue Maximization’, </w:t>
      </w:r>
      <w:proofErr w:type="spellStart"/>
      <w:r w:rsidRPr="00657FC6">
        <w:rPr>
          <w:rFonts w:ascii="Arial" w:hAnsi="Arial" w:cs="Arial"/>
        </w:rPr>
        <w:t>Researchberg</w:t>
      </w:r>
      <w:proofErr w:type="spellEnd"/>
      <w:r w:rsidRPr="00657FC6">
        <w:rPr>
          <w:rFonts w:ascii="Arial" w:hAnsi="Arial" w:cs="Arial"/>
        </w:rPr>
        <w:t xml:space="preserve"> Journal of Contemporary Business Analytics, 5(2), pp. 142–156.</w:t>
      </w:r>
    </w:p>
    <w:p w14:paraId="166CDDCA" w14:textId="77777777" w:rsidR="0062639A" w:rsidRPr="00657FC6" w:rsidRDefault="0062639A" w:rsidP="0062639A">
      <w:pPr>
        <w:pStyle w:val="ListParagraph"/>
        <w:numPr>
          <w:ilvl w:val="0"/>
          <w:numId w:val="40"/>
        </w:numPr>
        <w:spacing w:line="360" w:lineRule="auto"/>
      </w:pPr>
      <w:r w:rsidRPr="00657FC6">
        <w:t>Ajith, N.T., Sridevi, P. &amp; Mathew, L.S. (2025) ‘Experience Matters: Exploring the Impact of User Experience on Stickiness and Loyalty in OTT Platforms’, International Journal of Human–Computer Interaction.</w:t>
      </w:r>
    </w:p>
    <w:p w14:paraId="698544C7" w14:textId="77777777" w:rsidR="0062639A" w:rsidRPr="00657FC6" w:rsidRDefault="0062639A" w:rsidP="0062639A">
      <w:pPr>
        <w:pStyle w:val="ListParagraph"/>
        <w:numPr>
          <w:ilvl w:val="0"/>
          <w:numId w:val="40"/>
        </w:numPr>
        <w:spacing w:line="360" w:lineRule="auto"/>
      </w:pPr>
      <w:r w:rsidRPr="00657FC6">
        <w:t xml:space="preserve">Akhtar, N. &amp; Alharthi, M.F. (2024) ‘A Comparative Study of Ridge Estimators for Multicollinearity’, AIP Advances, 14(11), 115311. </w:t>
      </w:r>
    </w:p>
    <w:p w14:paraId="38AC818D"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Alabi, O. &amp; Bukola, T. (2023) ‘Introduction to Descriptive Statistics’, in Recent Advances in Biostatistics. London: </w:t>
      </w:r>
      <w:proofErr w:type="spellStart"/>
      <w:r w:rsidRPr="00657FC6">
        <w:rPr>
          <w:rFonts w:ascii="Arial" w:hAnsi="Arial" w:cs="Arial"/>
        </w:rPr>
        <w:t>IntechOpen</w:t>
      </w:r>
      <w:proofErr w:type="spellEnd"/>
      <w:r w:rsidRPr="00657FC6">
        <w:rPr>
          <w:rFonts w:ascii="Arial" w:hAnsi="Arial" w:cs="Arial"/>
        </w:rPr>
        <w:t>. doi:10.5772/intechopen.1002475 (Accessed: 01.10.2025).</w:t>
      </w:r>
    </w:p>
    <w:p w14:paraId="4CF2D058" w14:textId="77777777" w:rsidR="0062639A" w:rsidRPr="00657FC6" w:rsidRDefault="0062639A" w:rsidP="0062639A">
      <w:pPr>
        <w:pStyle w:val="ListParagraph"/>
        <w:numPr>
          <w:ilvl w:val="0"/>
          <w:numId w:val="40"/>
        </w:numPr>
        <w:spacing w:line="360" w:lineRule="auto"/>
      </w:pPr>
      <w:r w:rsidRPr="00657FC6">
        <w:t xml:space="preserve">Alabi, O. &amp; Bukola, T., 2023. Introduction to descriptive and inferential statistics. </w:t>
      </w:r>
      <w:proofErr w:type="spellStart"/>
      <w:r w:rsidRPr="00657FC6">
        <w:t>IntechOpen</w:t>
      </w:r>
      <w:proofErr w:type="spellEnd"/>
      <w:r w:rsidRPr="00657FC6">
        <w:t xml:space="preserve">. </w:t>
      </w:r>
    </w:p>
    <w:p w14:paraId="1A2F9CCF" w14:textId="77777777" w:rsidR="0062639A" w:rsidRPr="00657FC6" w:rsidRDefault="0062639A" w:rsidP="0062639A">
      <w:pPr>
        <w:pStyle w:val="ListParagraph"/>
        <w:numPr>
          <w:ilvl w:val="0"/>
          <w:numId w:val="40"/>
        </w:numPr>
        <w:spacing w:line="360" w:lineRule="auto"/>
      </w:pPr>
      <w:r w:rsidRPr="00657FC6">
        <w:t xml:space="preserve">Ali, P. &amp; Younas, A. (2021) ‘Understanding and Interpreting Regression Analysis’, Evidence-Based Nursing, 24(4), pp. 116–118. </w:t>
      </w:r>
    </w:p>
    <w:p w14:paraId="2F9F66B3" w14:textId="77777777" w:rsidR="0062639A" w:rsidRPr="00657FC6" w:rsidRDefault="0062639A" w:rsidP="0062639A">
      <w:pPr>
        <w:pStyle w:val="ListParagraph"/>
        <w:numPr>
          <w:ilvl w:val="0"/>
          <w:numId w:val="40"/>
        </w:numPr>
        <w:spacing w:line="360" w:lineRule="auto"/>
      </w:pPr>
      <w:r w:rsidRPr="00657FC6">
        <w:t>Ali, P. &amp; Younas, A., 2021. Understanding and interpreting regression analysis. Evidence-Based Nursing, 24(4), pp.116–118.</w:t>
      </w:r>
    </w:p>
    <w:p w14:paraId="1133AF08" w14:textId="77777777" w:rsidR="0062639A" w:rsidRPr="00657FC6" w:rsidRDefault="0062639A" w:rsidP="0062639A">
      <w:pPr>
        <w:pStyle w:val="ListParagraph"/>
        <w:numPr>
          <w:ilvl w:val="0"/>
          <w:numId w:val="40"/>
        </w:numPr>
        <w:spacing w:line="360" w:lineRule="auto"/>
      </w:pPr>
      <w:proofErr w:type="spellStart"/>
      <w:r w:rsidRPr="00657FC6">
        <w:t>Almakaty</w:t>
      </w:r>
      <w:proofErr w:type="spellEnd"/>
      <w:r w:rsidRPr="00657FC6">
        <w:t>, S. (2025) ‘The Two-Step Flow Theory in the Digital Age: A Literature Review’, Preprints.org, DOI:10.20944/preprints</w:t>
      </w:r>
      <w:proofErr w:type="gramStart"/>
      <w:r w:rsidRPr="00657FC6">
        <w:t>202505.0192.v</w:t>
      </w:r>
      <w:proofErr w:type="gramEnd"/>
      <w:r w:rsidRPr="00657FC6">
        <w:t>1.  (Accessed: 05.10.2025).</w:t>
      </w:r>
    </w:p>
    <w:p w14:paraId="06CE7CC2"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lastRenderedPageBreak/>
        <w:t xml:space="preserve">Almeida, F., Santos, J. &amp; Costa, C. (2022) ‘Statistical Approaches for </w:t>
      </w:r>
      <w:proofErr w:type="spellStart"/>
      <w:r w:rsidRPr="00657FC6">
        <w:t>Analyzing</w:t>
      </w:r>
      <w:proofErr w:type="spellEnd"/>
      <w:r w:rsidRPr="00657FC6">
        <w:t xml:space="preserve"> Online Engagement Metrics’, Journal of Digital Analytics, 14(2), pp. 101–118. </w:t>
      </w:r>
    </w:p>
    <w:p w14:paraId="3A94D074" w14:textId="77777777" w:rsidR="0062639A" w:rsidRPr="00657FC6" w:rsidRDefault="0062639A" w:rsidP="0062639A">
      <w:pPr>
        <w:pStyle w:val="ListParagraph"/>
        <w:numPr>
          <w:ilvl w:val="0"/>
          <w:numId w:val="40"/>
        </w:numPr>
        <w:spacing w:after="0" w:line="360" w:lineRule="auto"/>
        <w:rPr>
          <w:rFonts w:eastAsia="Times New Roman"/>
          <w:lang w:eastAsia="en-GB"/>
        </w:rPr>
      </w:pPr>
      <w:proofErr w:type="spellStart"/>
      <w:r w:rsidRPr="00657FC6">
        <w:t>Alwateer</w:t>
      </w:r>
      <w:proofErr w:type="spellEnd"/>
      <w:r w:rsidRPr="00657FC6">
        <w:t xml:space="preserve">, M., </w:t>
      </w:r>
      <w:proofErr w:type="spellStart"/>
      <w:r w:rsidRPr="00657FC6">
        <w:t>Atlam</w:t>
      </w:r>
      <w:proofErr w:type="spellEnd"/>
      <w:r w:rsidRPr="00657FC6">
        <w:t xml:space="preserve">, E., Abd El-Raouf, M., Ghoneim, O. &amp; Gad, I. (2024) ‘Missing Data Imputation: A Comprehensive Review’, Journal of Computer and Communications, 12(11), pp. 53–75. </w:t>
      </w:r>
    </w:p>
    <w:p w14:paraId="7A0DD1E5"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Amin, M., Akram, M.N. &amp; Majid, A. (2023) On the estimation of Bell regression model using ridge estimator. Communications in Statistics-Simulation and Computation, 52(3), pp.854–867. </w:t>
      </w:r>
    </w:p>
    <w:p w14:paraId="7F3A43A3"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Antonius, R. (2012) Interpreting Quantitative Data with IBM SPSS Statistics. 2nd </w:t>
      </w:r>
      <w:proofErr w:type="spellStart"/>
      <w:r w:rsidRPr="00657FC6">
        <w:rPr>
          <w:rFonts w:ascii="Arial" w:hAnsi="Arial" w:cs="Arial"/>
        </w:rPr>
        <w:t>edn</w:t>
      </w:r>
      <w:proofErr w:type="spellEnd"/>
      <w:r w:rsidRPr="00657FC6">
        <w:rPr>
          <w:rFonts w:ascii="Arial" w:hAnsi="Arial" w:cs="Arial"/>
        </w:rPr>
        <w:t>. London: SAGE Publications.</w:t>
      </w:r>
    </w:p>
    <w:p w14:paraId="7941B162" w14:textId="77777777" w:rsidR="0062639A" w:rsidRPr="00657FC6" w:rsidRDefault="0062639A" w:rsidP="0062639A">
      <w:pPr>
        <w:pStyle w:val="ListParagraph"/>
        <w:numPr>
          <w:ilvl w:val="0"/>
          <w:numId w:val="40"/>
        </w:numPr>
        <w:spacing w:line="360" w:lineRule="auto"/>
      </w:pPr>
      <w:r w:rsidRPr="00657FC6">
        <w:t xml:space="preserve">Antonius, R., 2012. Interpreting Quantitative Data with SPSS. Sage Publications. </w:t>
      </w:r>
    </w:p>
    <w:p w14:paraId="683EEF77" w14:textId="77777777" w:rsidR="0062639A" w:rsidRPr="00657FC6" w:rsidRDefault="0062639A" w:rsidP="0062639A">
      <w:pPr>
        <w:pStyle w:val="ListParagraph"/>
        <w:numPr>
          <w:ilvl w:val="0"/>
          <w:numId w:val="40"/>
        </w:numPr>
        <w:spacing w:after="0" w:line="360" w:lineRule="auto"/>
        <w:rPr>
          <w:rFonts w:eastAsia="Times New Roman"/>
          <w:lang w:eastAsia="en-GB"/>
        </w:rPr>
      </w:pPr>
      <w:proofErr w:type="spellStart"/>
      <w:r w:rsidRPr="00657FC6">
        <w:t>Atoum</w:t>
      </w:r>
      <w:proofErr w:type="spellEnd"/>
      <w:r w:rsidRPr="00657FC6">
        <w:t xml:space="preserve">, I. (2025) ‘The critical role of evaluation metrics in handling missing data in machine learning’, International Journal of Advanced and Applied Sciences, 12(1), pp. 112–124. </w:t>
      </w:r>
    </w:p>
    <w:p w14:paraId="5175939A" w14:textId="77777777" w:rsidR="0062639A" w:rsidRPr="00657FC6" w:rsidRDefault="0062639A" w:rsidP="0062639A">
      <w:pPr>
        <w:pStyle w:val="ListParagraph"/>
        <w:numPr>
          <w:ilvl w:val="0"/>
          <w:numId w:val="40"/>
        </w:numPr>
        <w:spacing w:line="360" w:lineRule="auto"/>
      </w:pPr>
      <w:r w:rsidRPr="00657FC6">
        <w:t xml:space="preserve">Awan, M.J. et al. (2021) ‘A Recommendation Engine for Predicting Movie Ratings Using Big Data’, Electronics, 10(10), 1215. </w:t>
      </w:r>
    </w:p>
    <w:p w14:paraId="26AC5FF3" w14:textId="77777777" w:rsidR="0062639A" w:rsidRPr="00657FC6" w:rsidRDefault="0062639A" w:rsidP="0062639A">
      <w:pPr>
        <w:pStyle w:val="NormalWeb"/>
        <w:numPr>
          <w:ilvl w:val="0"/>
          <w:numId w:val="40"/>
        </w:numPr>
        <w:spacing w:line="360" w:lineRule="auto"/>
        <w:rPr>
          <w:rFonts w:ascii="Arial" w:hAnsi="Arial" w:cs="Arial"/>
        </w:rPr>
      </w:pPr>
      <w:proofErr w:type="spellStart"/>
      <w:r w:rsidRPr="00657FC6">
        <w:rPr>
          <w:rFonts w:ascii="Arial" w:hAnsi="Arial" w:cs="Arial"/>
        </w:rPr>
        <w:t>Balayn</w:t>
      </w:r>
      <w:proofErr w:type="spellEnd"/>
      <w:r w:rsidRPr="00657FC6">
        <w:rPr>
          <w:rFonts w:ascii="Arial" w:hAnsi="Arial" w:cs="Arial"/>
        </w:rPr>
        <w:t>, A.M.A., Lofi, C. &amp; Houben, G.J.P.M. (2021) ‘Managing bias and unfairness in data for decision support: a survey of machine learning and data engineering approaches to identify and mitigate bias and unfairness within data management and analytics systems’, The VLDB Journal, 30(5), pp.739–768. doi:10.1007/s00778-021-00671-8 (Accessed: 11.10.2025).</w:t>
      </w:r>
    </w:p>
    <w:p w14:paraId="3DE9C16C"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Bałchanowski, M. &amp; Boryczka, U. (2023) ‘A Comparative Study of Rank Aggregation Methods in Recommendation Systems’, Entropy, 25(1), 132. Available at: https://doi.org/10.3390/e25010132 (Accessed: 13.10.2025).</w:t>
      </w:r>
    </w:p>
    <w:p w14:paraId="4BAE2566" w14:textId="77777777" w:rsidR="0062639A" w:rsidRPr="00657FC6" w:rsidRDefault="0062639A" w:rsidP="0062639A">
      <w:pPr>
        <w:pStyle w:val="ListParagraph"/>
        <w:numPr>
          <w:ilvl w:val="0"/>
          <w:numId w:val="40"/>
        </w:numPr>
        <w:spacing w:line="360" w:lineRule="auto"/>
      </w:pPr>
      <w:r w:rsidRPr="00657FC6">
        <w:t>Bansal, S. (2025) Calculating Weighted Average in Excel (Using Formulas). Available at: https://trumpexcel.com/weighted-average-in-excel (Accessed: 16 November 2025).</w:t>
      </w:r>
    </w:p>
    <w:p w14:paraId="72DD99BC" w14:textId="77777777" w:rsidR="0062639A" w:rsidRPr="00657FC6" w:rsidRDefault="0062639A" w:rsidP="0062639A">
      <w:pPr>
        <w:pStyle w:val="ListParagraph"/>
        <w:numPr>
          <w:ilvl w:val="0"/>
          <w:numId w:val="40"/>
        </w:numPr>
        <w:spacing w:line="360" w:lineRule="auto"/>
      </w:pPr>
      <w:r w:rsidRPr="00657FC6">
        <w:t>Berger, J., Moe, W.W. &amp; Schweidel, D.A. (2023) What Holds Attention? Linguistic Drivers of Engagement. Journal of Marketing.</w:t>
      </w:r>
    </w:p>
    <w:p w14:paraId="3A5FBFC7" w14:textId="77777777" w:rsidR="0062639A" w:rsidRPr="00657FC6" w:rsidRDefault="0062639A" w:rsidP="0062639A">
      <w:pPr>
        <w:pStyle w:val="ListParagraph"/>
        <w:numPr>
          <w:ilvl w:val="0"/>
          <w:numId w:val="40"/>
        </w:numPr>
      </w:pPr>
      <w:r w:rsidRPr="00657FC6">
        <w:t>Bondi, E., et al. (2025) ‘Algorithmic Fairness in Recommendation Systems’, Journal of AI Ethics, 12(3), pp. 45–59.</w:t>
      </w:r>
    </w:p>
    <w:p w14:paraId="064D0026" w14:textId="77777777" w:rsidR="0062639A" w:rsidRPr="00657FC6" w:rsidRDefault="0062639A" w:rsidP="0062639A">
      <w:pPr>
        <w:pStyle w:val="ListParagraph"/>
        <w:numPr>
          <w:ilvl w:val="0"/>
          <w:numId w:val="40"/>
        </w:numPr>
        <w:spacing w:line="360" w:lineRule="auto"/>
      </w:pPr>
      <w:r w:rsidRPr="00657FC6">
        <w:lastRenderedPageBreak/>
        <w:t xml:space="preserve">Bondi, T., Rossi, M. &amp; Stevens, R.L. (2025) ‘Research: How Top Reviewers Skew Online Ratings’, Harvard Business Review. Available at: </w:t>
      </w:r>
      <w:proofErr w:type="gramStart"/>
      <w:r w:rsidRPr="00657FC6">
        <w:t>https://hbr.org  (</w:t>
      </w:r>
      <w:proofErr w:type="gramEnd"/>
      <w:r w:rsidRPr="00657FC6">
        <w:t>Accessed: 15.10.2025).</w:t>
      </w:r>
    </w:p>
    <w:p w14:paraId="530B76E3" w14:textId="77777777" w:rsidR="0062639A" w:rsidRPr="00657FC6" w:rsidRDefault="0062639A" w:rsidP="0062639A">
      <w:pPr>
        <w:pStyle w:val="ListParagraph"/>
        <w:numPr>
          <w:ilvl w:val="0"/>
          <w:numId w:val="40"/>
        </w:numPr>
        <w:spacing w:line="360" w:lineRule="auto"/>
      </w:pPr>
      <w:r w:rsidRPr="00657FC6">
        <w:t xml:space="preserve">Botella, J. &amp; Sánchez-Meca, J., 2024. Meta-analysis: confidence intervals and prediction intervals. </w:t>
      </w:r>
      <w:proofErr w:type="spellStart"/>
      <w:r w:rsidRPr="00657FC6">
        <w:t>Anales</w:t>
      </w:r>
      <w:proofErr w:type="spellEnd"/>
      <w:r w:rsidRPr="00657FC6">
        <w:t xml:space="preserve"> de </w:t>
      </w:r>
      <w:proofErr w:type="spellStart"/>
      <w:r w:rsidRPr="00657FC6">
        <w:t>Psicología</w:t>
      </w:r>
      <w:proofErr w:type="spellEnd"/>
      <w:r w:rsidRPr="00657FC6">
        <w:t>, 40(2), pp.344–354.</w:t>
      </w:r>
    </w:p>
    <w:p w14:paraId="79DCCE6F" w14:textId="77777777" w:rsidR="0062639A" w:rsidRPr="00657FC6" w:rsidRDefault="0062639A" w:rsidP="0062639A">
      <w:pPr>
        <w:pStyle w:val="NormalWeb"/>
        <w:numPr>
          <w:ilvl w:val="0"/>
          <w:numId w:val="40"/>
        </w:numPr>
        <w:spacing w:line="360" w:lineRule="auto"/>
        <w:rPr>
          <w:rFonts w:ascii="Arial" w:hAnsi="Arial" w:cs="Arial"/>
        </w:rPr>
      </w:pPr>
      <w:proofErr w:type="spellStart"/>
      <w:r w:rsidRPr="00657FC6">
        <w:rPr>
          <w:rFonts w:ascii="Arial" w:hAnsi="Arial" w:cs="Arial"/>
        </w:rPr>
        <w:t>Bourai</w:t>
      </w:r>
      <w:proofErr w:type="spellEnd"/>
      <w:r w:rsidRPr="00657FC6">
        <w:rPr>
          <w:rFonts w:ascii="Arial" w:hAnsi="Arial" w:cs="Arial"/>
        </w:rPr>
        <w:t xml:space="preserve">, S., Yadav, N. &amp; Arora, R. (2023) ‘Winner-Take-All Strategy in Digital Platform Market: A Theoretical Exposition’, Handbook of Evidence-Based Management Practices in Business. Routledge. </w:t>
      </w:r>
    </w:p>
    <w:p w14:paraId="26E86EB6" w14:textId="77777777" w:rsidR="0062639A" w:rsidRPr="00657FC6" w:rsidRDefault="0062639A" w:rsidP="0062639A">
      <w:pPr>
        <w:pStyle w:val="ListParagraph"/>
        <w:numPr>
          <w:ilvl w:val="0"/>
          <w:numId w:val="40"/>
        </w:numPr>
        <w:spacing w:line="360" w:lineRule="auto"/>
      </w:pPr>
      <w:r w:rsidRPr="00657FC6">
        <w:t>Bourreau, M. &amp; Gaudin, G. (2021) ‘Streaming Platform and Strategic Recommendation Bias’, Journal of Economics &amp; Management Strategy, 30(4), pp. 1–25. doi:10.1111/jems.12452.  (Accessed: 17.10.2025).</w:t>
      </w:r>
    </w:p>
    <w:p w14:paraId="3DEC15A8"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Brannon, W., Virkar, Y. &amp; Thompson, B. (2023) ‘Dubbing in Practice: A </w:t>
      </w:r>
      <w:proofErr w:type="gramStart"/>
      <w:r w:rsidRPr="00657FC6">
        <w:rPr>
          <w:rFonts w:ascii="Arial" w:hAnsi="Arial" w:cs="Arial"/>
        </w:rPr>
        <w:t>Large Scale</w:t>
      </w:r>
      <w:proofErr w:type="gramEnd"/>
      <w:r w:rsidRPr="00657FC6">
        <w:rPr>
          <w:rFonts w:ascii="Arial" w:hAnsi="Arial" w:cs="Arial"/>
        </w:rPr>
        <w:t xml:space="preserve"> Study of Human Localization </w:t>
      </w:r>
      <w:proofErr w:type="gramStart"/>
      <w:r w:rsidRPr="00657FC6">
        <w:rPr>
          <w:rFonts w:ascii="Arial" w:hAnsi="Arial" w:cs="Arial"/>
        </w:rPr>
        <w:t>With</w:t>
      </w:r>
      <w:proofErr w:type="gramEnd"/>
      <w:r w:rsidRPr="00657FC6">
        <w:rPr>
          <w:rFonts w:ascii="Arial" w:hAnsi="Arial" w:cs="Arial"/>
        </w:rPr>
        <w:t xml:space="preserve"> Insights for Automatic Dubbing’, Transactions of the Association for Computational Linguistics, 11, pp. 419–435. </w:t>
      </w:r>
    </w:p>
    <w:p w14:paraId="2507AA32" w14:textId="77777777" w:rsidR="0062639A" w:rsidRPr="00657FC6" w:rsidRDefault="0062639A" w:rsidP="0062639A">
      <w:pPr>
        <w:pStyle w:val="ListParagraph"/>
        <w:numPr>
          <w:ilvl w:val="0"/>
          <w:numId w:val="40"/>
        </w:numPr>
        <w:rPr>
          <w:rFonts w:eastAsia="Times New Roman"/>
          <w:lang w:eastAsia="en-GB"/>
        </w:rPr>
      </w:pPr>
      <w:r w:rsidRPr="00657FC6">
        <w:t xml:space="preserve">Briggs Baffoe-Djan, J. &amp; Smith, S.A., 2023. Descriptive statistics in data analysis. Routledge Handbook of Research Methods in Applied Linguistics. </w:t>
      </w:r>
    </w:p>
    <w:p w14:paraId="321903AD"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Brown, P.A. &amp; Anderson, R.A. (2022) ‘A methodology for preprocessing structured big data in the </w:t>
      </w:r>
      <w:proofErr w:type="spellStart"/>
      <w:r w:rsidRPr="00657FC6">
        <w:t>behavioral</w:t>
      </w:r>
      <w:proofErr w:type="spellEnd"/>
      <w:r w:rsidRPr="00657FC6">
        <w:t xml:space="preserve"> sciences’, </w:t>
      </w:r>
      <w:proofErr w:type="spellStart"/>
      <w:r w:rsidRPr="00657FC6">
        <w:t>Behavior</w:t>
      </w:r>
      <w:proofErr w:type="spellEnd"/>
      <w:r w:rsidRPr="00657FC6">
        <w:t xml:space="preserve"> Research Methods, 55, pp. 1818–1838. </w:t>
      </w:r>
    </w:p>
    <w:p w14:paraId="04AED094"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Brownlee, J. (2020) Data Preparation for Machine Learning. Machine Learning Mastery. </w:t>
      </w:r>
    </w:p>
    <w:p w14:paraId="4184713E" w14:textId="77777777" w:rsidR="0062639A" w:rsidRPr="00657FC6" w:rsidRDefault="0062639A" w:rsidP="0062639A">
      <w:pPr>
        <w:pStyle w:val="ListParagraph"/>
        <w:numPr>
          <w:ilvl w:val="0"/>
          <w:numId w:val="40"/>
        </w:numPr>
        <w:spacing w:line="360" w:lineRule="auto"/>
      </w:pPr>
      <w:r w:rsidRPr="00657FC6">
        <w:t xml:space="preserve">Cantaş, A. (2025) Audience Sociology and Consumer </w:t>
      </w:r>
      <w:proofErr w:type="spellStart"/>
      <w:r w:rsidRPr="00657FC6">
        <w:t>Behavior</w:t>
      </w:r>
      <w:proofErr w:type="spellEnd"/>
      <w:r w:rsidRPr="00657FC6">
        <w:t xml:space="preserve"> in the Film Industry. IGI Global.</w:t>
      </w:r>
    </w:p>
    <w:p w14:paraId="10F92933" w14:textId="77777777" w:rsidR="0062639A" w:rsidRPr="00657FC6" w:rsidRDefault="0062639A" w:rsidP="0062639A">
      <w:pPr>
        <w:pStyle w:val="ListParagraph"/>
        <w:numPr>
          <w:ilvl w:val="0"/>
          <w:numId w:val="40"/>
        </w:numPr>
        <w:spacing w:line="360" w:lineRule="auto"/>
      </w:pPr>
      <w:r w:rsidRPr="00657FC6">
        <w:t>CFA Institute, 2025. Evaluating regression model fit and interpreting results. CFA Program Level II.</w:t>
      </w:r>
    </w:p>
    <w:p w14:paraId="41AE3C8E"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Chai, C.P. (2022) ‘Comparison of text preprocessing methods’, Natural Language Engineering, 29(3), pp. 509–553. Cambridge University Press. </w:t>
      </w:r>
    </w:p>
    <w:p w14:paraId="5455E1CF"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Chalaby, J.K. (2024) ‘Streaming giants and the global shift: building value chains and remapping trade flows’, Journal of Communication, 75(2), pp. 112–124. </w:t>
      </w:r>
    </w:p>
    <w:p w14:paraId="7DC4B450" w14:textId="77777777" w:rsidR="0062639A" w:rsidRPr="00657FC6" w:rsidRDefault="0062639A" w:rsidP="0062639A">
      <w:pPr>
        <w:pStyle w:val="ListParagraph"/>
        <w:numPr>
          <w:ilvl w:val="0"/>
          <w:numId w:val="40"/>
        </w:numPr>
        <w:spacing w:line="360" w:lineRule="auto"/>
      </w:pPr>
      <w:r w:rsidRPr="00657FC6">
        <w:lastRenderedPageBreak/>
        <w:t xml:space="preserve">Chen, J. (2024) ‘American Film Industry: Shaping Global Perceptions?’, International Journal of Social Sciences and Public Administration, 2(3), pp. 45–59 </w:t>
      </w:r>
    </w:p>
    <w:p w14:paraId="7E465366"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Chen, Y., Zhao, L. &amp; Wang, H. (2023) ‘Understanding Skewness in Social Media Engagement: A Quantitative Perspective’, Social Network Analysis and Mining, 13(4), pp. 245–260. </w:t>
      </w:r>
    </w:p>
    <w:p w14:paraId="6AFA7773"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Chen, Z., Wei, J., Liang, S. &amp; Cai, T. (2021) ‘Information Cascades Prediction </w:t>
      </w:r>
      <w:proofErr w:type="gramStart"/>
      <w:r w:rsidRPr="00657FC6">
        <w:rPr>
          <w:rFonts w:ascii="Arial" w:hAnsi="Arial" w:cs="Arial"/>
        </w:rPr>
        <w:t>With</w:t>
      </w:r>
      <w:proofErr w:type="gramEnd"/>
      <w:r w:rsidRPr="00657FC6">
        <w:rPr>
          <w:rFonts w:ascii="Arial" w:hAnsi="Arial" w:cs="Arial"/>
        </w:rPr>
        <w:t xml:space="preserve"> Graph Attention’, Frontiers in Physics, 9, Article 739202. </w:t>
      </w:r>
    </w:p>
    <w:p w14:paraId="25C5594F" w14:textId="77777777" w:rsidR="0062639A" w:rsidRPr="00657FC6" w:rsidRDefault="0062639A" w:rsidP="0062639A">
      <w:pPr>
        <w:pStyle w:val="ListParagraph"/>
        <w:numPr>
          <w:ilvl w:val="0"/>
          <w:numId w:val="40"/>
        </w:numPr>
        <w:spacing w:line="360" w:lineRule="auto"/>
      </w:pPr>
      <w:r w:rsidRPr="00657FC6">
        <w:t xml:space="preserve">Cheng, H. (2025) ‘Influence Mechanism of User Interaction </w:t>
      </w:r>
      <w:proofErr w:type="spellStart"/>
      <w:r w:rsidRPr="00657FC6">
        <w:t>Behaviors</w:t>
      </w:r>
      <w:proofErr w:type="spellEnd"/>
      <w:r w:rsidRPr="00657FC6">
        <w:t xml:space="preserve"> on Movie Ratings’, CINEFORUM, 65(3), pp. 218–228. </w:t>
      </w:r>
    </w:p>
    <w:p w14:paraId="1F000025" w14:textId="77777777" w:rsidR="0062639A" w:rsidRPr="00657FC6" w:rsidRDefault="0062639A" w:rsidP="0062639A">
      <w:pPr>
        <w:pStyle w:val="ListParagraph"/>
        <w:numPr>
          <w:ilvl w:val="0"/>
          <w:numId w:val="40"/>
        </w:numPr>
        <w:spacing w:before="100" w:beforeAutospacing="1" w:after="100" w:afterAutospacing="1" w:line="240" w:lineRule="auto"/>
        <w:rPr>
          <w:rFonts w:eastAsia="Times New Roman"/>
          <w:lang w:eastAsia="en-GB"/>
        </w:rPr>
      </w:pPr>
      <w:r w:rsidRPr="00657FC6">
        <w:t xml:space="preserve">Chugani, V., 2025. The Concise Guide to Homoscedasticity. </w:t>
      </w:r>
      <w:proofErr w:type="spellStart"/>
      <w:r w:rsidRPr="00657FC6">
        <w:t>Statology</w:t>
      </w:r>
      <w:proofErr w:type="spellEnd"/>
      <w:r w:rsidRPr="00657FC6">
        <w:t>. Available at: &lt;https://www.statology.org/concise-guide-homoscedasticity/&gt; [Accessed 18 November 2025] (Accessed: 19.10.2025).</w:t>
      </w:r>
    </w:p>
    <w:p w14:paraId="5E125A1D"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Chugani, V., 2025. The Concise Guide to Homoscedasticity. </w:t>
      </w:r>
      <w:proofErr w:type="spellStart"/>
      <w:r w:rsidRPr="00657FC6">
        <w:t>Statology</w:t>
      </w:r>
      <w:proofErr w:type="spellEnd"/>
      <w:r w:rsidRPr="00657FC6">
        <w:t xml:space="preserve">. Available at: &lt;https://www.statology.org/concise-guide-homoscedasticity/&gt; [Accessed 18 November 2025]. </w:t>
      </w:r>
    </w:p>
    <w:p w14:paraId="0118001A"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CK-12 Foundation, 2025. Interpreting Graphs of Proportional Relationships. [online] Available at: &lt;https://flexbooks.ck12.org&gt; [Accessed 18 November 2025]. </w:t>
      </w:r>
    </w:p>
    <w:p w14:paraId="10C898B3"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CLRN (2025) ‘Why is data cleaning important?’, California Learning Resource Network. Available at: https://www.clrn.org/why-is-data-cleaning-important/ (Accessed: 10 November 2025). </w:t>
      </w:r>
    </w:p>
    <w:p w14:paraId="7A96C7CB"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Coavoux, S. &amp; Aussant, A. (2025) ‘Streaming Platforms, Filter Bubbles, and Cultural Inequalities: How Online Services Increase Consumption Diversity’, Sociological Science, 12, pp. 572–600. </w:t>
      </w:r>
    </w:p>
    <w:p w14:paraId="057BA801"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Cooksey, R.W. (2020) Descriptive Statistics for Summarising Data. Springer. </w:t>
      </w:r>
    </w:p>
    <w:p w14:paraId="73E8E3C9"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 xml:space="preserve">Correia, E., Mandel, J. and Cullison, S.R.J., 2025. </w:t>
      </w:r>
      <w:proofErr w:type="spellStart"/>
      <w:r w:rsidRPr="00657FC6">
        <w:t>Analyzing</w:t>
      </w:r>
      <w:proofErr w:type="spellEnd"/>
      <w:r w:rsidRPr="00657FC6">
        <w:t xml:space="preserve"> Social Media Trends in Cosmeceuticals: Insights </w:t>
      </w:r>
      <w:proofErr w:type="gramStart"/>
      <w:r w:rsidRPr="00657FC6">
        <w:t>From</w:t>
      </w:r>
      <w:proofErr w:type="gramEnd"/>
      <w:r w:rsidRPr="00657FC6">
        <w:t xml:space="preserve"> Google Trends and TikTok Analytics. Journal of Cosmetic Dermatology, 24(4), p.e70172.</w:t>
      </w:r>
    </w:p>
    <w:p w14:paraId="4877836A" w14:textId="77777777" w:rsidR="0062639A" w:rsidRPr="00657FC6" w:rsidRDefault="0062639A" w:rsidP="0062639A">
      <w:pPr>
        <w:pStyle w:val="ListParagraph"/>
        <w:numPr>
          <w:ilvl w:val="0"/>
          <w:numId w:val="40"/>
        </w:numPr>
        <w:spacing w:line="360" w:lineRule="auto"/>
      </w:pPr>
      <w:r w:rsidRPr="00657FC6">
        <w:t xml:space="preserve">Correlation combined </w:t>
      </w:r>
    </w:p>
    <w:p w14:paraId="2BF95AD7"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Corsi, G. (2024) ‘Evaluating Twitter’s Algorithmic Amplification of Low-Credibility Content: An Observational Study’, EPJ Data Science, 13, Article 18. </w:t>
      </w:r>
    </w:p>
    <w:p w14:paraId="181EC213"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 xml:space="preserve">Côté, P.O., </w:t>
      </w:r>
      <w:proofErr w:type="spellStart"/>
      <w:r w:rsidRPr="00657FC6">
        <w:t>Nikanjam</w:t>
      </w:r>
      <w:proofErr w:type="spellEnd"/>
      <w:r w:rsidRPr="00657FC6">
        <w:t xml:space="preserve">, A., Ahmed, N., Humeniuk, D. and </w:t>
      </w:r>
      <w:proofErr w:type="spellStart"/>
      <w:r w:rsidRPr="00657FC6">
        <w:t>Khomh</w:t>
      </w:r>
      <w:proofErr w:type="spellEnd"/>
      <w:r w:rsidRPr="00657FC6">
        <w:t>, F., 2024. Data cleaning and machine learning: a systematic literature review. Automated Software Engineering, 31(2), p.54.</w:t>
      </w:r>
    </w:p>
    <w:p w14:paraId="6F080FD1"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lastRenderedPageBreak/>
        <w:t xml:space="preserve">Cramer, S. &amp; Kunz, R.E. (2025) ‘The Role of Electronic Word-of-Mouth as a Quality Signal for Film Consumption’, Alles rational? Proceedings </w:t>
      </w:r>
      <w:proofErr w:type="spellStart"/>
      <w:r w:rsidRPr="00657FC6">
        <w:t>DGPuK</w:t>
      </w:r>
      <w:proofErr w:type="spellEnd"/>
      <w:r w:rsidRPr="00657FC6">
        <w:t>, pp. 91–105.</w:t>
      </w:r>
    </w:p>
    <w:p w14:paraId="2353B89E"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Cunningham, S.A. &amp; Muir, J.A. (2023) ‘Data Cleaning’, in The Cambridge Handbook of Research Methods and Statistics for the Social and </w:t>
      </w:r>
      <w:proofErr w:type="spellStart"/>
      <w:r w:rsidRPr="00657FC6">
        <w:t>Behavioral</w:t>
      </w:r>
      <w:proofErr w:type="spellEnd"/>
      <w:r w:rsidRPr="00657FC6">
        <w:t xml:space="preserve"> Sciences. Cambridge University Press, pp. 443–467. </w:t>
      </w:r>
    </w:p>
    <w:p w14:paraId="5DDE4A42" w14:textId="77777777" w:rsidR="0062639A" w:rsidRPr="00657FC6" w:rsidRDefault="0062639A" w:rsidP="0062639A">
      <w:pPr>
        <w:pStyle w:val="ListParagraph"/>
        <w:numPr>
          <w:ilvl w:val="0"/>
          <w:numId w:val="40"/>
        </w:numPr>
        <w:spacing w:line="360" w:lineRule="auto"/>
      </w:pPr>
      <w:r w:rsidRPr="00657FC6">
        <w:t>Cutting, J.E. (2016) ‘Narrative theory and the dynamics of popular movies’, Psychonomic Bulletin &amp; Review, 23, pp. 1713–1743.</w:t>
      </w:r>
    </w:p>
    <w:p w14:paraId="33D39D0B" w14:textId="77777777" w:rsidR="0062639A" w:rsidRPr="00657FC6" w:rsidRDefault="0062639A" w:rsidP="0062639A">
      <w:pPr>
        <w:pStyle w:val="ListParagraph"/>
        <w:numPr>
          <w:ilvl w:val="0"/>
          <w:numId w:val="40"/>
        </w:numPr>
        <w:spacing w:line="360" w:lineRule="auto"/>
      </w:pPr>
      <w:r w:rsidRPr="00657FC6">
        <w:t>Darwich, M. &amp; Bayoumi, M. (2025) ‘Enhancing Personalized Video Streaming Through Contextual Information and Support for Emerging Video Formats’, Cluster Computing, 28, Article 867.</w:t>
      </w:r>
    </w:p>
    <w:p w14:paraId="583C8B62"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Das, K.R. &amp; Uddin, K.S. (2021) ‘How to Conduct Correlation and Regression Analysis through SPSS’, Australian Journal of Basic and Applied Sciences, 15(3), pp. 16–23.</w:t>
      </w:r>
    </w:p>
    <w:p w14:paraId="25BC0705" w14:textId="77777777" w:rsidR="0062639A" w:rsidRPr="00657FC6" w:rsidRDefault="0062639A" w:rsidP="0062639A">
      <w:pPr>
        <w:pStyle w:val="ListParagraph"/>
        <w:numPr>
          <w:ilvl w:val="0"/>
          <w:numId w:val="40"/>
        </w:numPr>
        <w:spacing w:line="360" w:lineRule="auto"/>
      </w:pPr>
      <w:proofErr w:type="spellStart"/>
      <w:r w:rsidRPr="00657FC6">
        <w:t>DataCamp</w:t>
      </w:r>
      <w:proofErr w:type="spellEnd"/>
      <w:r w:rsidRPr="00657FC6">
        <w:t xml:space="preserve"> (2025) Weighted Average Formula: A Complete Guide with Practical Applications. Available at: https://www.datacamp.com/tutorial/weighted-average-formula (Accessed: 16 November 2025).</w:t>
      </w:r>
    </w:p>
    <w:p w14:paraId="39660B2E" w14:textId="77777777" w:rsidR="0062639A" w:rsidRPr="00657FC6" w:rsidRDefault="0062639A" w:rsidP="0062639A">
      <w:pPr>
        <w:pStyle w:val="ListParagraph"/>
        <w:numPr>
          <w:ilvl w:val="0"/>
          <w:numId w:val="40"/>
        </w:numPr>
        <w:spacing w:line="360" w:lineRule="auto"/>
      </w:pPr>
      <w:proofErr w:type="spellStart"/>
      <w:r w:rsidRPr="00657FC6">
        <w:t>DataCamp</w:t>
      </w:r>
      <w:proofErr w:type="spellEnd"/>
      <w:r w:rsidRPr="00657FC6">
        <w:t xml:space="preserve">, 2025. R-squared explained: measuring model fit. </w:t>
      </w:r>
      <w:proofErr w:type="spellStart"/>
      <w:r w:rsidRPr="00657FC6">
        <w:t>DataCamp</w:t>
      </w:r>
      <w:proofErr w:type="spellEnd"/>
      <w:r w:rsidRPr="00657FC6">
        <w:t xml:space="preserve"> Tutorials.</w:t>
      </w:r>
    </w:p>
    <w:p w14:paraId="1AC7BEAD"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de la Rubia, J. (2023) ‘Standardized Distance from the Mean to the Median as a Measure of Skewness’, Open Journal of Statistics, 13(3), pp. 359–378.</w:t>
      </w:r>
    </w:p>
    <w:p w14:paraId="7BEAB9F4"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rPr>
          <w:lang w:val="sv-SE"/>
        </w:rPr>
        <w:t xml:space="preserve">De Winter, J.C.F., Gosling, S.D. &amp; Potter, J., 2016. </w:t>
      </w:r>
      <w:r w:rsidRPr="00657FC6">
        <w:t xml:space="preserve">Comparing the Pearson and Spearman correlation coefficients across distributions and sample sizes. Psychological Methods, 21(3), pp.273–290. </w:t>
      </w:r>
    </w:p>
    <w:p w14:paraId="76ECADF0" w14:textId="77777777" w:rsidR="0062639A" w:rsidRPr="00657FC6" w:rsidRDefault="0062639A" w:rsidP="0062639A">
      <w:pPr>
        <w:pStyle w:val="ListParagraph"/>
        <w:numPr>
          <w:ilvl w:val="0"/>
          <w:numId w:val="40"/>
        </w:numPr>
        <w:spacing w:line="360" w:lineRule="auto"/>
      </w:pPr>
      <w:r w:rsidRPr="00657FC6">
        <w:t>Dhakal, C.P., 2019. Interpreting the basic outputs of multiple regression in SPSS. IJSR, 8(6), pp.1448–1452.</w:t>
      </w:r>
    </w:p>
    <w:p w14:paraId="70D9CA65"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Dhiman, B. (2023) ‘A Paradigm Shift in the Entertainment Industry in the Digital Age: A Critical Review’, Global Media Journal, 21, pp. 64–84. </w:t>
      </w:r>
    </w:p>
    <w:p w14:paraId="6E36686B"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Dragos, V., Besombes, J. and Mascaro, A., 2020, July. Trend analysis in online data with unsupervised classification and appraisal categories. In 2020 IEEE 23rd International Conference on Information Fusion (FUSION) (pp. 1-8). IEEE.</w:t>
      </w:r>
    </w:p>
    <w:p w14:paraId="3850C815"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lastRenderedPageBreak/>
        <w:t>Duggineni, S., 2023. Impact of controls on data integrity and information systems. Science and technology, 13(2), pp.29-35.</w:t>
      </w:r>
    </w:p>
    <w:p w14:paraId="0E18A72C"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Edmond, M., Khoo, O., Perkins, C. &amp; Trott, V. (2024) ‘Streaming Diversity: Studying Screen Diversity in the Streaming Era’, Convergence: The International Journal of Research into New Media Technologies, 30(4), pp. 1315–1330. </w:t>
      </w:r>
    </w:p>
    <w:p w14:paraId="62D1F8C8" w14:textId="77777777" w:rsidR="0062639A" w:rsidRPr="00657FC6" w:rsidRDefault="0062639A" w:rsidP="0062639A">
      <w:pPr>
        <w:pStyle w:val="ListParagraph"/>
        <w:numPr>
          <w:ilvl w:val="0"/>
          <w:numId w:val="40"/>
        </w:numPr>
        <w:spacing w:line="360" w:lineRule="auto"/>
      </w:pPr>
      <w:r w:rsidRPr="00657FC6">
        <w:t xml:space="preserve">Edmond, M., Khoo, O., Perkins, C. &amp; Trott, V. (2024) ‘Streaming Diversity: Studying Screen Diversity in the Streaming Era’, Convergence, 30(4), pp. 1315–1330. </w:t>
      </w:r>
    </w:p>
    <w:p w14:paraId="2C41FA88" w14:textId="77777777" w:rsidR="0062639A" w:rsidRPr="00657FC6" w:rsidRDefault="0062639A" w:rsidP="0062639A">
      <w:pPr>
        <w:pStyle w:val="ListParagraph"/>
        <w:numPr>
          <w:ilvl w:val="0"/>
          <w:numId w:val="40"/>
        </w:numPr>
        <w:spacing w:line="360" w:lineRule="auto"/>
      </w:pPr>
      <w:proofErr w:type="spellStart"/>
      <w:r w:rsidRPr="00657FC6">
        <w:t>Efeizomor</w:t>
      </w:r>
      <w:proofErr w:type="spellEnd"/>
      <w:r w:rsidRPr="00657FC6">
        <w:t xml:space="preserve">, R.O. (2023) ‘Methods of Remedying Multicollinearity’, American Journal of Theoretical and Applied Statistics, 12(4), pp. 87–91. </w:t>
      </w:r>
    </w:p>
    <w:p w14:paraId="7A350021"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Effortless Math, 2025. How to Interpret Proportional Relationship Graphs. [online] Available at: &lt;https://www.effortlessmath.com&gt; [Accessed 18 November 2025]. </w:t>
      </w:r>
    </w:p>
    <w:p w14:paraId="5E52F230"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Ehrlinger, L. &amp; </w:t>
      </w:r>
      <w:proofErr w:type="spellStart"/>
      <w:r w:rsidRPr="00657FC6">
        <w:t>Wöß</w:t>
      </w:r>
      <w:proofErr w:type="spellEnd"/>
      <w:r w:rsidRPr="00657FC6">
        <w:t xml:space="preserve">, W. (2022) ‘A Survey of Data Quality Measurement and Monitoring Tools’, Frontiers in Big Data, 5, Article 850611. </w:t>
      </w:r>
    </w:p>
    <w:p w14:paraId="2F22138D"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Elvin, J. (2023) ‘Data Cleaning Before Uploading to Storage’, ETM - Equipment, Technologies, Materials, 13(01), pp. 117–127.</w:t>
      </w:r>
    </w:p>
    <w:p w14:paraId="4954C238" w14:textId="77777777" w:rsidR="0062639A" w:rsidRPr="00657FC6" w:rsidRDefault="0062639A" w:rsidP="0062639A">
      <w:pPr>
        <w:pStyle w:val="ListParagraph"/>
        <w:numPr>
          <w:ilvl w:val="0"/>
          <w:numId w:val="40"/>
        </w:numPr>
        <w:spacing w:line="360" w:lineRule="auto"/>
      </w:pPr>
      <w:r w:rsidRPr="00657FC6">
        <w:t xml:space="preserve">Emmert-Streib, F. &amp; Dehmer, M. (2024) ‘Evaluation of Regression Models: Model Assessment, Model Selection and Generalization Error’, Machine Learning and Knowledge Extraction, 6(1), pp. 521–551. </w:t>
      </w:r>
    </w:p>
    <w:p w14:paraId="53ABA872" w14:textId="77777777" w:rsidR="0062639A" w:rsidRPr="00657FC6" w:rsidRDefault="0062639A" w:rsidP="0062639A">
      <w:pPr>
        <w:pStyle w:val="ListParagraph"/>
        <w:numPr>
          <w:ilvl w:val="0"/>
          <w:numId w:val="40"/>
        </w:numPr>
        <w:spacing w:line="360" w:lineRule="auto"/>
      </w:pPr>
      <w:proofErr w:type="spellStart"/>
      <w:r w:rsidRPr="00657FC6">
        <w:t>ExcelMojo</w:t>
      </w:r>
      <w:proofErr w:type="spellEnd"/>
      <w:r w:rsidRPr="00657FC6">
        <w:t xml:space="preserve"> Team (2025) Weighted Average in Excel - Formula, How to </w:t>
      </w:r>
      <w:proofErr w:type="gramStart"/>
      <w:r w:rsidRPr="00657FC6">
        <w:t>Calculate?.</w:t>
      </w:r>
      <w:proofErr w:type="gramEnd"/>
      <w:r w:rsidRPr="00657FC6">
        <w:t xml:space="preserve"> Available at: https://www.excelmojo.com/weighted-average-in-excel (Accessed: 16 November 2025).</w:t>
      </w:r>
    </w:p>
    <w:p w14:paraId="7B6A0FE7"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Fan, C., Chen, M., Wang, X. &amp; Wang, J. (2021) ‘A Review on Data Preprocessing Techniques Toward Efficient and Reliable Knowledge Discovery’, Frontiers in Energy Research, 9, Article 652801. </w:t>
      </w:r>
    </w:p>
    <w:p w14:paraId="2EF0FFBD"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FasterCapital (2025) ‘Content Strategy: Utilizing Trend Analysis to Inform Your Content Strategy’. Available at: https://fastercapital.com (Accessed: 10 November 2025).</w:t>
      </w:r>
    </w:p>
    <w:p w14:paraId="6E8FC202" w14:textId="77777777" w:rsidR="0062639A" w:rsidRPr="00657FC6" w:rsidRDefault="0062639A" w:rsidP="0062639A">
      <w:pPr>
        <w:pStyle w:val="ListParagraph"/>
        <w:numPr>
          <w:ilvl w:val="0"/>
          <w:numId w:val="40"/>
        </w:numPr>
        <w:spacing w:line="360" w:lineRule="auto"/>
      </w:pPr>
      <w:r w:rsidRPr="00657FC6">
        <w:t>FasterCapital, 2025. F-test and R-squared: decoding model fit. Statistics Blog.</w:t>
      </w:r>
    </w:p>
    <w:p w14:paraId="1C12CA74"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Ferguson, C.J. (2009) ‘An Effect Size Primer: A Guide for Clinicians and Researchers’, Professional Psychology: Research and Practice, 40(5), pp. 532–538. doi:10.1037/a0015808 (Accessed: 21.10.2025).</w:t>
      </w:r>
    </w:p>
    <w:p w14:paraId="17ED8435" w14:textId="77777777" w:rsidR="0062639A" w:rsidRPr="00657FC6" w:rsidRDefault="0062639A" w:rsidP="0062639A">
      <w:pPr>
        <w:pStyle w:val="ListParagraph"/>
        <w:numPr>
          <w:ilvl w:val="0"/>
          <w:numId w:val="40"/>
        </w:numPr>
        <w:spacing w:line="360" w:lineRule="auto"/>
      </w:pPr>
      <w:r w:rsidRPr="00657FC6">
        <w:lastRenderedPageBreak/>
        <w:t>Ferguson, C.J. (2009) ‘An Effect Size Primer: A Guide for Clinicians and Researchers’, Professional Psychology: Research and Practice, 40(5), pp. 532–538. doi:10.1037/a</w:t>
      </w:r>
      <w:proofErr w:type="gramStart"/>
      <w:r w:rsidRPr="00657FC6">
        <w:t>0015808  (</w:t>
      </w:r>
      <w:proofErr w:type="gramEnd"/>
      <w:r w:rsidRPr="00657FC6">
        <w:t>Accessed: 24.10.2025).</w:t>
      </w:r>
    </w:p>
    <w:p w14:paraId="0DF5A459" w14:textId="77777777" w:rsidR="0062639A" w:rsidRPr="00657FC6" w:rsidRDefault="0062639A" w:rsidP="0062639A">
      <w:pPr>
        <w:pStyle w:val="ListParagraph"/>
        <w:numPr>
          <w:ilvl w:val="0"/>
          <w:numId w:val="40"/>
        </w:numPr>
        <w:spacing w:line="360" w:lineRule="auto"/>
      </w:pPr>
      <w:r w:rsidRPr="00657FC6">
        <w:t xml:space="preserve">Ferguson, C.J. (2022) ‘Effect Size Benchmarks in Social Science Research’, Journal of Quantitative Analysis, 14(2), pp. 101–118. </w:t>
      </w:r>
    </w:p>
    <w:p w14:paraId="23AE9B90" w14:textId="77777777" w:rsidR="0062639A" w:rsidRPr="00657FC6" w:rsidRDefault="0062639A" w:rsidP="0062639A">
      <w:pPr>
        <w:pStyle w:val="ListParagraph"/>
        <w:numPr>
          <w:ilvl w:val="0"/>
          <w:numId w:val="40"/>
        </w:numPr>
        <w:spacing w:line="360" w:lineRule="auto"/>
      </w:pPr>
      <w:r w:rsidRPr="00657FC6">
        <w:t xml:space="preserve">Ferguson, C.J., 2009. An effect size primer: A guide for clinicians and researchers. Professional Psychology: Research and Practice, 40(5), pp.532–538. </w:t>
      </w:r>
    </w:p>
    <w:p w14:paraId="7C92A3BF"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Fernandes, A.A.A., Bernardino, J., Furtado, P. and Ribeiro, C. (2023) ‘Data Preparation: A Technological Perspective and Review’, SN Computer Science, 4(3), pp. 1–28. doi:10.1007/s42979-023-01828-8.  (Accessed: 30.10.2025).</w:t>
      </w:r>
    </w:p>
    <w:p w14:paraId="20A0DEAF" w14:textId="77777777" w:rsidR="0062639A" w:rsidRPr="00657FC6" w:rsidRDefault="0062639A" w:rsidP="0062639A">
      <w:pPr>
        <w:pStyle w:val="ListParagraph"/>
        <w:numPr>
          <w:ilvl w:val="0"/>
          <w:numId w:val="40"/>
        </w:numPr>
        <w:spacing w:line="360" w:lineRule="auto"/>
      </w:pPr>
      <w:r w:rsidRPr="00657FC6">
        <w:t>Frost, J., 2025. How to interpret p-values and coefficients in regression. Statistics by Jim.</w:t>
      </w:r>
    </w:p>
    <w:p w14:paraId="568BA2A2" w14:textId="77777777" w:rsidR="0062639A" w:rsidRPr="00657FC6" w:rsidRDefault="0062639A" w:rsidP="0062639A">
      <w:pPr>
        <w:pStyle w:val="ListParagraph"/>
        <w:numPr>
          <w:ilvl w:val="0"/>
          <w:numId w:val="40"/>
        </w:numPr>
        <w:spacing w:line="360" w:lineRule="auto"/>
      </w:pPr>
      <w:r w:rsidRPr="00657FC6">
        <w:t xml:space="preserve">Gabbiadini, A. et al. (2021) ‘Psychological Factors Underlying Binge-Watching Tendency’, Frontiers in Psychology, 12, Article 785970. </w:t>
      </w:r>
    </w:p>
    <w:p w14:paraId="45EB107F" w14:textId="77777777" w:rsidR="0062639A" w:rsidRPr="00657FC6" w:rsidRDefault="0062639A" w:rsidP="0062639A">
      <w:pPr>
        <w:pStyle w:val="ListParagraph"/>
        <w:numPr>
          <w:ilvl w:val="0"/>
          <w:numId w:val="40"/>
        </w:numPr>
        <w:spacing w:line="360" w:lineRule="auto"/>
      </w:pPr>
      <w:r w:rsidRPr="00657FC6">
        <w:t xml:space="preserve">Gaeta, R. et al. (2023) ‘Reconciling Quality vs Popularity in Online Cultural Markets’, ACM Transactions on Information Systems, 41(1), Article 25. </w:t>
      </w:r>
    </w:p>
    <w:p w14:paraId="65E4A456"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Gao, X., Li, J. &amp; Zhou, Y. (2024) ‘Measuring Variability in Digital Content Consumption’, Information Processing &amp; Management, 61(2), Article 103234. </w:t>
      </w:r>
    </w:p>
    <w:p w14:paraId="0F816D08" w14:textId="77777777" w:rsidR="0062639A" w:rsidRPr="00657FC6" w:rsidRDefault="0062639A" w:rsidP="0062639A">
      <w:pPr>
        <w:pStyle w:val="ListParagraph"/>
        <w:numPr>
          <w:ilvl w:val="0"/>
          <w:numId w:val="40"/>
        </w:numPr>
        <w:spacing w:line="360" w:lineRule="auto"/>
      </w:pPr>
      <w:proofErr w:type="spellStart"/>
      <w:r w:rsidRPr="00657FC6">
        <w:t>GeeksforGeeks</w:t>
      </w:r>
      <w:proofErr w:type="spellEnd"/>
      <w:r w:rsidRPr="00657FC6">
        <w:t xml:space="preserve"> (2025) How to Calculate Weighted Average in Excel. Available at: https://www.geeksforgeeks.org/excel/how-to-calculate-weighted-average-in-excel (Accessed: 16 November 2025).</w:t>
      </w:r>
    </w:p>
    <w:p w14:paraId="7340940F"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Geisler, S., Vidal, M.E., Cappiello, C., Lóscio, B.F., Gal, A., Jarke, M., Lenzerini, M., </w:t>
      </w:r>
      <w:proofErr w:type="spellStart"/>
      <w:r w:rsidRPr="00657FC6">
        <w:t>Missier</w:t>
      </w:r>
      <w:proofErr w:type="spellEnd"/>
      <w:r w:rsidRPr="00657FC6">
        <w:t xml:space="preserve">, P., Otto, B., Paja, E. and </w:t>
      </w:r>
      <w:proofErr w:type="spellStart"/>
      <w:r w:rsidRPr="00657FC6">
        <w:t>Pernici</w:t>
      </w:r>
      <w:proofErr w:type="spellEnd"/>
      <w:r w:rsidRPr="00657FC6">
        <w:t>, B., 2021. Knowledge-driven data ecosystems toward data transparency. ACM Journal of Data and Information Quality (JDIQ), 14(1), pp.1-12.</w:t>
      </w:r>
    </w:p>
    <w:p w14:paraId="0F7D0095"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Giannakopoulou, F. (2022) ‘Social Media Analytics and Metrics for Improving Users Engagement’, Knowledge Journal, Academia.edu. </w:t>
      </w:r>
    </w:p>
    <w:p w14:paraId="498C14CB"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Goel, A., 2025. Correlation between likes and watches in digital media engagement. Journal of Media Metrics, 14(2), pp.45–59. </w:t>
      </w:r>
    </w:p>
    <w:p w14:paraId="1E068039"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lastRenderedPageBreak/>
        <w:t>Goel, P. (2025) ‘Evaluating Audience Engagement Metrics across Streaming and Social Media Platforms’, Journal of Quantum Science and Technology, 2(3), pp. 19–32.</w:t>
      </w:r>
    </w:p>
    <w:p w14:paraId="7A71C154"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Gong, Z., Xu, J. &amp; Huang, Y. (2023) ‘Positivity Bias in Online Reviews: Evidence from Streaming Platforms’, Electronic Commerce Research, 23(1), pp. 55–72. </w:t>
      </w:r>
    </w:p>
    <w:p w14:paraId="79129D50" w14:textId="77777777" w:rsidR="0062639A" w:rsidRPr="00657FC6" w:rsidRDefault="0062639A" w:rsidP="0062639A">
      <w:pPr>
        <w:pStyle w:val="ListParagraph"/>
        <w:numPr>
          <w:ilvl w:val="0"/>
          <w:numId w:val="40"/>
        </w:numPr>
      </w:pPr>
      <w:r w:rsidRPr="00657FC6">
        <w:t>Goswami, A. (2025) ‘Normalization Techniques in Data Analytics’, Data Science Review, 15(2), pp. 145–160.</w:t>
      </w:r>
    </w:p>
    <w:p w14:paraId="5A29F22F"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Götz, F.M., Gosling, S.D. &amp; Rentfrow, P.J. (2024) ‘Effect sizes and what to make of them’, Nature Human Behaviour, 8, pp. 112–120.</w:t>
      </w:r>
    </w:p>
    <w:p w14:paraId="163CD31D"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Govind Singh Yadav (2024) ‘Advancing Social Science Research: A Comprehensive Review of SPSS Applications and Future Directions’, Cultural Communication and Socialization Journal, 5(2), pp. 50–53. </w:t>
      </w:r>
    </w:p>
    <w:p w14:paraId="367BB170" w14:textId="77777777" w:rsidR="0062639A" w:rsidRPr="00657FC6" w:rsidRDefault="0062639A" w:rsidP="0062639A">
      <w:pPr>
        <w:pStyle w:val="ListParagraph"/>
        <w:numPr>
          <w:ilvl w:val="0"/>
          <w:numId w:val="40"/>
        </w:numPr>
        <w:spacing w:line="360" w:lineRule="auto"/>
      </w:pPr>
      <w:r w:rsidRPr="00657FC6">
        <w:t xml:space="preserve">Green, J., Salkind, N. &amp; Akey, T., 2022. Using SPSS for Windows and Macintosh: </w:t>
      </w:r>
      <w:proofErr w:type="spellStart"/>
      <w:r w:rsidRPr="00657FC6">
        <w:t>Analyzing</w:t>
      </w:r>
      <w:proofErr w:type="spellEnd"/>
      <w:r w:rsidRPr="00657FC6">
        <w:t xml:space="preserve"> and Understanding Data. Pearson. </w:t>
      </w:r>
    </w:p>
    <w:p w14:paraId="4252EE7A"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Green, J.L., Camilli, G., Elmore, P.B. &amp; Thompson, B. (2022) ‘Descriptive Statistics’, International </w:t>
      </w:r>
      <w:proofErr w:type="spellStart"/>
      <w:r w:rsidRPr="00657FC6">
        <w:rPr>
          <w:rFonts w:ascii="Arial" w:hAnsi="Arial" w:cs="Arial"/>
        </w:rPr>
        <w:t>Encyclopedia</w:t>
      </w:r>
      <w:proofErr w:type="spellEnd"/>
      <w:r w:rsidRPr="00657FC6">
        <w:rPr>
          <w:rFonts w:ascii="Arial" w:hAnsi="Arial" w:cs="Arial"/>
        </w:rPr>
        <w:t xml:space="preserve"> of Education, 4th </w:t>
      </w:r>
      <w:proofErr w:type="spellStart"/>
      <w:r w:rsidRPr="00657FC6">
        <w:rPr>
          <w:rFonts w:ascii="Arial" w:hAnsi="Arial" w:cs="Arial"/>
        </w:rPr>
        <w:t>edn</w:t>
      </w:r>
      <w:proofErr w:type="spellEnd"/>
      <w:r w:rsidRPr="00657FC6">
        <w:rPr>
          <w:rFonts w:ascii="Arial" w:hAnsi="Arial" w:cs="Arial"/>
        </w:rPr>
        <w:t>. Elsevier, pp. 723–733. doi:10.1016/B978-0-12-818630-5.10083-1 (Accessed: 02.11.2025).</w:t>
      </w:r>
    </w:p>
    <w:p w14:paraId="0293A188"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Greenberg, J., Wu, M., Liu, W. &amp; Liu, F. (2023) ‘Metadata as Data Intelligence’, Data Intelligence, 5(1), pp. 1–5. MIT Press. </w:t>
      </w:r>
    </w:p>
    <w:p w14:paraId="74A87E66" w14:textId="77777777" w:rsidR="0062639A" w:rsidRPr="00657FC6" w:rsidRDefault="0062639A" w:rsidP="0062639A">
      <w:pPr>
        <w:pStyle w:val="ListParagraph"/>
        <w:numPr>
          <w:ilvl w:val="0"/>
          <w:numId w:val="40"/>
        </w:numPr>
        <w:spacing w:line="360" w:lineRule="auto"/>
      </w:pPr>
      <w:r w:rsidRPr="00657FC6">
        <w:t>Gregorich, M. et al., 2021. Regression with highly correlated predictors. IJERPH, 18(8), 4259.</w:t>
      </w:r>
    </w:p>
    <w:p w14:paraId="7F05FE66" w14:textId="77777777" w:rsidR="0062639A" w:rsidRPr="00657FC6" w:rsidRDefault="0062639A" w:rsidP="0062639A">
      <w:pPr>
        <w:pStyle w:val="ListParagraph"/>
        <w:numPr>
          <w:ilvl w:val="0"/>
          <w:numId w:val="40"/>
        </w:numPr>
        <w:spacing w:line="360" w:lineRule="auto"/>
      </w:pPr>
      <w:r w:rsidRPr="00657FC6">
        <w:t xml:space="preserve">Grela, G. (2013) ‘Does Weighted Average Really Work?’, </w:t>
      </w:r>
      <w:proofErr w:type="spellStart"/>
      <w:r w:rsidRPr="00657FC6">
        <w:t>ToKnowPress</w:t>
      </w:r>
      <w:proofErr w:type="spellEnd"/>
      <w:r w:rsidRPr="00657FC6">
        <w:t xml:space="preserve"> Conference Proceedings, pp. 1–12.</w:t>
      </w:r>
    </w:p>
    <w:p w14:paraId="23FD7CD4" w14:textId="77777777" w:rsidR="0062639A" w:rsidRPr="00657FC6" w:rsidRDefault="0062639A" w:rsidP="0062639A">
      <w:pPr>
        <w:pStyle w:val="ListParagraph"/>
        <w:numPr>
          <w:ilvl w:val="0"/>
          <w:numId w:val="40"/>
        </w:numPr>
      </w:pPr>
      <w:r w:rsidRPr="00657FC6">
        <w:t>Gupta, R., et al. (2025) ‘Genre Performance Analysis in Streaming Platforms’, Entertainment Analytics Journal, 8(2), pp. 112–130.</w:t>
      </w:r>
    </w:p>
    <w:p w14:paraId="4EAA8889" w14:textId="77777777" w:rsidR="0062639A" w:rsidRPr="00657FC6" w:rsidRDefault="0062639A" w:rsidP="0062639A">
      <w:pPr>
        <w:pStyle w:val="ListParagraph"/>
        <w:numPr>
          <w:ilvl w:val="0"/>
          <w:numId w:val="40"/>
        </w:numPr>
        <w:spacing w:line="360" w:lineRule="auto"/>
      </w:pPr>
      <w:r w:rsidRPr="00657FC6">
        <w:t>Gupta, S. et al. (2025) ‘Consumer Engagement and External Engagement in Movie Ratings’, Information Systems Research, DOI:10.1287/isre.2025.1234.  (Accessed: 05.11.2025).</w:t>
      </w:r>
    </w:p>
    <w:p w14:paraId="7F44E075"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Hagener, M. &amp; Roig-Sanz, D. (2024) ‘Digital Film Historiography: Challenges of/and Interdisciplinarity’, Journal of Cultural Analytics, 9(4). </w:t>
      </w:r>
    </w:p>
    <w:p w14:paraId="1063EFE7" w14:textId="77777777" w:rsidR="0062639A" w:rsidRPr="00657FC6" w:rsidRDefault="0062639A" w:rsidP="0062639A">
      <w:pPr>
        <w:pStyle w:val="ListParagraph"/>
        <w:numPr>
          <w:ilvl w:val="0"/>
          <w:numId w:val="40"/>
        </w:numPr>
        <w:spacing w:line="360" w:lineRule="auto"/>
      </w:pPr>
      <w:r w:rsidRPr="00657FC6">
        <w:lastRenderedPageBreak/>
        <w:t xml:space="preserve">Haliti-Sylaj, T. &amp; Sadiku, A. (2024) ‘Impact of Short Reels on Attention Span and Academic Performance’, Eurasian Journal of Applied Linguistics, 10(3), pp. 60–68 </w:t>
      </w:r>
    </w:p>
    <w:p w14:paraId="64F72D15"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Hancock, J.T. and Khoshgoftaar, T.M., 2020. Survey on categorical data for neural networks. Journal of big data, 7(1), p.28.</w:t>
      </w:r>
    </w:p>
    <w:p w14:paraId="7989795C"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Hartig, F. (2022) </w:t>
      </w:r>
      <w:proofErr w:type="spellStart"/>
      <w:r w:rsidRPr="00657FC6">
        <w:t>DHARMa</w:t>
      </w:r>
      <w:proofErr w:type="spellEnd"/>
      <w:r w:rsidRPr="00657FC6">
        <w:t xml:space="preserve">: residual diagnostics for hierarchical (multi-level/mixed) regression models. R package documentation. </w:t>
      </w:r>
    </w:p>
    <w:p w14:paraId="2A01AC7E"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Hasan, A.M. &amp; Chen, Y.J. (2025) ‘Flexible </w:t>
      </w:r>
      <w:proofErr w:type="spellStart"/>
      <w:r w:rsidRPr="00657FC6">
        <w:rPr>
          <w:rFonts w:ascii="Arial" w:hAnsi="Arial" w:cs="Arial"/>
        </w:rPr>
        <w:t>Modeling</w:t>
      </w:r>
      <w:proofErr w:type="spellEnd"/>
      <w:r w:rsidRPr="00657FC6">
        <w:rPr>
          <w:rFonts w:ascii="Arial" w:hAnsi="Arial" w:cs="Arial"/>
        </w:rPr>
        <w:t xml:space="preserve"> of Multivariate Skewed and Heavy-Tailed Data via a Non-Central Skew </w:t>
      </w:r>
      <w:proofErr w:type="gramStart"/>
      <w:r w:rsidRPr="00657FC6">
        <w:rPr>
          <w:rFonts w:ascii="Arial" w:hAnsi="Arial" w:cs="Arial"/>
        </w:rPr>
        <w:t>t</w:t>
      </w:r>
      <w:proofErr w:type="gramEnd"/>
      <w:r w:rsidRPr="00657FC6">
        <w:rPr>
          <w:rFonts w:ascii="Arial" w:hAnsi="Arial" w:cs="Arial"/>
        </w:rPr>
        <w:t xml:space="preserve"> Distribution’, </w:t>
      </w:r>
      <w:proofErr w:type="spellStart"/>
      <w:r w:rsidRPr="00657FC6">
        <w:rPr>
          <w:rFonts w:ascii="Arial" w:hAnsi="Arial" w:cs="Arial"/>
        </w:rPr>
        <w:t>arXiv</w:t>
      </w:r>
      <w:proofErr w:type="spellEnd"/>
      <w:r w:rsidRPr="00657FC6">
        <w:rPr>
          <w:rFonts w:ascii="Arial" w:hAnsi="Arial" w:cs="Arial"/>
        </w:rPr>
        <w:t xml:space="preserve"> preprint, arXiv:2507.10465. </w:t>
      </w:r>
    </w:p>
    <w:p w14:paraId="1D43312C"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Hasan, M.R. (2023) ‘Fan Culture in the Digital Age’, International Journal of Technology, Management and Humanities, 9(4), pp. 1–15. </w:t>
      </w:r>
    </w:p>
    <w:p w14:paraId="35C21ED4"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He, Q. &amp; Hu, B. (2021) ‘Research on Influencing Factors of Film Consumption and Box Office Forecast’, Wireless Communications and Mobile Computing, Article ID 6094924.</w:t>
      </w:r>
    </w:p>
    <w:p w14:paraId="73258D8B"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Hehman, E. &amp; Xie, S.Y. (2021) ‘Doing Better Data Visualization’, Advances in Methods and Practices in Psychological Science, 4(4), pp. 1–18.  (Accessed: 06.11.2025).</w:t>
      </w:r>
    </w:p>
    <w:p w14:paraId="02B4083C"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Hennig-Thurau, T., Ravid, S.A. &amp; Sorenson, O. (2021) ‘The Economics of Filmed Entertainment in the Digital Era’, Journal of Cultural Economics, 45, pp. 157–170. </w:t>
      </w:r>
    </w:p>
    <w:p w14:paraId="4FAC874A"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Hernández, M., López, R. &amp; Torres, P. (2023) ‘Outlier Detection and Heavy-Tailed Distributions in Digital Engagement Data’, Journal of Big Data Analytics, 8(3), pp. 211–229. </w:t>
      </w:r>
    </w:p>
    <w:p w14:paraId="28CF0325" w14:textId="77777777" w:rsidR="0062639A" w:rsidRPr="00657FC6" w:rsidRDefault="0062639A" w:rsidP="0062639A">
      <w:pPr>
        <w:pStyle w:val="ListParagraph"/>
        <w:numPr>
          <w:ilvl w:val="0"/>
          <w:numId w:val="40"/>
        </w:numPr>
      </w:pPr>
      <w:r w:rsidRPr="00657FC6">
        <w:t>Hijriyani, N., et al. (2025) ‘Cultural Bias in Film Ratings’, Global Media Studies, 14(1), pp. 88–102.</w:t>
      </w:r>
    </w:p>
    <w:p w14:paraId="28B86415" w14:textId="77777777" w:rsidR="0062639A" w:rsidRPr="00657FC6" w:rsidRDefault="0062639A" w:rsidP="0062639A">
      <w:pPr>
        <w:pStyle w:val="ListParagraph"/>
        <w:numPr>
          <w:ilvl w:val="0"/>
          <w:numId w:val="40"/>
        </w:numPr>
        <w:spacing w:line="360" w:lineRule="auto"/>
      </w:pPr>
      <w:r w:rsidRPr="00657FC6">
        <w:rPr>
          <w:lang w:val="sv-SE"/>
        </w:rPr>
        <w:t xml:space="preserve">Hijriyani, N.F. et al. </w:t>
      </w:r>
      <w:r w:rsidRPr="00657FC6">
        <w:t xml:space="preserve">(2025) ‘Cultural Representation in Global Film Discourse: A Bibliometric Analysis’, </w:t>
      </w:r>
      <w:proofErr w:type="spellStart"/>
      <w:r w:rsidRPr="00657FC6">
        <w:t>Jurnal</w:t>
      </w:r>
      <w:proofErr w:type="spellEnd"/>
      <w:r w:rsidRPr="00657FC6">
        <w:t xml:space="preserve"> </w:t>
      </w:r>
      <w:proofErr w:type="spellStart"/>
      <w:r w:rsidRPr="00657FC6">
        <w:t>Komunikasi</w:t>
      </w:r>
      <w:proofErr w:type="spellEnd"/>
      <w:r w:rsidRPr="00657FC6">
        <w:t xml:space="preserve"> Indonesia, 14(1), pp. 1–20. </w:t>
      </w:r>
    </w:p>
    <w:p w14:paraId="44E4319A"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Ho, R. (2006) Handbook of Univariate and Multivariate Data Analysis and Interpretation with SPSS. Boca Raton: Chapman &amp; Hall/CRC.</w:t>
      </w:r>
    </w:p>
    <w:p w14:paraId="014FAEBA" w14:textId="77777777" w:rsidR="0062639A" w:rsidRPr="00657FC6" w:rsidRDefault="0062639A" w:rsidP="0062639A">
      <w:pPr>
        <w:pStyle w:val="ListParagraph"/>
        <w:numPr>
          <w:ilvl w:val="0"/>
          <w:numId w:val="40"/>
        </w:numPr>
        <w:spacing w:line="360" w:lineRule="auto"/>
      </w:pPr>
      <w:r w:rsidRPr="00657FC6">
        <w:t xml:space="preserve">Ho, R., 2006. Handbook of Univariate and Multivariate Data Analysis and Interpretation with SPSS. CRC Press. </w:t>
      </w:r>
    </w:p>
    <w:p w14:paraId="68EEB783"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lastRenderedPageBreak/>
        <w:t xml:space="preserve">Holtom, B., Baruch, Y., Aguinis, H. &amp; Ballinger, G.A. (2022) ‘Survey response rates: Trends and a validity assessment framework’, Human Relations, 75(8), pp. 1560–1584. </w:t>
      </w:r>
    </w:p>
    <w:p w14:paraId="2903014C"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Holtz, M. (2024) ‘The Western as a Genre of Cultural Mobility’, Humanities, 13(1), Article 7. </w:t>
      </w:r>
    </w:p>
    <w:p w14:paraId="73558457"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 xml:space="preserve">Horváth, Á. &amp; Gyenge, B. (2024) ‘Theoretical Links Between Consumer </w:t>
      </w:r>
      <w:proofErr w:type="spellStart"/>
      <w:r w:rsidRPr="00657FC6">
        <w:t>Behavior</w:t>
      </w:r>
      <w:proofErr w:type="spellEnd"/>
      <w:r w:rsidRPr="00657FC6">
        <w:t xml:space="preserve"> and Movie Watching Decisions’, International Journal of Business and Management Invention, 13(12), pp. 16–22.</w:t>
      </w:r>
    </w:p>
    <w:p w14:paraId="32C3059A"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Hossain, M. &amp; Kibria, G., 2024. </w:t>
      </w:r>
      <w:proofErr w:type="spellStart"/>
      <w:r w:rsidRPr="00657FC6">
        <w:t>Behavioral</w:t>
      </w:r>
      <w:proofErr w:type="spellEnd"/>
      <w:r w:rsidRPr="00657FC6">
        <w:t xml:space="preserve"> loyalty in streaming platforms: A multidimensional approach. Media Consumption Studies, 12(1), pp.88–104. </w:t>
      </w:r>
    </w:p>
    <w:p w14:paraId="7EBAB27E"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Hossain, M.Z. &amp; Kibria, H. (2024) ‘Exploring the Evolution of Brand Loyalty in the Age of Social Media’, Journal of Service Science and Management, 17(3), pp. 219–247.</w:t>
      </w:r>
    </w:p>
    <w:p w14:paraId="5B5E8BE6"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Hosseinzadeh, M., Azhir, E., Ahmed, O.H., </w:t>
      </w:r>
      <w:proofErr w:type="spellStart"/>
      <w:r w:rsidRPr="00657FC6">
        <w:rPr>
          <w:rFonts w:ascii="Arial" w:hAnsi="Arial" w:cs="Arial"/>
        </w:rPr>
        <w:t>Ghafour</w:t>
      </w:r>
      <w:proofErr w:type="spellEnd"/>
      <w:r w:rsidRPr="00657FC6">
        <w:rPr>
          <w:rFonts w:ascii="Arial" w:hAnsi="Arial" w:cs="Arial"/>
        </w:rPr>
        <w:t xml:space="preserve">, M.Y., Rahmani, A.M. &amp; Vo, B. (2021) ‘Data cleansing mechanisms and approaches for big data analytics: a systematic study’, Journal of Ambient Intelligence and Humanized Computing, 14, pp. 99–111. </w:t>
      </w:r>
    </w:p>
    <w:p w14:paraId="5529E7C5" w14:textId="77777777" w:rsidR="0062639A" w:rsidRPr="00657FC6" w:rsidRDefault="0062639A" w:rsidP="0062639A">
      <w:pPr>
        <w:pStyle w:val="ListParagraph"/>
        <w:numPr>
          <w:ilvl w:val="0"/>
          <w:numId w:val="40"/>
        </w:numPr>
        <w:spacing w:line="360" w:lineRule="auto"/>
      </w:pPr>
      <w:r w:rsidRPr="00657FC6">
        <w:t>Huynh, H.X., Nguyen, L.T., Nguyen, H.T. and Nguyen, L.T.T. (2023) ‘Multiple-Criteria Rating Recommendation with Ordered Weighted Averaging Aggregation Operators’, Lecture Notes of the Institute for Computer Sciences, Social Informatics and Telecommunications Engineering, 475, pp. 45–58.</w:t>
      </w:r>
    </w:p>
    <w:p w14:paraId="43AD5C04" w14:textId="77777777" w:rsidR="0062639A" w:rsidRPr="00657FC6" w:rsidRDefault="0062639A" w:rsidP="0062639A">
      <w:pPr>
        <w:pStyle w:val="ListParagraph"/>
        <w:numPr>
          <w:ilvl w:val="0"/>
          <w:numId w:val="40"/>
        </w:numPr>
        <w:spacing w:line="360" w:lineRule="auto"/>
      </w:pPr>
      <w:r w:rsidRPr="00657FC6">
        <w:t>Hypothesis</w:t>
      </w:r>
    </w:p>
    <w:p w14:paraId="6CAFCB0F"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IBM (2025) Data Integrity Issues: Examples, Impact, and Prevention. Available at: https://www.ibm.com/think/insights/data-integrity-strategy (Accessed: 14 November 2025). </w:t>
      </w:r>
    </w:p>
    <w:p w14:paraId="2F0DF4D6"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IBM Corp. (2020) IBM SPSS Statistics for Windows (Version 27.0) [Computer software]. IBM Corp.</w:t>
      </w:r>
    </w:p>
    <w:p w14:paraId="45768F48"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Institute of Data (2023) ‘The Impact of Data Science in the Entertainment Industry’. Available at: https://www.institutedata.com (Accessed: 10 November 2025).</w:t>
      </w:r>
    </w:p>
    <w:p w14:paraId="70639951"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Jain, V. (2024) ‘Understanding </w:t>
      </w:r>
      <w:proofErr w:type="gramStart"/>
      <w:r w:rsidRPr="00657FC6">
        <w:rPr>
          <w:rFonts w:ascii="Arial" w:hAnsi="Arial" w:cs="Arial"/>
        </w:rPr>
        <w:t>The</w:t>
      </w:r>
      <w:proofErr w:type="gramEnd"/>
      <w:r w:rsidRPr="00657FC6">
        <w:rPr>
          <w:rFonts w:ascii="Arial" w:hAnsi="Arial" w:cs="Arial"/>
        </w:rPr>
        <w:t xml:space="preserve"> Dynamics </w:t>
      </w:r>
      <w:proofErr w:type="gramStart"/>
      <w:r w:rsidRPr="00657FC6">
        <w:rPr>
          <w:rFonts w:ascii="Arial" w:hAnsi="Arial" w:cs="Arial"/>
        </w:rPr>
        <w:t>Of</w:t>
      </w:r>
      <w:proofErr w:type="gramEnd"/>
      <w:r w:rsidRPr="00657FC6">
        <w:rPr>
          <w:rFonts w:ascii="Arial" w:hAnsi="Arial" w:cs="Arial"/>
        </w:rPr>
        <w:t xml:space="preserve"> Winner-Take-All Markets’, Forbes Business Council Insights. </w:t>
      </w:r>
    </w:p>
    <w:p w14:paraId="37FDA24D" w14:textId="77777777" w:rsidR="0062639A" w:rsidRPr="00657FC6" w:rsidRDefault="0062639A" w:rsidP="0062639A">
      <w:pPr>
        <w:pStyle w:val="ListParagraph"/>
        <w:numPr>
          <w:ilvl w:val="0"/>
          <w:numId w:val="40"/>
        </w:numPr>
        <w:spacing w:line="360" w:lineRule="auto"/>
      </w:pPr>
      <w:r w:rsidRPr="00657FC6">
        <w:lastRenderedPageBreak/>
        <w:t>Janczyk, M. &amp; Pfister, R., 2023. Understanding inferential statistics: confidence intervals and significance. Springer.</w:t>
      </w:r>
    </w:p>
    <w:p w14:paraId="184830C7"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rPr>
          <w:lang w:val="sv-SE"/>
        </w:rPr>
        <w:t xml:space="preserve">Janse, R.J. et al., 2021. </w:t>
      </w:r>
      <w:r w:rsidRPr="00657FC6">
        <w:t xml:space="preserve">Conducting correlation analysis: important limitations and pitfalls. Clinical Kidney Journal, 14(11), pp.2332–2337. </w:t>
      </w:r>
    </w:p>
    <w:p w14:paraId="2483FCBD"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Joel, L.O., </w:t>
      </w:r>
      <w:proofErr w:type="spellStart"/>
      <w:r w:rsidRPr="00657FC6">
        <w:t>Doorsamy</w:t>
      </w:r>
      <w:proofErr w:type="spellEnd"/>
      <w:r w:rsidRPr="00657FC6">
        <w:t xml:space="preserve">, W. &amp; Paul, B.S. (2025) ‘A Comparative Study of Imputation Techniques for Missing Values in Healthcare Diagnostic Datasets’, International Journal of Data Science and Analytics, 20, pp. 6357–6373. </w:t>
      </w:r>
    </w:p>
    <w:p w14:paraId="7683AC35" w14:textId="77777777" w:rsidR="0062639A" w:rsidRPr="00657FC6" w:rsidRDefault="0062639A" w:rsidP="0062639A">
      <w:pPr>
        <w:pStyle w:val="ListParagraph"/>
        <w:numPr>
          <w:ilvl w:val="0"/>
          <w:numId w:val="40"/>
        </w:numPr>
        <w:spacing w:line="360" w:lineRule="auto"/>
      </w:pPr>
      <w:r w:rsidRPr="00657FC6">
        <w:t xml:space="preserve">Jones, L., Barnett, A. &amp; Vagenas, D. (2025) ‘Common Misconceptions Held by Health Researchers When Interpreting Linear Regression Assumptions’, PLOS ONE, 20(6), e0299617. </w:t>
      </w:r>
    </w:p>
    <w:p w14:paraId="34726D62"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Kafle, S.C. (2020) ‘Correlation and Regression Analysis Using SPSS’, ResearchGate. Available at: https://www.researchgate.net (Accessed: 10 November 2025).</w:t>
      </w:r>
    </w:p>
    <w:p w14:paraId="24DB1375" w14:textId="77777777" w:rsidR="0062639A" w:rsidRPr="00657FC6" w:rsidRDefault="0062639A" w:rsidP="0062639A">
      <w:pPr>
        <w:pStyle w:val="ListParagraph"/>
        <w:numPr>
          <w:ilvl w:val="0"/>
          <w:numId w:val="40"/>
        </w:numPr>
        <w:spacing w:line="360" w:lineRule="auto"/>
      </w:pPr>
      <w:r w:rsidRPr="00657FC6">
        <w:rPr>
          <w:lang w:val="sv-SE"/>
        </w:rPr>
        <w:t xml:space="preserve">Kalinina, I., Gozhyj, A., Bidyuk, P. et al. </w:t>
      </w:r>
      <w:r w:rsidRPr="00657FC6">
        <w:t>(2025) ‘A Systematic Approach to Data Normalization and Standardization in Machine Learning Problems’, Lecture Notes in Data Engineering and Decision-Making, pp. 206–219.</w:t>
      </w:r>
    </w:p>
    <w:p w14:paraId="03863498"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Khan, M., Rani, H., Ullah, S. &amp; Rahman, A.U. (2025) ‘A Comprehensive Metadata Framework for Preservation and Accessibility of Digital News and Educational Resource Management’, SN Computer Science, 6, Article 437. Springer. </w:t>
      </w:r>
    </w:p>
    <w:p w14:paraId="4E9C4A77" w14:textId="77777777" w:rsidR="0062639A" w:rsidRPr="00657FC6" w:rsidRDefault="0062639A" w:rsidP="0062639A">
      <w:pPr>
        <w:pStyle w:val="ListParagraph"/>
        <w:numPr>
          <w:ilvl w:val="0"/>
          <w:numId w:val="40"/>
        </w:numPr>
        <w:spacing w:line="360" w:lineRule="auto"/>
      </w:pPr>
      <w:r w:rsidRPr="00657FC6">
        <w:t>Khatun, N. (2021) Applications of Normality Test in Statistical Analysis. Open Journal of Statistics, 11(1), pp.113–122.</w:t>
      </w:r>
    </w:p>
    <w:p w14:paraId="5CE18741"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Khong, I., Yusuf, N.A., </w:t>
      </w:r>
      <w:proofErr w:type="spellStart"/>
      <w:r w:rsidRPr="00657FC6">
        <w:t>Nuriman</w:t>
      </w:r>
      <w:proofErr w:type="spellEnd"/>
      <w:r w:rsidRPr="00657FC6">
        <w:t xml:space="preserve">, A. &amp; </w:t>
      </w:r>
      <w:proofErr w:type="spellStart"/>
      <w:r w:rsidRPr="00657FC6">
        <w:t>Yadila</w:t>
      </w:r>
      <w:proofErr w:type="spellEnd"/>
      <w:r w:rsidRPr="00657FC6">
        <w:t xml:space="preserve">, A.B. (2023) ‘Exploring the Impact of Data Quality on Decision-Making Processes in Information Intensive Organizations’, APTISI Transactions on Management, 7(3), pp. 253–260. </w:t>
      </w:r>
    </w:p>
    <w:p w14:paraId="530EA227" w14:textId="77777777" w:rsidR="0062639A" w:rsidRPr="00657FC6" w:rsidRDefault="0062639A" w:rsidP="0062639A">
      <w:pPr>
        <w:pStyle w:val="ListParagraph"/>
        <w:numPr>
          <w:ilvl w:val="0"/>
          <w:numId w:val="40"/>
        </w:numPr>
        <w:spacing w:line="360" w:lineRule="auto"/>
      </w:pPr>
      <w:r w:rsidRPr="00657FC6">
        <w:t xml:space="preserve">Kim, A., </w:t>
      </w:r>
      <w:proofErr w:type="spellStart"/>
      <w:r w:rsidRPr="00657FC6">
        <w:t>Trimi</w:t>
      </w:r>
      <w:proofErr w:type="spellEnd"/>
      <w:r w:rsidRPr="00657FC6">
        <w:t xml:space="preserve">, S. &amp; Lee, S.G. (2021) ‘Exploring Key Success Factors of Films’, Service Business, 15, pp. 613–638. </w:t>
      </w:r>
    </w:p>
    <w:p w14:paraId="736F8E54"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 xml:space="preserve">Kim, A., </w:t>
      </w:r>
      <w:proofErr w:type="spellStart"/>
      <w:r w:rsidRPr="00657FC6">
        <w:t>Trimi</w:t>
      </w:r>
      <w:proofErr w:type="spellEnd"/>
      <w:r w:rsidRPr="00657FC6">
        <w:t>, S. &amp; Lee, S.G. (2021) ‘Exploring the Key Success Factors of Films: A Survival Analysis Approach’, Service Business, 15, pp. 613–638.</w:t>
      </w:r>
    </w:p>
    <w:p w14:paraId="19B41664"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Kim, J. (2024) ‘Audience Engagement: Enhancing Interaction in the Digital Age’, Global Media Journal, 22(70), pp. 444–460. </w:t>
      </w:r>
    </w:p>
    <w:p w14:paraId="2CCBC722"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Kim, S. et al., 2021. Film duration and perceived production value: An empirical study. Journal of Cultural Economics, 45(2), pp.157–170. </w:t>
      </w:r>
    </w:p>
    <w:p w14:paraId="20A31DCC" w14:textId="77777777" w:rsidR="0062639A" w:rsidRPr="00657FC6" w:rsidRDefault="0062639A" w:rsidP="0062639A">
      <w:pPr>
        <w:pStyle w:val="ListParagraph"/>
        <w:numPr>
          <w:ilvl w:val="0"/>
          <w:numId w:val="40"/>
        </w:numPr>
        <w:spacing w:line="360" w:lineRule="auto"/>
      </w:pPr>
      <w:r w:rsidRPr="00657FC6">
        <w:lastRenderedPageBreak/>
        <w:t xml:space="preserve">Knief, U. &amp; </w:t>
      </w:r>
      <w:proofErr w:type="spellStart"/>
      <w:r w:rsidRPr="00657FC6">
        <w:t>Forstmeier</w:t>
      </w:r>
      <w:proofErr w:type="spellEnd"/>
      <w:r w:rsidRPr="00657FC6">
        <w:t xml:space="preserve">, W. (2021) ‘Violating the Normality Assumption May Be the Lesser of Two Evils’, </w:t>
      </w:r>
      <w:proofErr w:type="spellStart"/>
      <w:r w:rsidRPr="00657FC6">
        <w:t>Behavior</w:t>
      </w:r>
      <w:proofErr w:type="spellEnd"/>
      <w:r w:rsidRPr="00657FC6">
        <w:t xml:space="preserve"> Research Methods, 53, pp. 2576–2590. </w:t>
      </w:r>
    </w:p>
    <w:p w14:paraId="2CBAE8A9"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Korneev, A., </w:t>
      </w:r>
      <w:proofErr w:type="spellStart"/>
      <w:r w:rsidRPr="00657FC6">
        <w:rPr>
          <w:rFonts w:ascii="Arial" w:hAnsi="Arial" w:cs="Arial"/>
        </w:rPr>
        <w:t>Lenevskt</w:t>
      </w:r>
      <w:proofErr w:type="spellEnd"/>
      <w:r w:rsidRPr="00657FC6">
        <w:rPr>
          <w:rFonts w:ascii="Arial" w:hAnsi="Arial" w:cs="Arial"/>
        </w:rPr>
        <w:t xml:space="preserve">, G. &amp; Vugar, A. (2023) ‘Examining Cultural Identity Representation in Global Streaming Services and Its Influence on Audience Perception’, MEDAAD, 2023, pp. 25–31. </w:t>
      </w:r>
    </w:p>
    <w:p w14:paraId="197C7529" w14:textId="77777777" w:rsidR="0062639A" w:rsidRPr="00657FC6" w:rsidRDefault="0062639A" w:rsidP="0062639A">
      <w:pPr>
        <w:pStyle w:val="ListParagraph"/>
        <w:numPr>
          <w:ilvl w:val="0"/>
          <w:numId w:val="40"/>
        </w:numPr>
        <w:spacing w:line="360" w:lineRule="auto"/>
      </w:pPr>
      <w:r w:rsidRPr="00657FC6">
        <w:t xml:space="preserve">Korneev, A., </w:t>
      </w:r>
      <w:proofErr w:type="spellStart"/>
      <w:r w:rsidRPr="00657FC6">
        <w:t>Lenevskt</w:t>
      </w:r>
      <w:proofErr w:type="spellEnd"/>
      <w:r w:rsidRPr="00657FC6">
        <w:t xml:space="preserve">, G. &amp; Vugar, A. (2023) ‘Examining Cultural Identity Representation in Global Streaming Services’, MEDAAD, pp. 25–31. </w:t>
      </w:r>
    </w:p>
    <w:p w14:paraId="56A77099" w14:textId="77777777" w:rsidR="0062639A" w:rsidRPr="00657FC6" w:rsidRDefault="0062639A" w:rsidP="0062639A">
      <w:pPr>
        <w:pStyle w:val="ListParagraph"/>
        <w:numPr>
          <w:ilvl w:val="0"/>
          <w:numId w:val="40"/>
        </w:numPr>
        <w:spacing w:line="360" w:lineRule="auto"/>
      </w:pPr>
      <w:r w:rsidRPr="00657FC6">
        <w:t xml:space="preserve">Kosonogov, V. et al. (2023) ‘EEG and Peripheral Markers of Viewer Ratings’, Frontiers in Neuroscience, 17, Article 1148205. </w:t>
      </w:r>
    </w:p>
    <w:p w14:paraId="70977B17"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Kosonogov, V., Shelepenkov, D. &amp; </w:t>
      </w:r>
      <w:proofErr w:type="spellStart"/>
      <w:r w:rsidRPr="00657FC6">
        <w:rPr>
          <w:rFonts w:ascii="Arial" w:hAnsi="Arial" w:cs="Arial"/>
        </w:rPr>
        <w:t>Rudenkiy</w:t>
      </w:r>
      <w:proofErr w:type="spellEnd"/>
      <w:r w:rsidRPr="00657FC6">
        <w:rPr>
          <w:rFonts w:ascii="Arial" w:hAnsi="Arial" w:cs="Arial"/>
        </w:rPr>
        <w:t xml:space="preserve">, N. (2023) ‘EEG and Peripheral Markers of Viewer Ratings: A Study of Short Films’, Frontiers in Neuroscience, 17, Article 1148205. </w:t>
      </w:r>
    </w:p>
    <w:p w14:paraId="7E5A1591" w14:textId="77777777" w:rsidR="0062639A" w:rsidRPr="00657FC6" w:rsidRDefault="0062639A" w:rsidP="0062639A">
      <w:pPr>
        <w:pStyle w:val="ListParagraph"/>
        <w:numPr>
          <w:ilvl w:val="0"/>
          <w:numId w:val="40"/>
        </w:numPr>
        <w:spacing w:line="360" w:lineRule="auto"/>
      </w:pPr>
      <w:r w:rsidRPr="00657FC6">
        <w:t>Krishnan, A.R. (2022) ‘Past Efforts in Determining Suitable Normalization Methods for Multi-Criteria Decision-Making: A Short Survey’, Frontiers in Big Data, 5, Article 990699.</w:t>
      </w:r>
    </w:p>
    <w:p w14:paraId="60FA5163"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Kumar, S., Patel, R. &amp; Singh, A. (2023) ‘Central Tendency Measures in Large-Scale User Rating Systems’, International Journal of Data Science and Analytics, 17(1), pp. 45–59. </w:t>
      </w:r>
    </w:p>
    <w:p w14:paraId="7E112A96" w14:textId="77777777" w:rsidR="0062639A" w:rsidRPr="00657FC6" w:rsidRDefault="0062639A" w:rsidP="0062639A">
      <w:pPr>
        <w:pStyle w:val="ListParagraph"/>
        <w:numPr>
          <w:ilvl w:val="0"/>
          <w:numId w:val="40"/>
        </w:numPr>
        <w:spacing w:line="360" w:lineRule="auto"/>
      </w:pPr>
      <w:r w:rsidRPr="00657FC6">
        <w:t xml:space="preserve">Kumar, S., Patel, R. &amp; Singh, A. (2023) ‘Central Tendency Measures in Large-Scale User Rating Systems’, International Journal of Data Science and Analytics, 17(1), pp. 45–59. </w:t>
      </w:r>
    </w:p>
    <w:p w14:paraId="739BC4B6"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Kumar, S., Varshney, S. &amp; Jain, U. (2025) ‘EODA: A Three-Stage Efficient Outlier Detection Approach’, PLOS ONE, 20(5), e0322738. </w:t>
      </w:r>
    </w:p>
    <w:p w14:paraId="39D65CA6"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Kwak, S.K. and Kim, J.H., 2017. Statistical data preparation: management of missing values and outliers. Korean journal of </w:t>
      </w:r>
      <w:proofErr w:type="spellStart"/>
      <w:r w:rsidRPr="00657FC6">
        <w:rPr>
          <w:rFonts w:ascii="Arial" w:hAnsi="Arial" w:cs="Arial"/>
        </w:rPr>
        <w:t>anesthesiology</w:t>
      </w:r>
      <w:proofErr w:type="spellEnd"/>
      <w:r w:rsidRPr="00657FC6">
        <w:rPr>
          <w:rFonts w:ascii="Arial" w:hAnsi="Arial" w:cs="Arial"/>
        </w:rPr>
        <w:t>, 70(4), p.407.</w:t>
      </w:r>
    </w:p>
    <w:p w14:paraId="6FAD20BF" w14:textId="77777777" w:rsidR="0062639A" w:rsidRPr="00657FC6" w:rsidRDefault="0062639A" w:rsidP="0062639A">
      <w:pPr>
        <w:pStyle w:val="ListParagraph"/>
        <w:numPr>
          <w:ilvl w:val="0"/>
          <w:numId w:val="40"/>
        </w:numPr>
        <w:spacing w:line="360" w:lineRule="auto"/>
      </w:pPr>
      <w:r w:rsidRPr="00657FC6">
        <w:t>Lee, J., 2025. Global media trends and audience perception: Language as a variable. International Journal of Communication Studies, 19(3), pp.233–250.</w:t>
      </w:r>
    </w:p>
    <w:p w14:paraId="5FCE346C"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Lee, N., Lim, J., Choi, M. &amp; Jeong, H.C. (2025) ‘Global Streams, Local Currents: A Data Analysis on Global VOD Content Consumption’, Journal of the Korean Physical Society, 72(4), pp. 511–521. </w:t>
      </w:r>
    </w:p>
    <w:p w14:paraId="04BE08F3" w14:textId="77777777" w:rsidR="0062639A" w:rsidRPr="00657FC6" w:rsidRDefault="0062639A" w:rsidP="0062639A">
      <w:pPr>
        <w:pStyle w:val="ListParagraph"/>
        <w:numPr>
          <w:ilvl w:val="0"/>
          <w:numId w:val="40"/>
        </w:numPr>
        <w:spacing w:line="360" w:lineRule="auto"/>
      </w:pPr>
      <w:r w:rsidRPr="00657FC6">
        <w:lastRenderedPageBreak/>
        <w:t xml:space="preserve">Lee, S. (2025) ‘5 Key Techniques in Residual Analysis for Better Models’, Number Analytics Blog. </w:t>
      </w:r>
    </w:p>
    <w:p w14:paraId="096A1378" w14:textId="77777777" w:rsidR="0062639A" w:rsidRPr="00657FC6" w:rsidRDefault="0062639A" w:rsidP="0062639A">
      <w:pPr>
        <w:pStyle w:val="ListParagraph"/>
        <w:numPr>
          <w:ilvl w:val="0"/>
          <w:numId w:val="40"/>
        </w:numPr>
        <w:spacing w:before="100" w:beforeAutospacing="1" w:after="100" w:afterAutospacing="1" w:line="240" w:lineRule="auto"/>
        <w:rPr>
          <w:rFonts w:eastAsia="Times New Roman"/>
          <w:lang w:eastAsia="en-GB"/>
        </w:rPr>
      </w:pPr>
      <w:r w:rsidRPr="00657FC6">
        <w:t>Lee, S., 2025. Testing and Addressing Homoscedasticity. Number Analytics. Available at: &lt;https://www.numberanalytics.com/blog/testing-addressing-homoscedasticity&gt; [Accessed 18 November 2025] (Accessed: 08.11.2025).</w:t>
      </w:r>
    </w:p>
    <w:p w14:paraId="4579971E"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Lee, S., 2025. Testing and Addressing Homoscedasticity. Number Analytics. Available at: &lt;https://www.numberanalytics.com/blog/testing-addressing-homoscedasticity&gt; [Accessed 18 November 2025]. </w:t>
      </w:r>
    </w:p>
    <w:p w14:paraId="64A74066"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Lee, Y.V. (2025) ‘Are Long Movies Better? Film Length Impact Analysis’, Data Analyst Portfolio Dashboard. Available at: https://lyven81.github.io/data-analyst-portfolio/dashboards/are-long-movies-better-dashboard.html (Accessed: 14 November 2025).</w:t>
      </w:r>
    </w:p>
    <w:p w14:paraId="7F5E7579" w14:textId="77777777" w:rsidR="0062639A" w:rsidRPr="00657FC6" w:rsidRDefault="0062639A" w:rsidP="0062639A">
      <w:pPr>
        <w:pStyle w:val="ListParagraph"/>
        <w:numPr>
          <w:ilvl w:val="0"/>
          <w:numId w:val="40"/>
        </w:numPr>
        <w:spacing w:line="360" w:lineRule="auto"/>
      </w:pPr>
      <w:r w:rsidRPr="00657FC6">
        <w:t>León-</w:t>
      </w:r>
      <w:proofErr w:type="spellStart"/>
      <w:r w:rsidRPr="00657FC6">
        <w:t>Mantero</w:t>
      </w:r>
      <w:proofErr w:type="spellEnd"/>
      <w:r w:rsidRPr="00657FC6">
        <w:t>, C., Casas-Rosal, J.C., Pedrosa-Jesús, C. and Maz-Machado, A. (2020) ‘Measuring attitude towards mathematics using Likert scale surveys: The weighted average’, PLOS ONE, 15(10), e0239626.</w:t>
      </w:r>
    </w:p>
    <w:p w14:paraId="65CD9CCA"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Li, E.C.Y. &amp; Pang, K.W. (2024) ‘Fandom meets artificial intelligence: Rethinking participatory culture’, European Journal of Cultural Studies, 27(4), pp. 778–787. </w:t>
      </w:r>
    </w:p>
    <w:p w14:paraId="1C04D8B6" w14:textId="77777777" w:rsidR="0062639A" w:rsidRPr="00657FC6" w:rsidRDefault="0062639A" w:rsidP="0062639A">
      <w:pPr>
        <w:pStyle w:val="ListParagraph"/>
        <w:numPr>
          <w:ilvl w:val="0"/>
          <w:numId w:val="40"/>
        </w:numPr>
        <w:spacing w:line="360" w:lineRule="auto"/>
      </w:pPr>
      <w:r w:rsidRPr="00657FC6">
        <w:t xml:space="preserve">Li, W., Cook, D. &amp; Tanaka, E. (2025) ‘Automated Residual Plot Assessment </w:t>
      </w:r>
      <w:proofErr w:type="gramStart"/>
      <w:r w:rsidRPr="00657FC6">
        <w:t>With</w:t>
      </w:r>
      <w:proofErr w:type="gramEnd"/>
      <w:r w:rsidRPr="00657FC6">
        <w:t xml:space="preserve"> the R Package </w:t>
      </w:r>
      <w:proofErr w:type="spellStart"/>
      <w:r w:rsidRPr="00657FC6">
        <w:t>autovi</w:t>
      </w:r>
      <w:proofErr w:type="spellEnd"/>
      <w:r w:rsidRPr="00657FC6">
        <w:t>’, Australian &amp; New Zealand Journal of Statistics, DOI:10.1111/anzs.70027.  (Accessed: 09.11.2025).</w:t>
      </w:r>
    </w:p>
    <w:p w14:paraId="00FA841B" w14:textId="77777777" w:rsidR="0062639A" w:rsidRPr="00657FC6" w:rsidRDefault="0062639A" w:rsidP="0062639A">
      <w:pPr>
        <w:pStyle w:val="ListParagraph"/>
        <w:numPr>
          <w:ilvl w:val="0"/>
          <w:numId w:val="40"/>
        </w:numPr>
        <w:spacing w:line="360" w:lineRule="auto"/>
      </w:pPr>
      <w:r w:rsidRPr="00657FC6">
        <w:t xml:space="preserve">Lin, Z. &amp; Liu, D. (2022) ‘Model Diagnostics of Discrete Data Regression: A Unifying Framework Using Functional Residuals’, </w:t>
      </w:r>
      <w:proofErr w:type="spellStart"/>
      <w:r w:rsidRPr="00657FC6">
        <w:t>arXiv</w:t>
      </w:r>
      <w:proofErr w:type="spellEnd"/>
      <w:r w:rsidRPr="00657FC6">
        <w:t xml:space="preserve"> preprint, arXiv:2207.04299. </w:t>
      </w:r>
    </w:p>
    <w:p w14:paraId="25AAA5F3"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Lippell, H. (2021) ‘Big Data in the Media and Entertainment Sectors’, in New Horizons for a Data-Driven Economy. Springer, pp. 245–259.</w:t>
      </w:r>
    </w:p>
    <w:p w14:paraId="1EAD2037" w14:textId="77777777" w:rsidR="0062639A" w:rsidRPr="00657FC6" w:rsidRDefault="0062639A" w:rsidP="0062639A">
      <w:pPr>
        <w:pStyle w:val="ListParagraph"/>
        <w:numPr>
          <w:ilvl w:val="0"/>
          <w:numId w:val="40"/>
        </w:numPr>
        <w:spacing w:line="360" w:lineRule="auto"/>
      </w:pPr>
      <w:r w:rsidRPr="00657FC6">
        <w:t xml:space="preserve">Liu, D. (2024) ‘The Effects of Segmentation on Cognitive Load in Multimedia Learning’, BMC Psychology, 12(4), pp. 1–15 </w:t>
      </w:r>
    </w:p>
    <w:p w14:paraId="72B9A127" w14:textId="77777777" w:rsidR="0062639A" w:rsidRPr="00657FC6" w:rsidRDefault="0062639A" w:rsidP="0062639A">
      <w:pPr>
        <w:pStyle w:val="ListParagraph"/>
        <w:numPr>
          <w:ilvl w:val="0"/>
          <w:numId w:val="40"/>
        </w:numPr>
      </w:pPr>
      <w:r w:rsidRPr="00657FC6">
        <w:t>Liu, Y. (2024) ‘Impact of Multilingual Subtitles on Viewer Engagement’, International Journal of Media Research, 19(4), pp. 210–225.</w:t>
      </w:r>
    </w:p>
    <w:p w14:paraId="56683C15" w14:textId="77777777" w:rsidR="0062639A" w:rsidRPr="00657FC6" w:rsidRDefault="0062639A" w:rsidP="0062639A">
      <w:pPr>
        <w:pStyle w:val="ListParagraph"/>
        <w:numPr>
          <w:ilvl w:val="0"/>
          <w:numId w:val="40"/>
        </w:numPr>
        <w:spacing w:line="360" w:lineRule="auto"/>
      </w:pPr>
      <w:r w:rsidRPr="00657FC6">
        <w:t>Long, S. (2023) ‘Communication Strategies of Film Language in Cross-cultural Context’, Art and Performance Letters, 4(13), pp. 1–15.</w:t>
      </w:r>
    </w:p>
    <w:p w14:paraId="77D5CADE" w14:textId="77777777" w:rsidR="0062639A" w:rsidRPr="00657FC6" w:rsidRDefault="0062639A" w:rsidP="0062639A">
      <w:pPr>
        <w:pStyle w:val="ListParagraph"/>
        <w:numPr>
          <w:ilvl w:val="0"/>
          <w:numId w:val="40"/>
        </w:numPr>
        <w:spacing w:line="360" w:lineRule="auto"/>
      </w:pPr>
      <w:r w:rsidRPr="00657FC6">
        <w:t>Lotz, A.D., Eklund, O. &amp; Soroka, S. (2022) ‘Netflix, Library Analysis, and Globalization: Rethinking Mass Media Flows’, Journal of Communication, 72(4), pp. 511–521.</w:t>
      </w:r>
    </w:p>
    <w:p w14:paraId="5FD48D4C" w14:textId="77777777" w:rsidR="0062639A" w:rsidRPr="00657FC6" w:rsidRDefault="0062639A" w:rsidP="0062639A">
      <w:pPr>
        <w:pStyle w:val="ListParagraph"/>
        <w:numPr>
          <w:ilvl w:val="0"/>
          <w:numId w:val="40"/>
        </w:numPr>
        <w:spacing w:line="360" w:lineRule="auto"/>
      </w:pPr>
      <w:r w:rsidRPr="00657FC6">
        <w:lastRenderedPageBreak/>
        <w:t xml:space="preserve">Lotz, A.D., Eklund, O. &amp; Soroka, S. (2022) ‘Netflix, Library Analysis, and Globalization: Rethinking Mass Media Flows’, Journal of Communication, 72(4), pp. 511–521. </w:t>
      </w:r>
    </w:p>
    <w:p w14:paraId="783D971D"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Lovakov, A. &amp; Agadullina, E.R. (2021) ‘Empirically Derived Guidelines for Effect Size Interpretation in Social Psychology’, European Journal of Social Psychology, 51(3), pp. 485–504. doi:10.1002/ejsp.2752 (Accessed: 12.11.2025).</w:t>
      </w:r>
    </w:p>
    <w:p w14:paraId="6DDB3310" w14:textId="77777777" w:rsidR="0062639A" w:rsidRPr="00657FC6" w:rsidRDefault="0062639A" w:rsidP="0062639A">
      <w:pPr>
        <w:pStyle w:val="ListParagraph"/>
        <w:numPr>
          <w:ilvl w:val="0"/>
          <w:numId w:val="40"/>
        </w:numPr>
        <w:spacing w:line="360" w:lineRule="auto"/>
      </w:pPr>
      <w:r w:rsidRPr="00657FC6">
        <w:t>Lovakov, A. &amp; Agadullina, E.R. (2021) ‘Empirically Derived Guidelines for Effect Size Interpretation in Social Psychology’, European Journal of Social Psychology, 51(3), pp. 485–504. doi:10.1002/ejsp.</w:t>
      </w:r>
      <w:proofErr w:type="gramStart"/>
      <w:r w:rsidRPr="00657FC6">
        <w:t>2752  (</w:t>
      </w:r>
      <w:proofErr w:type="gramEnd"/>
      <w:r w:rsidRPr="00657FC6">
        <w:t>Accessed: 13.11.2025).</w:t>
      </w:r>
    </w:p>
    <w:p w14:paraId="0D42CCA6" w14:textId="77777777" w:rsidR="0062639A" w:rsidRPr="00657FC6" w:rsidRDefault="0062639A" w:rsidP="0062639A">
      <w:pPr>
        <w:pStyle w:val="ListParagraph"/>
        <w:numPr>
          <w:ilvl w:val="0"/>
          <w:numId w:val="40"/>
        </w:numPr>
        <w:spacing w:line="360" w:lineRule="auto"/>
      </w:pPr>
      <w:r w:rsidRPr="00657FC6">
        <w:rPr>
          <w:lang w:val="sv-SE"/>
        </w:rPr>
        <w:t xml:space="preserve">Lovakov, A. &amp; Agadullina, E.R., 2021. </w:t>
      </w:r>
      <w:r w:rsidRPr="00657FC6">
        <w:t xml:space="preserve">Empirical comparison of effect size measures for two-group designs. Psychological Methods, 26(3), pp.295–314. </w:t>
      </w:r>
    </w:p>
    <w:p w14:paraId="56B1BC11"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rPr>
          <w:lang w:val="sv-SE"/>
        </w:rPr>
        <w:t xml:space="preserve">Lovakov, A. &amp; Agadullina, E.R., 2021. </w:t>
      </w:r>
      <w:r w:rsidRPr="00657FC6">
        <w:t xml:space="preserve">Empirically derived guidelines for effect size interpretation in social psychology. European Journal of Social Psychology, 51(3), pp.485–504. </w:t>
      </w:r>
    </w:p>
    <w:p w14:paraId="7B88C81E" w14:textId="77777777" w:rsidR="0062639A" w:rsidRPr="00657FC6" w:rsidRDefault="0062639A" w:rsidP="0062639A">
      <w:pPr>
        <w:pStyle w:val="ListParagraph"/>
        <w:numPr>
          <w:ilvl w:val="0"/>
          <w:numId w:val="40"/>
        </w:numPr>
        <w:spacing w:line="360" w:lineRule="auto"/>
      </w:pPr>
      <w:r w:rsidRPr="00657FC6">
        <w:t xml:space="preserve">Lovell, D., </w:t>
      </w:r>
      <w:proofErr w:type="spellStart"/>
      <w:r w:rsidRPr="00657FC6">
        <w:t>Pawlowsky</w:t>
      </w:r>
      <w:proofErr w:type="spellEnd"/>
      <w:r w:rsidRPr="00657FC6">
        <w:t xml:space="preserve">-Glahn, V., Egozcue, J.J., </w:t>
      </w:r>
      <w:proofErr w:type="spellStart"/>
      <w:r w:rsidRPr="00657FC6">
        <w:t>Marguerat</w:t>
      </w:r>
      <w:proofErr w:type="spellEnd"/>
      <w:r w:rsidRPr="00657FC6">
        <w:t xml:space="preserve">, S. and </w:t>
      </w:r>
      <w:proofErr w:type="spellStart"/>
      <w:r w:rsidRPr="00657FC6">
        <w:t>Bähler</w:t>
      </w:r>
      <w:proofErr w:type="spellEnd"/>
      <w:r w:rsidRPr="00657FC6">
        <w:t xml:space="preserve">, J., 2015. Proportionality: A Valid Alternative to Correlation for Relative Data. </w:t>
      </w:r>
      <w:proofErr w:type="spellStart"/>
      <w:r w:rsidRPr="00657FC6">
        <w:t>PLoS</w:t>
      </w:r>
      <w:proofErr w:type="spellEnd"/>
      <w:r w:rsidRPr="00657FC6">
        <w:t xml:space="preserve"> Computational Biology, 11(3), p.e1004075.</w:t>
      </w:r>
    </w:p>
    <w:p w14:paraId="49720EF9"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rPr>
          <w:lang w:val="sv-SE"/>
        </w:rPr>
        <w:t xml:space="preserve">Luo, X., Yuan, Y., Zhang, K. et al. </w:t>
      </w:r>
      <w:r w:rsidRPr="00657FC6">
        <w:t xml:space="preserve">(2019) ‘Enhancing Statistical Charts: Toward Better Data Visualization and Analysis’, Journal of Visualization, 22, pp. 819–832. </w:t>
      </w:r>
    </w:p>
    <w:p w14:paraId="37B54BD6"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Machireddy, S., et al. (2023) ‘Audience Engagement Metrics in Digital Media’, Journal of Media Analytics, 14(2), pp. 55–70. </w:t>
      </w:r>
    </w:p>
    <w:p w14:paraId="412B215E"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Mahmood, T., Javed, M.U., Zaman, G., Khan, B., Zarei, N., Abdallah, C., Hano, C., De Craene, J.O., Lanoue, A., Abbasi, B.H. and </w:t>
      </w:r>
      <w:proofErr w:type="spellStart"/>
      <w:r w:rsidRPr="00657FC6">
        <w:rPr>
          <w:rFonts w:ascii="Arial" w:hAnsi="Arial" w:cs="Arial"/>
        </w:rPr>
        <w:t>Giglioli</w:t>
      </w:r>
      <w:proofErr w:type="spellEnd"/>
      <w:r w:rsidRPr="00657FC6">
        <w:rPr>
          <w:rFonts w:ascii="Arial" w:hAnsi="Arial" w:cs="Arial"/>
        </w:rPr>
        <w:t>-Guivarc’h, N., 2025. Exploring melatonin’s influence on secondary metabolism of Echinacea purpurea callus cultures. Plant Cell, Tissue and Organ Culture (PCTOC), 161(2), p.35.</w:t>
      </w:r>
    </w:p>
    <w:p w14:paraId="2EABD7B6"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Manovich, L., 2020. Cultural analytics. Mit Press.</w:t>
      </w:r>
    </w:p>
    <w:p w14:paraId="117F1C50" w14:textId="77777777" w:rsidR="0062639A" w:rsidRPr="00657FC6" w:rsidRDefault="0062639A" w:rsidP="0062639A">
      <w:pPr>
        <w:pStyle w:val="ListParagraph"/>
        <w:numPr>
          <w:ilvl w:val="0"/>
          <w:numId w:val="40"/>
        </w:numPr>
        <w:spacing w:line="360" w:lineRule="auto"/>
      </w:pPr>
      <w:r w:rsidRPr="00657FC6">
        <w:t xml:space="preserve">Marisetty, N. (2024) ‘Mitigating Assumption Violations in Regression Analysis: Insights from 20 Years of Currency Pair Data’, International Journal of Financial Management and Economics, 7(2), pp. 530–538. </w:t>
      </w:r>
    </w:p>
    <w:p w14:paraId="546DEF92"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lastRenderedPageBreak/>
        <w:t>Martins, P., Bernardino, J., Furtado, P. and Ribeiro, C. (2025) ‘Performance and Scalability of Data Cleaning and Preprocessing Tools: A Benchmark on Large Real-World Datasets’, Data, 10(5), p. 68. doi:10.3390/data10050068 (Accessed: 15.11.2025).</w:t>
      </w:r>
    </w:p>
    <w:p w14:paraId="188C8AF5"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Mazarei, A., Sousa, R. &amp; Mendes-Moreira, J. (2024) ‘Online Boxplot Derived Outlier Detection’, International Journal of Data Science and Analytics, 19, pp. 83–97. </w:t>
      </w:r>
    </w:p>
    <w:p w14:paraId="62BBA774"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Miksza, P. et al., 2023. Media analytics and consumer </w:t>
      </w:r>
      <w:proofErr w:type="spellStart"/>
      <w:r w:rsidRPr="00657FC6">
        <w:t>behavior</w:t>
      </w:r>
      <w:proofErr w:type="spellEnd"/>
      <w:r w:rsidRPr="00657FC6">
        <w:t xml:space="preserve">: A systematic review. Human </w:t>
      </w:r>
      <w:proofErr w:type="spellStart"/>
      <w:r w:rsidRPr="00657FC6">
        <w:t>Behavior</w:t>
      </w:r>
      <w:proofErr w:type="spellEnd"/>
      <w:r w:rsidRPr="00657FC6">
        <w:t xml:space="preserve"> and Emerging Technologies, 5(4), pp.364–382. </w:t>
      </w:r>
    </w:p>
    <w:p w14:paraId="5413EDCC"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Miller, R., Whelan, H., </w:t>
      </w:r>
      <w:proofErr w:type="spellStart"/>
      <w:r w:rsidRPr="00657FC6">
        <w:rPr>
          <w:rFonts w:ascii="Arial" w:hAnsi="Arial" w:cs="Arial"/>
        </w:rPr>
        <w:t>Chrubasik</w:t>
      </w:r>
      <w:proofErr w:type="spellEnd"/>
      <w:r w:rsidRPr="00657FC6">
        <w:rPr>
          <w:rFonts w:ascii="Arial" w:hAnsi="Arial" w:cs="Arial"/>
        </w:rPr>
        <w:t>, M., Whittaker, D. &amp; Duncan, P. (2024) ‘A Framework for Current and New Data Quality Dimensions: An Overview’, Data, 9(12), Article 151.</w:t>
      </w:r>
    </w:p>
    <w:p w14:paraId="1B969117" w14:textId="77777777" w:rsidR="0062639A" w:rsidRPr="00657FC6" w:rsidRDefault="0062639A" w:rsidP="0062639A">
      <w:pPr>
        <w:pStyle w:val="ListParagraph"/>
        <w:numPr>
          <w:ilvl w:val="0"/>
          <w:numId w:val="40"/>
        </w:numPr>
        <w:spacing w:line="360" w:lineRule="auto"/>
      </w:pPr>
      <w:r w:rsidRPr="00657FC6">
        <w:t xml:space="preserve">Milli, S. et al. (2025) ‘Engagement and Amplification of Divisive Content’, PNAS Nexus, 4(3), pgaf062. </w:t>
      </w:r>
    </w:p>
    <w:p w14:paraId="7A48DAFF" w14:textId="77777777" w:rsidR="0062639A" w:rsidRPr="00657FC6" w:rsidRDefault="0062639A" w:rsidP="0062639A">
      <w:pPr>
        <w:pStyle w:val="ListParagraph"/>
        <w:numPr>
          <w:ilvl w:val="0"/>
          <w:numId w:val="40"/>
        </w:numPr>
        <w:spacing w:line="360" w:lineRule="auto"/>
      </w:pPr>
      <w:r w:rsidRPr="00657FC6">
        <w:t>Minitab Blog, 2025. Interpreting regression analysis results: p-values and coefficients. Minitab.</w:t>
      </w:r>
    </w:p>
    <w:p w14:paraId="580658F4" w14:textId="77777777" w:rsidR="0062639A" w:rsidRPr="00657FC6" w:rsidRDefault="0062639A" w:rsidP="0062639A">
      <w:pPr>
        <w:pStyle w:val="ListParagraph"/>
        <w:numPr>
          <w:ilvl w:val="0"/>
          <w:numId w:val="40"/>
        </w:numPr>
        <w:spacing w:line="360" w:lineRule="auto"/>
      </w:pPr>
      <w:r w:rsidRPr="00657FC6">
        <w:t>Mizumoto, A., 2023. Calculating relative importance of predictors in regression. Language Learning, 73(1), pp.161–196.</w:t>
      </w:r>
    </w:p>
    <w:p w14:paraId="068F6D46"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Nadal, S., Jovanovic, P., Bilalli, B. &amp; Romero, O. (2022) ‘Operationalizing and Automating Data Governance’, Journal of Big Data, 9, Article 117. </w:t>
      </w:r>
    </w:p>
    <w:p w14:paraId="475FC7BB" w14:textId="77777777" w:rsidR="0062639A" w:rsidRPr="00657FC6" w:rsidRDefault="0062639A" w:rsidP="0062639A">
      <w:pPr>
        <w:pStyle w:val="ListParagraph"/>
        <w:numPr>
          <w:ilvl w:val="0"/>
          <w:numId w:val="40"/>
        </w:numPr>
        <w:spacing w:line="360" w:lineRule="auto"/>
      </w:pPr>
      <w:r w:rsidRPr="00657FC6">
        <w:t>Naimi, A.I. &amp; Whitcomb, B.W., 2020. Can confidence intervals be interpreted? American Journal of Epidemiology, 189(7), pp.631–633.</w:t>
      </w:r>
    </w:p>
    <w:p w14:paraId="407E3EB4" w14:textId="77777777" w:rsidR="0062639A" w:rsidRPr="00657FC6" w:rsidRDefault="0062639A" w:rsidP="0062639A">
      <w:pPr>
        <w:pStyle w:val="ListParagraph"/>
        <w:numPr>
          <w:ilvl w:val="0"/>
          <w:numId w:val="40"/>
        </w:numPr>
        <w:spacing w:line="360" w:lineRule="auto"/>
      </w:pPr>
      <w:r w:rsidRPr="00657FC6">
        <w:rPr>
          <w:lang w:val="sv-SE"/>
        </w:rPr>
        <w:t xml:space="preserve">Nayem, H.M. et al. </w:t>
      </w:r>
      <w:r w:rsidRPr="00657FC6">
        <w:t xml:space="preserve">(2025) ‘Estimator Performance Under Multicollinearity’, Stats, 8(2), Article 45. </w:t>
      </w:r>
    </w:p>
    <w:p w14:paraId="46385D33"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Nelson, J.L., 2020. The elusive engagement metric. In Measurable Journalism (pp. 140-156). Routledge.</w:t>
      </w:r>
    </w:p>
    <w:p w14:paraId="7B5C573F"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Nguyen, V.T., Jung, K. &amp; Gupta, V. (2021) ‘Examining Data Visualization Pitfalls in Scientific Publications’, Visual Computing for Industry, Biomedicine, and Art, 4, Article 27. </w:t>
      </w:r>
    </w:p>
    <w:p w14:paraId="208C1768"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Ni, W., Zhang, K., Miao, X., Zhao, X., Wu, Y. &amp; Yin, J. (2024) ‘</w:t>
      </w:r>
      <w:proofErr w:type="spellStart"/>
      <w:r w:rsidRPr="00657FC6">
        <w:t>IterClean</w:t>
      </w:r>
      <w:proofErr w:type="spellEnd"/>
      <w:r w:rsidRPr="00657FC6">
        <w:t xml:space="preserve">: An Iterative Data Cleaning Framework with Large Language Models’, ACM TURC Conference Proceedings, pp. 1–6. ACM. </w:t>
      </w:r>
    </w:p>
    <w:p w14:paraId="396AACA6" w14:textId="77777777" w:rsidR="0062639A" w:rsidRPr="00657FC6" w:rsidRDefault="0062639A" w:rsidP="0062639A">
      <w:pPr>
        <w:pStyle w:val="ListParagraph"/>
        <w:numPr>
          <w:ilvl w:val="0"/>
          <w:numId w:val="40"/>
        </w:numPr>
      </w:pPr>
      <w:r w:rsidRPr="00657FC6">
        <w:t>Okoronkwo, C. (2025) ‘Algorithmic Bias in Entertainment Platforms’, Digital Society Review, 7(3), pp. 55–70.</w:t>
      </w:r>
    </w:p>
    <w:p w14:paraId="4C6E3B2A" w14:textId="77777777" w:rsidR="0062639A" w:rsidRPr="00657FC6" w:rsidRDefault="0062639A" w:rsidP="0062639A">
      <w:pPr>
        <w:pStyle w:val="ListParagraph"/>
        <w:numPr>
          <w:ilvl w:val="0"/>
          <w:numId w:val="40"/>
        </w:numPr>
        <w:spacing w:line="360" w:lineRule="auto"/>
      </w:pPr>
      <w:r w:rsidRPr="00657FC6">
        <w:lastRenderedPageBreak/>
        <w:t>Okoye, K. &amp; Hosseini, S., 2024. Understanding dependent and independent variables in research. SpringerLink.</w:t>
      </w:r>
    </w:p>
    <w:p w14:paraId="3BE09273" w14:textId="77777777" w:rsidR="0062639A" w:rsidRPr="00657FC6" w:rsidRDefault="0062639A" w:rsidP="0062639A">
      <w:pPr>
        <w:pStyle w:val="ListParagraph"/>
        <w:numPr>
          <w:ilvl w:val="0"/>
          <w:numId w:val="40"/>
        </w:numPr>
        <w:spacing w:line="360" w:lineRule="auto"/>
      </w:pPr>
      <w:r w:rsidRPr="00657FC6">
        <w:rPr>
          <w:lang w:val="sv-SE"/>
        </w:rPr>
        <w:t xml:space="preserve">Ospina, R., Espinheira, P.L., Arias, L.A. et al. </w:t>
      </w:r>
      <w:r w:rsidRPr="00657FC6">
        <w:t xml:space="preserve">(2024) ‘New Statistical Residuals for Regression Models in the Exponential Family’, Mathematics, 12(20), 3196. </w:t>
      </w:r>
    </w:p>
    <w:p w14:paraId="315F179A"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Pahwa, P. &amp; Chhabra, R. (2023) ‘BST Algorithm for Duplicate Elimination in Data Warehouse’, International Journal of Management &amp; Information Technology, 4(1), pp. 190–197. </w:t>
      </w:r>
    </w:p>
    <w:p w14:paraId="28192FE9"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Pansara, R. &amp; Adusumilli, S.B.K. (2023) ‘Cultivating Data Quality: Strategies, Challenges, and Impact on Decision-Making’, International Journal of Management Education for Sustainable Development, 6(6), pp. 45–59. </w:t>
      </w:r>
    </w:p>
    <w:p w14:paraId="694FC3A0" w14:textId="77777777" w:rsidR="0062639A" w:rsidRPr="00657FC6" w:rsidRDefault="0062639A" w:rsidP="0062639A">
      <w:pPr>
        <w:pStyle w:val="ListParagraph"/>
        <w:numPr>
          <w:ilvl w:val="0"/>
          <w:numId w:val="40"/>
        </w:numPr>
        <w:spacing w:line="360" w:lineRule="auto"/>
      </w:pPr>
      <w:r w:rsidRPr="00657FC6">
        <w:t xml:space="preserve">Pek, J. &amp; Flora, D.B. (2023) ‘Reporting Effect Sizes in Psychological Research’, Psychological Methods, 28(1), pp. 1–15. </w:t>
      </w:r>
    </w:p>
    <w:p w14:paraId="3410C3FE"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Pereira, M.S., Castro, B.S. &amp; Alves, B. (2025) ‘Factors of Customer Loyalty and Retention in the Digital Environment’, Journal of Theoretical and Applied Electronic Commerce Research, 20(2), Article 71.</w:t>
      </w:r>
    </w:p>
    <w:p w14:paraId="023BAC36" w14:textId="77777777" w:rsidR="0062639A" w:rsidRPr="00657FC6" w:rsidRDefault="0062639A" w:rsidP="0062639A">
      <w:pPr>
        <w:pStyle w:val="ListParagraph"/>
        <w:numPr>
          <w:ilvl w:val="0"/>
          <w:numId w:val="40"/>
        </w:numPr>
        <w:spacing w:line="360" w:lineRule="auto"/>
      </w:pPr>
      <w:r w:rsidRPr="00657FC6">
        <w:rPr>
          <w:lang w:val="sv-SE"/>
        </w:rPr>
        <w:t xml:space="preserve">Putro Utomo, D., Mesran, M., Sarwandi, S. et al. </w:t>
      </w:r>
      <w:r w:rsidRPr="00657FC6">
        <w:t>(2024) ‘A Comparative Analysis of Data Normalization on Data Mining Classification Performance’, AIP Conference Proceedings, 3048, 020046.</w:t>
      </w:r>
    </w:p>
    <w:p w14:paraId="464A4B4A"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Rahman, A. &amp; Muktadir, M.G. (2021) ‘SPSS: An Imperative Quantitative Data Analysis Tool for Social Science Research’, International Journal of Research and Innovation in Social Science, 5(10), pp. 300–302. </w:t>
      </w:r>
    </w:p>
    <w:p w14:paraId="2B372E27" w14:textId="77777777" w:rsidR="0062639A" w:rsidRPr="00657FC6" w:rsidRDefault="0062639A" w:rsidP="0062639A">
      <w:pPr>
        <w:pStyle w:val="ListParagraph"/>
        <w:numPr>
          <w:ilvl w:val="0"/>
          <w:numId w:val="40"/>
        </w:numPr>
        <w:spacing w:line="360" w:lineRule="auto"/>
      </w:pPr>
      <w:r w:rsidRPr="00657FC6">
        <w:t xml:space="preserve">Rahman, A. &amp; Muktadir, M.G. (2021) ‘SPSS: An Imperative Quantitative Data Analysis Tool for Social Science Research’, International Journal of Research and Innovation in Social Science, 5(10), pp. 300–302. </w:t>
      </w:r>
    </w:p>
    <w:p w14:paraId="7EF25798"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Rahmaty, M. (2023) ‘Statistical Analysis in Film Industry Datasets’, International Journal of Data Science, 12(3), pp. 210–225.</w:t>
      </w:r>
    </w:p>
    <w:p w14:paraId="321762B9"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Ramirez, A.H., Sulieman, L., Schlueter, D.J., Halvorson, A., Qian, J., Ratsimbazafy, F., Loperena, R., Mayo, K., Basford, M., </w:t>
      </w:r>
      <w:proofErr w:type="spellStart"/>
      <w:r w:rsidRPr="00657FC6">
        <w:rPr>
          <w:rFonts w:ascii="Arial" w:hAnsi="Arial" w:cs="Arial"/>
        </w:rPr>
        <w:t>Deflaux</w:t>
      </w:r>
      <w:proofErr w:type="spellEnd"/>
      <w:r w:rsidRPr="00657FC6">
        <w:rPr>
          <w:rFonts w:ascii="Arial" w:hAnsi="Arial" w:cs="Arial"/>
        </w:rPr>
        <w:t>, N. and Muthuraman, K.N., 2022. The All of Us Research Program: data quality, utility, and diversity. Patterns, 3(8).</w:t>
      </w:r>
    </w:p>
    <w:p w14:paraId="46331A77" w14:textId="77777777" w:rsidR="0062639A" w:rsidRPr="00657FC6" w:rsidRDefault="0062639A" w:rsidP="00657FC6">
      <w:pPr>
        <w:pStyle w:val="ListParagraph"/>
        <w:spacing w:after="0" w:line="360" w:lineRule="auto"/>
        <w:rPr>
          <w:rFonts w:eastAsia="Times New Roman"/>
          <w:lang w:eastAsia="en-GB"/>
        </w:rPr>
      </w:pPr>
      <w:r w:rsidRPr="00657FC6">
        <w:lastRenderedPageBreak/>
        <w:t xml:space="preserve">Reddy, N. (2025) ‘Navigating the Complexities of Metadata Management in the Media Industry’, Virtusa Perspectives. Available at: https://www.virtusa.com (Accessed: 14 November 2025). </w:t>
      </w:r>
    </w:p>
    <w:p w14:paraId="318B171B"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Reddy, N.R.S., 2025. Unified Data Ecosystems: A Framework for Enterprise-Wide Integration and Analytics Transformation. IJSAT-International Journal on Science and Technology, 16(2).</w:t>
      </w:r>
    </w:p>
    <w:p w14:paraId="40023269"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Ren, G. &amp; Chandra, R. (2025) ‘Analysis of IMDb Movie Reviews and Ratings Using a Language Model Framework’, Journal of Computational Media Studies, Preprint. Available at: https://d197for5662m48.cloudfront.net/documents/publicationstatus/270016/preprint_pdf/fd241880eeea4f7add11b0f8fcffaf63.pdf (Accessed: 14 November 2025).</w:t>
      </w:r>
    </w:p>
    <w:p w14:paraId="2F54CA8D" w14:textId="77777777" w:rsidR="0062639A" w:rsidRPr="00657FC6" w:rsidRDefault="0062639A" w:rsidP="0062639A">
      <w:pPr>
        <w:pStyle w:val="ListParagraph"/>
        <w:numPr>
          <w:ilvl w:val="0"/>
          <w:numId w:val="40"/>
        </w:numPr>
        <w:spacing w:line="360" w:lineRule="auto"/>
      </w:pPr>
      <w:r w:rsidRPr="00657FC6">
        <w:t xml:space="preserve">Ren, X. &amp; Chandra, S., 2025. Cultural and linguistic influences on film ratings: A global perspective. Journal of Media Psychology, 37(1), pp.45–59. </w:t>
      </w:r>
    </w:p>
    <w:p w14:paraId="62EB45FB"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Rodríguez-Puello, G. &amp; Iturra, V. (2022) ‘Does a higher cultural supply raise cultural consumption?’, Annals of Regional Science, 72, pp. 65–83. </w:t>
      </w:r>
    </w:p>
    <w:p w14:paraId="76E8A850" w14:textId="77777777" w:rsidR="0062639A" w:rsidRPr="00657FC6" w:rsidRDefault="0062639A" w:rsidP="0062639A">
      <w:pPr>
        <w:pStyle w:val="ListParagraph"/>
        <w:numPr>
          <w:ilvl w:val="0"/>
          <w:numId w:val="40"/>
        </w:numPr>
      </w:pPr>
      <w:r w:rsidRPr="00657FC6">
        <w:t>Rose, J. (2025) ‘Optimal Runtime for Audience Satisfaction’, Film Production Insights, 11(2), pp. 33–47.</w:t>
      </w:r>
    </w:p>
    <w:p w14:paraId="6B879DC4" w14:textId="77777777" w:rsidR="00657FC6" w:rsidRPr="00657FC6" w:rsidRDefault="00657FC6" w:rsidP="00657FC6">
      <w:pPr>
        <w:pStyle w:val="ListParagraph"/>
      </w:pPr>
    </w:p>
    <w:p w14:paraId="568E081C" w14:textId="77777777" w:rsidR="0062639A" w:rsidRPr="00657FC6" w:rsidRDefault="0062639A" w:rsidP="0062639A">
      <w:pPr>
        <w:pStyle w:val="ListParagraph"/>
        <w:numPr>
          <w:ilvl w:val="0"/>
          <w:numId w:val="40"/>
        </w:numPr>
        <w:spacing w:line="360" w:lineRule="auto"/>
      </w:pPr>
      <w:r w:rsidRPr="00657FC6">
        <w:t>Rosener, W.J., 2024. Comparative Analysis of Google Sheets and Microsoft Excel: A Discussion Case in Spreadsheet Software. Journal of Cases on Information Technology (JCIT), 26(1), pp.1-</w:t>
      </w:r>
      <w:proofErr w:type="gramStart"/>
      <w:r w:rsidRPr="00657FC6">
        <w:t>21.Midway</w:t>
      </w:r>
      <w:proofErr w:type="gramEnd"/>
      <w:r w:rsidRPr="00657FC6">
        <w:t xml:space="preserve">, </w:t>
      </w:r>
    </w:p>
    <w:p w14:paraId="21DA0E8A" w14:textId="77777777" w:rsidR="0062639A" w:rsidRPr="00657FC6" w:rsidRDefault="0062639A" w:rsidP="0062639A">
      <w:pPr>
        <w:pStyle w:val="ListParagraph"/>
        <w:numPr>
          <w:ilvl w:val="0"/>
          <w:numId w:val="40"/>
        </w:numPr>
        <w:spacing w:line="360" w:lineRule="auto"/>
      </w:pPr>
      <w:r w:rsidRPr="00657FC6">
        <w:t xml:space="preserve">S. &amp; White, J.W. (2025) ‘Testing for Normality in Regression Models: Mistakes Abound (But May Not Matter)’, Royal Society Open Science, 12, 241904. </w:t>
      </w:r>
    </w:p>
    <w:p w14:paraId="456C7AFB"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Samadi-Parviznejad, P. (2022) ‘Audience Engagement Trends in Digital Media’, Media Studies Review, 15(1), pp. 33–50.</w:t>
      </w:r>
    </w:p>
    <w:p w14:paraId="6DB6C786"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Sancricca, C., Siracusa, G. &amp; Cappiello, C. (2024) ‘Enhancing Data Preparation: Insights from a Time Series Case Study’, Journal of Intelligent Information Systems, 62, pp. 1503–1530.</w:t>
      </w:r>
    </w:p>
    <w:p w14:paraId="18113F71"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Sang, T., Qu, L. &amp; Zhu, Y. (2023) ‘East Asian Serial Dramas in the Era of Global Streaming Services’, Global Storytelling: Journal of Digital and Moving Images, 3(1), pp. 1–15. </w:t>
      </w:r>
    </w:p>
    <w:p w14:paraId="68BB8AEB" w14:textId="77777777" w:rsidR="0062639A" w:rsidRPr="00657FC6" w:rsidRDefault="0062639A" w:rsidP="0062639A">
      <w:pPr>
        <w:pStyle w:val="ListParagraph"/>
        <w:numPr>
          <w:ilvl w:val="0"/>
          <w:numId w:val="40"/>
        </w:numPr>
        <w:spacing w:line="360" w:lineRule="auto"/>
      </w:pPr>
      <w:r w:rsidRPr="00657FC6">
        <w:lastRenderedPageBreak/>
        <w:t xml:space="preserve">Sang, T., Qu, L. &amp; Zhu, Y. (2023) ‘East Asian Serial Dramas in the Era of Global Streaming Services’, Global Storytelling, 3(1), pp. 1–15. </w:t>
      </w:r>
    </w:p>
    <w:p w14:paraId="7DCD5466"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Santos, R., Oliveira, M. &amp; Pereira, F. (2025) ‘Follower Influence and Engagement Dynamics in Social Media’, Computers in Human </w:t>
      </w:r>
      <w:proofErr w:type="spellStart"/>
      <w:r w:rsidRPr="00657FC6">
        <w:t>Behavior</w:t>
      </w:r>
      <w:proofErr w:type="spellEnd"/>
      <w:r w:rsidRPr="00657FC6">
        <w:t xml:space="preserve">, 150, Article 107234. </w:t>
      </w:r>
    </w:p>
    <w:p w14:paraId="492BD6FF"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Savoldelli, S. &amp; Miggiani, G.S. (2023) ‘The Rendering of Multilingual Occurrences in Netflix’s Italian Dub Streams: Evolving Trends and Norms on Streaming Platforms’, Languages, 8(2), Article 113.</w:t>
      </w:r>
    </w:p>
    <w:p w14:paraId="31E3DDEA"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Schober, P., Boer, C. &amp; Schwarte, L.A., 2018. Correlation coefficients: appropriate use and interpretation. </w:t>
      </w:r>
      <w:proofErr w:type="spellStart"/>
      <w:r w:rsidRPr="00657FC6">
        <w:t>Anesthesia</w:t>
      </w:r>
      <w:proofErr w:type="spellEnd"/>
      <w:r w:rsidRPr="00657FC6">
        <w:t xml:space="preserve"> &amp; Analgesia, 126(5), pp.1763–1768. </w:t>
      </w:r>
    </w:p>
    <w:p w14:paraId="0DC5155B"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lang w:val="sv-SE"/>
        </w:rPr>
        <w:t xml:space="preserve">Schubert, E., Sander, J., Ester, M., Kriegel, H.P. and Xu, X., 2017. </w:t>
      </w:r>
      <w:r w:rsidRPr="00657FC6">
        <w:rPr>
          <w:rFonts w:ascii="Arial" w:hAnsi="Arial" w:cs="Arial"/>
        </w:rPr>
        <w:t>DBSCAN revisited, revisited: why and how you should (still) use DBSCAN. ACM Transactions on Database Systems (TODS), 42(3), pp.1-21.</w:t>
      </w:r>
    </w:p>
    <w:p w14:paraId="5CD0F223"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Schulz, A., Eder, A. &amp; Tiberius, V. (2021) ‘The Digitalization of Motion Picture Production and Its Value Chain Implications’, Journalism and Media, 2(3), pp. 397–416.</w:t>
      </w:r>
    </w:p>
    <w:p w14:paraId="56E61DC0"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Schulz, M., et al., 2021. Narrative depth and audience perception in film studies. Journal of Media Psychology, 33(4), pp.210–225. </w:t>
      </w:r>
    </w:p>
    <w:p w14:paraId="55104450"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Schwartz, B.M., Wilson, J.H. &amp; Goff, D.M. (2015) An </w:t>
      </w:r>
      <w:proofErr w:type="spellStart"/>
      <w:r w:rsidRPr="00657FC6">
        <w:rPr>
          <w:rFonts w:ascii="Arial" w:hAnsi="Arial" w:cs="Arial"/>
        </w:rPr>
        <w:t>EasyGuide</w:t>
      </w:r>
      <w:proofErr w:type="spellEnd"/>
      <w:r w:rsidRPr="00657FC6">
        <w:rPr>
          <w:rFonts w:ascii="Arial" w:hAnsi="Arial" w:cs="Arial"/>
        </w:rPr>
        <w:t xml:space="preserve"> to Research Design and SPSS. Thousand Oaks, CA: SAGE Publications.</w:t>
      </w:r>
    </w:p>
    <w:p w14:paraId="6C198AAD" w14:textId="77777777" w:rsidR="0062639A" w:rsidRPr="00657FC6" w:rsidRDefault="0062639A" w:rsidP="0062639A">
      <w:pPr>
        <w:pStyle w:val="ListParagraph"/>
        <w:numPr>
          <w:ilvl w:val="0"/>
          <w:numId w:val="40"/>
        </w:numPr>
        <w:spacing w:line="360" w:lineRule="auto"/>
      </w:pPr>
      <w:r w:rsidRPr="00657FC6">
        <w:t xml:space="preserve">Schwartz, S., Woloshin, S. &amp; Welch, H.G., 2015. Statistical significance: implications for interpretation. Journal of the American Medical Association, 313(16), pp.1685–1686. </w:t>
      </w:r>
    </w:p>
    <w:p w14:paraId="2AE9F1FB" w14:textId="77777777" w:rsidR="0062639A" w:rsidRPr="00657FC6" w:rsidRDefault="0062639A" w:rsidP="0062639A">
      <w:pPr>
        <w:pStyle w:val="ListParagraph"/>
        <w:numPr>
          <w:ilvl w:val="0"/>
          <w:numId w:val="40"/>
        </w:numPr>
        <w:spacing w:line="360" w:lineRule="auto"/>
      </w:pPr>
      <w:r w:rsidRPr="00657FC6">
        <w:t>Seif, L. et al., 2024. Experimental interpretation for confidence intervals in regression. MSED Conference Proceedings.</w:t>
      </w:r>
    </w:p>
    <w:p w14:paraId="6BF4E9A5"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Senthilnathan, S., 2019. Usefulness of correlation analysis. SSRN Electronic Journal. </w:t>
      </w:r>
    </w:p>
    <w:p w14:paraId="2DB45960" w14:textId="77777777" w:rsidR="0062639A" w:rsidRPr="00657FC6" w:rsidRDefault="0062639A" w:rsidP="0062639A">
      <w:pPr>
        <w:pStyle w:val="ListParagraph"/>
        <w:numPr>
          <w:ilvl w:val="0"/>
          <w:numId w:val="40"/>
        </w:numPr>
        <w:spacing w:line="360" w:lineRule="auto"/>
      </w:pPr>
      <w:r w:rsidRPr="00657FC6">
        <w:t>Serafino, M. et al. (2024) ‘Multi-Step Model of Information Spread in Social Media’, Journal of Statistical Mechanics, DOI:10.1088/1742-5468/acf123.  (Accessed: 18.11.2025).</w:t>
      </w:r>
    </w:p>
    <w:p w14:paraId="7AD58A38" w14:textId="77777777" w:rsidR="0062639A" w:rsidRPr="00657FC6" w:rsidRDefault="0062639A" w:rsidP="0062639A">
      <w:pPr>
        <w:pStyle w:val="ListParagraph"/>
        <w:numPr>
          <w:ilvl w:val="0"/>
          <w:numId w:val="40"/>
        </w:numPr>
        <w:spacing w:line="360" w:lineRule="auto"/>
      </w:pPr>
      <w:r w:rsidRPr="00657FC6">
        <w:t>Shaddad, M. &amp; Al-Maliki, S. (2025) ‘Cultural bridges in film: evolving perspectives of transnational cinema’, Frontiers in Communication, 10, pp. 1–20.</w:t>
      </w:r>
    </w:p>
    <w:p w14:paraId="6D247815" w14:textId="77777777" w:rsidR="0062639A" w:rsidRPr="00657FC6" w:rsidRDefault="0062639A" w:rsidP="0062639A">
      <w:pPr>
        <w:pStyle w:val="ListParagraph"/>
        <w:numPr>
          <w:ilvl w:val="0"/>
          <w:numId w:val="40"/>
        </w:numPr>
        <w:spacing w:line="360" w:lineRule="auto"/>
      </w:pPr>
      <w:proofErr w:type="spellStart"/>
      <w:r w:rsidRPr="00657FC6">
        <w:lastRenderedPageBreak/>
        <w:t>Sharifnia</w:t>
      </w:r>
      <w:proofErr w:type="spellEnd"/>
      <w:r w:rsidRPr="00657FC6">
        <w:t xml:space="preserve">, A.M., </w:t>
      </w:r>
      <w:proofErr w:type="spellStart"/>
      <w:r w:rsidRPr="00657FC6">
        <w:t>Kpormegbey</w:t>
      </w:r>
      <w:proofErr w:type="spellEnd"/>
      <w:r w:rsidRPr="00657FC6">
        <w:t>, D.E., Thapa, D.K. and Cleary, M., 2025. A Primer of Data Cleaning in Quantitative Research: Handling Missing Values and Outliers. Journal of Advanced Nursing.</w:t>
      </w:r>
    </w:p>
    <w:p w14:paraId="2B1FB3A4" w14:textId="77777777" w:rsidR="0062639A" w:rsidRPr="00657FC6" w:rsidRDefault="0062639A" w:rsidP="0062639A">
      <w:pPr>
        <w:pStyle w:val="ListParagraph"/>
        <w:numPr>
          <w:ilvl w:val="0"/>
          <w:numId w:val="40"/>
        </w:numPr>
        <w:spacing w:line="360" w:lineRule="auto"/>
      </w:pPr>
      <w:r w:rsidRPr="00657FC6">
        <w:t xml:space="preserve">Shatz, I. (2023) ‘Assumption-Checking Rather Than (Just) Testing: The Importance of Visualization and Effect Size in Statistical Diagnostics’, </w:t>
      </w:r>
      <w:proofErr w:type="spellStart"/>
      <w:r w:rsidRPr="00657FC6">
        <w:t>Behavior</w:t>
      </w:r>
      <w:proofErr w:type="spellEnd"/>
      <w:r w:rsidRPr="00657FC6">
        <w:t xml:space="preserve"> Research Methods, 56, pp. 826–845. </w:t>
      </w:r>
    </w:p>
    <w:p w14:paraId="7A3B77B6"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 xml:space="preserve">Shen, C. &amp; Hao, X. (2024) ‘Factors That Influence Consumer Viewing </w:t>
      </w:r>
      <w:proofErr w:type="spellStart"/>
      <w:r w:rsidRPr="00657FC6">
        <w:t>Behavior</w:t>
      </w:r>
      <w:proofErr w:type="spellEnd"/>
      <w:r w:rsidRPr="00657FC6">
        <w:t xml:space="preserve"> in Large-Scale Preview Screenings’, PLOS ONE, 19(12), e0315726.</w:t>
      </w:r>
    </w:p>
    <w:p w14:paraId="566C78DA"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Shen, Y. &amp; Hao, L., 2024. Predictors of film success: A multivariate approach. Modern Economy, 15(12), pp.1319–1334. </w:t>
      </w:r>
    </w:p>
    <w:p w14:paraId="1A65273A"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Shin, D. &amp; Shin, E.Y. (2024) ‘Algorithmic Amplification and Polarization in Social Media’, Telematics and Informatics, 102049. </w:t>
      </w:r>
    </w:p>
    <w:p w14:paraId="359EA25B"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Silva, T. &amp; Costa, R. (2024) ‘Concentration of Popularity in Digital Platforms: A Statistical Analysis’, Journal of Media Economics, 37(1), pp. 12–28. </w:t>
      </w:r>
    </w:p>
    <w:p w14:paraId="21C73F13" w14:textId="77777777" w:rsidR="0062639A" w:rsidRPr="00657FC6" w:rsidRDefault="0062639A" w:rsidP="0062639A">
      <w:pPr>
        <w:pStyle w:val="ListParagraph"/>
        <w:numPr>
          <w:ilvl w:val="0"/>
          <w:numId w:val="40"/>
        </w:numPr>
        <w:spacing w:line="360" w:lineRule="auto"/>
      </w:pPr>
      <w:r w:rsidRPr="00657FC6">
        <w:t>Simonton, D.K. (2009) ‘Cinematic success criteria and their predictors’, Psychology &amp; Marketing, 26(5), pp. 400–420.</w:t>
      </w:r>
    </w:p>
    <w:p w14:paraId="73CB7059" w14:textId="77777777" w:rsidR="0062639A" w:rsidRPr="00657FC6" w:rsidRDefault="0062639A" w:rsidP="0062639A">
      <w:pPr>
        <w:pStyle w:val="ListParagraph"/>
        <w:numPr>
          <w:ilvl w:val="0"/>
          <w:numId w:val="40"/>
        </w:numPr>
        <w:spacing w:line="360" w:lineRule="auto"/>
      </w:pPr>
      <w:r w:rsidRPr="00657FC6">
        <w:t>Song, J. (2024) ‘The Evolution and Impact of Streaming Services: Changing the Media Landscape’, Global Media Journal, 22(72), pp. 470–482.</w:t>
      </w:r>
    </w:p>
    <w:p w14:paraId="5EA20C3A"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Song, X., Fu, M. &amp; Fang, J. (2024) ‘Turning the Wheels of Engagement: Evidence from Entertainment Live Streaming’, Journal of the Academy of Marketing Science, 53, pp. 1055–1080.</w:t>
      </w:r>
    </w:p>
    <w:p w14:paraId="09BBFDB1" w14:textId="77777777" w:rsidR="0062639A" w:rsidRPr="00657FC6" w:rsidRDefault="0062639A" w:rsidP="0062639A">
      <w:pPr>
        <w:pStyle w:val="ListParagraph"/>
        <w:numPr>
          <w:ilvl w:val="0"/>
          <w:numId w:val="40"/>
        </w:numPr>
        <w:spacing w:before="100" w:beforeAutospacing="1" w:after="100" w:afterAutospacing="1" w:line="240" w:lineRule="auto"/>
        <w:rPr>
          <w:rFonts w:eastAsia="Times New Roman"/>
          <w:lang w:eastAsia="en-GB"/>
        </w:rPr>
      </w:pPr>
      <w:r w:rsidRPr="00657FC6">
        <w:t>Su, H. and Berenson, M.L., 2017. Comparing Tests of Homoscedasticity in Simple Linear Regression. Journal of Statistical Methods, 4(1017), pp.1-15.</w:t>
      </w:r>
    </w:p>
    <w:p w14:paraId="0C002301"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Su, H. and Berenson, M.L., 2017. Comparing Tests of Homoscedasticity in Simple Linear Regression. Journal of Statistical Methods, 4(1017), pp.1-15. </w:t>
      </w:r>
    </w:p>
    <w:p w14:paraId="7C4B9D93" w14:textId="77777777" w:rsidR="0062639A" w:rsidRPr="00657FC6" w:rsidRDefault="0062639A" w:rsidP="0062639A">
      <w:pPr>
        <w:pStyle w:val="ListParagraph"/>
        <w:numPr>
          <w:ilvl w:val="0"/>
          <w:numId w:val="40"/>
        </w:numPr>
        <w:spacing w:before="100" w:beforeAutospacing="1" w:after="100" w:afterAutospacing="1" w:line="240" w:lineRule="auto"/>
        <w:rPr>
          <w:rFonts w:eastAsia="Times New Roman"/>
          <w:lang w:eastAsia="en-GB"/>
        </w:rPr>
      </w:pPr>
      <w:r w:rsidRPr="00657FC6">
        <w:t>Tabachnick, B.G. and Fidell, L.S., 2007. Using Multivariate Statistics. 5th ed. Boston: Allyn and Bacon.</w:t>
      </w:r>
    </w:p>
    <w:p w14:paraId="7BE903CA"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Tabachnick, B.G. and Fidell, L.S., 2007. Using Multivariate Statistics. 5th ed. Boston: Allyn and Bacon. </w:t>
      </w:r>
    </w:p>
    <w:p w14:paraId="35435219" w14:textId="77777777" w:rsidR="0062639A" w:rsidRPr="00657FC6" w:rsidRDefault="0062639A" w:rsidP="0062639A">
      <w:pPr>
        <w:pStyle w:val="ListParagraph"/>
        <w:numPr>
          <w:ilvl w:val="0"/>
          <w:numId w:val="40"/>
        </w:numPr>
        <w:spacing w:line="360" w:lineRule="auto"/>
      </w:pPr>
      <w:r w:rsidRPr="00657FC6">
        <w:t xml:space="preserve">Tang, S. (2024) ‘Box Office Prediction Using Optimized </w:t>
      </w:r>
      <w:proofErr w:type="spellStart"/>
      <w:r w:rsidRPr="00657FC6">
        <w:t>XGBoost</w:t>
      </w:r>
      <w:proofErr w:type="spellEnd"/>
      <w:r w:rsidRPr="00657FC6">
        <w:t xml:space="preserve">’, PLOS ONE, 19(10), e0309227. </w:t>
      </w:r>
    </w:p>
    <w:p w14:paraId="72B14A58"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TechBloat (2025) ‘How </w:t>
      </w:r>
      <w:proofErr w:type="gramStart"/>
      <w:r w:rsidRPr="00657FC6">
        <w:rPr>
          <w:rFonts w:ascii="Arial" w:hAnsi="Arial" w:cs="Arial"/>
        </w:rPr>
        <w:t>To</w:t>
      </w:r>
      <w:proofErr w:type="gramEnd"/>
      <w:r w:rsidRPr="00657FC6">
        <w:rPr>
          <w:rFonts w:ascii="Arial" w:hAnsi="Arial" w:cs="Arial"/>
        </w:rPr>
        <w:t xml:space="preserve"> Cite Microsoft Excel’. Available at: https://www.techbloat.com/how-to-cite-microsoft-excel.html (Accessed: 10 November 2025). </w:t>
      </w:r>
    </w:p>
    <w:p w14:paraId="167DF3D4" w14:textId="77777777" w:rsidR="0062639A" w:rsidRPr="00657FC6" w:rsidRDefault="0062639A" w:rsidP="0062639A">
      <w:pPr>
        <w:pStyle w:val="ListParagraph"/>
        <w:numPr>
          <w:ilvl w:val="0"/>
          <w:numId w:val="40"/>
        </w:numPr>
        <w:spacing w:after="0" w:line="360" w:lineRule="auto"/>
        <w:rPr>
          <w:rFonts w:eastAsia="Times New Roman"/>
          <w:lang w:eastAsia="en-GB"/>
        </w:rPr>
      </w:pPr>
      <w:proofErr w:type="spellStart"/>
      <w:r w:rsidRPr="00657FC6">
        <w:t>Tenenboim</w:t>
      </w:r>
      <w:proofErr w:type="spellEnd"/>
      <w:r w:rsidRPr="00657FC6">
        <w:t xml:space="preserve">, O. &amp; Baruch, Y. (2022) ‘Winner-Takes-Most Dynamics in Online Platforms’, New Media &amp; Society, 24(6), pp. 1234–1251. </w:t>
      </w:r>
    </w:p>
    <w:p w14:paraId="78FFC82E" w14:textId="77777777" w:rsidR="0062639A" w:rsidRPr="00657FC6" w:rsidRDefault="0062639A" w:rsidP="0062639A">
      <w:pPr>
        <w:pStyle w:val="ListParagraph"/>
        <w:numPr>
          <w:ilvl w:val="0"/>
          <w:numId w:val="40"/>
        </w:numPr>
        <w:spacing w:line="360" w:lineRule="auto"/>
      </w:pPr>
      <w:r w:rsidRPr="00657FC6">
        <w:lastRenderedPageBreak/>
        <w:t>Thakur, A. (2025) ‘Effects of Multilingual Environment on Cognitive Load in Adolescents’, International Journal of Research in Humanities and Social Sciences, 13(5), pp. 45–58</w:t>
      </w:r>
    </w:p>
    <w:p w14:paraId="07AF8772" w14:textId="77777777" w:rsidR="0062639A" w:rsidRPr="00657FC6" w:rsidRDefault="0062639A" w:rsidP="0062639A">
      <w:pPr>
        <w:pStyle w:val="ListParagraph"/>
        <w:numPr>
          <w:ilvl w:val="0"/>
          <w:numId w:val="40"/>
        </w:numPr>
      </w:pPr>
      <w:r w:rsidRPr="00657FC6">
        <w:t>Thakur, P. (2025) ‘Localization Strategies in Global Streaming’, Journal of Media      Localization, 6(1), pp. 99–115.</w:t>
      </w:r>
    </w:p>
    <w:p w14:paraId="73EBE844"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Tognozzi, E. (2010) ‘Teaching and Evaluating Language and Culture Through Film’, Italica, 87(1), pp. 70–91.</w:t>
      </w:r>
    </w:p>
    <w:p w14:paraId="3C3A8053" w14:textId="77777777" w:rsidR="0062639A" w:rsidRPr="00657FC6" w:rsidRDefault="0062639A" w:rsidP="0062639A">
      <w:pPr>
        <w:pStyle w:val="ListParagraph"/>
        <w:numPr>
          <w:ilvl w:val="0"/>
          <w:numId w:val="40"/>
        </w:numPr>
        <w:spacing w:line="360" w:lineRule="auto"/>
      </w:pPr>
      <w:r w:rsidRPr="00657FC6">
        <w:t xml:space="preserve">Tognozzi, E., 2010. Language and cultural factors in media consumption. Modern Language Journal, 94(2), pp.189–204. </w:t>
      </w:r>
    </w:p>
    <w:p w14:paraId="2B59C14D"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Trunfio, M. &amp; Rossi, S. (2021) ‘Conceptualising and Measuring Social Media Engagement: A Systematic Literature Review’, Italian Journal of Marketing, pp. 267–292.</w:t>
      </w:r>
    </w:p>
    <w:p w14:paraId="2D5975F3" w14:textId="77777777" w:rsidR="0062639A" w:rsidRPr="00657FC6" w:rsidRDefault="0062639A" w:rsidP="0062639A">
      <w:pPr>
        <w:pStyle w:val="ListParagraph"/>
        <w:numPr>
          <w:ilvl w:val="0"/>
          <w:numId w:val="40"/>
        </w:numPr>
        <w:spacing w:line="360" w:lineRule="auto"/>
      </w:pPr>
      <w:r w:rsidRPr="00657FC6">
        <w:rPr>
          <w:lang w:val="sv-SE"/>
        </w:rPr>
        <w:t xml:space="preserve">Trunfio, T.A. et al. </w:t>
      </w:r>
      <w:r w:rsidRPr="00657FC6">
        <w:t xml:space="preserve">(2022) ‘Multiple Regression Model for Predicting LOS’, BMC Medical Informatics and Decision Making, 22, Article 141. </w:t>
      </w:r>
    </w:p>
    <w:p w14:paraId="5C0EAFFC" w14:textId="77777777" w:rsidR="0062639A" w:rsidRPr="00657FC6" w:rsidRDefault="0062639A" w:rsidP="0062639A">
      <w:pPr>
        <w:pStyle w:val="ListParagraph"/>
        <w:numPr>
          <w:ilvl w:val="0"/>
          <w:numId w:val="40"/>
        </w:numPr>
        <w:spacing w:line="360" w:lineRule="auto"/>
      </w:pPr>
      <w:r w:rsidRPr="00657FC6">
        <w:t>Tsitsou, L. (2023) ‘Audience engagement with foreign to English language film, othering, and interpretative frameworks’, Participations: Journal of Audience and Reception Studies, 19(2), pp. 245–265.</w:t>
      </w:r>
    </w:p>
    <w:p w14:paraId="3A82460A"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Upadhye, A. (2020) ‘A Comprehensive Survey of Text Data Cleaning Techniques: Challenges, Methods, and Best Practices’, Journal of Scientific and Engineering Research, 7(8), pp. 205–210.</w:t>
      </w:r>
    </w:p>
    <w:p w14:paraId="32C5D243"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Valentine, J.C. &amp; Cooper, H. (2015) ‘Effect Size Substantive Interpretation Guidelines’, Educational Researcher, 44(2), pp. 117–126.</w:t>
      </w:r>
    </w:p>
    <w:p w14:paraId="6A202C01" w14:textId="77777777" w:rsidR="0062639A" w:rsidRPr="00657FC6" w:rsidRDefault="0062639A" w:rsidP="0062639A">
      <w:pPr>
        <w:pStyle w:val="ListParagraph"/>
        <w:numPr>
          <w:ilvl w:val="0"/>
          <w:numId w:val="40"/>
        </w:numPr>
        <w:spacing w:line="360" w:lineRule="auto"/>
      </w:pPr>
      <w:r w:rsidRPr="00657FC6">
        <w:t xml:space="preserve">Valentine, J.C. &amp; Cooper, H., 2015. Effect size interpretation in meta-analysis. Research Synthesis Methods, 6(2), pp.111–124. </w:t>
      </w:r>
    </w:p>
    <w:p w14:paraId="6F451021" w14:textId="77777777" w:rsidR="0062639A" w:rsidRPr="00657FC6" w:rsidRDefault="0062639A" w:rsidP="0062639A">
      <w:pPr>
        <w:pStyle w:val="ListParagraph"/>
        <w:numPr>
          <w:ilvl w:val="0"/>
          <w:numId w:val="40"/>
        </w:numPr>
        <w:spacing w:line="360" w:lineRule="auto"/>
      </w:pPr>
      <w:r w:rsidRPr="00657FC6">
        <w:t xml:space="preserve">Verma, V. (2025) ‘A Comprehensive Framework for Residual Analysis in Regression and Machine Learning’, Journal of Information Systems Engineering and Management, 10(31s), pp. 1–15. </w:t>
      </w:r>
    </w:p>
    <w:p w14:paraId="4788C629"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proofErr w:type="spellStart"/>
      <w:r w:rsidRPr="00657FC6">
        <w:t>Vinerean</w:t>
      </w:r>
      <w:proofErr w:type="spellEnd"/>
      <w:r w:rsidRPr="00657FC6">
        <w:t xml:space="preserve">, S. &amp; </w:t>
      </w:r>
      <w:proofErr w:type="spellStart"/>
      <w:r w:rsidRPr="00657FC6">
        <w:t>Opreana</w:t>
      </w:r>
      <w:proofErr w:type="spellEnd"/>
      <w:r w:rsidRPr="00657FC6">
        <w:t>, A. (2021) ‘Measuring Customer Engagement in Social Media Marketing: A Higher-Order Model’, Journal of Theoretical and Applied Electronic Commerce Research, 16(7), pp. 2633–2654.</w:t>
      </w:r>
    </w:p>
    <w:p w14:paraId="6526FC9E" w14:textId="77777777" w:rsidR="0062639A" w:rsidRPr="00657FC6" w:rsidRDefault="0062639A" w:rsidP="0062639A">
      <w:pPr>
        <w:pStyle w:val="NormalWeb"/>
        <w:numPr>
          <w:ilvl w:val="0"/>
          <w:numId w:val="40"/>
        </w:numPr>
        <w:spacing w:line="360" w:lineRule="auto"/>
        <w:rPr>
          <w:rFonts w:ascii="Arial" w:hAnsi="Arial" w:cs="Arial"/>
        </w:rPr>
      </w:pPr>
      <w:proofErr w:type="spellStart"/>
      <w:r w:rsidRPr="00657FC6">
        <w:rPr>
          <w:rFonts w:ascii="Arial" w:hAnsi="Arial" w:cs="Arial"/>
        </w:rPr>
        <w:t>Vinerean</w:t>
      </w:r>
      <w:proofErr w:type="spellEnd"/>
      <w:r w:rsidRPr="00657FC6">
        <w:rPr>
          <w:rFonts w:ascii="Arial" w:hAnsi="Arial" w:cs="Arial"/>
        </w:rPr>
        <w:t xml:space="preserve">, S. &amp; </w:t>
      </w:r>
      <w:proofErr w:type="spellStart"/>
      <w:r w:rsidRPr="00657FC6">
        <w:rPr>
          <w:rFonts w:ascii="Arial" w:hAnsi="Arial" w:cs="Arial"/>
        </w:rPr>
        <w:t>Opreana</w:t>
      </w:r>
      <w:proofErr w:type="spellEnd"/>
      <w:r w:rsidRPr="00657FC6">
        <w:rPr>
          <w:rFonts w:ascii="Arial" w:hAnsi="Arial" w:cs="Arial"/>
        </w:rPr>
        <w:t>, A. (2021) ‘Measuring Customer Engagement in Social Media Marketing: A Higher-Order Model’, Journal of Theoretical and Applied Electronic Commerce Research, 16(7), pp. 2633–2654.</w:t>
      </w:r>
    </w:p>
    <w:p w14:paraId="23B61E8E" w14:textId="77777777" w:rsidR="0062639A" w:rsidRPr="00657FC6" w:rsidRDefault="0062639A" w:rsidP="0062639A">
      <w:pPr>
        <w:pStyle w:val="NormalWeb"/>
        <w:numPr>
          <w:ilvl w:val="0"/>
          <w:numId w:val="40"/>
        </w:numPr>
        <w:spacing w:line="360" w:lineRule="auto"/>
        <w:rPr>
          <w:rFonts w:ascii="Arial" w:hAnsi="Arial" w:cs="Arial"/>
        </w:rPr>
      </w:pPr>
      <w:proofErr w:type="spellStart"/>
      <w:r w:rsidRPr="00657FC6">
        <w:rPr>
          <w:rFonts w:ascii="Arial" w:hAnsi="Arial" w:cs="Arial"/>
        </w:rPr>
        <w:lastRenderedPageBreak/>
        <w:t>Vinerean</w:t>
      </w:r>
      <w:proofErr w:type="spellEnd"/>
      <w:r w:rsidRPr="00657FC6">
        <w:rPr>
          <w:rFonts w:ascii="Arial" w:hAnsi="Arial" w:cs="Arial"/>
        </w:rPr>
        <w:t>, S. (2021) ‘Measuring Customer Engagement in Social Media Marketing: A Higher-Order Model’, Journal of Theoretical and Applied Electronic Commerce Research, 16(7), pp. 2633–2654.</w:t>
      </w:r>
    </w:p>
    <w:p w14:paraId="1CBEE94E" w14:textId="77777777" w:rsidR="0062639A" w:rsidRPr="00657FC6" w:rsidRDefault="0062639A" w:rsidP="0062639A">
      <w:pPr>
        <w:pStyle w:val="ListParagraph"/>
        <w:numPr>
          <w:ilvl w:val="0"/>
          <w:numId w:val="40"/>
        </w:numPr>
        <w:spacing w:line="360" w:lineRule="auto"/>
      </w:pPr>
      <w:proofErr w:type="spellStart"/>
      <w:r w:rsidRPr="00657FC6">
        <w:t>Vinerean</w:t>
      </w:r>
      <w:proofErr w:type="spellEnd"/>
      <w:r w:rsidRPr="00657FC6">
        <w:t xml:space="preserve">, S. (2021) ‘Measuring Customer Engagement in Social Media Marketing’, Journal of Theoretical and Applied Electronic Commerce Research, 16(7), pp. 2633–2654. </w:t>
      </w:r>
    </w:p>
    <w:p w14:paraId="63092642" w14:textId="77777777" w:rsidR="0062639A" w:rsidRPr="00657FC6" w:rsidRDefault="0062639A" w:rsidP="0062639A">
      <w:pPr>
        <w:pStyle w:val="ListParagraph"/>
        <w:numPr>
          <w:ilvl w:val="0"/>
          <w:numId w:val="40"/>
        </w:numPr>
        <w:spacing w:line="360" w:lineRule="auto"/>
      </w:pPr>
      <w:r w:rsidRPr="00657FC6">
        <w:t>Vogel, A. &amp; Shipman, A. (2024) ‘Cinema Co-production and Language Inequality’, European Journal of Cultural Economics, 12(3), pp. 215–230.</w:t>
      </w:r>
    </w:p>
    <w:p w14:paraId="710D9268"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Voukaki, N. (2025) ‘The Rise of Data-Driven Decision-Making in the Streaming Industry’, Forbes Technology Council. Available at: https://www.forbes.com (Accessed: 10 November 2025).</w:t>
      </w:r>
    </w:p>
    <w:p w14:paraId="30B69738"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Walmsley, B. (2021) ‘Engagement: The New Paradigm for Audience Research’, Participations, 18(1), pp. 299–316.</w:t>
      </w:r>
    </w:p>
    <w:p w14:paraId="67D4077F" w14:textId="77777777" w:rsidR="0062639A" w:rsidRPr="00657FC6" w:rsidRDefault="0062639A" w:rsidP="0062639A">
      <w:pPr>
        <w:pStyle w:val="ListParagraph"/>
        <w:numPr>
          <w:ilvl w:val="0"/>
          <w:numId w:val="40"/>
        </w:numPr>
        <w:spacing w:line="360" w:lineRule="auto"/>
      </w:pPr>
      <w:r w:rsidRPr="00657FC6">
        <w:t>Wang, S. (2025) ‘Determinants Driving Hollywood Box Office Success’, Advances in Economics, Business and Management Research, 328, pp. 421–430.</w:t>
      </w:r>
    </w:p>
    <w:p w14:paraId="4C309044"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Wang, Z., Wang, X., Xiong, F. &amp; Chen, H. (2024) ‘A Survey of Deep Learning-Based Information Cascade Prediction’, Symmetry, 16(11), Article 1436. </w:t>
      </w:r>
    </w:p>
    <w:p w14:paraId="7E1B6794"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Wheeler, C. (2025) ‘Where’s the </w:t>
      </w:r>
      <w:proofErr w:type="gramStart"/>
      <w:r w:rsidRPr="00657FC6">
        <w:rPr>
          <w:rFonts w:ascii="Arial" w:hAnsi="Arial" w:cs="Arial"/>
        </w:rPr>
        <w:t>Horizon?:</w:t>
      </w:r>
      <w:proofErr w:type="gramEnd"/>
      <w:r w:rsidRPr="00657FC6">
        <w:rPr>
          <w:rFonts w:ascii="Arial" w:hAnsi="Arial" w:cs="Arial"/>
        </w:rPr>
        <w:t xml:space="preserve"> Examining the Relationship Between Western Films and American Culture Through the Decades’, University of Texas Thesis Repository. </w:t>
      </w:r>
    </w:p>
    <w:p w14:paraId="7C6181A9" w14:textId="77777777" w:rsidR="0062639A" w:rsidRPr="00657FC6" w:rsidRDefault="0062639A" w:rsidP="0062639A">
      <w:pPr>
        <w:pStyle w:val="ListParagraph"/>
        <w:numPr>
          <w:ilvl w:val="0"/>
          <w:numId w:val="40"/>
        </w:numPr>
        <w:spacing w:line="360" w:lineRule="auto"/>
      </w:pPr>
      <w:r w:rsidRPr="00657FC6">
        <w:t xml:space="preserve">Wheeler, C. (2025) ‘Where’s the </w:t>
      </w:r>
      <w:proofErr w:type="gramStart"/>
      <w:r w:rsidRPr="00657FC6">
        <w:t>Horizon?:</w:t>
      </w:r>
      <w:proofErr w:type="gramEnd"/>
      <w:r w:rsidRPr="00657FC6">
        <w:t xml:space="preserve"> Examining the Relationship Between Western Films and American Culture Through the Decades’, University of Texas Thesis Repository. </w:t>
      </w:r>
    </w:p>
    <w:p w14:paraId="43B83BFC"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Williams, T., 2024. Multicollinearity in engagement metrics: implications for predictive </w:t>
      </w:r>
      <w:proofErr w:type="spellStart"/>
      <w:r w:rsidRPr="00657FC6">
        <w:t>modeling</w:t>
      </w:r>
      <w:proofErr w:type="spellEnd"/>
      <w:r w:rsidRPr="00657FC6">
        <w:t xml:space="preserve">. Journal of Digital Analytics, 18(3), pp.201–219. </w:t>
      </w:r>
    </w:p>
    <w:p w14:paraId="0DE21BAD"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Wu, B., Liu, C.Z., Choo, K.K.R. et al. (2024) ‘Two-Sided Long Tails on Blockchain-Based Crowdsourcing Platforms’, Proceedings of the 57th Hawaii International Conference on System Sciences.</w:t>
      </w:r>
    </w:p>
    <w:p w14:paraId="364C6941"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Wu, J., Zhao, Q. &amp; Lin, S. (2024) ‘Algorithmic Amplification and Engagement Patterns in Social Media’, Journal of Information Technology &amp; Politics, 21(2), pp. 145–162.</w:t>
      </w:r>
    </w:p>
    <w:p w14:paraId="2C6EBF4D"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lastRenderedPageBreak/>
        <w:t>Xiao, J. (2024) ‘</w:t>
      </w:r>
      <w:proofErr w:type="spellStart"/>
      <w:r w:rsidRPr="00657FC6">
        <w:t>Modeling</w:t>
      </w:r>
      <w:proofErr w:type="spellEnd"/>
      <w:r w:rsidRPr="00657FC6">
        <w:t xml:space="preserve"> Influencing Factors in U.S. Film Success (1940–2024)’, Modern Economy, 15, pp. 1319–1334.</w:t>
      </w:r>
    </w:p>
    <w:p w14:paraId="2FADBAE6" w14:textId="77777777" w:rsidR="0062639A" w:rsidRPr="00657FC6" w:rsidRDefault="0062639A" w:rsidP="0062639A">
      <w:pPr>
        <w:pStyle w:val="ListParagraph"/>
        <w:numPr>
          <w:ilvl w:val="0"/>
          <w:numId w:val="40"/>
        </w:numPr>
        <w:spacing w:line="360" w:lineRule="auto"/>
      </w:pPr>
      <w:r w:rsidRPr="00657FC6">
        <w:t>Xiao, J.L. (2024) ‘</w:t>
      </w:r>
      <w:proofErr w:type="spellStart"/>
      <w:r w:rsidRPr="00657FC6">
        <w:t>Modeling</w:t>
      </w:r>
      <w:proofErr w:type="spellEnd"/>
      <w:r w:rsidRPr="00657FC6">
        <w:t xml:space="preserve"> Influencing Factors in U.S. Film Success’, Modern Economy, 15, pp. 1319–1334. </w:t>
      </w:r>
    </w:p>
    <w:p w14:paraId="36E7DFCC" w14:textId="77777777" w:rsidR="0062639A" w:rsidRPr="00657FC6" w:rsidRDefault="0062639A" w:rsidP="0062639A">
      <w:pPr>
        <w:pStyle w:val="ListParagraph"/>
        <w:numPr>
          <w:ilvl w:val="0"/>
          <w:numId w:val="40"/>
        </w:numPr>
        <w:spacing w:line="360" w:lineRule="auto"/>
      </w:pPr>
      <w:r w:rsidRPr="00657FC6">
        <w:t xml:space="preserve">Xiao, J.L., 2024. </w:t>
      </w:r>
      <w:proofErr w:type="spellStart"/>
      <w:r w:rsidRPr="00657FC6">
        <w:t>Modeling</w:t>
      </w:r>
      <w:proofErr w:type="spellEnd"/>
      <w:r w:rsidRPr="00657FC6">
        <w:t xml:space="preserve"> influencing factors in U.S. film success (1940–2024). Modern Economy, 15(12), pp.1319–1334.Regression </w:t>
      </w:r>
    </w:p>
    <w:p w14:paraId="78817191" w14:textId="77777777" w:rsidR="0062639A" w:rsidRPr="00657FC6" w:rsidRDefault="0062639A" w:rsidP="0062639A">
      <w:pPr>
        <w:pStyle w:val="ListParagraph"/>
        <w:numPr>
          <w:ilvl w:val="0"/>
          <w:numId w:val="40"/>
        </w:numPr>
        <w:spacing w:before="100" w:beforeAutospacing="1" w:after="100" w:afterAutospacing="1" w:line="240" w:lineRule="auto"/>
        <w:rPr>
          <w:rFonts w:eastAsia="Times New Roman"/>
          <w:lang w:eastAsia="en-GB"/>
        </w:rPr>
      </w:pPr>
      <w:r w:rsidRPr="00657FC6">
        <w:t>Yang, H., 2025. Visual Assessment of Residual Plots in Multiple Linear Regression: A Model-Based Simulation Perspective. GLMJ, 38(2), pp.1-20.</w:t>
      </w:r>
    </w:p>
    <w:p w14:paraId="18EECD6D" w14:textId="77777777" w:rsidR="0062639A" w:rsidRPr="00657FC6" w:rsidRDefault="0062639A" w:rsidP="0062639A">
      <w:pPr>
        <w:pStyle w:val="ListParagraph"/>
        <w:numPr>
          <w:ilvl w:val="0"/>
          <w:numId w:val="40"/>
        </w:numPr>
        <w:spacing w:line="360" w:lineRule="auto"/>
      </w:pPr>
      <w:r w:rsidRPr="00657FC6">
        <w:t>Yang, H., 2025. Visual Assessment of Residual Plots in Multiple Linear Regression: A Model-Based Simulation Perspective. GLMJ, 38(2), pp.1-20.</w:t>
      </w:r>
    </w:p>
    <w:p w14:paraId="1C4B8AEB" w14:textId="77777777" w:rsidR="0062639A" w:rsidRPr="00657FC6" w:rsidRDefault="0062639A" w:rsidP="0062639A">
      <w:pPr>
        <w:pStyle w:val="ListParagraph"/>
        <w:numPr>
          <w:ilvl w:val="0"/>
          <w:numId w:val="40"/>
        </w:numPr>
        <w:spacing w:line="360" w:lineRule="auto"/>
      </w:pPr>
      <w:r w:rsidRPr="00657FC6">
        <w:t xml:space="preserve">Yang, Y. et al. (2023) ‘Predicting Movie Ratings with Multimodal Data’, Stanford CS229 Project Report. </w:t>
      </w:r>
    </w:p>
    <w:p w14:paraId="191D1551" w14:textId="77777777" w:rsidR="0062639A" w:rsidRPr="00657FC6" w:rsidRDefault="0062639A" w:rsidP="0062639A">
      <w:pPr>
        <w:pStyle w:val="ListParagraph"/>
        <w:numPr>
          <w:ilvl w:val="0"/>
          <w:numId w:val="40"/>
        </w:numPr>
        <w:spacing w:line="360" w:lineRule="auto"/>
      </w:pPr>
      <w:r w:rsidRPr="00657FC6">
        <w:t>Yeomans, A. (2024) ‘Viewing of foreign content up 24% in English markets’, Advanced Television Research Report.</w:t>
      </w:r>
    </w:p>
    <w:p w14:paraId="0BC783E5" w14:textId="77777777" w:rsidR="0062639A" w:rsidRPr="00657FC6" w:rsidRDefault="0062639A" w:rsidP="0062639A">
      <w:pPr>
        <w:pStyle w:val="ListParagraph"/>
        <w:numPr>
          <w:ilvl w:val="0"/>
          <w:numId w:val="40"/>
        </w:numPr>
        <w:spacing w:line="360" w:lineRule="auto"/>
      </w:pPr>
      <w:r w:rsidRPr="00657FC6">
        <w:t xml:space="preserve">Zaidi, A., 2024. Applied Statistical Analysis for Social Sciences. Springer Nature. </w:t>
      </w:r>
    </w:p>
    <w:p w14:paraId="001B95E7"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Zaidi, A.U. (2024) A Guide for Statistical Tests and Interpretations with SPSS. 1st </w:t>
      </w:r>
      <w:proofErr w:type="spellStart"/>
      <w:r w:rsidRPr="00657FC6">
        <w:rPr>
          <w:rFonts w:ascii="Arial" w:hAnsi="Arial" w:cs="Arial"/>
        </w:rPr>
        <w:t>edn</w:t>
      </w:r>
      <w:proofErr w:type="spellEnd"/>
      <w:r w:rsidRPr="00657FC6">
        <w:rPr>
          <w:rFonts w:ascii="Arial" w:hAnsi="Arial" w:cs="Arial"/>
        </w:rPr>
        <w:t>. New York: Routledge. doi:10.4324/9781003215691.</w:t>
      </w:r>
    </w:p>
    <w:p w14:paraId="3D526AC0"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Zayani, M., 2021. Digital journalism, social media platforms, and audience engagement: The case of AJ+. Digital journalism, 9(1), pp.24-41.</w:t>
      </w:r>
    </w:p>
    <w:p w14:paraId="1DD62B8F" w14:textId="77777777" w:rsidR="0062639A" w:rsidRPr="00657FC6" w:rsidRDefault="0062639A" w:rsidP="0062639A">
      <w:pPr>
        <w:pStyle w:val="ListParagraph"/>
        <w:numPr>
          <w:ilvl w:val="0"/>
          <w:numId w:val="40"/>
        </w:numPr>
        <w:spacing w:line="360" w:lineRule="auto"/>
      </w:pPr>
      <w:r w:rsidRPr="00657FC6">
        <w:t>Zhang, H. &amp; Li, Y. (2024) ‘Audience Perception and Cultural Factors in Film Ratings’, Journal of Cultural Analytics, 9(2), pp. 145–162.</w:t>
      </w:r>
    </w:p>
    <w:p w14:paraId="3C51CCB7"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Zhou, Y., Aryal, S. &amp; </w:t>
      </w:r>
      <w:proofErr w:type="spellStart"/>
      <w:r w:rsidRPr="00657FC6">
        <w:rPr>
          <w:rFonts w:ascii="Arial" w:hAnsi="Arial" w:cs="Arial"/>
        </w:rPr>
        <w:t>Bouadjenek</w:t>
      </w:r>
      <w:proofErr w:type="spellEnd"/>
      <w:r w:rsidRPr="00657FC6">
        <w:rPr>
          <w:rFonts w:ascii="Arial" w:hAnsi="Arial" w:cs="Arial"/>
        </w:rPr>
        <w:t xml:space="preserve">, M.R. (2024) ‘A Comprehensive Review of Handling Missing Data: Exploring Special Missing Mechanisms’, </w:t>
      </w:r>
      <w:proofErr w:type="spellStart"/>
      <w:r w:rsidRPr="00657FC6">
        <w:rPr>
          <w:rFonts w:ascii="Arial" w:hAnsi="Arial" w:cs="Arial"/>
        </w:rPr>
        <w:t>arXiv</w:t>
      </w:r>
      <w:proofErr w:type="spellEnd"/>
      <w:r w:rsidRPr="00657FC6">
        <w:rPr>
          <w:rFonts w:ascii="Arial" w:hAnsi="Arial" w:cs="Arial"/>
        </w:rPr>
        <w:t xml:space="preserve"> preprint. Available at: https://arxiv.org/html/2404.04905v1 (Accessed: 10 November 2025). </w:t>
      </w:r>
    </w:p>
    <w:p w14:paraId="29275210"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Zhu, H., Xiao, Y., Chen, D. &amp; Wu, J. (2024) ‘A Robust Rating Aggregation Method based on Rater Group Trustworthiness for Collusive Disturbance’, Information Systems Frontiers, 27, pp. 991–1011. Available at: https://doi.org/10.1007/s10796-024-10489-8</w:t>
      </w:r>
    </w:p>
    <w:p w14:paraId="6483F186" w14:textId="77777777" w:rsidR="0062639A" w:rsidRPr="00657FC6" w:rsidRDefault="0062639A" w:rsidP="0062639A">
      <w:pPr>
        <w:pStyle w:val="NormalWeb"/>
        <w:numPr>
          <w:ilvl w:val="0"/>
          <w:numId w:val="40"/>
        </w:numPr>
        <w:spacing w:line="360" w:lineRule="auto"/>
        <w:rPr>
          <w:rFonts w:ascii="Arial" w:hAnsi="Arial" w:cs="Arial"/>
        </w:rPr>
      </w:pPr>
      <w:proofErr w:type="spellStart"/>
      <w:r w:rsidRPr="00657FC6">
        <w:rPr>
          <w:rFonts w:ascii="Arial" w:hAnsi="Arial" w:cs="Arial"/>
        </w:rPr>
        <w:t>Zhuchkova</w:t>
      </w:r>
      <w:proofErr w:type="spellEnd"/>
      <w:r w:rsidRPr="00657FC6">
        <w:rPr>
          <w:rFonts w:ascii="Arial" w:hAnsi="Arial" w:cs="Arial"/>
        </w:rPr>
        <w:t>, S. &amp; Rotmistrov, A. (2022) ‘How to Choose an Approach to Handling Missing Categorical Data: Unexpected Findings from a Simulated Statistical Experiment’, Quality &amp; Quantity, 56, pp. 1–22.</w:t>
      </w:r>
    </w:p>
    <w:p w14:paraId="34D586FC" w14:textId="77777777" w:rsidR="0062639A" w:rsidRPr="00657FC6" w:rsidRDefault="0062639A" w:rsidP="0062639A">
      <w:pPr>
        <w:pStyle w:val="ListParagraph"/>
        <w:numPr>
          <w:ilvl w:val="0"/>
          <w:numId w:val="40"/>
        </w:numPr>
        <w:spacing w:line="360" w:lineRule="auto"/>
      </w:pPr>
      <w:r w:rsidRPr="00657FC6">
        <w:lastRenderedPageBreak/>
        <w:t xml:space="preserve">Zlokovich, M., et al., 2023. Understanding hypothesis testing and p-values in applied research. Advances in Methods and Practices in Psychological Science, 6(4), pp.1–20. </w:t>
      </w:r>
    </w:p>
    <w:p w14:paraId="7EA83B33"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Zlokovich, M.S., Corts, D.P. &amp; Rogers, M.M. (2023) ‘Descriptive and Inferential Statistics’, in Nichols, A.L. &amp; Edlund, J.E. (eds.) The Cambridge Handbook of Research Methods and Statistics for the Social and </w:t>
      </w:r>
      <w:proofErr w:type="spellStart"/>
      <w:r w:rsidRPr="00657FC6">
        <w:rPr>
          <w:rFonts w:ascii="Arial" w:hAnsi="Arial" w:cs="Arial"/>
        </w:rPr>
        <w:t>Behavioral</w:t>
      </w:r>
      <w:proofErr w:type="spellEnd"/>
      <w:r w:rsidRPr="00657FC6">
        <w:rPr>
          <w:rFonts w:ascii="Arial" w:hAnsi="Arial" w:cs="Arial"/>
        </w:rPr>
        <w:t xml:space="preserve"> Sciences. Cambridge: Cambridge University Press, pp. 468–493. doi:10.1017/9781009010054.023.</w:t>
      </w:r>
    </w:p>
    <w:p w14:paraId="16F40293" w14:textId="77777777" w:rsidR="0062639A" w:rsidRPr="00657FC6" w:rsidRDefault="0062639A" w:rsidP="0062639A">
      <w:pPr>
        <w:pStyle w:val="ListParagraph"/>
        <w:numPr>
          <w:ilvl w:val="0"/>
          <w:numId w:val="40"/>
        </w:numPr>
        <w:spacing w:line="360" w:lineRule="auto"/>
      </w:pPr>
      <w:r w:rsidRPr="00657FC6">
        <w:t xml:space="preserve">Zygmont, S. (2023) ‘Managing the Assumption of Normality Within the General Linear Model </w:t>
      </w:r>
      <w:proofErr w:type="gramStart"/>
      <w:r w:rsidRPr="00657FC6">
        <w:t>With</w:t>
      </w:r>
      <w:proofErr w:type="gramEnd"/>
      <w:r w:rsidRPr="00657FC6">
        <w:t xml:space="preserve"> Small Samples’, The Quantitative Methods for Psychology, 19(4), pp. 302–332.</w:t>
      </w:r>
    </w:p>
    <w:p w14:paraId="1984DE2F" w14:textId="5B6487EF" w:rsidR="0009328B" w:rsidRPr="0009328B" w:rsidRDefault="0009328B" w:rsidP="0009328B">
      <w:pPr>
        <w:pStyle w:val="ListParagraph"/>
        <w:numPr>
          <w:ilvl w:val="0"/>
          <w:numId w:val="35"/>
        </w:numPr>
        <w:rPr>
          <w:rFonts w:ascii="Times New Roman" w:eastAsia="Times New Roman" w:hAnsi="Times New Roman" w:cs="Times New Roman"/>
          <w:lang w:eastAsia="en-GB"/>
        </w:rPr>
      </w:pPr>
      <w:r w:rsidRPr="0009328B">
        <w:rPr>
          <w:rFonts w:ascii="Times New Roman" w:eastAsia="Times New Roman" w:hAnsi="Times New Roman" w:cs="Times New Roman"/>
          <w:lang w:eastAsia="en-GB"/>
        </w:rPr>
        <w:t xml:space="preserve">. </w:t>
      </w:r>
    </w:p>
    <w:p w14:paraId="46E88AC7" w14:textId="77777777" w:rsidR="006066B9" w:rsidRPr="00D704B8" w:rsidRDefault="006066B9" w:rsidP="00D704B8">
      <w:pPr>
        <w:spacing w:before="100" w:beforeAutospacing="1" w:after="100" w:afterAutospacing="1" w:line="360" w:lineRule="auto"/>
      </w:pPr>
    </w:p>
    <w:p w14:paraId="1E5A4DFE" w14:textId="77777777" w:rsidR="006066B9" w:rsidRPr="00D704B8" w:rsidRDefault="006066B9" w:rsidP="00D704B8">
      <w:pPr>
        <w:spacing w:before="100" w:beforeAutospacing="1" w:after="100" w:afterAutospacing="1" w:line="360" w:lineRule="auto"/>
      </w:pPr>
    </w:p>
    <w:p w14:paraId="7BAFFC5D" w14:textId="77777777" w:rsidR="006066B9" w:rsidRPr="00D704B8" w:rsidRDefault="006066B9" w:rsidP="00D704B8">
      <w:pPr>
        <w:spacing w:before="100" w:beforeAutospacing="1" w:after="100" w:afterAutospacing="1" w:line="360" w:lineRule="auto"/>
      </w:pPr>
    </w:p>
    <w:p w14:paraId="7F1388A8" w14:textId="77777777" w:rsidR="006066B9" w:rsidRPr="00D704B8" w:rsidRDefault="006066B9" w:rsidP="00D704B8">
      <w:pPr>
        <w:spacing w:before="100" w:beforeAutospacing="1" w:after="100" w:afterAutospacing="1" w:line="360" w:lineRule="auto"/>
      </w:pPr>
    </w:p>
    <w:p w14:paraId="4CE70A8A" w14:textId="77777777" w:rsidR="006066B9" w:rsidRPr="00D704B8" w:rsidRDefault="006066B9" w:rsidP="00D704B8">
      <w:pPr>
        <w:spacing w:before="100" w:beforeAutospacing="1" w:after="100" w:afterAutospacing="1" w:line="360" w:lineRule="auto"/>
      </w:pPr>
    </w:p>
    <w:sectPr w:rsidR="006066B9" w:rsidRPr="00D704B8">
      <w:headerReference w:type="default" r:id="rId1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B5076" w14:textId="77777777" w:rsidR="007D51B8" w:rsidRDefault="007D51B8" w:rsidP="00A507AC">
      <w:r>
        <w:separator/>
      </w:r>
    </w:p>
  </w:endnote>
  <w:endnote w:type="continuationSeparator" w:id="0">
    <w:p w14:paraId="45E39752" w14:textId="77777777" w:rsidR="007D51B8" w:rsidRDefault="007D51B8" w:rsidP="00A50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3A45C" w14:textId="77777777" w:rsidR="007D51B8" w:rsidRDefault="007D51B8" w:rsidP="00A507AC">
      <w:r>
        <w:separator/>
      </w:r>
    </w:p>
  </w:footnote>
  <w:footnote w:type="continuationSeparator" w:id="0">
    <w:p w14:paraId="6314BD25" w14:textId="77777777" w:rsidR="007D51B8" w:rsidRDefault="007D51B8" w:rsidP="00A507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54102"/>
      <w:docPartObj>
        <w:docPartGallery w:val="Page Numbers (Top of Page)"/>
        <w:docPartUnique/>
      </w:docPartObj>
    </w:sdtPr>
    <w:sdtEndPr>
      <w:rPr>
        <w:noProof/>
      </w:rPr>
    </w:sdtEndPr>
    <w:sdtContent>
      <w:p w14:paraId="19F2B2F9" w14:textId="479C8F44" w:rsidR="00C1554D" w:rsidRDefault="00C1554D" w:rsidP="00A507AC">
        <w:pPr>
          <w:pStyle w:val="Header"/>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rsidP="00A507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EB6C2D80"/>
    <w:lvl w:ilvl="0">
      <w:start w:val="1"/>
      <w:numFmt w:val="decimal"/>
      <w:pStyle w:val="ListNumber"/>
      <w:lvlText w:val="%1."/>
      <w:lvlJc w:val="left"/>
      <w:pPr>
        <w:tabs>
          <w:tab w:val="num" w:pos="360"/>
        </w:tabs>
        <w:ind w:left="360" w:hanging="360"/>
      </w:pPr>
    </w:lvl>
  </w:abstractNum>
  <w:abstractNum w:abstractNumId="1" w15:restartNumberingAfterBreak="0">
    <w:nsid w:val="00F44ACC"/>
    <w:multiLevelType w:val="multilevel"/>
    <w:tmpl w:val="4510F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AC4615"/>
    <w:multiLevelType w:val="hybridMultilevel"/>
    <w:tmpl w:val="B27AA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662640"/>
    <w:multiLevelType w:val="multilevel"/>
    <w:tmpl w:val="28080FB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143E3912"/>
    <w:multiLevelType w:val="multilevel"/>
    <w:tmpl w:val="56AC7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B56D9"/>
    <w:multiLevelType w:val="multilevel"/>
    <w:tmpl w:val="4510F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5C7AD4"/>
    <w:multiLevelType w:val="multilevel"/>
    <w:tmpl w:val="BC50C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A5729B"/>
    <w:multiLevelType w:val="multilevel"/>
    <w:tmpl w:val="D1765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555406"/>
    <w:multiLevelType w:val="multilevel"/>
    <w:tmpl w:val="52C6F0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B25453"/>
    <w:multiLevelType w:val="multilevel"/>
    <w:tmpl w:val="4510F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36767E"/>
    <w:multiLevelType w:val="multilevel"/>
    <w:tmpl w:val="44B2D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046019"/>
    <w:multiLevelType w:val="multilevel"/>
    <w:tmpl w:val="E23E2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2D5B12"/>
    <w:multiLevelType w:val="multilevel"/>
    <w:tmpl w:val="12CA40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307B3F"/>
    <w:multiLevelType w:val="multilevel"/>
    <w:tmpl w:val="01103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8822DC"/>
    <w:multiLevelType w:val="multilevel"/>
    <w:tmpl w:val="1742A0C6"/>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5" w15:restartNumberingAfterBreak="0">
    <w:nsid w:val="2A8149E8"/>
    <w:multiLevelType w:val="multilevel"/>
    <w:tmpl w:val="320EC06E"/>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6" w15:restartNumberingAfterBreak="0">
    <w:nsid w:val="2CB606A5"/>
    <w:multiLevelType w:val="multilevel"/>
    <w:tmpl w:val="4510F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8F6C79"/>
    <w:multiLevelType w:val="multilevel"/>
    <w:tmpl w:val="52FAD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BC2B15"/>
    <w:multiLevelType w:val="multilevel"/>
    <w:tmpl w:val="E32A5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642E9D"/>
    <w:multiLevelType w:val="multilevel"/>
    <w:tmpl w:val="F1CCC77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328565DB"/>
    <w:multiLevelType w:val="hybridMultilevel"/>
    <w:tmpl w:val="B3901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783767"/>
    <w:multiLevelType w:val="multilevel"/>
    <w:tmpl w:val="5C44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E13363"/>
    <w:multiLevelType w:val="multilevel"/>
    <w:tmpl w:val="473054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D96890"/>
    <w:multiLevelType w:val="multilevel"/>
    <w:tmpl w:val="2EBAE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07F07DD"/>
    <w:multiLevelType w:val="multilevel"/>
    <w:tmpl w:val="9914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5B547F"/>
    <w:multiLevelType w:val="multilevel"/>
    <w:tmpl w:val="8C0E7B26"/>
    <w:lvl w:ilvl="0">
      <w:start w:val="3"/>
      <w:numFmt w:val="decimal"/>
      <w:lvlText w:val="%1"/>
      <w:lvlJc w:val="left"/>
      <w:pPr>
        <w:ind w:left="360" w:hanging="360"/>
      </w:pPr>
      <w:rPr>
        <w:rFonts w:eastAsiaTheme="majorEastAsia" w:hint="default"/>
        <w:color w:val="000000" w:themeColor="text1"/>
        <w:sz w:val="26"/>
      </w:rPr>
    </w:lvl>
    <w:lvl w:ilvl="1">
      <w:start w:val="2"/>
      <w:numFmt w:val="decimal"/>
      <w:lvlText w:val="%1.%2"/>
      <w:lvlJc w:val="left"/>
      <w:pPr>
        <w:ind w:left="360" w:hanging="360"/>
      </w:pPr>
      <w:rPr>
        <w:rFonts w:eastAsiaTheme="majorEastAsia" w:hint="default"/>
        <w:color w:val="000000" w:themeColor="text1"/>
        <w:sz w:val="26"/>
      </w:rPr>
    </w:lvl>
    <w:lvl w:ilvl="2">
      <w:start w:val="1"/>
      <w:numFmt w:val="decimal"/>
      <w:lvlText w:val="%1.%2.%3"/>
      <w:lvlJc w:val="left"/>
      <w:pPr>
        <w:ind w:left="720" w:hanging="720"/>
      </w:pPr>
      <w:rPr>
        <w:rFonts w:eastAsiaTheme="majorEastAsia" w:hint="default"/>
        <w:color w:val="000000" w:themeColor="text1"/>
        <w:sz w:val="26"/>
      </w:rPr>
    </w:lvl>
    <w:lvl w:ilvl="3">
      <w:start w:val="1"/>
      <w:numFmt w:val="decimal"/>
      <w:lvlText w:val="%1.%2.%3.%4"/>
      <w:lvlJc w:val="left"/>
      <w:pPr>
        <w:ind w:left="1080" w:hanging="1080"/>
      </w:pPr>
      <w:rPr>
        <w:rFonts w:eastAsiaTheme="majorEastAsia" w:hint="default"/>
        <w:color w:val="000000" w:themeColor="text1"/>
        <w:sz w:val="26"/>
      </w:rPr>
    </w:lvl>
    <w:lvl w:ilvl="4">
      <w:start w:val="1"/>
      <w:numFmt w:val="decimal"/>
      <w:lvlText w:val="%1.%2.%3.%4.%5"/>
      <w:lvlJc w:val="left"/>
      <w:pPr>
        <w:ind w:left="1080" w:hanging="1080"/>
      </w:pPr>
      <w:rPr>
        <w:rFonts w:eastAsiaTheme="majorEastAsia" w:hint="default"/>
        <w:color w:val="000000" w:themeColor="text1"/>
        <w:sz w:val="26"/>
      </w:rPr>
    </w:lvl>
    <w:lvl w:ilvl="5">
      <w:start w:val="1"/>
      <w:numFmt w:val="decimal"/>
      <w:lvlText w:val="%1.%2.%3.%4.%5.%6"/>
      <w:lvlJc w:val="left"/>
      <w:pPr>
        <w:ind w:left="1440" w:hanging="1440"/>
      </w:pPr>
      <w:rPr>
        <w:rFonts w:eastAsiaTheme="majorEastAsia" w:hint="default"/>
        <w:color w:val="000000" w:themeColor="text1"/>
        <w:sz w:val="26"/>
      </w:rPr>
    </w:lvl>
    <w:lvl w:ilvl="6">
      <w:start w:val="1"/>
      <w:numFmt w:val="decimal"/>
      <w:lvlText w:val="%1.%2.%3.%4.%5.%6.%7"/>
      <w:lvlJc w:val="left"/>
      <w:pPr>
        <w:ind w:left="1440" w:hanging="1440"/>
      </w:pPr>
      <w:rPr>
        <w:rFonts w:eastAsiaTheme="majorEastAsia" w:hint="default"/>
        <w:color w:val="000000" w:themeColor="text1"/>
        <w:sz w:val="26"/>
      </w:rPr>
    </w:lvl>
    <w:lvl w:ilvl="7">
      <w:start w:val="1"/>
      <w:numFmt w:val="decimal"/>
      <w:lvlText w:val="%1.%2.%3.%4.%5.%6.%7.%8"/>
      <w:lvlJc w:val="left"/>
      <w:pPr>
        <w:ind w:left="1800" w:hanging="1800"/>
      </w:pPr>
      <w:rPr>
        <w:rFonts w:eastAsiaTheme="majorEastAsia" w:hint="default"/>
        <w:color w:val="000000" w:themeColor="text1"/>
        <w:sz w:val="26"/>
      </w:rPr>
    </w:lvl>
    <w:lvl w:ilvl="8">
      <w:start w:val="1"/>
      <w:numFmt w:val="decimal"/>
      <w:lvlText w:val="%1.%2.%3.%4.%5.%6.%7.%8.%9"/>
      <w:lvlJc w:val="left"/>
      <w:pPr>
        <w:ind w:left="1800" w:hanging="1800"/>
      </w:pPr>
      <w:rPr>
        <w:rFonts w:eastAsiaTheme="majorEastAsia" w:hint="default"/>
        <w:color w:val="000000" w:themeColor="text1"/>
        <w:sz w:val="26"/>
      </w:rPr>
    </w:lvl>
  </w:abstractNum>
  <w:abstractNum w:abstractNumId="26" w15:restartNumberingAfterBreak="0">
    <w:nsid w:val="45F92D78"/>
    <w:multiLevelType w:val="multilevel"/>
    <w:tmpl w:val="42B80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DD1329"/>
    <w:multiLevelType w:val="hybridMultilevel"/>
    <w:tmpl w:val="81C4A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052E79"/>
    <w:multiLevelType w:val="multilevel"/>
    <w:tmpl w:val="0DD8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522423"/>
    <w:multiLevelType w:val="hybridMultilevel"/>
    <w:tmpl w:val="23BAE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F527AD"/>
    <w:multiLevelType w:val="hybridMultilevel"/>
    <w:tmpl w:val="B50E7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B0222D"/>
    <w:multiLevelType w:val="multilevel"/>
    <w:tmpl w:val="B636D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7786BC3"/>
    <w:multiLevelType w:val="multilevel"/>
    <w:tmpl w:val="D048D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FAA4293"/>
    <w:multiLevelType w:val="multilevel"/>
    <w:tmpl w:val="4510F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C53FE1"/>
    <w:multiLevelType w:val="hybridMultilevel"/>
    <w:tmpl w:val="E10C1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EE2F5F"/>
    <w:multiLevelType w:val="hybridMultilevel"/>
    <w:tmpl w:val="EC68E814"/>
    <w:lvl w:ilvl="0" w:tplc="45CC275A">
      <w:start w:val="1"/>
      <w:numFmt w:val="decimal"/>
      <w:lvlText w:val="%1."/>
      <w:lvlJc w:val="left"/>
      <w:pPr>
        <w:ind w:left="465" w:hanging="360"/>
      </w:pPr>
      <w:rPr>
        <w:rFonts w:hint="default"/>
      </w:rPr>
    </w:lvl>
    <w:lvl w:ilvl="1" w:tplc="08090019" w:tentative="1">
      <w:start w:val="1"/>
      <w:numFmt w:val="lowerLetter"/>
      <w:lvlText w:val="%2."/>
      <w:lvlJc w:val="left"/>
      <w:pPr>
        <w:ind w:left="1185" w:hanging="360"/>
      </w:pPr>
    </w:lvl>
    <w:lvl w:ilvl="2" w:tplc="0809001B" w:tentative="1">
      <w:start w:val="1"/>
      <w:numFmt w:val="lowerRoman"/>
      <w:lvlText w:val="%3."/>
      <w:lvlJc w:val="right"/>
      <w:pPr>
        <w:ind w:left="1905" w:hanging="180"/>
      </w:pPr>
    </w:lvl>
    <w:lvl w:ilvl="3" w:tplc="0809000F" w:tentative="1">
      <w:start w:val="1"/>
      <w:numFmt w:val="decimal"/>
      <w:lvlText w:val="%4."/>
      <w:lvlJc w:val="left"/>
      <w:pPr>
        <w:ind w:left="2625" w:hanging="360"/>
      </w:pPr>
    </w:lvl>
    <w:lvl w:ilvl="4" w:tplc="08090019" w:tentative="1">
      <w:start w:val="1"/>
      <w:numFmt w:val="lowerLetter"/>
      <w:lvlText w:val="%5."/>
      <w:lvlJc w:val="left"/>
      <w:pPr>
        <w:ind w:left="3345" w:hanging="360"/>
      </w:pPr>
    </w:lvl>
    <w:lvl w:ilvl="5" w:tplc="0809001B" w:tentative="1">
      <w:start w:val="1"/>
      <w:numFmt w:val="lowerRoman"/>
      <w:lvlText w:val="%6."/>
      <w:lvlJc w:val="right"/>
      <w:pPr>
        <w:ind w:left="4065" w:hanging="180"/>
      </w:pPr>
    </w:lvl>
    <w:lvl w:ilvl="6" w:tplc="0809000F" w:tentative="1">
      <w:start w:val="1"/>
      <w:numFmt w:val="decimal"/>
      <w:lvlText w:val="%7."/>
      <w:lvlJc w:val="left"/>
      <w:pPr>
        <w:ind w:left="4785" w:hanging="360"/>
      </w:pPr>
    </w:lvl>
    <w:lvl w:ilvl="7" w:tplc="08090019" w:tentative="1">
      <w:start w:val="1"/>
      <w:numFmt w:val="lowerLetter"/>
      <w:lvlText w:val="%8."/>
      <w:lvlJc w:val="left"/>
      <w:pPr>
        <w:ind w:left="5505" w:hanging="360"/>
      </w:pPr>
    </w:lvl>
    <w:lvl w:ilvl="8" w:tplc="0809001B" w:tentative="1">
      <w:start w:val="1"/>
      <w:numFmt w:val="lowerRoman"/>
      <w:lvlText w:val="%9."/>
      <w:lvlJc w:val="right"/>
      <w:pPr>
        <w:ind w:left="6225" w:hanging="180"/>
      </w:pPr>
    </w:lvl>
  </w:abstractNum>
  <w:abstractNum w:abstractNumId="36" w15:restartNumberingAfterBreak="0">
    <w:nsid w:val="6A5A542A"/>
    <w:multiLevelType w:val="hybridMultilevel"/>
    <w:tmpl w:val="23BE7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0914F6"/>
    <w:multiLevelType w:val="multilevel"/>
    <w:tmpl w:val="C4161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C71F9E"/>
    <w:multiLevelType w:val="multilevel"/>
    <w:tmpl w:val="3FCC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000192"/>
    <w:multiLevelType w:val="multilevel"/>
    <w:tmpl w:val="F6DE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3528281">
    <w:abstractNumId w:val="28"/>
  </w:num>
  <w:num w:numId="2" w16cid:durableId="911156920">
    <w:abstractNumId w:val="22"/>
  </w:num>
  <w:num w:numId="3" w16cid:durableId="1265655637">
    <w:abstractNumId w:val="38"/>
  </w:num>
  <w:num w:numId="4" w16cid:durableId="101993900">
    <w:abstractNumId w:val="12"/>
  </w:num>
  <w:num w:numId="5" w16cid:durableId="552038244">
    <w:abstractNumId w:val="3"/>
  </w:num>
  <w:num w:numId="6" w16cid:durableId="543981106">
    <w:abstractNumId w:val="19"/>
  </w:num>
  <w:num w:numId="7" w16cid:durableId="753009765">
    <w:abstractNumId w:val="14"/>
  </w:num>
  <w:num w:numId="8" w16cid:durableId="2056157746">
    <w:abstractNumId w:val="15"/>
  </w:num>
  <w:num w:numId="9" w16cid:durableId="1651517433">
    <w:abstractNumId w:val="0"/>
  </w:num>
  <w:num w:numId="10" w16cid:durableId="533738696">
    <w:abstractNumId w:val="11"/>
  </w:num>
  <w:num w:numId="11" w16cid:durableId="73279649">
    <w:abstractNumId w:val="10"/>
  </w:num>
  <w:num w:numId="12" w16cid:durableId="1738043773">
    <w:abstractNumId w:val="31"/>
  </w:num>
  <w:num w:numId="13" w16cid:durableId="686063010">
    <w:abstractNumId w:val="39"/>
  </w:num>
  <w:num w:numId="14" w16cid:durableId="1837500638">
    <w:abstractNumId w:val="18"/>
  </w:num>
  <w:num w:numId="15" w16cid:durableId="1914856195">
    <w:abstractNumId w:val="32"/>
  </w:num>
  <w:num w:numId="16" w16cid:durableId="1875381018">
    <w:abstractNumId w:val="24"/>
  </w:num>
  <w:num w:numId="17" w16cid:durableId="1670675033">
    <w:abstractNumId w:val="37"/>
  </w:num>
  <w:num w:numId="18" w16cid:durableId="1804612849">
    <w:abstractNumId w:val="7"/>
  </w:num>
  <w:num w:numId="19" w16cid:durableId="1800681114">
    <w:abstractNumId w:val="25"/>
  </w:num>
  <w:num w:numId="20" w16cid:durableId="2110156132">
    <w:abstractNumId w:val="23"/>
  </w:num>
  <w:num w:numId="21" w16cid:durableId="858391345">
    <w:abstractNumId w:val="6"/>
  </w:num>
  <w:num w:numId="22" w16cid:durableId="1653753992">
    <w:abstractNumId w:val="17"/>
  </w:num>
  <w:num w:numId="23" w16cid:durableId="1117021926">
    <w:abstractNumId w:val="16"/>
  </w:num>
  <w:num w:numId="24" w16cid:durableId="2032027133">
    <w:abstractNumId w:val="27"/>
  </w:num>
  <w:num w:numId="25" w16cid:durableId="148713531">
    <w:abstractNumId w:val="8"/>
  </w:num>
  <w:num w:numId="26" w16cid:durableId="971789261">
    <w:abstractNumId w:val="4"/>
  </w:num>
  <w:num w:numId="27" w16cid:durableId="553274077">
    <w:abstractNumId w:val="21"/>
  </w:num>
  <w:num w:numId="28" w16cid:durableId="1158158458">
    <w:abstractNumId w:val="26"/>
  </w:num>
  <w:num w:numId="29" w16cid:durableId="815298773">
    <w:abstractNumId w:val="9"/>
  </w:num>
  <w:num w:numId="30" w16cid:durableId="265503434">
    <w:abstractNumId w:val="5"/>
  </w:num>
  <w:num w:numId="31" w16cid:durableId="2031182410">
    <w:abstractNumId w:val="13"/>
  </w:num>
  <w:num w:numId="32" w16cid:durableId="1172841001">
    <w:abstractNumId w:val="1"/>
  </w:num>
  <w:num w:numId="33" w16cid:durableId="274599822">
    <w:abstractNumId w:val="36"/>
  </w:num>
  <w:num w:numId="34" w16cid:durableId="716125863">
    <w:abstractNumId w:val="33"/>
  </w:num>
  <w:num w:numId="35" w16cid:durableId="967972540">
    <w:abstractNumId w:val="34"/>
  </w:num>
  <w:num w:numId="36" w16cid:durableId="606162062">
    <w:abstractNumId w:val="35"/>
  </w:num>
  <w:num w:numId="37" w16cid:durableId="635069099">
    <w:abstractNumId w:val="2"/>
  </w:num>
  <w:num w:numId="38" w16cid:durableId="334724446">
    <w:abstractNumId w:val="30"/>
  </w:num>
  <w:num w:numId="39" w16cid:durableId="615068149">
    <w:abstractNumId w:val="29"/>
  </w:num>
  <w:num w:numId="40" w16cid:durableId="303393676">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01D6"/>
    <w:rsid w:val="00000CBC"/>
    <w:rsid w:val="00001707"/>
    <w:rsid w:val="00001C76"/>
    <w:rsid w:val="00003F65"/>
    <w:rsid w:val="00004023"/>
    <w:rsid w:val="00004BDE"/>
    <w:rsid w:val="00005811"/>
    <w:rsid w:val="00007EBB"/>
    <w:rsid w:val="0001115A"/>
    <w:rsid w:val="00011B00"/>
    <w:rsid w:val="00011C92"/>
    <w:rsid w:val="0001305B"/>
    <w:rsid w:val="00013A5C"/>
    <w:rsid w:val="00015F82"/>
    <w:rsid w:val="00016309"/>
    <w:rsid w:val="00016A4E"/>
    <w:rsid w:val="00016CAA"/>
    <w:rsid w:val="00017CFC"/>
    <w:rsid w:val="00020EE1"/>
    <w:rsid w:val="0002128B"/>
    <w:rsid w:val="00021399"/>
    <w:rsid w:val="00021737"/>
    <w:rsid w:val="00023794"/>
    <w:rsid w:val="00023A01"/>
    <w:rsid w:val="00023C17"/>
    <w:rsid w:val="00024D7F"/>
    <w:rsid w:val="00025815"/>
    <w:rsid w:val="00025F53"/>
    <w:rsid w:val="00030F0A"/>
    <w:rsid w:val="000318A7"/>
    <w:rsid w:val="00031D93"/>
    <w:rsid w:val="00032A3B"/>
    <w:rsid w:val="00032AC8"/>
    <w:rsid w:val="00033A59"/>
    <w:rsid w:val="00034370"/>
    <w:rsid w:val="00035475"/>
    <w:rsid w:val="000356C5"/>
    <w:rsid w:val="000403B4"/>
    <w:rsid w:val="00041D74"/>
    <w:rsid w:val="0004253D"/>
    <w:rsid w:val="00044386"/>
    <w:rsid w:val="0004538D"/>
    <w:rsid w:val="0004599B"/>
    <w:rsid w:val="00045E9C"/>
    <w:rsid w:val="0004664B"/>
    <w:rsid w:val="000470AA"/>
    <w:rsid w:val="000472E9"/>
    <w:rsid w:val="000506B8"/>
    <w:rsid w:val="0005076F"/>
    <w:rsid w:val="0005271C"/>
    <w:rsid w:val="00052D26"/>
    <w:rsid w:val="00052EB7"/>
    <w:rsid w:val="00053E16"/>
    <w:rsid w:val="00054137"/>
    <w:rsid w:val="00055C4F"/>
    <w:rsid w:val="00055D8A"/>
    <w:rsid w:val="0005656C"/>
    <w:rsid w:val="00060946"/>
    <w:rsid w:val="00061594"/>
    <w:rsid w:val="0006231B"/>
    <w:rsid w:val="00062D1D"/>
    <w:rsid w:val="000642F2"/>
    <w:rsid w:val="0006579F"/>
    <w:rsid w:val="0006628B"/>
    <w:rsid w:val="0006638F"/>
    <w:rsid w:val="00066609"/>
    <w:rsid w:val="0006769C"/>
    <w:rsid w:val="00067C57"/>
    <w:rsid w:val="00067E11"/>
    <w:rsid w:val="00070531"/>
    <w:rsid w:val="00071F10"/>
    <w:rsid w:val="000727D1"/>
    <w:rsid w:val="00073C1F"/>
    <w:rsid w:val="00074348"/>
    <w:rsid w:val="00074FC4"/>
    <w:rsid w:val="000753F4"/>
    <w:rsid w:val="000754D2"/>
    <w:rsid w:val="00076C35"/>
    <w:rsid w:val="00076DC2"/>
    <w:rsid w:val="00076FAD"/>
    <w:rsid w:val="000773FD"/>
    <w:rsid w:val="0007771B"/>
    <w:rsid w:val="000809FD"/>
    <w:rsid w:val="00081BC9"/>
    <w:rsid w:val="00084774"/>
    <w:rsid w:val="00085173"/>
    <w:rsid w:val="00085A0D"/>
    <w:rsid w:val="00086316"/>
    <w:rsid w:val="00086328"/>
    <w:rsid w:val="000907E3"/>
    <w:rsid w:val="00090BCE"/>
    <w:rsid w:val="0009328B"/>
    <w:rsid w:val="00094A08"/>
    <w:rsid w:val="00094C71"/>
    <w:rsid w:val="00096537"/>
    <w:rsid w:val="00096E77"/>
    <w:rsid w:val="00097061"/>
    <w:rsid w:val="000975DF"/>
    <w:rsid w:val="000976A0"/>
    <w:rsid w:val="000976FC"/>
    <w:rsid w:val="000A147F"/>
    <w:rsid w:val="000A3184"/>
    <w:rsid w:val="000A40B4"/>
    <w:rsid w:val="000A4262"/>
    <w:rsid w:val="000A6552"/>
    <w:rsid w:val="000A7D4B"/>
    <w:rsid w:val="000B0DE5"/>
    <w:rsid w:val="000B1836"/>
    <w:rsid w:val="000B1AED"/>
    <w:rsid w:val="000B1FC6"/>
    <w:rsid w:val="000B2985"/>
    <w:rsid w:val="000B31CA"/>
    <w:rsid w:val="000B3770"/>
    <w:rsid w:val="000B4190"/>
    <w:rsid w:val="000B512D"/>
    <w:rsid w:val="000B7145"/>
    <w:rsid w:val="000B7C03"/>
    <w:rsid w:val="000C0057"/>
    <w:rsid w:val="000C1F8C"/>
    <w:rsid w:val="000C232D"/>
    <w:rsid w:val="000C2B98"/>
    <w:rsid w:val="000C36CE"/>
    <w:rsid w:val="000C3706"/>
    <w:rsid w:val="000C3C2F"/>
    <w:rsid w:val="000C4B08"/>
    <w:rsid w:val="000C5241"/>
    <w:rsid w:val="000C54D6"/>
    <w:rsid w:val="000C77B3"/>
    <w:rsid w:val="000C7A7E"/>
    <w:rsid w:val="000D08C9"/>
    <w:rsid w:val="000D0EEA"/>
    <w:rsid w:val="000D2610"/>
    <w:rsid w:val="000D2A50"/>
    <w:rsid w:val="000D2B18"/>
    <w:rsid w:val="000D40BA"/>
    <w:rsid w:val="000D4FAB"/>
    <w:rsid w:val="000D5832"/>
    <w:rsid w:val="000D5FE6"/>
    <w:rsid w:val="000D615E"/>
    <w:rsid w:val="000D6FBA"/>
    <w:rsid w:val="000D75F0"/>
    <w:rsid w:val="000D7C56"/>
    <w:rsid w:val="000E028C"/>
    <w:rsid w:val="000E05BA"/>
    <w:rsid w:val="000E07B5"/>
    <w:rsid w:val="000E0EB1"/>
    <w:rsid w:val="000E1D41"/>
    <w:rsid w:val="000E21D7"/>
    <w:rsid w:val="000E2C02"/>
    <w:rsid w:val="000E3B79"/>
    <w:rsid w:val="000E442F"/>
    <w:rsid w:val="000E4A1E"/>
    <w:rsid w:val="000E5863"/>
    <w:rsid w:val="000E6473"/>
    <w:rsid w:val="000E71F6"/>
    <w:rsid w:val="000E79B0"/>
    <w:rsid w:val="000E79C5"/>
    <w:rsid w:val="000F281E"/>
    <w:rsid w:val="000F28AB"/>
    <w:rsid w:val="000F3B00"/>
    <w:rsid w:val="000F3F3E"/>
    <w:rsid w:val="000F5E0B"/>
    <w:rsid w:val="000F6DE1"/>
    <w:rsid w:val="00100291"/>
    <w:rsid w:val="00100BA1"/>
    <w:rsid w:val="00100EBD"/>
    <w:rsid w:val="00101E9E"/>
    <w:rsid w:val="00103047"/>
    <w:rsid w:val="00105E0F"/>
    <w:rsid w:val="00106419"/>
    <w:rsid w:val="0010779F"/>
    <w:rsid w:val="00107F8D"/>
    <w:rsid w:val="0011058B"/>
    <w:rsid w:val="00110824"/>
    <w:rsid w:val="00112AB6"/>
    <w:rsid w:val="00112D5D"/>
    <w:rsid w:val="00115D66"/>
    <w:rsid w:val="00116246"/>
    <w:rsid w:val="001171F9"/>
    <w:rsid w:val="00117252"/>
    <w:rsid w:val="001178A7"/>
    <w:rsid w:val="00117A18"/>
    <w:rsid w:val="00117E5E"/>
    <w:rsid w:val="0012029F"/>
    <w:rsid w:val="001203A8"/>
    <w:rsid w:val="00120F56"/>
    <w:rsid w:val="00121E0A"/>
    <w:rsid w:val="00121FF9"/>
    <w:rsid w:val="00124E72"/>
    <w:rsid w:val="001265A7"/>
    <w:rsid w:val="00126E58"/>
    <w:rsid w:val="00130718"/>
    <w:rsid w:val="00131A50"/>
    <w:rsid w:val="00132BC1"/>
    <w:rsid w:val="00133630"/>
    <w:rsid w:val="0013413C"/>
    <w:rsid w:val="00134D75"/>
    <w:rsid w:val="00135D54"/>
    <w:rsid w:val="001367BB"/>
    <w:rsid w:val="00136F7E"/>
    <w:rsid w:val="0014020B"/>
    <w:rsid w:val="001406F8"/>
    <w:rsid w:val="00140C01"/>
    <w:rsid w:val="00141716"/>
    <w:rsid w:val="001455A0"/>
    <w:rsid w:val="00146465"/>
    <w:rsid w:val="0014647F"/>
    <w:rsid w:val="00147246"/>
    <w:rsid w:val="00151C6F"/>
    <w:rsid w:val="001523FB"/>
    <w:rsid w:val="00152D8E"/>
    <w:rsid w:val="00153246"/>
    <w:rsid w:val="00153A90"/>
    <w:rsid w:val="001541ED"/>
    <w:rsid w:val="00154D3A"/>
    <w:rsid w:val="00155715"/>
    <w:rsid w:val="00156496"/>
    <w:rsid w:val="00157429"/>
    <w:rsid w:val="00157B61"/>
    <w:rsid w:val="001610F2"/>
    <w:rsid w:val="001619E7"/>
    <w:rsid w:val="00162190"/>
    <w:rsid w:val="00162A1B"/>
    <w:rsid w:val="00163F15"/>
    <w:rsid w:val="001645CE"/>
    <w:rsid w:val="00164B3B"/>
    <w:rsid w:val="00165331"/>
    <w:rsid w:val="00165A07"/>
    <w:rsid w:val="00165E6E"/>
    <w:rsid w:val="00167173"/>
    <w:rsid w:val="00167939"/>
    <w:rsid w:val="00170711"/>
    <w:rsid w:val="0017104C"/>
    <w:rsid w:val="00171F03"/>
    <w:rsid w:val="00171F27"/>
    <w:rsid w:val="00174E04"/>
    <w:rsid w:val="0017525F"/>
    <w:rsid w:val="0017579E"/>
    <w:rsid w:val="0017642B"/>
    <w:rsid w:val="0017670B"/>
    <w:rsid w:val="001803C9"/>
    <w:rsid w:val="0018087A"/>
    <w:rsid w:val="001811F6"/>
    <w:rsid w:val="00181F40"/>
    <w:rsid w:val="001832E9"/>
    <w:rsid w:val="001833AF"/>
    <w:rsid w:val="001834D4"/>
    <w:rsid w:val="00183740"/>
    <w:rsid w:val="0018377C"/>
    <w:rsid w:val="001849BA"/>
    <w:rsid w:val="00184F5E"/>
    <w:rsid w:val="00185EAA"/>
    <w:rsid w:val="00185F8C"/>
    <w:rsid w:val="00186118"/>
    <w:rsid w:val="00187D3D"/>
    <w:rsid w:val="00190218"/>
    <w:rsid w:val="001909BA"/>
    <w:rsid w:val="00190A52"/>
    <w:rsid w:val="001935FD"/>
    <w:rsid w:val="00193922"/>
    <w:rsid w:val="001941E6"/>
    <w:rsid w:val="0019529E"/>
    <w:rsid w:val="0019643C"/>
    <w:rsid w:val="00196727"/>
    <w:rsid w:val="00196BE6"/>
    <w:rsid w:val="00196EC9"/>
    <w:rsid w:val="00197485"/>
    <w:rsid w:val="001976EA"/>
    <w:rsid w:val="001A1A31"/>
    <w:rsid w:val="001A1B46"/>
    <w:rsid w:val="001A23CE"/>
    <w:rsid w:val="001A5A2A"/>
    <w:rsid w:val="001A7A2E"/>
    <w:rsid w:val="001B0263"/>
    <w:rsid w:val="001B1DC7"/>
    <w:rsid w:val="001B2498"/>
    <w:rsid w:val="001B3867"/>
    <w:rsid w:val="001B46D8"/>
    <w:rsid w:val="001B5929"/>
    <w:rsid w:val="001B645F"/>
    <w:rsid w:val="001B733A"/>
    <w:rsid w:val="001C0951"/>
    <w:rsid w:val="001C1617"/>
    <w:rsid w:val="001C1ADC"/>
    <w:rsid w:val="001C2617"/>
    <w:rsid w:val="001C2CA9"/>
    <w:rsid w:val="001C3D4C"/>
    <w:rsid w:val="001C591D"/>
    <w:rsid w:val="001C59D3"/>
    <w:rsid w:val="001C663A"/>
    <w:rsid w:val="001C6CDE"/>
    <w:rsid w:val="001C6FAD"/>
    <w:rsid w:val="001C7A7D"/>
    <w:rsid w:val="001C7E5A"/>
    <w:rsid w:val="001D01A9"/>
    <w:rsid w:val="001D0628"/>
    <w:rsid w:val="001D4437"/>
    <w:rsid w:val="001D4AC8"/>
    <w:rsid w:val="001D4E82"/>
    <w:rsid w:val="001D4E8B"/>
    <w:rsid w:val="001D602B"/>
    <w:rsid w:val="001D69BF"/>
    <w:rsid w:val="001E04E2"/>
    <w:rsid w:val="001E0DCB"/>
    <w:rsid w:val="001E0F25"/>
    <w:rsid w:val="001E2835"/>
    <w:rsid w:val="001E2C5D"/>
    <w:rsid w:val="001E2E8C"/>
    <w:rsid w:val="001E30CE"/>
    <w:rsid w:val="001E43DF"/>
    <w:rsid w:val="001E561D"/>
    <w:rsid w:val="001E5673"/>
    <w:rsid w:val="001E6348"/>
    <w:rsid w:val="001E7543"/>
    <w:rsid w:val="001F13D4"/>
    <w:rsid w:val="001F1DD9"/>
    <w:rsid w:val="001F1E5E"/>
    <w:rsid w:val="001F3372"/>
    <w:rsid w:val="001F3748"/>
    <w:rsid w:val="001F47D3"/>
    <w:rsid w:val="001F73F8"/>
    <w:rsid w:val="0020276D"/>
    <w:rsid w:val="00204E9F"/>
    <w:rsid w:val="00206CF9"/>
    <w:rsid w:val="0021098F"/>
    <w:rsid w:val="00210A87"/>
    <w:rsid w:val="002119CE"/>
    <w:rsid w:val="002131F2"/>
    <w:rsid w:val="00213CF3"/>
    <w:rsid w:val="00214046"/>
    <w:rsid w:val="00216B01"/>
    <w:rsid w:val="00217015"/>
    <w:rsid w:val="0021748A"/>
    <w:rsid w:val="002179DF"/>
    <w:rsid w:val="002202F6"/>
    <w:rsid w:val="00220E80"/>
    <w:rsid w:val="002219CF"/>
    <w:rsid w:val="00224838"/>
    <w:rsid w:val="00224CC3"/>
    <w:rsid w:val="00226C60"/>
    <w:rsid w:val="0022739F"/>
    <w:rsid w:val="00227C5F"/>
    <w:rsid w:val="00232D53"/>
    <w:rsid w:val="00233123"/>
    <w:rsid w:val="002357B0"/>
    <w:rsid w:val="0023587A"/>
    <w:rsid w:val="00236221"/>
    <w:rsid w:val="00237150"/>
    <w:rsid w:val="00237AD9"/>
    <w:rsid w:val="00240075"/>
    <w:rsid w:val="002411D7"/>
    <w:rsid w:val="00242013"/>
    <w:rsid w:val="00243A1E"/>
    <w:rsid w:val="002462D9"/>
    <w:rsid w:val="0024636F"/>
    <w:rsid w:val="00246E71"/>
    <w:rsid w:val="0025076F"/>
    <w:rsid w:val="00251906"/>
    <w:rsid w:val="00252A10"/>
    <w:rsid w:val="002538CC"/>
    <w:rsid w:val="0025449F"/>
    <w:rsid w:val="002545C0"/>
    <w:rsid w:val="00254BB8"/>
    <w:rsid w:val="00255DE3"/>
    <w:rsid w:val="00260F8C"/>
    <w:rsid w:val="00261E67"/>
    <w:rsid w:val="00262E08"/>
    <w:rsid w:val="00263126"/>
    <w:rsid w:val="0026382B"/>
    <w:rsid w:val="002661CB"/>
    <w:rsid w:val="00266637"/>
    <w:rsid w:val="00266B37"/>
    <w:rsid w:val="00273419"/>
    <w:rsid w:val="00274060"/>
    <w:rsid w:val="00274511"/>
    <w:rsid w:val="002772F1"/>
    <w:rsid w:val="00277463"/>
    <w:rsid w:val="002806B8"/>
    <w:rsid w:val="00281DAA"/>
    <w:rsid w:val="00282356"/>
    <w:rsid w:val="00282F37"/>
    <w:rsid w:val="00283270"/>
    <w:rsid w:val="00283BC3"/>
    <w:rsid w:val="00284997"/>
    <w:rsid w:val="00284FE8"/>
    <w:rsid w:val="002855E9"/>
    <w:rsid w:val="00291809"/>
    <w:rsid w:val="00291D04"/>
    <w:rsid w:val="00292BFE"/>
    <w:rsid w:val="00294268"/>
    <w:rsid w:val="00294FB3"/>
    <w:rsid w:val="00295AD3"/>
    <w:rsid w:val="00295B6B"/>
    <w:rsid w:val="00297A2E"/>
    <w:rsid w:val="002A13A0"/>
    <w:rsid w:val="002A19EF"/>
    <w:rsid w:val="002A1D94"/>
    <w:rsid w:val="002A20FF"/>
    <w:rsid w:val="002A2841"/>
    <w:rsid w:val="002A2A3C"/>
    <w:rsid w:val="002A37E9"/>
    <w:rsid w:val="002A4F0C"/>
    <w:rsid w:val="002A67C5"/>
    <w:rsid w:val="002A6F30"/>
    <w:rsid w:val="002B290E"/>
    <w:rsid w:val="002B4933"/>
    <w:rsid w:val="002B70A0"/>
    <w:rsid w:val="002B7BE8"/>
    <w:rsid w:val="002C1621"/>
    <w:rsid w:val="002C2FA7"/>
    <w:rsid w:val="002C6F32"/>
    <w:rsid w:val="002C7759"/>
    <w:rsid w:val="002D14BC"/>
    <w:rsid w:val="002D192F"/>
    <w:rsid w:val="002D2457"/>
    <w:rsid w:val="002D2B61"/>
    <w:rsid w:val="002D32C5"/>
    <w:rsid w:val="002D32F5"/>
    <w:rsid w:val="002D3CD7"/>
    <w:rsid w:val="002D4EB9"/>
    <w:rsid w:val="002D54FF"/>
    <w:rsid w:val="002D5A49"/>
    <w:rsid w:val="002D643C"/>
    <w:rsid w:val="002D67EB"/>
    <w:rsid w:val="002D67FC"/>
    <w:rsid w:val="002D6CA8"/>
    <w:rsid w:val="002D6FC3"/>
    <w:rsid w:val="002E0AF5"/>
    <w:rsid w:val="002E0C4B"/>
    <w:rsid w:val="002E17E3"/>
    <w:rsid w:val="002E273F"/>
    <w:rsid w:val="002E29BD"/>
    <w:rsid w:val="002E39E0"/>
    <w:rsid w:val="002E5B92"/>
    <w:rsid w:val="002E6F70"/>
    <w:rsid w:val="002F1466"/>
    <w:rsid w:val="002F1DD4"/>
    <w:rsid w:val="002F3A84"/>
    <w:rsid w:val="002F42A2"/>
    <w:rsid w:val="002F4F81"/>
    <w:rsid w:val="002F53DE"/>
    <w:rsid w:val="002F6E52"/>
    <w:rsid w:val="002F77C5"/>
    <w:rsid w:val="002F7EB4"/>
    <w:rsid w:val="00300674"/>
    <w:rsid w:val="0030146D"/>
    <w:rsid w:val="00301719"/>
    <w:rsid w:val="0030242E"/>
    <w:rsid w:val="00302696"/>
    <w:rsid w:val="003036A1"/>
    <w:rsid w:val="00304118"/>
    <w:rsid w:val="0030417A"/>
    <w:rsid w:val="0030465D"/>
    <w:rsid w:val="00304E66"/>
    <w:rsid w:val="0030557A"/>
    <w:rsid w:val="00306088"/>
    <w:rsid w:val="00307C7F"/>
    <w:rsid w:val="00307CD6"/>
    <w:rsid w:val="00311CDA"/>
    <w:rsid w:val="00311E0F"/>
    <w:rsid w:val="00313141"/>
    <w:rsid w:val="003133AB"/>
    <w:rsid w:val="00313440"/>
    <w:rsid w:val="003147FB"/>
    <w:rsid w:val="00315A14"/>
    <w:rsid w:val="00315FC6"/>
    <w:rsid w:val="003163B0"/>
    <w:rsid w:val="00316792"/>
    <w:rsid w:val="00316A4B"/>
    <w:rsid w:val="00316F66"/>
    <w:rsid w:val="00320766"/>
    <w:rsid w:val="0032099B"/>
    <w:rsid w:val="0032179B"/>
    <w:rsid w:val="00322100"/>
    <w:rsid w:val="00323006"/>
    <w:rsid w:val="003230C5"/>
    <w:rsid w:val="00323779"/>
    <w:rsid w:val="00323AF6"/>
    <w:rsid w:val="00323B8F"/>
    <w:rsid w:val="00325317"/>
    <w:rsid w:val="003256AB"/>
    <w:rsid w:val="00325FB4"/>
    <w:rsid w:val="003266B8"/>
    <w:rsid w:val="003320E7"/>
    <w:rsid w:val="00332B17"/>
    <w:rsid w:val="003333D2"/>
    <w:rsid w:val="003337A2"/>
    <w:rsid w:val="00334B3D"/>
    <w:rsid w:val="00334E85"/>
    <w:rsid w:val="00335AB8"/>
    <w:rsid w:val="00336280"/>
    <w:rsid w:val="003373C5"/>
    <w:rsid w:val="00337BD4"/>
    <w:rsid w:val="00337EF7"/>
    <w:rsid w:val="0034085A"/>
    <w:rsid w:val="00340913"/>
    <w:rsid w:val="00342A57"/>
    <w:rsid w:val="00343D33"/>
    <w:rsid w:val="00344C22"/>
    <w:rsid w:val="00344CCD"/>
    <w:rsid w:val="00347E36"/>
    <w:rsid w:val="00351463"/>
    <w:rsid w:val="00352A27"/>
    <w:rsid w:val="00354021"/>
    <w:rsid w:val="003542CB"/>
    <w:rsid w:val="003552FD"/>
    <w:rsid w:val="00355669"/>
    <w:rsid w:val="00355AD8"/>
    <w:rsid w:val="00355DF5"/>
    <w:rsid w:val="00356539"/>
    <w:rsid w:val="00356B7E"/>
    <w:rsid w:val="0036036A"/>
    <w:rsid w:val="00360637"/>
    <w:rsid w:val="003609C6"/>
    <w:rsid w:val="0036159B"/>
    <w:rsid w:val="00361A19"/>
    <w:rsid w:val="00363079"/>
    <w:rsid w:val="00363192"/>
    <w:rsid w:val="003632E5"/>
    <w:rsid w:val="00367458"/>
    <w:rsid w:val="00367CFF"/>
    <w:rsid w:val="0037062F"/>
    <w:rsid w:val="00370830"/>
    <w:rsid w:val="00370946"/>
    <w:rsid w:val="00370974"/>
    <w:rsid w:val="00372833"/>
    <w:rsid w:val="003752C7"/>
    <w:rsid w:val="0037547C"/>
    <w:rsid w:val="0037577C"/>
    <w:rsid w:val="00376DFA"/>
    <w:rsid w:val="0037706E"/>
    <w:rsid w:val="00380266"/>
    <w:rsid w:val="00380352"/>
    <w:rsid w:val="0038126E"/>
    <w:rsid w:val="00381A84"/>
    <w:rsid w:val="00381D2F"/>
    <w:rsid w:val="003836EF"/>
    <w:rsid w:val="0038491E"/>
    <w:rsid w:val="00385207"/>
    <w:rsid w:val="00386E10"/>
    <w:rsid w:val="0039034A"/>
    <w:rsid w:val="0039169D"/>
    <w:rsid w:val="003919D5"/>
    <w:rsid w:val="00392FBB"/>
    <w:rsid w:val="00393F72"/>
    <w:rsid w:val="0039469F"/>
    <w:rsid w:val="00396569"/>
    <w:rsid w:val="00397C8A"/>
    <w:rsid w:val="003A05BF"/>
    <w:rsid w:val="003A0F56"/>
    <w:rsid w:val="003A12B9"/>
    <w:rsid w:val="003A1720"/>
    <w:rsid w:val="003A20CA"/>
    <w:rsid w:val="003A49F5"/>
    <w:rsid w:val="003A4EAD"/>
    <w:rsid w:val="003A4F8F"/>
    <w:rsid w:val="003B0A69"/>
    <w:rsid w:val="003B3083"/>
    <w:rsid w:val="003B33C3"/>
    <w:rsid w:val="003B3D56"/>
    <w:rsid w:val="003B4537"/>
    <w:rsid w:val="003B5466"/>
    <w:rsid w:val="003B5CA8"/>
    <w:rsid w:val="003B6200"/>
    <w:rsid w:val="003B62C0"/>
    <w:rsid w:val="003B7700"/>
    <w:rsid w:val="003B7C53"/>
    <w:rsid w:val="003B7CEA"/>
    <w:rsid w:val="003C02C9"/>
    <w:rsid w:val="003C1D9E"/>
    <w:rsid w:val="003C2128"/>
    <w:rsid w:val="003C3985"/>
    <w:rsid w:val="003C449F"/>
    <w:rsid w:val="003C4B26"/>
    <w:rsid w:val="003C6DB7"/>
    <w:rsid w:val="003C7EFA"/>
    <w:rsid w:val="003D2386"/>
    <w:rsid w:val="003D397A"/>
    <w:rsid w:val="003D7BBF"/>
    <w:rsid w:val="003E0DE3"/>
    <w:rsid w:val="003E2E98"/>
    <w:rsid w:val="003E2E9C"/>
    <w:rsid w:val="003E31F2"/>
    <w:rsid w:val="003E503C"/>
    <w:rsid w:val="003E6A8B"/>
    <w:rsid w:val="003E6FA1"/>
    <w:rsid w:val="003F062F"/>
    <w:rsid w:val="003F15EB"/>
    <w:rsid w:val="003F1AC0"/>
    <w:rsid w:val="003F304A"/>
    <w:rsid w:val="003F3BF6"/>
    <w:rsid w:val="003F3EC3"/>
    <w:rsid w:val="003F53A8"/>
    <w:rsid w:val="003F582D"/>
    <w:rsid w:val="003F65E5"/>
    <w:rsid w:val="003F6ECB"/>
    <w:rsid w:val="003F7B6E"/>
    <w:rsid w:val="003F7E11"/>
    <w:rsid w:val="00402900"/>
    <w:rsid w:val="00402E16"/>
    <w:rsid w:val="0040378B"/>
    <w:rsid w:val="00403996"/>
    <w:rsid w:val="00403AD9"/>
    <w:rsid w:val="0040506C"/>
    <w:rsid w:val="00406490"/>
    <w:rsid w:val="00406B79"/>
    <w:rsid w:val="00411E80"/>
    <w:rsid w:val="00413DCA"/>
    <w:rsid w:val="00414596"/>
    <w:rsid w:val="00414BE1"/>
    <w:rsid w:val="0041668A"/>
    <w:rsid w:val="0042094D"/>
    <w:rsid w:val="00422A90"/>
    <w:rsid w:val="00423159"/>
    <w:rsid w:val="00423752"/>
    <w:rsid w:val="00423D6E"/>
    <w:rsid w:val="00424B91"/>
    <w:rsid w:val="00424CD2"/>
    <w:rsid w:val="00426593"/>
    <w:rsid w:val="00427036"/>
    <w:rsid w:val="00427C64"/>
    <w:rsid w:val="004306D0"/>
    <w:rsid w:val="00431384"/>
    <w:rsid w:val="004326F6"/>
    <w:rsid w:val="004328F6"/>
    <w:rsid w:val="00433440"/>
    <w:rsid w:val="00433AE7"/>
    <w:rsid w:val="00435C1E"/>
    <w:rsid w:val="00440696"/>
    <w:rsid w:val="004408AF"/>
    <w:rsid w:val="004408CC"/>
    <w:rsid w:val="004436CB"/>
    <w:rsid w:val="004439AC"/>
    <w:rsid w:val="00445AE2"/>
    <w:rsid w:val="004465D2"/>
    <w:rsid w:val="00446FEB"/>
    <w:rsid w:val="00447254"/>
    <w:rsid w:val="00447B66"/>
    <w:rsid w:val="004508B5"/>
    <w:rsid w:val="00453A2E"/>
    <w:rsid w:val="00454EA1"/>
    <w:rsid w:val="004567BF"/>
    <w:rsid w:val="00456ADB"/>
    <w:rsid w:val="0045730B"/>
    <w:rsid w:val="00460CA2"/>
    <w:rsid w:val="0046117F"/>
    <w:rsid w:val="0046178F"/>
    <w:rsid w:val="00461EA4"/>
    <w:rsid w:val="004630B7"/>
    <w:rsid w:val="0046461A"/>
    <w:rsid w:val="004648F8"/>
    <w:rsid w:val="00465C0E"/>
    <w:rsid w:val="00466DA0"/>
    <w:rsid w:val="004670FE"/>
    <w:rsid w:val="0046761D"/>
    <w:rsid w:val="004717B9"/>
    <w:rsid w:val="00474453"/>
    <w:rsid w:val="00475291"/>
    <w:rsid w:val="00475976"/>
    <w:rsid w:val="00475C74"/>
    <w:rsid w:val="00475ECC"/>
    <w:rsid w:val="00476D2F"/>
    <w:rsid w:val="0047715C"/>
    <w:rsid w:val="00482BEA"/>
    <w:rsid w:val="00483F01"/>
    <w:rsid w:val="00484BB5"/>
    <w:rsid w:val="00485173"/>
    <w:rsid w:val="00485B22"/>
    <w:rsid w:val="00486933"/>
    <w:rsid w:val="004869B9"/>
    <w:rsid w:val="00487D1F"/>
    <w:rsid w:val="0049068F"/>
    <w:rsid w:val="0049158D"/>
    <w:rsid w:val="0049160C"/>
    <w:rsid w:val="0049388C"/>
    <w:rsid w:val="00494EE9"/>
    <w:rsid w:val="00495002"/>
    <w:rsid w:val="004974B1"/>
    <w:rsid w:val="00497757"/>
    <w:rsid w:val="00497F63"/>
    <w:rsid w:val="00497FD8"/>
    <w:rsid w:val="004A0E8A"/>
    <w:rsid w:val="004A30ED"/>
    <w:rsid w:val="004A4832"/>
    <w:rsid w:val="004A4E11"/>
    <w:rsid w:val="004A5104"/>
    <w:rsid w:val="004A5C0C"/>
    <w:rsid w:val="004B0818"/>
    <w:rsid w:val="004B0B55"/>
    <w:rsid w:val="004B32C9"/>
    <w:rsid w:val="004B49E9"/>
    <w:rsid w:val="004B6B66"/>
    <w:rsid w:val="004B7372"/>
    <w:rsid w:val="004B7772"/>
    <w:rsid w:val="004B7EBB"/>
    <w:rsid w:val="004C16C5"/>
    <w:rsid w:val="004C1E3A"/>
    <w:rsid w:val="004C29B3"/>
    <w:rsid w:val="004C45CA"/>
    <w:rsid w:val="004C477F"/>
    <w:rsid w:val="004C4AD8"/>
    <w:rsid w:val="004C5CD3"/>
    <w:rsid w:val="004C5F48"/>
    <w:rsid w:val="004C6602"/>
    <w:rsid w:val="004D08B8"/>
    <w:rsid w:val="004D0AB4"/>
    <w:rsid w:val="004D0F93"/>
    <w:rsid w:val="004D12C1"/>
    <w:rsid w:val="004D1BC9"/>
    <w:rsid w:val="004D2405"/>
    <w:rsid w:val="004D3293"/>
    <w:rsid w:val="004D32C7"/>
    <w:rsid w:val="004D35A6"/>
    <w:rsid w:val="004D3CF9"/>
    <w:rsid w:val="004D58F2"/>
    <w:rsid w:val="004D6244"/>
    <w:rsid w:val="004D771A"/>
    <w:rsid w:val="004D7FA0"/>
    <w:rsid w:val="004E00D9"/>
    <w:rsid w:val="004E0247"/>
    <w:rsid w:val="004E1E06"/>
    <w:rsid w:val="004E1F0E"/>
    <w:rsid w:val="004E21E4"/>
    <w:rsid w:val="004E2C76"/>
    <w:rsid w:val="004E3FC3"/>
    <w:rsid w:val="004E424E"/>
    <w:rsid w:val="004E43E5"/>
    <w:rsid w:val="004E4A67"/>
    <w:rsid w:val="004E4BD3"/>
    <w:rsid w:val="004E5484"/>
    <w:rsid w:val="004E5B11"/>
    <w:rsid w:val="004E6152"/>
    <w:rsid w:val="004E6B08"/>
    <w:rsid w:val="004E7621"/>
    <w:rsid w:val="004E7AEC"/>
    <w:rsid w:val="004F0AA7"/>
    <w:rsid w:val="004F0CA2"/>
    <w:rsid w:val="004F1918"/>
    <w:rsid w:val="004F248C"/>
    <w:rsid w:val="004F3578"/>
    <w:rsid w:val="004F46FA"/>
    <w:rsid w:val="004F49DF"/>
    <w:rsid w:val="004F5623"/>
    <w:rsid w:val="004F5DA8"/>
    <w:rsid w:val="004F63D4"/>
    <w:rsid w:val="004F6436"/>
    <w:rsid w:val="004F708B"/>
    <w:rsid w:val="0050086B"/>
    <w:rsid w:val="005013BB"/>
    <w:rsid w:val="005025DD"/>
    <w:rsid w:val="005031EF"/>
    <w:rsid w:val="00503A13"/>
    <w:rsid w:val="00503AF9"/>
    <w:rsid w:val="005045BC"/>
    <w:rsid w:val="005048B5"/>
    <w:rsid w:val="005065D5"/>
    <w:rsid w:val="00507075"/>
    <w:rsid w:val="00507B8D"/>
    <w:rsid w:val="00510436"/>
    <w:rsid w:val="00510626"/>
    <w:rsid w:val="00510B59"/>
    <w:rsid w:val="005110C1"/>
    <w:rsid w:val="00513248"/>
    <w:rsid w:val="0051328F"/>
    <w:rsid w:val="0051585D"/>
    <w:rsid w:val="0051681A"/>
    <w:rsid w:val="00517A19"/>
    <w:rsid w:val="005220FC"/>
    <w:rsid w:val="005227AA"/>
    <w:rsid w:val="00523C22"/>
    <w:rsid w:val="005261DB"/>
    <w:rsid w:val="0052672F"/>
    <w:rsid w:val="0053071D"/>
    <w:rsid w:val="005315E2"/>
    <w:rsid w:val="00532803"/>
    <w:rsid w:val="00532983"/>
    <w:rsid w:val="00532D15"/>
    <w:rsid w:val="0053360B"/>
    <w:rsid w:val="00534422"/>
    <w:rsid w:val="00534AF2"/>
    <w:rsid w:val="00534E1D"/>
    <w:rsid w:val="005358D9"/>
    <w:rsid w:val="00535D3B"/>
    <w:rsid w:val="00536028"/>
    <w:rsid w:val="00536AE3"/>
    <w:rsid w:val="00541298"/>
    <w:rsid w:val="005420BD"/>
    <w:rsid w:val="00544FD3"/>
    <w:rsid w:val="005451D7"/>
    <w:rsid w:val="00545C87"/>
    <w:rsid w:val="00545EEB"/>
    <w:rsid w:val="00546A46"/>
    <w:rsid w:val="005479B9"/>
    <w:rsid w:val="00550E7A"/>
    <w:rsid w:val="00551024"/>
    <w:rsid w:val="00551146"/>
    <w:rsid w:val="005517AA"/>
    <w:rsid w:val="005521CC"/>
    <w:rsid w:val="00553CE7"/>
    <w:rsid w:val="00553D2A"/>
    <w:rsid w:val="00555678"/>
    <w:rsid w:val="00555777"/>
    <w:rsid w:val="00555D23"/>
    <w:rsid w:val="00556614"/>
    <w:rsid w:val="005569BF"/>
    <w:rsid w:val="00556A67"/>
    <w:rsid w:val="00556FC1"/>
    <w:rsid w:val="00557061"/>
    <w:rsid w:val="005577A9"/>
    <w:rsid w:val="00561ABF"/>
    <w:rsid w:val="00561E91"/>
    <w:rsid w:val="005621D8"/>
    <w:rsid w:val="005625DB"/>
    <w:rsid w:val="0056301F"/>
    <w:rsid w:val="00565416"/>
    <w:rsid w:val="005679D9"/>
    <w:rsid w:val="00567B7A"/>
    <w:rsid w:val="00567C0A"/>
    <w:rsid w:val="0057038E"/>
    <w:rsid w:val="00570BBB"/>
    <w:rsid w:val="0057150F"/>
    <w:rsid w:val="00571719"/>
    <w:rsid w:val="00572B96"/>
    <w:rsid w:val="00572CC7"/>
    <w:rsid w:val="005753F1"/>
    <w:rsid w:val="00576D66"/>
    <w:rsid w:val="00577A58"/>
    <w:rsid w:val="00577C29"/>
    <w:rsid w:val="00580985"/>
    <w:rsid w:val="00582E88"/>
    <w:rsid w:val="00583A41"/>
    <w:rsid w:val="00584CBD"/>
    <w:rsid w:val="00585030"/>
    <w:rsid w:val="0058674B"/>
    <w:rsid w:val="0058688C"/>
    <w:rsid w:val="00590C39"/>
    <w:rsid w:val="00590D69"/>
    <w:rsid w:val="00591185"/>
    <w:rsid w:val="005924AA"/>
    <w:rsid w:val="00594F9D"/>
    <w:rsid w:val="00596176"/>
    <w:rsid w:val="00596199"/>
    <w:rsid w:val="00596248"/>
    <w:rsid w:val="00596ABE"/>
    <w:rsid w:val="0059729B"/>
    <w:rsid w:val="00597373"/>
    <w:rsid w:val="00597F44"/>
    <w:rsid w:val="00597FEF"/>
    <w:rsid w:val="005A1CBF"/>
    <w:rsid w:val="005A30B7"/>
    <w:rsid w:val="005A3333"/>
    <w:rsid w:val="005A4986"/>
    <w:rsid w:val="005A5460"/>
    <w:rsid w:val="005A5762"/>
    <w:rsid w:val="005A6336"/>
    <w:rsid w:val="005B0A77"/>
    <w:rsid w:val="005B1543"/>
    <w:rsid w:val="005B171C"/>
    <w:rsid w:val="005B27AD"/>
    <w:rsid w:val="005B29AA"/>
    <w:rsid w:val="005B2ECB"/>
    <w:rsid w:val="005B338C"/>
    <w:rsid w:val="005B3F73"/>
    <w:rsid w:val="005B4070"/>
    <w:rsid w:val="005B5847"/>
    <w:rsid w:val="005B60C2"/>
    <w:rsid w:val="005B64F8"/>
    <w:rsid w:val="005B654E"/>
    <w:rsid w:val="005B6BE3"/>
    <w:rsid w:val="005B7104"/>
    <w:rsid w:val="005B780A"/>
    <w:rsid w:val="005B7B40"/>
    <w:rsid w:val="005C038E"/>
    <w:rsid w:val="005C1270"/>
    <w:rsid w:val="005C161D"/>
    <w:rsid w:val="005C30F4"/>
    <w:rsid w:val="005C3D97"/>
    <w:rsid w:val="005C5A7C"/>
    <w:rsid w:val="005D06EB"/>
    <w:rsid w:val="005D1398"/>
    <w:rsid w:val="005D578C"/>
    <w:rsid w:val="005D5C16"/>
    <w:rsid w:val="005D6006"/>
    <w:rsid w:val="005D66E9"/>
    <w:rsid w:val="005D715B"/>
    <w:rsid w:val="005D73EC"/>
    <w:rsid w:val="005D7975"/>
    <w:rsid w:val="005E0D95"/>
    <w:rsid w:val="005E3CC6"/>
    <w:rsid w:val="005E4210"/>
    <w:rsid w:val="005E4345"/>
    <w:rsid w:val="005E4863"/>
    <w:rsid w:val="005E4A60"/>
    <w:rsid w:val="005E6686"/>
    <w:rsid w:val="005E7BD2"/>
    <w:rsid w:val="005F2DE7"/>
    <w:rsid w:val="005F5781"/>
    <w:rsid w:val="005F578D"/>
    <w:rsid w:val="005F5F13"/>
    <w:rsid w:val="005F6BED"/>
    <w:rsid w:val="005F73A8"/>
    <w:rsid w:val="005F79FB"/>
    <w:rsid w:val="005F79FE"/>
    <w:rsid w:val="0060036F"/>
    <w:rsid w:val="00601736"/>
    <w:rsid w:val="00601879"/>
    <w:rsid w:val="00601ECE"/>
    <w:rsid w:val="00602954"/>
    <w:rsid w:val="0060298B"/>
    <w:rsid w:val="006031C0"/>
    <w:rsid w:val="0060382D"/>
    <w:rsid w:val="006043EA"/>
    <w:rsid w:val="00604910"/>
    <w:rsid w:val="006066B9"/>
    <w:rsid w:val="00607129"/>
    <w:rsid w:val="0061046A"/>
    <w:rsid w:val="0061411C"/>
    <w:rsid w:val="00614D34"/>
    <w:rsid w:val="006152DD"/>
    <w:rsid w:val="0061548C"/>
    <w:rsid w:val="0061576F"/>
    <w:rsid w:val="00615AD9"/>
    <w:rsid w:val="00616669"/>
    <w:rsid w:val="006200CC"/>
    <w:rsid w:val="006209A4"/>
    <w:rsid w:val="00622821"/>
    <w:rsid w:val="00623F23"/>
    <w:rsid w:val="00624B9B"/>
    <w:rsid w:val="006260F2"/>
    <w:rsid w:val="0062639A"/>
    <w:rsid w:val="00626493"/>
    <w:rsid w:val="0062692E"/>
    <w:rsid w:val="006276A6"/>
    <w:rsid w:val="00627DF9"/>
    <w:rsid w:val="006310E6"/>
    <w:rsid w:val="0063133B"/>
    <w:rsid w:val="0063375F"/>
    <w:rsid w:val="00633889"/>
    <w:rsid w:val="00633BF5"/>
    <w:rsid w:val="006346F5"/>
    <w:rsid w:val="006348A3"/>
    <w:rsid w:val="00635716"/>
    <w:rsid w:val="006400F8"/>
    <w:rsid w:val="00641107"/>
    <w:rsid w:val="0064189F"/>
    <w:rsid w:val="00642162"/>
    <w:rsid w:val="0064509B"/>
    <w:rsid w:val="006452AE"/>
    <w:rsid w:val="006455B0"/>
    <w:rsid w:val="00645CB6"/>
    <w:rsid w:val="00645F27"/>
    <w:rsid w:val="00646C44"/>
    <w:rsid w:val="00646E01"/>
    <w:rsid w:val="00647D7A"/>
    <w:rsid w:val="00647EEA"/>
    <w:rsid w:val="00650C7A"/>
    <w:rsid w:val="00651366"/>
    <w:rsid w:val="0065249F"/>
    <w:rsid w:val="00652FFC"/>
    <w:rsid w:val="0065329A"/>
    <w:rsid w:val="00654D9B"/>
    <w:rsid w:val="00655B31"/>
    <w:rsid w:val="00656556"/>
    <w:rsid w:val="00656D67"/>
    <w:rsid w:val="00657FC6"/>
    <w:rsid w:val="00661F8C"/>
    <w:rsid w:val="00662AE4"/>
    <w:rsid w:val="006631C9"/>
    <w:rsid w:val="006650B6"/>
    <w:rsid w:val="00665DDB"/>
    <w:rsid w:val="0066669F"/>
    <w:rsid w:val="00666C0B"/>
    <w:rsid w:val="00666DA4"/>
    <w:rsid w:val="00666F87"/>
    <w:rsid w:val="006676C1"/>
    <w:rsid w:val="00670CA3"/>
    <w:rsid w:val="006740C8"/>
    <w:rsid w:val="006740D8"/>
    <w:rsid w:val="006750A2"/>
    <w:rsid w:val="00675D38"/>
    <w:rsid w:val="0067632C"/>
    <w:rsid w:val="00677721"/>
    <w:rsid w:val="00677C0E"/>
    <w:rsid w:val="00681204"/>
    <w:rsid w:val="00681A77"/>
    <w:rsid w:val="00681F36"/>
    <w:rsid w:val="00681F49"/>
    <w:rsid w:val="0068235D"/>
    <w:rsid w:val="00682B16"/>
    <w:rsid w:val="00683491"/>
    <w:rsid w:val="0069048C"/>
    <w:rsid w:val="00690FB9"/>
    <w:rsid w:val="006911D2"/>
    <w:rsid w:val="00691DAC"/>
    <w:rsid w:val="00691E74"/>
    <w:rsid w:val="006948C6"/>
    <w:rsid w:val="006954EE"/>
    <w:rsid w:val="00695600"/>
    <w:rsid w:val="006A0B96"/>
    <w:rsid w:val="006A2C8D"/>
    <w:rsid w:val="006A3F18"/>
    <w:rsid w:val="006A41E5"/>
    <w:rsid w:val="006A46B4"/>
    <w:rsid w:val="006A4983"/>
    <w:rsid w:val="006A4DD5"/>
    <w:rsid w:val="006A5039"/>
    <w:rsid w:val="006A504A"/>
    <w:rsid w:val="006A6156"/>
    <w:rsid w:val="006A68C4"/>
    <w:rsid w:val="006A791F"/>
    <w:rsid w:val="006A7F31"/>
    <w:rsid w:val="006B0B5D"/>
    <w:rsid w:val="006B1F24"/>
    <w:rsid w:val="006B1F3E"/>
    <w:rsid w:val="006B221E"/>
    <w:rsid w:val="006B3F84"/>
    <w:rsid w:val="006B66FB"/>
    <w:rsid w:val="006B68C4"/>
    <w:rsid w:val="006B7092"/>
    <w:rsid w:val="006B7A7F"/>
    <w:rsid w:val="006C08E3"/>
    <w:rsid w:val="006C0A8F"/>
    <w:rsid w:val="006C1101"/>
    <w:rsid w:val="006C21BA"/>
    <w:rsid w:val="006C26B0"/>
    <w:rsid w:val="006C38BE"/>
    <w:rsid w:val="006C38FB"/>
    <w:rsid w:val="006C6792"/>
    <w:rsid w:val="006C7DEB"/>
    <w:rsid w:val="006D0CDC"/>
    <w:rsid w:val="006D101A"/>
    <w:rsid w:val="006D176E"/>
    <w:rsid w:val="006D1B8D"/>
    <w:rsid w:val="006D7903"/>
    <w:rsid w:val="006D79BD"/>
    <w:rsid w:val="006E0115"/>
    <w:rsid w:val="006E34F7"/>
    <w:rsid w:val="006E377E"/>
    <w:rsid w:val="006E3B21"/>
    <w:rsid w:val="006E423B"/>
    <w:rsid w:val="006E5D3A"/>
    <w:rsid w:val="006E605E"/>
    <w:rsid w:val="006E68BE"/>
    <w:rsid w:val="006E71BF"/>
    <w:rsid w:val="006E724B"/>
    <w:rsid w:val="006E7533"/>
    <w:rsid w:val="006F059D"/>
    <w:rsid w:val="006F2528"/>
    <w:rsid w:val="006F2AEE"/>
    <w:rsid w:val="006F3EE0"/>
    <w:rsid w:val="006F3F1C"/>
    <w:rsid w:val="006F4E83"/>
    <w:rsid w:val="006F5062"/>
    <w:rsid w:val="006F55AA"/>
    <w:rsid w:val="006F5FA0"/>
    <w:rsid w:val="006F7C35"/>
    <w:rsid w:val="006F7D61"/>
    <w:rsid w:val="006F7F19"/>
    <w:rsid w:val="00700C21"/>
    <w:rsid w:val="00700F2D"/>
    <w:rsid w:val="00700FF7"/>
    <w:rsid w:val="0070197B"/>
    <w:rsid w:val="00702918"/>
    <w:rsid w:val="007036C2"/>
    <w:rsid w:val="007040D9"/>
    <w:rsid w:val="0070440C"/>
    <w:rsid w:val="00705B6C"/>
    <w:rsid w:val="0071156E"/>
    <w:rsid w:val="0071166A"/>
    <w:rsid w:val="0071166D"/>
    <w:rsid w:val="00712389"/>
    <w:rsid w:val="007124CD"/>
    <w:rsid w:val="00712B34"/>
    <w:rsid w:val="00712C74"/>
    <w:rsid w:val="00714DA4"/>
    <w:rsid w:val="007151FF"/>
    <w:rsid w:val="00716A53"/>
    <w:rsid w:val="00721884"/>
    <w:rsid w:val="0072579D"/>
    <w:rsid w:val="00725D20"/>
    <w:rsid w:val="007267D8"/>
    <w:rsid w:val="00726CD7"/>
    <w:rsid w:val="00726CF9"/>
    <w:rsid w:val="007270EF"/>
    <w:rsid w:val="00727BA2"/>
    <w:rsid w:val="007310FA"/>
    <w:rsid w:val="00731D01"/>
    <w:rsid w:val="00732A6A"/>
    <w:rsid w:val="00732EAF"/>
    <w:rsid w:val="0073352C"/>
    <w:rsid w:val="007336C3"/>
    <w:rsid w:val="00733C57"/>
    <w:rsid w:val="00733EF4"/>
    <w:rsid w:val="00734C48"/>
    <w:rsid w:val="00734CCC"/>
    <w:rsid w:val="00735244"/>
    <w:rsid w:val="00741F8F"/>
    <w:rsid w:val="0074223A"/>
    <w:rsid w:val="007428BD"/>
    <w:rsid w:val="00742A71"/>
    <w:rsid w:val="007436D2"/>
    <w:rsid w:val="007440E6"/>
    <w:rsid w:val="00744EA2"/>
    <w:rsid w:val="00745368"/>
    <w:rsid w:val="00747F77"/>
    <w:rsid w:val="0075008D"/>
    <w:rsid w:val="00750436"/>
    <w:rsid w:val="007514E6"/>
    <w:rsid w:val="00752CFE"/>
    <w:rsid w:val="0075387F"/>
    <w:rsid w:val="00754454"/>
    <w:rsid w:val="00755CA1"/>
    <w:rsid w:val="0075608A"/>
    <w:rsid w:val="00756456"/>
    <w:rsid w:val="00756471"/>
    <w:rsid w:val="00757841"/>
    <w:rsid w:val="007612F7"/>
    <w:rsid w:val="00762877"/>
    <w:rsid w:val="00762D53"/>
    <w:rsid w:val="007636A4"/>
    <w:rsid w:val="00763927"/>
    <w:rsid w:val="00764027"/>
    <w:rsid w:val="00764176"/>
    <w:rsid w:val="00765A2E"/>
    <w:rsid w:val="00766A59"/>
    <w:rsid w:val="00767566"/>
    <w:rsid w:val="00767C10"/>
    <w:rsid w:val="00772027"/>
    <w:rsid w:val="0077262F"/>
    <w:rsid w:val="007741BE"/>
    <w:rsid w:val="007743B5"/>
    <w:rsid w:val="00774517"/>
    <w:rsid w:val="0077577A"/>
    <w:rsid w:val="00776795"/>
    <w:rsid w:val="007771F6"/>
    <w:rsid w:val="0077743A"/>
    <w:rsid w:val="00777A3D"/>
    <w:rsid w:val="007806A0"/>
    <w:rsid w:val="00780AF8"/>
    <w:rsid w:val="00781BE9"/>
    <w:rsid w:val="0078201E"/>
    <w:rsid w:val="007828C1"/>
    <w:rsid w:val="00782B1E"/>
    <w:rsid w:val="00782E2F"/>
    <w:rsid w:val="0078308A"/>
    <w:rsid w:val="007838B5"/>
    <w:rsid w:val="00783E33"/>
    <w:rsid w:val="00785A55"/>
    <w:rsid w:val="00787A25"/>
    <w:rsid w:val="00790872"/>
    <w:rsid w:val="007910AA"/>
    <w:rsid w:val="0079422F"/>
    <w:rsid w:val="0079580F"/>
    <w:rsid w:val="00796571"/>
    <w:rsid w:val="00796B64"/>
    <w:rsid w:val="00796F3D"/>
    <w:rsid w:val="0079760D"/>
    <w:rsid w:val="00797788"/>
    <w:rsid w:val="00797E35"/>
    <w:rsid w:val="007A1B79"/>
    <w:rsid w:val="007A2666"/>
    <w:rsid w:val="007A41B0"/>
    <w:rsid w:val="007A47AA"/>
    <w:rsid w:val="007A5077"/>
    <w:rsid w:val="007A5129"/>
    <w:rsid w:val="007A655D"/>
    <w:rsid w:val="007A705C"/>
    <w:rsid w:val="007B0BF4"/>
    <w:rsid w:val="007B1587"/>
    <w:rsid w:val="007B1C45"/>
    <w:rsid w:val="007B2196"/>
    <w:rsid w:val="007B26D2"/>
    <w:rsid w:val="007B4698"/>
    <w:rsid w:val="007B570D"/>
    <w:rsid w:val="007B5CE3"/>
    <w:rsid w:val="007B668A"/>
    <w:rsid w:val="007B6787"/>
    <w:rsid w:val="007B7E8A"/>
    <w:rsid w:val="007C03D9"/>
    <w:rsid w:val="007C0C51"/>
    <w:rsid w:val="007C15A8"/>
    <w:rsid w:val="007C179F"/>
    <w:rsid w:val="007C325E"/>
    <w:rsid w:val="007C65C9"/>
    <w:rsid w:val="007C68EA"/>
    <w:rsid w:val="007C7F0E"/>
    <w:rsid w:val="007D1461"/>
    <w:rsid w:val="007D185E"/>
    <w:rsid w:val="007D374E"/>
    <w:rsid w:val="007D4FA9"/>
    <w:rsid w:val="007D51B8"/>
    <w:rsid w:val="007D5253"/>
    <w:rsid w:val="007D5AED"/>
    <w:rsid w:val="007D6667"/>
    <w:rsid w:val="007D71E0"/>
    <w:rsid w:val="007E1D59"/>
    <w:rsid w:val="007E2343"/>
    <w:rsid w:val="007E2438"/>
    <w:rsid w:val="007E2801"/>
    <w:rsid w:val="007E2D0B"/>
    <w:rsid w:val="007E2D32"/>
    <w:rsid w:val="007E6AC5"/>
    <w:rsid w:val="007E7228"/>
    <w:rsid w:val="007E72F0"/>
    <w:rsid w:val="007F088E"/>
    <w:rsid w:val="007F1748"/>
    <w:rsid w:val="007F1CE2"/>
    <w:rsid w:val="007F2D4E"/>
    <w:rsid w:val="007F3ABB"/>
    <w:rsid w:val="007F44F7"/>
    <w:rsid w:val="007F4573"/>
    <w:rsid w:val="007F515F"/>
    <w:rsid w:val="007F5251"/>
    <w:rsid w:val="007F65E9"/>
    <w:rsid w:val="007F676F"/>
    <w:rsid w:val="007F760E"/>
    <w:rsid w:val="007F78AD"/>
    <w:rsid w:val="00800906"/>
    <w:rsid w:val="00801087"/>
    <w:rsid w:val="00801B5B"/>
    <w:rsid w:val="008023B6"/>
    <w:rsid w:val="00802617"/>
    <w:rsid w:val="008039F8"/>
    <w:rsid w:val="00804347"/>
    <w:rsid w:val="008046A4"/>
    <w:rsid w:val="0080478B"/>
    <w:rsid w:val="00804C57"/>
    <w:rsid w:val="0080556C"/>
    <w:rsid w:val="00805A85"/>
    <w:rsid w:val="00806538"/>
    <w:rsid w:val="0080681C"/>
    <w:rsid w:val="00807B72"/>
    <w:rsid w:val="00807BE4"/>
    <w:rsid w:val="00807D31"/>
    <w:rsid w:val="008101ED"/>
    <w:rsid w:val="00810323"/>
    <w:rsid w:val="0081072F"/>
    <w:rsid w:val="00812EB2"/>
    <w:rsid w:val="00813F0E"/>
    <w:rsid w:val="0081429B"/>
    <w:rsid w:val="00814726"/>
    <w:rsid w:val="00815E5A"/>
    <w:rsid w:val="00815FFA"/>
    <w:rsid w:val="00816294"/>
    <w:rsid w:val="0081750B"/>
    <w:rsid w:val="00817AD1"/>
    <w:rsid w:val="00817AD5"/>
    <w:rsid w:val="0082025C"/>
    <w:rsid w:val="008204AA"/>
    <w:rsid w:val="008209F3"/>
    <w:rsid w:val="00820A93"/>
    <w:rsid w:val="00821E89"/>
    <w:rsid w:val="008227A6"/>
    <w:rsid w:val="00824674"/>
    <w:rsid w:val="00825590"/>
    <w:rsid w:val="00825DCA"/>
    <w:rsid w:val="00827192"/>
    <w:rsid w:val="00830EDB"/>
    <w:rsid w:val="0083187B"/>
    <w:rsid w:val="0083455F"/>
    <w:rsid w:val="00834FD6"/>
    <w:rsid w:val="008358E6"/>
    <w:rsid w:val="00836B72"/>
    <w:rsid w:val="00837496"/>
    <w:rsid w:val="00843AC1"/>
    <w:rsid w:val="0084624E"/>
    <w:rsid w:val="008469DD"/>
    <w:rsid w:val="00846AA2"/>
    <w:rsid w:val="008477C3"/>
    <w:rsid w:val="008508DD"/>
    <w:rsid w:val="00851CCD"/>
    <w:rsid w:val="00851E28"/>
    <w:rsid w:val="00852247"/>
    <w:rsid w:val="00852260"/>
    <w:rsid w:val="00852C30"/>
    <w:rsid w:val="00856AD0"/>
    <w:rsid w:val="00856B19"/>
    <w:rsid w:val="00856E13"/>
    <w:rsid w:val="0085795F"/>
    <w:rsid w:val="00860190"/>
    <w:rsid w:val="0086088C"/>
    <w:rsid w:val="00860E8B"/>
    <w:rsid w:val="00862D7C"/>
    <w:rsid w:val="00863A15"/>
    <w:rsid w:val="00864AD5"/>
    <w:rsid w:val="0086685C"/>
    <w:rsid w:val="00866AC4"/>
    <w:rsid w:val="008673F4"/>
    <w:rsid w:val="008701EB"/>
    <w:rsid w:val="00870978"/>
    <w:rsid w:val="008711BB"/>
    <w:rsid w:val="00871687"/>
    <w:rsid w:val="00871BA2"/>
    <w:rsid w:val="00872615"/>
    <w:rsid w:val="008726C8"/>
    <w:rsid w:val="00873473"/>
    <w:rsid w:val="00873B95"/>
    <w:rsid w:val="00873C46"/>
    <w:rsid w:val="00875755"/>
    <w:rsid w:val="00876413"/>
    <w:rsid w:val="008779C3"/>
    <w:rsid w:val="008817F6"/>
    <w:rsid w:val="0088232B"/>
    <w:rsid w:val="00883C6B"/>
    <w:rsid w:val="008844ED"/>
    <w:rsid w:val="00885038"/>
    <w:rsid w:val="008852F2"/>
    <w:rsid w:val="008856FD"/>
    <w:rsid w:val="00886B24"/>
    <w:rsid w:val="0088745F"/>
    <w:rsid w:val="008877BD"/>
    <w:rsid w:val="00890669"/>
    <w:rsid w:val="008914AE"/>
    <w:rsid w:val="00893510"/>
    <w:rsid w:val="0089429E"/>
    <w:rsid w:val="008943C7"/>
    <w:rsid w:val="00894663"/>
    <w:rsid w:val="00894AF8"/>
    <w:rsid w:val="00894C5C"/>
    <w:rsid w:val="00895A8D"/>
    <w:rsid w:val="00895F46"/>
    <w:rsid w:val="0089612F"/>
    <w:rsid w:val="00897BC5"/>
    <w:rsid w:val="008A076B"/>
    <w:rsid w:val="008A214D"/>
    <w:rsid w:val="008A36C3"/>
    <w:rsid w:val="008A3A02"/>
    <w:rsid w:val="008A4761"/>
    <w:rsid w:val="008A5542"/>
    <w:rsid w:val="008A67AA"/>
    <w:rsid w:val="008A6983"/>
    <w:rsid w:val="008A6BDC"/>
    <w:rsid w:val="008B11BE"/>
    <w:rsid w:val="008B1857"/>
    <w:rsid w:val="008B4A0B"/>
    <w:rsid w:val="008B61CE"/>
    <w:rsid w:val="008B69FA"/>
    <w:rsid w:val="008C04EF"/>
    <w:rsid w:val="008C04FE"/>
    <w:rsid w:val="008C092A"/>
    <w:rsid w:val="008C2AFB"/>
    <w:rsid w:val="008C3C59"/>
    <w:rsid w:val="008C3CB7"/>
    <w:rsid w:val="008C4CB1"/>
    <w:rsid w:val="008C62C0"/>
    <w:rsid w:val="008C6647"/>
    <w:rsid w:val="008C68A1"/>
    <w:rsid w:val="008C7446"/>
    <w:rsid w:val="008C780A"/>
    <w:rsid w:val="008D131F"/>
    <w:rsid w:val="008D1EA5"/>
    <w:rsid w:val="008D236B"/>
    <w:rsid w:val="008D2F97"/>
    <w:rsid w:val="008D38C4"/>
    <w:rsid w:val="008D4385"/>
    <w:rsid w:val="008D6B11"/>
    <w:rsid w:val="008E0807"/>
    <w:rsid w:val="008E2D06"/>
    <w:rsid w:val="008E3AA7"/>
    <w:rsid w:val="008E453D"/>
    <w:rsid w:val="008E4E6E"/>
    <w:rsid w:val="008E60F6"/>
    <w:rsid w:val="008E737F"/>
    <w:rsid w:val="008F1627"/>
    <w:rsid w:val="008F1BEB"/>
    <w:rsid w:val="008F4F9D"/>
    <w:rsid w:val="008F533A"/>
    <w:rsid w:val="008F540B"/>
    <w:rsid w:val="008F6333"/>
    <w:rsid w:val="008F78D1"/>
    <w:rsid w:val="00900727"/>
    <w:rsid w:val="009011C1"/>
    <w:rsid w:val="00903114"/>
    <w:rsid w:val="00904EBF"/>
    <w:rsid w:val="0090514B"/>
    <w:rsid w:val="00905221"/>
    <w:rsid w:val="0090548B"/>
    <w:rsid w:val="009064A2"/>
    <w:rsid w:val="00906E4F"/>
    <w:rsid w:val="00906E55"/>
    <w:rsid w:val="009073C6"/>
    <w:rsid w:val="0091038B"/>
    <w:rsid w:val="00910FC6"/>
    <w:rsid w:val="00911B47"/>
    <w:rsid w:val="009125E4"/>
    <w:rsid w:val="009146C9"/>
    <w:rsid w:val="009155A2"/>
    <w:rsid w:val="00915D7D"/>
    <w:rsid w:val="00915D94"/>
    <w:rsid w:val="00916137"/>
    <w:rsid w:val="009163A6"/>
    <w:rsid w:val="00916467"/>
    <w:rsid w:val="00917321"/>
    <w:rsid w:val="00920060"/>
    <w:rsid w:val="00921539"/>
    <w:rsid w:val="009224F6"/>
    <w:rsid w:val="00922B8C"/>
    <w:rsid w:val="00923431"/>
    <w:rsid w:val="00925D1F"/>
    <w:rsid w:val="009266D8"/>
    <w:rsid w:val="00926FD2"/>
    <w:rsid w:val="00927E38"/>
    <w:rsid w:val="00930B01"/>
    <w:rsid w:val="00931067"/>
    <w:rsid w:val="009319CC"/>
    <w:rsid w:val="00931DA4"/>
    <w:rsid w:val="0093282B"/>
    <w:rsid w:val="0093297B"/>
    <w:rsid w:val="009358F3"/>
    <w:rsid w:val="00935DD5"/>
    <w:rsid w:val="0093608A"/>
    <w:rsid w:val="00936206"/>
    <w:rsid w:val="00936722"/>
    <w:rsid w:val="00936A51"/>
    <w:rsid w:val="00937AE8"/>
    <w:rsid w:val="0094049B"/>
    <w:rsid w:val="0094138B"/>
    <w:rsid w:val="0094147C"/>
    <w:rsid w:val="009444C5"/>
    <w:rsid w:val="00944BCB"/>
    <w:rsid w:val="009451BD"/>
    <w:rsid w:val="009453F9"/>
    <w:rsid w:val="00947CA5"/>
    <w:rsid w:val="0095031F"/>
    <w:rsid w:val="00952309"/>
    <w:rsid w:val="00952FAE"/>
    <w:rsid w:val="00954A23"/>
    <w:rsid w:val="00954EAE"/>
    <w:rsid w:val="009563D3"/>
    <w:rsid w:val="0095664B"/>
    <w:rsid w:val="00957306"/>
    <w:rsid w:val="009578BB"/>
    <w:rsid w:val="009578DD"/>
    <w:rsid w:val="009579D0"/>
    <w:rsid w:val="00957CCC"/>
    <w:rsid w:val="0096077F"/>
    <w:rsid w:val="0096158F"/>
    <w:rsid w:val="00961FDB"/>
    <w:rsid w:val="00963218"/>
    <w:rsid w:val="009634E4"/>
    <w:rsid w:val="009654C7"/>
    <w:rsid w:val="00966F3C"/>
    <w:rsid w:val="009671E2"/>
    <w:rsid w:val="0097087B"/>
    <w:rsid w:val="009715A2"/>
    <w:rsid w:val="00971606"/>
    <w:rsid w:val="00972737"/>
    <w:rsid w:val="00972A22"/>
    <w:rsid w:val="00973047"/>
    <w:rsid w:val="009732FF"/>
    <w:rsid w:val="0097799C"/>
    <w:rsid w:val="009802B0"/>
    <w:rsid w:val="00980EF4"/>
    <w:rsid w:val="0098113A"/>
    <w:rsid w:val="009824CD"/>
    <w:rsid w:val="00982721"/>
    <w:rsid w:val="00983243"/>
    <w:rsid w:val="00983F3F"/>
    <w:rsid w:val="009843F4"/>
    <w:rsid w:val="00985C31"/>
    <w:rsid w:val="009862F8"/>
    <w:rsid w:val="0098663F"/>
    <w:rsid w:val="00991761"/>
    <w:rsid w:val="00992174"/>
    <w:rsid w:val="00993128"/>
    <w:rsid w:val="00993442"/>
    <w:rsid w:val="00994921"/>
    <w:rsid w:val="009954F1"/>
    <w:rsid w:val="00995F62"/>
    <w:rsid w:val="00997137"/>
    <w:rsid w:val="009A05F4"/>
    <w:rsid w:val="009A06C8"/>
    <w:rsid w:val="009A11FC"/>
    <w:rsid w:val="009A14A5"/>
    <w:rsid w:val="009A5555"/>
    <w:rsid w:val="009A5D14"/>
    <w:rsid w:val="009A6202"/>
    <w:rsid w:val="009A696A"/>
    <w:rsid w:val="009B0713"/>
    <w:rsid w:val="009B1095"/>
    <w:rsid w:val="009B1759"/>
    <w:rsid w:val="009B17CD"/>
    <w:rsid w:val="009B19A7"/>
    <w:rsid w:val="009B3175"/>
    <w:rsid w:val="009B456E"/>
    <w:rsid w:val="009B4689"/>
    <w:rsid w:val="009B59FD"/>
    <w:rsid w:val="009B7F90"/>
    <w:rsid w:val="009C012E"/>
    <w:rsid w:val="009C0DAB"/>
    <w:rsid w:val="009C0EFF"/>
    <w:rsid w:val="009C1443"/>
    <w:rsid w:val="009C1A22"/>
    <w:rsid w:val="009C206B"/>
    <w:rsid w:val="009C2DF7"/>
    <w:rsid w:val="009C457D"/>
    <w:rsid w:val="009C5A8B"/>
    <w:rsid w:val="009C5D6A"/>
    <w:rsid w:val="009C65D4"/>
    <w:rsid w:val="009C672F"/>
    <w:rsid w:val="009C6E77"/>
    <w:rsid w:val="009D07E6"/>
    <w:rsid w:val="009D087D"/>
    <w:rsid w:val="009D0EEC"/>
    <w:rsid w:val="009D2B31"/>
    <w:rsid w:val="009D2D17"/>
    <w:rsid w:val="009D3065"/>
    <w:rsid w:val="009D34DE"/>
    <w:rsid w:val="009D3FE9"/>
    <w:rsid w:val="009D4726"/>
    <w:rsid w:val="009D53B9"/>
    <w:rsid w:val="009D5A54"/>
    <w:rsid w:val="009D5F51"/>
    <w:rsid w:val="009D63C1"/>
    <w:rsid w:val="009D6428"/>
    <w:rsid w:val="009D69CA"/>
    <w:rsid w:val="009E1340"/>
    <w:rsid w:val="009E1896"/>
    <w:rsid w:val="009E1C79"/>
    <w:rsid w:val="009E2222"/>
    <w:rsid w:val="009E3FD0"/>
    <w:rsid w:val="009E42FE"/>
    <w:rsid w:val="009E4A22"/>
    <w:rsid w:val="009E4D79"/>
    <w:rsid w:val="009E5AD8"/>
    <w:rsid w:val="009E62A9"/>
    <w:rsid w:val="009E6903"/>
    <w:rsid w:val="009E6DED"/>
    <w:rsid w:val="009F002E"/>
    <w:rsid w:val="009F0BEF"/>
    <w:rsid w:val="009F0C6F"/>
    <w:rsid w:val="009F135F"/>
    <w:rsid w:val="009F1DA0"/>
    <w:rsid w:val="009F33A2"/>
    <w:rsid w:val="009F6E72"/>
    <w:rsid w:val="009F73D2"/>
    <w:rsid w:val="009F7A2C"/>
    <w:rsid w:val="00A0008D"/>
    <w:rsid w:val="00A005F0"/>
    <w:rsid w:val="00A01DF9"/>
    <w:rsid w:val="00A03812"/>
    <w:rsid w:val="00A048AD"/>
    <w:rsid w:val="00A04F7C"/>
    <w:rsid w:val="00A05D6C"/>
    <w:rsid w:val="00A061EF"/>
    <w:rsid w:val="00A072FF"/>
    <w:rsid w:val="00A073AE"/>
    <w:rsid w:val="00A07466"/>
    <w:rsid w:val="00A0753B"/>
    <w:rsid w:val="00A1105A"/>
    <w:rsid w:val="00A11229"/>
    <w:rsid w:val="00A119B3"/>
    <w:rsid w:val="00A12B65"/>
    <w:rsid w:val="00A13E64"/>
    <w:rsid w:val="00A1418C"/>
    <w:rsid w:val="00A14D70"/>
    <w:rsid w:val="00A14F33"/>
    <w:rsid w:val="00A1615F"/>
    <w:rsid w:val="00A1780A"/>
    <w:rsid w:val="00A20533"/>
    <w:rsid w:val="00A24DDB"/>
    <w:rsid w:val="00A25174"/>
    <w:rsid w:val="00A256FE"/>
    <w:rsid w:val="00A2573E"/>
    <w:rsid w:val="00A2617C"/>
    <w:rsid w:val="00A26637"/>
    <w:rsid w:val="00A272F3"/>
    <w:rsid w:val="00A304EF"/>
    <w:rsid w:val="00A306E2"/>
    <w:rsid w:val="00A31F29"/>
    <w:rsid w:val="00A344E8"/>
    <w:rsid w:val="00A348CF"/>
    <w:rsid w:val="00A36AC1"/>
    <w:rsid w:val="00A40086"/>
    <w:rsid w:val="00A40368"/>
    <w:rsid w:val="00A40680"/>
    <w:rsid w:val="00A40740"/>
    <w:rsid w:val="00A4128E"/>
    <w:rsid w:val="00A41645"/>
    <w:rsid w:val="00A42810"/>
    <w:rsid w:val="00A431F4"/>
    <w:rsid w:val="00A439D9"/>
    <w:rsid w:val="00A44174"/>
    <w:rsid w:val="00A46F80"/>
    <w:rsid w:val="00A473F4"/>
    <w:rsid w:val="00A50762"/>
    <w:rsid w:val="00A507AC"/>
    <w:rsid w:val="00A51098"/>
    <w:rsid w:val="00A5144C"/>
    <w:rsid w:val="00A51F60"/>
    <w:rsid w:val="00A51F8D"/>
    <w:rsid w:val="00A52054"/>
    <w:rsid w:val="00A52572"/>
    <w:rsid w:val="00A526B5"/>
    <w:rsid w:val="00A52E3E"/>
    <w:rsid w:val="00A5337E"/>
    <w:rsid w:val="00A53C25"/>
    <w:rsid w:val="00A54FEF"/>
    <w:rsid w:val="00A55C7B"/>
    <w:rsid w:val="00A56209"/>
    <w:rsid w:val="00A60A2A"/>
    <w:rsid w:val="00A61453"/>
    <w:rsid w:val="00A63A9A"/>
    <w:rsid w:val="00A6400E"/>
    <w:rsid w:val="00A64BA1"/>
    <w:rsid w:val="00A6750E"/>
    <w:rsid w:val="00A7054B"/>
    <w:rsid w:val="00A7085C"/>
    <w:rsid w:val="00A7092E"/>
    <w:rsid w:val="00A72BD9"/>
    <w:rsid w:val="00A7356F"/>
    <w:rsid w:val="00A7619F"/>
    <w:rsid w:val="00A77C64"/>
    <w:rsid w:val="00A77DA6"/>
    <w:rsid w:val="00A80163"/>
    <w:rsid w:val="00A81B60"/>
    <w:rsid w:val="00A82091"/>
    <w:rsid w:val="00A82F6D"/>
    <w:rsid w:val="00A8360F"/>
    <w:rsid w:val="00A8373C"/>
    <w:rsid w:val="00A83D7C"/>
    <w:rsid w:val="00A846FB"/>
    <w:rsid w:val="00A85B00"/>
    <w:rsid w:val="00A85BCD"/>
    <w:rsid w:val="00A868E0"/>
    <w:rsid w:val="00A87C3D"/>
    <w:rsid w:val="00A87E00"/>
    <w:rsid w:val="00A91045"/>
    <w:rsid w:val="00A91B98"/>
    <w:rsid w:val="00A91DA7"/>
    <w:rsid w:val="00A92118"/>
    <w:rsid w:val="00A921EB"/>
    <w:rsid w:val="00A929D9"/>
    <w:rsid w:val="00A947A8"/>
    <w:rsid w:val="00A94DDE"/>
    <w:rsid w:val="00A94E2B"/>
    <w:rsid w:val="00A95286"/>
    <w:rsid w:val="00A97134"/>
    <w:rsid w:val="00AA0B16"/>
    <w:rsid w:val="00AA0B31"/>
    <w:rsid w:val="00AA0FF7"/>
    <w:rsid w:val="00AA235D"/>
    <w:rsid w:val="00AA3085"/>
    <w:rsid w:val="00AA3179"/>
    <w:rsid w:val="00AA3A3B"/>
    <w:rsid w:val="00AA4FDB"/>
    <w:rsid w:val="00AA6C8E"/>
    <w:rsid w:val="00AA715E"/>
    <w:rsid w:val="00AA7F24"/>
    <w:rsid w:val="00AB0D9B"/>
    <w:rsid w:val="00AB196C"/>
    <w:rsid w:val="00AB1DEA"/>
    <w:rsid w:val="00AB1E3D"/>
    <w:rsid w:val="00AB28C8"/>
    <w:rsid w:val="00AB37D1"/>
    <w:rsid w:val="00AB38BE"/>
    <w:rsid w:val="00AB44FF"/>
    <w:rsid w:val="00AB4794"/>
    <w:rsid w:val="00AB6D91"/>
    <w:rsid w:val="00AB7A54"/>
    <w:rsid w:val="00AB7C96"/>
    <w:rsid w:val="00AC0DAE"/>
    <w:rsid w:val="00AC15B7"/>
    <w:rsid w:val="00AC1A71"/>
    <w:rsid w:val="00AC1D93"/>
    <w:rsid w:val="00AC281B"/>
    <w:rsid w:val="00AC2CDC"/>
    <w:rsid w:val="00AC2D0D"/>
    <w:rsid w:val="00AC2F69"/>
    <w:rsid w:val="00AC3B2E"/>
    <w:rsid w:val="00AC59BE"/>
    <w:rsid w:val="00AC5EB5"/>
    <w:rsid w:val="00AC647C"/>
    <w:rsid w:val="00AC66C6"/>
    <w:rsid w:val="00AC6CE1"/>
    <w:rsid w:val="00AC7B58"/>
    <w:rsid w:val="00AD0577"/>
    <w:rsid w:val="00AD086F"/>
    <w:rsid w:val="00AD10F3"/>
    <w:rsid w:val="00AD1644"/>
    <w:rsid w:val="00AD1C92"/>
    <w:rsid w:val="00AD2026"/>
    <w:rsid w:val="00AD205F"/>
    <w:rsid w:val="00AD3121"/>
    <w:rsid w:val="00AD3672"/>
    <w:rsid w:val="00AD3820"/>
    <w:rsid w:val="00AD4322"/>
    <w:rsid w:val="00AD454E"/>
    <w:rsid w:val="00AD4B4E"/>
    <w:rsid w:val="00AD4B86"/>
    <w:rsid w:val="00AD54E1"/>
    <w:rsid w:val="00AD5BE6"/>
    <w:rsid w:val="00AE039D"/>
    <w:rsid w:val="00AE09BC"/>
    <w:rsid w:val="00AE1B2C"/>
    <w:rsid w:val="00AE49C4"/>
    <w:rsid w:val="00AE4A0C"/>
    <w:rsid w:val="00AE653A"/>
    <w:rsid w:val="00AE68F3"/>
    <w:rsid w:val="00AE6988"/>
    <w:rsid w:val="00AF0268"/>
    <w:rsid w:val="00AF052A"/>
    <w:rsid w:val="00AF0C6D"/>
    <w:rsid w:val="00AF16B6"/>
    <w:rsid w:val="00AF17E7"/>
    <w:rsid w:val="00AF221B"/>
    <w:rsid w:val="00AF2552"/>
    <w:rsid w:val="00AF3582"/>
    <w:rsid w:val="00AF4BB3"/>
    <w:rsid w:val="00AF4F6F"/>
    <w:rsid w:val="00AF55D3"/>
    <w:rsid w:val="00AF6529"/>
    <w:rsid w:val="00AF6BD4"/>
    <w:rsid w:val="00AF6EEA"/>
    <w:rsid w:val="00AF7B3A"/>
    <w:rsid w:val="00B00C38"/>
    <w:rsid w:val="00B01C97"/>
    <w:rsid w:val="00B0219A"/>
    <w:rsid w:val="00B02220"/>
    <w:rsid w:val="00B02EAF"/>
    <w:rsid w:val="00B03D20"/>
    <w:rsid w:val="00B040D2"/>
    <w:rsid w:val="00B0438D"/>
    <w:rsid w:val="00B0476F"/>
    <w:rsid w:val="00B05BF8"/>
    <w:rsid w:val="00B05C89"/>
    <w:rsid w:val="00B05E4B"/>
    <w:rsid w:val="00B07CA6"/>
    <w:rsid w:val="00B10236"/>
    <w:rsid w:val="00B1086A"/>
    <w:rsid w:val="00B114F2"/>
    <w:rsid w:val="00B1241E"/>
    <w:rsid w:val="00B1438C"/>
    <w:rsid w:val="00B169D4"/>
    <w:rsid w:val="00B178FF"/>
    <w:rsid w:val="00B21CB5"/>
    <w:rsid w:val="00B2297F"/>
    <w:rsid w:val="00B22BCE"/>
    <w:rsid w:val="00B22E3C"/>
    <w:rsid w:val="00B25DA8"/>
    <w:rsid w:val="00B26806"/>
    <w:rsid w:val="00B26996"/>
    <w:rsid w:val="00B27431"/>
    <w:rsid w:val="00B27E2D"/>
    <w:rsid w:val="00B27E5D"/>
    <w:rsid w:val="00B30744"/>
    <w:rsid w:val="00B312ED"/>
    <w:rsid w:val="00B318D3"/>
    <w:rsid w:val="00B31C41"/>
    <w:rsid w:val="00B3370A"/>
    <w:rsid w:val="00B337FE"/>
    <w:rsid w:val="00B35706"/>
    <w:rsid w:val="00B35784"/>
    <w:rsid w:val="00B35F1E"/>
    <w:rsid w:val="00B365D4"/>
    <w:rsid w:val="00B367FE"/>
    <w:rsid w:val="00B368C9"/>
    <w:rsid w:val="00B37186"/>
    <w:rsid w:val="00B371D3"/>
    <w:rsid w:val="00B3795B"/>
    <w:rsid w:val="00B405B1"/>
    <w:rsid w:val="00B40A69"/>
    <w:rsid w:val="00B40D6A"/>
    <w:rsid w:val="00B41153"/>
    <w:rsid w:val="00B42608"/>
    <w:rsid w:val="00B429BA"/>
    <w:rsid w:val="00B43C63"/>
    <w:rsid w:val="00B43D21"/>
    <w:rsid w:val="00B448F3"/>
    <w:rsid w:val="00B46232"/>
    <w:rsid w:val="00B50EF8"/>
    <w:rsid w:val="00B5196A"/>
    <w:rsid w:val="00B52134"/>
    <w:rsid w:val="00B5334C"/>
    <w:rsid w:val="00B54C52"/>
    <w:rsid w:val="00B556D3"/>
    <w:rsid w:val="00B557D3"/>
    <w:rsid w:val="00B57070"/>
    <w:rsid w:val="00B57155"/>
    <w:rsid w:val="00B57703"/>
    <w:rsid w:val="00B57EE6"/>
    <w:rsid w:val="00B600AC"/>
    <w:rsid w:val="00B60651"/>
    <w:rsid w:val="00B618DE"/>
    <w:rsid w:val="00B61B29"/>
    <w:rsid w:val="00B61FEA"/>
    <w:rsid w:val="00B63870"/>
    <w:rsid w:val="00B645BD"/>
    <w:rsid w:val="00B64FE0"/>
    <w:rsid w:val="00B654F6"/>
    <w:rsid w:val="00B6603C"/>
    <w:rsid w:val="00B66560"/>
    <w:rsid w:val="00B66DAB"/>
    <w:rsid w:val="00B67CE0"/>
    <w:rsid w:val="00B67DA6"/>
    <w:rsid w:val="00B70FF9"/>
    <w:rsid w:val="00B713DC"/>
    <w:rsid w:val="00B723F9"/>
    <w:rsid w:val="00B73BE7"/>
    <w:rsid w:val="00B73E93"/>
    <w:rsid w:val="00B74895"/>
    <w:rsid w:val="00B75785"/>
    <w:rsid w:val="00B76764"/>
    <w:rsid w:val="00B76BA0"/>
    <w:rsid w:val="00B77B29"/>
    <w:rsid w:val="00B80724"/>
    <w:rsid w:val="00B807F6"/>
    <w:rsid w:val="00B811B1"/>
    <w:rsid w:val="00B8385B"/>
    <w:rsid w:val="00B83B3F"/>
    <w:rsid w:val="00B83F99"/>
    <w:rsid w:val="00B85BA0"/>
    <w:rsid w:val="00B86314"/>
    <w:rsid w:val="00B86F8A"/>
    <w:rsid w:val="00B87292"/>
    <w:rsid w:val="00B875F4"/>
    <w:rsid w:val="00B90895"/>
    <w:rsid w:val="00B90B03"/>
    <w:rsid w:val="00B911A0"/>
    <w:rsid w:val="00B91DFF"/>
    <w:rsid w:val="00B928AF"/>
    <w:rsid w:val="00B94B92"/>
    <w:rsid w:val="00B952DE"/>
    <w:rsid w:val="00B95CC9"/>
    <w:rsid w:val="00B9637A"/>
    <w:rsid w:val="00BA0415"/>
    <w:rsid w:val="00BA23E4"/>
    <w:rsid w:val="00BA2B42"/>
    <w:rsid w:val="00BA347D"/>
    <w:rsid w:val="00BA5F82"/>
    <w:rsid w:val="00BA6B2E"/>
    <w:rsid w:val="00BA6EBD"/>
    <w:rsid w:val="00BA7770"/>
    <w:rsid w:val="00BB0799"/>
    <w:rsid w:val="00BB1EA3"/>
    <w:rsid w:val="00BB2203"/>
    <w:rsid w:val="00BB267F"/>
    <w:rsid w:val="00BB2C2D"/>
    <w:rsid w:val="00BB314F"/>
    <w:rsid w:val="00BB46C0"/>
    <w:rsid w:val="00BB4FEE"/>
    <w:rsid w:val="00BB62A0"/>
    <w:rsid w:val="00BB6BCE"/>
    <w:rsid w:val="00BB6C3B"/>
    <w:rsid w:val="00BB7453"/>
    <w:rsid w:val="00BB7AF7"/>
    <w:rsid w:val="00BC0D26"/>
    <w:rsid w:val="00BC25DD"/>
    <w:rsid w:val="00BC5C53"/>
    <w:rsid w:val="00BC6778"/>
    <w:rsid w:val="00BC6F9A"/>
    <w:rsid w:val="00BC7FE2"/>
    <w:rsid w:val="00BD0783"/>
    <w:rsid w:val="00BD0823"/>
    <w:rsid w:val="00BD0921"/>
    <w:rsid w:val="00BD0A8F"/>
    <w:rsid w:val="00BD0ED3"/>
    <w:rsid w:val="00BD29C7"/>
    <w:rsid w:val="00BD29FA"/>
    <w:rsid w:val="00BD3450"/>
    <w:rsid w:val="00BD3CA4"/>
    <w:rsid w:val="00BD3E29"/>
    <w:rsid w:val="00BD4A16"/>
    <w:rsid w:val="00BD6080"/>
    <w:rsid w:val="00BD6452"/>
    <w:rsid w:val="00BD67A3"/>
    <w:rsid w:val="00BE00D7"/>
    <w:rsid w:val="00BE0F33"/>
    <w:rsid w:val="00BE1509"/>
    <w:rsid w:val="00BE1D35"/>
    <w:rsid w:val="00BE535B"/>
    <w:rsid w:val="00BE6D3F"/>
    <w:rsid w:val="00BE6D69"/>
    <w:rsid w:val="00BE7046"/>
    <w:rsid w:val="00BE723E"/>
    <w:rsid w:val="00BE7BB9"/>
    <w:rsid w:val="00BF0105"/>
    <w:rsid w:val="00BF041E"/>
    <w:rsid w:val="00BF0622"/>
    <w:rsid w:val="00BF1008"/>
    <w:rsid w:val="00BF12A3"/>
    <w:rsid w:val="00BF45CC"/>
    <w:rsid w:val="00BF57F1"/>
    <w:rsid w:val="00BF5DA2"/>
    <w:rsid w:val="00BF68C5"/>
    <w:rsid w:val="00C00AEA"/>
    <w:rsid w:val="00C01C6A"/>
    <w:rsid w:val="00C02C50"/>
    <w:rsid w:val="00C02C6A"/>
    <w:rsid w:val="00C02FE0"/>
    <w:rsid w:val="00C03B58"/>
    <w:rsid w:val="00C041B9"/>
    <w:rsid w:val="00C046F8"/>
    <w:rsid w:val="00C047D8"/>
    <w:rsid w:val="00C04B14"/>
    <w:rsid w:val="00C04EF8"/>
    <w:rsid w:val="00C04F78"/>
    <w:rsid w:val="00C06B61"/>
    <w:rsid w:val="00C06C57"/>
    <w:rsid w:val="00C07B39"/>
    <w:rsid w:val="00C10513"/>
    <w:rsid w:val="00C119C5"/>
    <w:rsid w:val="00C1248B"/>
    <w:rsid w:val="00C1554D"/>
    <w:rsid w:val="00C15589"/>
    <w:rsid w:val="00C1731A"/>
    <w:rsid w:val="00C2017C"/>
    <w:rsid w:val="00C2073D"/>
    <w:rsid w:val="00C20ED5"/>
    <w:rsid w:val="00C2227C"/>
    <w:rsid w:val="00C225E3"/>
    <w:rsid w:val="00C2302A"/>
    <w:rsid w:val="00C23390"/>
    <w:rsid w:val="00C271E3"/>
    <w:rsid w:val="00C27C10"/>
    <w:rsid w:val="00C27E07"/>
    <w:rsid w:val="00C30012"/>
    <w:rsid w:val="00C30D21"/>
    <w:rsid w:val="00C3130D"/>
    <w:rsid w:val="00C31B45"/>
    <w:rsid w:val="00C33331"/>
    <w:rsid w:val="00C34D88"/>
    <w:rsid w:val="00C3548B"/>
    <w:rsid w:val="00C35773"/>
    <w:rsid w:val="00C411B8"/>
    <w:rsid w:val="00C414E1"/>
    <w:rsid w:val="00C416B9"/>
    <w:rsid w:val="00C42D1F"/>
    <w:rsid w:val="00C43140"/>
    <w:rsid w:val="00C46C3D"/>
    <w:rsid w:val="00C46C51"/>
    <w:rsid w:val="00C476FB"/>
    <w:rsid w:val="00C47FA4"/>
    <w:rsid w:val="00C501A8"/>
    <w:rsid w:val="00C503FF"/>
    <w:rsid w:val="00C512A8"/>
    <w:rsid w:val="00C52032"/>
    <w:rsid w:val="00C538EA"/>
    <w:rsid w:val="00C540B4"/>
    <w:rsid w:val="00C543E5"/>
    <w:rsid w:val="00C55A4A"/>
    <w:rsid w:val="00C56B0A"/>
    <w:rsid w:val="00C56B27"/>
    <w:rsid w:val="00C5729D"/>
    <w:rsid w:val="00C57B23"/>
    <w:rsid w:val="00C6459C"/>
    <w:rsid w:val="00C65BAF"/>
    <w:rsid w:val="00C65FA9"/>
    <w:rsid w:val="00C661A9"/>
    <w:rsid w:val="00C66DEE"/>
    <w:rsid w:val="00C674F6"/>
    <w:rsid w:val="00C7237C"/>
    <w:rsid w:val="00C73841"/>
    <w:rsid w:val="00C74380"/>
    <w:rsid w:val="00C74EF4"/>
    <w:rsid w:val="00C80540"/>
    <w:rsid w:val="00C809A0"/>
    <w:rsid w:val="00C81BBA"/>
    <w:rsid w:val="00C83ECD"/>
    <w:rsid w:val="00C84A4B"/>
    <w:rsid w:val="00C854D7"/>
    <w:rsid w:val="00C85A39"/>
    <w:rsid w:val="00C85AFD"/>
    <w:rsid w:val="00C86301"/>
    <w:rsid w:val="00C86450"/>
    <w:rsid w:val="00C86480"/>
    <w:rsid w:val="00C8649B"/>
    <w:rsid w:val="00C86E88"/>
    <w:rsid w:val="00C90C38"/>
    <w:rsid w:val="00C90CA5"/>
    <w:rsid w:val="00C92049"/>
    <w:rsid w:val="00C92B8F"/>
    <w:rsid w:val="00C939CA"/>
    <w:rsid w:val="00C93F0C"/>
    <w:rsid w:val="00C94674"/>
    <w:rsid w:val="00C95895"/>
    <w:rsid w:val="00C95BE6"/>
    <w:rsid w:val="00CA1CE9"/>
    <w:rsid w:val="00CA205A"/>
    <w:rsid w:val="00CA4AE7"/>
    <w:rsid w:val="00CA5507"/>
    <w:rsid w:val="00CA6243"/>
    <w:rsid w:val="00CB034E"/>
    <w:rsid w:val="00CB10A2"/>
    <w:rsid w:val="00CB207E"/>
    <w:rsid w:val="00CB2AEB"/>
    <w:rsid w:val="00CB2FE7"/>
    <w:rsid w:val="00CB49C7"/>
    <w:rsid w:val="00CB51A6"/>
    <w:rsid w:val="00CB571E"/>
    <w:rsid w:val="00CB69E1"/>
    <w:rsid w:val="00CC2693"/>
    <w:rsid w:val="00CC2EA6"/>
    <w:rsid w:val="00CC3148"/>
    <w:rsid w:val="00CC3F7B"/>
    <w:rsid w:val="00CC45AF"/>
    <w:rsid w:val="00CC52D1"/>
    <w:rsid w:val="00CC6804"/>
    <w:rsid w:val="00CC6AE6"/>
    <w:rsid w:val="00CC6B29"/>
    <w:rsid w:val="00CD140A"/>
    <w:rsid w:val="00CD1C75"/>
    <w:rsid w:val="00CD69B7"/>
    <w:rsid w:val="00CD7E27"/>
    <w:rsid w:val="00CE0287"/>
    <w:rsid w:val="00CE2196"/>
    <w:rsid w:val="00CE23CA"/>
    <w:rsid w:val="00CE2656"/>
    <w:rsid w:val="00CE3468"/>
    <w:rsid w:val="00CE41A7"/>
    <w:rsid w:val="00CE4575"/>
    <w:rsid w:val="00CE4984"/>
    <w:rsid w:val="00CE571C"/>
    <w:rsid w:val="00CE5932"/>
    <w:rsid w:val="00CE62FD"/>
    <w:rsid w:val="00CE6A88"/>
    <w:rsid w:val="00CE7479"/>
    <w:rsid w:val="00CF0300"/>
    <w:rsid w:val="00CF1A5D"/>
    <w:rsid w:val="00CF24C5"/>
    <w:rsid w:val="00CF2A6B"/>
    <w:rsid w:val="00CF4618"/>
    <w:rsid w:val="00CF4848"/>
    <w:rsid w:val="00CF5429"/>
    <w:rsid w:val="00CF6462"/>
    <w:rsid w:val="00CF739F"/>
    <w:rsid w:val="00D00D40"/>
    <w:rsid w:val="00D05366"/>
    <w:rsid w:val="00D063F1"/>
    <w:rsid w:val="00D100A1"/>
    <w:rsid w:val="00D101BC"/>
    <w:rsid w:val="00D109DD"/>
    <w:rsid w:val="00D10FFC"/>
    <w:rsid w:val="00D111B4"/>
    <w:rsid w:val="00D114A7"/>
    <w:rsid w:val="00D114EC"/>
    <w:rsid w:val="00D117D7"/>
    <w:rsid w:val="00D11B43"/>
    <w:rsid w:val="00D11D1D"/>
    <w:rsid w:val="00D148EE"/>
    <w:rsid w:val="00D17A1E"/>
    <w:rsid w:val="00D200A7"/>
    <w:rsid w:val="00D2018C"/>
    <w:rsid w:val="00D20E0C"/>
    <w:rsid w:val="00D21A7B"/>
    <w:rsid w:val="00D21E16"/>
    <w:rsid w:val="00D22262"/>
    <w:rsid w:val="00D22F24"/>
    <w:rsid w:val="00D248D4"/>
    <w:rsid w:val="00D30E24"/>
    <w:rsid w:val="00D31E4F"/>
    <w:rsid w:val="00D31EE8"/>
    <w:rsid w:val="00D324EF"/>
    <w:rsid w:val="00D32567"/>
    <w:rsid w:val="00D32845"/>
    <w:rsid w:val="00D33C9B"/>
    <w:rsid w:val="00D33EF8"/>
    <w:rsid w:val="00D34290"/>
    <w:rsid w:val="00D34325"/>
    <w:rsid w:val="00D34414"/>
    <w:rsid w:val="00D34D15"/>
    <w:rsid w:val="00D35C81"/>
    <w:rsid w:val="00D37312"/>
    <w:rsid w:val="00D3754E"/>
    <w:rsid w:val="00D37583"/>
    <w:rsid w:val="00D40955"/>
    <w:rsid w:val="00D41014"/>
    <w:rsid w:val="00D41438"/>
    <w:rsid w:val="00D41EED"/>
    <w:rsid w:val="00D4217B"/>
    <w:rsid w:val="00D43E1F"/>
    <w:rsid w:val="00D449C7"/>
    <w:rsid w:val="00D44A8A"/>
    <w:rsid w:val="00D452D2"/>
    <w:rsid w:val="00D51B53"/>
    <w:rsid w:val="00D54703"/>
    <w:rsid w:val="00D54E46"/>
    <w:rsid w:val="00D55A67"/>
    <w:rsid w:val="00D5628A"/>
    <w:rsid w:val="00D56FDC"/>
    <w:rsid w:val="00D607D0"/>
    <w:rsid w:val="00D61966"/>
    <w:rsid w:val="00D61979"/>
    <w:rsid w:val="00D64296"/>
    <w:rsid w:val="00D65764"/>
    <w:rsid w:val="00D65CCB"/>
    <w:rsid w:val="00D664DE"/>
    <w:rsid w:val="00D66F4F"/>
    <w:rsid w:val="00D704B8"/>
    <w:rsid w:val="00D70938"/>
    <w:rsid w:val="00D7339B"/>
    <w:rsid w:val="00D74D15"/>
    <w:rsid w:val="00D74FAB"/>
    <w:rsid w:val="00D75123"/>
    <w:rsid w:val="00D7584D"/>
    <w:rsid w:val="00D7635A"/>
    <w:rsid w:val="00D80652"/>
    <w:rsid w:val="00D8205A"/>
    <w:rsid w:val="00D82B87"/>
    <w:rsid w:val="00D831A4"/>
    <w:rsid w:val="00D8360C"/>
    <w:rsid w:val="00D848DE"/>
    <w:rsid w:val="00D858B6"/>
    <w:rsid w:val="00D863F0"/>
    <w:rsid w:val="00D870CB"/>
    <w:rsid w:val="00D875B7"/>
    <w:rsid w:val="00D90920"/>
    <w:rsid w:val="00D914E9"/>
    <w:rsid w:val="00D91658"/>
    <w:rsid w:val="00D917E5"/>
    <w:rsid w:val="00D9210C"/>
    <w:rsid w:val="00D92B75"/>
    <w:rsid w:val="00D9308D"/>
    <w:rsid w:val="00D95B38"/>
    <w:rsid w:val="00D96661"/>
    <w:rsid w:val="00D966A0"/>
    <w:rsid w:val="00D97094"/>
    <w:rsid w:val="00DA03C4"/>
    <w:rsid w:val="00DA0598"/>
    <w:rsid w:val="00DA16F0"/>
    <w:rsid w:val="00DA29B3"/>
    <w:rsid w:val="00DA3AC0"/>
    <w:rsid w:val="00DA437A"/>
    <w:rsid w:val="00DA4D15"/>
    <w:rsid w:val="00DA5947"/>
    <w:rsid w:val="00DA5BF0"/>
    <w:rsid w:val="00DA603A"/>
    <w:rsid w:val="00DA6634"/>
    <w:rsid w:val="00DA792C"/>
    <w:rsid w:val="00DB08B0"/>
    <w:rsid w:val="00DB0C68"/>
    <w:rsid w:val="00DB4AF2"/>
    <w:rsid w:val="00DB4B4B"/>
    <w:rsid w:val="00DB4F82"/>
    <w:rsid w:val="00DB5EB2"/>
    <w:rsid w:val="00DB6505"/>
    <w:rsid w:val="00DB68DF"/>
    <w:rsid w:val="00DB6ED1"/>
    <w:rsid w:val="00DB7076"/>
    <w:rsid w:val="00DB7C59"/>
    <w:rsid w:val="00DB7C9A"/>
    <w:rsid w:val="00DC0CB8"/>
    <w:rsid w:val="00DC174F"/>
    <w:rsid w:val="00DC2DE0"/>
    <w:rsid w:val="00DC2F83"/>
    <w:rsid w:val="00DC36CE"/>
    <w:rsid w:val="00DC3812"/>
    <w:rsid w:val="00DC3EC5"/>
    <w:rsid w:val="00DC4D14"/>
    <w:rsid w:val="00DC55F1"/>
    <w:rsid w:val="00DC7E18"/>
    <w:rsid w:val="00DD0291"/>
    <w:rsid w:val="00DD146A"/>
    <w:rsid w:val="00DD1676"/>
    <w:rsid w:val="00DD2D98"/>
    <w:rsid w:val="00DD3A94"/>
    <w:rsid w:val="00DD4CAB"/>
    <w:rsid w:val="00DD52A0"/>
    <w:rsid w:val="00DD5700"/>
    <w:rsid w:val="00DD690D"/>
    <w:rsid w:val="00DD7EEF"/>
    <w:rsid w:val="00DD7FD4"/>
    <w:rsid w:val="00DD7FE8"/>
    <w:rsid w:val="00DE161E"/>
    <w:rsid w:val="00DE1FB4"/>
    <w:rsid w:val="00DE25A4"/>
    <w:rsid w:val="00DE3F99"/>
    <w:rsid w:val="00DE3FD7"/>
    <w:rsid w:val="00DE4305"/>
    <w:rsid w:val="00DF1442"/>
    <w:rsid w:val="00DF1EBA"/>
    <w:rsid w:val="00DF3E06"/>
    <w:rsid w:val="00DF4517"/>
    <w:rsid w:val="00DF56AC"/>
    <w:rsid w:val="00DF59F7"/>
    <w:rsid w:val="00DF68B9"/>
    <w:rsid w:val="00DF6ADA"/>
    <w:rsid w:val="00DF7403"/>
    <w:rsid w:val="00E00676"/>
    <w:rsid w:val="00E008D1"/>
    <w:rsid w:val="00E014CF"/>
    <w:rsid w:val="00E01D99"/>
    <w:rsid w:val="00E02155"/>
    <w:rsid w:val="00E03EDD"/>
    <w:rsid w:val="00E0402A"/>
    <w:rsid w:val="00E047FA"/>
    <w:rsid w:val="00E049AA"/>
    <w:rsid w:val="00E04AE5"/>
    <w:rsid w:val="00E055F4"/>
    <w:rsid w:val="00E11608"/>
    <w:rsid w:val="00E11827"/>
    <w:rsid w:val="00E1183A"/>
    <w:rsid w:val="00E12F7E"/>
    <w:rsid w:val="00E1312F"/>
    <w:rsid w:val="00E134C1"/>
    <w:rsid w:val="00E14C30"/>
    <w:rsid w:val="00E15C22"/>
    <w:rsid w:val="00E16722"/>
    <w:rsid w:val="00E16CE8"/>
    <w:rsid w:val="00E1710B"/>
    <w:rsid w:val="00E17921"/>
    <w:rsid w:val="00E17CA5"/>
    <w:rsid w:val="00E20864"/>
    <w:rsid w:val="00E24364"/>
    <w:rsid w:val="00E24CBA"/>
    <w:rsid w:val="00E24F03"/>
    <w:rsid w:val="00E251FF"/>
    <w:rsid w:val="00E25481"/>
    <w:rsid w:val="00E25826"/>
    <w:rsid w:val="00E26609"/>
    <w:rsid w:val="00E27C74"/>
    <w:rsid w:val="00E307FA"/>
    <w:rsid w:val="00E30B77"/>
    <w:rsid w:val="00E30CB9"/>
    <w:rsid w:val="00E31930"/>
    <w:rsid w:val="00E31A2D"/>
    <w:rsid w:val="00E334CB"/>
    <w:rsid w:val="00E334F8"/>
    <w:rsid w:val="00E33851"/>
    <w:rsid w:val="00E33F98"/>
    <w:rsid w:val="00E34725"/>
    <w:rsid w:val="00E34A93"/>
    <w:rsid w:val="00E34C56"/>
    <w:rsid w:val="00E358A1"/>
    <w:rsid w:val="00E3764A"/>
    <w:rsid w:val="00E37995"/>
    <w:rsid w:val="00E40349"/>
    <w:rsid w:val="00E416F1"/>
    <w:rsid w:val="00E42D0D"/>
    <w:rsid w:val="00E43EE3"/>
    <w:rsid w:val="00E45B25"/>
    <w:rsid w:val="00E45DF5"/>
    <w:rsid w:val="00E46E96"/>
    <w:rsid w:val="00E47A2D"/>
    <w:rsid w:val="00E47DB9"/>
    <w:rsid w:val="00E47E64"/>
    <w:rsid w:val="00E51D22"/>
    <w:rsid w:val="00E52225"/>
    <w:rsid w:val="00E52340"/>
    <w:rsid w:val="00E523B0"/>
    <w:rsid w:val="00E52786"/>
    <w:rsid w:val="00E527A8"/>
    <w:rsid w:val="00E5413F"/>
    <w:rsid w:val="00E546EF"/>
    <w:rsid w:val="00E559CE"/>
    <w:rsid w:val="00E55C59"/>
    <w:rsid w:val="00E56599"/>
    <w:rsid w:val="00E568EC"/>
    <w:rsid w:val="00E57FE0"/>
    <w:rsid w:val="00E601D6"/>
    <w:rsid w:val="00E6048A"/>
    <w:rsid w:val="00E6101F"/>
    <w:rsid w:val="00E63B15"/>
    <w:rsid w:val="00E63F67"/>
    <w:rsid w:val="00E63FAA"/>
    <w:rsid w:val="00E64DD0"/>
    <w:rsid w:val="00E654FD"/>
    <w:rsid w:val="00E65A20"/>
    <w:rsid w:val="00E66708"/>
    <w:rsid w:val="00E673F2"/>
    <w:rsid w:val="00E700B4"/>
    <w:rsid w:val="00E70B2A"/>
    <w:rsid w:val="00E719AE"/>
    <w:rsid w:val="00E722F8"/>
    <w:rsid w:val="00E72619"/>
    <w:rsid w:val="00E7275D"/>
    <w:rsid w:val="00E729BB"/>
    <w:rsid w:val="00E73B19"/>
    <w:rsid w:val="00E74545"/>
    <w:rsid w:val="00E74DED"/>
    <w:rsid w:val="00E7559E"/>
    <w:rsid w:val="00E81B63"/>
    <w:rsid w:val="00E832EB"/>
    <w:rsid w:val="00E838F5"/>
    <w:rsid w:val="00E83D7E"/>
    <w:rsid w:val="00E83FC2"/>
    <w:rsid w:val="00E847C4"/>
    <w:rsid w:val="00E853EB"/>
    <w:rsid w:val="00E862A9"/>
    <w:rsid w:val="00E86C5D"/>
    <w:rsid w:val="00E8753D"/>
    <w:rsid w:val="00E902FF"/>
    <w:rsid w:val="00E903A0"/>
    <w:rsid w:val="00E91644"/>
    <w:rsid w:val="00E91C85"/>
    <w:rsid w:val="00E9273D"/>
    <w:rsid w:val="00E96372"/>
    <w:rsid w:val="00E969F3"/>
    <w:rsid w:val="00E96E1C"/>
    <w:rsid w:val="00E97279"/>
    <w:rsid w:val="00E97700"/>
    <w:rsid w:val="00EA0C29"/>
    <w:rsid w:val="00EA1145"/>
    <w:rsid w:val="00EA12B7"/>
    <w:rsid w:val="00EA1725"/>
    <w:rsid w:val="00EA2375"/>
    <w:rsid w:val="00EA2BC3"/>
    <w:rsid w:val="00EA2C61"/>
    <w:rsid w:val="00EA2E0D"/>
    <w:rsid w:val="00EA33A0"/>
    <w:rsid w:val="00EA3F1D"/>
    <w:rsid w:val="00EA414E"/>
    <w:rsid w:val="00EA481C"/>
    <w:rsid w:val="00EA68CD"/>
    <w:rsid w:val="00EB03B5"/>
    <w:rsid w:val="00EB497A"/>
    <w:rsid w:val="00EB5ED8"/>
    <w:rsid w:val="00EB6423"/>
    <w:rsid w:val="00EB7818"/>
    <w:rsid w:val="00EC0280"/>
    <w:rsid w:val="00EC08CB"/>
    <w:rsid w:val="00EC207D"/>
    <w:rsid w:val="00EC31F1"/>
    <w:rsid w:val="00EC360C"/>
    <w:rsid w:val="00EC422A"/>
    <w:rsid w:val="00EC573D"/>
    <w:rsid w:val="00EC62BD"/>
    <w:rsid w:val="00EC6328"/>
    <w:rsid w:val="00EC6736"/>
    <w:rsid w:val="00EC7257"/>
    <w:rsid w:val="00EC7DA3"/>
    <w:rsid w:val="00ED012B"/>
    <w:rsid w:val="00ED0A93"/>
    <w:rsid w:val="00ED1591"/>
    <w:rsid w:val="00ED28D8"/>
    <w:rsid w:val="00ED2D97"/>
    <w:rsid w:val="00ED2EB7"/>
    <w:rsid w:val="00ED4C3A"/>
    <w:rsid w:val="00ED5BEF"/>
    <w:rsid w:val="00ED7B50"/>
    <w:rsid w:val="00EE011C"/>
    <w:rsid w:val="00EE0E88"/>
    <w:rsid w:val="00EE0F70"/>
    <w:rsid w:val="00EE1B45"/>
    <w:rsid w:val="00EE32CE"/>
    <w:rsid w:val="00EE49B2"/>
    <w:rsid w:val="00EE5B18"/>
    <w:rsid w:val="00EE6376"/>
    <w:rsid w:val="00EE6D48"/>
    <w:rsid w:val="00EE743B"/>
    <w:rsid w:val="00EE7487"/>
    <w:rsid w:val="00EE7F59"/>
    <w:rsid w:val="00EF00B6"/>
    <w:rsid w:val="00EF1651"/>
    <w:rsid w:val="00EF1D10"/>
    <w:rsid w:val="00EF34D0"/>
    <w:rsid w:val="00EF38ED"/>
    <w:rsid w:val="00EF3C26"/>
    <w:rsid w:val="00EF4D89"/>
    <w:rsid w:val="00EF52B3"/>
    <w:rsid w:val="00EF7D50"/>
    <w:rsid w:val="00F01A6D"/>
    <w:rsid w:val="00F035E4"/>
    <w:rsid w:val="00F0494F"/>
    <w:rsid w:val="00F05A94"/>
    <w:rsid w:val="00F063E2"/>
    <w:rsid w:val="00F076FC"/>
    <w:rsid w:val="00F100D1"/>
    <w:rsid w:val="00F109AB"/>
    <w:rsid w:val="00F1177D"/>
    <w:rsid w:val="00F119CC"/>
    <w:rsid w:val="00F11A37"/>
    <w:rsid w:val="00F12F5E"/>
    <w:rsid w:val="00F13317"/>
    <w:rsid w:val="00F146EE"/>
    <w:rsid w:val="00F15083"/>
    <w:rsid w:val="00F15E9E"/>
    <w:rsid w:val="00F16AE7"/>
    <w:rsid w:val="00F16E84"/>
    <w:rsid w:val="00F173A0"/>
    <w:rsid w:val="00F203A9"/>
    <w:rsid w:val="00F207BF"/>
    <w:rsid w:val="00F211BC"/>
    <w:rsid w:val="00F217CE"/>
    <w:rsid w:val="00F21E63"/>
    <w:rsid w:val="00F22DE1"/>
    <w:rsid w:val="00F22FFB"/>
    <w:rsid w:val="00F231DE"/>
    <w:rsid w:val="00F23681"/>
    <w:rsid w:val="00F24234"/>
    <w:rsid w:val="00F24AE5"/>
    <w:rsid w:val="00F25137"/>
    <w:rsid w:val="00F256DF"/>
    <w:rsid w:val="00F2578B"/>
    <w:rsid w:val="00F25D91"/>
    <w:rsid w:val="00F26CA0"/>
    <w:rsid w:val="00F27257"/>
    <w:rsid w:val="00F27889"/>
    <w:rsid w:val="00F30154"/>
    <w:rsid w:val="00F30348"/>
    <w:rsid w:val="00F30465"/>
    <w:rsid w:val="00F32621"/>
    <w:rsid w:val="00F33392"/>
    <w:rsid w:val="00F3485B"/>
    <w:rsid w:val="00F34ECE"/>
    <w:rsid w:val="00F35A9B"/>
    <w:rsid w:val="00F361F4"/>
    <w:rsid w:val="00F3695F"/>
    <w:rsid w:val="00F37114"/>
    <w:rsid w:val="00F40248"/>
    <w:rsid w:val="00F422F0"/>
    <w:rsid w:val="00F455BC"/>
    <w:rsid w:val="00F459EE"/>
    <w:rsid w:val="00F510AC"/>
    <w:rsid w:val="00F520D6"/>
    <w:rsid w:val="00F53138"/>
    <w:rsid w:val="00F53206"/>
    <w:rsid w:val="00F5344B"/>
    <w:rsid w:val="00F5691B"/>
    <w:rsid w:val="00F5732D"/>
    <w:rsid w:val="00F60355"/>
    <w:rsid w:val="00F607F5"/>
    <w:rsid w:val="00F60862"/>
    <w:rsid w:val="00F608BA"/>
    <w:rsid w:val="00F60B38"/>
    <w:rsid w:val="00F60EAC"/>
    <w:rsid w:val="00F61233"/>
    <w:rsid w:val="00F61971"/>
    <w:rsid w:val="00F61DF5"/>
    <w:rsid w:val="00F62558"/>
    <w:rsid w:val="00F6329B"/>
    <w:rsid w:val="00F63880"/>
    <w:rsid w:val="00F64C68"/>
    <w:rsid w:val="00F64F6E"/>
    <w:rsid w:val="00F66C25"/>
    <w:rsid w:val="00F67A5D"/>
    <w:rsid w:val="00F70C10"/>
    <w:rsid w:val="00F742B6"/>
    <w:rsid w:val="00F74C95"/>
    <w:rsid w:val="00F755F3"/>
    <w:rsid w:val="00F75BB2"/>
    <w:rsid w:val="00F76A1B"/>
    <w:rsid w:val="00F76D41"/>
    <w:rsid w:val="00F77915"/>
    <w:rsid w:val="00F77A1F"/>
    <w:rsid w:val="00F80DD4"/>
    <w:rsid w:val="00F82767"/>
    <w:rsid w:val="00F82E04"/>
    <w:rsid w:val="00F8331E"/>
    <w:rsid w:val="00F8352A"/>
    <w:rsid w:val="00F8455F"/>
    <w:rsid w:val="00F85048"/>
    <w:rsid w:val="00F8545D"/>
    <w:rsid w:val="00F858D2"/>
    <w:rsid w:val="00F85BD7"/>
    <w:rsid w:val="00F86B41"/>
    <w:rsid w:val="00F875DC"/>
    <w:rsid w:val="00F90674"/>
    <w:rsid w:val="00F913D5"/>
    <w:rsid w:val="00F922C0"/>
    <w:rsid w:val="00F92A31"/>
    <w:rsid w:val="00F94131"/>
    <w:rsid w:val="00F94856"/>
    <w:rsid w:val="00F9620B"/>
    <w:rsid w:val="00F96EFD"/>
    <w:rsid w:val="00F971A2"/>
    <w:rsid w:val="00F974EA"/>
    <w:rsid w:val="00FA0BC0"/>
    <w:rsid w:val="00FA2659"/>
    <w:rsid w:val="00FA3006"/>
    <w:rsid w:val="00FA3473"/>
    <w:rsid w:val="00FA3A05"/>
    <w:rsid w:val="00FA3ED7"/>
    <w:rsid w:val="00FA413C"/>
    <w:rsid w:val="00FA5998"/>
    <w:rsid w:val="00FA59CD"/>
    <w:rsid w:val="00FA5D78"/>
    <w:rsid w:val="00FB1E89"/>
    <w:rsid w:val="00FB2AA1"/>
    <w:rsid w:val="00FB3464"/>
    <w:rsid w:val="00FB348C"/>
    <w:rsid w:val="00FB40E9"/>
    <w:rsid w:val="00FB4BD8"/>
    <w:rsid w:val="00FB5B53"/>
    <w:rsid w:val="00FB5D54"/>
    <w:rsid w:val="00FB62CA"/>
    <w:rsid w:val="00FB63C3"/>
    <w:rsid w:val="00FB719F"/>
    <w:rsid w:val="00FB79B1"/>
    <w:rsid w:val="00FB7FF9"/>
    <w:rsid w:val="00FC0902"/>
    <w:rsid w:val="00FC0993"/>
    <w:rsid w:val="00FC1AEB"/>
    <w:rsid w:val="00FC2539"/>
    <w:rsid w:val="00FC274D"/>
    <w:rsid w:val="00FC429D"/>
    <w:rsid w:val="00FC468B"/>
    <w:rsid w:val="00FC55A3"/>
    <w:rsid w:val="00FC57CA"/>
    <w:rsid w:val="00FC6DDE"/>
    <w:rsid w:val="00FC7897"/>
    <w:rsid w:val="00FD04DF"/>
    <w:rsid w:val="00FD0A80"/>
    <w:rsid w:val="00FD1226"/>
    <w:rsid w:val="00FD1302"/>
    <w:rsid w:val="00FD1C95"/>
    <w:rsid w:val="00FD1D96"/>
    <w:rsid w:val="00FD3223"/>
    <w:rsid w:val="00FD3788"/>
    <w:rsid w:val="00FE2B3D"/>
    <w:rsid w:val="00FE308C"/>
    <w:rsid w:val="00FE3B3F"/>
    <w:rsid w:val="00FE3D77"/>
    <w:rsid w:val="00FE3D81"/>
    <w:rsid w:val="00FE4981"/>
    <w:rsid w:val="00FE4DE4"/>
    <w:rsid w:val="00FE6963"/>
    <w:rsid w:val="00FE7234"/>
    <w:rsid w:val="00FE7B5C"/>
    <w:rsid w:val="00FF0001"/>
    <w:rsid w:val="00FF07F6"/>
    <w:rsid w:val="00FF1CAF"/>
    <w:rsid w:val="00FF1CD6"/>
    <w:rsid w:val="00FF2C53"/>
    <w:rsid w:val="00FF36C7"/>
    <w:rsid w:val="00FF4805"/>
    <w:rsid w:val="00FF4E2D"/>
    <w:rsid w:val="00FF50C1"/>
    <w:rsid w:val="00FF5F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436D23E"/>
  <w15:chartTrackingRefBased/>
  <w15:docId w15:val="{EAB2F061-C1F2-404B-BC08-293AAFEC2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C74"/>
    <w:rPr>
      <w:rFonts w:ascii="Arial" w:hAnsi="Arial" w:cs="Arial"/>
      <w:sz w:val="24"/>
      <w:szCs w:val="24"/>
    </w:rPr>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2A1B"/>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E753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209F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209F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qFormat/>
    <w:rsid w:val="001C2CA9"/>
    <w:pPr>
      <w:ind w:left="720"/>
      <w:contextualSpacing/>
    </w:pPr>
  </w:style>
  <w:style w:type="character" w:styleId="UnresolvedMention">
    <w:name w:val="Unresolved Mention"/>
    <w:basedOn w:val="DefaultParagraphFont"/>
    <w:uiPriority w:val="99"/>
    <w:semiHidden/>
    <w:unhideWhenUsed/>
    <w:rsid w:val="00C86450"/>
    <w:rPr>
      <w:color w:val="605E5C"/>
      <w:shd w:val="clear" w:color="auto" w:fill="E1DFDD"/>
    </w:rPr>
  </w:style>
  <w:style w:type="paragraph" w:styleId="NormalWeb">
    <w:name w:val="Normal (Web)"/>
    <w:basedOn w:val="Normal"/>
    <w:uiPriority w:val="99"/>
    <w:unhideWhenUsed/>
    <w:rsid w:val="00DB7076"/>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overflow-hidden">
    <w:name w:val="overflow-hidden"/>
    <w:basedOn w:val="DefaultParagraphFont"/>
    <w:rsid w:val="00DB7076"/>
  </w:style>
  <w:style w:type="character" w:customStyle="1" w:styleId="Heading3Char">
    <w:name w:val="Heading 3 Char"/>
    <w:basedOn w:val="DefaultParagraphFont"/>
    <w:link w:val="Heading3"/>
    <w:uiPriority w:val="9"/>
    <w:rsid w:val="00162A1B"/>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8A214D"/>
    <w:rPr>
      <w:b/>
      <w:bCs/>
    </w:rPr>
  </w:style>
  <w:style w:type="paragraph" w:styleId="NoSpacing">
    <w:name w:val="No Spacing"/>
    <w:uiPriority w:val="1"/>
    <w:qFormat/>
    <w:rsid w:val="002A6F30"/>
    <w:pPr>
      <w:spacing w:after="0" w:line="240" w:lineRule="auto"/>
    </w:pPr>
  </w:style>
  <w:style w:type="character" w:customStyle="1" w:styleId="Heading4Char">
    <w:name w:val="Heading 4 Char"/>
    <w:basedOn w:val="DefaultParagraphFont"/>
    <w:link w:val="Heading4"/>
    <w:uiPriority w:val="9"/>
    <w:semiHidden/>
    <w:rsid w:val="006E7533"/>
    <w:rPr>
      <w:rFonts w:asciiTheme="majorHAnsi" w:eastAsiaTheme="majorEastAsia" w:hAnsiTheme="majorHAnsi" w:cstheme="majorBidi"/>
      <w:i/>
      <w:iCs/>
      <w:color w:val="2F5496" w:themeColor="accent1" w:themeShade="BF"/>
      <w:sz w:val="24"/>
      <w:szCs w:val="24"/>
    </w:rPr>
  </w:style>
  <w:style w:type="character" w:styleId="Emphasis">
    <w:name w:val="Emphasis"/>
    <w:basedOn w:val="DefaultParagraphFont"/>
    <w:uiPriority w:val="20"/>
    <w:qFormat/>
    <w:rsid w:val="00567B7A"/>
    <w:rPr>
      <w:i/>
      <w:iCs/>
    </w:rPr>
  </w:style>
  <w:style w:type="paragraph" w:styleId="HTMLPreformatted">
    <w:name w:val="HTML Preformatted"/>
    <w:basedOn w:val="Normal"/>
    <w:link w:val="HTMLPreformattedChar"/>
    <w:uiPriority w:val="99"/>
    <w:semiHidden/>
    <w:unhideWhenUsed/>
    <w:rsid w:val="0041459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14596"/>
    <w:rPr>
      <w:rFonts w:ascii="Consolas" w:hAnsi="Consolas" w:cs="Arial"/>
      <w:sz w:val="20"/>
      <w:szCs w:val="20"/>
    </w:rPr>
  </w:style>
  <w:style w:type="paragraph" w:customStyle="1" w:styleId="ds-markdown-paragraph">
    <w:name w:val="ds-markdown-paragraph"/>
    <w:basedOn w:val="Normal"/>
    <w:rsid w:val="00BE00D7"/>
    <w:pPr>
      <w:spacing w:before="100" w:beforeAutospacing="1" w:after="100" w:afterAutospacing="1" w:line="240" w:lineRule="auto"/>
    </w:pPr>
    <w:rPr>
      <w:rFonts w:ascii="Times New Roman" w:eastAsia="Times New Roman" w:hAnsi="Times New Roman" w:cs="Times New Roman"/>
      <w:lang w:eastAsia="en-GB"/>
    </w:rPr>
  </w:style>
  <w:style w:type="character" w:styleId="HTMLCode">
    <w:name w:val="HTML Code"/>
    <w:basedOn w:val="DefaultParagraphFont"/>
    <w:uiPriority w:val="99"/>
    <w:semiHidden/>
    <w:unhideWhenUsed/>
    <w:rsid w:val="00013A5C"/>
    <w:rPr>
      <w:rFonts w:ascii="Courier New" w:eastAsia="Times New Roman" w:hAnsi="Courier New" w:cs="Courier New"/>
      <w:sz w:val="20"/>
      <w:szCs w:val="20"/>
    </w:rPr>
  </w:style>
  <w:style w:type="table" w:styleId="TableGrid">
    <w:name w:val="Table Grid"/>
    <w:basedOn w:val="TableNormal"/>
    <w:uiPriority w:val="39"/>
    <w:rsid w:val="00D870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43D21"/>
    <w:pPr>
      <w:spacing w:after="200" w:line="240" w:lineRule="auto"/>
    </w:pPr>
    <w:rPr>
      <w:rFonts w:asciiTheme="minorHAnsi" w:hAnsiTheme="minorHAnsi" w:cstheme="minorBidi"/>
      <w:i/>
      <w:iCs/>
      <w:color w:val="44546A" w:themeColor="text2"/>
      <w:kern w:val="2"/>
      <w:sz w:val="18"/>
      <w:szCs w:val="18"/>
      <w14:ligatures w14:val="standardContextual"/>
    </w:rPr>
  </w:style>
  <w:style w:type="character" w:customStyle="1" w:styleId="Heading5Char">
    <w:name w:val="Heading 5 Char"/>
    <w:basedOn w:val="DefaultParagraphFont"/>
    <w:link w:val="Heading5"/>
    <w:uiPriority w:val="9"/>
    <w:semiHidden/>
    <w:rsid w:val="008209F3"/>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8209F3"/>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D54703"/>
    <w:pPr>
      <w:spacing w:after="80" w:line="240" w:lineRule="auto"/>
      <w:contextualSpacing/>
    </w:pPr>
    <w:rPr>
      <w:rFonts w:asciiTheme="majorHAnsi" w:eastAsiaTheme="majorEastAsia" w:hAnsiTheme="majorHAnsi" w:cstheme="majorBidi"/>
      <w:spacing w:val="-10"/>
      <w:kern w:val="28"/>
      <w:sz w:val="56"/>
      <w:szCs w:val="56"/>
      <w:lang w:val="en-US" w:eastAsia="zh-CN"/>
      <w14:ligatures w14:val="standardContextual"/>
    </w:rPr>
  </w:style>
  <w:style w:type="character" w:customStyle="1" w:styleId="TitleChar">
    <w:name w:val="Title Char"/>
    <w:basedOn w:val="DefaultParagraphFont"/>
    <w:link w:val="Title"/>
    <w:uiPriority w:val="10"/>
    <w:rsid w:val="00D54703"/>
    <w:rPr>
      <w:rFonts w:asciiTheme="majorHAnsi" w:eastAsiaTheme="majorEastAsia" w:hAnsiTheme="majorHAnsi" w:cstheme="majorBidi"/>
      <w:spacing w:val="-10"/>
      <w:kern w:val="28"/>
      <w:sz w:val="56"/>
      <w:szCs w:val="56"/>
      <w:lang w:val="en-US" w:eastAsia="zh-CN"/>
      <w14:ligatures w14:val="standardContextual"/>
    </w:rPr>
  </w:style>
  <w:style w:type="paragraph" w:styleId="ListNumber">
    <w:name w:val="List Number"/>
    <w:basedOn w:val="Normal"/>
    <w:uiPriority w:val="99"/>
    <w:unhideWhenUsed/>
    <w:rsid w:val="00D54703"/>
    <w:pPr>
      <w:numPr>
        <w:numId w:val="9"/>
      </w:numPr>
      <w:tabs>
        <w:tab w:val="clear" w:pos="360"/>
      </w:tabs>
      <w:spacing w:line="278" w:lineRule="auto"/>
      <w:ind w:left="0" w:firstLine="0"/>
      <w:contextualSpacing/>
    </w:pPr>
    <w:rPr>
      <w:rFonts w:asciiTheme="minorHAnsi" w:eastAsiaTheme="minorEastAsia" w:hAnsiTheme="minorHAnsi" w:cstheme="minorBidi"/>
      <w:kern w:val="2"/>
      <w:lang w:val="en-US"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251">
      <w:bodyDiv w:val="1"/>
      <w:marLeft w:val="0"/>
      <w:marRight w:val="0"/>
      <w:marTop w:val="0"/>
      <w:marBottom w:val="0"/>
      <w:divBdr>
        <w:top w:val="none" w:sz="0" w:space="0" w:color="auto"/>
        <w:left w:val="none" w:sz="0" w:space="0" w:color="auto"/>
        <w:bottom w:val="none" w:sz="0" w:space="0" w:color="auto"/>
        <w:right w:val="none" w:sz="0" w:space="0" w:color="auto"/>
      </w:divBdr>
      <w:divsChild>
        <w:div w:id="2117601784">
          <w:marLeft w:val="0"/>
          <w:marRight w:val="0"/>
          <w:marTop w:val="0"/>
          <w:marBottom w:val="0"/>
          <w:divBdr>
            <w:top w:val="none" w:sz="0" w:space="0" w:color="auto"/>
            <w:left w:val="none" w:sz="0" w:space="0" w:color="auto"/>
            <w:bottom w:val="none" w:sz="0" w:space="0" w:color="auto"/>
            <w:right w:val="none" w:sz="0" w:space="0" w:color="auto"/>
          </w:divBdr>
          <w:divsChild>
            <w:div w:id="1526598516">
              <w:marLeft w:val="0"/>
              <w:marRight w:val="0"/>
              <w:marTop w:val="0"/>
              <w:marBottom w:val="0"/>
              <w:divBdr>
                <w:top w:val="none" w:sz="0" w:space="0" w:color="auto"/>
                <w:left w:val="none" w:sz="0" w:space="0" w:color="auto"/>
                <w:bottom w:val="none" w:sz="0" w:space="0" w:color="auto"/>
                <w:right w:val="none" w:sz="0" w:space="0" w:color="auto"/>
              </w:divBdr>
              <w:divsChild>
                <w:div w:id="1243611332">
                  <w:marLeft w:val="0"/>
                  <w:marRight w:val="0"/>
                  <w:marTop w:val="0"/>
                  <w:marBottom w:val="0"/>
                  <w:divBdr>
                    <w:top w:val="none" w:sz="0" w:space="0" w:color="auto"/>
                    <w:left w:val="none" w:sz="0" w:space="0" w:color="auto"/>
                    <w:bottom w:val="none" w:sz="0" w:space="0" w:color="auto"/>
                    <w:right w:val="none" w:sz="0" w:space="0" w:color="auto"/>
                  </w:divBdr>
                  <w:divsChild>
                    <w:div w:id="2017686334">
                      <w:marLeft w:val="0"/>
                      <w:marRight w:val="0"/>
                      <w:marTop w:val="0"/>
                      <w:marBottom w:val="0"/>
                      <w:divBdr>
                        <w:top w:val="none" w:sz="0" w:space="0" w:color="auto"/>
                        <w:left w:val="none" w:sz="0" w:space="0" w:color="auto"/>
                        <w:bottom w:val="none" w:sz="0" w:space="0" w:color="auto"/>
                        <w:right w:val="none" w:sz="0" w:space="0" w:color="auto"/>
                      </w:divBdr>
                      <w:divsChild>
                        <w:div w:id="1937707955">
                          <w:marLeft w:val="0"/>
                          <w:marRight w:val="0"/>
                          <w:marTop w:val="0"/>
                          <w:marBottom w:val="0"/>
                          <w:divBdr>
                            <w:top w:val="none" w:sz="0" w:space="0" w:color="auto"/>
                            <w:left w:val="none" w:sz="0" w:space="0" w:color="auto"/>
                            <w:bottom w:val="none" w:sz="0" w:space="0" w:color="auto"/>
                            <w:right w:val="none" w:sz="0" w:space="0" w:color="auto"/>
                          </w:divBdr>
                          <w:divsChild>
                            <w:div w:id="216822451">
                              <w:marLeft w:val="0"/>
                              <w:marRight w:val="0"/>
                              <w:marTop w:val="0"/>
                              <w:marBottom w:val="0"/>
                              <w:divBdr>
                                <w:top w:val="none" w:sz="0" w:space="0" w:color="auto"/>
                                <w:left w:val="none" w:sz="0" w:space="0" w:color="auto"/>
                                <w:bottom w:val="none" w:sz="0" w:space="0" w:color="auto"/>
                                <w:right w:val="none" w:sz="0" w:space="0" w:color="auto"/>
                              </w:divBdr>
                              <w:divsChild>
                                <w:div w:id="694886533">
                                  <w:marLeft w:val="0"/>
                                  <w:marRight w:val="0"/>
                                  <w:marTop w:val="0"/>
                                  <w:marBottom w:val="0"/>
                                  <w:divBdr>
                                    <w:top w:val="none" w:sz="0" w:space="0" w:color="auto"/>
                                    <w:left w:val="none" w:sz="0" w:space="0" w:color="auto"/>
                                    <w:bottom w:val="none" w:sz="0" w:space="0" w:color="auto"/>
                                    <w:right w:val="none" w:sz="0" w:space="0" w:color="auto"/>
                                  </w:divBdr>
                                  <w:divsChild>
                                    <w:div w:id="105023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344811">
                          <w:marLeft w:val="0"/>
                          <w:marRight w:val="0"/>
                          <w:marTop w:val="0"/>
                          <w:marBottom w:val="0"/>
                          <w:divBdr>
                            <w:top w:val="none" w:sz="0" w:space="0" w:color="auto"/>
                            <w:left w:val="none" w:sz="0" w:space="0" w:color="auto"/>
                            <w:bottom w:val="none" w:sz="0" w:space="0" w:color="auto"/>
                            <w:right w:val="none" w:sz="0" w:space="0" w:color="auto"/>
                          </w:divBdr>
                          <w:divsChild>
                            <w:div w:id="302806924">
                              <w:marLeft w:val="0"/>
                              <w:marRight w:val="0"/>
                              <w:marTop w:val="0"/>
                              <w:marBottom w:val="0"/>
                              <w:divBdr>
                                <w:top w:val="none" w:sz="0" w:space="0" w:color="auto"/>
                                <w:left w:val="none" w:sz="0" w:space="0" w:color="auto"/>
                                <w:bottom w:val="none" w:sz="0" w:space="0" w:color="auto"/>
                                <w:right w:val="none" w:sz="0" w:space="0" w:color="auto"/>
                              </w:divBdr>
                              <w:divsChild>
                                <w:div w:id="1307786101">
                                  <w:marLeft w:val="0"/>
                                  <w:marRight w:val="0"/>
                                  <w:marTop w:val="0"/>
                                  <w:marBottom w:val="0"/>
                                  <w:divBdr>
                                    <w:top w:val="none" w:sz="0" w:space="0" w:color="auto"/>
                                    <w:left w:val="none" w:sz="0" w:space="0" w:color="auto"/>
                                    <w:bottom w:val="none" w:sz="0" w:space="0" w:color="auto"/>
                                    <w:right w:val="none" w:sz="0" w:space="0" w:color="auto"/>
                                  </w:divBdr>
                                  <w:divsChild>
                                    <w:div w:id="518086705">
                                      <w:marLeft w:val="0"/>
                                      <w:marRight w:val="0"/>
                                      <w:marTop w:val="0"/>
                                      <w:marBottom w:val="0"/>
                                      <w:divBdr>
                                        <w:top w:val="none" w:sz="0" w:space="0" w:color="auto"/>
                                        <w:left w:val="none" w:sz="0" w:space="0" w:color="auto"/>
                                        <w:bottom w:val="none" w:sz="0" w:space="0" w:color="auto"/>
                                        <w:right w:val="none" w:sz="0" w:space="0" w:color="auto"/>
                                      </w:divBdr>
                                      <w:divsChild>
                                        <w:div w:id="109552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9879">
      <w:bodyDiv w:val="1"/>
      <w:marLeft w:val="0"/>
      <w:marRight w:val="0"/>
      <w:marTop w:val="0"/>
      <w:marBottom w:val="0"/>
      <w:divBdr>
        <w:top w:val="none" w:sz="0" w:space="0" w:color="auto"/>
        <w:left w:val="none" w:sz="0" w:space="0" w:color="auto"/>
        <w:bottom w:val="none" w:sz="0" w:space="0" w:color="auto"/>
        <w:right w:val="none" w:sz="0" w:space="0" w:color="auto"/>
      </w:divBdr>
    </w:div>
    <w:div w:id="3097838">
      <w:bodyDiv w:val="1"/>
      <w:marLeft w:val="0"/>
      <w:marRight w:val="0"/>
      <w:marTop w:val="0"/>
      <w:marBottom w:val="0"/>
      <w:divBdr>
        <w:top w:val="none" w:sz="0" w:space="0" w:color="auto"/>
        <w:left w:val="none" w:sz="0" w:space="0" w:color="auto"/>
        <w:bottom w:val="none" w:sz="0" w:space="0" w:color="auto"/>
        <w:right w:val="none" w:sz="0" w:space="0" w:color="auto"/>
      </w:divBdr>
    </w:div>
    <w:div w:id="4095601">
      <w:bodyDiv w:val="1"/>
      <w:marLeft w:val="0"/>
      <w:marRight w:val="0"/>
      <w:marTop w:val="0"/>
      <w:marBottom w:val="0"/>
      <w:divBdr>
        <w:top w:val="none" w:sz="0" w:space="0" w:color="auto"/>
        <w:left w:val="none" w:sz="0" w:space="0" w:color="auto"/>
        <w:bottom w:val="none" w:sz="0" w:space="0" w:color="auto"/>
        <w:right w:val="none" w:sz="0" w:space="0" w:color="auto"/>
      </w:divBdr>
      <w:divsChild>
        <w:div w:id="252515990">
          <w:marLeft w:val="0"/>
          <w:marRight w:val="0"/>
          <w:marTop w:val="0"/>
          <w:marBottom w:val="0"/>
          <w:divBdr>
            <w:top w:val="none" w:sz="0" w:space="0" w:color="auto"/>
            <w:left w:val="none" w:sz="0" w:space="0" w:color="auto"/>
            <w:bottom w:val="none" w:sz="0" w:space="0" w:color="auto"/>
            <w:right w:val="none" w:sz="0" w:space="0" w:color="auto"/>
          </w:divBdr>
          <w:divsChild>
            <w:div w:id="1764374736">
              <w:marLeft w:val="0"/>
              <w:marRight w:val="0"/>
              <w:marTop w:val="0"/>
              <w:marBottom w:val="0"/>
              <w:divBdr>
                <w:top w:val="none" w:sz="0" w:space="0" w:color="auto"/>
                <w:left w:val="none" w:sz="0" w:space="0" w:color="auto"/>
                <w:bottom w:val="none" w:sz="0" w:space="0" w:color="auto"/>
                <w:right w:val="none" w:sz="0" w:space="0" w:color="auto"/>
              </w:divBdr>
              <w:divsChild>
                <w:div w:id="1567840018">
                  <w:marLeft w:val="0"/>
                  <w:marRight w:val="0"/>
                  <w:marTop w:val="0"/>
                  <w:marBottom w:val="0"/>
                  <w:divBdr>
                    <w:top w:val="none" w:sz="0" w:space="0" w:color="auto"/>
                    <w:left w:val="none" w:sz="0" w:space="0" w:color="auto"/>
                    <w:bottom w:val="none" w:sz="0" w:space="0" w:color="auto"/>
                    <w:right w:val="none" w:sz="0" w:space="0" w:color="auto"/>
                  </w:divBdr>
                  <w:divsChild>
                    <w:div w:id="117637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858394">
          <w:marLeft w:val="0"/>
          <w:marRight w:val="0"/>
          <w:marTop w:val="0"/>
          <w:marBottom w:val="0"/>
          <w:divBdr>
            <w:top w:val="none" w:sz="0" w:space="0" w:color="auto"/>
            <w:left w:val="none" w:sz="0" w:space="0" w:color="auto"/>
            <w:bottom w:val="none" w:sz="0" w:space="0" w:color="auto"/>
            <w:right w:val="none" w:sz="0" w:space="0" w:color="auto"/>
          </w:divBdr>
          <w:divsChild>
            <w:div w:id="1819028544">
              <w:marLeft w:val="0"/>
              <w:marRight w:val="0"/>
              <w:marTop w:val="0"/>
              <w:marBottom w:val="0"/>
              <w:divBdr>
                <w:top w:val="none" w:sz="0" w:space="0" w:color="auto"/>
                <w:left w:val="none" w:sz="0" w:space="0" w:color="auto"/>
                <w:bottom w:val="none" w:sz="0" w:space="0" w:color="auto"/>
                <w:right w:val="none" w:sz="0" w:space="0" w:color="auto"/>
              </w:divBdr>
              <w:divsChild>
                <w:div w:id="924532760">
                  <w:marLeft w:val="0"/>
                  <w:marRight w:val="0"/>
                  <w:marTop w:val="0"/>
                  <w:marBottom w:val="0"/>
                  <w:divBdr>
                    <w:top w:val="none" w:sz="0" w:space="0" w:color="auto"/>
                    <w:left w:val="none" w:sz="0" w:space="0" w:color="auto"/>
                    <w:bottom w:val="none" w:sz="0" w:space="0" w:color="auto"/>
                    <w:right w:val="none" w:sz="0" w:space="0" w:color="auto"/>
                  </w:divBdr>
                  <w:divsChild>
                    <w:div w:id="63618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1411">
      <w:bodyDiv w:val="1"/>
      <w:marLeft w:val="0"/>
      <w:marRight w:val="0"/>
      <w:marTop w:val="0"/>
      <w:marBottom w:val="0"/>
      <w:divBdr>
        <w:top w:val="none" w:sz="0" w:space="0" w:color="auto"/>
        <w:left w:val="none" w:sz="0" w:space="0" w:color="auto"/>
        <w:bottom w:val="none" w:sz="0" w:space="0" w:color="auto"/>
        <w:right w:val="none" w:sz="0" w:space="0" w:color="auto"/>
      </w:divBdr>
    </w:div>
    <w:div w:id="6955513">
      <w:bodyDiv w:val="1"/>
      <w:marLeft w:val="0"/>
      <w:marRight w:val="0"/>
      <w:marTop w:val="0"/>
      <w:marBottom w:val="0"/>
      <w:divBdr>
        <w:top w:val="none" w:sz="0" w:space="0" w:color="auto"/>
        <w:left w:val="none" w:sz="0" w:space="0" w:color="auto"/>
        <w:bottom w:val="none" w:sz="0" w:space="0" w:color="auto"/>
        <w:right w:val="none" w:sz="0" w:space="0" w:color="auto"/>
      </w:divBdr>
    </w:div>
    <w:div w:id="8218726">
      <w:bodyDiv w:val="1"/>
      <w:marLeft w:val="0"/>
      <w:marRight w:val="0"/>
      <w:marTop w:val="0"/>
      <w:marBottom w:val="0"/>
      <w:divBdr>
        <w:top w:val="none" w:sz="0" w:space="0" w:color="auto"/>
        <w:left w:val="none" w:sz="0" w:space="0" w:color="auto"/>
        <w:bottom w:val="none" w:sz="0" w:space="0" w:color="auto"/>
        <w:right w:val="none" w:sz="0" w:space="0" w:color="auto"/>
      </w:divBdr>
      <w:divsChild>
        <w:div w:id="77141130">
          <w:marLeft w:val="0"/>
          <w:marRight w:val="0"/>
          <w:marTop w:val="0"/>
          <w:marBottom w:val="0"/>
          <w:divBdr>
            <w:top w:val="none" w:sz="0" w:space="0" w:color="auto"/>
            <w:left w:val="none" w:sz="0" w:space="0" w:color="auto"/>
            <w:bottom w:val="none" w:sz="0" w:space="0" w:color="auto"/>
            <w:right w:val="none" w:sz="0" w:space="0" w:color="auto"/>
          </w:divBdr>
          <w:divsChild>
            <w:div w:id="1879513203">
              <w:marLeft w:val="0"/>
              <w:marRight w:val="0"/>
              <w:marTop w:val="0"/>
              <w:marBottom w:val="0"/>
              <w:divBdr>
                <w:top w:val="none" w:sz="0" w:space="0" w:color="auto"/>
                <w:left w:val="none" w:sz="0" w:space="0" w:color="auto"/>
                <w:bottom w:val="none" w:sz="0" w:space="0" w:color="auto"/>
                <w:right w:val="none" w:sz="0" w:space="0" w:color="auto"/>
              </w:divBdr>
              <w:divsChild>
                <w:div w:id="580216448">
                  <w:marLeft w:val="0"/>
                  <w:marRight w:val="0"/>
                  <w:marTop w:val="0"/>
                  <w:marBottom w:val="0"/>
                  <w:divBdr>
                    <w:top w:val="none" w:sz="0" w:space="0" w:color="auto"/>
                    <w:left w:val="none" w:sz="0" w:space="0" w:color="auto"/>
                    <w:bottom w:val="none" w:sz="0" w:space="0" w:color="auto"/>
                    <w:right w:val="none" w:sz="0" w:space="0" w:color="auto"/>
                  </w:divBdr>
                  <w:divsChild>
                    <w:div w:id="58244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165740">
          <w:marLeft w:val="0"/>
          <w:marRight w:val="0"/>
          <w:marTop w:val="0"/>
          <w:marBottom w:val="0"/>
          <w:divBdr>
            <w:top w:val="none" w:sz="0" w:space="0" w:color="auto"/>
            <w:left w:val="none" w:sz="0" w:space="0" w:color="auto"/>
            <w:bottom w:val="none" w:sz="0" w:space="0" w:color="auto"/>
            <w:right w:val="none" w:sz="0" w:space="0" w:color="auto"/>
          </w:divBdr>
          <w:divsChild>
            <w:div w:id="487091676">
              <w:marLeft w:val="0"/>
              <w:marRight w:val="0"/>
              <w:marTop w:val="0"/>
              <w:marBottom w:val="0"/>
              <w:divBdr>
                <w:top w:val="none" w:sz="0" w:space="0" w:color="auto"/>
                <w:left w:val="none" w:sz="0" w:space="0" w:color="auto"/>
                <w:bottom w:val="none" w:sz="0" w:space="0" w:color="auto"/>
                <w:right w:val="none" w:sz="0" w:space="0" w:color="auto"/>
              </w:divBdr>
              <w:divsChild>
                <w:div w:id="1917788169">
                  <w:marLeft w:val="0"/>
                  <w:marRight w:val="0"/>
                  <w:marTop w:val="0"/>
                  <w:marBottom w:val="0"/>
                  <w:divBdr>
                    <w:top w:val="none" w:sz="0" w:space="0" w:color="auto"/>
                    <w:left w:val="none" w:sz="0" w:space="0" w:color="auto"/>
                    <w:bottom w:val="none" w:sz="0" w:space="0" w:color="auto"/>
                    <w:right w:val="none" w:sz="0" w:space="0" w:color="auto"/>
                  </w:divBdr>
                  <w:divsChild>
                    <w:div w:id="153873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8208">
      <w:bodyDiv w:val="1"/>
      <w:marLeft w:val="0"/>
      <w:marRight w:val="0"/>
      <w:marTop w:val="0"/>
      <w:marBottom w:val="0"/>
      <w:divBdr>
        <w:top w:val="none" w:sz="0" w:space="0" w:color="auto"/>
        <w:left w:val="none" w:sz="0" w:space="0" w:color="auto"/>
        <w:bottom w:val="none" w:sz="0" w:space="0" w:color="auto"/>
        <w:right w:val="none" w:sz="0" w:space="0" w:color="auto"/>
      </w:divBdr>
    </w:div>
    <w:div w:id="13532125">
      <w:bodyDiv w:val="1"/>
      <w:marLeft w:val="0"/>
      <w:marRight w:val="0"/>
      <w:marTop w:val="0"/>
      <w:marBottom w:val="0"/>
      <w:divBdr>
        <w:top w:val="none" w:sz="0" w:space="0" w:color="auto"/>
        <w:left w:val="none" w:sz="0" w:space="0" w:color="auto"/>
        <w:bottom w:val="none" w:sz="0" w:space="0" w:color="auto"/>
        <w:right w:val="none" w:sz="0" w:space="0" w:color="auto"/>
      </w:divBdr>
      <w:divsChild>
        <w:div w:id="111630769">
          <w:marLeft w:val="0"/>
          <w:marRight w:val="0"/>
          <w:marTop w:val="0"/>
          <w:marBottom w:val="0"/>
          <w:divBdr>
            <w:top w:val="none" w:sz="0" w:space="0" w:color="auto"/>
            <w:left w:val="none" w:sz="0" w:space="0" w:color="auto"/>
            <w:bottom w:val="none" w:sz="0" w:space="0" w:color="auto"/>
            <w:right w:val="none" w:sz="0" w:space="0" w:color="auto"/>
          </w:divBdr>
          <w:divsChild>
            <w:div w:id="549271920">
              <w:marLeft w:val="0"/>
              <w:marRight w:val="0"/>
              <w:marTop w:val="0"/>
              <w:marBottom w:val="0"/>
              <w:divBdr>
                <w:top w:val="none" w:sz="0" w:space="0" w:color="auto"/>
                <w:left w:val="none" w:sz="0" w:space="0" w:color="auto"/>
                <w:bottom w:val="none" w:sz="0" w:space="0" w:color="auto"/>
                <w:right w:val="none" w:sz="0" w:space="0" w:color="auto"/>
              </w:divBdr>
              <w:divsChild>
                <w:div w:id="1813257325">
                  <w:marLeft w:val="0"/>
                  <w:marRight w:val="0"/>
                  <w:marTop w:val="0"/>
                  <w:marBottom w:val="0"/>
                  <w:divBdr>
                    <w:top w:val="none" w:sz="0" w:space="0" w:color="auto"/>
                    <w:left w:val="none" w:sz="0" w:space="0" w:color="auto"/>
                    <w:bottom w:val="none" w:sz="0" w:space="0" w:color="auto"/>
                    <w:right w:val="none" w:sz="0" w:space="0" w:color="auto"/>
                  </w:divBdr>
                  <w:divsChild>
                    <w:div w:id="112789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019845">
          <w:marLeft w:val="0"/>
          <w:marRight w:val="0"/>
          <w:marTop w:val="0"/>
          <w:marBottom w:val="0"/>
          <w:divBdr>
            <w:top w:val="none" w:sz="0" w:space="0" w:color="auto"/>
            <w:left w:val="none" w:sz="0" w:space="0" w:color="auto"/>
            <w:bottom w:val="none" w:sz="0" w:space="0" w:color="auto"/>
            <w:right w:val="none" w:sz="0" w:space="0" w:color="auto"/>
          </w:divBdr>
          <w:divsChild>
            <w:div w:id="960838459">
              <w:marLeft w:val="0"/>
              <w:marRight w:val="0"/>
              <w:marTop w:val="0"/>
              <w:marBottom w:val="0"/>
              <w:divBdr>
                <w:top w:val="none" w:sz="0" w:space="0" w:color="auto"/>
                <w:left w:val="none" w:sz="0" w:space="0" w:color="auto"/>
                <w:bottom w:val="none" w:sz="0" w:space="0" w:color="auto"/>
                <w:right w:val="none" w:sz="0" w:space="0" w:color="auto"/>
              </w:divBdr>
              <w:divsChild>
                <w:div w:id="1989632769">
                  <w:marLeft w:val="0"/>
                  <w:marRight w:val="0"/>
                  <w:marTop w:val="0"/>
                  <w:marBottom w:val="0"/>
                  <w:divBdr>
                    <w:top w:val="none" w:sz="0" w:space="0" w:color="auto"/>
                    <w:left w:val="none" w:sz="0" w:space="0" w:color="auto"/>
                    <w:bottom w:val="none" w:sz="0" w:space="0" w:color="auto"/>
                    <w:right w:val="none" w:sz="0" w:space="0" w:color="auto"/>
                  </w:divBdr>
                  <w:divsChild>
                    <w:div w:id="79398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18741">
      <w:bodyDiv w:val="1"/>
      <w:marLeft w:val="0"/>
      <w:marRight w:val="0"/>
      <w:marTop w:val="0"/>
      <w:marBottom w:val="0"/>
      <w:divBdr>
        <w:top w:val="none" w:sz="0" w:space="0" w:color="auto"/>
        <w:left w:val="none" w:sz="0" w:space="0" w:color="auto"/>
        <w:bottom w:val="none" w:sz="0" w:space="0" w:color="auto"/>
        <w:right w:val="none" w:sz="0" w:space="0" w:color="auto"/>
      </w:divBdr>
    </w:div>
    <w:div w:id="24062806">
      <w:bodyDiv w:val="1"/>
      <w:marLeft w:val="0"/>
      <w:marRight w:val="0"/>
      <w:marTop w:val="0"/>
      <w:marBottom w:val="0"/>
      <w:divBdr>
        <w:top w:val="none" w:sz="0" w:space="0" w:color="auto"/>
        <w:left w:val="none" w:sz="0" w:space="0" w:color="auto"/>
        <w:bottom w:val="none" w:sz="0" w:space="0" w:color="auto"/>
        <w:right w:val="none" w:sz="0" w:space="0" w:color="auto"/>
      </w:divBdr>
      <w:divsChild>
        <w:div w:id="250087304">
          <w:marLeft w:val="0"/>
          <w:marRight w:val="0"/>
          <w:marTop w:val="0"/>
          <w:marBottom w:val="0"/>
          <w:divBdr>
            <w:top w:val="none" w:sz="0" w:space="0" w:color="auto"/>
            <w:left w:val="none" w:sz="0" w:space="0" w:color="auto"/>
            <w:bottom w:val="none" w:sz="0" w:space="0" w:color="auto"/>
            <w:right w:val="none" w:sz="0" w:space="0" w:color="auto"/>
          </w:divBdr>
          <w:divsChild>
            <w:div w:id="1360278629">
              <w:marLeft w:val="0"/>
              <w:marRight w:val="0"/>
              <w:marTop w:val="0"/>
              <w:marBottom w:val="0"/>
              <w:divBdr>
                <w:top w:val="none" w:sz="0" w:space="0" w:color="auto"/>
                <w:left w:val="none" w:sz="0" w:space="0" w:color="auto"/>
                <w:bottom w:val="none" w:sz="0" w:space="0" w:color="auto"/>
                <w:right w:val="none" w:sz="0" w:space="0" w:color="auto"/>
              </w:divBdr>
              <w:divsChild>
                <w:div w:id="1969319238">
                  <w:marLeft w:val="0"/>
                  <w:marRight w:val="0"/>
                  <w:marTop w:val="0"/>
                  <w:marBottom w:val="0"/>
                  <w:divBdr>
                    <w:top w:val="none" w:sz="0" w:space="0" w:color="auto"/>
                    <w:left w:val="none" w:sz="0" w:space="0" w:color="auto"/>
                    <w:bottom w:val="none" w:sz="0" w:space="0" w:color="auto"/>
                    <w:right w:val="none" w:sz="0" w:space="0" w:color="auto"/>
                  </w:divBdr>
                  <w:divsChild>
                    <w:div w:id="106837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584565">
          <w:marLeft w:val="0"/>
          <w:marRight w:val="0"/>
          <w:marTop w:val="0"/>
          <w:marBottom w:val="0"/>
          <w:divBdr>
            <w:top w:val="none" w:sz="0" w:space="0" w:color="auto"/>
            <w:left w:val="none" w:sz="0" w:space="0" w:color="auto"/>
            <w:bottom w:val="none" w:sz="0" w:space="0" w:color="auto"/>
            <w:right w:val="none" w:sz="0" w:space="0" w:color="auto"/>
          </w:divBdr>
          <w:divsChild>
            <w:div w:id="1011689756">
              <w:marLeft w:val="0"/>
              <w:marRight w:val="0"/>
              <w:marTop w:val="0"/>
              <w:marBottom w:val="0"/>
              <w:divBdr>
                <w:top w:val="none" w:sz="0" w:space="0" w:color="auto"/>
                <w:left w:val="none" w:sz="0" w:space="0" w:color="auto"/>
                <w:bottom w:val="none" w:sz="0" w:space="0" w:color="auto"/>
                <w:right w:val="none" w:sz="0" w:space="0" w:color="auto"/>
              </w:divBdr>
              <w:divsChild>
                <w:div w:id="23871454">
                  <w:marLeft w:val="0"/>
                  <w:marRight w:val="0"/>
                  <w:marTop w:val="0"/>
                  <w:marBottom w:val="0"/>
                  <w:divBdr>
                    <w:top w:val="none" w:sz="0" w:space="0" w:color="auto"/>
                    <w:left w:val="none" w:sz="0" w:space="0" w:color="auto"/>
                    <w:bottom w:val="none" w:sz="0" w:space="0" w:color="auto"/>
                    <w:right w:val="none" w:sz="0" w:space="0" w:color="auto"/>
                  </w:divBdr>
                  <w:divsChild>
                    <w:div w:id="173743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31128">
      <w:bodyDiv w:val="1"/>
      <w:marLeft w:val="0"/>
      <w:marRight w:val="0"/>
      <w:marTop w:val="0"/>
      <w:marBottom w:val="0"/>
      <w:divBdr>
        <w:top w:val="none" w:sz="0" w:space="0" w:color="auto"/>
        <w:left w:val="none" w:sz="0" w:space="0" w:color="auto"/>
        <w:bottom w:val="none" w:sz="0" w:space="0" w:color="auto"/>
        <w:right w:val="none" w:sz="0" w:space="0" w:color="auto"/>
      </w:divBdr>
    </w:div>
    <w:div w:id="35088611">
      <w:bodyDiv w:val="1"/>
      <w:marLeft w:val="0"/>
      <w:marRight w:val="0"/>
      <w:marTop w:val="0"/>
      <w:marBottom w:val="0"/>
      <w:divBdr>
        <w:top w:val="none" w:sz="0" w:space="0" w:color="auto"/>
        <w:left w:val="none" w:sz="0" w:space="0" w:color="auto"/>
        <w:bottom w:val="none" w:sz="0" w:space="0" w:color="auto"/>
        <w:right w:val="none" w:sz="0" w:space="0" w:color="auto"/>
      </w:divBdr>
    </w:div>
    <w:div w:id="35980168">
      <w:bodyDiv w:val="1"/>
      <w:marLeft w:val="0"/>
      <w:marRight w:val="0"/>
      <w:marTop w:val="0"/>
      <w:marBottom w:val="0"/>
      <w:divBdr>
        <w:top w:val="none" w:sz="0" w:space="0" w:color="auto"/>
        <w:left w:val="none" w:sz="0" w:space="0" w:color="auto"/>
        <w:bottom w:val="none" w:sz="0" w:space="0" w:color="auto"/>
        <w:right w:val="none" w:sz="0" w:space="0" w:color="auto"/>
      </w:divBdr>
    </w:div>
    <w:div w:id="39205981">
      <w:bodyDiv w:val="1"/>
      <w:marLeft w:val="0"/>
      <w:marRight w:val="0"/>
      <w:marTop w:val="0"/>
      <w:marBottom w:val="0"/>
      <w:divBdr>
        <w:top w:val="none" w:sz="0" w:space="0" w:color="auto"/>
        <w:left w:val="none" w:sz="0" w:space="0" w:color="auto"/>
        <w:bottom w:val="none" w:sz="0" w:space="0" w:color="auto"/>
        <w:right w:val="none" w:sz="0" w:space="0" w:color="auto"/>
      </w:divBdr>
    </w:div>
    <w:div w:id="51512209">
      <w:bodyDiv w:val="1"/>
      <w:marLeft w:val="0"/>
      <w:marRight w:val="0"/>
      <w:marTop w:val="0"/>
      <w:marBottom w:val="0"/>
      <w:divBdr>
        <w:top w:val="none" w:sz="0" w:space="0" w:color="auto"/>
        <w:left w:val="none" w:sz="0" w:space="0" w:color="auto"/>
        <w:bottom w:val="none" w:sz="0" w:space="0" w:color="auto"/>
        <w:right w:val="none" w:sz="0" w:space="0" w:color="auto"/>
      </w:divBdr>
      <w:divsChild>
        <w:div w:id="711423913">
          <w:marLeft w:val="0"/>
          <w:marRight w:val="0"/>
          <w:marTop w:val="0"/>
          <w:marBottom w:val="0"/>
          <w:divBdr>
            <w:top w:val="none" w:sz="0" w:space="0" w:color="auto"/>
            <w:left w:val="none" w:sz="0" w:space="0" w:color="auto"/>
            <w:bottom w:val="none" w:sz="0" w:space="0" w:color="auto"/>
            <w:right w:val="none" w:sz="0" w:space="0" w:color="auto"/>
          </w:divBdr>
          <w:divsChild>
            <w:div w:id="1122772065">
              <w:marLeft w:val="0"/>
              <w:marRight w:val="0"/>
              <w:marTop w:val="0"/>
              <w:marBottom w:val="0"/>
              <w:divBdr>
                <w:top w:val="none" w:sz="0" w:space="0" w:color="auto"/>
                <w:left w:val="none" w:sz="0" w:space="0" w:color="auto"/>
                <w:bottom w:val="none" w:sz="0" w:space="0" w:color="auto"/>
                <w:right w:val="none" w:sz="0" w:space="0" w:color="auto"/>
              </w:divBdr>
            </w:div>
          </w:divsChild>
        </w:div>
        <w:div w:id="1663195533">
          <w:marLeft w:val="0"/>
          <w:marRight w:val="0"/>
          <w:marTop w:val="0"/>
          <w:marBottom w:val="0"/>
          <w:divBdr>
            <w:top w:val="none" w:sz="0" w:space="0" w:color="auto"/>
            <w:left w:val="none" w:sz="0" w:space="0" w:color="auto"/>
            <w:bottom w:val="none" w:sz="0" w:space="0" w:color="auto"/>
            <w:right w:val="none" w:sz="0" w:space="0" w:color="auto"/>
          </w:divBdr>
          <w:divsChild>
            <w:div w:id="186523426">
              <w:marLeft w:val="0"/>
              <w:marRight w:val="0"/>
              <w:marTop w:val="0"/>
              <w:marBottom w:val="0"/>
              <w:divBdr>
                <w:top w:val="none" w:sz="0" w:space="0" w:color="auto"/>
                <w:left w:val="none" w:sz="0" w:space="0" w:color="auto"/>
                <w:bottom w:val="none" w:sz="0" w:space="0" w:color="auto"/>
                <w:right w:val="none" w:sz="0" w:space="0" w:color="auto"/>
              </w:divBdr>
              <w:divsChild>
                <w:div w:id="1755468723">
                  <w:marLeft w:val="0"/>
                  <w:marRight w:val="0"/>
                  <w:marTop w:val="0"/>
                  <w:marBottom w:val="0"/>
                  <w:divBdr>
                    <w:top w:val="none" w:sz="0" w:space="0" w:color="auto"/>
                    <w:left w:val="none" w:sz="0" w:space="0" w:color="auto"/>
                    <w:bottom w:val="none" w:sz="0" w:space="0" w:color="auto"/>
                    <w:right w:val="none" w:sz="0" w:space="0" w:color="auto"/>
                  </w:divBdr>
                  <w:divsChild>
                    <w:div w:id="123138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186550">
          <w:marLeft w:val="0"/>
          <w:marRight w:val="0"/>
          <w:marTop w:val="0"/>
          <w:marBottom w:val="0"/>
          <w:divBdr>
            <w:top w:val="none" w:sz="0" w:space="0" w:color="auto"/>
            <w:left w:val="none" w:sz="0" w:space="0" w:color="auto"/>
            <w:bottom w:val="none" w:sz="0" w:space="0" w:color="auto"/>
            <w:right w:val="none" w:sz="0" w:space="0" w:color="auto"/>
          </w:divBdr>
          <w:divsChild>
            <w:div w:id="163894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823">
      <w:bodyDiv w:val="1"/>
      <w:marLeft w:val="0"/>
      <w:marRight w:val="0"/>
      <w:marTop w:val="0"/>
      <w:marBottom w:val="0"/>
      <w:divBdr>
        <w:top w:val="none" w:sz="0" w:space="0" w:color="auto"/>
        <w:left w:val="none" w:sz="0" w:space="0" w:color="auto"/>
        <w:bottom w:val="none" w:sz="0" w:space="0" w:color="auto"/>
        <w:right w:val="none" w:sz="0" w:space="0" w:color="auto"/>
      </w:divBdr>
    </w:div>
    <w:div w:id="55202038">
      <w:bodyDiv w:val="1"/>
      <w:marLeft w:val="0"/>
      <w:marRight w:val="0"/>
      <w:marTop w:val="0"/>
      <w:marBottom w:val="0"/>
      <w:divBdr>
        <w:top w:val="none" w:sz="0" w:space="0" w:color="auto"/>
        <w:left w:val="none" w:sz="0" w:space="0" w:color="auto"/>
        <w:bottom w:val="none" w:sz="0" w:space="0" w:color="auto"/>
        <w:right w:val="none" w:sz="0" w:space="0" w:color="auto"/>
      </w:divBdr>
    </w:div>
    <w:div w:id="64645650">
      <w:bodyDiv w:val="1"/>
      <w:marLeft w:val="0"/>
      <w:marRight w:val="0"/>
      <w:marTop w:val="0"/>
      <w:marBottom w:val="0"/>
      <w:divBdr>
        <w:top w:val="none" w:sz="0" w:space="0" w:color="auto"/>
        <w:left w:val="none" w:sz="0" w:space="0" w:color="auto"/>
        <w:bottom w:val="none" w:sz="0" w:space="0" w:color="auto"/>
        <w:right w:val="none" w:sz="0" w:space="0" w:color="auto"/>
      </w:divBdr>
      <w:divsChild>
        <w:div w:id="1969818928">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65416027">
      <w:bodyDiv w:val="1"/>
      <w:marLeft w:val="0"/>
      <w:marRight w:val="0"/>
      <w:marTop w:val="0"/>
      <w:marBottom w:val="0"/>
      <w:divBdr>
        <w:top w:val="none" w:sz="0" w:space="0" w:color="auto"/>
        <w:left w:val="none" w:sz="0" w:space="0" w:color="auto"/>
        <w:bottom w:val="none" w:sz="0" w:space="0" w:color="auto"/>
        <w:right w:val="none" w:sz="0" w:space="0" w:color="auto"/>
      </w:divBdr>
    </w:div>
    <w:div w:id="77168260">
      <w:bodyDiv w:val="1"/>
      <w:marLeft w:val="0"/>
      <w:marRight w:val="0"/>
      <w:marTop w:val="0"/>
      <w:marBottom w:val="0"/>
      <w:divBdr>
        <w:top w:val="none" w:sz="0" w:space="0" w:color="auto"/>
        <w:left w:val="none" w:sz="0" w:space="0" w:color="auto"/>
        <w:bottom w:val="none" w:sz="0" w:space="0" w:color="auto"/>
        <w:right w:val="none" w:sz="0" w:space="0" w:color="auto"/>
      </w:divBdr>
    </w:div>
    <w:div w:id="97602332">
      <w:bodyDiv w:val="1"/>
      <w:marLeft w:val="0"/>
      <w:marRight w:val="0"/>
      <w:marTop w:val="0"/>
      <w:marBottom w:val="0"/>
      <w:divBdr>
        <w:top w:val="none" w:sz="0" w:space="0" w:color="auto"/>
        <w:left w:val="none" w:sz="0" w:space="0" w:color="auto"/>
        <w:bottom w:val="none" w:sz="0" w:space="0" w:color="auto"/>
        <w:right w:val="none" w:sz="0" w:space="0" w:color="auto"/>
      </w:divBdr>
    </w:div>
    <w:div w:id="102500219">
      <w:bodyDiv w:val="1"/>
      <w:marLeft w:val="0"/>
      <w:marRight w:val="0"/>
      <w:marTop w:val="0"/>
      <w:marBottom w:val="0"/>
      <w:divBdr>
        <w:top w:val="none" w:sz="0" w:space="0" w:color="auto"/>
        <w:left w:val="none" w:sz="0" w:space="0" w:color="auto"/>
        <w:bottom w:val="none" w:sz="0" w:space="0" w:color="auto"/>
        <w:right w:val="none" w:sz="0" w:space="0" w:color="auto"/>
      </w:divBdr>
      <w:divsChild>
        <w:div w:id="1564022932">
          <w:marLeft w:val="547"/>
          <w:marRight w:val="0"/>
          <w:marTop w:val="96"/>
          <w:marBottom w:val="0"/>
          <w:divBdr>
            <w:top w:val="none" w:sz="0" w:space="0" w:color="auto"/>
            <w:left w:val="none" w:sz="0" w:space="0" w:color="auto"/>
            <w:bottom w:val="none" w:sz="0" w:space="0" w:color="auto"/>
            <w:right w:val="none" w:sz="0" w:space="0" w:color="auto"/>
          </w:divBdr>
        </w:div>
        <w:div w:id="1699894245">
          <w:marLeft w:val="1166"/>
          <w:marRight w:val="0"/>
          <w:marTop w:val="96"/>
          <w:marBottom w:val="0"/>
          <w:divBdr>
            <w:top w:val="none" w:sz="0" w:space="0" w:color="auto"/>
            <w:left w:val="none" w:sz="0" w:space="0" w:color="auto"/>
            <w:bottom w:val="none" w:sz="0" w:space="0" w:color="auto"/>
            <w:right w:val="none" w:sz="0" w:space="0" w:color="auto"/>
          </w:divBdr>
        </w:div>
        <w:div w:id="68384035">
          <w:marLeft w:val="1166"/>
          <w:marRight w:val="0"/>
          <w:marTop w:val="96"/>
          <w:marBottom w:val="0"/>
          <w:divBdr>
            <w:top w:val="none" w:sz="0" w:space="0" w:color="auto"/>
            <w:left w:val="none" w:sz="0" w:space="0" w:color="auto"/>
            <w:bottom w:val="none" w:sz="0" w:space="0" w:color="auto"/>
            <w:right w:val="none" w:sz="0" w:space="0" w:color="auto"/>
          </w:divBdr>
        </w:div>
        <w:div w:id="439184078">
          <w:marLeft w:val="1166"/>
          <w:marRight w:val="0"/>
          <w:marTop w:val="96"/>
          <w:marBottom w:val="0"/>
          <w:divBdr>
            <w:top w:val="none" w:sz="0" w:space="0" w:color="auto"/>
            <w:left w:val="none" w:sz="0" w:space="0" w:color="auto"/>
            <w:bottom w:val="none" w:sz="0" w:space="0" w:color="auto"/>
            <w:right w:val="none" w:sz="0" w:space="0" w:color="auto"/>
          </w:divBdr>
        </w:div>
        <w:div w:id="1206139625">
          <w:marLeft w:val="1166"/>
          <w:marRight w:val="0"/>
          <w:marTop w:val="96"/>
          <w:marBottom w:val="0"/>
          <w:divBdr>
            <w:top w:val="none" w:sz="0" w:space="0" w:color="auto"/>
            <w:left w:val="none" w:sz="0" w:space="0" w:color="auto"/>
            <w:bottom w:val="none" w:sz="0" w:space="0" w:color="auto"/>
            <w:right w:val="none" w:sz="0" w:space="0" w:color="auto"/>
          </w:divBdr>
        </w:div>
      </w:divsChild>
    </w:div>
    <w:div w:id="117336477">
      <w:bodyDiv w:val="1"/>
      <w:marLeft w:val="0"/>
      <w:marRight w:val="0"/>
      <w:marTop w:val="0"/>
      <w:marBottom w:val="0"/>
      <w:divBdr>
        <w:top w:val="none" w:sz="0" w:space="0" w:color="auto"/>
        <w:left w:val="none" w:sz="0" w:space="0" w:color="auto"/>
        <w:bottom w:val="none" w:sz="0" w:space="0" w:color="auto"/>
        <w:right w:val="none" w:sz="0" w:space="0" w:color="auto"/>
      </w:divBdr>
    </w:div>
    <w:div w:id="130440931">
      <w:bodyDiv w:val="1"/>
      <w:marLeft w:val="0"/>
      <w:marRight w:val="0"/>
      <w:marTop w:val="0"/>
      <w:marBottom w:val="0"/>
      <w:divBdr>
        <w:top w:val="none" w:sz="0" w:space="0" w:color="auto"/>
        <w:left w:val="none" w:sz="0" w:space="0" w:color="auto"/>
        <w:bottom w:val="none" w:sz="0" w:space="0" w:color="auto"/>
        <w:right w:val="none" w:sz="0" w:space="0" w:color="auto"/>
      </w:divBdr>
    </w:div>
    <w:div w:id="138042229">
      <w:bodyDiv w:val="1"/>
      <w:marLeft w:val="0"/>
      <w:marRight w:val="0"/>
      <w:marTop w:val="0"/>
      <w:marBottom w:val="0"/>
      <w:divBdr>
        <w:top w:val="none" w:sz="0" w:space="0" w:color="auto"/>
        <w:left w:val="none" w:sz="0" w:space="0" w:color="auto"/>
        <w:bottom w:val="none" w:sz="0" w:space="0" w:color="auto"/>
        <w:right w:val="none" w:sz="0" w:space="0" w:color="auto"/>
      </w:divBdr>
      <w:divsChild>
        <w:div w:id="830603770">
          <w:marLeft w:val="0"/>
          <w:marRight w:val="0"/>
          <w:marTop w:val="0"/>
          <w:marBottom w:val="0"/>
          <w:divBdr>
            <w:top w:val="none" w:sz="0" w:space="0" w:color="auto"/>
            <w:left w:val="none" w:sz="0" w:space="0" w:color="auto"/>
            <w:bottom w:val="none" w:sz="0" w:space="0" w:color="auto"/>
            <w:right w:val="none" w:sz="0" w:space="0" w:color="auto"/>
          </w:divBdr>
          <w:divsChild>
            <w:div w:id="662665859">
              <w:marLeft w:val="0"/>
              <w:marRight w:val="0"/>
              <w:marTop w:val="0"/>
              <w:marBottom w:val="0"/>
              <w:divBdr>
                <w:top w:val="none" w:sz="0" w:space="0" w:color="auto"/>
                <w:left w:val="none" w:sz="0" w:space="0" w:color="auto"/>
                <w:bottom w:val="none" w:sz="0" w:space="0" w:color="auto"/>
                <w:right w:val="none" w:sz="0" w:space="0" w:color="auto"/>
              </w:divBdr>
              <w:divsChild>
                <w:div w:id="1796947093">
                  <w:marLeft w:val="0"/>
                  <w:marRight w:val="0"/>
                  <w:marTop w:val="0"/>
                  <w:marBottom w:val="0"/>
                  <w:divBdr>
                    <w:top w:val="none" w:sz="0" w:space="0" w:color="auto"/>
                    <w:left w:val="none" w:sz="0" w:space="0" w:color="auto"/>
                    <w:bottom w:val="none" w:sz="0" w:space="0" w:color="auto"/>
                    <w:right w:val="none" w:sz="0" w:space="0" w:color="auto"/>
                  </w:divBdr>
                  <w:divsChild>
                    <w:div w:id="94018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560896">
          <w:marLeft w:val="0"/>
          <w:marRight w:val="0"/>
          <w:marTop w:val="0"/>
          <w:marBottom w:val="0"/>
          <w:divBdr>
            <w:top w:val="none" w:sz="0" w:space="0" w:color="auto"/>
            <w:left w:val="none" w:sz="0" w:space="0" w:color="auto"/>
            <w:bottom w:val="none" w:sz="0" w:space="0" w:color="auto"/>
            <w:right w:val="none" w:sz="0" w:space="0" w:color="auto"/>
          </w:divBdr>
          <w:divsChild>
            <w:div w:id="1366633765">
              <w:marLeft w:val="0"/>
              <w:marRight w:val="0"/>
              <w:marTop w:val="0"/>
              <w:marBottom w:val="0"/>
              <w:divBdr>
                <w:top w:val="none" w:sz="0" w:space="0" w:color="auto"/>
                <w:left w:val="none" w:sz="0" w:space="0" w:color="auto"/>
                <w:bottom w:val="none" w:sz="0" w:space="0" w:color="auto"/>
                <w:right w:val="none" w:sz="0" w:space="0" w:color="auto"/>
              </w:divBdr>
              <w:divsChild>
                <w:div w:id="1196306708">
                  <w:marLeft w:val="0"/>
                  <w:marRight w:val="0"/>
                  <w:marTop w:val="0"/>
                  <w:marBottom w:val="0"/>
                  <w:divBdr>
                    <w:top w:val="none" w:sz="0" w:space="0" w:color="auto"/>
                    <w:left w:val="none" w:sz="0" w:space="0" w:color="auto"/>
                    <w:bottom w:val="none" w:sz="0" w:space="0" w:color="auto"/>
                    <w:right w:val="none" w:sz="0" w:space="0" w:color="auto"/>
                  </w:divBdr>
                  <w:divsChild>
                    <w:div w:id="169773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93107">
      <w:bodyDiv w:val="1"/>
      <w:marLeft w:val="0"/>
      <w:marRight w:val="0"/>
      <w:marTop w:val="0"/>
      <w:marBottom w:val="0"/>
      <w:divBdr>
        <w:top w:val="none" w:sz="0" w:space="0" w:color="auto"/>
        <w:left w:val="none" w:sz="0" w:space="0" w:color="auto"/>
        <w:bottom w:val="none" w:sz="0" w:space="0" w:color="auto"/>
        <w:right w:val="none" w:sz="0" w:space="0" w:color="auto"/>
      </w:divBdr>
    </w:div>
    <w:div w:id="141118371">
      <w:bodyDiv w:val="1"/>
      <w:marLeft w:val="0"/>
      <w:marRight w:val="0"/>
      <w:marTop w:val="0"/>
      <w:marBottom w:val="0"/>
      <w:divBdr>
        <w:top w:val="none" w:sz="0" w:space="0" w:color="auto"/>
        <w:left w:val="none" w:sz="0" w:space="0" w:color="auto"/>
        <w:bottom w:val="none" w:sz="0" w:space="0" w:color="auto"/>
        <w:right w:val="none" w:sz="0" w:space="0" w:color="auto"/>
      </w:divBdr>
    </w:div>
    <w:div w:id="141312254">
      <w:bodyDiv w:val="1"/>
      <w:marLeft w:val="0"/>
      <w:marRight w:val="0"/>
      <w:marTop w:val="0"/>
      <w:marBottom w:val="0"/>
      <w:divBdr>
        <w:top w:val="none" w:sz="0" w:space="0" w:color="auto"/>
        <w:left w:val="none" w:sz="0" w:space="0" w:color="auto"/>
        <w:bottom w:val="none" w:sz="0" w:space="0" w:color="auto"/>
        <w:right w:val="none" w:sz="0" w:space="0" w:color="auto"/>
      </w:divBdr>
    </w:div>
    <w:div w:id="143859498">
      <w:bodyDiv w:val="1"/>
      <w:marLeft w:val="0"/>
      <w:marRight w:val="0"/>
      <w:marTop w:val="0"/>
      <w:marBottom w:val="0"/>
      <w:divBdr>
        <w:top w:val="none" w:sz="0" w:space="0" w:color="auto"/>
        <w:left w:val="none" w:sz="0" w:space="0" w:color="auto"/>
        <w:bottom w:val="none" w:sz="0" w:space="0" w:color="auto"/>
        <w:right w:val="none" w:sz="0" w:space="0" w:color="auto"/>
      </w:divBdr>
    </w:div>
    <w:div w:id="145359018">
      <w:bodyDiv w:val="1"/>
      <w:marLeft w:val="0"/>
      <w:marRight w:val="0"/>
      <w:marTop w:val="0"/>
      <w:marBottom w:val="0"/>
      <w:divBdr>
        <w:top w:val="none" w:sz="0" w:space="0" w:color="auto"/>
        <w:left w:val="none" w:sz="0" w:space="0" w:color="auto"/>
        <w:bottom w:val="none" w:sz="0" w:space="0" w:color="auto"/>
        <w:right w:val="none" w:sz="0" w:space="0" w:color="auto"/>
      </w:divBdr>
      <w:divsChild>
        <w:div w:id="1182278769">
          <w:marLeft w:val="0"/>
          <w:marRight w:val="0"/>
          <w:marTop w:val="0"/>
          <w:marBottom w:val="0"/>
          <w:divBdr>
            <w:top w:val="none" w:sz="0" w:space="0" w:color="auto"/>
            <w:left w:val="none" w:sz="0" w:space="0" w:color="auto"/>
            <w:bottom w:val="none" w:sz="0" w:space="0" w:color="auto"/>
            <w:right w:val="none" w:sz="0" w:space="0" w:color="auto"/>
          </w:divBdr>
          <w:divsChild>
            <w:div w:id="337077340">
              <w:marLeft w:val="0"/>
              <w:marRight w:val="0"/>
              <w:marTop w:val="0"/>
              <w:marBottom w:val="0"/>
              <w:divBdr>
                <w:top w:val="none" w:sz="0" w:space="0" w:color="auto"/>
                <w:left w:val="none" w:sz="0" w:space="0" w:color="auto"/>
                <w:bottom w:val="none" w:sz="0" w:space="0" w:color="auto"/>
                <w:right w:val="none" w:sz="0" w:space="0" w:color="auto"/>
              </w:divBdr>
              <w:divsChild>
                <w:div w:id="1088422869">
                  <w:marLeft w:val="0"/>
                  <w:marRight w:val="0"/>
                  <w:marTop w:val="0"/>
                  <w:marBottom w:val="0"/>
                  <w:divBdr>
                    <w:top w:val="none" w:sz="0" w:space="0" w:color="auto"/>
                    <w:left w:val="none" w:sz="0" w:space="0" w:color="auto"/>
                    <w:bottom w:val="none" w:sz="0" w:space="0" w:color="auto"/>
                    <w:right w:val="none" w:sz="0" w:space="0" w:color="auto"/>
                  </w:divBdr>
                  <w:divsChild>
                    <w:div w:id="200096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51962">
          <w:marLeft w:val="0"/>
          <w:marRight w:val="0"/>
          <w:marTop w:val="0"/>
          <w:marBottom w:val="0"/>
          <w:divBdr>
            <w:top w:val="none" w:sz="0" w:space="0" w:color="auto"/>
            <w:left w:val="none" w:sz="0" w:space="0" w:color="auto"/>
            <w:bottom w:val="none" w:sz="0" w:space="0" w:color="auto"/>
            <w:right w:val="none" w:sz="0" w:space="0" w:color="auto"/>
          </w:divBdr>
          <w:divsChild>
            <w:div w:id="1004012686">
              <w:marLeft w:val="0"/>
              <w:marRight w:val="0"/>
              <w:marTop w:val="0"/>
              <w:marBottom w:val="0"/>
              <w:divBdr>
                <w:top w:val="none" w:sz="0" w:space="0" w:color="auto"/>
                <w:left w:val="none" w:sz="0" w:space="0" w:color="auto"/>
                <w:bottom w:val="none" w:sz="0" w:space="0" w:color="auto"/>
                <w:right w:val="none" w:sz="0" w:space="0" w:color="auto"/>
              </w:divBdr>
              <w:divsChild>
                <w:div w:id="727998602">
                  <w:marLeft w:val="0"/>
                  <w:marRight w:val="0"/>
                  <w:marTop w:val="0"/>
                  <w:marBottom w:val="0"/>
                  <w:divBdr>
                    <w:top w:val="none" w:sz="0" w:space="0" w:color="auto"/>
                    <w:left w:val="none" w:sz="0" w:space="0" w:color="auto"/>
                    <w:bottom w:val="none" w:sz="0" w:space="0" w:color="auto"/>
                    <w:right w:val="none" w:sz="0" w:space="0" w:color="auto"/>
                  </w:divBdr>
                  <w:divsChild>
                    <w:div w:id="180245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29578">
      <w:bodyDiv w:val="1"/>
      <w:marLeft w:val="0"/>
      <w:marRight w:val="0"/>
      <w:marTop w:val="0"/>
      <w:marBottom w:val="0"/>
      <w:divBdr>
        <w:top w:val="none" w:sz="0" w:space="0" w:color="auto"/>
        <w:left w:val="none" w:sz="0" w:space="0" w:color="auto"/>
        <w:bottom w:val="none" w:sz="0" w:space="0" w:color="auto"/>
        <w:right w:val="none" w:sz="0" w:space="0" w:color="auto"/>
      </w:divBdr>
    </w:div>
    <w:div w:id="159348499">
      <w:bodyDiv w:val="1"/>
      <w:marLeft w:val="0"/>
      <w:marRight w:val="0"/>
      <w:marTop w:val="0"/>
      <w:marBottom w:val="0"/>
      <w:divBdr>
        <w:top w:val="none" w:sz="0" w:space="0" w:color="auto"/>
        <w:left w:val="none" w:sz="0" w:space="0" w:color="auto"/>
        <w:bottom w:val="none" w:sz="0" w:space="0" w:color="auto"/>
        <w:right w:val="none" w:sz="0" w:space="0" w:color="auto"/>
      </w:divBdr>
    </w:div>
    <w:div w:id="162940421">
      <w:bodyDiv w:val="1"/>
      <w:marLeft w:val="0"/>
      <w:marRight w:val="0"/>
      <w:marTop w:val="0"/>
      <w:marBottom w:val="0"/>
      <w:divBdr>
        <w:top w:val="none" w:sz="0" w:space="0" w:color="auto"/>
        <w:left w:val="none" w:sz="0" w:space="0" w:color="auto"/>
        <w:bottom w:val="none" w:sz="0" w:space="0" w:color="auto"/>
        <w:right w:val="none" w:sz="0" w:space="0" w:color="auto"/>
      </w:divBdr>
      <w:divsChild>
        <w:div w:id="875238356">
          <w:marLeft w:val="0"/>
          <w:marRight w:val="0"/>
          <w:marTop w:val="0"/>
          <w:marBottom w:val="0"/>
          <w:divBdr>
            <w:top w:val="none" w:sz="0" w:space="0" w:color="auto"/>
            <w:left w:val="none" w:sz="0" w:space="0" w:color="auto"/>
            <w:bottom w:val="none" w:sz="0" w:space="0" w:color="auto"/>
            <w:right w:val="none" w:sz="0" w:space="0" w:color="auto"/>
          </w:divBdr>
          <w:divsChild>
            <w:div w:id="774208645">
              <w:marLeft w:val="0"/>
              <w:marRight w:val="0"/>
              <w:marTop w:val="0"/>
              <w:marBottom w:val="0"/>
              <w:divBdr>
                <w:top w:val="none" w:sz="0" w:space="0" w:color="auto"/>
                <w:left w:val="none" w:sz="0" w:space="0" w:color="auto"/>
                <w:bottom w:val="none" w:sz="0" w:space="0" w:color="auto"/>
                <w:right w:val="none" w:sz="0" w:space="0" w:color="auto"/>
              </w:divBdr>
            </w:div>
          </w:divsChild>
        </w:div>
        <w:div w:id="1370110442">
          <w:marLeft w:val="0"/>
          <w:marRight w:val="0"/>
          <w:marTop w:val="0"/>
          <w:marBottom w:val="0"/>
          <w:divBdr>
            <w:top w:val="none" w:sz="0" w:space="0" w:color="auto"/>
            <w:left w:val="none" w:sz="0" w:space="0" w:color="auto"/>
            <w:bottom w:val="none" w:sz="0" w:space="0" w:color="auto"/>
            <w:right w:val="none" w:sz="0" w:space="0" w:color="auto"/>
          </w:divBdr>
          <w:divsChild>
            <w:div w:id="2114208127">
              <w:marLeft w:val="0"/>
              <w:marRight w:val="0"/>
              <w:marTop w:val="0"/>
              <w:marBottom w:val="0"/>
              <w:divBdr>
                <w:top w:val="none" w:sz="0" w:space="0" w:color="auto"/>
                <w:left w:val="none" w:sz="0" w:space="0" w:color="auto"/>
                <w:bottom w:val="none" w:sz="0" w:space="0" w:color="auto"/>
                <w:right w:val="none" w:sz="0" w:space="0" w:color="auto"/>
              </w:divBdr>
            </w:div>
          </w:divsChild>
        </w:div>
        <w:div w:id="1144741820">
          <w:marLeft w:val="0"/>
          <w:marRight w:val="0"/>
          <w:marTop w:val="0"/>
          <w:marBottom w:val="0"/>
          <w:divBdr>
            <w:top w:val="none" w:sz="0" w:space="0" w:color="auto"/>
            <w:left w:val="none" w:sz="0" w:space="0" w:color="auto"/>
            <w:bottom w:val="none" w:sz="0" w:space="0" w:color="auto"/>
            <w:right w:val="none" w:sz="0" w:space="0" w:color="auto"/>
          </w:divBdr>
          <w:divsChild>
            <w:div w:id="212638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79658">
      <w:bodyDiv w:val="1"/>
      <w:marLeft w:val="0"/>
      <w:marRight w:val="0"/>
      <w:marTop w:val="0"/>
      <w:marBottom w:val="0"/>
      <w:divBdr>
        <w:top w:val="none" w:sz="0" w:space="0" w:color="auto"/>
        <w:left w:val="none" w:sz="0" w:space="0" w:color="auto"/>
        <w:bottom w:val="none" w:sz="0" w:space="0" w:color="auto"/>
        <w:right w:val="none" w:sz="0" w:space="0" w:color="auto"/>
      </w:divBdr>
    </w:div>
    <w:div w:id="171528283">
      <w:bodyDiv w:val="1"/>
      <w:marLeft w:val="0"/>
      <w:marRight w:val="0"/>
      <w:marTop w:val="0"/>
      <w:marBottom w:val="0"/>
      <w:divBdr>
        <w:top w:val="none" w:sz="0" w:space="0" w:color="auto"/>
        <w:left w:val="none" w:sz="0" w:space="0" w:color="auto"/>
        <w:bottom w:val="none" w:sz="0" w:space="0" w:color="auto"/>
        <w:right w:val="none" w:sz="0" w:space="0" w:color="auto"/>
      </w:divBdr>
    </w:div>
    <w:div w:id="173227760">
      <w:bodyDiv w:val="1"/>
      <w:marLeft w:val="0"/>
      <w:marRight w:val="0"/>
      <w:marTop w:val="0"/>
      <w:marBottom w:val="0"/>
      <w:divBdr>
        <w:top w:val="none" w:sz="0" w:space="0" w:color="auto"/>
        <w:left w:val="none" w:sz="0" w:space="0" w:color="auto"/>
        <w:bottom w:val="none" w:sz="0" w:space="0" w:color="auto"/>
        <w:right w:val="none" w:sz="0" w:space="0" w:color="auto"/>
      </w:divBdr>
      <w:divsChild>
        <w:div w:id="800078579">
          <w:marLeft w:val="0"/>
          <w:marRight w:val="0"/>
          <w:marTop w:val="100"/>
          <w:marBottom w:val="100"/>
          <w:divBdr>
            <w:top w:val="none" w:sz="0" w:space="0" w:color="auto"/>
            <w:left w:val="none" w:sz="0" w:space="0" w:color="auto"/>
            <w:bottom w:val="none" w:sz="0" w:space="0" w:color="auto"/>
            <w:right w:val="none" w:sz="0" w:space="0" w:color="auto"/>
          </w:divBdr>
          <w:divsChild>
            <w:div w:id="1467235887">
              <w:marLeft w:val="0"/>
              <w:marRight w:val="0"/>
              <w:marTop w:val="0"/>
              <w:marBottom w:val="0"/>
              <w:divBdr>
                <w:top w:val="none" w:sz="0" w:space="0" w:color="auto"/>
                <w:left w:val="none" w:sz="0" w:space="0" w:color="auto"/>
                <w:bottom w:val="none" w:sz="0" w:space="0" w:color="auto"/>
                <w:right w:val="none" w:sz="0" w:space="0" w:color="auto"/>
              </w:divBdr>
              <w:divsChild>
                <w:div w:id="69573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54894">
      <w:bodyDiv w:val="1"/>
      <w:marLeft w:val="0"/>
      <w:marRight w:val="0"/>
      <w:marTop w:val="0"/>
      <w:marBottom w:val="0"/>
      <w:divBdr>
        <w:top w:val="none" w:sz="0" w:space="0" w:color="auto"/>
        <w:left w:val="none" w:sz="0" w:space="0" w:color="auto"/>
        <w:bottom w:val="none" w:sz="0" w:space="0" w:color="auto"/>
        <w:right w:val="none" w:sz="0" w:space="0" w:color="auto"/>
      </w:divBdr>
    </w:div>
    <w:div w:id="176504366">
      <w:bodyDiv w:val="1"/>
      <w:marLeft w:val="0"/>
      <w:marRight w:val="0"/>
      <w:marTop w:val="0"/>
      <w:marBottom w:val="0"/>
      <w:divBdr>
        <w:top w:val="none" w:sz="0" w:space="0" w:color="auto"/>
        <w:left w:val="none" w:sz="0" w:space="0" w:color="auto"/>
        <w:bottom w:val="none" w:sz="0" w:space="0" w:color="auto"/>
        <w:right w:val="none" w:sz="0" w:space="0" w:color="auto"/>
      </w:divBdr>
      <w:divsChild>
        <w:div w:id="1002780418">
          <w:marLeft w:val="0"/>
          <w:marRight w:val="0"/>
          <w:marTop w:val="100"/>
          <w:marBottom w:val="100"/>
          <w:divBdr>
            <w:top w:val="none" w:sz="0" w:space="0" w:color="auto"/>
            <w:left w:val="none" w:sz="0" w:space="0" w:color="auto"/>
            <w:bottom w:val="none" w:sz="0" w:space="0" w:color="auto"/>
            <w:right w:val="none" w:sz="0" w:space="0" w:color="auto"/>
          </w:divBdr>
          <w:divsChild>
            <w:div w:id="1234465651">
              <w:marLeft w:val="0"/>
              <w:marRight w:val="0"/>
              <w:marTop w:val="0"/>
              <w:marBottom w:val="480"/>
              <w:divBdr>
                <w:top w:val="none" w:sz="0" w:space="0" w:color="auto"/>
                <w:left w:val="none" w:sz="0" w:space="0" w:color="auto"/>
                <w:bottom w:val="none" w:sz="0" w:space="0" w:color="auto"/>
                <w:right w:val="none" w:sz="0" w:space="0" w:color="auto"/>
              </w:divBdr>
              <w:divsChild>
                <w:div w:id="109786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744005">
          <w:marLeft w:val="0"/>
          <w:marRight w:val="0"/>
          <w:marTop w:val="0"/>
          <w:marBottom w:val="300"/>
          <w:divBdr>
            <w:top w:val="none" w:sz="0" w:space="0" w:color="auto"/>
            <w:left w:val="none" w:sz="0" w:space="0" w:color="auto"/>
            <w:bottom w:val="none" w:sz="0" w:space="0" w:color="auto"/>
            <w:right w:val="none" w:sz="0" w:space="0" w:color="auto"/>
          </w:divBdr>
          <w:divsChild>
            <w:div w:id="147190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75854">
      <w:bodyDiv w:val="1"/>
      <w:marLeft w:val="0"/>
      <w:marRight w:val="0"/>
      <w:marTop w:val="0"/>
      <w:marBottom w:val="0"/>
      <w:divBdr>
        <w:top w:val="none" w:sz="0" w:space="0" w:color="auto"/>
        <w:left w:val="none" w:sz="0" w:space="0" w:color="auto"/>
        <w:bottom w:val="none" w:sz="0" w:space="0" w:color="auto"/>
        <w:right w:val="none" w:sz="0" w:space="0" w:color="auto"/>
      </w:divBdr>
    </w:div>
    <w:div w:id="180558028">
      <w:bodyDiv w:val="1"/>
      <w:marLeft w:val="0"/>
      <w:marRight w:val="0"/>
      <w:marTop w:val="0"/>
      <w:marBottom w:val="0"/>
      <w:divBdr>
        <w:top w:val="none" w:sz="0" w:space="0" w:color="auto"/>
        <w:left w:val="none" w:sz="0" w:space="0" w:color="auto"/>
        <w:bottom w:val="none" w:sz="0" w:space="0" w:color="auto"/>
        <w:right w:val="none" w:sz="0" w:space="0" w:color="auto"/>
      </w:divBdr>
    </w:div>
    <w:div w:id="189073139">
      <w:bodyDiv w:val="1"/>
      <w:marLeft w:val="0"/>
      <w:marRight w:val="0"/>
      <w:marTop w:val="0"/>
      <w:marBottom w:val="0"/>
      <w:divBdr>
        <w:top w:val="none" w:sz="0" w:space="0" w:color="auto"/>
        <w:left w:val="none" w:sz="0" w:space="0" w:color="auto"/>
        <w:bottom w:val="none" w:sz="0" w:space="0" w:color="auto"/>
        <w:right w:val="none" w:sz="0" w:space="0" w:color="auto"/>
      </w:divBdr>
      <w:divsChild>
        <w:div w:id="1236013486">
          <w:marLeft w:val="0"/>
          <w:marRight w:val="0"/>
          <w:marTop w:val="0"/>
          <w:marBottom w:val="0"/>
          <w:divBdr>
            <w:top w:val="none" w:sz="0" w:space="0" w:color="auto"/>
            <w:left w:val="none" w:sz="0" w:space="0" w:color="auto"/>
            <w:bottom w:val="none" w:sz="0" w:space="0" w:color="auto"/>
            <w:right w:val="none" w:sz="0" w:space="0" w:color="auto"/>
          </w:divBdr>
          <w:divsChild>
            <w:div w:id="1957373970">
              <w:marLeft w:val="0"/>
              <w:marRight w:val="0"/>
              <w:marTop w:val="0"/>
              <w:marBottom w:val="0"/>
              <w:divBdr>
                <w:top w:val="none" w:sz="0" w:space="0" w:color="auto"/>
                <w:left w:val="none" w:sz="0" w:space="0" w:color="auto"/>
                <w:bottom w:val="none" w:sz="0" w:space="0" w:color="auto"/>
                <w:right w:val="none" w:sz="0" w:space="0" w:color="auto"/>
              </w:divBdr>
              <w:divsChild>
                <w:div w:id="1529179360">
                  <w:marLeft w:val="0"/>
                  <w:marRight w:val="0"/>
                  <w:marTop w:val="0"/>
                  <w:marBottom w:val="0"/>
                  <w:divBdr>
                    <w:top w:val="none" w:sz="0" w:space="0" w:color="auto"/>
                    <w:left w:val="none" w:sz="0" w:space="0" w:color="auto"/>
                    <w:bottom w:val="none" w:sz="0" w:space="0" w:color="auto"/>
                    <w:right w:val="none" w:sz="0" w:space="0" w:color="auto"/>
                  </w:divBdr>
                  <w:divsChild>
                    <w:div w:id="71172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015355">
          <w:marLeft w:val="0"/>
          <w:marRight w:val="0"/>
          <w:marTop w:val="0"/>
          <w:marBottom w:val="0"/>
          <w:divBdr>
            <w:top w:val="none" w:sz="0" w:space="0" w:color="auto"/>
            <w:left w:val="none" w:sz="0" w:space="0" w:color="auto"/>
            <w:bottom w:val="none" w:sz="0" w:space="0" w:color="auto"/>
            <w:right w:val="none" w:sz="0" w:space="0" w:color="auto"/>
          </w:divBdr>
          <w:divsChild>
            <w:div w:id="461315807">
              <w:marLeft w:val="0"/>
              <w:marRight w:val="0"/>
              <w:marTop w:val="0"/>
              <w:marBottom w:val="0"/>
              <w:divBdr>
                <w:top w:val="none" w:sz="0" w:space="0" w:color="auto"/>
                <w:left w:val="none" w:sz="0" w:space="0" w:color="auto"/>
                <w:bottom w:val="none" w:sz="0" w:space="0" w:color="auto"/>
                <w:right w:val="none" w:sz="0" w:space="0" w:color="auto"/>
              </w:divBdr>
              <w:divsChild>
                <w:div w:id="1754353130">
                  <w:marLeft w:val="0"/>
                  <w:marRight w:val="0"/>
                  <w:marTop w:val="0"/>
                  <w:marBottom w:val="0"/>
                  <w:divBdr>
                    <w:top w:val="none" w:sz="0" w:space="0" w:color="auto"/>
                    <w:left w:val="none" w:sz="0" w:space="0" w:color="auto"/>
                    <w:bottom w:val="none" w:sz="0" w:space="0" w:color="auto"/>
                    <w:right w:val="none" w:sz="0" w:space="0" w:color="auto"/>
                  </w:divBdr>
                  <w:divsChild>
                    <w:div w:id="132739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26348">
      <w:bodyDiv w:val="1"/>
      <w:marLeft w:val="0"/>
      <w:marRight w:val="0"/>
      <w:marTop w:val="0"/>
      <w:marBottom w:val="0"/>
      <w:divBdr>
        <w:top w:val="none" w:sz="0" w:space="0" w:color="auto"/>
        <w:left w:val="none" w:sz="0" w:space="0" w:color="auto"/>
        <w:bottom w:val="none" w:sz="0" w:space="0" w:color="auto"/>
        <w:right w:val="none" w:sz="0" w:space="0" w:color="auto"/>
      </w:divBdr>
    </w:div>
    <w:div w:id="199901147">
      <w:bodyDiv w:val="1"/>
      <w:marLeft w:val="0"/>
      <w:marRight w:val="0"/>
      <w:marTop w:val="0"/>
      <w:marBottom w:val="0"/>
      <w:divBdr>
        <w:top w:val="none" w:sz="0" w:space="0" w:color="auto"/>
        <w:left w:val="none" w:sz="0" w:space="0" w:color="auto"/>
        <w:bottom w:val="none" w:sz="0" w:space="0" w:color="auto"/>
        <w:right w:val="none" w:sz="0" w:space="0" w:color="auto"/>
      </w:divBdr>
      <w:divsChild>
        <w:div w:id="159544890">
          <w:marLeft w:val="0"/>
          <w:marRight w:val="0"/>
          <w:marTop w:val="100"/>
          <w:marBottom w:val="100"/>
          <w:divBdr>
            <w:top w:val="none" w:sz="0" w:space="0" w:color="auto"/>
            <w:left w:val="none" w:sz="0" w:space="0" w:color="auto"/>
            <w:bottom w:val="none" w:sz="0" w:space="0" w:color="auto"/>
            <w:right w:val="none" w:sz="0" w:space="0" w:color="auto"/>
          </w:divBdr>
          <w:divsChild>
            <w:div w:id="285046395">
              <w:marLeft w:val="0"/>
              <w:marRight w:val="0"/>
              <w:marTop w:val="0"/>
              <w:marBottom w:val="480"/>
              <w:divBdr>
                <w:top w:val="none" w:sz="0" w:space="0" w:color="auto"/>
                <w:left w:val="none" w:sz="0" w:space="0" w:color="auto"/>
                <w:bottom w:val="none" w:sz="0" w:space="0" w:color="auto"/>
                <w:right w:val="none" w:sz="0" w:space="0" w:color="auto"/>
              </w:divBdr>
              <w:divsChild>
                <w:div w:id="98377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45188">
          <w:marLeft w:val="0"/>
          <w:marRight w:val="0"/>
          <w:marTop w:val="0"/>
          <w:marBottom w:val="300"/>
          <w:divBdr>
            <w:top w:val="none" w:sz="0" w:space="0" w:color="auto"/>
            <w:left w:val="none" w:sz="0" w:space="0" w:color="auto"/>
            <w:bottom w:val="none" w:sz="0" w:space="0" w:color="auto"/>
            <w:right w:val="none" w:sz="0" w:space="0" w:color="auto"/>
          </w:divBdr>
          <w:divsChild>
            <w:div w:id="67137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90596">
      <w:bodyDiv w:val="1"/>
      <w:marLeft w:val="0"/>
      <w:marRight w:val="0"/>
      <w:marTop w:val="0"/>
      <w:marBottom w:val="0"/>
      <w:divBdr>
        <w:top w:val="none" w:sz="0" w:space="0" w:color="auto"/>
        <w:left w:val="none" w:sz="0" w:space="0" w:color="auto"/>
        <w:bottom w:val="none" w:sz="0" w:space="0" w:color="auto"/>
        <w:right w:val="none" w:sz="0" w:space="0" w:color="auto"/>
      </w:divBdr>
    </w:div>
    <w:div w:id="213591537">
      <w:bodyDiv w:val="1"/>
      <w:marLeft w:val="0"/>
      <w:marRight w:val="0"/>
      <w:marTop w:val="0"/>
      <w:marBottom w:val="0"/>
      <w:divBdr>
        <w:top w:val="none" w:sz="0" w:space="0" w:color="auto"/>
        <w:left w:val="none" w:sz="0" w:space="0" w:color="auto"/>
        <w:bottom w:val="none" w:sz="0" w:space="0" w:color="auto"/>
        <w:right w:val="none" w:sz="0" w:space="0" w:color="auto"/>
      </w:divBdr>
    </w:div>
    <w:div w:id="219487728">
      <w:bodyDiv w:val="1"/>
      <w:marLeft w:val="0"/>
      <w:marRight w:val="0"/>
      <w:marTop w:val="0"/>
      <w:marBottom w:val="0"/>
      <w:divBdr>
        <w:top w:val="none" w:sz="0" w:space="0" w:color="auto"/>
        <w:left w:val="none" w:sz="0" w:space="0" w:color="auto"/>
        <w:bottom w:val="none" w:sz="0" w:space="0" w:color="auto"/>
        <w:right w:val="none" w:sz="0" w:space="0" w:color="auto"/>
      </w:divBdr>
    </w:div>
    <w:div w:id="236208564">
      <w:bodyDiv w:val="1"/>
      <w:marLeft w:val="0"/>
      <w:marRight w:val="0"/>
      <w:marTop w:val="0"/>
      <w:marBottom w:val="0"/>
      <w:divBdr>
        <w:top w:val="none" w:sz="0" w:space="0" w:color="auto"/>
        <w:left w:val="none" w:sz="0" w:space="0" w:color="auto"/>
        <w:bottom w:val="none" w:sz="0" w:space="0" w:color="auto"/>
        <w:right w:val="none" w:sz="0" w:space="0" w:color="auto"/>
      </w:divBdr>
      <w:divsChild>
        <w:div w:id="9918520">
          <w:marLeft w:val="0"/>
          <w:marRight w:val="0"/>
          <w:marTop w:val="0"/>
          <w:marBottom w:val="0"/>
          <w:divBdr>
            <w:top w:val="none" w:sz="0" w:space="0" w:color="auto"/>
            <w:left w:val="none" w:sz="0" w:space="0" w:color="auto"/>
            <w:bottom w:val="none" w:sz="0" w:space="0" w:color="auto"/>
            <w:right w:val="none" w:sz="0" w:space="0" w:color="auto"/>
          </w:divBdr>
          <w:divsChild>
            <w:div w:id="1333727063">
              <w:marLeft w:val="0"/>
              <w:marRight w:val="0"/>
              <w:marTop w:val="0"/>
              <w:marBottom w:val="0"/>
              <w:divBdr>
                <w:top w:val="none" w:sz="0" w:space="0" w:color="auto"/>
                <w:left w:val="none" w:sz="0" w:space="0" w:color="auto"/>
                <w:bottom w:val="none" w:sz="0" w:space="0" w:color="auto"/>
                <w:right w:val="none" w:sz="0" w:space="0" w:color="auto"/>
              </w:divBdr>
              <w:divsChild>
                <w:div w:id="1394083846">
                  <w:marLeft w:val="0"/>
                  <w:marRight w:val="0"/>
                  <w:marTop w:val="0"/>
                  <w:marBottom w:val="0"/>
                  <w:divBdr>
                    <w:top w:val="none" w:sz="0" w:space="0" w:color="auto"/>
                    <w:left w:val="none" w:sz="0" w:space="0" w:color="auto"/>
                    <w:bottom w:val="none" w:sz="0" w:space="0" w:color="auto"/>
                    <w:right w:val="none" w:sz="0" w:space="0" w:color="auto"/>
                  </w:divBdr>
                  <w:divsChild>
                    <w:div w:id="1307515251">
                      <w:marLeft w:val="0"/>
                      <w:marRight w:val="0"/>
                      <w:marTop w:val="0"/>
                      <w:marBottom w:val="0"/>
                      <w:divBdr>
                        <w:top w:val="none" w:sz="0" w:space="0" w:color="auto"/>
                        <w:left w:val="none" w:sz="0" w:space="0" w:color="auto"/>
                        <w:bottom w:val="none" w:sz="0" w:space="0" w:color="auto"/>
                        <w:right w:val="none" w:sz="0" w:space="0" w:color="auto"/>
                      </w:divBdr>
                      <w:divsChild>
                        <w:div w:id="272984390">
                          <w:marLeft w:val="0"/>
                          <w:marRight w:val="0"/>
                          <w:marTop w:val="0"/>
                          <w:marBottom w:val="0"/>
                          <w:divBdr>
                            <w:top w:val="none" w:sz="0" w:space="0" w:color="auto"/>
                            <w:left w:val="none" w:sz="0" w:space="0" w:color="auto"/>
                            <w:bottom w:val="none" w:sz="0" w:space="0" w:color="auto"/>
                            <w:right w:val="none" w:sz="0" w:space="0" w:color="auto"/>
                          </w:divBdr>
                          <w:divsChild>
                            <w:div w:id="29189571">
                              <w:marLeft w:val="0"/>
                              <w:marRight w:val="0"/>
                              <w:marTop w:val="0"/>
                              <w:marBottom w:val="0"/>
                              <w:divBdr>
                                <w:top w:val="none" w:sz="0" w:space="0" w:color="auto"/>
                                <w:left w:val="none" w:sz="0" w:space="0" w:color="auto"/>
                                <w:bottom w:val="none" w:sz="0" w:space="0" w:color="auto"/>
                                <w:right w:val="none" w:sz="0" w:space="0" w:color="auto"/>
                              </w:divBdr>
                              <w:divsChild>
                                <w:div w:id="35856326">
                                  <w:marLeft w:val="0"/>
                                  <w:marRight w:val="0"/>
                                  <w:marTop w:val="0"/>
                                  <w:marBottom w:val="0"/>
                                  <w:divBdr>
                                    <w:top w:val="none" w:sz="0" w:space="0" w:color="auto"/>
                                    <w:left w:val="none" w:sz="0" w:space="0" w:color="auto"/>
                                    <w:bottom w:val="none" w:sz="0" w:space="0" w:color="auto"/>
                                    <w:right w:val="none" w:sz="0" w:space="0" w:color="auto"/>
                                  </w:divBdr>
                                  <w:divsChild>
                                    <w:div w:id="1132331108">
                                      <w:marLeft w:val="0"/>
                                      <w:marRight w:val="0"/>
                                      <w:marTop w:val="0"/>
                                      <w:marBottom w:val="0"/>
                                      <w:divBdr>
                                        <w:top w:val="none" w:sz="0" w:space="0" w:color="auto"/>
                                        <w:left w:val="none" w:sz="0" w:space="0" w:color="auto"/>
                                        <w:bottom w:val="none" w:sz="0" w:space="0" w:color="auto"/>
                                        <w:right w:val="none" w:sz="0" w:space="0" w:color="auto"/>
                                      </w:divBdr>
                                      <w:divsChild>
                                        <w:div w:id="1793480819">
                                          <w:marLeft w:val="0"/>
                                          <w:marRight w:val="0"/>
                                          <w:marTop w:val="0"/>
                                          <w:marBottom w:val="0"/>
                                          <w:divBdr>
                                            <w:top w:val="none" w:sz="0" w:space="0" w:color="auto"/>
                                            <w:left w:val="none" w:sz="0" w:space="0" w:color="auto"/>
                                            <w:bottom w:val="none" w:sz="0" w:space="0" w:color="auto"/>
                                            <w:right w:val="none" w:sz="0" w:space="0" w:color="auto"/>
                                          </w:divBdr>
                                          <w:divsChild>
                                            <w:div w:id="1893885178">
                                              <w:marLeft w:val="0"/>
                                              <w:marRight w:val="0"/>
                                              <w:marTop w:val="0"/>
                                              <w:marBottom w:val="0"/>
                                              <w:divBdr>
                                                <w:top w:val="none" w:sz="0" w:space="0" w:color="auto"/>
                                                <w:left w:val="none" w:sz="0" w:space="0" w:color="auto"/>
                                                <w:bottom w:val="none" w:sz="0" w:space="0" w:color="auto"/>
                                                <w:right w:val="none" w:sz="0" w:space="0" w:color="auto"/>
                                              </w:divBdr>
                                              <w:divsChild>
                                                <w:div w:id="949241113">
                                                  <w:marLeft w:val="0"/>
                                                  <w:marRight w:val="0"/>
                                                  <w:marTop w:val="0"/>
                                                  <w:marBottom w:val="0"/>
                                                  <w:divBdr>
                                                    <w:top w:val="none" w:sz="0" w:space="0" w:color="auto"/>
                                                    <w:left w:val="none" w:sz="0" w:space="0" w:color="auto"/>
                                                    <w:bottom w:val="none" w:sz="0" w:space="0" w:color="auto"/>
                                                    <w:right w:val="none" w:sz="0" w:space="0" w:color="auto"/>
                                                  </w:divBdr>
                                                  <w:divsChild>
                                                    <w:div w:id="1171794058">
                                                      <w:marLeft w:val="0"/>
                                                      <w:marRight w:val="0"/>
                                                      <w:marTop w:val="0"/>
                                                      <w:marBottom w:val="0"/>
                                                      <w:divBdr>
                                                        <w:top w:val="none" w:sz="0" w:space="0" w:color="auto"/>
                                                        <w:left w:val="none" w:sz="0" w:space="0" w:color="auto"/>
                                                        <w:bottom w:val="none" w:sz="0" w:space="0" w:color="auto"/>
                                                        <w:right w:val="none" w:sz="0" w:space="0" w:color="auto"/>
                                                      </w:divBdr>
                                                      <w:divsChild>
                                                        <w:div w:id="544408978">
                                                          <w:marLeft w:val="0"/>
                                                          <w:marRight w:val="0"/>
                                                          <w:marTop w:val="0"/>
                                                          <w:marBottom w:val="0"/>
                                                          <w:divBdr>
                                                            <w:top w:val="none" w:sz="0" w:space="0" w:color="auto"/>
                                                            <w:left w:val="none" w:sz="0" w:space="0" w:color="auto"/>
                                                            <w:bottom w:val="none" w:sz="0" w:space="0" w:color="auto"/>
                                                            <w:right w:val="none" w:sz="0" w:space="0" w:color="auto"/>
                                                          </w:divBdr>
                                                          <w:divsChild>
                                                            <w:div w:id="81560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48200260">
      <w:bodyDiv w:val="1"/>
      <w:marLeft w:val="0"/>
      <w:marRight w:val="0"/>
      <w:marTop w:val="0"/>
      <w:marBottom w:val="0"/>
      <w:divBdr>
        <w:top w:val="none" w:sz="0" w:space="0" w:color="auto"/>
        <w:left w:val="none" w:sz="0" w:space="0" w:color="auto"/>
        <w:bottom w:val="none" w:sz="0" w:space="0" w:color="auto"/>
        <w:right w:val="none" w:sz="0" w:space="0" w:color="auto"/>
      </w:divBdr>
    </w:div>
    <w:div w:id="272252351">
      <w:bodyDiv w:val="1"/>
      <w:marLeft w:val="0"/>
      <w:marRight w:val="0"/>
      <w:marTop w:val="0"/>
      <w:marBottom w:val="0"/>
      <w:divBdr>
        <w:top w:val="none" w:sz="0" w:space="0" w:color="auto"/>
        <w:left w:val="none" w:sz="0" w:space="0" w:color="auto"/>
        <w:bottom w:val="none" w:sz="0" w:space="0" w:color="auto"/>
        <w:right w:val="none" w:sz="0" w:space="0" w:color="auto"/>
      </w:divBdr>
      <w:divsChild>
        <w:div w:id="556166956">
          <w:marLeft w:val="0"/>
          <w:marRight w:val="0"/>
          <w:marTop w:val="0"/>
          <w:marBottom w:val="0"/>
          <w:divBdr>
            <w:top w:val="none" w:sz="0" w:space="0" w:color="auto"/>
            <w:left w:val="none" w:sz="0" w:space="0" w:color="auto"/>
            <w:bottom w:val="none" w:sz="0" w:space="0" w:color="auto"/>
            <w:right w:val="none" w:sz="0" w:space="0" w:color="auto"/>
          </w:divBdr>
          <w:divsChild>
            <w:div w:id="1175420491">
              <w:marLeft w:val="0"/>
              <w:marRight w:val="0"/>
              <w:marTop w:val="0"/>
              <w:marBottom w:val="0"/>
              <w:divBdr>
                <w:top w:val="none" w:sz="0" w:space="0" w:color="auto"/>
                <w:left w:val="none" w:sz="0" w:space="0" w:color="auto"/>
                <w:bottom w:val="none" w:sz="0" w:space="0" w:color="auto"/>
                <w:right w:val="none" w:sz="0" w:space="0" w:color="auto"/>
              </w:divBdr>
              <w:divsChild>
                <w:div w:id="971178126">
                  <w:marLeft w:val="0"/>
                  <w:marRight w:val="0"/>
                  <w:marTop w:val="0"/>
                  <w:marBottom w:val="0"/>
                  <w:divBdr>
                    <w:top w:val="none" w:sz="0" w:space="0" w:color="auto"/>
                    <w:left w:val="none" w:sz="0" w:space="0" w:color="auto"/>
                    <w:bottom w:val="none" w:sz="0" w:space="0" w:color="auto"/>
                    <w:right w:val="none" w:sz="0" w:space="0" w:color="auto"/>
                  </w:divBdr>
                  <w:divsChild>
                    <w:div w:id="180716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765022">
          <w:marLeft w:val="0"/>
          <w:marRight w:val="0"/>
          <w:marTop w:val="0"/>
          <w:marBottom w:val="0"/>
          <w:divBdr>
            <w:top w:val="none" w:sz="0" w:space="0" w:color="auto"/>
            <w:left w:val="none" w:sz="0" w:space="0" w:color="auto"/>
            <w:bottom w:val="none" w:sz="0" w:space="0" w:color="auto"/>
            <w:right w:val="none" w:sz="0" w:space="0" w:color="auto"/>
          </w:divBdr>
          <w:divsChild>
            <w:div w:id="735587509">
              <w:marLeft w:val="0"/>
              <w:marRight w:val="0"/>
              <w:marTop w:val="0"/>
              <w:marBottom w:val="0"/>
              <w:divBdr>
                <w:top w:val="none" w:sz="0" w:space="0" w:color="auto"/>
                <w:left w:val="none" w:sz="0" w:space="0" w:color="auto"/>
                <w:bottom w:val="none" w:sz="0" w:space="0" w:color="auto"/>
                <w:right w:val="none" w:sz="0" w:space="0" w:color="auto"/>
              </w:divBdr>
              <w:divsChild>
                <w:div w:id="70658569">
                  <w:marLeft w:val="0"/>
                  <w:marRight w:val="0"/>
                  <w:marTop w:val="0"/>
                  <w:marBottom w:val="0"/>
                  <w:divBdr>
                    <w:top w:val="none" w:sz="0" w:space="0" w:color="auto"/>
                    <w:left w:val="none" w:sz="0" w:space="0" w:color="auto"/>
                    <w:bottom w:val="none" w:sz="0" w:space="0" w:color="auto"/>
                    <w:right w:val="none" w:sz="0" w:space="0" w:color="auto"/>
                  </w:divBdr>
                  <w:divsChild>
                    <w:div w:id="15461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922497">
      <w:bodyDiv w:val="1"/>
      <w:marLeft w:val="0"/>
      <w:marRight w:val="0"/>
      <w:marTop w:val="0"/>
      <w:marBottom w:val="0"/>
      <w:divBdr>
        <w:top w:val="none" w:sz="0" w:space="0" w:color="auto"/>
        <w:left w:val="none" w:sz="0" w:space="0" w:color="auto"/>
        <w:bottom w:val="none" w:sz="0" w:space="0" w:color="auto"/>
        <w:right w:val="none" w:sz="0" w:space="0" w:color="auto"/>
      </w:divBdr>
    </w:div>
    <w:div w:id="296763703">
      <w:bodyDiv w:val="1"/>
      <w:marLeft w:val="0"/>
      <w:marRight w:val="0"/>
      <w:marTop w:val="0"/>
      <w:marBottom w:val="0"/>
      <w:divBdr>
        <w:top w:val="none" w:sz="0" w:space="0" w:color="auto"/>
        <w:left w:val="none" w:sz="0" w:space="0" w:color="auto"/>
        <w:bottom w:val="none" w:sz="0" w:space="0" w:color="auto"/>
        <w:right w:val="none" w:sz="0" w:space="0" w:color="auto"/>
      </w:divBdr>
      <w:divsChild>
        <w:div w:id="1073577313">
          <w:marLeft w:val="0"/>
          <w:marRight w:val="0"/>
          <w:marTop w:val="0"/>
          <w:marBottom w:val="0"/>
          <w:divBdr>
            <w:top w:val="none" w:sz="0" w:space="0" w:color="auto"/>
            <w:left w:val="none" w:sz="0" w:space="0" w:color="auto"/>
            <w:bottom w:val="none" w:sz="0" w:space="0" w:color="auto"/>
            <w:right w:val="none" w:sz="0" w:space="0" w:color="auto"/>
          </w:divBdr>
          <w:divsChild>
            <w:div w:id="1055547260">
              <w:marLeft w:val="0"/>
              <w:marRight w:val="0"/>
              <w:marTop w:val="0"/>
              <w:marBottom w:val="0"/>
              <w:divBdr>
                <w:top w:val="none" w:sz="0" w:space="0" w:color="auto"/>
                <w:left w:val="none" w:sz="0" w:space="0" w:color="auto"/>
                <w:bottom w:val="none" w:sz="0" w:space="0" w:color="auto"/>
                <w:right w:val="none" w:sz="0" w:space="0" w:color="auto"/>
              </w:divBdr>
              <w:divsChild>
                <w:div w:id="1641691639">
                  <w:marLeft w:val="0"/>
                  <w:marRight w:val="0"/>
                  <w:marTop w:val="0"/>
                  <w:marBottom w:val="0"/>
                  <w:divBdr>
                    <w:top w:val="none" w:sz="0" w:space="0" w:color="auto"/>
                    <w:left w:val="none" w:sz="0" w:space="0" w:color="auto"/>
                    <w:bottom w:val="none" w:sz="0" w:space="0" w:color="auto"/>
                    <w:right w:val="none" w:sz="0" w:space="0" w:color="auto"/>
                  </w:divBdr>
                  <w:divsChild>
                    <w:div w:id="165571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292402">
          <w:marLeft w:val="0"/>
          <w:marRight w:val="0"/>
          <w:marTop w:val="0"/>
          <w:marBottom w:val="0"/>
          <w:divBdr>
            <w:top w:val="none" w:sz="0" w:space="0" w:color="auto"/>
            <w:left w:val="none" w:sz="0" w:space="0" w:color="auto"/>
            <w:bottom w:val="none" w:sz="0" w:space="0" w:color="auto"/>
            <w:right w:val="none" w:sz="0" w:space="0" w:color="auto"/>
          </w:divBdr>
          <w:divsChild>
            <w:div w:id="1790202080">
              <w:marLeft w:val="0"/>
              <w:marRight w:val="0"/>
              <w:marTop w:val="0"/>
              <w:marBottom w:val="0"/>
              <w:divBdr>
                <w:top w:val="none" w:sz="0" w:space="0" w:color="auto"/>
                <w:left w:val="none" w:sz="0" w:space="0" w:color="auto"/>
                <w:bottom w:val="none" w:sz="0" w:space="0" w:color="auto"/>
                <w:right w:val="none" w:sz="0" w:space="0" w:color="auto"/>
              </w:divBdr>
              <w:divsChild>
                <w:div w:id="1913612345">
                  <w:marLeft w:val="0"/>
                  <w:marRight w:val="0"/>
                  <w:marTop w:val="0"/>
                  <w:marBottom w:val="0"/>
                  <w:divBdr>
                    <w:top w:val="none" w:sz="0" w:space="0" w:color="auto"/>
                    <w:left w:val="none" w:sz="0" w:space="0" w:color="auto"/>
                    <w:bottom w:val="none" w:sz="0" w:space="0" w:color="auto"/>
                    <w:right w:val="none" w:sz="0" w:space="0" w:color="auto"/>
                  </w:divBdr>
                  <w:divsChild>
                    <w:div w:id="68401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152843">
      <w:bodyDiv w:val="1"/>
      <w:marLeft w:val="0"/>
      <w:marRight w:val="0"/>
      <w:marTop w:val="0"/>
      <w:marBottom w:val="0"/>
      <w:divBdr>
        <w:top w:val="none" w:sz="0" w:space="0" w:color="auto"/>
        <w:left w:val="none" w:sz="0" w:space="0" w:color="auto"/>
        <w:bottom w:val="none" w:sz="0" w:space="0" w:color="auto"/>
        <w:right w:val="none" w:sz="0" w:space="0" w:color="auto"/>
      </w:divBdr>
    </w:div>
    <w:div w:id="310792828">
      <w:bodyDiv w:val="1"/>
      <w:marLeft w:val="0"/>
      <w:marRight w:val="0"/>
      <w:marTop w:val="0"/>
      <w:marBottom w:val="0"/>
      <w:divBdr>
        <w:top w:val="none" w:sz="0" w:space="0" w:color="auto"/>
        <w:left w:val="none" w:sz="0" w:space="0" w:color="auto"/>
        <w:bottom w:val="none" w:sz="0" w:space="0" w:color="auto"/>
        <w:right w:val="none" w:sz="0" w:space="0" w:color="auto"/>
      </w:divBdr>
    </w:div>
    <w:div w:id="323515480">
      <w:bodyDiv w:val="1"/>
      <w:marLeft w:val="0"/>
      <w:marRight w:val="0"/>
      <w:marTop w:val="0"/>
      <w:marBottom w:val="0"/>
      <w:divBdr>
        <w:top w:val="none" w:sz="0" w:space="0" w:color="auto"/>
        <w:left w:val="none" w:sz="0" w:space="0" w:color="auto"/>
        <w:bottom w:val="none" w:sz="0" w:space="0" w:color="auto"/>
        <w:right w:val="none" w:sz="0" w:space="0" w:color="auto"/>
      </w:divBdr>
    </w:div>
    <w:div w:id="342362763">
      <w:bodyDiv w:val="1"/>
      <w:marLeft w:val="0"/>
      <w:marRight w:val="0"/>
      <w:marTop w:val="0"/>
      <w:marBottom w:val="0"/>
      <w:divBdr>
        <w:top w:val="none" w:sz="0" w:space="0" w:color="auto"/>
        <w:left w:val="none" w:sz="0" w:space="0" w:color="auto"/>
        <w:bottom w:val="none" w:sz="0" w:space="0" w:color="auto"/>
        <w:right w:val="none" w:sz="0" w:space="0" w:color="auto"/>
      </w:divBdr>
      <w:divsChild>
        <w:div w:id="2019506394">
          <w:marLeft w:val="0"/>
          <w:marRight w:val="0"/>
          <w:marTop w:val="0"/>
          <w:marBottom w:val="0"/>
          <w:divBdr>
            <w:top w:val="none" w:sz="0" w:space="0" w:color="auto"/>
            <w:left w:val="none" w:sz="0" w:space="0" w:color="auto"/>
            <w:bottom w:val="none" w:sz="0" w:space="0" w:color="auto"/>
            <w:right w:val="none" w:sz="0" w:space="0" w:color="auto"/>
          </w:divBdr>
          <w:divsChild>
            <w:div w:id="17128601">
              <w:marLeft w:val="0"/>
              <w:marRight w:val="0"/>
              <w:marTop w:val="0"/>
              <w:marBottom w:val="0"/>
              <w:divBdr>
                <w:top w:val="none" w:sz="0" w:space="0" w:color="auto"/>
                <w:left w:val="none" w:sz="0" w:space="0" w:color="auto"/>
                <w:bottom w:val="none" w:sz="0" w:space="0" w:color="auto"/>
                <w:right w:val="none" w:sz="0" w:space="0" w:color="auto"/>
              </w:divBdr>
              <w:divsChild>
                <w:div w:id="856190376">
                  <w:marLeft w:val="0"/>
                  <w:marRight w:val="0"/>
                  <w:marTop w:val="0"/>
                  <w:marBottom w:val="0"/>
                  <w:divBdr>
                    <w:top w:val="none" w:sz="0" w:space="0" w:color="auto"/>
                    <w:left w:val="none" w:sz="0" w:space="0" w:color="auto"/>
                    <w:bottom w:val="none" w:sz="0" w:space="0" w:color="auto"/>
                    <w:right w:val="none" w:sz="0" w:space="0" w:color="auto"/>
                  </w:divBdr>
                  <w:divsChild>
                    <w:div w:id="129297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736200">
          <w:marLeft w:val="0"/>
          <w:marRight w:val="0"/>
          <w:marTop w:val="0"/>
          <w:marBottom w:val="0"/>
          <w:divBdr>
            <w:top w:val="none" w:sz="0" w:space="0" w:color="auto"/>
            <w:left w:val="none" w:sz="0" w:space="0" w:color="auto"/>
            <w:bottom w:val="none" w:sz="0" w:space="0" w:color="auto"/>
            <w:right w:val="none" w:sz="0" w:space="0" w:color="auto"/>
          </w:divBdr>
          <w:divsChild>
            <w:div w:id="1714227861">
              <w:marLeft w:val="0"/>
              <w:marRight w:val="0"/>
              <w:marTop w:val="0"/>
              <w:marBottom w:val="0"/>
              <w:divBdr>
                <w:top w:val="none" w:sz="0" w:space="0" w:color="auto"/>
                <w:left w:val="none" w:sz="0" w:space="0" w:color="auto"/>
                <w:bottom w:val="none" w:sz="0" w:space="0" w:color="auto"/>
                <w:right w:val="none" w:sz="0" w:space="0" w:color="auto"/>
              </w:divBdr>
              <w:divsChild>
                <w:div w:id="750199192">
                  <w:marLeft w:val="0"/>
                  <w:marRight w:val="0"/>
                  <w:marTop w:val="0"/>
                  <w:marBottom w:val="0"/>
                  <w:divBdr>
                    <w:top w:val="none" w:sz="0" w:space="0" w:color="auto"/>
                    <w:left w:val="none" w:sz="0" w:space="0" w:color="auto"/>
                    <w:bottom w:val="none" w:sz="0" w:space="0" w:color="auto"/>
                    <w:right w:val="none" w:sz="0" w:space="0" w:color="auto"/>
                  </w:divBdr>
                  <w:divsChild>
                    <w:div w:id="64115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255502">
      <w:bodyDiv w:val="1"/>
      <w:marLeft w:val="0"/>
      <w:marRight w:val="0"/>
      <w:marTop w:val="0"/>
      <w:marBottom w:val="0"/>
      <w:divBdr>
        <w:top w:val="none" w:sz="0" w:space="0" w:color="auto"/>
        <w:left w:val="none" w:sz="0" w:space="0" w:color="auto"/>
        <w:bottom w:val="none" w:sz="0" w:space="0" w:color="auto"/>
        <w:right w:val="none" w:sz="0" w:space="0" w:color="auto"/>
      </w:divBdr>
    </w:div>
    <w:div w:id="376316725">
      <w:bodyDiv w:val="1"/>
      <w:marLeft w:val="0"/>
      <w:marRight w:val="0"/>
      <w:marTop w:val="0"/>
      <w:marBottom w:val="0"/>
      <w:divBdr>
        <w:top w:val="none" w:sz="0" w:space="0" w:color="auto"/>
        <w:left w:val="none" w:sz="0" w:space="0" w:color="auto"/>
        <w:bottom w:val="none" w:sz="0" w:space="0" w:color="auto"/>
        <w:right w:val="none" w:sz="0" w:space="0" w:color="auto"/>
      </w:divBdr>
      <w:divsChild>
        <w:div w:id="1110517349">
          <w:marLeft w:val="0"/>
          <w:marRight w:val="0"/>
          <w:marTop w:val="0"/>
          <w:marBottom w:val="0"/>
          <w:divBdr>
            <w:top w:val="none" w:sz="0" w:space="0" w:color="auto"/>
            <w:left w:val="none" w:sz="0" w:space="0" w:color="auto"/>
            <w:bottom w:val="none" w:sz="0" w:space="0" w:color="auto"/>
            <w:right w:val="none" w:sz="0" w:space="0" w:color="auto"/>
          </w:divBdr>
          <w:divsChild>
            <w:div w:id="570578918">
              <w:marLeft w:val="0"/>
              <w:marRight w:val="0"/>
              <w:marTop w:val="0"/>
              <w:marBottom w:val="0"/>
              <w:divBdr>
                <w:top w:val="none" w:sz="0" w:space="0" w:color="auto"/>
                <w:left w:val="none" w:sz="0" w:space="0" w:color="auto"/>
                <w:bottom w:val="none" w:sz="0" w:space="0" w:color="auto"/>
                <w:right w:val="none" w:sz="0" w:space="0" w:color="auto"/>
              </w:divBdr>
              <w:divsChild>
                <w:div w:id="1659308187">
                  <w:marLeft w:val="0"/>
                  <w:marRight w:val="0"/>
                  <w:marTop w:val="0"/>
                  <w:marBottom w:val="0"/>
                  <w:divBdr>
                    <w:top w:val="none" w:sz="0" w:space="0" w:color="auto"/>
                    <w:left w:val="none" w:sz="0" w:space="0" w:color="auto"/>
                    <w:bottom w:val="none" w:sz="0" w:space="0" w:color="auto"/>
                    <w:right w:val="none" w:sz="0" w:space="0" w:color="auto"/>
                  </w:divBdr>
                  <w:divsChild>
                    <w:div w:id="154980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016431">
          <w:marLeft w:val="0"/>
          <w:marRight w:val="0"/>
          <w:marTop w:val="0"/>
          <w:marBottom w:val="0"/>
          <w:divBdr>
            <w:top w:val="none" w:sz="0" w:space="0" w:color="auto"/>
            <w:left w:val="none" w:sz="0" w:space="0" w:color="auto"/>
            <w:bottom w:val="none" w:sz="0" w:space="0" w:color="auto"/>
            <w:right w:val="none" w:sz="0" w:space="0" w:color="auto"/>
          </w:divBdr>
          <w:divsChild>
            <w:div w:id="185408343">
              <w:marLeft w:val="0"/>
              <w:marRight w:val="0"/>
              <w:marTop w:val="0"/>
              <w:marBottom w:val="0"/>
              <w:divBdr>
                <w:top w:val="none" w:sz="0" w:space="0" w:color="auto"/>
                <w:left w:val="none" w:sz="0" w:space="0" w:color="auto"/>
                <w:bottom w:val="none" w:sz="0" w:space="0" w:color="auto"/>
                <w:right w:val="none" w:sz="0" w:space="0" w:color="auto"/>
              </w:divBdr>
              <w:divsChild>
                <w:div w:id="1642610929">
                  <w:marLeft w:val="0"/>
                  <w:marRight w:val="0"/>
                  <w:marTop w:val="0"/>
                  <w:marBottom w:val="0"/>
                  <w:divBdr>
                    <w:top w:val="none" w:sz="0" w:space="0" w:color="auto"/>
                    <w:left w:val="none" w:sz="0" w:space="0" w:color="auto"/>
                    <w:bottom w:val="none" w:sz="0" w:space="0" w:color="auto"/>
                    <w:right w:val="none" w:sz="0" w:space="0" w:color="auto"/>
                  </w:divBdr>
                  <w:divsChild>
                    <w:div w:id="60091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197403">
      <w:bodyDiv w:val="1"/>
      <w:marLeft w:val="0"/>
      <w:marRight w:val="0"/>
      <w:marTop w:val="0"/>
      <w:marBottom w:val="0"/>
      <w:divBdr>
        <w:top w:val="none" w:sz="0" w:space="0" w:color="auto"/>
        <w:left w:val="none" w:sz="0" w:space="0" w:color="auto"/>
        <w:bottom w:val="none" w:sz="0" w:space="0" w:color="auto"/>
        <w:right w:val="none" w:sz="0" w:space="0" w:color="auto"/>
      </w:divBdr>
    </w:div>
    <w:div w:id="395783601">
      <w:bodyDiv w:val="1"/>
      <w:marLeft w:val="0"/>
      <w:marRight w:val="0"/>
      <w:marTop w:val="0"/>
      <w:marBottom w:val="0"/>
      <w:divBdr>
        <w:top w:val="none" w:sz="0" w:space="0" w:color="auto"/>
        <w:left w:val="none" w:sz="0" w:space="0" w:color="auto"/>
        <w:bottom w:val="none" w:sz="0" w:space="0" w:color="auto"/>
        <w:right w:val="none" w:sz="0" w:space="0" w:color="auto"/>
      </w:divBdr>
    </w:div>
    <w:div w:id="399602405">
      <w:bodyDiv w:val="1"/>
      <w:marLeft w:val="0"/>
      <w:marRight w:val="0"/>
      <w:marTop w:val="0"/>
      <w:marBottom w:val="0"/>
      <w:divBdr>
        <w:top w:val="none" w:sz="0" w:space="0" w:color="auto"/>
        <w:left w:val="none" w:sz="0" w:space="0" w:color="auto"/>
        <w:bottom w:val="none" w:sz="0" w:space="0" w:color="auto"/>
        <w:right w:val="none" w:sz="0" w:space="0" w:color="auto"/>
      </w:divBdr>
      <w:divsChild>
        <w:div w:id="201602852">
          <w:marLeft w:val="0"/>
          <w:marRight w:val="0"/>
          <w:marTop w:val="0"/>
          <w:marBottom w:val="0"/>
          <w:divBdr>
            <w:top w:val="none" w:sz="0" w:space="0" w:color="auto"/>
            <w:left w:val="none" w:sz="0" w:space="0" w:color="auto"/>
            <w:bottom w:val="none" w:sz="0" w:space="0" w:color="auto"/>
            <w:right w:val="none" w:sz="0" w:space="0" w:color="auto"/>
          </w:divBdr>
          <w:divsChild>
            <w:div w:id="6708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7144">
      <w:bodyDiv w:val="1"/>
      <w:marLeft w:val="0"/>
      <w:marRight w:val="0"/>
      <w:marTop w:val="0"/>
      <w:marBottom w:val="0"/>
      <w:divBdr>
        <w:top w:val="none" w:sz="0" w:space="0" w:color="auto"/>
        <w:left w:val="none" w:sz="0" w:space="0" w:color="auto"/>
        <w:bottom w:val="none" w:sz="0" w:space="0" w:color="auto"/>
        <w:right w:val="none" w:sz="0" w:space="0" w:color="auto"/>
      </w:divBdr>
      <w:divsChild>
        <w:div w:id="325985034">
          <w:marLeft w:val="0"/>
          <w:marRight w:val="0"/>
          <w:marTop w:val="0"/>
          <w:marBottom w:val="0"/>
          <w:divBdr>
            <w:top w:val="none" w:sz="0" w:space="0" w:color="auto"/>
            <w:left w:val="none" w:sz="0" w:space="0" w:color="auto"/>
            <w:bottom w:val="none" w:sz="0" w:space="0" w:color="auto"/>
            <w:right w:val="none" w:sz="0" w:space="0" w:color="auto"/>
          </w:divBdr>
          <w:divsChild>
            <w:div w:id="441849578">
              <w:marLeft w:val="0"/>
              <w:marRight w:val="0"/>
              <w:marTop w:val="0"/>
              <w:marBottom w:val="0"/>
              <w:divBdr>
                <w:top w:val="none" w:sz="0" w:space="0" w:color="auto"/>
                <w:left w:val="none" w:sz="0" w:space="0" w:color="auto"/>
                <w:bottom w:val="none" w:sz="0" w:space="0" w:color="auto"/>
                <w:right w:val="none" w:sz="0" w:space="0" w:color="auto"/>
              </w:divBdr>
              <w:divsChild>
                <w:div w:id="1240407466">
                  <w:marLeft w:val="0"/>
                  <w:marRight w:val="0"/>
                  <w:marTop w:val="0"/>
                  <w:marBottom w:val="0"/>
                  <w:divBdr>
                    <w:top w:val="none" w:sz="0" w:space="0" w:color="auto"/>
                    <w:left w:val="none" w:sz="0" w:space="0" w:color="auto"/>
                    <w:bottom w:val="none" w:sz="0" w:space="0" w:color="auto"/>
                    <w:right w:val="none" w:sz="0" w:space="0" w:color="auto"/>
                  </w:divBdr>
                  <w:divsChild>
                    <w:div w:id="168004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6639">
          <w:marLeft w:val="0"/>
          <w:marRight w:val="0"/>
          <w:marTop w:val="0"/>
          <w:marBottom w:val="0"/>
          <w:divBdr>
            <w:top w:val="none" w:sz="0" w:space="0" w:color="auto"/>
            <w:left w:val="none" w:sz="0" w:space="0" w:color="auto"/>
            <w:bottom w:val="none" w:sz="0" w:space="0" w:color="auto"/>
            <w:right w:val="none" w:sz="0" w:space="0" w:color="auto"/>
          </w:divBdr>
          <w:divsChild>
            <w:div w:id="31269882">
              <w:marLeft w:val="0"/>
              <w:marRight w:val="0"/>
              <w:marTop w:val="0"/>
              <w:marBottom w:val="0"/>
              <w:divBdr>
                <w:top w:val="none" w:sz="0" w:space="0" w:color="auto"/>
                <w:left w:val="none" w:sz="0" w:space="0" w:color="auto"/>
                <w:bottom w:val="none" w:sz="0" w:space="0" w:color="auto"/>
                <w:right w:val="none" w:sz="0" w:space="0" w:color="auto"/>
              </w:divBdr>
              <w:divsChild>
                <w:div w:id="1955357152">
                  <w:marLeft w:val="0"/>
                  <w:marRight w:val="0"/>
                  <w:marTop w:val="0"/>
                  <w:marBottom w:val="0"/>
                  <w:divBdr>
                    <w:top w:val="none" w:sz="0" w:space="0" w:color="auto"/>
                    <w:left w:val="none" w:sz="0" w:space="0" w:color="auto"/>
                    <w:bottom w:val="none" w:sz="0" w:space="0" w:color="auto"/>
                    <w:right w:val="none" w:sz="0" w:space="0" w:color="auto"/>
                  </w:divBdr>
                  <w:divsChild>
                    <w:div w:id="105692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213717">
      <w:bodyDiv w:val="1"/>
      <w:marLeft w:val="0"/>
      <w:marRight w:val="0"/>
      <w:marTop w:val="0"/>
      <w:marBottom w:val="0"/>
      <w:divBdr>
        <w:top w:val="none" w:sz="0" w:space="0" w:color="auto"/>
        <w:left w:val="none" w:sz="0" w:space="0" w:color="auto"/>
        <w:bottom w:val="none" w:sz="0" w:space="0" w:color="auto"/>
        <w:right w:val="none" w:sz="0" w:space="0" w:color="auto"/>
      </w:divBdr>
    </w:div>
    <w:div w:id="443694788">
      <w:bodyDiv w:val="1"/>
      <w:marLeft w:val="0"/>
      <w:marRight w:val="0"/>
      <w:marTop w:val="0"/>
      <w:marBottom w:val="0"/>
      <w:divBdr>
        <w:top w:val="none" w:sz="0" w:space="0" w:color="auto"/>
        <w:left w:val="none" w:sz="0" w:space="0" w:color="auto"/>
        <w:bottom w:val="none" w:sz="0" w:space="0" w:color="auto"/>
        <w:right w:val="none" w:sz="0" w:space="0" w:color="auto"/>
      </w:divBdr>
      <w:divsChild>
        <w:div w:id="49885812">
          <w:marLeft w:val="0"/>
          <w:marRight w:val="0"/>
          <w:marTop w:val="0"/>
          <w:marBottom w:val="0"/>
          <w:divBdr>
            <w:top w:val="none" w:sz="0" w:space="0" w:color="auto"/>
            <w:left w:val="none" w:sz="0" w:space="0" w:color="auto"/>
            <w:bottom w:val="none" w:sz="0" w:space="0" w:color="auto"/>
            <w:right w:val="none" w:sz="0" w:space="0" w:color="auto"/>
          </w:divBdr>
          <w:divsChild>
            <w:div w:id="1440443036">
              <w:marLeft w:val="0"/>
              <w:marRight w:val="0"/>
              <w:marTop w:val="0"/>
              <w:marBottom w:val="0"/>
              <w:divBdr>
                <w:top w:val="none" w:sz="0" w:space="0" w:color="auto"/>
                <w:left w:val="none" w:sz="0" w:space="0" w:color="auto"/>
                <w:bottom w:val="none" w:sz="0" w:space="0" w:color="auto"/>
                <w:right w:val="none" w:sz="0" w:space="0" w:color="auto"/>
              </w:divBdr>
              <w:divsChild>
                <w:div w:id="959340066">
                  <w:marLeft w:val="0"/>
                  <w:marRight w:val="0"/>
                  <w:marTop w:val="0"/>
                  <w:marBottom w:val="0"/>
                  <w:divBdr>
                    <w:top w:val="none" w:sz="0" w:space="0" w:color="auto"/>
                    <w:left w:val="none" w:sz="0" w:space="0" w:color="auto"/>
                    <w:bottom w:val="none" w:sz="0" w:space="0" w:color="auto"/>
                    <w:right w:val="none" w:sz="0" w:space="0" w:color="auto"/>
                  </w:divBdr>
                  <w:divsChild>
                    <w:div w:id="73528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626185">
          <w:marLeft w:val="0"/>
          <w:marRight w:val="0"/>
          <w:marTop w:val="0"/>
          <w:marBottom w:val="0"/>
          <w:divBdr>
            <w:top w:val="none" w:sz="0" w:space="0" w:color="auto"/>
            <w:left w:val="none" w:sz="0" w:space="0" w:color="auto"/>
            <w:bottom w:val="none" w:sz="0" w:space="0" w:color="auto"/>
            <w:right w:val="none" w:sz="0" w:space="0" w:color="auto"/>
          </w:divBdr>
          <w:divsChild>
            <w:div w:id="952785391">
              <w:marLeft w:val="0"/>
              <w:marRight w:val="0"/>
              <w:marTop w:val="0"/>
              <w:marBottom w:val="0"/>
              <w:divBdr>
                <w:top w:val="none" w:sz="0" w:space="0" w:color="auto"/>
                <w:left w:val="none" w:sz="0" w:space="0" w:color="auto"/>
                <w:bottom w:val="none" w:sz="0" w:space="0" w:color="auto"/>
                <w:right w:val="none" w:sz="0" w:space="0" w:color="auto"/>
              </w:divBdr>
              <w:divsChild>
                <w:div w:id="571937271">
                  <w:marLeft w:val="0"/>
                  <w:marRight w:val="0"/>
                  <w:marTop w:val="0"/>
                  <w:marBottom w:val="0"/>
                  <w:divBdr>
                    <w:top w:val="none" w:sz="0" w:space="0" w:color="auto"/>
                    <w:left w:val="none" w:sz="0" w:space="0" w:color="auto"/>
                    <w:bottom w:val="none" w:sz="0" w:space="0" w:color="auto"/>
                    <w:right w:val="none" w:sz="0" w:space="0" w:color="auto"/>
                  </w:divBdr>
                  <w:divsChild>
                    <w:div w:id="203799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865380">
      <w:bodyDiv w:val="1"/>
      <w:marLeft w:val="0"/>
      <w:marRight w:val="0"/>
      <w:marTop w:val="0"/>
      <w:marBottom w:val="0"/>
      <w:divBdr>
        <w:top w:val="none" w:sz="0" w:space="0" w:color="auto"/>
        <w:left w:val="none" w:sz="0" w:space="0" w:color="auto"/>
        <w:bottom w:val="none" w:sz="0" w:space="0" w:color="auto"/>
        <w:right w:val="none" w:sz="0" w:space="0" w:color="auto"/>
      </w:divBdr>
    </w:div>
    <w:div w:id="450711837">
      <w:bodyDiv w:val="1"/>
      <w:marLeft w:val="0"/>
      <w:marRight w:val="0"/>
      <w:marTop w:val="0"/>
      <w:marBottom w:val="0"/>
      <w:divBdr>
        <w:top w:val="none" w:sz="0" w:space="0" w:color="auto"/>
        <w:left w:val="none" w:sz="0" w:space="0" w:color="auto"/>
        <w:bottom w:val="none" w:sz="0" w:space="0" w:color="auto"/>
        <w:right w:val="none" w:sz="0" w:space="0" w:color="auto"/>
      </w:divBdr>
    </w:div>
    <w:div w:id="474840028">
      <w:bodyDiv w:val="1"/>
      <w:marLeft w:val="0"/>
      <w:marRight w:val="0"/>
      <w:marTop w:val="0"/>
      <w:marBottom w:val="0"/>
      <w:divBdr>
        <w:top w:val="none" w:sz="0" w:space="0" w:color="auto"/>
        <w:left w:val="none" w:sz="0" w:space="0" w:color="auto"/>
        <w:bottom w:val="none" w:sz="0" w:space="0" w:color="auto"/>
        <w:right w:val="none" w:sz="0" w:space="0" w:color="auto"/>
      </w:divBdr>
      <w:divsChild>
        <w:div w:id="1434781386">
          <w:marLeft w:val="0"/>
          <w:marRight w:val="0"/>
          <w:marTop w:val="0"/>
          <w:marBottom w:val="0"/>
          <w:divBdr>
            <w:top w:val="none" w:sz="0" w:space="0" w:color="auto"/>
            <w:left w:val="none" w:sz="0" w:space="0" w:color="auto"/>
            <w:bottom w:val="none" w:sz="0" w:space="0" w:color="auto"/>
            <w:right w:val="none" w:sz="0" w:space="0" w:color="auto"/>
          </w:divBdr>
          <w:divsChild>
            <w:div w:id="395010574">
              <w:marLeft w:val="0"/>
              <w:marRight w:val="0"/>
              <w:marTop w:val="0"/>
              <w:marBottom w:val="0"/>
              <w:divBdr>
                <w:top w:val="none" w:sz="0" w:space="0" w:color="auto"/>
                <w:left w:val="none" w:sz="0" w:space="0" w:color="auto"/>
                <w:bottom w:val="none" w:sz="0" w:space="0" w:color="auto"/>
                <w:right w:val="none" w:sz="0" w:space="0" w:color="auto"/>
              </w:divBdr>
              <w:divsChild>
                <w:div w:id="1574973304">
                  <w:marLeft w:val="0"/>
                  <w:marRight w:val="0"/>
                  <w:marTop w:val="0"/>
                  <w:marBottom w:val="0"/>
                  <w:divBdr>
                    <w:top w:val="none" w:sz="0" w:space="0" w:color="auto"/>
                    <w:left w:val="none" w:sz="0" w:space="0" w:color="auto"/>
                    <w:bottom w:val="none" w:sz="0" w:space="0" w:color="auto"/>
                    <w:right w:val="none" w:sz="0" w:space="0" w:color="auto"/>
                  </w:divBdr>
                  <w:divsChild>
                    <w:div w:id="134887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746448">
          <w:marLeft w:val="0"/>
          <w:marRight w:val="0"/>
          <w:marTop w:val="0"/>
          <w:marBottom w:val="0"/>
          <w:divBdr>
            <w:top w:val="none" w:sz="0" w:space="0" w:color="auto"/>
            <w:left w:val="none" w:sz="0" w:space="0" w:color="auto"/>
            <w:bottom w:val="none" w:sz="0" w:space="0" w:color="auto"/>
            <w:right w:val="none" w:sz="0" w:space="0" w:color="auto"/>
          </w:divBdr>
          <w:divsChild>
            <w:div w:id="542595377">
              <w:marLeft w:val="0"/>
              <w:marRight w:val="0"/>
              <w:marTop w:val="0"/>
              <w:marBottom w:val="0"/>
              <w:divBdr>
                <w:top w:val="none" w:sz="0" w:space="0" w:color="auto"/>
                <w:left w:val="none" w:sz="0" w:space="0" w:color="auto"/>
                <w:bottom w:val="none" w:sz="0" w:space="0" w:color="auto"/>
                <w:right w:val="none" w:sz="0" w:space="0" w:color="auto"/>
              </w:divBdr>
              <w:divsChild>
                <w:div w:id="651716059">
                  <w:marLeft w:val="0"/>
                  <w:marRight w:val="0"/>
                  <w:marTop w:val="0"/>
                  <w:marBottom w:val="0"/>
                  <w:divBdr>
                    <w:top w:val="none" w:sz="0" w:space="0" w:color="auto"/>
                    <w:left w:val="none" w:sz="0" w:space="0" w:color="auto"/>
                    <w:bottom w:val="none" w:sz="0" w:space="0" w:color="auto"/>
                    <w:right w:val="none" w:sz="0" w:space="0" w:color="auto"/>
                  </w:divBdr>
                  <w:divsChild>
                    <w:div w:id="195710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524543">
      <w:bodyDiv w:val="1"/>
      <w:marLeft w:val="0"/>
      <w:marRight w:val="0"/>
      <w:marTop w:val="0"/>
      <w:marBottom w:val="0"/>
      <w:divBdr>
        <w:top w:val="none" w:sz="0" w:space="0" w:color="auto"/>
        <w:left w:val="none" w:sz="0" w:space="0" w:color="auto"/>
        <w:bottom w:val="none" w:sz="0" w:space="0" w:color="auto"/>
        <w:right w:val="none" w:sz="0" w:space="0" w:color="auto"/>
      </w:divBdr>
      <w:divsChild>
        <w:div w:id="1894807311">
          <w:marLeft w:val="0"/>
          <w:marRight w:val="0"/>
          <w:marTop w:val="0"/>
          <w:marBottom w:val="180"/>
          <w:divBdr>
            <w:top w:val="none" w:sz="0" w:space="0" w:color="auto"/>
            <w:left w:val="none" w:sz="0" w:space="0" w:color="auto"/>
            <w:bottom w:val="none" w:sz="0" w:space="0" w:color="auto"/>
            <w:right w:val="none" w:sz="0" w:space="0" w:color="auto"/>
          </w:divBdr>
          <w:divsChild>
            <w:div w:id="35300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785792">
      <w:bodyDiv w:val="1"/>
      <w:marLeft w:val="0"/>
      <w:marRight w:val="0"/>
      <w:marTop w:val="0"/>
      <w:marBottom w:val="0"/>
      <w:divBdr>
        <w:top w:val="none" w:sz="0" w:space="0" w:color="auto"/>
        <w:left w:val="none" w:sz="0" w:space="0" w:color="auto"/>
        <w:bottom w:val="none" w:sz="0" w:space="0" w:color="auto"/>
        <w:right w:val="none" w:sz="0" w:space="0" w:color="auto"/>
      </w:divBdr>
    </w:div>
    <w:div w:id="506143208">
      <w:bodyDiv w:val="1"/>
      <w:marLeft w:val="0"/>
      <w:marRight w:val="0"/>
      <w:marTop w:val="0"/>
      <w:marBottom w:val="0"/>
      <w:divBdr>
        <w:top w:val="none" w:sz="0" w:space="0" w:color="auto"/>
        <w:left w:val="none" w:sz="0" w:space="0" w:color="auto"/>
        <w:bottom w:val="none" w:sz="0" w:space="0" w:color="auto"/>
        <w:right w:val="none" w:sz="0" w:space="0" w:color="auto"/>
      </w:divBdr>
    </w:div>
    <w:div w:id="507796710">
      <w:bodyDiv w:val="1"/>
      <w:marLeft w:val="0"/>
      <w:marRight w:val="0"/>
      <w:marTop w:val="0"/>
      <w:marBottom w:val="0"/>
      <w:divBdr>
        <w:top w:val="none" w:sz="0" w:space="0" w:color="auto"/>
        <w:left w:val="none" w:sz="0" w:space="0" w:color="auto"/>
        <w:bottom w:val="none" w:sz="0" w:space="0" w:color="auto"/>
        <w:right w:val="none" w:sz="0" w:space="0" w:color="auto"/>
      </w:divBdr>
    </w:div>
    <w:div w:id="510023862">
      <w:bodyDiv w:val="1"/>
      <w:marLeft w:val="0"/>
      <w:marRight w:val="0"/>
      <w:marTop w:val="0"/>
      <w:marBottom w:val="0"/>
      <w:divBdr>
        <w:top w:val="none" w:sz="0" w:space="0" w:color="auto"/>
        <w:left w:val="none" w:sz="0" w:space="0" w:color="auto"/>
        <w:bottom w:val="none" w:sz="0" w:space="0" w:color="auto"/>
        <w:right w:val="none" w:sz="0" w:space="0" w:color="auto"/>
      </w:divBdr>
    </w:div>
    <w:div w:id="522138101">
      <w:bodyDiv w:val="1"/>
      <w:marLeft w:val="0"/>
      <w:marRight w:val="0"/>
      <w:marTop w:val="0"/>
      <w:marBottom w:val="0"/>
      <w:divBdr>
        <w:top w:val="none" w:sz="0" w:space="0" w:color="auto"/>
        <w:left w:val="none" w:sz="0" w:space="0" w:color="auto"/>
        <w:bottom w:val="none" w:sz="0" w:space="0" w:color="auto"/>
        <w:right w:val="none" w:sz="0" w:space="0" w:color="auto"/>
      </w:divBdr>
    </w:div>
    <w:div w:id="525562528">
      <w:bodyDiv w:val="1"/>
      <w:marLeft w:val="0"/>
      <w:marRight w:val="0"/>
      <w:marTop w:val="0"/>
      <w:marBottom w:val="0"/>
      <w:divBdr>
        <w:top w:val="none" w:sz="0" w:space="0" w:color="auto"/>
        <w:left w:val="none" w:sz="0" w:space="0" w:color="auto"/>
        <w:bottom w:val="none" w:sz="0" w:space="0" w:color="auto"/>
        <w:right w:val="none" w:sz="0" w:space="0" w:color="auto"/>
      </w:divBdr>
    </w:div>
    <w:div w:id="530722767">
      <w:bodyDiv w:val="1"/>
      <w:marLeft w:val="0"/>
      <w:marRight w:val="0"/>
      <w:marTop w:val="0"/>
      <w:marBottom w:val="0"/>
      <w:divBdr>
        <w:top w:val="none" w:sz="0" w:space="0" w:color="auto"/>
        <w:left w:val="none" w:sz="0" w:space="0" w:color="auto"/>
        <w:bottom w:val="none" w:sz="0" w:space="0" w:color="auto"/>
        <w:right w:val="none" w:sz="0" w:space="0" w:color="auto"/>
      </w:divBdr>
    </w:div>
    <w:div w:id="534854779">
      <w:bodyDiv w:val="1"/>
      <w:marLeft w:val="0"/>
      <w:marRight w:val="0"/>
      <w:marTop w:val="0"/>
      <w:marBottom w:val="0"/>
      <w:divBdr>
        <w:top w:val="none" w:sz="0" w:space="0" w:color="auto"/>
        <w:left w:val="none" w:sz="0" w:space="0" w:color="auto"/>
        <w:bottom w:val="none" w:sz="0" w:space="0" w:color="auto"/>
        <w:right w:val="none" w:sz="0" w:space="0" w:color="auto"/>
      </w:divBdr>
    </w:div>
    <w:div w:id="548421708">
      <w:bodyDiv w:val="1"/>
      <w:marLeft w:val="0"/>
      <w:marRight w:val="0"/>
      <w:marTop w:val="0"/>
      <w:marBottom w:val="0"/>
      <w:divBdr>
        <w:top w:val="none" w:sz="0" w:space="0" w:color="auto"/>
        <w:left w:val="none" w:sz="0" w:space="0" w:color="auto"/>
        <w:bottom w:val="none" w:sz="0" w:space="0" w:color="auto"/>
        <w:right w:val="none" w:sz="0" w:space="0" w:color="auto"/>
      </w:divBdr>
    </w:div>
    <w:div w:id="552697707">
      <w:bodyDiv w:val="1"/>
      <w:marLeft w:val="0"/>
      <w:marRight w:val="0"/>
      <w:marTop w:val="0"/>
      <w:marBottom w:val="0"/>
      <w:divBdr>
        <w:top w:val="none" w:sz="0" w:space="0" w:color="auto"/>
        <w:left w:val="none" w:sz="0" w:space="0" w:color="auto"/>
        <w:bottom w:val="none" w:sz="0" w:space="0" w:color="auto"/>
        <w:right w:val="none" w:sz="0" w:space="0" w:color="auto"/>
      </w:divBdr>
    </w:div>
    <w:div w:id="557670155">
      <w:bodyDiv w:val="1"/>
      <w:marLeft w:val="0"/>
      <w:marRight w:val="0"/>
      <w:marTop w:val="0"/>
      <w:marBottom w:val="0"/>
      <w:divBdr>
        <w:top w:val="none" w:sz="0" w:space="0" w:color="auto"/>
        <w:left w:val="none" w:sz="0" w:space="0" w:color="auto"/>
        <w:bottom w:val="none" w:sz="0" w:space="0" w:color="auto"/>
        <w:right w:val="none" w:sz="0" w:space="0" w:color="auto"/>
      </w:divBdr>
    </w:div>
    <w:div w:id="557857686">
      <w:bodyDiv w:val="1"/>
      <w:marLeft w:val="0"/>
      <w:marRight w:val="0"/>
      <w:marTop w:val="0"/>
      <w:marBottom w:val="0"/>
      <w:divBdr>
        <w:top w:val="none" w:sz="0" w:space="0" w:color="auto"/>
        <w:left w:val="none" w:sz="0" w:space="0" w:color="auto"/>
        <w:bottom w:val="none" w:sz="0" w:space="0" w:color="auto"/>
        <w:right w:val="none" w:sz="0" w:space="0" w:color="auto"/>
      </w:divBdr>
    </w:div>
    <w:div w:id="558905764">
      <w:bodyDiv w:val="1"/>
      <w:marLeft w:val="0"/>
      <w:marRight w:val="0"/>
      <w:marTop w:val="0"/>
      <w:marBottom w:val="0"/>
      <w:divBdr>
        <w:top w:val="none" w:sz="0" w:space="0" w:color="auto"/>
        <w:left w:val="none" w:sz="0" w:space="0" w:color="auto"/>
        <w:bottom w:val="none" w:sz="0" w:space="0" w:color="auto"/>
        <w:right w:val="none" w:sz="0" w:space="0" w:color="auto"/>
      </w:divBdr>
    </w:div>
    <w:div w:id="566038833">
      <w:bodyDiv w:val="1"/>
      <w:marLeft w:val="0"/>
      <w:marRight w:val="0"/>
      <w:marTop w:val="0"/>
      <w:marBottom w:val="0"/>
      <w:divBdr>
        <w:top w:val="none" w:sz="0" w:space="0" w:color="auto"/>
        <w:left w:val="none" w:sz="0" w:space="0" w:color="auto"/>
        <w:bottom w:val="none" w:sz="0" w:space="0" w:color="auto"/>
        <w:right w:val="none" w:sz="0" w:space="0" w:color="auto"/>
      </w:divBdr>
    </w:div>
    <w:div w:id="569778227">
      <w:bodyDiv w:val="1"/>
      <w:marLeft w:val="0"/>
      <w:marRight w:val="0"/>
      <w:marTop w:val="0"/>
      <w:marBottom w:val="0"/>
      <w:divBdr>
        <w:top w:val="none" w:sz="0" w:space="0" w:color="auto"/>
        <w:left w:val="none" w:sz="0" w:space="0" w:color="auto"/>
        <w:bottom w:val="none" w:sz="0" w:space="0" w:color="auto"/>
        <w:right w:val="none" w:sz="0" w:space="0" w:color="auto"/>
      </w:divBdr>
      <w:divsChild>
        <w:div w:id="2083333614">
          <w:marLeft w:val="0"/>
          <w:marRight w:val="0"/>
          <w:marTop w:val="86"/>
          <w:marBottom w:val="0"/>
          <w:divBdr>
            <w:top w:val="none" w:sz="0" w:space="0" w:color="auto"/>
            <w:left w:val="none" w:sz="0" w:space="0" w:color="auto"/>
            <w:bottom w:val="none" w:sz="0" w:space="0" w:color="auto"/>
            <w:right w:val="none" w:sz="0" w:space="0" w:color="auto"/>
          </w:divBdr>
        </w:div>
        <w:div w:id="2050639964">
          <w:marLeft w:val="0"/>
          <w:marRight w:val="0"/>
          <w:marTop w:val="86"/>
          <w:marBottom w:val="0"/>
          <w:divBdr>
            <w:top w:val="none" w:sz="0" w:space="0" w:color="auto"/>
            <w:left w:val="none" w:sz="0" w:space="0" w:color="auto"/>
            <w:bottom w:val="none" w:sz="0" w:space="0" w:color="auto"/>
            <w:right w:val="none" w:sz="0" w:space="0" w:color="auto"/>
          </w:divBdr>
        </w:div>
        <w:div w:id="1578245657">
          <w:marLeft w:val="0"/>
          <w:marRight w:val="0"/>
          <w:marTop w:val="86"/>
          <w:marBottom w:val="0"/>
          <w:divBdr>
            <w:top w:val="none" w:sz="0" w:space="0" w:color="auto"/>
            <w:left w:val="none" w:sz="0" w:space="0" w:color="auto"/>
            <w:bottom w:val="none" w:sz="0" w:space="0" w:color="auto"/>
            <w:right w:val="none" w:sz="0" w:space="0" w:color="auto"/>
          </w:divBdr>
        </w:div>
        <w:div w:id="1229614405">
          <w:marLeft w:val="0"/>
          <w:marRight w:val="0"/>
          <w:marTop w:val="86"/>
          <w:marBottom w:val="0"/>
          <w:divBdr>
            <w:top w:val="none" w:sz="0" w:space="0" w:color="auto"/>
            <w:left w:val="none" w:sz="0" w:space="0" w:color="auto"/>
            <w:bottom w:val="none" w:sz="0" w:space="0" w:color="auto"/>
            <w:right w:val="none" w:sz="0" w:space="0" w:color="auto"/>
          </w:divBdr>
        </w:div>
      </w:divsChild>
    </w:div>
    <w:div w:id="572085463">
      <w:bodyDiv w:val="1"/>
      <w:marLeft w:val="0"/>
      <w:marRight w:val="0"/>
      <w:marTop w:val="0"/>
      <w:marBottom w:val="0"/>
      <w:divBdr>
        <w:top w:val="none" w:sz="0" w:space="0" w:color="auto"/>
        <w:left w:val="none" w:sz="0" w:space="0" w:color="auto"/>
        <w:bottom w:val="none" w:sz="0" w:space="0" w:color="auto"/>
        <w:right w:val="none" w:sz="0" w:space="0" w:color="auto"/>
      </w:divBdr>
      <w:divsChild>
        <w:div w:id="1826358772">
          <w:marLeft w:val="0"/>
          <w:marRight w:val="0"/>
          <w:marTop w:val="0"/>
          <w:marBottom w:val="0"/>
          <w:divBdr>
            <w:top w:val="none" w:sz="0" w:space="0" w:color="auto"/>
            <w:left w:val="none" w:sz="0" w:space="0" w:color="auto"/>
            <w:bottom w:val="none" w:sz="0" w:space="0" w:color="auto"/>
            <w:right w:val="none" w:sz="0" w:space="0" w:color="auto"/>
          </w:divBdr>
          <w:divsChild>
            <w:div w:id="1383017952">
              <w:marLeft w:val="0"/>
              <w:marRight w:val="0"/>
              <w:marTop w:val="0"/>
              <w:marBottom w:val="0"/>
              <w:divBdr>
                <w:top w:val="none" w:sz="0" w:space="0" w:color="auto"/>
                <w:left w:val="none" w:sz="0" w:space="0" w:color="auto"/>
                <w:bottom w:val="none" w:sz="0" w:space="0" w:color="auto"/>
                <w:right w:val="none" w:sz="0" w:space="0" w:color="auto"/>
              </w:divBdr>
            </w:div>
          </w:divsChild>
        </w:div>
        <w:div w:id="1067915974">
          <w:marLeft w:val="0"/>
          <w:marRight w:val="0"/>
          <w:marTop w:val="0"/>
          <w:marBottom w:val="0"/>
          <w:divBdr>
            <w:top w:val="none" w:sz="0" w:space="0" w:color="auto"/>
            <w:left w:val="none" w:sz="0" w:space="0" w:color="auto"/>
            <w:bottom w:val="none" w:sz="0" w:space="0" w:color="auto"/>
            <w:right w:val="none" w:sz="0" w:space="0" w:color="auto"/>
          </w:divBdr>
          <w:divsChild>
            <w:div w:id="1419986290">
              <w:marLeft w:val="0"/>
              <w:marRight w:val="0"/>
              <w:marTop w:val="0"/>
              <w:marBottom w:val="0"/>
              <w:divBdr>
                <w:top w:val="none" w:sz="0" w:space="0" w:color="auto"/>
                <w:left w:val="none" w:sz="0" w:space="0" w:color="auto"/>
                <w:bottom w:val="none" w:sz="0" w:space="0" w:color="auto"/>
                <w:right w:val="none" w:sz="0" w:space="0" w:color="auto"/>
              </w:divBdr>
              <w:divsChild>
                <w:div w:id="1034231509">
                  <w:marLeft w:val="0"/>
                  <w:marRight w:val="0"/>
                  <w:marTop w:val="0"/>
                  <w:marBottom w:val="0"/>
                  <w:divBdr>
                    <w:top w:val="none" w:sz="0" w:space="0" w:color="auto"/>
                    <w:left w:val="none" w:sz="0" w:space="0" w:color="auto"/>
                    <w:bottom w:val="none" w:sz="0" w:space="0" w:color="auto"/>
                    <w:right w:val="none" w:sz="0" w:space="0" w:color="auto"/>
                  </w:divBdr>
                  <w:divsChild>
                    <w:div w:id="156024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793644">
          <w:marLeft w:val="0"/>
          <w:marRight w:val="0"/>
          <w:marTop w:val="0"/>
          <w:marBottom w:val="0"/>
          <w:divBdr>
            <w:top w:val="none" w:sz="0" w:space="0" w:color="auto"/>
            <w:left w:val="none" w:sz="0" w:space="0" w:color="auto"/>
            <w:bottom w:val="none" w:sz="0" w:space="0" w:color="auto"/>
            <w:right w:val="none" w:sz="0" w:space="0" w:color="auto"/>
          </w:divBdr>
          <w:divsChild>
            <w:div w:id="82813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598389">
      <w:bodyDiv w:val="1"/>
      <w:marLeft w:val="0"/>
      <w:marRight w:val="0"/>
      <w:marTop w:val="0"/>
      <w:marBottom w:val="0"/>
      <w:divBdr>
        <w:top w:val="none" w:sz="0" w:space="0" w:color="auto"/>
        <w:left w:val="none" w:sz="0" w:space="0" w:color="auto"/>
        <w:bottom w:val="none" w:sz="0" w:space="0" w:color="auto"/>
        <w:right w:val="none" w:sz="0" w:space="0" w:color="auto"/>
      </w:divBdr>
      <w:divsChild>
        <w:div w:id="1185512744">
          <w:marLeft w:val="0"/>
          <w:marRight w:val="0"/>
          <w:marTop w:val="0"/>
          <w:marBottom w:val="0"/>
          <w:divBdr>
            <w:top w:val="none" w:sz="0" w:space="0" w:color="auto"/>
            <w:left w:val="none" w:sz="0" w:space="0" w:color="auto"/>
            <w:bottom w:val="none" w:sz="0" w:space="0" w:color="auto"/>
            <w:right w:val="none" w:sz="0" w:space="0" w:color="auto"/>
          </w:divBdr>
          <w:divsChild>
            <w:div w:id="1860002137">
              <w:marLeft w:val="0"/>
              <w:marRight w:val="0"/>
              <w:marTop w:val="0"/>
              <w:marBottom w:val="0"/>
              <w:divBdr>
                <w:top w:val="none" w:sz="0" w:space="0" w:color="auto"/>
                <w:left w:val="none" w:sz="0" w:space="0" w:color="auto"/>
                <w:bottom w:val="none" w:sz="0" w:space="0" w:color="auto"/>
                <w:right w:val="none" w:sz="0" w:space="0" w:color="auto"/>
              </w:divBdr>
              <w:divsChild>
                <w:div w:id="1332755149">
                  <w:marLeft w:val="0"/>
                  <w:marRight w:val="0"/>
                  <w:marTop w:val="0"/>
                  <w:marBottom w:val="0"/>
                  <w:divBdr>
                    <w:top w:val="none" w:sz="0" w:space="0" w:color="auto"/>
                    <w:left w:val="none" w:sz="0" w:space="0" w:color="auto"/>
                    <w:bottom w:val="none" w:sz="0" w:space="0" w:color="auto"/>
                    <w:right w:val="none" w:sz="0" w:space="0" w:color="auto"/>
                  </w:divBdr>
                  <w:divsChild>
                    <w:div w:id="194592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09820">
          <w:marLeft w:val="0"/>
          <w:marRight w:val="0"/>
          <w:marTop w:val="0"/>
          <w:marBottom w:val="0"/>
          <w:divBdr>
            <w:top w:val="none" w:sz="0" w:space="0" w:color="auto"/>
            <w:left w:val="none" w:sz="0" w:space="0" w:color="auto"/>
            <w:bottom w:val="none" w:sz="0" w:space="0" w:color="auto"/>
            <w:right w:val="none" w:sz="0" w:space="0" w:color="auto"/>
          </w:divBdr>
          <w:divsChild>
            <w:div w:id="1916740075">
              <w:marLeft w:val="0"/>
              <w:marRight w:val="0"/>
              <w:marTop w:val="0"/>
              <w:marBottom w:val="0"/>
              <w:divBdr>
                <w:top w:val="none" w:sz="0" w:space="0" w:color="auto"/>
                <w:left w:val="none" w:sz="0" w:space="0" w:color="auto"/>
                <w:bottom w:val="none" w:sz="0" w:space="0" w:color="auto"/>
                <w:right w:val="none" w:sz="0" w:space="0" w:color="auto"/>
              </w:divBdr>
              <w:divsChild>
                <w:div w:id="1206869622">
                  <w:marLeft w:val="0"/>
                  <w:marRight w:val="0"/>
                  <w:marTop w:val="0"/>
                  <w:marBottom w:val="0"/>
                  <w:divBdr>
                    <w:top w:val="none" w:sz="0" w:space="0" w:color="auto"/>
                    <w:left w:val="none" w:sz="0" w:space="0" w:color="auto"/>
                    <w:bottom w:val="none" w:sz="0" w:space="0" w:color="auto"/>
                    <w:right w:val="none" w:sz="0" w:space="0" w:color="auto"/>
                  </w:divBdr>
                  <w:divsChild>
                    <w:div w:id="96077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994450">
      <w:bodyDiv w:val="1"/>
      <w:marLeft w:val="0"/>
      <w:marRight w:val="0"/>
      <w:marTop w:val="0"/>
      <w:marBottom w:val="0"/>
      <w:divBdr>
        <w:top w:val="none" w:sz="0" w:space="0" w:color="auto"/>
        <w:left w:val="none" w:sz="0" w:space="0" w:color="auto"/>
        <w:bottom w:val="none" w:sz="0" w:space="0" w:color="auto"/>
        <w:right w:val="none" w:sz="0" w:space="0" w:color="auto"/>
      </w:divBdr>
    </w:div>
    <w:div w:id="582225824">
      <w:bodyDiv w:val="1"/>
      <w:marLeft w:val="0"/>
      <w:marRight w:val="0"/>
      <w:marTop w:val="0"/>
      <w:marBottom w:val="0"/>
      <w:divBdr>
        <w:top w:val="none" w:sz="0" w:space="0" w:color="auto"/>
        <w:left w:val="none" w:sz="0" w:space="0" w:color="auto"/>
        <w:bottom w:val="none" w:sz="0" w:space="0" w:color="auto"/>
        <w:right w:val="none" w:sz="0" w:space="0" w:color="auto"/>
      </w:divBdr>
    </w:div>
    <w:div w:id="590896033">
      <w:bodyDiv w:val="1"/>
      <w:marLeft w:val="0"/>
      <w:marRight w:val="0"/>
      <w:marTop w:val="0"/>
      <w:marBottom w:val="0"/>
      <w:divBdr>
        <w:top w:val="none" w:sz="0" w:space="0" w:color="auto"/>
        <w:left w:val="none" w:sz="0" w:space="0" w:color="auto"/>
        <w:bottom w:val="none" w:sz="0" w:space="0" w:color="auto"/>
        <w:right w:val="none" w:sz="0" w:space="0" w:color="auto"/>
      </w:divBdr>
      <w:divsChild>
        <w:div w:id="1163930076">
          <w:marLeft w:val="0"/>
          <w:marRight w:val="0"/>
          <w:marTop w:val="0"/>
          <w:marBottom w:val="0"/>
          <w:divBdr>
            <w:top w:val="none" w:sz="0" w:space="0" w:color="auto"/>
            <w:left w:val="none" w:sz="0" w:space="0" w:color="auto"/>
            <w:bottom w:val="none" w:sz="0" w:space="0" w:color="auto"/>
            <w:right w:val="none" w:sz="0" w:space="0" w:color="auto"/>
          </w:divBdr>
          <w:divsChild>
            <w:div w:id="1469055305">
              <w:marLeft w:val="0"/>
              <w:marRight w:val="0"/>
              <w:marTop w:val="0"/>
              <w:marBottom w:val="0"/>
              <w:divBdr>
                <w:top w:val="none" w:sz="0" w:space="0" w:color="auto"/>
                <w:left w:val="none" w:sz="0" w:space="0" w:color="auto"/>
                <w:bottom w:val="none" w:sz="0" w:space="0" w:color="auto"/>
                <w:right w:val="none" w:sz="0" w:space="0" w:color="auto"/>
              </w:divBdr>
              <w:divsChild>
                <w:div w:id="110974404">
                  <w:marLeft w:val="0"/>
                  <w:marRight w:val="0"/>
                  <w:marTop w:val="0"/>
                  <w:marBottom w:val="0"/>
                  <w:divBdr>
                    <w:top w:val="none" w:sz="0" w:space="0" w:color="auto"/>
                    <w:left w:val="none" w:sz="0" w:space="0" w:color="auto"/>
                    <w:bottom w:val="none" w:sz="0" w:space="0" w:color="auto"/>
                    <w:right w:val="none" w:sz="0" w:space="0" w:color="auto"/>
                  </w:divBdr>
                  <w:divsChild>
                    <w:div w:id="8172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648619">
          <w:marLeft w:val="0"/>
          <w:marRight w:val="0"/>
          <w:marTop w:val="0"/>
          <w:marBottom w:val="0"/>
          <w:divBdr>
            <w:top w:val="none" w:sz="0" w:space="0" w:color="auto"/>
            <w:left w:val="none" w:sz="0" w:space="0" w:color="auto"/>
            <w:bottom w:val="none" w:sz="0" w:space="0" w:color="auto"/>
            <w:right w:val="none" w:sz="0" w:space="0" w:color="auto"/>
          </w:divBdr>
          <w:divsChild>
            <w:div w:id="389350362">
              <w:marLeft w:val="0"/>
              <w:marRight w:val="0"/>
              <w:marTop w:val="0"/>
              <w:marBottom w:val="0"/>
              <w:divBdr>
                <w:top w:val="none" w:sz="0" w:space="0" w:color="auto"/>
                <w:left w:val="none" w:sz="0" w:space="0" w:color="auto"/>
                <w:bottom w:val="none" w:sz="0" w:space="0" w:color="auto"/>
                <w:right w:val="none" w:sz="0" w:space="0" w:color="auto"/>
              </w:divBdr>
              <w:divsChild>
                <w:div w:id="1808815657">
                  <w:marLeft w:val="0"/>
                  <w:marRight w:val="0"/>
                  <w:marTop w:val="0"/>
                  <w:marBottom w:val="0"/>
                  <w:divBdr>
                    <w:top w:val="none" w:sz="0" w:space="0" w:color="auto"/>
                    <w:left w:val="none" w:sz="0" w:space="0" w:color="auto"/>
                    <w:bottom w:val="none" w:sz="0" w:space="0" w:color="auto"/>
                    <w:right w:val="none" w:sz="0" w:space="0" w:color="auto"/>
                  </w:divBdr>
                  <w:divsChild>
                    <w:div w:id="2228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997036">
      <w:bodyDiv w:val="1"/>
      <w:marLeft w:val="0"/>
      <w:marRight w:val="0"/>
      <w:marTop w:val="0"/>
      <w:marBottom w:val="0"/>
      <w:divBdr>
        <w:top w:val="none" w:sz="0" w:space="0" w:color="auto"/>
        <w:left w:val="none" w:sz="0" w:space="0" w:color="auto"/>
        <w:bottom w:val="none" w:sz="0" w:space="0" w:color="auto"/>
        <w:right w:val="none" w:sz="0" w:space="0" w:color="auto"/>
      </w:divBdr>
      <w:divsChild>
        <w:div w:id="442960206">
          <w:marLeft w:val="0"/>
          <w:marRight w:val="0"/>
          <w:marTop w:val="0"/>
          <w:marBottom w:val="0"/>
          <w:divBdr>
            <w:top w:val="none" w:sz="0" w:space="0" w:color="auto"/>
            <w:left w:val="none" w:sz="0" w:space="0" w:color="auto"/>
            <w:bottom w:val="none" w:sz="0" w:space="0" w:color="auto"/>
            <w:right w:val="none" w:sz="0" w:space="0" w:color="auto"/>
          </w:divBdr>
          <w:divsChild>
            <w:div w:id="784738457">
              <w:marLeft w:val="0"/>
              <w:marRight w:val="0"/>
              <w:marTop w:val="0"/>
              <w:marBottom w:val="0"/>
              <w:divBdr>
                <w:top w:val="none" w:sz="0" w:space="0" w:color="auto"/>
                <w:left w:val="none" w:sz="0" w:space="0" w:color="auto"/>
                <w:bottom w:val="none" w:sz="0" w:space="0" w:color="auto"/>
                <w:right w:val="none" w:sz="0" w:space="0" w:color="auto"/>
              </w:divBdr>
              <w:divsChild>
                <w:div w:id="1295134070">
                  <w:marLeft w:val="0"/>
                  <w:marRight w:val="0"/>
                  <w:marTop w:val="0"/>
                  <w:marBottom w:val="0"/>
                  <w:divBdr>
                    <w:top w:val="none" w:sz="0" w:space="0" w:color="auto"/>
                    <w:left w:val="none" w:sz="0" w:space="0" w:color="auto"/>
                    <w:bottom w:val="none" w:sz="0" w:space="0" w:color="auto"/>
                    <w:right w:val="none" w:sz="0" w:space="0" w:color="auto"/>
                  </w:divBdr>
                  <w:divsChild>
                    <w:div w:id="32875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833340">
          <w:marLeft w:val="0"/>
          <w:marRight w:val="0"/>
          <w:marTop w:val="0"/>
          <w:marBottom w:val="0"/>
          <w:divBdr>
            <w:top w:val="none" w:sz="0" w:space="0" w:color="auto"/>
            <w:left w:val="none" w:sz="0" w:space="0" w:color="auto"/>
            <w:bottom w:val="none" w:sz="0" w:space="0" w:color="auto"/>
            <w:right w:val="none" w:sz="0" w:space="0" w:color="auto"/>
          </w:divBdr>
          <w:divsChild>
            <w:div w:id="856043643">
              <w:marLeft w:val="0"/>
              <w:marRight w:val="0"/>
              <w:marTop w:val="0"/>
              <w:marBottom w:val="0"/>
              <w:divBdr>
                <w:top w:val="none" w:sz="0" w:space="0" w:color="auto"/>
                <w:left w:val="none" w:sz="0" w:space="0" w:color="auto"/>
                <w:bottom w:val="none" w:sz="0" w:space="0" w:color="auto"/>
                <w:right w:val="none" w:sz="0" w:space="0" w:color="auto"/>
              </w:divBdr>
              <w:divsChild>
                <w:div w:id="974259605">
                  <w:marLeft w:val="0"/>
                  <w:marRight w:val="0"/>
                  <w:marTop w:val="0"/>
                  <w:marBottom w:val="0"/>
                  <w:divBdr>
                    <w:top w:val="none" w:sz="0" w:space="0" w:color="auto"/>
                    <w:left w:val="none" w:sz="0" w:space="0" w:color="auto"/>
                    <w:bottom w:val="none" w:sz="0" w:space="0" w:color="auto"/>
                    <w:right w:val="none" w:sz="0" w:space="0" w:color="auto"/>
                  </w:divBdr>
                  <w:divsChild>
                    <w:div w:id="32069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497405">
      <w:bodyDiv w:val="1"/>
      <w:marLeft w:val="0"/>
      <w:marRight w:val="0"/>
      <w:marTop w:val="0"/>
      <w:marBottom w:val="0"/>
      <w:divBdr>
        <w:top w:val="none" w:sz="0" w:space="0" w:color="auto"/>
        <w:left w:val="none" w:sz="0" w:space="0" w:color="auto"/>
        <w:bottom w:val="none" w:sz="0" w:space="0" w:color="auto"/>
        <w:right w:val="none" w:sz="0" w:space="0" w:color="auto"/>
      </w:divBdr>
    </w:div>
    <w:div w:id="603924390">
      <w:bodyDiv w:val="1"/>
      <w:marLeft w:val="0"/>
      <w:marRight w:val="0"/>
      <w:marTop w:val="0"/>
      <w:marBottom w:val="0"/>
      <w:divBdr>
        <w:top w:val="none" w:sz="0" w:space="0" w:color="auto"/>
        <w:left w:val="none" w:sz="0" w:space="0" w:color="auto"/>
        <w:bottom w:val="none" w:sz="0" w:space="0" w:color="auto"/>
        <w:right w:val="none" w:sz="0" w:space="0" w:color="auto"/>
      </w:divBdr>
      <w:divsChild>
        <w:div w:id="462041956">
          <w:marLeft w:val="0"/>
          <w:marRight w:val="0"/>
          <w:marTop w:val="0"/>
          <w:marBottom w:val="0"/>
          <w:divBdr>
            <w:top w:val="none" w:sz="0" w:space="0" w:color="auto"/>
            <w:left w:val="none" w:sz="0" w:space="0" w:color="auto"/>
            <w:bottom w:val="none" w:sz="0" w:space="0" w:color="auto"/>
            <w:right w:val="none" w:sz="0" w:space="0" w:color="auto"/>
          </w:divBdr>
          <w:divsChild>
            <w:div w:id="984048301">
              <w:marLeft w:val="0"/>
              <w:marRight w:val="0"/>
              <w:marTop w:val="0"/>
              <w:marBottom w:val="0"/>
              <w:divBdr>
                <w:top w:val="none" w:sz="0" w:space="0" w:color="auto"/>
                <w:left w:val="none" w:sz="0" w:space="0" w:color="auto"/>
                <w:bottom w:val="none" w:sz="0" w:space="0" w:color="auto"/>
                <w:right w:val="none" w:sz="0" w:space="0" w:color="auto"/>
              </w:divBdr>
              <w:divsChild>
                <w:div w:id="1371103023">
                  <w:marLeft w:val="0"/>
                  <w:marRight w:val="0"/>
                  <w:marTop w:val="0"/>
                  <w:marBottom w:val="0"/>
                  <w:divBdr>
                    <w:top w:val="none" w:sz="0" w:space="0" w:color="auto"/>
                    <w:left w:val="none" w:sz="0" w:space="0" w:color="auto"/>
                    <w:bottom w:val="none" w:sz="0" w:space="0" w:color="auto"/>
                    <w:right w:val="none" w:sz="0" w:space="0" w:color="auto"/>
                  </w:divBdr>
                  <w:divsChild>
                    <w:div w:id="103523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331201">
          <w:marLeft w:val="0"/>
          <w:marRight w:val="0"/>
          <w:marTop w:val="0"/>
          <w:marBottom w:val="0"/>
          <w:divBdr>
            <w:top w:val="none" w:sz="0" w:space="0" w:color="auto"/>
            <w:left w:val="none" w:sz="0" w:space="0" w:color="auto"/>
            <w:bottom w:val="none" w:sz="0" w:space="0" w:color="auto"/>
            <w:right w:val="none" w:sz="0" w:space="0" w:color="auto"/>
          </w:divBdr>
          <w:divsChild>
            <w:div w:id="1914311414">
              <w:marLeft w:val="0"/>
              <w:marRight w:val="0"/>
              <w:marTop w:val="0"/>
              <w:marBottom w:val="0"/>
              <w:divBdr>
                <w:top w:val="none" w:sz="0" w:space="0" w:color="auto"/>
                <w:left w:val="none" w:sz="0" w:space="0" w:color="auto"/>
                <w:bottom w:val="none" w:sz="0" w:space="0" w:color="auto"/>
                <w:right w:val="none" w:sz="0" w:space="0" w:color="auto"/>
              </w:divBdr>
              <w:divsChild>
                <w:div w:id="1284073449">
                  <w:marLeft w:val="0"/>
                  <w:marRight w:val="0"/>
                  <w:marTop w:val="0"/>
                  <w:marBottom w:val="0"/>
                  <w:divBdr>
                    <w:top w:val="none" w:sz="0" w:space="0" w:color="auto"/>
                    <w:left w:val="none" w:sz="0" w:space="0" w:color="auto"/>
                    <w:bottom w:val="none" w:sz="0" w:space="0" w:color="auto"/>
                    <w:right w:val="none" w:sz="0" w:space="0" w:color="auto"/>
                  </w:divBdr>
                  <w:divsChild>
                    <w:div w:id="46728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501832">
      <w:bodyDiv w:val="1"/>
      <w:marLeft w:val="0"/>
      <w:marRight w:val="0"/>
      <w:marTop w:val="0"/>
      <w:marBottom w:val="0"/>
      <w:divBdr>
        <w:top w:val="none" w:sz="0" w:space="0" w:color="auto"/>
        <w:left w:val="none" w:sz="0" w:space="0" w:color="auto"/>
        <w:bottom w:val="none" w:sz="0" w:space="0" w:color="auto"/>
        <w:right w:val="none" w:sz="0" w:space="0" w:color="auto"/>
      </w:divBdr>
      <w:divsChild>
        <w:div w:id="304546537">
          <w:marLeft w:val="0"/>
          <w:marRight w:val="0"/>
          <w:marTop w:val="0"/>
          <w:marBottom w:val="0"/>
          <w:divBdr>
            <w:top w:val="none" w:sz="0" w:space="0" w:color="auto"/>
            <w:left w:val="none" w:sz="0" w:space="0" w:color="auto"/>
            <w:bottom w:val="none" w:sz="0" w:space="0" w:color="auto"/>
            <w:right w:val="none" w:sz="0" w:space="0" w:color="auto"/>
          </w:divBdr>
          <w:divsChild>
            <w:div w:id="2053456881">
              <w:marLeft w:val="0"/>
              <w:marRight w:val="0"/>
              <w:marTop w:val="0"/>
              <w:marBottom w:val="0"/>
              <w:divBdr>
                <w:top w:val="none" w:sz="0" w:space="0" w:color="auto"/>
                <w:left w:val="none" w:sz="0" w:space="0" w:color="auto"/>
                <w:bottom w:val="none" w:sz="0" w:space="0" w:color="auto"/>
                <w:right w:val="none" w:sz="0" w:space="0" w:color="auto"/>
              </w:divBdr>
              <w:divsChild>
                <w:div w:id="798574133">
                  <w:marLeft w:val="0"/>
                  <w:marRight w:val="0"/>
                  <w:marTop w:val="0"/>
                  <w:marBottom w:val="0"/>
                  <w:divBdr>
                    <w:top w:val="none" w:sz="0" w:space="0" w:color="auto"/>
                    <w:left w:val="none" w:sz="0" w:space="0" w:color="auto"/>
                    <w:bottom w:val="none" w:sz="0" w:space="0" w:color="auto"/>
                    <w:right w:val="none" w:sz="0" w:space="0" w:color="auto"/>
                  </w:divBdr>
                  <w:divsChild>
                    <w:div w:id="2017341908">
                      <w:marLeft w:val="0"/>
                      <w:marRight w:val="0"/>
                      <w:marTop w:val="0"/>
                      <w:marBottom w:val="0"/>
                      <w:divBdr>
                        <w:top w:val="none" w:sz="0" w:space="0" w:color="auto"/>
                        <w:left w:val="none" w:sz="0" w:space="0" w:color="auto"/>
                        <w:bottom w:val="none" w:sz="0" w:space="0" w:color="auto"/>
                        <w:right w:val="none" w:sz="0" w:space="0" w:color="auto"/>
                      </w:divBdr>
                      <w:divsChild>
                        <w:div w:id="126749993">
                          <w:marLeft w:val="0"/>
                          <w:marRight w:val="0"/>
                          <w:marTop w:val="0"/>
                          <w:marBottom w:val="0"/>
                          <w:divBdr>
                            <w:top w:val="none" w:sz="0" w:space="0" w:color="auto"/>
                            <w:left w:val="none" w:sz="0" w:space="0" w:color="auto"/>
                            <w:bottom w:val="none" w:sz="0" w:space="0" w:color="auto"/>
                            <w:right w:val="none" w:sz="0" w:space="0" w:color="auto"/>
                          </w:divBdr>
                          <w:divsChild>
                            <w:div w:id="149437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1321063">
      <w:bodyDiv w:val="1"/>
      <w:marLeft w:val="0"/>
      <w:marRight w:val="0"/>
      <w:marTop w:val="0"/>
      <w:marBottom w:val="0"/>
      <w:divBdr>
        <w:top w:val="none" w:sz="0" w:space="0" w:color="auto"/>
        <w:left w:val="none" w:sz="0" w:space="0" w:color="auto"/>
        <w:bottom w:val="none" w:sz="0" w:space="0" w:color="auto"/>
        <w:right w:val="none" w:sz="0" w:space="0" w:color="auto"/>
      </w:divBdr>
    </w:div>
    <w:div w:id="611715722">
      <w:bodyDiv w:val="1"/>
      <w:marLeft w:val="0"/>
      <w:marRight w:val="0"/>
      <w:marTop w:val="0"/>
      <w:marBottom w:val="0"/>
      <w:divBdr>
        <w:top w:val="none" w:sz="0" w:space="0" w:color="auto"/>
        <w:left w:val="none" w:sz="0" w:space="0" w:color="auto"/>
        <w:bottom w:val="none" w:sz="0" w:space="0" w:color="auto"/>
        <w:right w:val="none" w:sz="0" w:space="0" w:color="auto"/>
      </w:divBdr>
    </w:div>
    <w:div w:id="620696821">
      <w:bodyDiv w:val="1"/>
      <w:marLeft w:val="0"/>
      <w:marRight w:val="0"/>
      <w:marTop w:val="0"/>
      <w:marBottom w:val="0"/>
      <w:divBdr>
        <w:top w:val="none" w:sz="0" w:space="0" w:color="auto"/>
        <w:left w:val="none" w:sz="0" w:space="0" w:color="auto"/>
        <w:bottom w:val="none" w:sz="0" w:space="0" w:color="auto"/>
        <w:right w:val="none" w:sz="0" w:space="0" w:color="auto"/>
      </w:divBdr>
    </w:div>
    <w:div w:id="635070046">
      <w:bodyDiv w:val="1"/>
      <w:marLeft w:val="0"/>
      <w:marRight w:val="0"/>
      <w:marTop w:val="0"/>
      <w:marBottom w:val="0"/>
      <w:divBdr>
        <w:top w:val="none" w:sz="0" w:space="0" w:color="auto"/>
        <w:left w:val="none" w:sz="0" w:space="0" w:color="auto"/>
        <w:bottom w:val="none" w:sz="0" w:space="0" w:color="auto"/>
        <w:right w:val="none" w:sz="0" w:space="0" w:color="auto"/>
      </w:divBdr>
    </w:div>
    <w:div w:id="642853166">
      <w:bodyDiv w:val="1"/>
      <w:marLeft w:val="0"/>
      <w:marRight w:val="0"/>
      <w:marTop w:val="0"/>
      <w:marBottom w:val="0"/>
      <w:divBdr>
        <w:top w:val="none" w:sz="0" w:space="0" w:color="auto"/>
        <w:left w:val="none" w:sz="0" w:space="0" w:color="auto"/>
        <w:bottom w:val="none" w:sz="0" w:space="0" w:color="auto"/>
        <w:right w:val="none" w:sz="0" w:space="0" w:color="auto"/>
      </w:divBdr>
    </w:div>
    <w:div w:id="658509608">
      <w:bodyDiv w:val="1"/>
      <w:marLeft w:val="0"/>
      <w:marRight w:val="0"/>
      <w:marTop w:val="0"/>
      <w:marBottom w:val="0"/>
      <w:divBdr>
        <w:top w:val="none" w:sz="0" w:space="0" w:color="auto"/>
        <w:left w:val="none" w:sz="0" w:space="0" w:color="auto"/>
        <w:bottom w:val="none" w:sz="0" w:space="0" w:color="auto"/>
        <w:right w:val="none" w:sz="0" w:space="0" w:color="auto"/>
      </w:divBdr>
      <w:divsChild>
        <w:div w:id="220799221">
          <w:marLeft w:val="0"/>
          <w:marRight w:val="0"/>
          <w:marTop w:val="0"/>
          <w:marBottom w:val="0"/>
          <w:divBdr>
            <w:top w:val="none" w:sz="0" w:space="0" w:color="auto"/>
            <w:left w:val="none" w:sz="0" w:space="0" w:color="auto"/>
            <w:bottom w:val="none" w:sz="0" w:space="0" w:color="auto"/>
            <w:right w:val="none" w:sz="0" w:space="0" w:color="auto"/>
          </w:divBdr>
          <w:divsChild>
            <w:div w:id="90656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214660">
      <w:bodyDiv w:val="1"/>
      <w:marLeft w:val="0"/>
      <w:marRight w:val="0"/>
      <w:marTop w:val="0"/>
      <w:marBottom w:val="0"/>
      <w:divBdr>
        <w:top w:val="none" w:sz="0" w:space="0" w:color="auto"/>
        <w:left w:val="none" w:sz="0" w:space="0" w:color="auto"/>
        <w:bottom w:val="none" w:sz="0" w:space="0" w:color="auto"/>
        <w:right w:val="none" w:sz="0" w:space="0" w:color="auto"/>
      </w:divBdr>
      <w:divsChild>
        <w:div w:id="1573470454">
          <w:marLeft w:val="0"/>
          <w:marRight w:val="0"/>
          <w:marTop w:val="0"/>
          <w:marBottom w:val="0"/>
          <w:divBdr>
            <w:top w:val="none" w:sz="0" w:space="0" w:color="auto"/>
            <w:left w:val="none" w:sz="0" w:space="0" w:color="auto"/>
            <w:bottom w:val="none" w:sz="0" w:space="0" w:color="auto"/>
            <w:right w:val="none" w:sz="0" w:space="0" w:color="auto"/>
          </w:divBdr>
          <w:divsChild>
            <w:div w:id="983042491">
              <w:marLeft w:val="0"/>
              <w:marRight w:val="0"/>
              <w:marTop w:val="0"/>
              <w:marBottom w:val="0"/>
              <w:divBdr>
                <w:top w:val="none" w:sz="0" w:space="0" w:color="auto"/>
                <w:left w:val="none" w:sz="0" w:space="0" w:color="auto"/>
                <w:bottom w:val="none" w:sz="0" w:space="0" w:color="auto"/>
                <w:right w:val="none" w:sz="0" w:space="0" w:color="auto"/>
              </w:divBdr>
              <w:divsChild>
                <w:div w:id="822624595">
                  <w:marLeft w:val="0"/>
                  <w:marRight w:val="0"/>
                  <w:marTop w:val="0"/>
                  <w:marBottom w:val="0"/>
                  <w:divBdr>
                    <w:top w:val="none" w:sz="0" w:space="0" w:color="auto"/>
                    <w:left w:val="none" w:sz="0" w:space="0" w:color="auto"/>
                    <w:bottom w:val="none" w:sz="0" w:space="0" w:color="auto"/>
                    <w:right w:val="none" w:sz="0" w:space="0" w:color="auto"/>
                  </w:divBdr>
                  <w:divsChild>
                    <w:div w:id="1596475575">
                      <w:marLeft w:val="0"/>
                      <w:marRight w:val="0"/>
                      <w:marTop w:val="0"/>
                      <w:marBottom w:val="0"/>
                      <w:divBdr>
                        <w:top w:val="none" w:sz="0" w:space="0" w:color="auto"/>
                        <w:left w:val="none" w:sz="0" w:space="0" w:color="auto"/>
                        <w:bottom w:val="none" w:sz="0" w:space="0" w:color="auto"/>
                        <w:right w:val="none" w:sz="0" w:space="0" w:color="auto"/>
                      </w:divBdr>
                      <w:divsChild>
                        <w:div w:id="1635059892">
                          <w:marLeft w:val="0"/>
                          <w:marRight w:val="0"/>
                          <w:marTop w:val="0"/>
                          <w:marBottom w:val="0"/>
                          <w:divBdr>
                            <w:top w:val="none" w:sz="0" w:space="0" w:color="auto"/>
                            <w:left w:val="none" w:sz="0" w:space="0" w:color="auto"/>
                            <w:bottom w:val="none" w:sz="0" w:space="0" w:color="auto"/>
                            <w:right w:val="none" w:sz="0" w:space="0" w:color="auto"/>
                          </w:divBdr>
                          <w:divsChild>
                            <w:div w:id="1574927962">
                              <w:marLeft w:val="0"/>
                              <w:marRight w:val="0"/>
                              <w:marTop w:val="0"/>
                              <w:marBottom w:val="0"/>
                              <w:divBdr>
                                <w:top w:val="none" w:sz="0" w:space="0" w:color="auto"/>
                                <w:left w:val="none" w:sz="0" w:space="0" w:color="auto"/>
                                <w:bottom w:val="none" w:sz="0" w:space="0" w:color="auto"/>
                                <w:right w:val="none" w:sz="0" w:space="0" w:color="auto"/>
                              </w:divBdr>
                              <w:divsChild>
                                <w:div w:id="568228445">
                                  <w:marLeft w:val="0"/>
                                  <w:marRight w:val="0"/>
                                  <w:marTop w:val="0"/>
                                  <w:marBottom w:val="0"/>
                                  <w:divBdr>
                                    <w:top w:val="none" w:sz="0" w:space="0" w:color="auto"/>
                                    <w:left w:val="none" w:sz="0" w:space="0" w:color="auto"/>
                                    <w:bottom w:val="none" w:sz="0" w:space="0" w:color="auto"/>
                                    <w:right w:val="none" w:sz="0" w:space="0" w:color="auto"/>
                                  </w:divBdr>
                                  <w:divsChild>
                                    <w:div w:id="222374182">
                                      <w:marLeft w:val="0"/>
                                      <w:marRight w:val="0"/>
                                      <w:marTop w:val="0"/>
                                      <w:marBottom w:val="0"/>
                                      <w:divBdr>
                                        <w:top w:val="none" w:sz="0" w:space="0" w:color="auto"/>
                                        <w:left w:val="none" w:sz="0" w:space="0" w:color="auto"/>
                                        <w:bottom w:val="none" w:sz="0" w:space="0" w:color="auto"/>
                                        <w:right w:val="none" w:sz="0" w:space="0" w:color="auto"/>
                                      </w:divBdr>
                                      <w:divsChild>
                                        <w:div w:id="61489700">
                                          <w:marLeft w:val="0"/>
                                          <w:marRight w:val="0"/>
                                          <w:marTop w:val="0"/>
                                          <w:marBottom w:val="0"/>
                                          <w:divBdr>
                                            <w:top w:val="none" w:sz="0" w:space="0" w:color="auto"/>
                                            <w:left w:val="none" w:sz="0" w:space="0" w:color="auto"/>
                                            <w:bottom w:val="none" w:sz="0" w:space="0" w:color="auto"/>
                                            <w:right w:val="none" w:sz="0" w:space="0" w:color="auto"/>
                                          </w:divBdr>
                                          <w:divsChild>
                                            <w:div w:id="1259294092">
                                              <w:marLeft w:val="0"/>
                                              <w:marRight w:val="0"/>
                                              <w:marTop w:val="0"/>
                                              <w:marBottom w:val="0"/>
                                              <w:divBdr>
                                                <w:top w:val="none" w:sz="0" w:space="0" w:color="auto"/>
                                                <w:left w:val="none" w:sz="0" w:space="0" w:color="auto"/>
                                                <w:bottom w:val="none" w:sz="0" w:space="0" w:color="auto"/>
                                                <w:right w:val="none" w:sz="0" w:space="0" w:color="auto"/>
                                              </w:divBdr>
                                              <w:divsChild>
                                                <w:div w:id="558516057">
                                                  <w:marLeft w:val="0"/>
                                                  <w:marRight w:val="0"/>
                                                  <w:marTop w:val="0"/>
                                                  <w:marBottom w:val="0"/>
                                                  <w:divBdr>
                                                    <w:top w:val="none" w:sz="0" w:space="0" w:color="auto"/>
                                                    <w:left w:val="none" w:sz="0" w:space="0" w:color="auto"/>
                                                    <w:bottom w:val="none" w:sz="0" w:space="0" w:color="auto"/>
                                                    <w:right w:val="none" w:sz="0" w:space="0" w:color="auto"/>
                                                  </w:divBdr>
                                                  <w:divsChild>
                                                    <w:div w:id="1924871636">
                                                      <w:marLeft w:val="0"/>
                                                      <w:marRight w:val="0"/>
                                                      <w:marTop w:val="0"/>
                                                      <w:marBottom w:val="0"/>
                                                      <w:divBdr>
                                                        <w:top w:val="none" w:sz="0" w:space="0" w:color="auto"/>
                                                        <w:left w:val="none" w:sz="0" w:space="0" w:color="auto"/>
                                                        <w:bottom w:val="none" w:sz="0" w:space="0" w:color="auto"/>
                                                        <w:right w:val="none" w:sz="0" w:space="0" w:color="auto"/>
                                                      </w:divBdr>
                                                      <w:divsChild>
                                                        <w:div w:id="117838605">
                                                          <w:marLeft w:val="0"/>
                                                          <w:marRight w:val="0"/>
                                                          <w:marTop w:val="0"/>
                                                          <w:marBottom w:val="0"/>
                                                          <w:divBdr>
                                                            <w:top w:val="none" w:sz="0" w:space="0" w:color="auto"/>
                                                            <w:left w:val="none" w:sz="0" w:space="0" w:color="auto"/>
                                                            <w:bottom w:val="none" w:sz="0" w:space="0" w:color="auto"/>
                                                            <w:right w:val="none" w:sz="0" w:space="0" w:color="auto"/>
                                                          </w:divBdr>
                                                          <w:divsChild>
                                                            <w:div w:id="170998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70327936">
      <w:bodyDiv w:val="1"/>
      <w:marLeft w:val="0"/>
      <w:marRight w:val="0"/>
      <w:marTop w:val="0"/>
      <w:marBottom w:val="0"/>
      <w:divBdr>
        <w:top w:val="none" w:sz="0" w:space="0" w:color="auto"/>
        <w:left w:val="none" w:sz="0" w:space="0" w:color="auto"/>
        <w:bottom w:val="none" w:sz="0" w:space="0" w:color="auto"/>
        <w:right w:val="none" w:sz="0" w:space="0" w:color="auto"/>
      </w:divBdr>
      <w:divsChild>
        <w:div w:id="1386831816">
          <w:marLeft w:val="1166"/>
          <w:marRight w:val="0"/>
          <w:marTop w:val="115"/>
          <w:marBottom w:val="0"/>
          <w:divBdr>
            <w:top w:val="none" w:sz="0" w:space="0" w:color="auto"/>
            <w:left w:val="none" w:sz="0" w:space="0" w:color="auto"/>
            <w:bottom w:val="none" w:sz="0" w:space="0" w:color="auto"/>
            <w:right w:val="none" w:sz="0" w:space="0" w:color="auto"/>
          </w:divBdr>
        </w:div>
        <w:div w:id="672679919">
          <w:marLeft w:val="1166"/>
          <w:marRight w:val="0"/>
          <w:marTop w:val="115"/>
          <w:marBottom w:val="0"/>
          <w:divBdr>
            <w:top w:val="none" w:sz="0" w:space="0" w:color="auto"/>
            <w:left w:val="none" w:sz="0" w:space="0" w:color="auto"/>
            <w:bottom w:val="none" w:sz="0" w:space="0" w:color="auto"/>
            <w:right w:val="none" w:sz="0" w:space="0" w:color="auto"/>
          </w:divBdr>
        </w:div>
        <w:div w:id="2020965818">
          <w:marLeft w:val="1166"/>
          <w:marRight w:val="0"/>
          <w:marTop w:val="115"/>
          <w:marBottom w:val="0"/>
          <w:divBdr>
            <w:top w:val="none" w:sz="0" w:space="0" w:color="auto"/>
            <w:left w:val="none" w:sz="0" w:space="0" w:color="auto"/>
            <w:bottom w:val="none" w:sz="0" w:space="0" w:color="auto"/>
            <w:right w:val="none" w:sz="0" w:space="0" w:color="auto"/>
          </w:divBdr>
        </w:div>
        <w:div w:id="373427591">
          <w:marLeft w:val="1166"/>
          <w:marRight w:val="0"/>
          <w:marTop w:val="115"/>
          <w:marBottom w:val="0"/>
          <w:divBdr>
            <w:top w:val="none" w:sz="0" w:space="0" w:color="auto"/>
            <w:left w:val="none" w:sz="0" w:space="0" w:color="auto"/>
            <w:bottom w:val="none" w:sz="0" w:space="0" w:color="auto"/>
            <w:right w:val="none" w:sz="0" w:space="0" w:color="auto"/>
          </w:divBdr>
        </w:div>
        <w:div w:id="850878356">
          <w:marLeft w:val="1166"/>
          <w:marRight w:val="0"/>
          <w:marTop w:val="115"/>
          <w:marBottom w:val="0"/>
          <w:divBdr>
            <w:top w:val="none" w:sz="0" w:space="0" w:color="auto"/>
            <w:left w:val="none" w:sz="0" w:space="0" w:color="auto"/>
            <w:bottom w:val="none" w:sz="0" w:space="0" w:color="auto"/>
            <w:right w:val="none" w:sz="0" w:space="0" w:color="auto"/>
          </w:divBdr>
        </w:div>
        <w:div w:id="447244366">
          <w:marLeft w:val="1166"/>
          <w:marRight w:val="0"/>
          <w:marTop w:val="115"/>
          <w:marBottom w:val="0"/>
          <w:divBdr>
            <w:top w:val="none" w:sz="0" w:space="0" w:color="auto"/>
            <w:left w:val="none" w:sz="0" w:space="0" w:color="auto"/>
            <w:bottom w:val="none" w:sz="0" w:space="0" w:color="auto"/>
            <w:right w:val="none" w:sz="0" w:space="0" w:color="auto"/>
          </w:divBdr>
        </w:div>
      </w:divsChild>
    </w:div>
    <w:div w:id="674499622">
      <w:bodyDiv w:val="1"/>
      <w:marLeft w:val="0"/>
      <w:marRight w:val="0"/>
      <w:marTop w:val="0"/>
      <w:marBottom w:val="0"/>
      <w:divBdr>
        <w:top w:val="none" w:sz="0" w:space="0" w:color="auto"/>
        <w:left w:val="none" w:sz="0" w:space="0" w:color="auto"/>
        <w:bottom w:val="none" w:sz="0" w:space="0" w:color="auto"/>
        <w:right w:val="none" w:sz="0" w:space="0" w:color="auto"/>
      </w:divBdr>
    </w:div>
    <w:div w:id="676349011">
      <w:bodyDiv w:val="1"/>
      <w:marLeft w:val="0"/>
      <w:marRight w:val="0"/>
      <w:marTop w:val="0"/>
      <w:marBottom w:val="0"/>
      <w:divBdr>
        <w:top w:val="none" w:sz="0" w:space="0" w:color="auto"/>
        <w:left w:val="none" w:sz="0" w:space="0" w:color="auto"/>
        <w:bottom w:val="none" w:sz="0" w:space="0" w:color="auto"/>
        <w:right w:val="none" w:sz="0" w:space="0" w:color="auto"/>
      </w:divBdr>
      <w:divsChild>
        <w:div w:id="114569881">
          <w:marLeft w:val="0"/>
          <w:marRight w:val="0"/>
          <w:marTop w:val="0"/>
          <w:marBottom w:val="0"/>
          <w:divBdr>
            <w:top w:val="none" w:sz="0" w:space="0" w:color="auto"/>
            <w:left w:val="none" w:sz="0" w:space="0" w:color="auto"/>
            <w:bottom w:val="none" w:sz="0" w:space="0" w:color="auto"/>
            <w:right w:val="none" w:sz="0" w:space="0" w:color="auto"/>
          </w:divBdr>
          <w:divsChild>
            <w:div w:id="642539086">
              <w:marLeft w:val="0"/>
              <w:marRight w:val="0"/>
              <w:marTop w:val="0"/>
              <w:marBottom w:val="0"/>
              <w:divBdr>
                <w:top w:val="none" w:sz="0" w:space="0" w:color="auto"/>
                <w:left w:val="none" w:sz="0" w:space="0" w:color="auto"/>
                <w:bottom w:val="none" w:sz="0" w:space="0" w:color="auto"/>
                <w:right w:val="none" w:sz="0" w:space="0" w:color="auto"/>
              </w:divBdr>
              <w:divsChild>
                <w:div w:id="603608004">
                  <w:marLeft w:val="0"/>
                  <w:marRight w:val="0"/>
                  <w:marTop w:val="0"/>
                  <w:marBottom w:val="0"/>
                  <w:divBdr>
                    <w:top w:val="none" w:sz="0" w:space="0" w:color="auto"/>
                    <w:left w:val="none" w:sz="0" w:space="0" w:color="auto"/>
                    <w:bottom w:val="none" w:sz="0" w:space="0" w:color="auto"/>
                    <w:right w:val="none" w:sz="0" w:space="0" w:color="auto"/>
                  </w:divBdr>
                  <w:divsChild>
                    <w:div w:id="10114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435409">
          <w:marLeft w:val="0"/>
          <w:marRight w:val="0"/>
          <w:marTop w:val="0"/>
          <w:marBottom w:val="0"/>
          <w:divBdr>
            <w:top w:val="none" w:sz="0" w:space="0" w:color="auto"/>
            <w:left w:val="none" w:sz="0" w:space="0" w:color="auto"/>
            <w:bottom w:val="none" w:sz="0" w:space="0" w:color="auto"/>
            <w:right w:val="none" w:sz="0" w:space="0" w:color="auto"/>
          </w:divBdr>
          <w:divsChild>
            <w:div w:id="757407037">
              <w:marLeft w:val="0"/>
              <w:marRight w:val="0"/>
              <w:marTop w:val="0"/>
              <w:marBottom w:val="0"/>
              <w:divBdr>
                <w:top w:val="none" w:sz="0" w:space="0" w:color="auto"/>
                <w:left w:val="none" w:sz="0" w:space="0" w:color="auto"/>
                <w:bottom w:val="none" w:sz="0" w:space="0" w:color="auto"/>
                <w:right w:val="none" w:sz="0" w:space="0" w:color="auto"/>
              </w:divBdr>
              <w:divsChild>
                <w:div w:id="2012414066">
                  <w:marLeft w:val="0"/>
                  <w:marRight w:val="0"/>
                  <w:marTop w:val="0"/>
                  <w:marBottom w:val="0"/>
                  <w:divBdr>
                    <w:top w:val="none" w:sz="0" w:space="0" w:color="auto"/>
                    <w:left w:val="none" w:sz="0" w:space="0" w:color="auto"/>
                    <w:bottom w:val="none" w:sz="0" w:space="0" w:color="auto"/>
                    <w:right w:val="none" w:sz="0" w:space="0" w:color="auto"/>
                  </w:divBdr>
                  <w:divsChild>
                    <w:div w:id="79602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367203">
      <w:bodyDiv w:val="1"/>
      <w:marLeft w:val="0"/>
      <w:marRight w:val="0"/>
      <w:marTop w:val="0"/>
      <w:marBottom w:val="0"/>
      <w:divBdr>
        <w:top w:val="none" w:sz="0" w:space="0" w:color="auto"/>
        <w:left w:val="none" w:sz="0" w:space="0" w:color="auto"/>
        <w:bottom w:val="none" w:sz="0" w:space="0" w:color="auto"/>
        <w:right w:val="none" w:sz="0" w:space="0" w:color="auto"/>
      </w:divBdr>
    </w:div>
    <w:div w:id="693775865">
      <w:bodyDiv w:val="1"/>
      <w:marLeft w:val="0"/>
      <w:marRight w:val="0"/>
      <w:marTop w:val="0"/>
      <w:marBottom w:val="0"/>
      <w:divBdr>
        <w:top w:val="none" w:sz="0" w:space="0" w:color="auto"/>
        <w:left w:val="none" w:sz="0" w:space="0" w:color="auto"/>
        <w:bottom w:val="none" w:sz="0" w:space="0" w:color="auto"/>
        <w:right w:val="none" w:sz="0" w:space="0" w:color="auto"/>
      </w:divBdr>
    </w:div>
    <w:div w:id="717822025">
      <w:bodyDiv w:val="1"/>
      <w:marLeft w:val="0"/>
      <w:marRight w:val="0"/>
      <w:marTop w:val="0"/>
      <w:marBottom w:val="0"/>
      <w:divBdr>
        <w:top w:val="none" w:sz="0" w:space="0" w:color="auto"/>
        <w:left w:val="none" w:sz="0" w:space="0" w:color="auto"/>
        <w:bottom w:val="none" w:sz="0" w:space="0" w:color="auto"/>
        <w:right w:val="none" w:sz="0" w:space="0" w:color="auto"/>
      </w:divBdr>
    </w:div>
    <w:div w:id="729499860">
      <w:bodyDiv w:val="1"/>
      <w:marLeft w:val="0"/>
      <w:marRight w:val="0"/>
      <w:marTop w:val="0"/>
      <w:marBottom w:val="0"/>
      <w:divBdr>
        <w:top w:val="none" w:sz="0" w:space="0" w:color="auto"/>
        <w:left w:val="none" w:sz="0" w:space="0" w:color="auto"/>
        <w:bottom w:val="none" w:sz="0" w:space="0" w:color="auto"/>
        <w:right w:val="none" w:sz="0" w:space="0" w:color="auto"/>
      </w:divBdr>
    </w:div>
    <w:div w:id="730422958">
      <w:bodyDiv w:val="1"/>
      <w:marLeft w:val="0"/>
      <w:marRight w:val="0"/>
      <w:marTop w:val="0"/>
      <w:marBottom w:val="0"/>
      <w:divBdr>
        <w:top w:val="none" w:sz="0" w:space="0" w:color="auto"/>
        <w:left w:val="none" w:sz="0" w:space="0" w:color="auto"/>
        <w:bottom w:val="none" w:sz="0" w:space="0" w:color="auto"/>
        <w:right w:val="none" w:sz="0" w:space="0" w:color="auto"/>
      </w:divBdr>
    </w:div>
    <w:div w:id="731930966">
      <w:bodyDiv w:val="1"/>
      <w:marLeft w:val="0"/>
      <w:marRight w:val="0"/>
      <w:marTop w:val="0"/>
      <w:marBottom w:val="0"/>
      <w:divBdr>
        <w:top w:val="none" w:sz="0" w:space="0" w:color="auto"/>
        <w:left w:val="none" w:sz="0" w:space="0" w:color="auto"/>
        <w:bottom w:val="none" w:sz="0" w:space="0" w:color="auto"/>
        <w:right w:val="none" w:sz="0" w:space="0" w:color="auto"/>
      </w:divBdr>
    </w:div>
    <w:div w:id="750396990">
      <w:bodyDiv w:val="1"/>
      <w:marLeft w:val="0"/>
      <w:marRight w:val="0"/>
      <w:marTop w:val="0"/>
      <w:marBottom w:val="0"/>
      <w:divBdr>
        <w:top w:val="none" w:sz="0" w:space="0" w:color="auto"/>
        <w:left w:val="none" w:sz="0" w:space="0" w:color="auto"/>
        <w:bottom w:val="none" w:sz="0" w:space="0" w:color="auto"/>
        <w:right w:val="none" w:sz="0" w:space="0" w:color="auto"/>
      </w:divBdr>
    </w:div>
    <w:div w:id="755634722">
      <w:bodyDiv w:val="1"/>
      <w:marLeft w:val="0"/>
      <w:marRight w:val="0"/>
      <w:marTop w:val="0"/>
      <w:marBottom w:val="0"/>
      <w:divBdr>
        <w:top w:val="none" w:sz="0" w:space="0" w:color="auto"/>
        <w:left w:val="none" w:sz="0" w:space="0" w:color="auto"/>
        <w:bottom w:val="none" w:sz="0" w:space="0" w:color="auto"/>
        <w:right w:val="none" w:sz="0" w:space="0" w:color="auto"/>
      </w:divBdr>
    </w:div>
    <w:div w:id="757756033">
      <w:bodyDiv w:val="1"/>
      <w:marLeft w:val="0"/>
      <w:marRight w:val="0"/>
      <w:marTop w:val="0"/>
      <w:marBottom w:val="0"/>
      <w:divBdr>
        <w:top w:val="none" w:sz="0" w:space="0" w:color="auto"/>
        <w:left w:val="none" w:sz="0" w:space="0" w:color="auto"/>
        <w:bottom w:val="none" w:sz="0" w:space="0" w:color="auto"/>
        <w:right w:val="none" w:sz="0" w:space="0" w:color="auto"/>
      </w:divBdr>
    </w:div>
    <w:div w:id="768934541">
      <w:bodyDiv w:val="1"/>
      <w:marLeft w:val="0"/>
      <w:marRight w:val="0"/>
      <w:marTop w:val="0"/>
      <w:marBottom w:val="0"/>
      <w:divBdr>
        <w:top w:val="none" w:sz="0" w:space="0" w:color="auto"/>
        <w:left w:val="none" w:sz="0" w:space="0" w:color="auto"/>
        <w:bottom w:val="none" w:sz="0" w:space="0" w:color="auto"/>
        <w:right w:val="none" w:sz="0" w:space="0" w:color="auto"/>
      </w:divBdr>
    </w:div>
    <w:div w:id="773063268">
      <w:bodyDiv w:val="1"/>
      <w:marLeft w:val="0"/>
      <w:marRight w:val="0"/>
      <w:marTop w:val="0"/>
      <w:marBottom w:val="0"/>
      <w:divBdr>
        <w:top w:val="none" w:sz="0" w:space="0" w:color="auto"/>
        <w:left w:val="none" w:sz="0" w:space="0" w:color="auto"/>
        <w:bottom w:val="none" w:sz="0" w:space="0" w:color="auto"/>
        <w:right w:val="none" w:sz="0" w:space="0" w:color="auto"/>
      </w:divBdr>
    </w:div>
    <w:div w:id="780413419">
      <w:bodyDiv w:val="1"/>
      <w:marLeft w:val="0"/>
      <w:marRight w:val="0"/>
      <w:marTop w:val="0"/>
      <w:marBottom w:val="0"/>
      <w:divBdr>
        <w:top w:val="none" w:sz="0" w:space="0" w:color="auto"/>
        <w:left w:val="none" w:sz="0" w:space="0" w:color="auto"/>
        <w:bottom w:val="none" w:sz="0" w:space="0" w:color="auto"/>
        <w:right w:val="none" w:sz="0" w:space="0" w:color="auto"/>
      </w:divBdr>
    </w:div>
    <w:div w:id="788663682">
      <w:bodyDiv w:val="1"/>
      <w:marLeft w:val="0"/>
      <w:marRight w:val="0"/>
      <w:marTop w:val="0"/>
      <w:marBottom w:val="0"/>
      <w:divBdr>
        <w:top w:val="none" w:sz="0" w:space="0" w:color="auto"/>
        <w:left w:val="none" w:sz="0" w:space="0" w:color="auto"/>
        <w:bottom w:val="none" w:sz="0" w:space="0" w:color="auto"/>
        <w:right w:val="none" w:sz="0" w:space="0" w:color="auto"/>
      </w:divBdr>
    </w:div>
    <w:div w:id="791048505">
      <w:bodyDiv w:val="1"/>
      <w:marLeft w:val="0"/>
      <w:marRight w:val="0"/>
      <w:marTop w:val="0"/>
      <w:marBottom w:val="0"/>
      <w:divBdr>
        <w:top w:val="none" w:sz="0" w:space="0" w:color="auto"/>
        <w:left w:val="none" w:sz="0" w:space="0" w:color="auto"/>
        <w:bottom w:val="none" w:sz="0" w:space="0" w:color="auto"/>
        <w:right w:val="none" w:sz="0" w:space="0" w:color="auto"/>
      </w:divBdr>
      <w:divsChild>
        <w:div w:id="427695292">
          <w:blockQuote w:val="1"/>
          <w:marLeft w:val="0"/>
          <w:marRight w:val="0"/>
          <w:marTop w:val="0"/>
          <w:marBottom w:val="0"/>
          <w:divBdr>
            <w:top w:val="none" w:sz="0" w:space="0" w:color="auto"/>
            <w:left w:val="single" w:sz="12" w:space="14" w:color="A3A3A3"/>
            <w:bottom w:val="none" w:sz="0" w:space="0" w:color="auto"/>
            <w:right w:val="none" w:sz="0" w:space="0" w:color="auto"/>
          </w:divBdr>
        </w:div>
        <w:div w:id="513956481">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791091378">
      <w:bodyDiv w:val="1"/>
      <w:marLeft w:val="0"/>
      <w:marRight w:val="0"/>
      <w:marTop w:val="0"/>
      <w:marBottom w:val="0"/>
      <w:divBdr>
        <w:top w:val="none" w:sz="0" w:space="0" w:color="auto"/>
        <w:left w:val="none" w:sz="0" w:space="0" w:color="auto"/>
        <w:bottom w:val="none" w:sz="0" w:space="0" w:color="auto"/>
        <w:right w:val="none" w:sz="0" w:space="0" w:color="auto"/>
      </w:divBdr>
    </w:div>
    <w:div w:id="791248112">
      <w:bodyDiv w:val="1"/>
      <w:marLeft w:val="0"/>
      <w:marRight w:val="0"/>
      <w:marTop w:val="0"/>
      <w:marBottom w:val="0"/>
      <w:divBdr>
        <w:top w:val="none" w:sz="0" w:space="0" w:color="auto"/>
        <w:left w:val="none" w:sz="0" w:space="0" w:color="auto"/>
        <w:bottom w:val="none" w:sz="0" w:space="0" w:color="auto"/>
        <w:right w:val="none" w:sz="0" w:space="0" w:color="auto"/>
      </w:divBdr>
      <w:divsChild>
        <w:div w:id="46951963">
          <w:marLeft w:val="0"/>
          <w:marRight w:val="0"/>
          <w:marTop w:val="0"/>
          <w:marBottom w:val="0"/>
          <w:divBdr>
            <w:top w:val="none" w:sz="0" w:space="0" w:color="auto"/>
            <w:left w:val="none" w:sz="0" w:space="0" w:color="auto"/>
            <w:bottom w:val="none" w:sz="0" w:space="0" w:color="auto"/>
            <w:right w:val="none" w:sz="0" w:space="0" w:color="auto"/>
          </w:divBdr>
          <w:divsChild>
            <w:div w:id="1803494336">
              <w:marLeft w:val="0"/>
              <w:marRight w:val="0"/>
              <w:marTop w:val="0"/>
              <w:marBottom w:val="0"/>
              <w:divBdr>
                <w:top w:val="none" w:sz="0" w:space="0" w:color="auto"/>
                <w:left w:val="none" w:sz="0" w:space="0" w:color="auto"/>
                <w:bottom w:val="none" w:sz="0" w:space="0" w:color="auto"/>
                <w:right w:val="none" w:sz="0" w:space="0" w:color="auto"/>
              </w:divBdr>
              <w:divsChild>
                <w:div w:id="132986530">
                  <w:marLeft w:val="0"/>
                  <w:marRight w:val="0"/>
                  <w:marTop w:val="0"/>
                  <w:marBottom w:val="0"/>
                  <w:divBdr>
                    <w:top w:val="none" w:sz="0" w:space="0" w:color="auto"/>
                    <w:left w:val="none" w:sz="0" w:space="0" w:color="auto"/>
                    <w:bottom w:val="none" w:sz="0" w:space="0" w:color="auto"/>
                    <w:right w:val="none" w:sz="0" w:space="0" w:color="auto"/>
                  </w:divBdr>
                  <w:divsChild>
                    <w:div w:id="183587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71857">
          <w:marLeft w:val="0"/>
          <w:marRight w:val="0"/>
          <w:marTop w:val="0"/>
          <w:marBottom w:val="0"/>
          <w:divBdr>
            <w:top w:val="none" w:sz="0" w:space="0" w:color="auto"/>
            <w:left w:val="none" w:sz="0" w:space="0" w:color="auto"/>
            <w:bottom w:val="none" w:sz="0" w:space="0" w:color="auto"/>
            <w:right w:val="none" w:sz="0" w:space="0" w:color="auto"/>
          </w:divBdr>
          <w:divsChild>
            <w:div w:id="1271276413">
              <w:marLeft w:val="0"/>
              <w:marRight w:val="0"/>
              <w:marTop w:val="0"/>
              <w:marBottom w:val="0"/>
              <w:divBdr>
                <w:top w:val="none" w:sz="0" w:space="0" w:color="auto"/>
                <w:left w:val="none" w:sz="0" w:space="0" w:color="auto"/>
                <w:bottom w:val="none" w:sz="0" w:space="0" w:color="auto"/>
                <w:right w:val="none" w:sz="0" w:space="0" w:color="auto"/>
              </w:divBdr>
              <w:divsChild>
                <w:div w:id="518010789">
                  <w:marLeft w:val="0"/>
                  <w:marRight w:val="0"/>
                  <w:marTop w:val="0"/>
                  <w:marBottom w:val="0"/>
                  <w:divBdr>
                    <w:top w:val="none" w:sz="0" w:space="0" w:color="auto"/>
                    <w:left w:val="none" w:sz="0" w:space="0" w:color="auto"/>
                    <w:bottom w:val="none" w:sz="0" w:space="0" w:color="auto"/>
                    <w:right w:val="none" w:sz="0" w:space="0" w:color="auto"/>
                  </w:divBdr>
                  <w:divsChild>
                    <w:div w:id="79850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823773">
      <w:bodyDiv w:val="1"/>
      <w:marLeft w:val="0"/>
      <w:marRight w:val="0"/>
      <w:marTop w:val="0"/>
      <w:marBottom w:val="0"/>
      <w:divBdr>
        <w:top w:val="none" w:sz="0" w:space="0" w:color="auto"/>
        <w:left w:val="none" w:sz="0" w:space="0" w:color="auto"/>
        <w:bottom w:val="none" w:sz="0" w:space="0" w:color="auto"/>
        <w:right w:val="none" w:sz="0" w:space="0" w:color="auto"/>
      </w:divBdr>
      <w:divsChild>
        <w:div w:id="173812849">
          <w:marLeft w:val="0"/>
          <w:marRight w:val="0"/>
          <w:marTop w:val="100"/>
          <w:marBottom w:val="100"/>
          <w:divBdr>
            <w:top w:val="none" w:sz="0" w:space="0" w:color="auto"/>
            <w:left w:val="none" w:sz="0" w:space="0" w:color="auto"/>
            <w:bottom w:val="none" w:sz="0" w:space="0" w:color="auto"/>
            <w:right w:val="none" w:sz="0" w:space="0" w:color="auto"/>
          </w:divBdr>
          <w:divsChild>
            <w:div w:id="287055054">
              <w:marLeft w:val="0"/>
              <w:marRight w:val="0"/>
              <w:marTop w:val="0"/>
              <w:marBottom w:val="0"/>
              <w:divBdr>
                <w:top w:val="none" w:sz="0" w:space="0" w:color="auto"/>
                <w:left w:val="none" w:sz="0" w:space="0" w:color="auto"/>
                <w:bottom w:val="none" w:sz="0" w:space="0" w:color="auto"/>
                <w:right w:val="none" w:sz="0" w:space="0" w:color="auto"/>
              </w:divBdr>
              <w:divsChild>
                <w:div w:id="107211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981363">
      <w:bodyDiv w:val="1"/>
      <w:marLeft w:val="0"/>
      <w:marRight w:val="0"/>
      <w:marTop w:val="0"/>
      <w:marBottom w:val="0"/>
      <w:divBdr>
        <w:top w:val="none" w:sz="0" w:space="0" w:color="auto"/>
        <w:left w:val="none" w:sz="0" w:space="0" w:color="auto"/>
        <w:bottom w:val="none" w:sz="0" w:space="0" w:color="auto"/>
        <w:right w:val="none" w:sz="0" w:space="0" w:color="auto"/>
      </w:divBdr>
    </w:div>
    <w:div w:id="821967511">
      <w:bodyDiv w:val="1"/>
      <w:marLeft w:val="0"/>
      <w:marRight w:val="0"/>
      <w:marTop w:val="0"/>
      <w:marBottom w:val="0"/>
      <w:divBdr>
        <w:top w:val="none" w:sz="0" w:space="0" w:color="auto"/>
        <w:left w:val="none" w:sz="0" w:space="0" w:color="auto"/>
        <w:bottom w:val="none" w:sz="0" w:space="0" w:color="auto"/>
        <w:right w:val="none" w:sz="0" w:space="0" w:color="auto"/>
      </w:divBdr>
    </w:div>
    <w:div w:id="823818351">
      <w:bodyDiv w:val="1"/>
      <w:marLeft w:val="0"/>
      <w:marRight w:val="0"/>
      <w:marTop w:val="0"/>
      <w:marBottom w:val="0"/>
      <w:divBdr>
        <w:top w:val="none" w:sz="0" w:space="0" w:color="auto"/>
        <w:left w:val="none" w:sz="0" w:space="0" w:color="auto"/>
        <w:bottom w:val="none" w:sz="0" w:space="0" w:color="auto"/>
        <w:right w:val="none" w:sz="0" w:space="0" w:color="auto"/>
      </w:divBdr>
      <w:divsChild>
        <w:div w:id="630870003">
          <w:marLeft w:val="0"/>
          <w:marRight w:val="0"/>
          <w:marTop w:val="0"/>
          <w:marBottom w:val="0"/>
          <w:divBdr>
            <w:top w:val="none" w:sz="0" w:space="0" w:color="auto"/>
            <w:left w:val="none" w:sz="0" w:space="0" w:color="auto"/>
            <w:bottom w:val="none" w:sz="0" w:space="0" w:color="auto"/>
            <w:right w:val="none" w:sz="0" w:space="0" w:color="auto"/>
          </w:divBdr>
          <w:divsChild>
            <w:div w:id="391929984">
              <w:marLeft w:val="0"/>
              <w:marRight w:val="0"/>
              <w:marTop w:val="0"/>
              <w:marBottom w:val="0"/>
              <w:divBdr>
                <w:top w:val="none" w:sz="0" w:space="0" w:color="auto"/>
                <w:left w:val="none" w:sz="0" w:space="0" w:color="auto"/>
                <w:bottom w:val="none" w:sz="0" w:space="0" w:color="auto"/>
                <w:right w:val="none" w:sz="0" w:space="0" w:color="auto"/>
              </w:divBdr>
              <w:divsChild>
                <w:div w:id="643395853">
                  <w:marLeft w:val="0"/>
                  <w:marRight w:val="0"/>
                  <w:marTop w:val="0"/>
                  <w:marBottom w:val="0"/>
                  <w:divBdr>
                    <w:top w:val="none" w:sz="0" w:space="0" w:color="auto"/>
                    <w:left w:val="none" w:sz="0" w:space="0" w:color="auto"/>
                    <w:bottom w:val="none" w:sz="0" w:space="0" w:color="auto"/>
                    <w:right w:val="none" w:sz="0" w:space="0" w:color="auto"/>
                  </w:divBdr>
                  <w:divsChild>
                    <w:div w:id="97040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426043">
          <w:marLeft w:val="0"/>
          <w:marRight w:val="0"/>
          <w:marTop w:val="0"/>
          <w:marBottom w:val="0"/>
          <w:divBdr>
            <w:top w:val="none" w:sz="0" w:space="0" w:color="auto"/>
            <w:left w:val="none" w:sz="0" w:space="0" w:color="auto"/>
            <w:bottom w:val="none" w:sz="0" w:space="0" w:color="auto"/>
            <w:right w:val="none" w:sz="0" w:space="0" w:color="auto"/>
          </w:divBdr>
          <w:divsChild>
            <w:div w:id="1898055482">
              <w:marLeft w:val="0"/>
              <w:marRight w:val="0"/>
              <w:marTop w:val="0"/>
              <w:marBottom w:val="0"/>
              <w:divBdr>
                <w:top w:val="none" w:sz="0" w:space="0" w:color="auto"/>
                <w:left w:val="none" w:sz="0" w:space="0" w:color="auto"/>
                <w:bottom w:val="none" w:sz="0" w:space="0" w:color="auto"/>
                <w:right w:val="none" w:sz="0" w:space="0" w:color="auto"/>
              </w:divBdr>
              <w:divsChild>
                <w:div w:id="1538733570">
                  <w:marLeft w:val="0"/>
                  <w:marRight w:val="0"/>
                  <w:marTop w:val="0"/>
                  <w:marBottom w:val="0"/>
                  <w:divBdr>
                    <w:top w:val="none" w:sz="0" w:space="0" w:color="auto"/>
                    <w:left w:val="none" w:sz="0" w:space="0" w:color="auto"/>
                    <w:bottom w:val="none" w:sz="0" w:space="0" w:color="auto"/>
                    <w:right w:val="none" w:sz="0" w:space="0" w:color="auto"/>
                  </w:divBdr>
                  <w:divsChild>
                    <w:div w:id="124533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703520">
      <w:bodyDiv w:val="1"/>
      <w:marLeft w:val="0"/>
      <w:marRight w:val="0"/>
      <w:marTop w:val="0"/>
      <w:marBottom w:val="0"/>
      <w:divBdr>
        <w:top w:val="none" w:sz="0" w:space="0" w:color="auto"/>
        <w:left w:val="none" w:sz="0" w:space="0" w:color="auto"/>
        <w:bottom w:val="none" w:sz="0" w:space="0" w:color="auto"/>
        <w:right w:val="none" w:sz="0" w:space="0" w:color="auto"/>
      </w:divBdr>
    </w:div>
    <w:div w:id="835655154">
      <w:bodyDiv w:val="1"/>
      <w:marLeft w:val="0"/>
      <w:marRight w:val="0"/>
      <w:marTop w:val="0"/>
      <w:marBottom w:val="0"/>
      <w:divBdr>
        <w:top w:val="none" w:sz="0" w:space="0" w:color="auto"/>
        <w:left w:val="none" w:sz="0" w:space="0" w:color="auto"/>
        <w:bottom w:val="none" w:sz="0" w:space="0" w:color="auto"/>
        <w:right w:val="none" w:sz="0" w:space="0" w:color="auto"/>
      </w:divBdr>
    </w:div>
    <w:div w:id="840897219">
      <w:bodyDiv w:val="1"/>
      <w:marLeft w:val="0"/>
      <w:marRight w:val="0"/>
      <w:marTop w:val="0"/>
      <w:marBottom w:val="0"/>
      <w:divBdr>
        <w:top w:val="none" w:sz="0" w:space="0" w:color="auto"/>
        <w:left w:val="none" w:sz="0" w:space="0" w:color="auto"/>
        <w:bottom w:val="none" w:sz="0" w:space="0" w:color="auto"/>
        <w:right w:val="none" w:sz="0" w:space="0" w:color="auto"/>
      </w:divBdr>
    </w:div>
    <w:div w:id="841046634">
      <w:bodyDiv w:val="1"/>
      <w:marLeft w:val="0"/>
      <w:marRight w:val="0"/>
      <w:marTop w:val="0"/>
      <w:marBottom w:val="0"/>
      <w:divBdr>
        <w:top w:val="none" w:sz="0" w:space="0" w:color="auto"/>
        <w:left w:val="none" w:sz="0" w:space="0" w:color="auto"/>
        <w:bottom w:val="none" w:sz="0" w:space="0" w:color="auto"/>
        <w:right w:val="none" w:sz="0" w:space="0" w:color="auto"/>
      </w:divBdr>
    </w:div>
    <w:div w:id="847788196">
      <w:bodyDiv w:val="1"/>
      <w:marLeft w:val="0"/>
      <w:marRight w:val="0"/>
      <w:marTop w:val="0"/>
      <w:marBottom w:val="0"/>
      <w:divBdr>
        <w:top w:val="none" w:sz="0" w:space="0" w:color="auto"/>
        <w:left w:val="none" w:sz="0" w:space="0" w:color="auto"/>
        <w:bottom w:val="none" w:sz="0" w:space="0" w:color="auto"/>
        <w:right w:val="none" w:sz="0" w:space="0" w:color="auto"/>
      </w:divBdr>
    </w:div>
    <w:div w:id="848642832">
      <w:bodyDiv w:val="1"/>
      <w:marLeft w:val="0"/>
      <w:marRight w:val="0"/>
      <w:marTop w:val="0"/>
      <w:marBottom w:val="0"/>
      <w:divBdr>
        <w:top w:val="none" w:sz="0" w:space="0" w:color="auto"/>
        <w:left w:val="none" w:sz="0" w:space="0" w:color="auto"/>
        <w:bottom w:val="none" w:sz="0" w:space="0" w:color="auto"/>
        <w:right w:val="none" w:sz="0" w:space="0" w:color="auto"/>
      </w:divBdr>
    </w:div>
    <w:div w:id="851647227">
      <w:bodyDiv w:val="1"/>
      <w:marLeft w:val="0"/>
      <w:marRight w:val="0"/>
      <w:marTop w:val="0"/>
      <w:marBottom w:val="0"/>
      <w:divBdr>
        <w:top w:val="none" w:sz="0" w:space="0" w:color="auto"/>
        <w:left w:val="none" w:sz="0" w:space="0" w:color="auto"/>
        <w:bottom w:val="none" w:sz="0" w:space="0" w:color="auto"/>
        <w:right w:val="none" w:sz="0" w:space="0" w:color="auto"/>
      </w:divBdr>
    </w:div>
    <w:div w:id="870187847">
      <w:bodyDiv w:val="1"/>
      <w:marLeft w:val="0"/>
      <w:marRight w:val="0"/>
      <w:marTop w:val="0"/>
      <w:marBottom w:val="0"/>
      <w:divBdr>
        <w:top w:val="none" w:sz="0" w:space="0" w:color="auto"/>
        <w:left w:val="none" w:sz="0" w:space="0" w:color="auto"/>
        <w:bottom w:val="none" w:sz="0" w:space="0" w:color="auto"/>
        <w:right w:val="none" w:sz="0" w:space="0" w:color="auto"/>
      </w:divBdr>
    </w:div>
    <w:div w:id="875431237">
      <w:bodyDiv w:val="1"/>
      <w:marLeft w:val="0"/>
      <w:marRight w:val="0"/>
      <w:marTop w:val="0"/>
      <w:marBottom w:val="0"/>
      <w:divBdr>
        <w:top w:val="none" w:sz="0" w:space="0" w:color="auto"/>
        <w:left w:val="none" w:sz="0" w:space="0" w:color="auto"/>
        <w:bottom w:val="none" w:sz="0" w:space="0" w:color="auto"/>
        <w:right w:val="none" w:sz="0" w:space="0" w:color="auto"/>
      </w:divBdr>
    </w:div>
    <w:div w:id="877359494">
      <w:bodyDiv w:val="1"/>
      <w:marLeft w:val="0"/>
      <w:marRight w:val="0"/>
      <w:marTop w:val="0"/>
      <w:marBottom w:val="0"/>
      <w:divBdr>
        <w:top w:val="none" w:sz="0" w:space="0" w:color="auto"/>
        <w:left w:val="none" w:sz="0" w:space="0" w:color="auto"/>
        <w:bottom w:val="none" w:sz="0" w:space="0" w:color="auto"/>
        <w:right w:val="none" w:sz="0" w:space="0" w:color="auto"/>
      </w:divBdr>
    </w:div>
    <w:div w:id="886378566">
      <w:bodyDiv w:val="1"/>
      <w:marLeft w:val="0"/>
      <w:marRight w:val="0"/>
      <w:marTop w:val="0"/>
      <w:marBottom w:val="0"/>
      <w:divBdr>
        <w:top w:val="none" w:sz="0" w:space="0" w:color="auto"/>
        <w:left w:val="none" w:sz="0" w:space="0" w:color="auto"/>
        <w:bottom w:val="none" w:sz="0" w:space="0" w:color="auto"/>
        <w:right w:val="none" w:sz="0" w:space="0" w:color="auto"/>
      </w:divBdr>
    </w:div>
    <w:div w:id="886798894">
      <w:bodyDiv w:val="1"/>
      <w:marLeft w:val="0"/>
      <w:marRight w:val="0"/>
      <w:marTop w:val="0"/>
      <w:marBottom w:val="0"/>
      <w:divBdr>
        <w:top w:val="none" w:sz="0" w:space="0" w:color="auto"/>
        <w:left w:val="none" w:sz="0" w:space="0" w:color="auto"/>
        <w:bottom w:val="none" w:sz="0" w:space="0" w:color="auto"/>
        <w:right w:val="none" w:sz="0" w:space="0" w:color="auto"/>
      </w:divBdr>
    </w:div>
    <w:div w:id="891236124">
      <w:bodyDiv w:val="1"/>
      <w:marLeft w:val="0"/>
      <w:marRight w:val="0"/>
      <w:marTop w:val="0"/>
      <w:marBottom w:val="0"/>
      <w:divBdr>
        <w:top w:val="none" w:sz="0" w:space="0" w:color="auto"/>
        <w:left w:val="none" w:sz="0" w:space="0" w:color="auto"/>
        <w:bottom w:val="none" w:sz="0" w:space="0" w:color="auto"/>
        <w:right w:val="none" w:sz="0" w:space="0" w:color="auto"/>
      </w:divBdr>
      <w:divsChild>
        <w:div w:id="1093014256">
          <w:marLeft w:val="0"/>
          <w:marRight w:val="0"/>
          <w:marTop w:val="0"/>
          <w:marBottom w:val="0"/>
          <w:divBdr>
            <w:top w:val="none" w:sz="0" w:space="0" w:color="auto"/>
            <w:left w:val="none" w:sz="0" w:space="0" w:color="auto"/>
            <w:bottom w:val="none" w:sz="0" w:space="0" w:color="auto"/>
            <w:right w:val="none" w:sz="0" w:space="0" w:color="auto"/>
          </w:divBdr>
          <w:divsChild>
            <w:div w:id="2087680587">
              <w:marLeft w:val="0"/>
              <w:marRight w:val="0"/>
              <w:marTop w:val="0"/>
              <w:marBottom w:val="0"/>
              <w:divBdr>
                <w:top w:val="none" w:sz="0" w:space="0" w:color="auto"/>
                <w:left w:val="none" w:sz="0" w:space="0" w:color="auto"/>
                <w:bottom w:val="none" w:sz="0" w:space="0" w:color="auto"/>
                <w:right w:val="none" w:sz="0" w:space="0" w:color="auto"/>
              </w:divBdr>
              <w:divsChild>
                <w:div w:id="2131582359">
                  <w:marLeft w:val="0"/>
                  <w:marRight w:val="0"/>
                  <w:marTop w:val="0"/>
                  <w:marBottom w:val="0"/>
                  <w:divBdr>
                    <w:top w:val="none" w:sz="0" w:space="0" w:color="auto"/>
                    <w:left w:val="none" w:sz="0" w:space="0" w:color="auto"/>
                    <w:bottom w:val="none" w:sz="0" w:space="0" w:color="auto"/>
                    <w:right w:val="none" w:sz="0" w:space="0" w:color="auto"/>
                  </w:divBdr>
                  <w:divsChild>
                    <w:div w:id="132620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676083">
          <w:marLeft w:val="0"/>
          <w:marRight w:val="0"/>
          <w:marTop w:val="0"/>
          <w:marBottom w:val="0"/>
          <w:divBdr>
            <w:top w:val="none" w:sz="0" w:space="0" w:color="auto"/>
            <w:left w:val="none" w:sz="0" w:space="0" w:color="auto"/>
            <w:bottom w:val="none" w:sz="0" w:space="0" w:color="auto"/>
            <w:right w:val="none" w:sz="0" w:space="0" w:color="auto"/>
          </w:divBdr>
          <w:divsChild>
            <w:div w:id="1499730167">
              <w:marLeft w:val="0"/>
              <w:marRight w:val="0"/>
              <w:marTop w:val="0"/>
              <w:marBottom w:val="0"/>
              <w:divBdr>
                <w:top w:val="none" w:sz="0" w:space="0" w:color="auto"/>
                <w:left w:val="none" w:sz="0" w:space="0" w:color="auto"/>
                <w:bottom w:val="none" w:sz="0" w:space="0" w:color="auto"/>
                <w:right w:val="none" w:sz="0" w:space="0" w:color="auto"/>
              </w:divBdr>
              <w:divsChild>
                <w:div w:id="357661764">
                  <w:marLeft w:val="0"/>
                  <w:marRight w:val="0"/>
                  <w:marTop w:val="0"/>
                  <w:marBottom w:val="0"/>
                  <w:divBdr>
                    <w:top w:val="none" w:sz="0" w:space="0" w:color="auto"/>
                    <w:left w:val="none" w:sz="0" w:space="0" w:color="auto"/>
                    <w:bottom w:val="none" w:sz="0" w:space="0" w:color="auto"/>
                    <w:right w:val="none" w:sz="0" w:space="0" w:color="auto"/>
                  </w:divBdr>
                  <w:divsChild>
                    <w:div w:id="27571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523465">
      <w:bodyDiv w:val="1"/>
      <w:marLeft w:val="0"/>
      <w:marRight w:val="0"/>
      <w:marTop w:val="0"/>
      <w:marBottom w:val="0"/>
      <w:divBdr>
        <w:top w:val="none" w:sz="0" w:space="0" w:color="auto"/>
        <w:left w:val="none" w:sz="0" w:space="0" w:color="auto"/>
        <w:bottom w:val="none" w:sz="0" w:space="0" w:color="auto"/>
        <w:right w:val="none" w:sz="0" w:space="0" w:color="auto"/>
      </w:divBdr>
      <w:divsChild>
        <w:div w:id="867988939">
          <w:marLeft w:val="0"/>
          <w:marRight w:val="0"/>
          <w:marTop w:val="0"/>
          <w:marBottom w:val="0"/>
          <w:divBdr>
            <w:top w:val="none" w:sz="0" w:space="0" w:color="auto"/>
            <w:left w:val="none" w:sz="0" w:space="0" w:color="auto"/>
            <w:bottom w:val="none" w:sz="0" w:space="0" w:color="auto"/>
            <w:right w:val="none" w:sz="0" w:space="0" w:color="auto"/>
          </w:divBdr>
          <w:divsChild>
            <w:div w:id="471673557">
              <w:marLeft w:val="0"/>
              <w:marRight w:val="0"/>
              <w:marTop w:val="0"/>
              <w:marBottom w:val="0"/>
              <w:divBdr>
                <w:top w:val="none" w:sz="0" w:space="0" w:color="auto"/>
                <w:left w:val="none" w:sz="0" w:space="0" w:color="auto"/>
                <w:bottom w:val="none" w:sz="0" w:space="0" w:color="auto"/>
                <w:right w:val="none" w:sz="0" w:space="0" w:color="auto"/>
              </w:divBdr>
              <w:divsChild>
                <w:div w:id="385180573">
                  <w:marLeft w:val="0"/>
                  <w:marRight w:val="0"/>
                  <w:marTop w:val="0"/>
                  <w:marBottom w:val="0"/>
                  <w:divBdr>
                    <w:top w:val="none" w:sz="0" w:space="0" w:color="auto"/>
                    <w:left w:val="none" w:sz="0" w:space="0" w:color="auto"/>
                    <w:bottom w:val="none" w:sz="0" w:space="0" w:color="auto"/>
                    <w:right w:val="none" w:sz="0" w:space="0" w:color="auto"/>
                  </w:divBdr>
                  <w:divsChild>
                    <w:div w:id="200685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269241">
          <w:marLeft w:val="0"/>
          <w:marRight w:val="0"/>
          <w:marTop w:val="0"/>
          <w:marBottom w:val="0"/>
          <w:divBdr>
            <w:top w:val="none" w:sz="0" w:space="0" w:color="auto"/>
            <w:left w:val="none" w:sz="0" w:space="0" w:color="auto"/>
            <w:bottom w:val="none" w:sz="0" w:space="0" w:color="auto"/>
            <w:right w:val="none" w:sz="0" w:space="0" w:color="auto"/>
          </w:divBdr>
          <w:divsChild>
            <w:div w:id="1845432013">
              <w:marLeft w:val="0"/>
              <w:marRight w:val="0"/>
              <w:marTop w:val="0"/>
              <w:marBottom w:val="0"/>
              <w:divBdr>
                <w:top w:val="none" w:sz="0" w:space="0" w:color="auto"/>
                <w:left w:val="none" w:sz="0" w:space="0" w:color="auto"/>
                <w:bottom w:val="none" w:sz="0" w:space="0" w:color="auto"/>
                <w:right w:val="none" w:sz="0" w:space="0" w:color="auto"/>
              </w:divBdr>
              <w:divsChild>
                <w:div w:id="524288830">
                  <w:marLeft w:val="0"/>
                  <w:marRight w:val="0"/>
                  <w:marTop w:val="0"/>
                  <w:marBottom w:val="0"/>
                  <w:divBdr>
                    <w:top w:val="none" w:sz="0" w:space="0" w:color="auto"/>
                    <w:left w:val="none" w:sz="0" w:space="0" w:color="auto"/>
                    <w:bottom w:val="none" w:sz="0" w:space="0" w:color="auto"/>
                    <w:right w:val="none" w:sz="0" w:space="0" w:color="auto"/>
                  </w:divBdr>
                  <w:divsChild>
                    <w:div w:id="71724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875613">
      <w:bodyDiv w:val="1"/>
      <w:marLeft w:val="0"/>
      <w:marRight w:val="0"/>
      <w:marTop w:val="0"/>
      <w:marBottom w:val="0"/>
      <w:divBdr>
        <w:top w:val="none" w:sz="0" w:space="0" w:color="auto"/>
        <w:left w:val="none" w:sz="0" w:space="0" w:color="auto"/>
        <w:bottom w:val="none" w:sz="0" w:space="0" w:color="auto"/>
        <w:right w:val="none" w:sz="0" w:space="0" w:color="auto"/>
      </w:divBdr>
    </w:div>
    <w:div w:id="924921452">
      <w:bodyDiv w:val="1"/>
      <w:marLeft w:val="0"/>
      <w:marRight w:val="0"/>
      <w:marTop w:val="0"/>
      <w:marBottom w:val="0"/>
      <w:divBdr>
        <w:top w:val="none" w:sz="0" w:space="0" w:color="auto"/>
        <w:left w:val="none" w:sz="0" w:space="0" w:color="auto"/>
        <w:bottom w:val="none" w:sz="0" w:space="0" w:color="auto"/>
        <w:right w:val="none" w:sz="0" w:space="0" w:color="auto"/>
      </w:divBdr>
    </w:div>
    <w:div w:id="925725037">
      <w:bodyDiv w:val="1"/>
      <w:marLeft w:val="0"/>
      <w:marRight w:val="0"/>
      <w:marTop w:val="0"/>
      <w:marBottom w:val="0"/>
      <w:divBdr>
        <w:top w:val="none" w:sz="0" w:space="0" w:color="auto"/>
        <w:left w:val="none" w:sz="0" w:space="0" w:color="auto"/>
        <w:bottom w:val="none" w:sz="0" w:space="0" w:color="auto"/>
        <w:right w:val="none" w:sz="0" w:space="0" w:color="auto"/>
      </w:divBdr>
    </w:div>
    <w:div w:id="938873724">
      <w:bodyDiv w:val="1"/>
      <w:marLeft w:val="0"/>
      <w:marRight w:val="0"/>
      <w:marTop w:val="0"/>
      <w:marBottom w:val="0"/>
      <w:divBdr>
        <w:top w:val="none" w:sz="0" w:space="0" w:color="auto"/>
        <w:left w:val="none" w:sz="0" w:space="0" w:color="auto"/>
        <w:bottom w:val="none" w:sz="0" w:space="0" w:color="auto"/>
        <w:right w:val="none" w:sz="0" w:space="0" w:color="auto"/>
      </w:divBdr>
    </w:div>
    <w:div w:id="939947407">
      <w:bodyDiv w:val="1"/>
      <w:marLeft w:val="0"/>
      <w:marRight w:val="0"/>
      <w:marTop w:val="0"/>
      <w:marBottom w:val="0"/>
      <w:divBdr>
        <w:top w:val="none" w:sz="0" w:space="0" w:color="auto"/>
        <w:left w:val="none" w:sz="0" w:space="0" w:color="auto"/>
        <w:bottom w:val="none" w:sz="0" w:space="0" w:color="auto"/>
        <w:right w:val="none" w:sz="0" w:space="0" w:color="auto"/>
      </w:divBdr>
    </w:div>
    <w:div w:id="951285711">
      <w:bodyDiv w:val="1"/>
      <w:marLeft w:val="0"/>
      <w:marRight w:val="0"/>
      <w:marTop w:val="0"/>
      <w:marBottom w:val="0"/>
      <w:divBdr>
        <w:top w:val="none" w:sz="0" w:space="0" w:color="auto"/>
        <w:left w:val="none" w:sz="0" w:space="0" w:color="auto"/>
        <w:bottom w:val="none" w:sz="0" w:space="0" w:color="auto"/>
        <w:right w:val="none" w:sz="0" w:space="0" w:color="auto"/>
      </w:divBdr>
      <w:divsChild>
        <w:div w:id="351423128">
          <w:marLeft w:val="0"/>
          <w:marRight w:val="0"/>
          <w:marTop w:val="0"/>
          <w:marBottom w:val="0"/>
          <w:divBdr>
            <w:top w:val="none" w:sz="0" w:space="0" w:color="auto"/>
            <w:left w:val="none" w:sz="0" w:space="0" w:color="auto"/>
            <w:bottom w:val="none" w:sz="0" w:space="0" w:color="auto"/>
            <w:right w:val="none" w:sz="0" w:space="0" w:color="auto"/>
          </w:divBdr>
          <w:divsChild>
            <w:div w:id="2035419397">
              <w:marLeft w:val="0"/>
              <w:marRight w:val="0"/>
              <w:marTop w:val="0"/>
              <w:marBottom w:val="0"/>
              <w:divBdr>
                <w:top w:val="none" w:sz="0" w:space="0" w:color="auto"/>
                <w:left w:val="none" w:sz="0" w:space="0" w:color="auto"/>
                <w:bottom w:val="none" w:sz="0" w:space="0" w:color="auto"/>
                <w:right w:val="none" w:sz="0" w:space="0" w:color="auto"/>
              </w:divBdr>
              <w:divsChild>
                <w:div w:id="720716561">
                  <w:marLeft w:val="0"/>
                  <w:marRight w:val="0"/>
                  <w:marTop w:val="0"/>
                  <w:marBottom w:val="0"/>
                  <w:divBdr>
                    <w:top w:val="none" w:sz="0" w:space="0" w:color="auto"/>
                    <w:left w:val="none" w:sz="0" w:space="0" w:color="auto"/>
                    <w:bottom w:val="none" w:sz="0" w:space="0" w:color="auto"/>
                    <w:right w:val="none" w:sz="0" w:space="0" w:color="auto"/>
                  </w:divBdr>
                  <w:divsChild>
                    <w:div w:id="43490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424372">
          <w:marLeft w:val="0"/>
          <w:marRight w:val="0"/>
          <w:marTop w:val="0"/>
          <w:marBottom w:val="0"/>
          <w:divBdr>
            <w:top w:val="none" w:sz="0" w:space="0" w:color="auto"/>
            <w:left w:val="none" w:sz="0" w:space="0" w:color="auto"/>
            <w:bottom w:val="none" w:sz="0" w:space="0" w:color="auto"/>
            <w:right w:val="none" w:sz="0" w:space="0" w:color="auto"/>
          </w:divBdr>
          <w:divsChild>
            <w:div w:id="647977445">
              <w:marLeft w:val="0"/>
              <w:marRight w:val="0"/>
              <w:marTop w:val="0"/>
              <w:marBottom w:val="0"/>
              <w:divBdr>
                <w:top w:val="none" w:sz="0" w:space="0" w:color="auto"/>
                <w:left w:val="none" w:sz="0" w:space="0" w:color="auto"/>
                <w:bottom w:val="none" w:sz="0" w:space="0" w:color="auto"/>
                <w:right w:val="none" w:sz="0" w:space="0" w:color="auto"/>
              </w:divBdr>
              <w:divsChild>
                <w:div w:id="1083993590">
                  <w:marLeft w:val="0"/>
                  <w:marRight w:val="0"/>
                  <w:marTop w:val="0"/>
                  <w:marBottom w:val="0"/>
                  <w:divBdr>
                    <w:top w:val="none" w:sz="0" w:space="0" w:color="auto"/>
                    <w:left w:val="none" w:sz="0" w:space="0" w:color="auto"/>
                    <w:bottom w:val="none" w:sz="0" w:space="0" w:color="auto"/>
                    <w:right w:val="none" w:sz="0" w:space="0" w:color="auto"/>
                  </w:divBdr>
                  <w:divsChild>
                    <w:div w:id="96056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15912">
      <w:bodyDiv w:val="1"/>
      <w:marLeft w:val="0"/>
      <w:marRight w:val="0"/>
      <w:marTop w:val="0"/>
      <w:marBottom w:val="0"/>
      <w:divBdr>
        <w:top w:val="none" w:sz="0" w:space="0" w:color="auto"/>
        <w:left w:val="none" w:sz="0" w:space="0" w:color="auto"/>
        <w:bottom w:val="none" w:sz="0" w:space="0" w:color="auto"/>
        <w:right w:val="none" w:sz="0" w:space="0" w:color="auto"/>
      </w:divBdr>
      <w:divsChild>
        <w:div w:id="1274629727">
          <w:marLeft w:val="0"/>
          <w:marRight w:val="0"/>
          <w:marTop w:val="0"/>
          <w:marBottom w:val="0"/>
          <w:divBdr>
            <w:top w:val="none" w:sz="0" w:space="0" w:color="auto"/>
            <w:left w:val="none" w:sz="0" w:space="0" w:color="auto"/>
            <w:bottom w:val="none" w:sz="0" w:space="0" w:color="auto"/>
            <w:right w:val="none" w:sz="0" w:space="0" w:color="auto"/>
          </w:divBdr>
          <w:divsChild>
            <w:div w:id="1065103312">
              <w:marLeft w:val="0"/>
              <w:marRight w:val="0"/>
              <w:marTop w:val="0"/>
              <w:marBottom w:val="0"/>
              <w:divBdr>
                <w:top w:val="none" w:sz="0" w:space="0" w:color="auto"/>
                <w:left w:val="none" w:sz="0" w:space="0" w:color="auto"/>
                <w:bottom w:val="none" w:sz="0" w:space="0" w:color="auto"/>
                <w:right w:val="none" w:sz="0" w:space="0" w:color="auto"/>
              </w:divBdr>
              <w:divsChild>
                <w:div w:id="361201364">
                  <w:marLeft w:val="0"/>
                  <w:marRight w:val="0"/>
                  <w:marTop w:val="0"/>
                  <w:marBottom w:val="0"/>
                  <w:divBdr>
                    <w:top w:val="none" w:sz="0" w:space="0" w:color="auto"/>
                    <w:left w:val="none" w:sz="0" w:space="0" w:color="auto"/>
                    <w:bottom w:val="none" w:sz="0" w:space="0" w:color="auto"/>
                    <w:right w:val="none" w:sz="0" w:space="0" w:color="auto"/>
                  </w:divBdr>
                  <w:divsChild>
                    <w:div w:id="1229069862">
                      <w:marLeft w:val="0"/>
                      <w:marRight w:val="0"/>
                      <w:marTop w:val="0"/>
                      <w:marBottom w:val="0"/>
                      <w:divBdr>
                        <w:top w:val="none" w:sz="0" w:space="0" w:color="auto"/>
                        <w:left w:val="none" w:sz="0" w:space="0" w:color="auto"/>
                        <w:bottom w:val="none" w:sz="0" w:space="0" w:color="auto"/>
                        <w:right w:val="none" w:sz="0" w:space="0" w:color="auto"/>
                      </w:divBdr>
                      <w:divsChild>
                        <w:div w:id="831677140">
                          <w:marLeft w:val="0"/>
                          <w:marRight w:val="0"/>
                          <w:marTop w:val="0"/>
                          <w:marBottom w:val="0"/>
                          <w:divBdr>
                            <w:top w:val="none" w:sz="0" w:space="0" w:color="auto"/>
                            <w:left w:val="none" w:sz="0" w:space="0" w:color="auto"/>
                            <w:bottom w:val="none" w:sz="0" w:space="0" w:color="auto"/>
                            <w:right w:val="none" w:sz="0" w:space="0" w:color="auto"/>
                          </w:divBdr>
                          <w:divsChild>
                            <w:div w:id="1713068700">
                              <w:marLeft w:val="0"/>
                              <w:marRight w:val="0"/>
                              <w:marTop w:val="0"/>
                              <w:marBottom w:val="0"/>
                              <w:divBdr>
                                <w:top w:val="none" w:sz="0" w:space="0" w:color="auto"/>
                                <w:left w:val="none" w:sz="0" w:space="0" w:color="auto"/>
                                <w:bottom w:val="none" w:sz="0" w:space="0" w:color="auto"/>
                                <w:right w:val="none" w:sz="0" w:space="0" w:color="auto"/>
                              </w:divBdr>
                              <w:divsChild>
                                <w:div w:id="748893217">
                                  <w:marLeft w:val="0"/>
                                  <w:marRight w:val="0"/>
                                  <w:marTop w:val="0"/>
                                  <w:marBottom w:val="0"/>
                                  <w:divBdr>
                                    <w:top w:val="none" w:sz="0" w:space="0" w:color="auto"/>
                                    <w:left w:val="none" w:sz="0" w:space="0" w:color="auto"/>
                                    <w:bottom w:val="none" w:sz="0" w:space="0" w:color="auto"/>
                                    <w:right w:val="none" w:sz="0" w:space="0" w:color="auto"/>
                                  </w:divBdr>
                                  <w:divsChild>
                                    <w:div w:id="105935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10680">
                          <w:marLeft w:val="0"/>
                          <w:marRight w:val="0"/>
                          <w:marTop w:val="0"/>
                          <w:marBottom w:val="0"/>
                          <w:divBdr>
                            <w:top w:val="none" w:sz="0" w:space="0" w:color="auto"/>
                            <w:left w:val="none" w:sz="0" w:space="0" w:color="auto"/>
                            <w:bottom w:val="none" w:sz="0" w:space="0" w:color="auto"/>
                            <w:right w:val="none" w:sz="0" w:space="0" w:color="auto"/>
                          </w:divBdr>
                          <w:divsChild>
                            <w:div w:id="1964725791">
                              <w:marLeft w:val="0"/>
                              <w:marRight w:val="0"/>
                              <w:marTop w:val="0"/>
                              <w:marBottom w:val="0"/>
                              <w:divBdr>
                                <w:top w:val="none" w:sz="0" w:space="0" w:color="auto"/>
                                <w:left w:val="none" w:sz="0" w:space="0" w:color="auto"/>
                                <w:bottom w:val="none" w:sz="0" w:space="0" w:color="auto"/>
                                <w:right w:val="none" w:sz="0" w:space="0" w:color="auto"/>
                              </w:divBdr>
                              <w:divsChild>
                                <w:div w:id="260796724">
                                  <w:marLeft w:val="0"/>
                                  <w:marRight w:val="0"/>
                                  <w:marTop w:val="0"/>
                                  <w:marBottom w:val="0"/>
                                  <w:divBdr>
                                    <w:top w:val="none" w:sz="0" w:space="0" w:color="auto"/>
                                    <w:left w:val="none" w:sz="0" w:space="0" w:color="auto"/>
                                    <w:bottom w:val="none" w:sz="0" w:space="0" w:color="auto"/>
                                    <w:right w:val="none" w:sz="0" w:space="0" w:color="auto"/>
                                  </w:divBdr>
                                  <w:divsChild>
                                    <w:div w:id="2089500069">
                                      <w:marLeft w:val="0"/>
                                      <w:marRight w:val="0"/>
                                      <w:marTop w:val="0"/>
                                      <w:marBottom w:val="0"/>
                                      <w:divBdr>
                                        <w:top w:val="none" w:sz="0" w:space="0" w:color="auto"/>
                                        <w:left w:val="none" w:sz="0" w:space="0" w:color="auto"/>
                                        <w:bottom w:val="none" w:sz="0" w:space="0" w:color="auto"/>
                                        <w:right w:val="none" w:sz="0" w:space="0" w:color="auto"/>
                                      </w:divBdr>
                                      <w:divsChild>
                                        <w:div w:id="4491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7416603">
      <w:bodyDiv w:val="1"/>
      <w:marLeft w:val="0"/>
      <w:marRight w:val="0"/>
      <w:marTop w:val="0"/>
      <w:marBottom w:val="0"/>
      <w:divBdr>
        <w:top w:val="none" w:sz="0" w:space="0" w:color="auto"/>
        <w:left w:val="none" w:sz="0" w:space="0" w:color="auto"/>
        <w:bottom w:val="none" w:sz="0" w:space="0" w:color="auto"/>
        <w:right w:val="none" w:sz="0" w:space="0" w:color="auto"/>
      </w:divBdr>
    </w:div>
    <w:div w:id="958799615">
      <w:bodyDiv w:val="1"/>
      <w:marLeft w:val="0"/>
      <w:marRight w:val="0"/>
      <w:marTop w:val="0"/>
      <w:marBottom w:val="0"/>
      <w:divBdr>
        <w:top w:val="none" w:sz="0" w:space="0" w:color="auto"/>
        <w:left w:val="none" w:sz="0" w:space="0" w:color="auto"/>
        <w:bottom w:val="none" w:sz="0" w:space="0" w:color="auto"/>
        <w:right w:val="none" w:sz="0" w:space="0" w:color="auto"/>
      </w:divBdr>
      <w:divsChild>
        <w:div w:id="1259488164">
          <w:marLeft w:val="0"/>
          <w:marRight w:val="0"/>
          <w:marTop w:val="0"/>
          <w:marBottom w:val="171"/>
          <w:divBdr>
            <w:top w:val="none" w:sz="0" w:space="0" w:color="auto"/>
            <w:left w:val="none" w:sz="0" w:space="0" w:color="auto"/>
            <w:bottom w:val="none" w:sz="0" w:space="0" w:color="auto"/>
            <w:right w:val="none" w:sz="0" w:space="0" w:color="auto"/>
          </w:divBdr>
          <w:divsChild>
            <w:div w:id="1837725333">
              <w:marLeft w:val="0"/>
              <w:marRight w:val="0"/>
              <w:marTop w:val="0"/>
              <w:marBottom w:val="0"/>
              <w:divBdr>
                <w:top w:val="none" w:sz="0" w:space="0" w:color="auto"/>
                <w:left w:val="none" w:sz="0" w:space="0" w:color="auto"/>
                <w:bottom w:val="none" w:sz="0" w:space="0" w:color="auto"/>
                <w:right w:val="none" w:sz="0" w:space="0" w:color="auto"/>
              </w:divBdr>
              <w:divsChild>
                <w:div w:id="179395233">
                  <w:marLeft w:val="0"/>
                  <w:marRight w:val="0"/>
                  <w:marTop w:val="0"/>
                  <w:marBottom w:val="0"/>
                  <w:divBdr>
                    <w:top w:val="none" w:sz="0" w:space="0" w:color="auto"/>
                    <w:left w:val="none" w:sz="0" w:space="0" w:color="auto"/>
                    <w:bottom w:val="none" w:sz="0" w:space="0" w:color="auto"/>
                    <w:right w:val="none" w:sz="0" w:space="0" w:color="auto"/>
                  </w:divBdr>
                  <w:divsChild>
                    <w:div w:id="1702243538">
                      <w:marLeft w:val="0"/>
                      <w:marRight w:val="0"/>
                      <w:marTop w:val="0"/>
                      <w:marBottom w:val="0"/>
                      <w:divBdr>
                        <w:top w:val="none" w:sz="0" w:space="0" w:color="auto"/>
                        <w:left w:val="none" w:sz="0" w:space="0" w:color="auto"/>
                        <w:bottom w:val="none" w:sz="0" w:space="0" w:color="auto"/>
                        <w:right w:val="none" w:sz="0" w:space="0" w:color="auto"/>
                      </w:divBdr>
                      <w:divsChild>
                        <w:div w:id="192761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2659991">
      <w:bodyDiv w:val="1"/>
      <w:marLeft w:val="0"/>
      <w:marRight w:val="0"/>
      <w:marTop w:val="0"/>
      <w:marBottom w:val="0"/>
      <w:divBdr>
        <w:top w:val="none" w:sz="0" w:space="0" w:color="auto"/>
        <w:left w:val="none" w:sz="0" w:space="0" w:color="auto"/>
        <w:bottom w:val="none" w:sz="0" w:space="0" w:color="auto"/>
        <w:right w:val="none" w:sz="0" w:space="0" w:color="auto"/>
      </w:divBdr>
    </w:div>
    <w:div w:id="975258565">
      <w:bodyDiv w:val="1"/>
      <w:marLeft w:val="0"/>
      <w:marRight w:val="0"/>
      <w:marTop w:val="0"/>
      <w:marBottom w:val="0"/>
      <w:divBdr>
        <w:top w:val="none" w:sz="0" w:space="0" w:color="auto"/>
        <w:left w:val="none" w:sz="0" w:space="0" w:color="auto"/>
        <w:bottom w:val="none" w:sz="0" w:space="0" w:color="auto"/>
        <w:right w:val="none" w:sz="0" w:space="0" w:color="auto"/>
      </w:divBdr>
    </w:div>
    <w:div w:id="975334281">
      <w:bodyDiv w:val="1"/>
      <w:marLeft w:val="0"/>
      <w:marRight w:val="0"/>
      <w:marTop w:val="0"/>
      <w:marBottom w:val="0"/>
      <w:divBdr>
        <w:top w:val="none" w:sz="0" w:space="0" w:color="auto"/>
        <w:left w:val="none" w:sz="0" w:space="0" w:color="auto"/>
        <w:bottom w:val="none" w:sz="0" w:space="0" w:color="auto"/>
        <w:right w:val="none" w:sz="0" w:space="0" w:color="auto"/>
      </w:divBdr>
      <w:divsChild>
        <w:div w:id="967515794">
          <w:marLeft w:val="0"/>
          <w:marRight w:val="0"/>
          <w:marTop w:val="0"/>
          <w:marBottom w:val="0"/>
          <w:divBdr>
            <w:top w:val="none" w:sz="0" w:space="0" w:color="auto"/>
            <w:left w:val="none" w:sz="0" w:space="0" w:color="auto"/>
            <w:bottom w:val="none" w:sz="0" w:space="0" w:color="auto"/>
            <w:right w:val="none" w:sz="0" w:space="0" w:color="auto"/>
          </w:divBdr>
          <w:divsChild>
            <w:div w:id="2047825631">
              <w:marLeft w:val="0"/>
              <w:marRight w:val="0"/>
              <w:marTop w:val="0"/>
              <w:marBottom w:val="0"/>
              <w:divBdr>
                <w:top w:val="none" w:sz="0" w:space="0" w:color="auto"/>
                <w:left w:val="none" w:sz="0" w:space="0" w:color="auto"/>
                <w:bottom w:val="none" w:sz="0" w:space="0" w:color="auto"/>
                <w:right w:val="none" w:sz="0" w:space="0" w:color="auto"/>
              </w:divBdr>
              <w:divsChild>
                <w:div w:id="1356691391">
                  <w:marLeft w:val="0"/>
                  <w:marRight w:val="0"/>
                  <w:marTop w:val="0"/>
                  <w:marBottom w:val="0"/>
                  <w:divBdr>
                    <w:top w:val="none" w:sz="0" w:space="0" w:color="auto"/>
                    <w:left w:val="none" w:sz="0" w:space="0" w:color="auto"/>
                    <w:bottom w:val="none" w:sz="0" w:space="0" w:color="auto"/>
                    <w:right w:val="none" w:sz="0" w:space="0" w:color="auto"/>
                  </w:divBdr>
                  <w:divsChild>
                    <w:div w:id="127887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362842">
          <w:marLeft w:val="0"/>
          <w:marRight w:val="0"/>
          <w:marTop w:val="0"/>
          <w:marBottom w:val="0"/>
          <w:divBdr>
            <w:top w:val="none" w:sz="0" w:space="0" w:color="auto"/>
            <w:left w:val="none" w:sz="0" w:space="0" w:color="auto"/>
            <w:bottom w:val="none" w:sz="0" w:space="0" w:color="auto"/>
            <w:right w:val="none" w:sz="0" w:space="0" w:color="auto"/>
          </w:divBdr>
          <w:divsChild>
            <w:div w:id="658047505">
              <w:marLeft w:val="0"/>
              <w:marRight w:val="0"/>
              <w:marTop w:val="0"/>
              <w:marBottom w:val="0"/>
              <w:divBdr>
                <w:top w:val="none" w:sz="0" w:space="0" w:color="auto"/>
                <w:left w:val="none" w:sz="0" w:space="0" w:color="auto"/>
                <w:bottom w:val="none" w:sz="0" w:space="0" w:color="auto"/>
                <w:right w:val="none" w:sz="0" w:space="0" w:color="auto"/>
              </w:divBdr>
              <w:divsChild>
                <w:div w:id="1571647417">
                  <w:marLeft w:val="0"/>
                  <w:marRight w:val="0"/>
                  <w:marTop w:val="0"/>
                  <w:marBottom w:val="0"/>
                  <w:divBdr>
                    <w:top w:val="none" w:sz="0" w:space="0" w:color="auto"/>
                    <w:left w:val="none" w:sz="0" w:space="0" w:color="auto"/>
                    <w:bottom w:val="none" w:sz="0" w:space="0" w:color="auto"/>
                    <w:right w:val="none" w:sz="0" w:space="0" w:color="auto"/>
                  </w:divBdr>
                  <w:divsChild>
                    <w:div w:id="158055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687859">
      <w:bodyDiv w:val="1"/>
      <w:marLeft w:val="0"/>
      <w:marRight w:val="0"/>
      <w:marTop w:val="0"/>
      <w:marBottom w:val="0"/>
      <w:divBdr>
        <w:top w:val="none" w:sz="0" w:space="0" w:color="auto"/>
        <w:left w:val="none" w:sz="0" w:space="0" w:color="auto"/>
        <w:bottom w:val="none" w:sz="0" w:space="0" w:color="auto"/>
        <w:right w:val="none" w:sz="0" w:space="0" w:color="auto"/>
      </w:divBdr>
    </w:div>
    <w:div w:id="983697664">
      <w:bodyDiv w:val="1"/>
      <w:marLeft w:val="0"/>
      <w:marRight w:val="0"/>
      <w:marTop w:val="0"/>
      <w:marBottom w:val="0"/>
      <w:divBdr>
        <w:top w:val="none" w:sz="0" w:space="0" w:color="auto"/>
        <w:left w:val="none" w:sz="0" w:space="0" w:color="auto"/>
        <w:bottom w:val="none" w:sz="0" w:space="0" w:color="auto"/>
        <w:right w:val="none" w:sz="0" w:space="0" w:color="auto"/>
      </w:divBdr>
      <w:divsChild>
        <w:div w:id="1272512556">
          <w:marLeft w:val="0"/>
          <w:marRight w:val="0"/>
          <w:marTop w:val="0"/>
          <w:marBottom w:val="0"/>
          <w:divBdr>
            <w:top w:val="none" w:sz="0" w:space="0" w:color="auto"/>
            <w:left w:val="none" w:sz="0" w:space="0" w:color="auto"/>
            <w:bottom w:val="none" w:sz="0" w:space="0" w:color="auto"/>
            <w:right w:val="none" w:sz="0" w:space="0" w:color="auto"/>
          </w:divBdr>
          <w:divsChild>
            <w:div w:id="2127043788">
              <w:marLeft w:val="0"/>
              <w:marRight w:val="0"/>
              <w:marTop w:val="0"/>
              <w:marBottom w:val="0"/>
              <w:divBdr>
                <w:top w:val="none" w:sz="0" w:space="0" w:color="auto"/>
                <w:left w:val="none" w:sz="0" w:space="0" w:color="auto"/>
                <w:bottom w:val="none" w:sz="0" w:space="0" w:color="auto"/>
                <w:right w:val="none" w:sz="0" w:space="0" w:color="auto"/>
              </w:divBdr>
              <w:divsChild>
                <w:div w:id="47073859">
                  <w:marLeft w:val="0"/>
                  <w:marRight w:val="0"/>
                  <w:marTop w:val="0"/>
                  <w:marBottom w:val="0"/>
                  <w:divBdr>
                    <w:top w:val="none" w:sz="0" w:space="0" w:color="auto"/>
                    <w:left w:val="none" w:sz="0" w:space="0" w:color="auto"/>
                    <w:bottom w:val="none" w:sz="0" w:space="0" w:color="auto"/>
                    <w:right w:val="none" w:sz="0" w:space="0" w:color="auto"/>
                  </w:divBdr>
                  <w:divsChild>
                    <w:div w:id="3928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808954">
          <w:marLeft w:val="0"/>
          <w:marRight w:val="0"/>
          <w:marTop w:val="0"/>
          <w:marBottom w:val="0"/>
          <w:divBdr>
            <w:top w:val="none" w:sz="0" w:space="0" w:color="auto"/>
            <w:left w:val="none" w:sz="0" w:space="0" w:color="auto"/>
            <w:bottom w:val="none" w:sz="0" w:space="0" w:color="auto"/>
            <w:right w:val="none" w:sz="0" w:space="0" w:color="auto"/>
          </w:divBdr>
          <w:divsChild>
            <w:div w:id="989870684">
              <w:marLeft w:val="0"/>
              <w:marRight w:val="0"/>
              <w:marTop w:val="0"/>
              <w:marBottom w:val="0"/>
              <w:divBdr>
                <w:top w:val="none" w:sz="0" w:space="0" w:color="auto"/>
                <w:left w:val="none" w:sz="0" w:space="0" w:color="auto"/>
                <w:bottom w:val="none" w:sz="0" w:space="0" w:color="auto"/>
                <w:right w:val="none" w:sz="0" w:space="0" w:color="auto"/>
              </w:divBdr>
              <w:divsChild>
                <w:div w:id="547251">
                  <w:marLeft w:val="0"/>
                  <w:marRight w:val="0"/>
                  <w:marTop w:val="0"/>
                  <w:marBottom w:val="0"/>
                  <w:divBdr>
                    <w:top w:val="none" w:sz="0" w:space="0" w:color="auto"/>
                    <w:left w:val="none" w:sz="0" w:space="0" w:color="auto"/>
                    <w:bottom w:val="none" w:sz="0" w:space="0" w:color="auto"/>
                    <w:right w:val="none" w:sz="0" w:space="0" w:color="auto"/>
                  </w:divBdr>
                  <w:divsChild>
                    <w:div w:id="73212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272958">
      <w:bodyDiv w:val="1"/>
      <w:marLeft w:val="0"/>
      <w:marRight w:val="0"/>
      <w:marTop w:val="0"/>
      <w:marBottom w:val="0"/>
      <w:divBdr>
        <w:top w:val="none" w:sz="0" w:space="0" w:color="auto"/>
        <w:left w:val="none" w:sz="0" w:space="0" w:color="auto"/>
        <w:bottom w:val="none" w:sz="0" w:space="0" w:color="auto"/>
        <w:right w:val="none" w:sz="0" w:space="0" w:color="auto"/>
      </w:divBdr>
    </w:div>
    <w:div w:id="1011834473">
      <w:bodyDiv w:val="1"/>
      <w:marLeft w:val="0"/>
      <w:marRight w:val="0"/>
      <w:marTop w:val="0"/>
      <w:marBottom w:val="0"/>
      <w:divBdr>
        <w:top w:val="none" w:sz="0" w:space="0" w:color="auto"/>
        <w:left w:val="none" w:sz="0" w:space="0" w:color="auto"/>
        <w:bottom w:val="none" w:sz="0" w:space="0" w:color="auto"/>
        <w:right w:val="none" w:sz="0" w:space="0" w:color="auto"/>
      </w:divBdr>
      <w:divsChild>
        <w:div w:id="423721694">
          <w:marLeft w:val="0"/>
          <w:marRight w:val="0"/>
          <w:marTop w:val="0"/>
          <w:marBottom w:val="0"/>
          <w:divBdr>
            <w:top w:val="none" w:sz="0" w:space="0" w:color="auto"/>
            <w:left w:val="none" w:sz="0" w:space="0" w:color="auto"/>
            <w:bottom w:val="none" w:sz="0" w:space="0" w:color="auto"/>
            <w:right w:val="none" w:sz="0" w:space="0" w:color="auto"/>
          </w:divBdr>
          <w:divsChild>
            <w:div w:id="1898934544">
              <w:marLeft w:val="0"/>
              <w:marRight w:val="0"/>
              <w:marTop w:val="0"/>
              <w:marBottom w:val="0"/>
              <w:divBdr>
                <w:top w:val="none" w:sz="0" w:space="0" w:color="auto"/>
                <w:left w:val="none" w:sz="0" w:space="0" w:color="auto"/>
                <w:bottom w:val="none" w:sz="0" w:space="0" w:color="auto"/>
                <w:right w:val="none" w:sz="0" w:space="0" w:color="auto"/>
              </w:divBdr>
              <w:divsChild>
                <w:div w:id="1182205592">
                  <w:marLeft w:val="0"/>
                  <w:marRight w:val="0"/>
                  <w:marTop w:val="0"/>
                  <w:marBottom w:val="0"/>
                  <w:divBdr>
                    <w:top w:val="none" w:sz="0" w:space="0" w:color="auto"/>
                    <w:left w:val="none" w:sz="0" w:space="0" w:color="auto"/>
                    <w:bottom w:val="none" w:sz="0" w:space="0" w:color="auto"/>
                    <w:right w:val="none" w:sz="0" w:space="0" w:color="auto"/>
                  </w:divBdr>
                  <w:divsChild>
                    <w:div w:id="9579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085315">
          <w:marLeft w:val="0"/>
          <w:marRight w:val="0"/>
          <w:marTop w:val="0"/>
          <w:marBottom w:val="0"/>
          <w:divBdr>
            <w:top w:val="none" w:sz="0" w:space="0" w:color="auto"/>
            <w:left w:val="none" w:sz="0" w:space="0" w:color="auto"/>
            <w:bottom w:val="none" w:sz="0" w:space="0" w:color="auto"/>
            <w:right w:val="none" w:sz="0" w:space="0" w:color="auto"/>
          </w:divBdr>
          <w:divsChild>
            <w:div w:id="1465462874">
              <w:marLeft w:val="0"/>
              <w:marRight w:val="0"/>
              <w:marTop w:val="0"/>
              <w:marBottom w:val="0"/>
              <w:divBdr>
                <w:top w:val="none" w:sz="0" w:space="0" w:color="auto"/>
                <w:left w:val="none" w:sz="0" w:space="0" w:color="auto"/>
                <w:bottom w:val="none" w:sz="0" w:space="0" w:color="auto"/>
                <w:right w:val="none" w:sz="0" w:space="0" w:color="auto"/>
              </w:divBdr>
              <w:divsChild>
                <w:div w:id="813448512">
                  <w:marLeft w:val="0"/>
                  <w:marRight w:val="0"/>
                  <w:marTop w:val="0"/>
                  <w:marBottom w:val="0"/>
                  <w:divBdr>
                    <w:top w:val="none" w:sz="0" w:space="0" w:color="auto"/>
                    <w:left w:val="none" w:sz="0" w:space="0" w:color="auto"/>
                    <w:bottom w:val="none" w:sz="0" w:space="0" w:color="auto"/>
                    <w:right w:val="none" w:sz="0" w:space="0" w:color="auto"/>
                  </w:divBdr>
                  <w:divsChild>
                    <w:div w:id="116635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763972">
      <w:bodyDiv w:val="1"/>
      <w:marLeft w:val="0"/>
      <w:marRight w:val="0"/>
      <w:marTop w:val="0"/>
      <w:marBottom w:val="0"/>
      <w:divBdr>
        <w:top w:val="none" w:sz="0" w:space="0" w:color="auto"/>
        <w:left w:val="none" w:sz="0" w:space="0" w:color="auto"/>
        <w:bottom w:val="none" w:sz="0" w:space="0" w:color="auto"/>
        <w:right w:val="none" w:sz="0" w:space="0" w:color="auto"/>
      </w:divBdr>
    </w:div>
    <w:div w:id="1015420422">
      <w:bodyDiv w:val="1"/>
      <w:marLeft w:val="0"/>
      <w:marRight w:val="0"/>
      <w:marTop w:val="0"/>
      <w:marBottom w:val="0"/>
      <w:divBdr>
        <w:top w:val="none" w:sz="0" w:space="0" w:color="auto"/>
        <w:left w:val="none" w:sz="0" w:space="0" w:color="auto"/>
        <w:bottom w:val="none" w:sz="0" w:space="0" w:color="auto"/>
        <w:right w:val="none" w:sz="0" w:space="0" w:color="auto"/>
      </w:divBdr>
    </w:div>
    <w:div w:id="1018048635">
      <w:bodyDiv w:val="1"/>
      <w:marLeft w:val="0"/>
      <w:marRight w:val="0"/>
      <w:marTop w:val="0"/>
      <w:marBottom w:val="0"/>
      <w:divBdr>
        <w:top w:val="none" w:sz="0" w:space="0" w:color="auto"/>
        <w:left w:val="none" w:sz="0" w:space="0" w:color="auto"/>
        <w:bottom w:val="none" w:sz="0" w:space="0" w:color="auto"/>
        <w:right w:val="none" w:sz="0" w:space="0" w:color="auto"/>
      </w:divBdr>
    </w:div>
    <w:div w:id="1026911339">
      <w:bodyDiv w:val="1"/>
      <w:marLeft w:val="0"/>
      <w:marRight w:val="0"/>
      <w:marTop w:val="0"/>
      <w:marBottom w:val="0"/>
      <w:divBdr>
        <w:top w:val="none" w:sz="0" w:space="0" w:color="auto"/>
        <w:left w:val="none" w:sz="0" w:space="0" w:color="auto"/>
        <w:bottom w:val="none" w:sz="0" w:space="0" w:color="auto"/>
        <w:right w:val="none" w:sz="0" w:space="0" w:color="auto"/>
      </w:divBdr>
    </w:div>
    <w:div w:id="1053164822">
      <w:bodyDiv w:val="1"/>
      <w:marLeft w:val="0"/>
      <w:marRight w:val="0"/>
      <w:marTop w:val="0"/>
      <w:marBottom w:val="0"/>
      <w:divBdr>
        <w:top w:val="none" w:sz="0" w:space="0" w:color="auto"/>
        <w:left w:val="none" w:sz="0" w:space="0" w:color="auto"/>
        <w:bottom w:val="none" w:sz="0" w:space="0" w:color="auto"/>
        <w:right w:val="none" w:sz="0" w:space="0" w:color="auto"/>
      </w:divBdr>
    </w:div>
    <w:div w:id="1057321084">
      <w:bodyDiv w:val="1"/>
      <w:marLeft w:val="0"/>
      <w:marRight w:val="0"/>
      <w:marTop w:val="0"/>
      <w:marBottom w:val="0"/>
      <w:divBdr>
        <w:top w:val="none" w:sz="0" w:space="0" w:color="auto"/>
        <w:left w:val="none" w:sz="0" w:space="0" w:color="auto"/>
        <w:bottom w:val="none" w:sz="0" w:space="0" w:color="auto"/>
        <w:right w:val="none" w:sz="0" w:space="0" w:color="auto"/>
      </w:divBdr>
    </w:div>
    <w:div w:id="1069689347">
      <w:bodyDiv w:val="1"/>
      <w:marLeft w:val="0"/>
      <w:marRight w:val="0"/>
      <w:marTop w:val="0"/>
      <w:marBottom w:val="0"/>
      <w:divBdr>
        <w:top w:val="none" w:sz="0" w:space="0" w:color="auto"/>
        <w:left w:val="none" w:sz="0" w:space="0" w:color="auto"/>
        <w:bottom w:val="none" w:sz="0" w:space="0" w:color="auto"/>
        <w:right w:val="none" w:sz="0" w:space="0" w:color="auto"/>
      </w:divBdr>
      <w:divsChild>
        <w:div w:id="1561137932">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1087117050">
      <w:bodyDiv w:val="1"/>
      <w:marLeft w:val="0"/>
      <w:marRight w:val="0"/>
      <w:marTop w:val="0"/>
      <w:marBottom w:val="0"/>
      <w:divBdr>
        <w:top w:val="none" w:sz="0" w:space="0" w:color="auto"/>
        <w:left w:val="none" w:sz="0" w:space="0" w:color="auto"/>
        <w:bottom w:val="none" w:sz="0" w:space="0" w:color="auto"/>
        <w:right w:val="none" w:sz="0" w:space="0" w:color="auto"/>
      </w:divBdr>
    </w:div>
    <w:div w:id="1111631802">
      <w:bodyDiv w:val="1"/>
      <w:marLeft w:val="0"/>
      <w:marRight w:val="0"/>
      <w:marTop w:val="0"/>
      <w:marBottom w:val="0"/>
      <w:divBdr>
        <w:top w:val="none" w:sz="0" w:space="0" w:color="auto"/>
        <w:left w:val="none" w:sz="0" w:space="0" w:color="auto"/>
        <w:bottom w:val="none" w:sz="0" w:space="0" w:color="auto"/>
        <w:right w:val="none" w:sz="0" w:space="0" w:color="auto"/>
      </w:divBdr>
      <w:divsChild>
        <w:div w:id="444235056">
          <w:marLeft w:val="0"/>
          <w:marRight w:val="0"/>
          <w:marTop w:val="0"/>
          <w:marBottom w:val="0"/>
          <w:divBdr>
            <w:top w:val="none" w:sz="0" w:space="0" w:color="auto"/>
            <w:left w:val="none" w:sz="0" w:space="0" w:color="auto"/>
            <w:bottom w:val="none" w:sz="0" w:space="0" w:color="auto"/>
            <w:right w:val="none" w:sz="0" w:space="0" w:color="auto"/>
          </w:divBdr>
          <w:divsChild>
            <w:div w:id="1829787538">
              <w:marLeft w:val="0"/>
              <w:marRight w:val="0"/>
              <w:marTop w:val="0"/>
              <w:marBottom w:val="0"/>
              <w:divBdr>
                <w:top w:val="none" w:sz="0" w:space="0" w:color="auto"/>
                <w:left w:val="none" w:sz="0" w:space="0" w:color="auto"/>
                <w:bottom w:val="none" w:sz="0" w:space="0" w:color="auto"/>
                <w:right w:val="none" w:sz="0" w:space="0" w:color="auto"/>
              </w:divBdr>
              <w:divsChild>
                <w:div w:id="353189862">
                  <w:marLeft w:val="0"/>
                  <w:marRight w:val="0"/>
                  <w:marTop w:val="0"/>
                  <w:marBottom w:val="0"/>
                  <w:divBdr>
                    <w:top w:val="none" w:sz="0" w:space="0" w:color="auto"/>
                    <w:left w:val="none" w:sz="0" w:space="0" w:color="auto"/>
                    <w:bottom w:val="none" w:sz="0" w:space="0" w:color="auto"/>
                    <w:right w:val="none" w:sz="0" w:space="0" w:color="auto"/>
                  </w:divBdr>
                  <w:divsChild>
                    <w:div w:id="9976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029566">
          <w:marLeft w:val="0"/>
          <w:marRight w:val="0"/>
          <w:marTop w:val="0"/>
          <w:marBottom w:val="0"/>
          <w:divBdr>
            <w:top w:val="none" w:sz="0" w:space="0" w:color="auto"/>
            <w:left w:val="none" w:sz="0" w:space="0" w:color="auto"/>
            <w:bottom w:val="none" w:sz="0" w:space="0" w:color="auto"/>
            <w:right w:val="none" w:sz="0" w:space="0" w:color="auto"/>
          </w:divBdr>
          <w:divsChild>
            <w:div w:id="760685438">
              <w:marLeft w:val="0"/>
              <w:marRight w:val="0"/>
              <w:marTop w:val="0"/>
              <w:marBottom w:val="0"/>
              <w:divBdr>
                <w:top w:val="none" w:sz="0" w:space="0" w:color="auto"/>
                <w:left w:val="none" w:sz="0" w:space="0" w:color="auto"/>
                <w:bottom w:val="none" w:sz="0" w:space="0" w:color="auto"/>
                <w:right w:val="none" w:sz="0" w:space="0" w:color="auto"/>
              </w:divBdr>
              <w:divsChild>
                <w:div w:id="1323849628">
                  <w:marLeft w:val="0"/>
                  <w:marRight w:val="0"/>
                  <w:marTop w:val="0"/>
                  <w:marBottom w:val="0"/>
                  <w:divBdr>
                    <w:top w:val="none" w:sz="0" w:space="0" w:color="auto"/>
                    <w:left w:val="none" w:sz="0" w:space="0" w:color="auto"/>
                    <w:bottom w:val="none" w:sz="0" w:space="0" w:color="auto"/>
                    <w:right w:val="none" w:sz="0" w:space="0" w:color="auto"/>
                  </w:divBdr>
                  <w:divsChild>
                    <w:div w:id="114412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744505">
      <w:bodyDiv w:val="1"/>
      <w:marLeft w:val="0"/>
      <w:marRight w:val="0"/>
      <w:marTop w:val="0"/>
      <w:marBottom w:val="0"/>
      <w:divBdr>
        <w:top w:val="none" w:sz="0" w:space="0" w:color="auto"/>
        <w:left w:val="none" w:sz="0" w:space="0" w:color="auto"/>
        <w:bottom w:val="none" w:sz="0" w:space="0" w:color="auto"/>
        <w:right w:val="none" w:sz="0" w:space="0" w:color="auto"/>
      </w:divBdr>
    </w:div>
    <w:div w:id="1119837250">
      <w:bodyDiv w:val="1"/>
      <w:marLeft w:val="0"/>
      <w:marRight w:val="0"/>
      <w:marTop w:val="0"/>
      <w:marBottom w:val="0"/>
      <w:divBdr>
        <w:top w:val="none" w:sz="0" w:space="0" w:color="auto"/>
        <w:left w:val="none" w:sz="0" w:space="0" w:color="auto"/>
        <w:bottom w:val="none" w:sz="0" w:space="0" w:color="auto"/>
        <w:right w:val="none" w:sz="0" w:space="0" w:color="auto"/>
      </w:divBdr>
    </w:div>
    <w:div w:id="1140076193">
      <w:bodyDiv w:val="1"/>
      <w:marLeft w:val="0"/>
      <w:marRight w:val="0"/>
      <w:marTop w:val="0"/>
      <w:marBottom w:val="0"/>
      <w:divBdr>
        <w:top w:val="none" w:sz="0" w:space="0" w:color="auto"/>
        <w:left w:val="none" w:sz="0" w:space="0" w:color="auto"/>
        <w:bottom w:val="none" w:sz="0" w:space="0" w:color="auto"/>
        <w:right w:val="none" w:sz="0" w:space="0" w:color="auto"/>
      </w:divBdr>
    </w:div>
    <w:div w:id="1141574326">
      <w:bodyDiv w:val="1"/>
      <w:marLeft w:val="0"/>
      <w:marRight w:val="0"/>
      <w:marTop w:val="0"/>
      <w:marBottom w:val="0"/>
      <w:divBdr>
        <w:top w:val="none" w:sz="0" w:space="0" w:color="auto"/>
        <w:left w:val="none" w:sz="0" w:space="0" w:color="auto"/>
        <w:bottom w:val="none" w:sz="0" w:space="0" w:color="auto"/>
        <w:right w:val="none" w:sz="0" w:space="0" w:color="auto"/>
      </w:divBdr>
    </w:div>
    <w:div w:id="1151479320">
      <w:bodyDiv w:val="1"/>
      <w:marLeft w:val="0"/>
      <w:marRight w:val="0"/>
      <w:marTop w:val="0"/>
      <w:marBottom w:val="0"/>
      <w:divBdr>
        <w:top w:val="none" w:sz="0" w:space="0" w:color="auto"/>
        <w:left w:val="none" w:sz="0" w:space="0" w:color="auto"/>
        <w:bottom w:val="none" w:sz="0" w:space="0" w:color="auto"/>
        <w:right w:val="none" w:sz="0" w:space="0" w:color="auto"/>
      </w:divBdr>
    </w:div>
    <w:div w:id="1159152183">
      <w:bodyDiv w:val="1"/>
      <w:marLeft w:val="0"/>
      <w:marRight w:val="0"/>
      <w:marTop w:val="0"/>
      <w:marBottom w:val="0"/>
      <w:divBdr>
        <w:top w:val="none" w:sz="0" w:space="0" w:color="auto"/>
        <w:left w:val="none" w:sz="0" w:space="0" w:color="auto"/>
        <w:bottom w:val="none" w:sz="0" w:space="0" w:color="auto"/>
        <w:right w:val="none" w:sz="0" w:space="0" w:color="auto"/>
      </w:divBdr>
      <w:divsChild>
        <w:div w:id="604457083">
          <w:marLeft w:val="0"/>
          <w:marRight w:val="0"/>
          <w:marTop w:val="0"/>
          <w:marBottom w:val="0"/>
          <w:divBdr>
            <w:top w:val="none" w:sz="0" w:space="0" w:color="auto"/>
            <w:left w:val="none" w:sz="0" w:space="0" w:color="auto"/>
            <w:bottom w:val="none" w:sz="0" w:space="0" w:color="auto"/>
            <w:right w:val="none" w:sz="0" w:space="0" w:color="auto"/>
          </w:divBdr>
          <w:divsChild>
            <w:div w:id="1270044966">
              <w:marLeft w:val="0"/>
              <w:marRight w:val="0"/>
              <w:marTop w:val="0"/>
              <w:marBottom w:val="0"/>
              <w:divBdr>
                <w:top w:val="none" w:sz="0" w:space="0" w:color="auto"/>
                <w:left w:val="none" w:sz="0" w:space="0" w:color="auto"/>
                <w:bottom w:val="none" w:sz="0" w:space="0" w:color="auto"/>
                <w:right w:val="none" w:sz="0" w:space="0" w:color="auto"/>
              </w:divBdr>
              <w:divsChild>
                <w:div w:id="270552188">
                  <w:marLeft w:val="0"/>
                  <w:marRight w:val="0"/>
                  <w:marTop w:val="0"/>
                  <w:marBottom w:val="0"/>
                  <w:divBdr>
                    <w:top w:val="none" w:sz="0" w:space="0" w:color="auto"/>
                    <w:left w:val="none" w:sz="0" w:space="0" w:color="auto"/>
                    <w:bottom w:val="none" w:sz="0" w:space="0" w:color="auto"/>
                    <w:right w:val="none" w:sz="0" w:space="0" w:color="auto"/>
                  </w:divBdr>
                  <w:divsChild>
                    <w:div w:id="1020623080">
                      <w:marLeft w:val="0"/>
                      <w:marRight w:val="0"/>
                      <w:marTop w:val="0"/>
                      <w:marBottom w:val="0"/>
                      <w:divBdr>
                        <w:top w:val="none" w:sz="0" w:space="0" w:color="auto"/>
                        <w:left w:val="none" w:sz="0" w:space="0" w:color="auto"/>
                        <w:bottom w:val="none" w:sz="0" w:space="0" w:color="auto"/>
                        <w:right w:val="none" w:sz="0" w:space="0" w:color="auto"/>
                      </w:divBdr>
                      <w:divsChild>
                        <w:div w:id="648561750">
                          <w:marLeft w:val="0"/>
                          <w:marRight w:val="0"/>
                          <w:marTop w:val="0"/>
                          <w:marBottom w:val="0"/>
                          <w:divBdr>
                            <w:top w:val="none" w:sz="0" w:space="0" w:color="auto"/>
                            <w:left w:val="none" w:sz="0" w:space="0" w:color="auto"/>
                            <w:bottom w:val="none" w:sz="0" w:space="0" w:color="auto"/>
                            <w:right w:val="none" w:sz="0" w:space="0" w:color="auto"/>
                          </w:divBdr>
                          <w:divsChild>
                            <w:div w:id="1486314400">
                              <w:marLeft w:val="0"/>
                              <w:marRight w:val="0"/>
                              <w:marTop w:val="0"/>
                              <w:marBottom w:val="0"/>
                              <w:divBdr>
                                <w:top w:val="none" w:sz="0" w:space="0" w:color="auto"/>
                                <w:left w:val="none" w:sz="0" w:space="0" w:color="auto"/>
                                <w:bottom w:val="none" w:sz="0" w:space="0" w:color="auto"/>
                                <w:right w:val="none" w:sz="0" w:space="0" w:color="auto"/>
                              </w:divBdr>
                              <w:divsChild>
                                <w:div w:id="598294054">
                                  <w:marLeft w:val="0"/>
                                  <w:marRight w:val="0"/>
                                  <w:marTop w:val="0"/>
                                  <w:marBottom w:val="0"/>
                                  <w:divBdr>
                                    <w:top w:val="none" w:sz="0" w:space="0" w:color="auto"/>
                                    <w:left w:val="none" w:sz="0" w:space="0" w:color="auto"/>
                                    <w:bottom w:val="none" w:sz="0" w:space="0" w:color="auto"/>
                                    <w:right w:val="none" w:sz="0" w:space="0" w:color="auto"/>
                                  </w:divBdr>
                                  <w:divsChild>
                                    <w:div w:id="575752398">
                                      <w:marLeft w:val="0"/>
                                      <w:marRight w:val="0"/>
                                      <w:marTop w:val="0"/>
                                      <w:marBottom w:val="0"/>
                                      <w:divBdr>
                                        <w:top w:val="none" w:sz="0" w:space="0" w:color="auto"/>
                                        <w:left w:val="none" w:sz="0" w:space="0" w:color="auto"/>
                                        <w:bottom w:val="none" w:sz="0" w:space="0" w:color="auto"/>
                                        <w:right w:val="none" w:sz="0" w:space="0" w:color="auto"/>
                                      </w:divBdr>
                                      <w:divsChild>
                                        <w:div w:id="218251306">
                                          <w:marLeft w:val="0"/>
                                          <w:marRight w:val="0"/>
                                          <w:marTop w:val="0"/>
                                          <w:marBottom w:val="0"/>
                                          <w:divBdr>
                                            <w:top w:val="none" w:sz="0" w:space="0" w:color="auto"/>
                                            <w:left w:val="none" w:sz="0" w:space="0" w:color="auto"/>
                                            <w:bottom w:val="none" w:sz="0" w:space="0" w:color="auto"/>
                                            <w:right w:val="none" w:sz="0" w:space="0" w:color="auto"/>
                                          </w:divBdr>
                                          <w:divsChild>
                                            <w:div w:id="346030651">
                                              <w:marLeft w:val="0"/>
                                              <w:marRight w:val="0"/>
                                              <w:marTop w:val="0"/>
                                              <w:marBottom w:val="0"/>
                                              <w:divBdr>
                                                <w:top w:val="none" w:sz="0" w:space="0" w:color="auto"/>
                                                <w:left w:val="none" w:sz="0" w:space="0" w:color="auto"/>
                                                <w:bottom w:val="none" w:sz="0" w:space="0" w:color="auto"/>
                                                <w:right w:val="none" w:sz="0" w:space="0" w:color="auto"/>
                                              </w:divBdr>
                                              <w:divsChild>
                                                <w:div w:id="1780292086">
                                                  <w:marLeft w:val="0"/>
                                                  <w:marRight w:val="0"/>
                                                  <w:marTop w:val="0"/>
                                                  <w:marBottom w:val="0"/>
                                                  <w:divBdr>
                                                    <w:top w:val="none" w:sz="0" w:space="0" w:color="auto"/>
                                                    <w:left w:val="none" w:sz="0" w:space="0" w:color="auto"/>
                                                    <w:bottom w:val="none" w:sz="0" w:space="0" w:color="auto"/>
                                                    <w:right w:val="none" w:sz="0" w:space="0" w:color="auto"/>
                                                  </w:divBdr>
                                                  <w:divsChild>
                                                    <w:div w:id="1028674789">
                                                      <w:marLeft w:val="0"/>
                                                      <w:marRight w:val="0"/>
                                                      <w:marTop w:val="0"/>
                                                      <w:marBottom w:val="0"/>
                                                      <w:divBdr>
                                                        <w:top w:val="none" w:sz="0" w:space="0" w:color="auto"/>
                                                        <w:left w:val="none" w:sz="0" w:space="0" w:color="auto"/>
                                                        <w:bottom w:val="none" w:sz="0" w:space="0" w:color="auto"/>
                                                        <w:right w:val="none" w:sz="0" w:space="0" w:color="auto"/>
                                                      </w:divBdr>
                                                      <w:divsChild>
                                                        <w:div w:id="1059524317">
                                                          <w:marLeft w:val="0"/>
                                                          <w:marRight w:val="0"/>
                                                          <w:marTop w:val="0"/>
                                                          <w:marBottom w:val="0"/>
                                                          <w:divBdr>
                                                            <w:top w:val="none" w:sz="0" w:space="0" w:color="auto"/>
                                                            <w:left w:val="none" w:sz="0" w:space="0" w:color="auto"/>
                                                            <w:bottom w:val="none" w:sz="0" w:space="0" w:color="auto"/>
                                                            <w:right w:val="none" w:sz="0" w:space="0" w:color="auto"/>
                                                          </w:divBdr>
                                                          <w:divsChild>
                                                            <w:div w:id="61679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61316669">
      <w:bodyDiv w:val="1"/>
      <w:marLeft w:val="0"/>
      <w:marRight w:val="0"/>
      <w:marTop w:val="0"/>
      <w:marBottom w:val="0"/>
      <w:divBdr>
        <w:top w:val="none" w:sz="0" w:space="0" w:color="auto"/>
        <w:left w:val="none" w:sz="0" w:space="0" w:color="auto"/>
        <w:bottom w:val="none" w:sz="0" w:space="0" w:color="auto"/>
        <w:right w:val="none" w:sz="0" w:space="0" w:color="auto"/>
      </w:divBdr>
    </w:div>
    <w:div w:id="1166944068">
      <w:bodyDiv w:val="1"/>
      <w:marLeft w:val="0"/>
      <w:marRight w:val="0"/>
      <w:marTop w:val="0"/>
      <w:marBottom w:val="0"/>
      <w:divBdr>
        <w:top w:val="none" w:sz="0" w:space="0" w:color="auto"/>
        <w:left w:val="none" w:sz="0" w:space="0" w:color="auto"/>
        <w:bottom w:val="none" w:sz="0" w:space="0" w:color="auto"/>
        <w:right w:val="none" w:sz="0" w:space="0" w:color="auto"/>
      </w:divBdr>
    </w:div>
    <w:div w:id="1169368905">
      <w:bodyDiv w:val="1"/>
      <w:marLeft w:val="0"/>
      <w:marRight w:val="0"/>
      <w:marTop w:val="0"/>
      <w:marBottom w:val="0"/>
      <w:divBdr>
        <w:top w:val="none" w:sz="0" w:space="0" w:color="auto"/>
        <w:left w:val="none" w:sz="0" w:space="0" w:color="auto"/>
        <w:bottom w:val="none" w:sz="0" w:space="0" w:color="auto"/>
        <w:right w:val="none" w:sz="0" w:space="0" w:color="auto"/>
      </w:divBdr>
      <w:divsChild>
        <w:div w:id="2055039900">
          <w:marLeft w:val="0"/>
          <w:marRight w:val="0"/>
          <w:marTop w:val="0"/>
          <w:marBottom w:val="0"/>
          <w:divBdr>
            <w:top w:val="none" w:sz="0" w:space="0" w:color="auto"/>
            <w:left w:val="none" w:sz="0" w:space="0" w:color="auto"/>
            <w:bottom w:val="none" w:sz="0" w:space="0" w:color="auto"/>
            <w:right w:val="none" w:sz="0" w:space="0" w:color="auto"/>
          </w:divBdr>
          <w:divsChild>
            <w:div w:id="1955476653">
              <w:marLeft w:val="0"/>
              <w:marRight w:val="0"/>
              <w:marTop w:val="0"/>
              <w:marBottom w:val="0"/>
              <w:divBdr>
                <w:top w:val="none" w:sz="0" w:space="0" w:color="auto"/>
                <w:left w:val="none" w:sz="0" w:space="0" w:color="auto"/>
                <w:bottom w:val="none" w:sz="0" w:space="0" w:color="auto"/>
                <w:right w:val="none" w:sz="0" w:space="0" w:color="auto"/>
              </w:divBdr>
              <w:divsChild>
                <w:div w:id="1268125597">
                  <w:marLeft w:val="0"/>
                  <w:marRight w:val="0"/>
                  <w:marTop w:val="0"/>
                  <w:marBottom w:val="0"/>
                  <w:divBdr>
                    <w:top w:val="none" w:sz="0" w:space="0" w:color="auto"/>
                    <w:left w:val="none" w:sz="0" w:space="0" w:color="auto"/>
                    <w:bottom w:val="none" w:sz="0" w:space="0" w:color="auto"/>
                    <w:right w:val="none" w:sz="0" w:space="0" w:color="auto"/>
                  </w:divBdr>
                  <w:divsChild>
                    <w:div w:id="181961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80">
          <w:marLeft w:val="0"/>
          <w:marRight w:val="0"/>
          <w:marTop w:val="0"/>
          <w:marBottom w:val="0"/>
          <w:divBdr>
            <w:top w:val="none" w:sz="0" w:space="0" w:color="auto"/>
            <w:left w:val="none" w:sz="0" w:space="0" w:color="auto"/>
            <w:bottom w:val="none" w:sz="0" w:space="0" w:color="auto"/>
            <w:right w:val="none" w:sz="0" w:space="0" w:color="auto"/>
          </w:divBdr>
          <w:divsChild>
            <w:div w:id="1895045829">
              <w:marLeft w:val="0"/>
              <w:marRight w:val="0"/>
              <w:marTop w:val="0"/>
              <w:marBottom w:val="0"/>
              <w:divBdr>
                <w:top w:val="none" w:sz="0" w:space="0" w:color="auto"/>
                <w:left w:val="none" w:sz="0" w:space="0" w:color="auto"/>
                <w:bottom w:val="none" w:sz="0" w:space="0" w:color="auto"/>
                <w:right w:val="none" w:sz="0" w:space="0" w:color="auto"/>
              </w:divBdr>
              <w:divsChild>
                <w:div w:id="2088532790">
                  <w:marLeft w:val="0"/>
                  <w:marRight w:val="0"/>
                  <w:marTop w:val="0"/>
                  <w:marBottom w:val="0"/>
                  <w:divBdr>
                    <w:top w:val="none" w:sz="0" w:space="0" w:color="auto"/>
                    <w:left w:val="none" w:sz="0" w:space="0" w:color="auto"/>
                    <w:bottom w:val="none" w:sz="0" w:space="0" w:color="auto"/>
                    <w:right w:val="none" w:sz="0" w:space="0" w:color="auto"/>
                  </w:divBdr>
                  <w:divsChild>
                    <w:div w:id="184334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253957">
      <w:bodyDiv w:val="1"/>
      <w:marLeft w:val="0"/>
      <w:marRight w:val="0"/>
      <w:marTop w:val="0"/>
      <w:marBottom w:val="0"/>
      <w:divBdr>
        <w:top w:val="none" w:sz="0" w:space="0" w:color="auto"/>
        <w:left w:val="none" w:sz="0" w:space="0" w:color="auto"/>
        <w:bottom w:val="none" w:sz="0" w:space="0" w:color="auto"/>
        <w:right w:val="none" w:sz="0" w:space="0" w:color="auto"/>
      </w:divBdr>
      <w:divsChild>
        <w:div w:id="1354922057">
          <w:marLeft w:val="0"/>
          <w:marRight w:val="0"/>
          <w:marTop w:val="0"/>
          <w:marBottom w:val="0"/>
          <w:divBdr>
            <w:top w:val="none" w:sz="0" w:space="0" w:color="auto"/>
            <w:left w:val="none" w:sz="0" w:space="0" w:color="auto"/>
            <w:bottom w:val="none" w:sz="0" w:space="0" w:color="auto"/>
            <w:right w:val="none" w:sz="0" w:space="0" w:color="auto"/>
          </w:divBdr>
          <w:divsChild>
            <w:div w:id="1659457150">
              <w:marLeft w:val="0"/>
              <w:marRight w:val="0"/>
              <w:marTop w:val="0"/>
              <w:marBottom w:val="0"/>
              <w:divBdr>
                <w:top w:val="none" w:sz="0" w:space="0" w:color="auto"/>
                <w:left w:val="none" w:sz="0" w:space="0" w:color="auto"/>
                <w:bottom w:val="none" w:sz="0" w:space="0" w:color="auto"/>
                <w:right w:val="none" w:sz="0" w:space="0" w:color="auto"/>
              </w:divBdr>
              <w:divsChild>
                <w:div w:id="1267344195">
                  <w:marLeft w:val="0"/>
                  <w:marRight w:val="0"/>
                  <w:marTop w:val="0"/>
                  <w:marBottom w:val="0"/>
                  <w:divBdr>
                    <w:top w:val="none" w:sz="0" w:space="0" w:color="auto"/>
                    <w:left w:val="none" w:sz="0" w:space="0" w:color="auto"/>
                    <w:bottom w:val="none" w:sz="0" w:space="0" w:color="auto"/>
                    <w:right w:val="none" w:sz="0" w:space="0" w:color="auto"/>
                  </w:divBdr>
                  <w:divsChild>
                    <w:div w:id="188301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655209">
      <w:bodyDiv w:val="1"/>
      <w:marLeft w:val="0"/>
      <w:marRight w:val="0"/>
      <w:marTop w:val="0"/>
      <w:marBottom w:val="0"/>
      <w:divBdr>
        <w:top w:val="none" w:sz="0" w:space="0" w:color="auto"/>
        <w:left w:val="none" w:sz="0" w:space="0" w:color="auto"/>
        <w:bottom w:val="none" w:sz="0" w:space="0" w:color="auto"/>
        <w:right w:val="none" w:sz="0" w:space="0" w:color="auto"/>
      </w:divBdr>
    </w:div>
    <w:div w:id="1177036606">
      <w:bodyDiv w:val="1"/>
      <w:marLeft w:val="0"/>
      <w:marRight w:val="0"/>
      <w:marTop w:val="0"/>
      <w:marBottom w:val="0"/>
      <w:divBdr>
        <w:top w:val="none" w:sz="0" w:space="0" w:color="auto"/>
        <w:left w:val="none" w:sz="0" w:space="0" w:color="auto"/>
        <w:bottom w:val="none" w:sz="0" w:space="0" w:color="auto"/>
        <w:right w:val="none" w:sz="0" w:space="0" w:color="auto"/>
      </w:divBdr>
    </w:div>
    <w:div w:id="1190070104">
      <w:bodyDiv w:val="1"/>
      <w:marLeft w:val="0"/>
      <w:marRight w:val="0"/>
      <w:marTop w:val="0"/>
      <w:marBottom w:val="0"/>
      <w:divBdr>
        <w:top w:val="none" w:sz="0" w:space="0" w:color="auto"/>
        <w:left w:val="none" w:sz="0" w:space="0" w:color="auto"/>
        <w:bottom w:val="none" w:sz="0" w:space="0" w:color="auto"/>
        <w:right w:val="none" w:sz="0" w:space="0" w:color="auto"/>
      </w:divBdr>
    </w:div>
    <w:div w:id="1190409095">
      <w:bodyDiv w:val="1"/>
      <w:marLeft w:val="0"/>
      <w:marRight w:val="0"/>
      <w:marTop w:val="0"/>
      <w:marBottom w:val="0"/>
      <w:divBdr>
        <w:top w:val="none" w:sz="0" w:space="0" w:color="auto"/>
        <w:left w:val="none" w:sz="0" w:space="0" w:color="auto"/>
        <w:bottom w:val="none" w:sz="0" w:space="0" w:color="auto"/>
        <w:right w:val="none" w:sz="0" w:space="0" w:color="auto"/>
      </w:divBdr>
      <w:divsChild>
        <w:div w:id="124390608">
          <w:marLeft w:val="0"/>
          <w:marRight w:val="0"/>
          <w:marTop w:val="0"/>
          <w:marBottom w:val="0"/>
          <w:divBdr>
            <w:top w:val="none" w:sz="0" w:space="0" w:color="auto"/>
            <w:left w:val="none" w:sz="0" w:space="0" w:color="auto"/>
            <w:bottom w:val="none" w:sz="0" w:space="0" w:color="auto"/>
            <w:right w:val="none" w:sz="0" w:space="0" w:color="auto"/>
          </w:divBdr>
          <w:divsChild>
            <w:div w:id="2039698862">
              <w:marLeft w:val="0"/>
              <w:marRight w:val="0"/>
              <w:marTop w:val="0"/>
              <w:marBottom w:val="0"/>
              <w:divBdr>
                <w:top w:val="none" w:sz="0" w:space="0" w:color="auto"/>
                <w:left w:val="none" w:sz="0" w:space="0" w:color="auto"/>
                <w:bottom w:val="none" w:sz="0" w:space="0" w:color="auto"/>
                <w:right w:val="none" w:sz="0" w:space="0" w:color="auto"/>
              </w:divBdr>
              <w:divsChild>
                <w:div w:id="1789278238">
                  <w:marLeft w:val="0"/>
                  <w:marRight w:val="0"/>
                  <w:marTop w:val="0"/>
                  <w:marBottom w:val="0"/>
                  <w:divBdr>
                    <w:top w:val="none" w:sz="0" w:space="0" w:color="auto"/>
                    <w:left w:val="none" w:sz="0" w:space="0" w:color="auto"/>
                    <w:bottom w:val="none" w:sz="0" w:space="0" w:color="auto"/>
                    <w:right w:val="none" w:sz="0" w:space="0" w:color="auto"/>
                  </w:divBdr>
                  <w:divsChild>
                    <w:div w:id="137195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178609">
          <w:marLeft w:val="0"/>
          <w:marRight w:val="0"/>
          <w:marTop w:val="0"/>
          <w:marBottom w:val="0"/>
          <w:divBdr>
            <w:top w:val="none" w:sz="0" w:space="0" w:color="auto"/>
            <w:left w:val="none" w:sz="0" w:space="0" w:color="auto"/>
            <w:bottom w:val="none" w:sz="0" w:space="0" w:color="auto"/>
            <w:right w:val="none" w:sz="0" w:space="0" w:color="auto"/>
          </w:divBdr>
          <w:divsChild>
            <w:div w:id="495342272">
              <w:marLeft w:val="0"/>
              <w:marRight w:val="0"/>
              <w:marTop w:val="0"/>
              <w:marBottom w:val="0"/>
              <w:divBdr>
                <w:top w:val="none" w:sz="0" w:space="0" w:color="auto"/>
                <w:left w:val="none" w:sz="0" w:space="0" w:color="auto"/>
                <w:bottom w:val="none" w:sz="0" w:space="0" w:color="auto"/>
                <w:right w:val="none" w:sz="0" w:space="0" w:color="auto"/>
              </w:divBdr>
              <w:divsChild>
                <w:div w:id="642582916">
                  <w:marLeft w:val="0"/>
                  <w:marRight w:val="0"/>
                  <w:marTop w:val="0"/>
                  <w:marBottom w:val="0"/>
                  <w:divBdr>
                    <w:top w:val="none" w:sz="0" w:space="0" w:color="auto"/>
                    <w:left w:val="none" w:sz="0" w:space="0" w:color="auto"/>
                    <w:bottom w:val="none" w:sz="0" w:space="0" w:color="auto"/>
                    <w:right w:val="none" w:sz="0" w:space="0" w:color="auto"/>
                  </w:divBdr>
                  <w:divsChild>
                    <w:div w:id="38510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237393">
      <w:bodyDiv w:val="1"/>
      <w:marLeft w:val="0"/>
      <w:marRight w:val="0"/>
      <w:marTop w:val="0"/>
      <w:marBottom w:val="0"/>
      <w:divBdr>
        <w:top w:val="none" w:sz="0" w:space="0" w:color="auto"/>
        <w:left w:val="none" w:sz="0" w:space="0" w:color="auto"/>
        <w:bottom w:val="none" w:sz="0" w:space="0" w:color="auto"/>
        <w:right w:val="none" w:sz="0" w:space="0" w:color="auto"/>
      </w:divBdr>
    </w:div>
    <w:div w:id="1210385333">
      <w:bodyDiv w:val="1"/>
      <w:marLeft w:val="0"/>
      <w:marRight w:val="0"/>
      <w:marTop w:val="0"/>
      <w:marBottom w:val="0"/>
      <w:divBdr>
        <w:top w:val="none" w:sz="0" w:space="0" w:color="auto"/>
        <w:left w:val="none" w:sz="0" w:space="0" w:color="auto"/>
        <w:bottom w:val="none" w:sz="0" w:space="0" w:color="auto"/>
        <w:right w:val="none" w:sz="0" w:space="0" w:color="auto"/>
      </w:divBdr>
    </w:div>
    <w:div w:id="1218516702">
      <w:bodyDiv w:val="1"/>
      <w:marLeft w:val="0"/>
      <w:marRight w:val="0"/>
      <w:marTop w:val="0"/>
      <w:marBottom w:val="0"/>
      <w:divBdr>
        <w:top w:val="none" w:sz="0" w:space="0" w:color="auto"/>
        <w:left w:val="none" w:sz="0" w:space="0" w:color="auto"/>
        <w:bottom w:val="none" w:sz="0" w:space="0" w:color="auto"/>
        <w:right w:val="none" w:sz="0" w:space="0" w:color="auto"/>
      </w:divBdr>
      <w:divsChild>
        <w:div w:id="2068989218">
          <w:marLeft w:val="0"/>
          <w:marRight w:val="0"/>
          <w:marTop w:val="0"/>
          <w:marBottom w:val="0"/>
          <w:divBdr>
            <w:top w:val="none" w:sz="0" w:space="0" w:color="auto"/>
            <w:left w:val="none" w:sz="0" w:space="0" w:color="auto"/>
            <w:bottom w:val="none" w:sz="0" w:space="0" w:color="auto"/>
            <w:right w:val="none" w:sz="0" w:space="0" w:color="auto"/>
          </w:divBdr>
          <w:divsChild>
            <w:div w:id="586234150">
              <w:marLeft w:val="0"/>
              <w:marRight w:val="0"/>
              <w:marTop w:val="0"/>
              <w:marBottom w:val="0"/>
              <w:divBdr>
                <w:top w:val="none" w:sz="0" w:space="0" w:color="auto"/>
                <w:left w:val="none" w:sz="0" w:space="0" w:color="auto"/>
                <w:bottom w:val="none" w:sz="0" w:space="0" w:color="auto"/>
                <w:right w:val="none" w:sz="0" w:space="0" w:color="auto"/>
              </w:divBdr>
              <w:divsChild>
                <w:div w:id="1618827925">
                  <w:marLeft w:val="0"/>
                  <w:marRight w:val="0"/>
                  <w:marTop w:val="0"/>
                  <w:marBottom w:val="0"/>
                  <w:divBdr>
                    <w:top w:val="none" w:sz="0" w:space="0" w:color="auto"/>
                    <w:left w:val="none" w:sz="0" w:space="0" w:color="auto"/>
                    <w:bottom w:val="none" w:sz="0" w:space="0" w:color="auto"/>
                    <w:right w:val="none" w:sz="0" w:space="0" w:color="auto"/>
                  </w:divBdr>
                  <w:divsChild>
                    <w:div w:id="12781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035656">
      <w:bodyDiv w:val="1"/>
      <w:marLeft w:val="0"/>
      <w:marRight w:val="0"/>
      <w:marTop w:val="0"/>
      <w:marBottom w:val="0"/>
      <w:divBdr>
        <w:top w:val="none" w:sz="0" w:space="0" w:color="auto"/>
        <w:left w:val="none" w:sz="0" w:space="0" w:color="auto"/>
        <w:bottom w:val="none" w:sz="0" w:space="0" w:color="auto"/>
        <w:right w:val="none" w:sz="0" w:space="0" w:color="auto"/>
      </w:divBdr>
    </w:div>
    <w:div w:id="1228373238">
      <w:bodyDiv w:val="1"/>
      <w:marLeft w:val="0"/>
      <w:marRight w:val="0"/>
      <w:marTop w:val="0"/>
      <w:marBottom w:val="0"/>
      <w:divBdr>
        <w:top w:val="none" w:sz="0" w:space="0" w:color="auto"/>
        <w:left w:val="none" w:sz="0" w:space="0" w:color="auto"/>
        <w:bottom w:val="none" w:sz="0" w:space="0" w:color="auto"/>
        <w:right w:val="none" w:sz="0" w:space="0" w:color="auto"/>
      </w:divBdr>
      <w:divsChild>
        <w:div w:id="683481464">
          <w:marLeft w:val="0"/>
          <w:marRight w:val="0"/>
          <w:marTop w:val="0"/>
          <w:marBottom w:val="0"/>
          <w:divBdr>
            <w:top w:val="none" w:sz="0" w:space="0" w:color="auto"/>
            <w:left w:val="none" w:sz="0" w:space="0" w:color="auto"/>
            <w:bottom w:val="none" w:sz="0" w:space="0" w:color="auto"/>
            <w:right w:val="none" w:sz="0" w:space="0" w:color="auto"/>
          </w:divBdr>
          <w:divsChild>
            <w:div w:id="324171498">
              <w:marLeft w:val="0"/>
              <w:marRight w:val="0"/>
              <w:marTop w:val="0"/>
              <w:marBottom w:val="0"/>
              <w:divBdr>
                <w:top w:val="none" w:sz="0" w:space="0" w:color="auto"/>
                <w:left w:val="none" w:sz="0" w:space="0" w:color="auto"/>
                <w:bottom w:val="none" w:sz="0" w:space="0" w:color="auto"/>
                <w:right w:val="none" w:sz="0" w:space="0" w:color="auto"/>
              </w:divBdr>
              <w:divsChild>
                <w:div w:id="731736128">
                  <w:marLeft w:val="0"/>
                  <w:marRight w:val="0"/>
                  <w:marTop w:val="0"/>
                  <w:marBottom w:val="0"/>
                  <w:divBdr>
                    <w:top w:val="none" w:sz="0" w:space="0" w:color="auto"/>
                    <w:left w:val="none" w:sz="0" w:space="0" w:color="auto"/>
                    <w:bottom w:val="none" w:sz="0" w:space="0" w:color="auto"/>
                    <w:right w:val="none" w:sz="0" w:space="0" w:color="auto"/>
                  </w:divBdr>
                  <w:divsChild>
                    <w:div w:id="72869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737364">
          <w:marLeft w:val="0"/>
          <w:marRight w:val="0"/>
          <w:marTop w:val="0"/>
          <w:marBottom w:val="0"/>
          <w:divBdr>
            <w:top w:val="none" w:sz="0" w:space="0" w:color="auto"/>
            <w:left w:val="none" w:sz="0" w:space="0" w:color="auto"/>
            <w:bottom w:val="none" w:sz="0" w:space="0" w:color="auto"/>
            <w:right w:val="none" w:sz="0" w:space="0" w:color="auto"/>
          </w:divBdr>
          <w:divsChild>
            <w:div w:id="40592791">
              <w:marLeft w:val="0"/>
              <w:marRight w:val="0"/>
              <w:marTop w:val="0"/>
              <w:marBottom w:val="0"/>
              <w:divBdr>
                <w:top w:val="none" w:sz="0" w:space="0" w:color="auto"/>
                <w:left w:val="none" w:sz="0" w:space="0" w:color="auto"/>
                <w:bottom w:val="none" w:sz="0" w:space="0" w:color="auto"/>
                <w:right w:val="none" w:sz="0" w:space="0" w:color="auto"/>
              </w:divBdr>
              <w:divsChild>
                <w:div w:id="1106270831">
                  <w:marLeft w:val="0"/>
                  <w:marRight w:val="0"/>
                  <w:marTop w:val="0"/>
                  <w:marBottom w:val="0"/>
                  <w:divBdr>
                    <w:top w:val="none" w:sz="0" w:space="0" w:color="auto"/>
                    <w:left w:val="none" w:sz="0" w:space="0" w:color="auto"/>
                    <w:bottom w:val="none" w:sz="0" w:space="0" w:color="auto"/>
                    <w:right w:val="none" w:sz="0" w:space="0" w:color="auto"/>
                  </w:divBdr>
                  <w:divsChild>
                    <w:div w:id="67550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687570">
      <w:bodyDiv w:val="1"/>
      <w:marLeft w:val="0"/>
      <w:marRight w:val="0"/>
      <w:marTop w:val="0"/>
      <w:marBottom w:val="0"/>
      <w:divBdr>
        <w:top w:val="none" w:sz="0" w:space="0" w:color="auto"/>
        <w:left w:val="none" w:sz="0" w:space="0" w:color="auto"/>
        <w:bottom w:val="none" w:sz="0" w:space="0" w:color="auto"/>
        <w:right w:val="none" w:sz="0" w:space="0" w:color="auto"/>
      </w:divBdr>
    </w:div>
    <w:div w:id="1251038838">
      <w:bodyDiv w:val="1"/>
      <w:marLeft w:val="0"/>
      <w:marRight w:val="0"/>
      <w:marTop w:val="0"/>
      <w:marBottom w:val="0"/>
      <w:divBdr>
        <w:top w:val="none" w:sz="0" w:space="0" w:color="auto"/>
        <w:left w:val="none" w:sz="0" w:space="0" w:color="auto"/>
        <w:bottom w:val="none" w:sz="0" w:space="0" w:color="auto"/>
        <w:right w:val="none" w:sz="0" w:space="0" w:color="auto"/>
      </w:divBdr>
    </w:div>
    <w:div w:id="1265766436">
      <w:bodyDiv w:val="1"/>
      <w:marLeft w:val="0"/>
      <w:marRight w:val="0"/>
      <w:marTop w:val="0"/>
      <w:marBottom w:val="0"/>
      <w:divBdr>
        <w:top w:val="none" w:sz="0" w:space="0" w:color="auto"/>
        <w:left w:val="none" w:sz="0" w:space="0" w:color="auto"/>
        <w:bottom w:val="none" w:sz="0" w:space="0" w:color="auto"/>
        <w:right w:val="none" w:sz="0" w:space="0" w:color="auto"/>
      </w:divBdr>
    </w:div>
    <w:div w:id="1275598746">
      <w:bodyDiv w:val="1"/>
      <w:marLeft w:val="0"/>
      <w:marRight w:val="0"/>
      <w:marTop w:val="0"/>
      <w:marBottom w:val="0"/>
      <w:divBdr>
        <w:top w:val="none" w:sz="0" w:space="0" w:color="auto"/>
        <w:left w:val="none" w:sz="0" w:space="0" w:color="auto"/>
        <w:bottom w:val="none" w:sz="0" w:space="0" w:color="auto"/>
        <w:right w:val="none" w:sz="0" w:space="0" w:color="auto"/>
      </w:divBdr>
    </w:div>
    <w:div w:id="1278026133">
      <w:bodyDiv w:val="1"/>
      <w:marLeft w:val="0"/>
      <w:marRight w:val="0"/>
      <w:marTop w:val="0"/>
      <w:marBottom w:val="0"/>
      <w:divBdr>
        <w:top w:val="none" w:sz="0" w:space="0" w:color="auto"/>
        <w:left w:val="none" w:sz="0" w:space="0" w:color="auto"/>
        <w:bottom w:val="none" w:sz="0" w:space="0" w:color="auto"/>
        <w:right w:val="none" w:sz="0" w:space="0" w:color="auto"/>
      </w:divBdr>
    </w:div>
    <w:div w:id="1314024304">
      <w:bodyDiv w:val="1"/>
      <w:marLeft w:val="0"/>
      <w:marRight w:val="0"/>
      <w:marTop w:val="0"/>
      <w:marBottom w:val="0"/>
      <w:divBdr>
        <w:top w:val="none" w:sz="0" w:space="0" w:color="auto"/>
        <w:left w:val="none" w:sz="0" w:space="0" w:color="auto"/>
        <w:bottom w:val="none" w:sz="0" w:space="0" w:color="auto"/>
        <w:right w:val="none" w:sz="0" w:space="0" w:color="auto"/>
      </w:divBdr>
      <w:divsChild>
        <w:div w:id="79717458">
          <w:marLeft w:val="0"/>
          <w:marRight w:val="0"/>
          <w:marTop w:val="0"/>
          <w:marBottom w:val="0"/>
          <w:divBdr>
            <w:top w:val="none" w:sz="0" w:space="0" w:color="auto"/>
            <w:left w:val="none" w:sz="0" w:space="0" w:color="auto"/>
            <w:bottom w:val="none" w:sz="0" w:space="0" w:color="auto"/>
            <w:right w:val="none" w:sz="0" w:space="0" w:color="auto"/>
          </w:divBdr>
          <w:divsChild>
            <w:div w:id="385498133">
              <w:marLeft w:val="0"/>
              <w:marRight w:val="0"/>
              <w:marTop w:val="0"/>
              <w:marBottom w:val="0"/>
              <w:divBdr>
                <w:top w:val="none" w:sz="0" w:space="0" w:color="auto"/>
                <w:left w:val="none" w:sz="0" w:space="0" w:color="auto"/>
                <w:bottom w:val="none" w:sz="0" w:space="0" w:color="auto"/>
                <w:right w:val="none" w:sz="0" w:space="0" w:color="auto"/>
              </w:divBdr>
              <w:divsChild>
                <w:div w:id="1104305169">
                  <w:marLeft w:val="0"/>
                  <w:marRight w:val="0"/>
                  <w:marTop w:val="0"/>
                  <w:marBottom w:val="0"/>
                  <w:divBdr>
                    <w:top w:val="none" w:sz="0" w:space="0" w:color="auto"/>
                    <w:left w:val="none" w:sz="0" w:space="0" w:color="auto"/>
                    <w:bottom w:val="none" w:sz="0" w:space="0" w:color="auto"/>
                    <w:right w:val="none" w:sz="0" w:space="0" w:color="auto"/>
                  </w:divBdr>
                  <w:divsChild>
                    <w:div w:id="207738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288857">
          <w:marLeft w:val="0"/>
          <w:marRight w:val="0"/>
          <w:marTop w:val="0"/>
          <w:marBottom w:val="0"/>
          <w:divBdr>
            <w:top w:val="none" w:sz="0" w:space="0" w:color="auto"/>
            <w:left w:val="none" w:sz="0" w:space="0" w:color="auto"/>
            <w:bottom w:val="none" w:sz="0" w:space="0" w:color="auto"/>
            <w:right w:val="none" w:sz="0" w:space="0" w:color="auto"/>
          </w:divBdr>
          <w:divsChild>
            <w:div w:id="982586624">
              <w:marLeft w:val="0"/>
              <w:marRight w:val="0"/>
              <w:marTop w:val="0"/>
              <w:marBottom w:val="0"/>
              <w:divBdr>
                <w:top w:val="none" w:sz="0" w:space="0" w:color="auto"/>
                <w:left w:val="none" w:sz="0" w:space="0" w:color="auto"/>
                <w:bottom w:val="none" w:sz="0" w:space="0" w:color="auto"/>
                <w:right w:val="none" w:sz="0" w:space="0" w:color="auto"/>
              </w:divBdr>
              <w:divsChild>
                <w:div w:id="158036504">
                  <w:marLeft w:val="0"/>
                  <w:marRight w:val="0"/>
                  <w:marTop w:val="0"/>
                  <w:marBottom w:val="0"/>
                  <w:divBdr>
                    <w:top w:val="none" w:sz="0" w:space="0" w:color="auto"/>
                    <w:left w:val="none" w:sz="0" w:space="0" w:color="auto"/>
                    <w:bottom w:val="none" w:sz="0" w:space="0" w:color="auto"/>
                    <w:right w:val="none" w:sz="0" w:space="0" w:color="auto"/>
                  </w:divBdr>
                  <w:divsChild>
                    <w:div w:id="26824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073093">
      <w:bodyDiv w:val="1"/>
      <w:marLeft w:val="0"/>
      <w:marRight w:val="0"/>
      <w:marTop w:val="0"/>
      <w:marBottom w:val="0"/>
      <w:divBdr>
        <w:top w:val="none" w:sz="0" w:space="0" w:color="auto"/>
        <w:left w:val="none" w:sz="0" w:space="0" w:color="auto"/>
        <w:bottom w:val="none" w:sz="0" w:space="0" w:color="auto"/>
        <w:right w:val="none" w:sz="0" w:space="0" w:color="auto"/>
      </w:divBdr>
    </w:div>
    <w:div w:id="1327594857">
      <w:bodyDiv w:val="1"/>
      <w:marLeft w:val="0"/>
      <w:marRight w:val="0"/>
      <w:marTop w:val="0"/>
      <w:marBottom w:val="0"/>
      <w:divBdr>
        <w:top w:val="none" w:sz="0" w:space="0" w:color="auto"/>
        <w:left w:val="none" w:sz="0" w:space="0" w:color="auto"/>
        <w:bottom w:val="none" w:sz="0" w:space="0" w:color="auto"/>
        <w:right w:val="none" w:sz="0" w:space="0" w:color="auto"/>
      </w:divBdr>
      <w:divsChild>
        <w:div w:id="1746609013">
          <w:marLeft w:val="0"/>
          <w:marRight w:val="0"/>
          <w:marTop w:val="0"/>
          <w:marBottom w:val="0"/>
          <w:divBdr>
            <w:top w:val="none" w:sz="0" w:space="0" w:color="auto"/>
            <w:left w:val="none" w:sz="0" w:space="0" w:color="auto"/>
            <w:bottom w:val="none" w:sz="0" w:space="0" w:color="auto"/>
            <w:right w:val="none" w:sz="0" w:space="0" w:color="auto"/>
          </w:divBdr>
          <w:divsChild>
            <w:div w:id="1333489134">
              <w:marLeft w:val="0"/>
              <w:marRight w:val="0"/>
              <w:marTop w:val="0"/>
              <w:marBottom w:val="0"/>
              <w:divBdr>
                <w:top w:val="none" w:sz="0" w:space="0" w:color="auto"/>
                <w:left w:val="none" w:sz="0" w:space="0" w:color="auto"/>
                <w:bottom w:val="none" w:sz="0" w:space="0" w:color="auto"/>
                <w:right w:val="none" w:sz="0" w:space="0" w:color="auto"/>
              </w:divBdr>
              <w:divsChild>
                <w:div w:id="1480610544">
                  <w:marLeft w:val="0"/>
                  <w:marRight w:val="0"/>
                  <w:marTop w:val="0"/>
                  <w:marBottom w:val="0"/>
                  <w:divBdr>
                    <w:top w:val="none" w:sz="0" w:space="0" w:color="auto"/>
                    <w:left w:val="none" w:sz="0" w:space="0" w:color="auto"/>
                    <w:bottom w:val="none" w:sz="0" w:space="0" w:color="auto"/>
                    <w:right w:val="none" w:sz="0" w:space="0" w:color="auto"/>
                  </w:divBdr>
                  <w:divsChild>
                    <w:div w:id="483090157">
                      <w:marLeft w:val="0"/>
                      <w:marRight w:val="0"/>
                      <w:marTop w:val="0"/>
                      <w:marBottom w:val="0"/>
                      <w:divBdr>
                        <w:top w:val="none" w:sz="0" w:space="0" w:color="auto"/>
                        <w:left w:val="none" w:sz="0" w:space="0" w:color="auto"/>
                        <w:bottom w:val="none" w:sz="0" w:space="0" w:color="auto"/>
                        <w:right w:val="none" w:sz="0" w:space="0" w:color="auto"/>
                      </w:divBdr>
                      <w:divsChild>
                        <w:div w:id="2102215365">
                          <w:marLeft w:val="0"/>
                          <w:marRight w:val="0"/>
                          <w:marTop w:val="0"/>
                          <w:marBottom w:val="0"/>
                          <w:divBdr>
                            <w:top w:val="none" w:sz="0" w:space="0" w:color="auto"/>
                            <w:left w:val="none" w:sz="0" w:space="0" w:color="auto"/>
                            <w:bottom w:val="none" w:sz="0" w:space="0" w:color="auto"/>
                            <w:right w:val="none" w:sz="0" w:space="0" w:color="auto"/>
                          </w:divBdr>
                          <w:divsChild>
                            <w:div w:id="1136871142">
                              <w:marLeft w:val="0"/>
                              <w:marRight w:val="0"/>
                              <w:marTop w:val="0"/>
                              <w:marBottom w:val="0"/>
                              <w:divBdr>
                                <w:top w:val="none" w:sz="0" w:space="0" w:color="auto"/>
                                <w:left w:val="none" w:sz="0" w:space="0" w:color="auto"/>
                                <w:bottom w:val="none" w:sz="0" w:space="0" w:color="auto"/>
                                <w:right w:val="none" w:sz="0" w:space="0" w:color="auto"/>
                              </w:divBdr>
                              <w:divsChild>
                                <w:div w:id="1496411802">
                                  <w:marLeft w:val="0"/>
                                  <w:marRight w:val="0"/>
                                  <w:marTop w:val="0"/>
                                  <w:marBottom w:val="0"/>
                                  <w:divBdr>
                                    <w:top w:val="none" w:sz="0" w:space="0" w:color="auto"/>
                                    <w:left w:val="none" w:sz="0" w:space="0" w:color="auto"/>
                                    <w:bottom w:val="none" w:sz="0" w:space="0" w:color="auto"/>
                                    <w:right w:val="none" w:sz="0" w:space="0" w:color="auto"/>
                                  </w:divBdr>
                                  <w:divsChild>
                                    <w:div w:id="1236427795">
                                      <w:marLeft w:val="0"/>
                                      <w:marRight w:val="0"/>
                                      <w:marTop w:val="0"/>
                                      <w:marBottom w:val="0"/>
                                      <w:divBdr>
                                        <w:top w:val="none" w:sz="0" w:space="0" w:color="auto"/>
                                        <w:left w:val="none" w:sz="0" w:space="0" w:color="auto"/>
                                        <w:bottom w:val="none" w:sz="0" w:space="0" w:color="auto"/>
                                        <w:right w:val="none" w:sz="0" w:space="0" w:color="auto"/>
                                      </w:divBdr>
                                      <w:divsChild>
                                        <w:div w:id="538904598">
                                          <w:marLeft w:val="0"/>
                                          <w:marRight w:val="0"/>
                                          <w:marTop w:val="0"/>
                                          <w:marBottom w:val="0"/>
                                          <w:divBdr>
                                            <w:top w:val="none" w:sz="0" w:space="0" w:color="auto"/>
                                            <w:left w:val="none" w:sz="0" w:space="0" w:color="auto"/>
                                            <w:bottom w:val="none" w:sz="0" w:space="0" w:color="auto"/>
                                            <w:right w:val="none" w:sz="0" w:space="0" w:color="auto"/>
                                          </w:divBdr>
                                          <w:divsChild>
                                            <w:div w:id="1420558991">
                                              <w:marLeft w:val="0"/>
                                              <w:marRight w:val="0"/>
                                              <w:marTop w:val="0"/>
                                              <w:marBottom w:val="0"/>
                                              <w:divBdr>
                                                <w:top w:val="none" w:sz="0" w:space="0" w:color="auto"/>
                                                <w:left w:val="none" w:sz="0" w:space="0" w:color="auto"/>
                                                <w:bottom w:val="none" w:sz="0" w:space="0" w:color="auto"/>
                                                <w:right w:val="none" w:sz="0" w:space="0" w:color="auto"/>
                                              </w:divBdr>
                                              <w:divsChild>
                                                <w:div w:id="1136096516">
                                                  <w:marLeft w:val="0"/>
                                                  <w:marRight w:val="0"/>
                                                  <w:marTop w:val="0"/>
                                                  <w:marBottom w:val="0"/>
                                                  <w:divBdr>
                                                    <w:top w:val="none" w:sz="0" w:space="0" w:color="auto"/>
                                                    <w:left w:val="none" w:sz="0" w:space="0" w:color="auto"/>
                                                    <w:bottom w:val="none" w:sz="0" w:space="0" w:color="auto"/>
                                                    <w:right w:val="none" w:sz="0" w:space="0" w:color="auto"/>
                                                  </w:divBdr>
                                                  <w:divsChild>
                                                    <w:div w:id="389306619">
                                                      <w:marLeft w:val="0"/>
                                                      <w:marRight w:val="0"/>
                                                      <w:marTop w:val="0"/>
                                                      <w:marBottom w:val="0"/>
                                                      <w:divBdr>
                                                        <w:top w:val="none" w:sz="0" w:space="0" w:color="auto"/>
                                                        <w:left w:val="none" w:sz="0" w:space="0" w:color="auto"/>
                                                        <w:bottom w:val="none" w:sz="0" w:space="0" w:color="auto"/>
                                                        <w:right w:val="none" w:sz="0" w:space="0" w:color="auto"/>
                                                      </w:divBdr>
                                                      <w:divsChild>
                                                        <w:div w:id="2136605897">
                                                          <w:marLeft w:val="0"/>
                                                          <w:marRight w:val="0"/>
                                                          <w:marTop w:val="0"/>
                                                          <w:marBottom w:val="0"/>
                                                          <w:divBdr>
                                                            <w:top w:val="none" w:sz="0" w:space="0" w:color="auto"/>
                                                            <w:left w:val="none" w:sz="0" w:space="0" w:color="auto"/>
                                                            <w:bottom w:val="none" w:sz="0" w:space="0" w:color="auto"/>
                                                            <w:right w:val="none" w:sz="0" w:space="0" w:color="auto"/>
                                                          </w:divBdr>
                                                          <w:divsChild>
                                                            <w:div w:id="139843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28745312">
      <w:bodyDiv w:val="1"/>
      <w:marLeft w:val="0"/>
      <w:marRight w:val="0"/>
      <w:marTop w:val="0"/>
      <w:marBottom w:val="0"/>
      <w:divBdr>
        <w:top w:val="none" w:sz="0" w:space="0" w:color="auto"/>
        <w:left w:val="none" w:sz="0" w:space="0" w:color="auto"/>
        <w:bottom w:val="none" w:sz="0" w:space="0" w:color="auto"/>
        <w:right w:val="none" w:sz="0" w:space="0" w:color="auto"/>
      </w:divBdr>
      <w:divsChild>
        <w:div w:id="418330860">
          <w:marLeft w:val="0"/>
          <w:marRight w:val="0"/>
          <w:marTop w:val="0"/>
          <w:marBottom w:val="0"/>
          <w:divBdr>
            <w:top w:val="none" w:sz="0" w:space="0" w:color="auto"/>
            <w:left w:val="none" w:sz="0" w:space="0" w:color="auto"/>
            <w:bottom w:val="none" w:sz="0" w:space="0" w:color="auto"/>
            <w:right w:val="none" w:sz="0" w:space="0" w:color="auto"/>
          </w:divBdr>
          <w:divsChild>
            <w:div w:id="1969698680">
              <w:marLeft w:val="0"/>
              <w:marRight w:val="0"/>
              <w:marTop w:val="0"/>
              <w:marBottom w:val="0"/>
              <w:divBdr>
                <w:top w:val="none" w:sz="0" w:space="0" w:color="auto"/>
                <w:left w:val="none" w:sz="0" w:space="0" w:color="auto"/>
                <w:bottom w:val="none" w:sz="0" w:space="0" w:color="auto"/>
                <w:right w:val="none" w:sz="0" w:space="0" w:color="auto"/>
              </w:divBdr>
              <w:divsChild>
                <w:div w:id="871845866">
                  <w:marLeft w:val="0"/>
                  <w:marRight w:val="0"/>
                  <w:marTop w:val="0"/>
                  <w:marBottom w:val="0"/>
                  <w:divBdr>
                    <w:top w:val="none" w:sz="0" w:space="0" w:color="auto"/>
                    <w:left w:val="none" w:sz="0" w:space="0" w:color="auto"/>
                    <w:bottom w:val="none" w:sz="0" w:space="0" w:color="auto"/>
                    <w:right w:val="none" w:sz="0" w:space="0" w:color="auto"/>
                  </w:divBdr>
                  <w:divsChild>
                    <w:div w:id="179918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449197">
      <w:bodyDiv w:val="1"/>
      <w:marLeft w:val="0"/>
      <w:marRight w:val="0"/>
      <w:marTop w:val="0"/>
      <w:marBottom w:val="0"/>
      <w:divBdr>
        <w:top w:val="none" w:sz="0" w:space="0" w:color="auto"/>
        <w:left w:val="none" w:sz="0" w:space="0" w:color="auto"/>
        <w:bottom w:val="none" w:sz="0" w:space="0" w:color="auto"/>
        <w:right w:val="none" w:sz="0" w:space="0" w:color="auto"/>
      </w:divBdr>
    </w:div>
    <w:div w:id="1347705958">
      <w:bodyDiv w:val="1"/>
      <w:marLeft w:val="0"/>
      <w:marRight w:val="0"/>
      <w:marTop w:val="0"/>
      <w:marBottom w:val="0"/>
      <w:divBdr>
        <w:top w:val="none" w:sz="0" w:space="0" w:color="auto"/>
        <w:left w:val="none" w:sz="0" w:space="0" w:color="auto"/>
        <w:bottom w:val="none" w:sz="0" w:space="0" w:color="auto"/>
        <w:right w:val="none" w:sz="0" w:space="0" w:color="auto"/>
      </w:divBdr>
      <w:divsChild>
        <w:div w:id="724991275">
          <w:marLeft w:val="0"/>
          <w:marRight w:val="0"/>
          <w:marTop w:val="0"/>
          <w:marBottom w:val="0"/>
          <w:divBdr>
            <w:top w:val="none" w:sz="0" w:space="0" w:color="auto"/>
            <w:left w:val="none" w:sz="0" w:space="0" w:color="auto"/>
            <w:bottom w:val="none" w:sz="0" w:space="0" w:color="auto"/>
            <w:right w:val="none" w:sz="0" w:space="0" w:color="auto"/>
          </w:divBdr>
          <w:divsChild>
            <w:div w:id="667288037">
              <w:marLeft w:val="0"/>
              <w:marRight w:val="0"/>
              <w:marTop w:val="0"/>
              <w:marBottom w:val="0"/>
              <w:divBdr>
                <w:top w:val="none" w:sz="0" w:space="0" w:color="auto"/>
                <w:left w:val="none" w:sz="0" w:space="0" w:color="auto"/>
                <w:bottom w:val="none" w:sz="0" w:space="0" w:color="auto"/>
                <w:right w:val="none" w:sz="0" w:space="0" w:color="auto"/>
              </w:divBdr>
              <w:divsChild>
                <w:div w:id="1027608838">
                  <w:marLeft w:val="0"/>
                  <w:marRight w:val="0"/>
                  <w:marTop w:val="0"/>
                  <w:marBottom w:val="0"/>
                  <w:divBdr>
                    <w:top w:val="none" w:sz="0" w:space="0" w:color="auto"/>
                    <w:left w:val="none" w:sz="0" w:space="0" w:color="auto"/>
                    <w:bottom w:val="none" w:sz="0" w:space="0" w:color="auto"/>
                    <w:right w:val="none" w:sz="0" w:space="0" w:color="auto"/>
                  </w:divBdr>
                  <w:divsChild>
                    <w:div w:id="131033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180360">
          <w:marLeft w:val="0"/>
          <w:marRight w:val="0"/>
          <w:marTop w:val="0"/>
          <w:marBottom w:val="0"/>
          <w:divBdr>
            <w:top w:val="none" w:sz="0" w:space="0" w:color="auto"/>
            <w:left w:val="none" w:sz="0" w:space="0" w:color="auto"/>
            <w:bottom w:val="none" w:sz="0" w:space="0" w:color="auto"/>
            <w:right w:val="none" w:sz="0" w:space="0" w:color="auto"/>
          </w:divBdr>
          <w:divsChild>
            <w:div w:id="1240677772">
              <w:marLeft w:val="0"/>
              <w:marRight w:val="0"/>
              <w:marTop w:val="0"/>
              <w:marBottom w:val="0"/>
              <w:divBdr>
                <w:top w:val="none" w:sz="0" w:space="0" w:color="auto"/>
                <w:left w:val="none" w:sz="0" w:space="0" w:color="auto"/>
                <w:bottom w:val="none" w:sz="0" w:space="0" w:color="auto"/>
                <w:right w:val="none" w:sz="0" w:space="0" w:color="auto"/>
              </w:divBdr>
              <w:divsChild>
                <w:div w:id="13726386">
                  <w:marLeft w:val="0"/>
                  <w:marRight w:val="0"/>
                  <w:marTop w:val="0"/>
                  <w:marBottom w:val="0"/>
                  <w:divBdr>
                    <w:top w:val="none" w:sz="0" w:space="0" w:color="auto"/>
                    <w:left w:val="none" w:sz="0" w:space="0" w:color="auto"/>
                    <w:bottom w:val="none" w:sz="0" w:space="0" w:color="auto"/>
                    <w:right w:val="none" w:sz="0" w:space="0" w:color="auto"/>
                  </w:divBdr>
                  <w:divsChild>
                    <w:div w:id="204347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976416">
      <w:bodyDiv w:val="1"/>
      <w:marLeft w:val="0"/>
      <w:marRight w:val="0"/>
      <w:marTop w:val="0"/>
      <w:marBottom w:val="0"/>
      <w:divBdr>
        <w:top w:val="none" w:sz="0" w:space="0" w:color="auto"/>
        <w:left w:val="none" w:sz="0" w:space="0" w:color="auto"/>
        <w:bottom w:val="none" w:sz="0" w:space="0" w:color="auto"/>
        <w:right w:val="none" w:sz="0" w:space="0" w:color="auto"/>
      </w:divBdr>
    </w:div>
    <w:div w:id="1354769615">
      <w:bodyDiv w:val="1"/>
      <w:marLeft w:val="0"/>
      <w:marRight w:val="0"/>
      <w:marTop w:val="0"/>
      <w:marBottom w:val="0"/>
      <w:divBdr>
        <w:top w:val="none" w:sz="0" w:space="0" w:color="auto"/>
        <w:left w:val="none" w:sz="0" w:space="0" w:color="auto"/>
        <w:bottom w:val="none" w:sz="0" w:space="0" w:color="auto"/>
        <w:right w:val="none" w:sz="0" w:space="0" w:color="auto"/>
      </w:divBdr>
      <w:divsChild>
        <w:div w:id="244264381">
          <w:marLeft w:val="0"/>
          <w:marRight w:val="0"/>
          <w:marTop w:val="0"/>
          <w:marBottom w:val="0"/>
          <w:divBdr>
            <w:top w:val="none" w:sz="0" w:space="0" w:color="auto"/>
            <w:left w:val="none" w:sz="0" w:space="0" w:color="auto"/>
            <w:bottom w:val="none" w:sz="0" w:space="0" w:color="auto"/>
            <w:right w:val="none" w:sz="0" w:space="0" w:color="auto"/>
          </w:divBdr>
          <w:divsChild>
            <w:div w:id="971793445">
              <w:marLeft w:val="0"/>
              <w:marRight w:val="0"/>
              <w:marTop w:val="0"/>
              <w:marBottom w:val="0"/>
              <w:divBdr>
                <w:top w:val="none" w:sz="0" w:space="0" w:color="auto"/>
                <w:left w:val="none" w:sz="0" w:space="0" w:color="auto"/>
                <w:bottom w:val="none" w:sz="0" w:space="0" w:color="auto"/>
                <w:right w:val="none" w:sz="0" w:space="0" w:color="auto"/>
              </w:divBdr>
              <w:divsChild>
                <w:div w:id="973485832">
                  <w:marLeft w:val="0"/>
                  <w:marRight w:val="0"/>
                  <w:marTop w:val="0"/>
                  <w:marBottom w:val="0"/>
                  <w:divBdr>
                    <w:top w:val="none" w:sz="0" w:space="0" w:color="auto"/>
                    <w:left w:val="none" w:sz="0" w:space="0" w:color="auto"/>
                    <w:bottom w:val="none" w:sz="0" w:space="0" w:color="auto"/>
                    <w:right w:val="none" w:sz="0" w:space="0" w:color="auto"/>
                  </w:divBdr>
                  <w:divsChild>
                    <w:div w:id="64338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88602">
          <w:marLeft w:val="0"/>
          <w:marRight w:val="0"/>
          <w:marTop w:val="0"/>
          <w:marBottom w:val="0"/>
          <w:divBdr>
            <w:top w:val="none" w:sz="0" w:space="0" w:color="auto"/>
            <w:left w:val="none" w:sz="0" w:space="0" w:color="auto"/>
            <w:bottom w:val="none" w:sz="0" w:space="0" w:color="auto"/>
            <w:right w:val="none" w:sz="0" w:space="0" w:color="auto"/>
          </w:divBdr>
          <w:divsChild>
            <w:div w:id="1531600024">
              <w:marLeft w:val="0"/>
              <w:marRight w:val="0"/>
              <w:marTop w:val="0"/>
              <w:marBottom w:val="0"/>
              <w:divBdr>
                <w:top w:val="none" w:sz="0" w:space="0" w:color="auto"/>
                <w:left w:val="none" w:sz="0" w:space="0" w:color="auto"/>
                <w:bottom w:val="none" w:sz="0" w:space="0" w:color="auto"/>
                <w:right w:val="none" w:sz="0" w:space="0" w:color="auto"/>
              </w:divBdr>
              <w:divsChild>
                <w:div w:id="1367676768">
                  <w:marLeft w:val="0"/>
                  <w:marRight w:val="0"/>
                  <w:marTop w:val="0"/>
                  <w:marBottom w:val="0"/>
                  <w:divBdr>
                    <w:top w:val="none" w:sz="0" w:space="0" w:color="auto"/>
                    <w:left w:val="none" w:sz="0" w:space="0" w:color="auto"/>
                    <w:bottom w:val="none" w:sz="0" w:space="0" w:color="auto"/>
                    <w:right w:val="none" w:sz="0" w:space="0" w:color="auto"/>
                  </w:divBdr>
                  <w:divsChild>
                    <w:div w:id="39389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616910">
      <w:bodyDiv w:val="1"/>
      <w:marLeft w:val="0"/>
      <w:marRight w:val="0"/>
      <w:marTop w:val="0"/>
      <w:marBottom w:val="0"/>
      <w:divBdr>
        <w:top w:val="none" w:sz="0" w:space="0" w:color="auto"/>
        <w:left w:val="none" w:sz="0" w:space="0" w:color="auto"/>
        <w:bottom w:val="none" w:sz="0" w:space="0" w:color="auto"/>
        <w:right w:val="none" w:sz="0" w:space="0" w:color="auto"/>
      </w:divBdr>
    </w:div>
    <w:div w:id="1359232389">
      <w:bodyDiv w:val="1"/>
      <w:marLeft w:val="0"/>
      <w:marRight w:val="0"/>
      <w:marTop w:val="0"/>
      <w:marBottom w:val="0"/>
      <w:divBdr>
        <w:top w:val="none" w:sz="0" w:space="0" w:color="auto"/>
        <w:left w:val="none" w:sz="0" w:space="0" w:color="auto"/>
        <w:bottom w:val="none" w:sz="0" w:space="0" w:color="auto"/>
        <w:right w:val="none" w:sz="0" w:space="0" w:color="auto"/>
      </w:divBdr>
      <w:divsChild>
        <w:div w:id="509952230">
          <w:marLeft w:val="0"/>
          <w:marRight w:val="0"/>
          <w:marTop w:val="0"/>
          <w:marBottom w:val="0"/>
          <w:divBdr>
            <w:top w:val="none" w:sz="0" w:space="0" w:color="auto"/>
            <w:left w:val="none" w:sz="0" w:space="0" w:color="auto"/>
            <w:bottom w:val="none" w:sz="0" w:space="0" w:color="auto"/>
            <w:right w:val="none" w:sz="0" w:space="0" w:color="auto"/>
          </w:divBdr>
          <w:divsChild>
            <w:div w:id="1810973555">
              <w:marLeft w:val="0"/>
              <w:marRight w:val="0"/>
              <w:marTop w:val="0"/>
              <w:marBottom w:val="0"/>
              <w:divBdr>
                <w:top w:val="none" w:sz="0" w:space="0" w:color="auto"/>
                <w:left w:val="none" w:sz="0" w:space="0" w:color="auto"/>
                <w:bottom w:val="none" w:sz="0" w:space="0" w:color="auto"/>
                <w:right w:val="none" w:sz="0" w:space="0" w:color="auto"/>
              </w:divBdr>
              <w:divsChild>
                <w:div w:id="1331641648">
                  <w:marLeft w:val="0"/>
                  <w:marRight w:val="0"/>
                  <w:marTop w:val="0"/>
                  <w:marBottom w:val="0"/>
                  <w:divBdr>
                    <w:top w:val="none" w:sz="0" w:space="0" w:color="auto"/>
                    <w:left w:val="none" w:sz="0" w:space="0" w:color="auto"/>
                    <w:bottom w:val="none" w:sz="0" w:space="0" w:color="auto"/>
                    <w:right w:val="none" w:sz="0" w:space="0" w:color="auto"/>
                  </w:divBdr>
                  <w:divsChild>
                    <w:div w:id="103766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430734">
          <w:marLeft w:val="0"/>
          <w:marRight w:val="0"/>
          <w:marTop w:val="0"/>
          <w:marBottom w:val="0"/>
          <w:divBdr>
            <w:top w:val="none" w:sz="0" w:space="0" w:color="auto"/>
            <w:left w:val="none" w:sz="0" w:space="0" w:color="auto"/>
            <w:bottom w:val="none" w:sz="0" w:space="0" w:color="auto"/>
            <w:right w:val="none" w:sz="0" w:space="0" w:color="auto"/>
          </w:divBdr>
          <w:divsChild>
            <w:div w:id="1596862536">
              <w:marLeft w:val="0"/>
              <w:marRight w:val="0"/>
              <w:marTop w:val="0"/>
              <w:marBottom w:val="0"/>
              <w:divBdr>
                <w:top w:val="none" w:sz="0" w:space="0" w:color="auto"/>
                <w:left w:val="none" w:sz="0" w:space="0" w:color="auto"/>
                <w:bottom w:val="none" w:sz="0" w:space="0" w:color="auto"/>
                <w:right w:val="none" w:sz="0" w:space="0" w:color="auto"/>
              </w:divBdr>
              <w:divsChild>
                <w:div w:id="1976252619">
                  <w:marLeft w:val="0"/>
                  <w:marRight w:val="0"/>
                  <w:marTop w:val="0"/>
                  <w:marBottom w:val="0"/>
                  <w:divBdr>
                    <w:top w:val="none" w:sz="0" w:space="0" w:color="auto"/>
                    <w:left w:val="none" w:sz="0" w:space="0" w:color="auto"/>
                    <w:bottom w:val="none" w:sz="0" w:space="0" w:color="auto"/>
                    <w:right w:val="none" w:sz="0" w:space="0" w:color="auto"/>
                  </w:divBdr>
                  <w:divsChild>
                    <w:div w:id="202666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128118">
      <w:bodyDiv w:val="1"/>
      <w:marLeft w:val="0"/>
      <w:marRight w:val="0"/>
      <w:marTop w:val="0"/>
      <w:marBottom w:val="0"/>
      <w:divBdr>
        <w:top w:val="none" w:sz="0" w:space="0" w:color="auto"/>
        <w:left w:val="none" w:sz="0" w:space="0" w:color="auto"/>
        <w:bottom w:val="none" w:sz="0" w:space="0" w:color="auto"/>
        <w:right w:val="none" w:sz="0" w:space="0" w:color="auto"/>
      </w:divBdr>
    </w:div>
    <w:div w:id="1364792409">
      <w:bodyDiv w:val="1"/>
      <w:marLeft w:val="0"/>
      <w:marRight w:val="0"/>
      <w:marTop w:val="0"/>
      <w:marBottom w:val="0"/>
      <w:divBdr>
        <w:top w:val="none" w:sz="0" w:space="0" w:color="auto"/>
        <w:left w:val="none" w:sz="0" w:space="0" w:color="auto"/>
        <w:bottom w:val="none" w:sz="0" w:space="0" w:color="auto"/>
        <w:right w:val="none" w:sz="0" w:space="0" w:color="auto"/>
      </w:divBdr>
    </w:div>
    <w:div w:id="1379163945">
      <w:bodyDiv w:val="1"/>
      <w:marLeft w:val="0"/>
      <w:marRight w:val="0"/>
      <w:marTop w:val="0"/>
      <w:marBottom w:val="0"/>
      <w:divBdr>
        <w:top w:val="none" w:sz="0" w:space="0" w:color="auto"/>
        <w:left w:val="none" w:sz="0" w:space="0" w:color="auto"/>
        <w:bottom w:val="none" w:sz="0" w:space="0" w:color="auto"/>
        <w:right w:val="none" w:sz="0" w:space="0" w:color="auto"/>
      </w:divBdr>
    </w:div>
    <w:div w:id="1382482246">
      <w:bodyDiv w:val="1"/>
      <w:marLeft w:val="0"/>
      <w:marRight w:val="0"/>
      <w:marTop w:val="0"/>
      <w:marBottom w:val="0"/>
      <w:divBdr>
        <w:top w:val="none" w:sz="0" w:space="0" w:color="auto"/>
        <w:left w:val="none" w:sz="0" w:space="0" w:color="auto"/>
        <w:bottom w:val="none" w:sz="0" w:space="0" w:color="auto"/>
        <w:right w:val="none" w:sz="0" w:space="0" w:color="auto"/>
      </w:divBdr>
      <w:divsChild>
        <w:div w:id="1458714425">
          <w:marLeft w:val="547"/>
          <w:marRight w:val="0"/>
          <w:marTop w:val="115"/>
          <w:marBottom w:val="0"/>
          <w:divBdr>
            <w:top w:val="none" w:sz="0" w:space="0" w:color="auto"/>
            <w:left w:val="none" w:sz="0" w:space="0" w:color="auto"/>
            <w:bottom w:val="none" w:sz="0" w:space="0" w:color="auto"/>
            <w:right w:val="none" w:sz="0" w:space="0" w:color="auto"/>
          </w:divBdr>
        </w:div>
        <w:div w:id="1178546114">
          <w:marLeft w:val="547"/>
          <w:marRight w:val="0"/>
          <w:marTop w:val="115"/>
          <w:marBottom w:val="0"/>
          <w:divBdr>
            <w:top w:val="none" w:sz="0" w:space="0" w:color="auto"/>
            <w:left w:val="none" w:sz="0" w:space="0" w:color="auto"/>
            <w:bottom w:val="none" w:sz="0" w:space="0" w:color="auto"/>
            <w:right w:val="none" w:sz="0" w:space="0" w:color="auto"/>
          </w:divBdr>
        </w:div>
        <w:div w:id="103382107">
          <w:marLeft w:val="547"/>
          <w:marRight w:val="0"/>
          <w:marTop w:val="115"/>
          <w:marBottom w:val="0"/>
          <w:divBdr>
            <w:top w:val="none" w:sz="0" w:space="0" w:color="auto"/>
            <w:left w:val="none" w:sz="0" w:space="0" w:color="auto"/>
            <w:bottom w:val="none" w:sz="0" w:space="0" w:color="auto"/>
            <w:right w:val="none" w:sz="0" w:space="0" w:color="auto"/>
          </w:divBdr>
        </w:div>
      </w:divsChild>
    </w:div>
    <w:div w:id="1400979931">
      <w:bodyDiv w:val="1"/>
      <w:marLeft w:val="0"/>
      <w:marRight w:val="0"/>
      <w:marTop w:val="0"/>
      <w:marBottom w:val="0"/>
      <w:divBdr>
        <w:top w:val="none" w:sz="0" w:space="0" w:color="auto"/>
        <w:left w:val="none" w:sz="0" w:space="0" w:color="auto"/>
        <w:bottom w:val="none" w:sz="0" w:space="0" w:color="auto"/>
        <w:right w:val="none" w:sz="0" w:space="0" w:color="auto"/>
      </w:divBdr>
    </w:div>
    <w:div w:id="1404571673">
      <w:bodyDiv w:val="1"/>
      <w:marLeft w:val="0"/>
      <w:marRight w:val="0"/>
      <w:marTop w:val="0"/>
      <w:marBottom w:val="0"/>
      <w:divBdr>
        <w:top w:val="none" w:sz="0" w:space="0" w:color="auto"/>
        <w:left w:val="none" w:sz="0" w:space="0" w:color="auto"/>
        <w:bottom w:val="none" w:sz="0" w:space="0" w:color="auto"/>
        <w:right w:val="none" w:sz="0" w:space="0" w:color="auto"/>
      </w:divBdr>
    </w:div>
    <w:div w:id="1407458526">
      <w:bodyDiv w:val="1"/>
      <w:marLeft w:val="0"/>
      <w:marRight w:val="0"/>
      <w:marTop w:val="0"/>
      <w:marBottom w:val="0"/>
      <w:divBdr>
        <w:top w:val="none" w:sz="0" w:space="0" w:color="auto"/>
        <w:left w:val="none" w:sz="0" w:space="0" w:color="auto"/>
        <w:bottom w:val="none" w:sz="0" w:space="0" w:color="auto"/>
        <w:right w:val="none" w:sz="0" w:space="0" w:color="auto"/>
      </w:divBdr>
      <w:divsChild>
        <w:div w:id="1140151332">
          <w:marLeft w:val="0"/>
          <w:marRight w:val="0"/>
          <w:marTop w:val="100"/>
          <w:marBottom w:val="100"/>
          <w:divBdr>
            <w:top w:val="none" w:sz="0" w:space="0" w:color="auto"/>
            <w:left w:val="none" w:sz="0" w:space="0" w:color="auto"/>
            <w:bottom w:val="none" w:sz="0" w:space="0" w:color="auto"/>
            <w:right w:val="none" w:sz="0" w:space="0" w:color="auto"/>
          </w:divBdr>
          <w:divsChild>
            <w:div w:id="753402748">
              <w:marLeft w:val="0"/>
              <w:marRight w:val="0"/>
              <w:marTop w:val="0"/>
              <w:marBottom w:val="0"/>
              <w:divBdr>
                <w:top w:val="none" w:sz="0" w:space="0" w:color="auto"/>
                <w:left w:val="none" w:sz="0" w:space="0" w:color="auto"/>
                <w:bottom w:val="none" w:sz="0" w:space="0" w:color="auto"/>
                <w:right w:val="none" w:sz="0" w:space="0" w:color="auto"/>
              </w:divBdr>
              <w:divsChild>
                <w:div w:id="23667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463861">
      <w:bodyDiv w:val="1"/>
      <w:marLeft w:val="0"/>
      <w:marRight w:val="0"/>
      <w:marTop w:val="0"/>
      <w:marBottom w:val="0"/>
      <w:divBdr>
        <w:top w:val="none" w:sz="0" w:space="0" w:color="auto"/>
        <w:left w:val="none" w:sz="0" w:space="0" w:color="auto"/>
        <w:bottom w:val="none" w:sz="0" w:space="0" w:color="auto"/>
        <w:right w:val="none" w:sz="0" w:space="0" w:color="auto"/>
      </w:divBdr>
    </w:div>
    <w:div w:id="1413695121">
      <w:bodyDiv w:val="1"/>
      <w:marLeft w:val="0"/>
      <w:marRight w:val="0"/>
      <w:marTop w:val="0"/>
      <w:marBottom w:val="0"/>
      <w:divBdr>
        <w:top w:val="none" w:sz="0" w:space="0" w:color="auto"/>
        <w:left w:val="none" w:sz="0" w:space="0" w:color="auto"/>
        <w:bottom w:val="none" w:sz="0" w:space="0" w:color="auto"/>
        <w:right w:val="none" w:sz="0" w:space="0" w:color="auto"/>
      </w:divBdr>
    </w:div>
    <w:div w:id="1432361862">
      <w:bodyDiv w:val="1"/>
      <w:marLeft w:val="0"/>
      <w:marRight w:val="0"/>
      <w:marTop w:val="0"/>
      <w:marBottom w:val="0"/>
      <w:divBdr>
        <w:top w:val="none" w:sz="0" w:space="0" w:color="auto"/>
        <w:left w:val="none" w:sz="0" w:space="0" w:color="auto"/>
        <w:bottom w:val="none" w:sz="0" w:space="0" w:color="auto"/>
        <w:right w:val="none" w:sz="0" w:space="0" w:color="auto"/>
      </w:divBdr>
    </w:div>
    <w:div w:id="1439522145">
      <w:bodyDiv w:val="1"/>
      <w:marLeft w:val="0"/>
      <w:marRight w:val="0"/>
      <w:marTop w:val="0"/>
      <w:marBottom w:val="0"/>
      <w:divBdr>
        <w:top w:val="none" w:sz="0" w:space="0" w:color="auto"/>
        <w:left w:val="none" w:sz="0" w:space="0" w:color="auto"/>
        <w:bottom w:val="none" w:sz="0" w:space="0" w:color="auto"/>
        <w:right w:val="none" w:sz="0" w:space="0" w:color="auto"/>
      </w:divBdr>
    </w:div>
    <w:div w:id="1456949889">
      <w:bodyDiv w:val="1"/>
      <w:marLeft w:val="0"/>
      <w:marRight w:val="0"/>
      <w:marTop w:val="0"/>
      <w:marBottom w:val="0"/>
      <w:divBdr>
        <w:top w:val="none" w:sz="0" w:space="0" w:color="auto"/>
        <w:left w:val="none" w:sz="0" w:space="0" w:color="auto"/>
        <w:bottom w:val="none" w:sz="0" w:space="0" w:color="auto"/>
        <w:right w:val="none" w:sz="0" w:space="0" w:color="auto"/>
      </w:divBdr>
      <w:divsChild>
        <w:div w:id="963149441">
          <w:marLeft w:val="0"/>
          <w:marRight w:val="0"/>
          <w:marTop w:val="0"/>
          <w:marBottom w:val="0"/>
          <w:divBdr>
            <w:top w:val="none" w:sz="0" w:space="0" w:color="auto"/>
            <w:left w:val="none" w:sz="0" w:space="0" w:color="auto"/>
            <w:bottom w:val="none" w:sz="0" w:space="0" w:color="auto"/>
            <w:right w:val="none" w:sz="0" w:space="0" w:color="auto"/>
          </w:divBdr>
          <w:divsChild>
            <w:div w:id="1044790621">
              <w:marLeft w:val="0"/>
              <w:marRight w:val="0"/>
              <w:marTop w:val="0"/>
              <w:marBottom w:val="0"/>
              <w:divBdr>
                <w:top w:val="none" w:sz="0" w:space="0" w:color="auto"/>
                <w:left w:val="none" w:sz="0" w:space="0" w:color="auto"/>
                <w:bottom w:val="none" w:sz="0" w:space="0" w:color="auto"/>
                <w:right w:val="none" w:sz="0" w:space="0" w:color="auto"/>
              </w:divBdr>
              <w:divsChild>
                <w:div w:id="1794866897">
                  <w:marLeft w:val="0"/>
                  <w:marRight w:val="0"/>
                  <w:marTop w:val="0"/>
                  <w:marBottom w:val="0"/>
                  <w:divBdr>
                    <w:top w:val="none" w:sz="0" w:space="0" w:color="auto"/>
                    <w:left w:val="none" w:sz="0" w:space="0" w:color="auto"/>
                    <w:bottom w:val="none" w:sz="0" w:space="0" w:color="auto"/>
                    <w:right w:val="none" w:sz="0" w:space="0" w:color="auto"/>
                  </w:divBdr>
                  <w:divsChild>
                    <w:div w:id="83915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01892">
          <w:marLeft w:val="0"/>
          <w:marRight w:val="0"/>
          <w:marTop w:val="0"/>
          <w:marBottom w:val="0"/>
          <w:divBdr>
            <w:top w:val="none" w:sz="0" w:space="0" w:color="auto"/>
            <w:left w:val="none" w:sz="0" w:space="0" w:color="auto"/>
            <w:bottom w:val="none" w:sz="0" w:space="0" w:color="auto"/>
            <w:right w:val="none" w:sz="0" w:space="0" w:color="auto"/>
          </w:divBdr>
          <w:divsChild>
            <w:div w:id="1224869561">
              <w:marLeft w:val="0"/>
              <w:marRight w:val="0"/>
              <w:marTop w:val="0"/>
              <w:marBottom w:val="0"/>
              <w:divBdr>
                <w:top w:val="none" w:sz="0" w:space="0" w:color="auto"/>
                <w:left w:val="none" w:sz="0" w:space="0" w:color="auto"/>
                <w:bottom w:val="none" w:sz="0" w:space="0" w:color="auto"/>
                <w:right w:val="none" w:sz="0" w:space="0" w:color="auto"/>
              </w:divBdr>
              <w:divsChild>
                <w:div w:id="1184392955">
                  <w:marLeft w:val="0"/>
                  <w:marRight w:val="0"/>
                  <w:marTop w:val="0"/>
                  <w:marBottom w:val="0"/>
                  <w:divBdr>
                    <w:top w:val="none" w:sz="0" w:space="0" w:color="auto"/>
                    <w:left w:val="none" w:sz="0" w:space="0" w:color="auto"/>
                    <w:bottom w:val="none" w:sz="0" w:space="0" w:color="auto"/>
                    <w:right w:val="none" w:sz="0" w:space="0" w:color="auto"/>
                  </w:divBdr>
                  <w:divsChild>
                    <w:div w:id="102625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702945">
      <w:bodyDiv w:val="1"/>
      <w:marLeft w:val="0"/>
      <w:marRight w:val="0"/>
      <w:marTop w:val="0"/>
      <w:marBottom w:val="0"/>
      <w:divBdr>
        <w:top w:val="none" w:sz="0" w:space="0" w:color="auto"/>
        <w:left w:val="none" w:sz="0" w:space="0" w:color="auto"/>
        <w:bottom w:val="none" w:sz="0" w:space="0" w:color="auto"/>
        <w:right w:val="none" w:sz="0" w:space="0" w:color="auto"/>
      </w:divBdr>
    </w:div>
    <w:div w:id="1481267801">
      <w:bodyDiv w:val="1"/>
      <w:marLeft w:val="0"/>
      <w:marRight w:val="0"/>
      <w:marTop w:val="0"/>
      <w:marBottom w:val="0"/>
      <w:divBdr>
        <w:top w:val="none" w:sz="0" w:space="0" w:color="auto"/>
        <w:left w:val="none" w:sz="0" w:space="0" w:color="auto"/>
        <w:bottom w:val="none" w:sz="0" w:space="0" w:color="auto"/>
        <w:right w:val="none" w:sz="0" w:space="0" w:color="auto"/>
      </w:divBdr>
    </w:div>
    <w:div w:id="1482229891">
      <w:bodyDiv w:val="1"/>
      <w:marLeft w:val="0"/>
      <w:marRight w:val="0"/>
      <w:marTop w:val="0"/>
      <w:marBottom w:val="0"/>
      <w:divBdr>
        <w:top w:val="none" w:sz="0" w:space="0" w:color="auto"/>
        <w:left w:val="none" w:sz="0" w:space="0" w:color="auto"/>
        <w:bottom w:val="none" w:sz="0" w:space="0" w:color="auto"/>
        <w:right w:val="none" w:sz="0" w:space="0" w:color="auto"/>
      </w:divBdr>
    </w:div>
    <w:div w:id="1492522776">
      <w:bodyDiv w:val="1"/>
      <w:marLeft w:val="0"/>
      <w:marRight w:val="0"/>
      <w:marTop w:val="0"/>
      <w:marBottom w:val="0"/>
      <w:divBdr>
        <w:top w:val="none" w:sz="0" w:space="0" w:color="auto"/>
        <w:left w:val="none" w:sz="0" w:space="0" w:color="auto"/>
        <w:bottom w:val="none" w:sz="0" w:space="0" w:color="auto"/>
        <w:right w:val="none" w:sz="0" w:space="0" w:color="auto"/>
      </w:divBdr>
      <w:divsChild>
        <w:div w:id="810756651">
          <w:marLeft w:val="0"/>
          <w:marRight w:val="0"/>
          <w:marTop w:val="0"/>
          <w:marBottom w:val="0"/>
          <w:divBdr>
            <w:top w:val="none" w:sz="0" w:space="0" w:color="auto"/>
            <w:left w:val="none" w:sz="0" w:space="0" w:color="auto"/>
            <w:bottom w:val="none" w:sz="0" w:space="0" w:color="auto"/>
            <w:right w:val="none" w:sz="0" w:space="0" w:color="auto"/>
          </w:divBdr>
          <w:divsChild>
            <w:div w:id="42603502">
              <w:marLeft w:val="0"/>
              <w:marRight w:val="0"/>
              <w:marTop w:val="0"/>
              <w:marBottom w:val="0"/>
              <w:divBdr>
                <w:top w:val="none" w:sz="0" w:space="0" w:color="auto"/>
                <w:left w:val="none" w:sz="0" w:space="0" w:color="auto"/>
                <w:bottom w:val="none" w:sz="0" w:space="0" w:color="auto"/>
                <w:right w:val="none" w:sz="0" w:space="0" w:color="auto"/>
              </w:divBdr>
              <w:divsChild>
                <w:div w:id="804783431">
                  <w:marLeft w:val="0"/>
                  <w:marRight w:val="0"/>
                  <w:marTop w:val="0"/>
                  <w:marBottom w:val="0"/>
                  <w:divBdr>
                    <w:top w:val="none" w:sz="0" w:space="0" w:color="auto"/>
                    <w:left w:val="none" w:sz="0" w:space="0" w:color="auto"/>
                    <w:bottom w:val="none" w:sz="0" w:space="0" w:color="auto"/>
                    <w:right w:val="none" w:sz="0" w:space="0" w:color="auto"/>
                  </w:divBdr>
                  <w:divsChild>
                    <w:div w:id="104622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758816">
          <w:marLeft w:val="0"/>
          <w:marRight w:val="0"/>
          <w:marTop w:val="0"/>
          <w:marBottom w:val="0"/>
          <w:divBdr>
            <w:top w:val="none" w:sz="0" w:space="0" w:color="auto"/>
            <w:left w:val="none" w:sz="0" w:space="0" w:color="auto"/>
            <w:bottom w:val="none" w:sz="0" w:space="0" w:color="auto"/>
            <w:right w:val="none" w:sz="0" w:space="0" w:color="auto"/>
          </w:divBdr>
          <w:divsChild>
            <w:div w:id="1953586642">
              <w:marLeft w:val="0"/>
              <w:marRight w:val="0"/>
              <w:marTop w:val="0"/>
              <w:marBottom w:val="0"/>
              <w:divBdr>
                <w:top w:val="none" w:sz="0" w:space="0" w:color="auto"/>
                <w:left w:val="none" w:sz="0" w:space="0" w:color="auto"/>
                <w:bottom w:val="none" w:sz="0" w:space="0" w:color="auto"/>
                <w:right w:val="none" w:sz="0" w:space="0" w:color="auto"/>
              </w:divBdr>
              <w:divsChild>
                <w:div w:id="181288167">
                  <w:marLeft w:val="0"/>
                  <w:marRight w:val="0"/>
                  <w:marTop w:val="0"/>
                  <w:marBottom w:val="0"/>
                  <w:divBdr>
                    <w:top w:val="none" w:sz="0" w:space="0" w:color="auto"/>
                    <w:left w:val="none" w:sz="0" w:space="0" w:color="auto"/>
                    <w:bottom w:val="none" w:sz="0" w:space="0" w:color="auto"/>
                    <w:right w:val="none" w:sz="0" w:space="0" w:color="auto"/>
                  </w:divBdr>
                  <w:divsChild>
                    <w:div w:id="84031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380381">
      <w:bodyDiv w:val="1"/>
      <w:marLeft w:val="0"/>
      <w:marRight w:val="0"/>
      <w:marTop w:val="0"/>
      <w:marBottom w:val="0"/>
      <w:divBdr>
        <w:top w:val="none" w:sz="0" w:space="0" w:color="auto"/>
        <w:left w:val="none" w:sz="0" w:space="0" w:color="auto"/>
        <w:bottom w:val="none" w:sz="0" w:space="0" w:color="auto"/>
        <w:right w:val="none" w:sz="0" w:space="0" w:color="auto"/>
      </w:divBdr>
      <w:divsChild>
        <w:div w:id="746652327">
          <w:marLeft w:val="0"/>
          <w:marRight w:val="0"/>
          <w:marTop w:val="0"/>
          <w:marBottom w:val="0"/>
          <w:divBdr>
            <w:top w:val="none" w:sz="0" w:space="0" w:color="auto"/>
            <w:left w:val="none" w:sz="0" w:space="0" w:color="auto"/>
            <w:bottom w:val="none" w:sz="0" w:space="0" w:color="auto"/>
            <w:right w:val="none" w:sz="0" w:space="0" w:color="auto"/>
          </w:divBdr>
          <w:divsChild>
            <w:div w:id="79475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848798">
      <w:bodyDiv w:val="1"/>
      <w:marLeft w:val="0"/>
      <w:marRight w:val="0"/>
      <w:marTop w:val="0"/>
      <w:marBottom w:val="0"/>
      <w:divBdr>
        <w:top w:val="none" w:sz="0" w:space="0" w:color="auto"/>
        <w:left w:val="none" w:sz="0" w:space="0" w:color="auto"/>
        <w:bottom w:val="none" w:sz="0" w:space="0" w:color="auto"/>
        <w:right w:val="none" w:sz="0" w:space="0" w:color="auto"/>
      </w:divBdr>
    </w:div>
    <w:div w:id="1508981493">
      <w:bodyDiv w:val="1"/>
      <w:marLeft w:val="0"/>
      <w:marRight w:val="0"/>
      <w:marTop w:val="0"/>
      <w:marBottom w:val="0"/>
      <w:divBdr>
        <w:top w:val="none" w:sz="0" w:space="0" w:color="auto"/>
        <w:left w:val="none" w:sz="0" w:space="0" w:color="auto"/>
        <w:bottom w:val="none" w:sz="0" w:space="0" w:color="auto"/>
        <w:right w:val="none" w:sz="0" w:space="0" w:color="auto"/>
      </w:divBdr>
    </w:div>
    <w:div w:id="1525434240">
      <w:bodyDiv w:val="1"/>
      <w:marLeft w:val="0"/>
      <w:marRight w:val="0"/>
      <w:marTop w:val="0"/>
      <w:marBottom w:val="0"/>
      <w:divBdr>
        <w:top w:val="none" w:sz="0" w:space="0" w:color="auto"/>
        <w:left w:val="none" w:sz="0" w:space="0" w:color="auto"/>
        <w:bottom w:val="none" w:sz="0" w:space="0" w:color="auto"/>
        <w:right w:val="none" w:sz="0" w:space="0" w:color="auto"/>
      </w:divBdr>
    </w:div>
    <w:div w:id="1529560585">
      <w:bodyDiv w:val="1"/>
      <w:marLeft w:val="0"/>
      <w:marRight w:val="0"/>
      <w:marTop w:val="0"/>
      <w:marBottom w:val="0"/>
      <w:divBdr>
        <w:top w:val="none" w:sz="0" w:space="0" w:color="auto"/>
        <w:left w:val="none" w:sz="0" w:space="0" w:color="auto"/>
        <w:bottom w:val="none" w:sz="0" w:space="0" w:color="auto"/>
        <w:right w:val="none" w:sz="0" w:space="0" w:color="auto"/>
      </w:divBdr>
    </w:div>
    <w:div w:id="1530220868">
      <w:bodyDiv w:val="1"/>
      <w:marLeft w:val="0"/>
      <w:marRight w:val="0"/>
      <w:marTop w:val="0"/>
      <w:marBottom w:val="0"/>
      <w:divBdr>
        <w:top w:val="none" w:sz="0" w:space="0" w:color="auto"/>
        <w:left w:val="none" w:sz="0" w:space="0" w:color="auto"/>
        <w:bottom w:val="none" w:sz="0" w:space="0" w:color="auto"/>
        <w:right w:val="none" w:sz="0" w:space="0" w:color="auto"/>
      </w:divBdr>
    </w:div>
    <w:div w:id="1531070950">
      <w:bodyDiv w:val="1"/>
      <w:marLeft w:val="0"/>
      <w:marRight w:val="0"/>
      <w:marTop w:val="0"/>
      <w:marBottom w:val="0"/>
      <w:divBdr>
        <w:top w:val="none" w:sz="0" w:space="0" w:color="auto"/>
        <w:left w:val="none" w:sz="0" w:space="0" w:color="auto"/>
        <w:bottom w:val="none" w:sz="0" w:space="0" w:color="auto"/>
        <w:right w:val="none" w:sz="0" w:space="0" w:color="auto"/>
      </w:divBdr>
    </w:div>
    <w:div w:id="1532763218">
      <w:bodyDiv w:val="1"/>
      <w:marLeft w:val="0"/>
      <w:marRight w:val="0"/>
      <w:marTop w:val="0"/>
      <w:marBottom w:val="0"/>
      <w:divBdr>
        <w:top w:val="none" w:sz="0" w:space="0" w:color="auto"/>
        <w:left w:val="none" w:sz="0" w:space="0" w:color="auto"/>
        <w:bottom w:val="none" w:sz="0" w:space="0" w:color="auto"/>
        <w:right w:val="none" w:sz="0" w:space="0" w:color="auto"/>
      </w:divBdr>
    </w:div>
    <w:div w:id="1541627798">
      <w:bodyDiv w:val="1"/>
      <w:marLeft w:val="0"/>
      <w:marRight w:val="0"/>
      <w:marTop w:val="0"/>
      <w:marBottom w:val="0"/>
      <w:divBdr>
        <w:top w:val="none" w:sz="0" w:space="0" w:color="auto"/>
        <w:left w:val="none" w:sz="0" w:space="0" w:color="auto"/>
        <w:bottom w:val="none" w:sz="0" w:space="0" w:color="auto"/>
        <w:right w:val="none" w:sz="0" w:space="0" w:color="auto"/>
      </w:divBdr>
    </w:div>
    <w:div w:id="1544053869">
      <w:bodyDiv w:val="1"/>
      <w:marLeft w:val="0"/>
      <w:marRight w:val="0"/>
      <w:marTop w:val="0"/>
      <w:marBottom w:val="0"/>
      <w:divBdr>
        <w:top w:val="none" w:sz="0" w:space="0" w:color="auto"/>
        <w:left w:val="none" w:sz="0" w:space="0" w:color="auto"/>
        <w:bottom w:val="none" w:sz="0" w:space="0" w:color="auto"/>
        <w:right w:val="none" w:sz="0" w:space="0" w:color="auto"/>
      </w:divBdr>
      <w:divsChild>
        <w:div w:id="775949094">
          <w:marLeft w:val="0"/>
          <w:marRight w:val="0"/>
          <w:marTop w:val="0"/>
          <w:marBottom w:val="0"/>
          <w:divBdr>
            <w:top w:val="none" w:sz="0" w:space="0" w:color="auto"/>
            <w:left w:val="none" w:sz="0" w:space="0" w:color="auto"/>
            <w:bottom w:val="none" w:sz="0" w:space="0" w:color="auto"/>
            <w:right w:val="none" w:sz="0" w:space="0" w:color="auto"/>
          </w:divBdr>
          <w:divsChild>
            <w:div w:id="1399135579">
              <w:marLeft w:val="0"/>
              <w:marRight w:val="0"/>
              <w:marTop w:val="0"/>
              <w:marBottom w:val="0"/>
              <w:divBdr>
                <w:top w:val="none" w:sz="0" w:space="0" w:color="auto"/>
                <w:left w:val="none" w:sz="0" w:space="0" w:color="auto"/>
                <w:bottom w:val="none" w:sz="0" w:space="0" w:color="auto"/>
                <w:right w:val="none" w:sz="0" w:space="0" w:color="auto"/>
              </w:divBdr>
              <w:divsChild>
                <w:div w:id="852885993">
                  <w:marLeft w:val="0"/>
                  <w:marRight w:val="0"/>
                  <w:marTop w:val="0"/>
                  <w:marBottom w:val="0"/>
                  <w:divBdr>
                    <w:top w:val="none" w:sz="0" w:space="0" w:color="auto"/>
                    <w:left w:val="none" w:sz="0" w:space="0" w:color="auto"/>
                    <w:bottom w:val="none" w:sz="0" w:space="0" w:color="auto"/>
                    <w:right w:val="none" w:sz="0" w:space="0" w:color="auto"/>
                  </w:divBdr>
                  <w:divsChild>
                    <w:div w:id="60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597264">
          <w:marLeft w:val="0"/>
          <w:marRight w:val="0"/>
          <w:marTop w:val="0"/>
          <w:marBottom w:val="0"/>
          <w:divBdr>
            <w:top w:val="none" w:sz="0" w:space="0" w:color="auto"/>
            <w:left w:val="none" w:sz="0" w:space="0" w:color="auto"/>
            <w:bottom w:val="none" w:sz="0" w:space="0" w:color="auto"/>
            <w:right w:val="none" w:sz="0" w:space="0" w:color="auto"/>
          </w:divBdr>
          <w:divsChild>
            <w:div w:id="149713216">
              <w:marLeft w:val="0"/>
              <w:marRight w:val="0"/>
              <w:marTop w:val="0"/>
              <w:marBottom w:val="0"/>
              <w:divBdr>
                <w:top w:val="none" w:sz="0" w:space="0" w:color="auto"/>
                <w:left w:val="none" w:sz="0" w:space="0" w:color="auto"/>
                <w:bottom w:val="none" w:sz="0" w:space="0" w:color="auto"/>
                <w:right w:val="none" w:sz="0" w:space="0" w:color="auto"/>
              </w:divBdr>
              <w:divsChild>
                <w:div w:id="952639077">
                  <w:marLeft w:val="0"/>
                  <w:marRight w:val="0"/>
                  <w:marTop w:val="0"/>
                  <w:marBottom w:val="0"/>
                  <w:divBdr>
                    <w:top w:val="none" w:sz="0" w:space="0" w:color="auto"/>
                    <w:left w:val="none" w:sz="0" w:space="0" w:color="auto"/>
                    <w:bottom w:val="none" w:sz="0" w:space="0" w:color="auto"/>
                    <w:right w:val="none" w:sz="0" w:space="0" w:color="auto"/>
                  </w:divBdr>
                  <w:divsChild>
                    <w:div w:id="80878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525661">
      <w:bodyDiv w:val="1"/>
      <w:marLeft w:val="0"/>
      <w:marRight w:val="0"/>
      <w:marTop w:val="0"/>
      <w:marBottom w:val="0"/>
      <w:divBdr>
        <w:top w:val="none" w:sz="0" w:space="0" w:color="auto"/>
        <w:left w:val="none" w:sz="0" w:space="0" w:color="auto"/>
        <w:bottom w:val="none" w:sz="0" w:space="0" w:color="auto"/>
        <w:right w:val="none" w:sz="0" w:space="0" w:color="auto"/>
      </w:divBdr>
    </w:div>
    <w:div w:id="1549103145">
      <w:bodyDiv w:val="1"/>
      <w:marLeft w:val="0"/>
      <w:marRight w:val="0"/>
      <w:marTop w:val="0"/>
      <w:marBottom w:val="0"/>
      <w:divBdr>
        <w:top w:val="none" w:sz="0" w:space="0" w:color="auto"/>
        <w:left w:val="none" w:sz="0" w:space="0" w:color="auto"/>
        <w:bottom w:val="none" w:sz="0" w:space="0" w:color="auto"/>
        <w:right w:val="none" w:sz="0" w:space="0" w:color="auto"/>
      </w:divBdr>
    </w:div>
    <w:div w:id="1552687069">
      <w:bodyDiv w:val="1"/>
      <w:marLeft w:val="0"/>
      <w:marRight w:val="0"/>
      <w:marTop w:val="0"/>
      <w:marBottom w:val="0"/>
      <w:divBdr>
        <w:top w:val="none" w:sz="0" w:space="0" w:color="auto"/>
        <w:left w:val="none" w:sz="0" w:space="0" w:color="auto"/>
        <w:bottom w:val="none" w:sz="0" w:space="0" w:color="auto"/>
        <w:right w:val="none" w:sz="0" w:space="0" w:color="auto"/>
      </w:divBdr>
      <w:divsChild>
        <w:div w:id="1044409310">
          <w:marLeft w:val="0"/>
          <w:marRight w:val="0"/>
          <w:marTop w:val="0"/>
          <w:marBottom w:val="0"/>
          <w:divBdr>
            <w:top w:val="none" w:sz="0" w:space="0" w:color="auto"/>
            <w:left w:val="none" w:sz="0" w:space="0" w:color="auto"/>
            <w:bottom w:val="none" w:sz="0" w:space="0" w:color="auto"/>
            <w:right w:val="none" w:sz="0" w:space="0" w:color="auto"/>
          </w:divBdr>
          <w:divsChild>
            <w:div w:id="1613440648">
              <w:marLeft w:val="0"/>
              <w:marRight w:val="0"/>
              <w:marTop w:val="0"/>
              <w:marBottom w:val="0"/>
              <w:divBdr>
                <w:top w:val="none" w:sz="0" w:space="0" w:color="auto"/>
                <w:left w:val="none" w:sz="0" w:space="0" w:color="auto"/>
                <w:bottom w:val="none" w:sz="0" w:space="0" w:color="auto"/>
                <w:right w:val="none" w:sz="0" w:space="0" w:color="auto"/>
              </w:divBdr>
              <w:divsChild>
                <w:div w:id="2042895861">
                  <w:marLeft w:val="0"/>
                  <w:marRight w:val="0"/>
                  <w:marTop w:val="0"/>
                  <w:marBottom w:val="0"/>
                  <w:divBdr>
                    <w:top w:val="none" w:sz="0" w:space="0" w:color="auto"/>
                    <w:left w:val="none" w:sz="0" w:space="0" w:color="auto"/>
                    <w:bottom w:val="none" w:sz="0" w:space="0" w:color="auto"/>
                    <w:right w:val="none" w:sz="0" w:space="0" w:color="auto"/>
                  </w:divBdr>
                  <w:divsChild>
                    <w:div w:id="2120299417">
                      <w:marLeft w:val="0"/>
                      <w:marRight w:val="0"/>
                      <w:marTop w:val="0"/>
                      <w:marBottom w:val="0"/>
                      <w:divBdr>
                        <w:top w:val="none" w:sz="0" w:space="0" w:color="auto"/>
                        <w:left w:val="none" w:sz="0" w:space="0" w:color="auto"/>
                        <w:bottom w:val="none" w:sz="0" w:space="0" w:color="auto"/>
                        <w:right w:val="none" w:sz="0" w:space="0" w:color="auto"/>
                      </w:divBdr>
                      <w:divsChild>
                        <w:div w:id="493380615">
                          <w:marLeft w:val="0"/>
                          <w:marRight w:val="0"/>
                          <w:marTop w:val="0"/>
                          <w:marBottom w:val="0"/>
                          <w:divBdr>
                            <w:top w:val="none" w:sz="0" w:space="0" w:color="auto"/>
                            <w:left w:val="none" w:sz="0" w:space="0" w:color="auto"/>
                            <w:bottom w:val="none" w:sz="0" w:space="0" w:color="auto"/>
                            <w:right w:val="none" w:sz="0" w:space="0" w:color="auto"/>
                          </w:divBdr>
                          <w:divsChild>
                            <w:div w:id="365061501">
                              <w:marLeft w:val="0"/>
                              <w:marRight w:val="0"/>
                              <w:marTop w:val="0"/>
                              <w:marBottom w:val="0"/>
                              <w:divBdr>
                                <w:top w:val="none" w:sz="0" w:space="0" w:color="auto"/>
                                <w:left w:val="none" w:sz="0" w:space="0" w:color="auto"/>
                                <w:bottom w:val="none" w:sz="0" w:space="0" w:color="auto"/>
                                <w:right w:val="none" w:sz="0" w:space="0" w:color="auto"/>
                              </w:divBdr>
                              <w:divsChild>
                                <w:div w:id="1357390727">
                                  <w:marLeft w:val="0"/>
                                  <w:marRight w:val="0"/>
                                  <w:marTop w:val="0"/>
                                  <w:marBottom w:val="0"/>
                                  <w:divBdr>
                                    <w:top w:val="none" w:sz="0" w:space="0" w:color="auto"/>
                                    <w:left w:val="none" w:sz="0" w:space="0" w:color="auto"/>
                                    <w:bottom w:val="none" w:sz="0" w:space="0" w:color="auto"/>
                                    <w:right w:val="none" w:sz="0" w:space="0" w:color="auto"/>
                                  </w:divBdr>
                                  <w:divsChild>
                                    <w:div w:id="1951738381">
                                      <w:marLeft w:val="0"/>
                                      <w:marRight w:val="0"/>
                                      <w:marTop w:val="0"/>
                                      <w:marBottom w:val="0"/>
                                      <w:divBdr>
                                        <w:top w:val="none" w:sz="0" w:space="0" w:color="auto"/>
                                        <w:left w:val="none" w:sz="0" w:space="0" w:color="auto"/>
                                        <w:bottom w:val="none" w:sz="0" w:space="0" w:color="auto"/>
                                        <w:right w:val="none" w:sz="0" w:space="0" w:color="auto"/>
                                      </w:divBdr>
                                      <w:divsChild>
                                        <w:div w:id="1609583731">
                                          <w:marLeft w:val="0"/>
                                          <w:marRight w:val="0"/>
                                          <w:marTop w:val="0"/>
                                          <w:marBottom w:val="0"/>
                                          <w:divBdr>
                                            <w:top w:val="none" w:sz="0" w:space="0" w:color="auto"/>
                                            <w:left w:val="none" w:sz="0" w:space="0" w:color="auto"/>
                                            <w:bottom w:val="none" w:sz="0" w:space="0" w:color="auto"/>
                                            <w:right w:val="none" w:sz="0" w:space="0" w:color="auto"/>
                                          </w:divBdr>
                                          <w:divsChild>
                                            <w:div w:id="441147821">
                                              <w:marLeft w:val="0"/>
                                              <w:marRight w:val="0"/>
                                              <w:marTop w:val="0"/>
                                              <w:marBottom w:val="0"/>
                                              <w:divBdr>
                                                <w:top w:val="none" w:sz="0" w:space="0" w:color="auto"/>
                                                <w:left w:val="none" w:sz="0" w:space="0" w:color="auto"/>
                                                <w:bottom w:val="none" w:sz="0" w:space="0" w:color="auto"/>
                                                <w:right w:val="none" w:sz="0" w:space="0" w:color="auto"/>
                                              </w:divBdr>
                                              <w:divsChild>
                                                <w:div w:id="376121674">
                                                  <w:marLeft w:val="0"/>
                                                  <w:marRight w:val="0"/>
                                                  <w:marTop w:val="0"/>
                                                  <w:marBottom w:val="0"/>
                                                  <w:divBdr>
                                                    <w:top w:val="none" w:sz="0" w:space="0" w:color="auto"/>
                                                    <w:left w:val="none" w:sz="0" w:space="0" w:color="auto"/>
                                                    <w:bottom w:val="none" w:sz="0" w:space="0" w:color="auto"/>
                                                    <w:right w:val="none" w:sz="0" w:space="0" w:color="auto"/>
                                                  </w:divBdr>
                                                  <w:divsChild>
                                                    <w:div w:id="26033887">
                                                      <w:marLeft w:val="0"/>
                                                      <w:marRight w:val="0"/>
                                                      <w:marTop w:val="0"/>
                                                      <w:marBottom w:val="0"/>
                                                      <w:divBdr>
                                                        <w:top w:val="none" w:sz="0" w:space="0" w:color="auto"/>
                                                        <w:left w:val="none" w:sz="0" w:space="0" w:color="auto"/>
                                                        <w:bottom w:val="none" w:sz="0" w:space="0" w:color="auto"/>
                                                        <w:right w:val="none" w:sz="0" w:space="0" w:color="auto"/>
                                                      </w:divBdr>
                                                      <w:divsChild>
                                                        <w:div w:id="368264931">
                                                          <w:marLeft w:val="0"/>
                                                          <w:marRight w:val="0"/>
                                                          <w:marTop w:val="0"/>
                                                          <w:marBottom w:val="0"/>
                                                          <w:divBdr>
                                                            <w:top w:val="none" w:sz="0" w:space="0" w:color="auto"/>
                                                            <w:left w:val="none" w:sz="0" w:space="0" w:color="auto"/>
                                                            <w:bottom w:val="none" w:sz="0" w:space="0" w:color="auto"/>
                                                            <w:right w:val="none" w:sz="0" w:space="0" w:color="auto"/>
                                                          </w:divBdr>
                                                          <w:divsChild>
                                                            <w:div w:id="90387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3731640">
      <w:bodyDiv w:val="1"/>
      <w:marLeft w:val="0"/>
      <w:marRight w:val="0"/>
      <w:marTop w:val="0"/>
      <w:marBottom w:val="0"/>
      <w:divBdr>
        <w:top w:val="none" w:sz="0" w:space="0" w:color="auto"/>
        <w:left w:val="none" w:sz="0" w:space="0" w:color="auto"/>
        <w:bottom w:val="none" w:sz="0" w:space="0" w:color="auto"/>
        <w:right w:val="none" w:sz="0" w:space="0" w:color="auto"/>
      </w:divBdr>
    </w:div>
    <w:div w:id="1563128709">
      <w:bodyDiv w:val="1"/>
      <w:marLeft w:val="0"/>
      <w:marRight w:val="0"/>
      <w:marTop w:val="0"/>
      <w:marBottom w:val="0"/>
      <w:divBdr>
        <w:top w:val="none" w:sz="0" w:space="0" w:color="auto"/>
        <w:left w:val="none" w:sz="0" w:space="0" w:color="auto"/>
        <w:bottom w:val="none" w:sz="0" w:space="0" w:color="auto"/>
        <w:right w:val="none" w:sz="0" w:space="0" w:color="auto"/>
      </w:divBdr>
      <w:divsChild>
        <w:div w:id="1083724427">
          <w:marLeft w:val="0"/>
          <w:marRight w:val="0"/>
          <w:marTop w:val="100"/>
          <w:marBottom w:val="100"/>
          <w:divBdr>
            <w:top w:val="none" w:sz="0" w:space="0" w:color="auto"/>
            <w:left w:val="none" w:sz="0" w:space="0" w:color="auto"/>
            <w:bottom w:val="none" w:sz="0" w:space="0" w:color="auto"/>
            <w:right w:val="none" w:sz="0" w:space="0" w:color="auto"/>
          </w:divBdr>
          <w:divsChild>
            <w:div w:id="859321076">
              <w:marLeft w:val="0"/>
              <w:marRight w:val="0"/>
              <w:marTop w:val="0"/>
              <w:marBottom w:val="0"/>
              <w:divBdr>
                <w:top w:val="none" w:sz="0" w:space="0" w:color="auto"/>
                <w:left w:val="none" w:sz="0" w:space="0" w:color="auto"/>
                <w:bottom w:val="none" w:sz="0" w:space="0" w:color="auto"/>
                <w:right w:val="none" w:sz="0" w:space="0" w:color="auto"/>
              </w:divBdr>
              <w:divsChild>
                <w:div w:id="197421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416074">
      <w:bodyDiv w:val="1"/>
      <w:marLeft w:val="0"/>
      <w:marRight w:val="0"/>
      <w:marTop w:val="0"/>
      <w:marBottom w:val="0"/>
      <w:divBdr>
        <w:top w:val="none" w:sz="0" w:space="0" w:color="auto"/>
        <w:left w:val="none" w:sz="0" w:space="0" w:color="auto"/>
        <w:bottom w:val="none" w:sz="0" w:space="0" w:color="auto"/>
        <w:right w:val="none" w:sz="0" w:space="0" w:color="auto"/>
      </w:divBdr>
      <w:divsChild>
        <w:div w:id="169102607">
          <w:marLeft w:val="0"/>
          <w:marRight w:val="0"/>
          <w:marTop w:val="0"/>
          <w:marBottom w:val="0"/>
          <w:divBdr>
            <w:top w:val="none" w:sz="0" w:space="0" w:color="auto"/>
            <w:left w:val="none" w:sz="0" w:space="0" w:color="auto"/>
            <w:bottom w:val="none" w:sz="0" w:space="0" w:color="auto"/>
            <w:right w:val="none" w:sz="0" w:space="0" w:color="auto"/>
          </w:divBdr>
          <w:divsChild>
            <w:div w:id="1989241977">
              <w:marLeft w:val="0"/>
              <w:marRight w:val="0"/>
              <w:marTop w:val="0"/>
              <w:marBottom w:val="0"/>
              <w:divBdr>
                <w:top w:val="none" w:sz="0" w:space="0" w:color="auto"/>
                <w:left w:val="none" w:sz="0" w:space="0" w:color="auto"/>
                <w:bottom w:val="none" w:sz="0" w:space="0" w:color="auto"/>
                <w:right w:val="none" w:sz="0" w:space="0" w:color="auto"/>
              </w:divBdr>
              <w:divsChild>
                <w:div w:id="1312637389">
                  <w:marLeft w:val="0"/>
                  <w:marRight w:val="0"/>
                  <w:marTop w:val="0"/>
                  <w:marBottom w:val="0"/>
                  <w:divBdr>
                    <w:top w:val="none" w:sz="0" w:space="0" w:color="auto"/>
                    <w:left w:val="none" w:sz="0" w:space="0" w:color="auto"/>
                    <w:bottom w:val="none" w:sz="0" w:space="0" w:color="auto"/>
                    <w:right w:val="none" w:sz="0" w:space="0" w:color="auto"/>
                  </w:divBdr>
                  <w:divsChild>
                    <w:div w:id="158480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011570">
          <w:marLeft w:val="0"/>
          <w:marRight w:val="0"/>
          <w:marTop w:val="0"/>
          <w:marBottom w:val="0"/>
          <w:divBdr>
            <w:top w:val="none" w:sz="0" w:space="0" w:color="auto"/>
            <w:left w:val="none" w:sz="0" w:space="0" w:color="auto"/>
            <w:bottom w:val="none" w:sz="0" w:space="0" w:color="auto"/>
            <w:right w:val="none" w:sz="0" w:space="0" w:color="auto"/>
          </w:divBdr>
          <w:divsChild>
            <w:div w:id="601643755">
              <w:marLeft w:val="0"/>
              <w:marRight w:val="0"/>
              <w:marTop w:val="0"/>
              <w:marBottom w:val="0"/>
              <w:divBdr>
                <w:top w:val="none" w:sz="0" w:space="0" w:color="auto"/>
                <w:left w:val="none" w:sz="0" w:space="0" w:color="auto"/>
                <w:bottom w:val="none" w:sz="0" w:space="0" w:color="auto"/>
                <w:right w:val="none" w:sz="0" w:space="0" w:color="auto"/>
              </w:divBdr>
              <w:divsChild>
                <w:div w:id="520436731">
                  <w:marLeft w:val="0"/>
                  <w:marRight w:val="0"/>
                  <w:marTop w:val="0"/>
                  <w:marBottom w:val="0"/>
                  <w:divBdr>
                    <w:top w:val="none" w:sz="0" w:space="0" w:color="auto"/>
                    <w:left w:val="none" w:sz="0" w:space="0" w:color="auto"/>
                    <w:bottom w:val="none" w:sz="0" w:space="0" w:color="auto"/>
                    <w:right w:val="none" w:sz="0" w:space="0" w:color="auto"/>
                  </w:divBdr>
                  <w:divsChild>
                    <w:div w:id="122880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123425">
      <w:bodyDiv w:val="1"/>
      <w:marLeft w:val="0"/>
      <w:marRight w:val="0"/>
      <w:marTop w:val="0"/>
      <w:marBottom w:val="0"/>
      <w:divBdr>
        <w:top w:val="none" w:sz="0" w:space="0" w:color="auto"/>
        <w:left w:val="none" w:sz="0" w:space="0" w:color="auto"/>
        <w:bottom w:val="none" w:sz="0" w:space="0" w:color="auto"/>
        <w:right w:val="none" w:sz="0" w:space="0" w:color="auto"/>
      </w:divBdr>
    </w:div>
    <w:div w:id="1575164146">
      <w:bodyDiv w:val="1"/>
      <w:marLeft w:val="0"/>
      <w:marRight w:val="0"/>
      <w:marTop w:val="0"/>
      <w:marBottom w:val="0"/>
      <w:divBdr>
        <w:top w:val="none" w:sz="0" w:space="0" w:color="auto"/>
        <w:left w:val="none" w:sz="0" w:space="0" w:color="auto"/>
        <w:bottom w:val="none" w:sz="0" w:space="0" w:color="auto"/>
        <w:right w:val="none" w:sz="0" w:space="0" w:color="auto"/>
      </w:divBdr>
      <w:divsChild>
        <w:div w:id="1223907015">
          <w:marLeft w:val="547"/>
          <w:marRight w:val="0"/>
          <w:marTop w:val="134"/>
          <w:marBottom w:val="0"/>
          <w:divBdr>
            <w:top w:val="none" w:sz="0" w:space="0" w:color="auto"/>
            <w:left w:val="none" w:sz="0" w:space="0" w:color="auto"/>
            <w:bottom w:val="none" w:sz="0" w:space="0" w:color="auto"/>
            <w:right w:val="none" w:sz="0" w:space="0" w:color="auto"/>
          </w:divBdr>
        </w:div>
        <w:div w:id="988286260">
          <w:marLeft w:val="1166"/>
          <w:marRight w:val="0"/>
          <w:marTop w:val="115"/>
          <w:marBottom w:val="0"/>
          <w:divBdr>
            <w:top w:val="none" w:sz="0" w:space="0" w:color="auto"/>
            <w:left w:val="none" w:sz="0" w:space="0" w:color="auto"/>
            <w:bottom w:val="none" w:sz="0" w:space="0" w:color="auto"/>
            <w:right w:val="none" w:sz="0" w:space="0" w:color="auto"/>
          </w:divBdr>
        </w:div>
        <w:div w:id="542207196">
          <w:marLeft w:val="1166"/>
          <w:marRight w:val="0"/>
          <w:marTop w:val="115"/>
          <w:marBottom w:val="0"/>
          <w:divBdr>
            <w:top w:val="none" w:sz="0" w:space="0" w:color="auto"/>
            <w:left w:val="none" w:sz="0" w:space="0" w:color="auto"/>
            <w:bottom w:val="none" w:sz="0" w:space="0" w:color="auto"/>
            <w:right w:val="none" w:sz="0" w:space="0" w:color="auto"/>
          </w:divBdr>
        </w:div>
        <w:div w:id="648289651">
          <w:marLeft w:val="1166"/>
          <w:marRight w:val="0"/>
          <w:marTop w:val="115"/>
          <w:marBottom w:val="0"/>
          <w:divBdr>
            <w:top w:val="none" w:sz="0" w:space="0" w:color="auto"/>
            <w:left w:val="none" w:sz="0" w:space="0" w:color="auto"/>
            <w:bottom w:val="none" w:sz="0" w:space="0" w:color="auto"/>
            <w:right w:val="none" w:sz="0" w:space="0" w:color="auto"/>
          </w:divBdr>
        </w:div>
      </w:divsChild>
    </w:div>
    <w:div w:id="1578054874">
      <w:bodyDiv w:val="1"/>
      <w:marLeft w:val="0"/>
      <w:marRight w:val="0"/>
      <w:marTop w:val="0"/>
      <w:marBottom w:val="0"/>
      <w:divBdr>
        <w:top w:val="none" w:sz="0" w:space="0" w:color="auto"/>
        <w:left w:val="none" w:sz="0" w:space="0" w:color="auto"/>
        <w:bottom w:val="none" w:sz="0" w:space="0" w:color="auto"/>
        <w:right w:val="none" w:sz="0" w:space="0" w:color="auto"/>
      </w:divBdr>
    </w:div>
    <w:div w:id="1580867855">
      <w:bodyDiv w:val="1"/>
      <w:marLeft w:val="0"/>
      <w:marRight w:val="0"/>
      <w:marTop w:val="0"/>
      <w:marBottom w:val="0"/>
      <w:divBdr>
        <w:top w:val="none" w:sz="0" w:space="0" w:color="auto"/>
        <w:left w:val="none" w:sz="0" w:space="0" w:color="auto"/>
        <w:bottom w:val="none" w:sz="0" w:space="0" w:color="auto"/>
        <w:right w:val="none" w:sz="0" w:space="0" w:color="auto"/>
      </w:divBdr>
      <w:divsChild>
        <w:div w:id="1051879403">
          <w:marLeft w:val="0"/>
          <w:marRight w:val="0"/>
          <w:marTop w:val="0"/>
          <w:marBottom w:val="0"/>
          <w:divBdr>
            <w:top w:val="none" w:sz="0" w:space="0" w:color="auto"/>
            <w:left w:val="none" w:sz="0" w:space="0" w:color="auto"/>
            <w:bottom w:val="none" w:sz="0" w:space="0" w:color="auto"/>
            <w:right w:val="none" w:sz="0" w:space="0" w:color="auto"/>
          </w:divBdr>
          <w:divsChild>
            <w:div w:id="161431778">
              <w:marLeft w:val="0"/>
              <w:marRight w:val="0"/>
              <w:marTop w:val="0"/>
              <w:marBottom w:val="0"/>
              <w:divBdr>
                <w:top w:val="none" w:sz="0" w:space="0" w:color="auto"/>
                <w:left w:val="none" w:sz="0" w:space="0" w:color="auto"/>
                <w:bottom w:val="none" w:sz="0" w:space="0" w:color="auto"/>
                <w:right w:val="none" w:sz="0" w:space="0" w:color="auto"/>
              </w:divBdr>
              <w:divsChild>
                <w:div w:id="270821463">
                  <w:marLeft w:val="0"/>
                  <w:marRight w:val="0"/>
                  <w:marTop w:val="0"/>
                  <w:marBottom w:val="0"/>
                  <w:divBdr>
                    <w:top w:val="none" w:sz="0" w:space="0" w:color="auto"/>
                    <w:left w:val="none" w:sz="0" w:space="0" w:color="auto"/>
                    <w:bottom w:val="none" w:sz="0" w:space="0" w:color="auto"/>
                    <w:right w:val="none" w:sz="0" w:space="0" w:color="auto"/>
                  </w:divBdr>
                  <w:divsChild>
                    <w:div w:id="148446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977105">
          <w:marLeft w:val="0"/>
          <w:marRight w:val="0"/>
          <w:marTop w:val="0"/>
          <w:marBottom w:val="0"/>
          <w:divBdr>
            <w:top w:val="none" w:sz="0" w:space="0" w:color="auto"/>
            <w:left w:val="none" w:sz="0" w:space="0" w:color="auto"/>
            <w:bottom w:val="none" w:sz="0" w:space="0" w:color="auto"/>
            <w:right w:val="none" w:sz="0" w:space="0" w:color="auto"/>
          </w:divBdr>
          <w:divsChild>
            <w:div w:id="921914599">
              <w:marLeft w:val="0"/>
              <w:marRight w:val="0"/>
              <w:marTop w:val="0"/>
              <w:marBottom w:val="0"/>
              <w:divBdr>
                <w:top w:val="none" w:sz="0" w:space="0" w:color="auto"/>
                <w:left w:val="none" w:sz="0" w:space="0" w:color="auto"/>
                <w:bottom w:val="none" w:sz="0" w:space="0" w:color="auto"/>
                <w:right w:val="none" w:sz="0" w:space="0" w:color="auto"/>
              </w:divBdr>
              <w:divsChild>
                <w:div w:id="186800586">
                  <w:marLeft w:val="0"/>
                  <w:marRight w:val="0"/>
                  <w:marTop w:val="0"/>
                  <w:marBottom w:val="0"/>
                  <w:divBdr>
                    <w:top w:val="none" w:sz="0" w:space="0" w:color="auto"/>
                    <w:left w:val="none" w:sz="0" w:space="0" w:color="auto"/>
                    <w:bottom w:val="none" w:sz="0" w:space="0" w:color="auto"/>
                    <w:right w:val="none" w:sz="0" w:space="0" w:color="auto"/>
                  </w:divBdr>
                  <w:divsChild>
                    <w:div w:id="126958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144982">
      <w:bodyDiv w:val="1"/>
      <w:marLeft w:val="0"/>
      <w:marRight w:val="0"/>
      <w:marTop w:val="0"/>
      <w:marBottom w:val="0"/>
      <w:divBdr>
        <w:top w:val="none" w:sz="0" w:space="0" w:color="auto"/>
        <w:left w:val="none" w:sz="0" w:space="0" w:color="auto"/>
        <w:bottom w:val="none" w:sz="0" w:space="0" w:color="auto"/>
        <w:right w:val="none" w:sz="0" w:space="0" w:color="auto"/>
      </w:divBdr>
    </w:div>
    <w:div w:id="1586961173">
      <w:bodyDiv w:val="1"/>
      <w:marLeft w:val="0"/>
      <w:marRight w:val="0"/>
      <w:marTop w:val="0"/>
      <w:marBottom w:val="0"/>
      <w:divBdr>
        <w:top w:val="none" w:sz="0" w:space="0" w:color="auto"/>
        <w:left w:val="none" w:sz="0" w:space="0" w:color="auto"/>
        <w:bottom w:val="none" w:sz="0" w:space="0" w:color="auto"/>
        <w:right w:val="none" w:sz="0" w:space="0" w:color="auto"/>
      </w:divBdr>
    </w:div>
    <w:div w:id="1594046550">
      <w:bodyDiv w:val="1"/>
      <w:marLeft w:val="0"/>
      <w:marRight w:val="0"/>
      <w:marTop w:val="0"/>
      <w:marBottom w:val="0"/>
      <w:divBdr>
        <w:top w:val="none" w:sz="0" w:space="0" w:color="auto"/>
        <w:left w:val="none" w:sz="0" w:space="0" w:color="auto"/>
        <w:bottom w:val="none" w:sz="0" w:space="0" w:color="auto"/>
        <w:right w:val="none" w:sz="0" w:space="0" w:color="auto"/>
      </w:divBdr>
      <w:divsChild>
        <w:div w:id="1392847915">
          <w:marLeft w:val="547"/>
          <w:marRight w:val="0"/>
          <w:marTop w:val="96"/>
          <w:marBottom w:val="0"/>
          <w:divBdr>
            <w:top w:val="none" w:sz="0" w:space="0" w:color="auto"/>
            <w:left w:val="none" w:sz="0" w:space="0" w:color="auto"/>
            <w:bottom w:val="none" w:sz="0" w:space="0" w:color="auto"/>
            <w:right w:val="none" w:sz="0" w:space="0" w:color="auto"/>
          </w:divBdr>
        </w:div>
        <w:div w:id="628781757">
          <w:marLeft w:val="547"/>
          <w:marRight w:val="0"/>
          <w:marTop w:val="96"/>
          <w:marBottom w:val="0"/>
          <w:divBdr>
            <w:top w:val="none" w:sz="0" w:space="0" w:color="auto"/>
            <w:left w:val="none" w:sz="0" w:space="0" w:color="auto"/>
            <w:bottom w:val="none" w:sz="0" w:space="0" w:color="auto"/>
            <w:right w:val="none" w:sz="0" w:space="0" w:color="auto"/>
          </w:divBdr>
        </w:div>
      </w:divsChild>
    </w:div>
    <w:div w:id="1611158410">
      <w:bodyDiv w:val="1"/>
      <w:marLeft w:val="0"/>
      <w:marRight w:val="0"/>
      <w:marTop w:val="0"/>
      <w:marBottom w:val="0"/>
      <w:divBdr>
        <w:top w:val="none" w:sz="0" w:space="0" w:color="auto"/>
        <w:left w:val="none" w:sz="0" w:space="0" w:color="auto"/>
        <w:bottom w:val="none" w:sz="0" w:space="0" w:color="auto"/>
        <w:right w:val="none" w:sz="0" w:space="0" w:color="auto"/>
      </w:divBdr>
      <w:divsChild>
        <w:div w:id="50930062">
          <w:marLeft w:val="0"/>
          <w:marRight w:val="0"/>
          <w:marTop w:val="0"/>
          <w:marBottom w:val="0"/>
          <w:divBdr>
            <w:top w:val="none" w:sz="0" w:space="0" w:color="auto"/>
            <w:left w:val="none" w:sz="0" w:space="0" w:color="auto"/>
            <w:bottom w:val="none" w:sz="0" w:space="0" w:color="auto"/>
            <w:right w:val="none" w:sz="0" w:space="0" w:color="auto"/>
          </w:divBdr>
          <w:divsChild>
            <w:div w:id="1113397870">
              <w:marLeft w:val="0"/>
              <w:marRight w:val="0"/>
              <w:marTop w:val="0"/>
              <w:marBottom w:val="0"/>
              <w:divBdr>
                <w:top w:val="none" w:sz="0" w:space="0" w:color="auto"/>
                <w:left w:val="none" w:sz="0" w:space="0" w:color="auto"/>
                <w:bottom w:val="none" w:sz="0" w:space="0" w:color="auto"/>
                <w:right w:val="none" w:sz="0" w:space="0" w:color="auto"/>
              </w:divBdr>
              <w:divsChild>
                <w:div w:id="732895168">
                  <w:marLeft w:val="0"/>
                  <w:marRight w:val="0"/>
                  <w:marTop w:val="0"/>
                  <w:marBottom w:val="0"/>
                  <w:divBdr>
                    <w:top w:val="none" w:sz="0" w:space="0" w:color="auto"/>
                    <w:left w:val="none" w:sz="0" w:space="0" w:color="auto"/>
                    <w:bottom w:val="none" w:sz="0" w:space="0" w:color="auto"/>
                    <w:right w:val="none" w:sz="0" w:space="0" w:color="auto"/>
                  </w:divBdr>
                  <w:divsChild>
                    <w:div w:id="33685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912071">
          <w:marLeft w:val="0"/>
          <w:marRight w:val="0"/>
          <w:marTop w:val="0"/>
          <w:marBottom w:val="0"/>
          <w:divBdr>
            <w:top w:val="none" w:sz="0" w:space="0" w:color="auto"/>
            <w:left w:val="none" w:sz="0" w:space="0" w:color="auto"/>
            <w:bottom w:val="none" w:sz="0" w:space="0" w:color="auto"/>
            <w:right w:val="none" w:sz="0" w:space="0" w:color="auto"/>
          </w:divBdr>
          <w:divsChild>
            <w:div w:id="1055860943">
              <w:marLeft w:val="0"/>
              <w:marRight w:val="0"/>
              <w:marTop w:val="0"/>
              <w:marBottom w:val="0"/>
              <w:divBdr>
                <w:top w:val="none" w:sz="0" w:space="0" w:color="auto"/>
                <w:left w:val="none" w:sz="0" w:space="0" w:color="auto"/>
                <w:bottom w:val="none" w:sz="0" w:space="0" w:color="auto"/>
                <w:right w:val="none" w:sz="0" w:space="0" w:color="auto"/>
              </w:divBdr>
              <w:divsChild>
                <w:div w:id="571044480">
                  <w:marLeft w:val="0"/>
                  <w:marRight w:val="0"/>
                  <w:marTop w:val="0"/>
                  <w:marBottom w:val="0"/>
                  <w:divBdr>
                    <w:top w:val="none" w:sz="0" w:space="0" w:color="auto"/>
                    <w:left w:val="none" w:sz="0" w:space="0" w:color="auto"/>
                    <w:bottom w:val="none" w:sz="0" w:space="0" w:color="auto"/>
                    <w:right w:val="none" w:sz="0" w:space="0" w:color="auto"/>
                  </w:divBdr>
                  <w:divsChild>
                    <w:div w:id="155380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913963">
      <w:bodyDiv w:val="1"/>
      <w:marLeft w:val="0"/>
      <w:marRight w:val="0"/>
      <w:marTop w:val="0"/>
      <w:marBottom w:val="0"/>
      <w:divBdr>
        <w:top w:val="none" w:sz="0" w:space="0" w:color="auto"/>
        <w:left w:val="none" w:sz="0" w:space="0" w:color="auto"/>
        <w:bottom w:val="none" w:sz="0" w:space="0" w:color="auto"/>
        <w:right w:val="none" w:sz="0" w:space="0" w:color="auto"/>
      </w:divBdr>
    </w:div>
    <w:div w:id="1638142011">
      <w:bodyDiv w:val="1"/>
      <w:marLeft w:val="0"/>
      <w:marRight w:val="0"/>
      <w:marTop w:val="0"/>
      <w:marBottom w:val="0"/>
      <w:divBdr>
        <w:top w:val="none" w:sz="0" w:space="0" w:color="auto"/>
        <w:left w:val="none" w:sz="0" w:space="0" w:color="auto"/>
        <w:bottom w:val="none" w:sz="0" w:space="0" w:color="auto"/>
        <w:right w:val="none" w:sz="0" w:space="0" w:color="auto"/>
      </w:divBdr>
    </w:div>
    <w:div w:id="1646859692">
      <w:bodyDiv w:val="1"/>
      <w:marLeft w:val="0"/>
      <w:marRight w:val="0"/>
      <w:marTop w:val="0"/>
      <w:marBottom w:val="0"/>
      <w:divBdr>
        <w:top w:val="none" w:sz="0" w:space="0" w:color="auto"/>
        <w:left w:val="none" w:sz="0" w:space="0" w:color="auto"/>
        <w:bottom w:val="none" w:sz="0" w:space="0" w:color="auto"/>
        <w:right w:val="none" w:sz="0" w:space="0" w:color="auto"/>
      </w:divBdr>
      <w:divsChild>
        <w:div w:id="25105041">
          <w:marLeft w:val="0"/>
          <w:marRight w:val="0"/>
          <w:marTop w:val="0"/>
          <w:marBottom w:val="0"/>
          <w:divBdr>
            <w:top w:val="none" w:sz="0" w:space="0" w:color="auto"/>
            <w:left w:val="none" w:sz="0" w:space="0" w:color="auto"/>
            <w:bottom w:val="none" w:sz="0" w:space="0" w:color="auto"/>
            <w:right w:val="none" w:sz="0" w:space="0" w:color="auto"/>
          </w:divBdr>
          <w:divsChild>
            <w:div w:id="1593515460">
              <w:marLeft w:val="0"/>
              <w:marRight w:val="0"/>
              <w:marTop w:val="0"/>
              <w:marBottom w:val="0"/>
              <w:divBdr>
                <w:top w:val="none" w:sz="0" w:space="0" w:color="auto"/>
                <w:left w:val="none" w:sz="0" w:space="0" w:color="auto"/>
                <w:bottom w:val="none" w:sz="0" w:space="0" w:color="auto"/>
                <w:right w:val="none" w:sz="0" w:space="0" w:color="auto"/>
              </w:divBdr>
              <w:divsChild>
                <w:div w:id="687028020">
                  <w:marLeft w:val="0"/>
                  <w:marRight w:val="0"/>
                  <w:marTop w:val="0"/>
                  <w:marBottom w:val="0"/>
                  <w:divBdr>
                    <w:top w:val="none" w:sz="0" w:space="0" w:color="auto"/>
                    <w:left w:val="none" w:sz="0" w:space="0" w:color="auto"/>
                    <w:bottom w:val="none" w:sz="0" w:space="0" w:color="auto"/>
                    <w:right w:val="none" w:sz="0" w:space="0" w:color="auto"/>
                  </w:divBdr>
                  <w:divsChild>
                    <w:div w:id="186871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034219">
          <w:marLeft w:val="0"/>
          <w:marRight w:val="0"/>
          <w:marTop w:val="0"/>
          <w:marBottom w:val="0"/>
          <w:divBdr>
            <w:top w:val="none" w:sz="0" w:space="0" w:color="auto"/>
            <w:left w:val="none" w:sz="0" w:space="0" w:color="auto"/>
            <w:bottom w:val="none" w:sz="0" w:space="0" w:color="auto"/>
            <w:right w:val="none" w:sz="0" w:space="0" w:color="auto"/>
          </w:divBdr>
          <w:divsChild>
            <w:div w:id="1562641484">
              <w:marLeft w:val="0"/>
              <w:marRight w:val="0"/>
              <w:marTop w:val="0"/>
              <w:marBottom w:val="0"/>
              <w:divBdr>
                <w:top w:val="none" w:sz="0" w:space="0" w:color="auto"/>
                <w:left w:val="none" w:sz="0" w:space="0" w:color="auto"/>
                <w:bottom w:val="none" w:sz="0" w:space="0" w:color="auto"/>
                <w:right w:val="none" w:sz="0" w:space="0" w:color="auto"/>
              </w:divBdr>
              <w:divsChild>
                <w:div w:id="2030449827">
                  <w:marLeft w:val="0"/>
                  <w:marRight w:val="0"/>
                  <w:marTop w:val="0"/>
                  <w:marBottom w:val="0"/>
                  <w:divBdr>
                    <w:top w:val="none" w:sz="0" w:space="0" w:color="auto"/>
                    <w:left w:val="none" w:sz="0" w:space="0" w:color="auto"/>
                    <w:bottom w:val="none" w:sz="0" w:space="0" w:color="auto"/>
                    <w:right w:val="none" w:sz="0" w:space="0" w:color="auto"/>
                  </w:divBdr>
                  <w:divsChild>
                    <w:div w:id="159562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317516">
      <w:bodyDiv w:val="1"/>
      <w:marLeft w:val="0"/>
      <w:marRight w:val="0"/>
      <w:marTop w:val="0"/>
      <w:marBottom w:val="0"/>
      <w:divBdr>
        <w:top w:val="none" w:sz="0" w:space="0" w:color="auto"/>
        <w:left w:val="none" w:sz="0" w:space="0" w:color="auto"/>
        <w:bottom w:val="none" w:sz="0" w:space="0" w:color="auto"/>
        <w:right w:val="none" w:sz="0" w:space="0" w:color="auto"/>
      </w:divBdr>
    </w:div>
    <w:div w:id="1651396734">
      <w:bodyDiv w:val="1"/>
      <w:marLeft w:val="0"/>
      <w:marRight w:val="0"/>
      <w:marTop w:val="0"/>
      <w:marBottom w:val="0"/>
      <w:divBdr>
        <w:top w:val="none" w:sz="0" w:space="0" w:color="auto"/>
        <w:left w:val="none" w:sz="0" w:space="0" w:color="auto"/>
        <w:bottom w:val="none" w:sz="0" w:space="0" w:color="auto"/>
        <w:right w:val="none" w:sz="0" w:space="0" w:color="auto"/>
      </w:divBdr>
    </w:div>
    <w:div w:id="1669793518">
      <w:bodyDiv w:val="1"/>
      <w:marLeft w:val="0"/>
      <w:marRight w:val="0"/>
      <w:marTop w:val="0"/>
      <w:marBottom w:val="0"/>
      <w:divBdr>
        <w:top w:val="none" w:sz="0" w:space="0" w:color="auto"/>
        <w:left w:val="none" w:sz="0" w:space="0" w:color="auto"/>
        <w:bottom w:val="none" w:sz="0" w:space="0" w:color="auto"/>
        <w:right w:val="none" w:sz="0" w:space="0" w:color="auto"/>
      </w:divBdr>
    </w:div>
    <w:div w:id="1671327881">
      <w:bodyDiv w:val="1"/>
      <w:marLeft w:val="0"/>
      <w:marRight w:val="0"/>
      <w:marTop w:val="0"/>
      <w:marBottom w:val="0"/>
      <w:divBdr>
        <w:top w:val="none" w:sz="0" w:space="0" w:color="auto"/>
        <w:left w:val="none" w:sz="0" w:space="0" w:color="auto"/>
        <w:bottom w:val="none" w:sz="0" w:space="0" w:color="auto"/>
        <w:right w:val="none" w:sz="0" w:space="0" w:color="auto"/>
      </w:divBdr>
    </w:div>
    <w:div w:id="1682008694">
      <w:bodyDiv w:val="1"/>
      <w:marLeft w:val="0"/>
      <w:marRight w:val="0"/>
      <w:marTop w:val="0"/>
      <w:marBottom w:val="0"/>
      <w:divBdr>
        <w:top w:val="none" w:sz="0" w:space="0" w:color="auto"/>
        <w:left w:val="none" w:sz="0" w:space="0" w:color="auto"/>
        <w:bottom w:val="none" w:sz="0" w:space="0" w:color="auto"/>
        <w:right w:val="none" w:sz="0" w:space="0" w:color="auto"/>
      </w:divBdr>
    </w:div>
    <w:div w:id="1694696116">
      <w:bodyDiv w:val="1"/>
      <w:marLeft w:val="0"/>
      <w:marRight w:val="0"/>
      <w:marTop w:val="0"/>
      <w:marBottom w:val="0"/>
      <w:divBdr>
        <w:top w:val="none" w:sz="0" w:space="0" w:color="auto"/>
        <w:left w:val="none" w:sz="0" w:space="0" w:color="auto"/>
        <w:bottom w:val="none" w:sz="0" w:space="0" w:color="auto"/>
        <w:right w:val="none" w:sz="0" w:space="0" w:color="auto"/>
      </w:divBdr>
    </w:div>
    <w:div w:id="1695764800">
      <w:bodyDiv w:val="1"/>
      <w:marLeft w:val="0"/>
      <w:marRight w:val="0"/>
      <w:marTop w:val="0"/>
      <w:marBottom w:val="0"/>
      <w:divBdr>
        <w:top w:val="none" w:sz="0" w:space="0" w:color="auto"/>
        <w:left w:val="none" w:sz="0" w:space="0" w:color="auto"/>
        <w:bottom w:val="none" w:sz="0" w:space="0" w:color="auto"/>
        <w:right w:val="none" w:sz="0" w:space="0" w:color="auto"/>
      </w:divBdr>
    </w:div>
    <w:div w:id="1696688943">
      <w:bodyDiv w:val="1"/>
      <w:marLeft w:val="0"/>
      <w:marRight w:val="0"/>
      <w:marTop w:val="0"/>
      <w:marBottom w:val="0"/>
      <w:divBdr>
        <w:top w:val="none" w:sz="0" w:space="0" w:color="auto"/>
        <w:left w:val="none" w:sz="0" w:space="0" w:color="auto"/>
        <w:bottom w:val="none" w:sz="0" w:space="0" w:color="auto"/>
        <w:right w:val="none" w:sz="0" w:space="0" w:color="auto"/>
      </w:divBdr>
    </w:div>
    <w:div w:id="1717462935">
      <w:bodyDiv w:val="1"/>
      <w:marLeft w:val="0"/>
      <w:marRight w:val="0"/>
      <w:marTop w:val="0"/>
      <w:marBottom w:val="0"/>
      <w:divBdr>
        <w:top w:val="none" w:sz="0" w:space="0" w:color="auto"/>
        <w:left w:val="none" w:sz="0" w:space="0" w:color="auto"/>
        <w:bottom w:val="none" w:sz="0" w:space="0" w:color="auto"/>
        <w:right w:val="none" w:sz="0" w:space="0" w:color="auto"/>
      </w:divBdr>
    </w:div>
    <w:div w:id="1719816283">
      <w:bodyDiv w:val="1"/>
      <w:marLeft w:val="0"/>
      <w:marRight w:val="0"/>
      <w:marTop w:val="0"/>
      <w:marBottom w:val="0"/>
      <w:divBdr>
        <w:top w:val="none" w:sz="0" w:space="0" w:color="auto"/>
        <w:left w:val="none" w:sz="0" w:space="0" w:color="auto"/>
        <w:bottom w:val="none" w:sz="0" w:space="0" w:color="auto"/>
        <w:right w:val="none" w:sz="0" w:space="0" w:color="auto"/>
      </w:divBdr>
      <w:divsChild>
        <w:div w:id="1463956593">
          <w:marLeft w:val="0"/>
          <w:marRight w:val="0"/>
          <w:marTop w:val="0"/>
          <w:marBottom w:val="0"/>
          <w:divBdr>
            <w:top w:val="none" w:sz="0" w:space="0" w:color="auto"/>
            <w:left w:val="none" w:sz="0" w:space="0" w:color="auto"/>
            <w:bottom w:val="none" w:sz="0" w:space="0" w:color="auto"/>
            <w:right w:val="none" w:sz="0" w:space="0" w:color="auto"/>
          </w:divBdr>
          <w:divsChild>
            <w:div w:id="1537084289">
              <w:marLeft w:val="0"/>
              <w:marRight w:val="0"/>
              <w:marTop w:val="0"/>
              <w:marBottom w:val="0"/>
              <w:divBdr>
                <w:top w:val="none" w:sz="0" w:space="0" w:color="auto"/>
                <w:left w:val="none" w:sz="0" w:space="0" w:color="auto"/>
                <w:bottom w:val="none" w:sz="0" w:space="0" w:color="auto"/>
                <w:right w:val="none" w:sz="0" w:space="0" w:color="auto"/>
              </w:divBdr>
              <w:divsChild>
                <w:div w:id="2086493603">
                  <w:marLeft w:val="0"/>
                  <w:marRight w:val="0"/>
                  <w:marTop w:val="0"/>
                  <w:marBottom w:val="0"/>
                  <w:divBdr>
                    <w:top w:val="none" w:sz="0" w:space="0" w:color="auto"/>
                    <w:left w:val="none" w:sz="0" w:space="0" w:color="auto"/>
                    <w:bottom w:val="none" w:sz="0" w:space="0" w:color="auto"/>
                    <w:right w:val="none" w:sz="0" w:space="0" w:color="auto"/>
                  </w:divBdr>
                  <w:divsChild>
                    <w:div w:id="99989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179664">
      <w:bodyDiv w:val="1"/>
      <w:marLeft w:val="0"/>
      <w:marRight w:val="0"/>
      <w:marTop w:val="0"/>
      <w:marBottom w:val="0"/>
      <w:divBdr>
        <w:top w:val="none" w:sz="0" w:space="0" w:color="auto"/>
        <w:left w:val="none" w:sz="0" w:space="0" w:color="auto"/>
        <w:bottom w:val="none" w:sz="0" w:space="0" w:color="auto"/>
        <w:right w:val="none" w:sz="0" w:space="0" w:color="auto"/>
      </w:divBdr>
    </w:div>
    <w:div w:id="1730305139">
      <w:bodyDiv w:val="1"/>
      <w:marLeft w:val="0"/>
      <w:marRight w:val="0"/>
      <w:marTop w:val="0"/>
      <w:marBottom w:val="0"/>
      <w:divBdr>
        <w:top w:val="none" w:sz="0" w:space="0" w:color="auto"/>
        <w:left w:val="none" w:sz="0" w:space="0" w:color="auto"/>
        <w:bottom w:val="none" w:sz="0" w:space="0" w:color="auto"/>
        <w:right w:val="none" w:sz="0" w:space="0" w:color="auto"/>
      </w:divBdr>
    </w:div>
    <w:div w:id="1732844083">
      <w:bodyDiv w:val="1"/>
      <w:marLeft w:val="0"/>
      <w:marRight w:val="0"/>
      <w:marTop w:val="0"/>
      <w:marBottom w:val="0"/>
      <w:divBdr>
        <w:top w:val="none" w:sz="0" w:space="0" w:color="auto"/>
        <w:left w:val="none" w:sz="0" w:space="0" w:color="auto"/>
        <w:bottom w:val="none" w:sz="0" w:space="0" w:color="auto"/>
        <w:right w:val="none" w:sz="0" w:space="0" w:color="auto"/>
      </w:divBdr>
    </w:div>
    <w:div w:id="1738432473">
      <w:bodyDiv w:val="1"/>
      <w:marLeft w:val="0"/>
      <w:marRight w:val="0"/>
      <w:marTop w:val="0"/>
      <w:marBottom w:val="0"/>
      <w:divBdr>
        <w:top w:val="none" w:sz="0" w:space="0" w:color="auto"/>
        <w:left w:val="none" w:sz="0" w:space="0" w:color="auto"/>
        <w:bottom w:val="none" w:sz="0" w:space="0" w:color="auto"/>
        <w:right w:val="none" w:sz="0" w:space="0" w:color="auto"/>
      </w:divBdr>
      <w:divsChild>
        <w:div w:id="31344170">
          <w:marLeft w:val="0"/>
          <w:marRight w:val="0"/>
          <w:marTop w:val="0"/>
          <w:marBottom w:val="0"/>
          <w:divBdr>
            <w:top w:val="none" w:sz="0" w:space="0" w:color="auto"/>
            <w:left w:val="none" w:sz="0" w:space="0" w:color="auto"/>
            <w:bottom w:val="none" w:sz="0" w:space="0" w:color="auto"/>
            <w:right w:val="none" w:sz="0" w:space="0" w:color="auto"/>
          </w:divBdr>
          <w:divsChild>
            <w:div w:id="966395591">
              <w:marLeft w:val="0"/>
              <w:marRight w:val="0"/>
              <w:marTop w:val="0"/>
              <w:marBottom w:val="0"/>
              <w:divBdr>
                <w:top w:val="none" w:sz="0" w:space="0" w:color="auto"/>
                <w:left w:val="none" w:sz="0" w:space="0" w:color="auto"/>
                <w:bottom w:val="none" w:sz="0" w:space="0" w:color="auto"/>
                <w:right w:val="none" w:sz="0" w:space="0" w:color="auto"/>
              </w:divBdr>
              <w:divsChild>
                <w:div w:id="988749154">
                  <w:marLeft w:val="0"/>
                  <w:marRight w:val="0"/>
                  <w:marTop w:val="0"/>
                  <w:marBottom w:val="0"/>
                  <w:divBdr>
                    <w:top w:val="none" w:sz="0" w:space="0" w:color="auto"/>
                    <w:left w:val="none" w:sz="0" w:space="0" w:color="auto"/>
                    <w:bottom w:val="none" w:sz="0" w:space="0" w:color="auto"/>
                    <w:right w:val="none" w:sz="0" w:space="0" w:color="auto"/>
                  </w:divBdr>
                  <w:divsChild>
                    <w:div w:id="46303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285316">
          <w:marLeft w:val="0"/>
          <w:marRight w:val="0"/>
          <w:marTop w:val="0"/>
          <w:marBottom w:val="0"/>
          <w:divBdr>
            <w:top w:val="none" w:sz="0" w:space="0" w:color="auto"/>
            <w:left w:val="none" w:sz="0" w:space="0" w:color="auto"/>
            <w:bottom w:val="none" w:sz="0" w:space="0" w:color="auto"/>
            <w:right w:val="none" w:sz="0" w:space="0" w:color="auto"/>
          </w:divBdr>
          <w:divsChild>
            <w:div w:id="340477321">
              <w:marLeft w:val="0"/>
              <w:marRight w:val="0"/>
              <w:marTop w:val="0"/>
              <w:marBottom w:val="0"/>
              <w:divBdr>
                <w:top w:val="none" w:sz="0" w:space="0" w:color="auto"/>
                <w:left w:val="none" w:sz="0" w:space="0" w:color="auto"/>
                <w:bottom w:val="none" w:sz="0" w:space="0" w:color="auto"/>
                <w:right w:val="none" w:sz="0" w:space="0" w:color="auto"/>
              </w:divBdr>
              <w:divsChild>
                <w:div w:id="1672827680">
                  <w:marLeft w:val="0"/>
                  <w:marRight w:val="0"/>
                  <w:marTop w:val="0"/>
                  <w:marBottom w:val="0"/>
                  <w:divBdr>
                    <w:top w:val="none" w:sz="0" w:space="0" w:color="auto"/>
                    <w:left w:val="none" w:sz="0" w:space="0" w:color="auto"/>
                    <w:bottom w:val="none" w:sz="0" w:space="0" w:color="auto"/>
                    <w:right w:val="none" w:sz="0" w:space="0" w:color="auto"/>
                  </w:divBdr>
                  <w:divsChild>
                    <w:div w:id="105022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753668">
      <w:bodyDiv w:val="1"/>
      <w:marLeft w:val="0"/>
      <w:marRight w:val="0"/>
      <w:marTop w:val="0"/>
      <w:marBottom w:val="0"/>
      <w:divBdr>
        <w:top w:val="none" w:sz="0" w:space="0" w:color="auto"/>
        <w:left w:val="none" w:sz="0" w:space="0" w:color="auto"/>
        <w:bottom w:val="none" w:sz="0" w:space="0" w:color="auto"/>
        <w:right w:val="none" w:sz="0" w:space="0" w:color="auto"/>
      </w:divBdr>
      <w:divsChild>
        <w:div w:id="1577128727">
          <w:marLeft w:val="0"/>
          <w:marRight w:val="0"/>
          <w:marTop w:val="0"/>
          <w:marBottom w:val="171"/>
          <w:divBdr>
            <w:top w:val="none" w:sz="0" w:space="0" w:color="auto"/>
            <w:left w:val="none" w:sz="0" w:space="0" w:color="auto"/>
            <w:bottom w:val="none" w:sz="0" w:space="0" w:color="auto"/>
            <w:right w:val="none" w:sz="0" w:space="0" w:color="auto"/>
          </w:divBdr>
          <w:divsChild>
            <w:div w:id="841776946">
              <w:marLeft w:val="0"/>
              <w:marRight w:val="0"/>
              <w:marTop w:val="0"/>
              <w:marBottom w:val="0"/>
              <w:divBdr>
                <w:top w:val="none" w:sz="0" w:space="0" w:color="auto"/>
                <w:left w:val="none" w:sz="0" w:space="0" w:color="auto"/>
                <w:bottom w:val="none" w:sz="0" w:space="0" w:color="auto"/>
                <w:right w:val="none" w:sz="0" w:space="0" w:color="auto"/>
              </w:divBdr>
              <w:divsChild>
                <w:div w:id="2024433806">
                  <w:marLeft w:val="0"/>
                  <w:marRight w:val="0"/>
                  <w:marTop w:val="0"/>
                  <w:marBottom w:val="0"/>
                  <w:divBdr>
                    <w:top w:val="none" w:sz="0" w:space="0" w:color="auto"/>
                    <w:left w:val="none" w:sz="0" w:space="0" w:color="auto"/>
                    <w:bottom w:val="none" w:sz="0" w:space="0" w:color="auto"/>
                    <w:right w:val="none" w:sz="0" w:space="0" w:color="auto"/>
                  </w:divBdr>
                  <w:divsChild>
                    <w:div w:id="1961296392">
                      <w:marLeft w:val="0"/>
                      <w:marRight w:val="0"/>
                      <w:marTop w:val="0"/>
                      <w:marBottom w:val="0"/>
                      <w:divBdr>
                        <w:top w:val="none" w:sz="0" w:space="0" w:color="auto"/>
                        <w:left w:val="none" w:sz="0" w:space="0" w:color="auto"/>
                        <w:bottom w:val="none" w:sz="0" w:space="0" w:color="auto"/>
                        <w:right w:val="none" w:sz="0" w:space="0" w:color="auto"/>
                      </w:divBdr>
                      <w:divsChild>
                        <w:div w:id="180449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3218152">
      <w:bodyDiv w:val="1"/>
      <w:marLeft w:val="0"/>
      <w:marRight w:val="0"/>
      <w:marTop w:val="0"/>
      <w:marBottom w:val="0"/>
      <w:divBdr>
        <w:top w:val="none" w:sz="0" w:space="0" w:color="auto"/>
        <w:left w:val="none" w:sz="0" w:space="0" w:color="auto"/>
        <w:bottom w:val="none" w:sz="0" w:space="0" w:color="auto"/>
        <w:right w:val="none" w:sz="0" w:space="0" w:color="auto"/>
      </w:divBdr>
      <w:divsChild>
        <w:div w:id="889345864">
          <w:marLeft w:val="0"/>
          <w:marRight w:val="0"/>
          <w:marTop w:val="100"/>
          <w:marBottom w:val="100"/>
          <w:divBdr>
            <w:top w:val="none" w:sz="0" w:space="0" w:color="auto"/>
            <w:left w:val="none" w:sz="0" w:space="0" w:color="auto"/>
            <w:bottom w:val="none" w:sz="0" w:space="0" w:color="auto"/>
            <w:right w:val="none" w:sz="0" w:space="0" w:color="auto"/>
          </w:divBdr>
          <w:divsChild>
            <w:div w:id="1992758471">
              <w:marLeft w:val="0"/>
              <w:marRight w:val="0"/>
              <w:marTop w:val="0"/>
              <w:marBottom w:val="0"/>
              <w:divBdr>
                <w:top w:val="none" w:sz="0" w:space="0" w:color="auto"/>
                <w:left w:val="none" w:sz="0" w:space="0" w:color="auto"/>
                <w:bottom w:val="none" w:sz="0" w:space="0" w:color="auto"/>
                <w:right w:val="none" w:sz="0" w:space="0" w:color="auto"/>
              </w:divBdr>
              <w:divsChild>
                <w:div w:id="23940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298118">
      <w:bodyDiv w:val="1"/>
      <w:marLeft w:val="0"/>
      <w:marRight w:val="0"/>
      <w:marTop w:val="0"/>
      <w:marBottom w:val="0"/>
      <w:divBdr>
        <w:top w:val="none" w:sz="0" w:space="0" w:color="auto"/>
        <w:left w:val="none" w:sz="0" w:space="0" w:color="auto"/>
        <w:bottom w:val="none" w:sz="0" w:space="0" w:color="auto"/>
        <w:right w:val="none" w:sz="0" w:space="0" w:color="auto"/>
      </w:divBdr>
      <w:divsChild>
        <w:div w:id="355885">
          <w:marLeft w:val="0"/>
          <w:marRight w:val="0"/>
          <w:marTop w:val="0"/>
          <w:marBottom w:val="0"/>
          <w:divBdr>
            <w:top w:val="none" w:sz="0" w:space="0" w:color="auto"/>
            <w:left w:val="none" w:sz="0" w:space="0" w:color="auto"/>
            <w:bottom w:val="none" w:sz="0" w:space="0" w:color="auto"/>
            <w:right w:val="none" w:sz="0" w:space="0" w:color="auto"/>
          </w:divBdr>
          <w:divsChild>
            <w:div w:id="281960174">
              <w:marLeft w:val="0"/>
              <w:marRight w:val="0"/>
              <w:marTop w:val="0"/>
              <w:marBottom w:val="0"/>
              <w:divBdr>
                <w:top w:val="none" w:sz="0" w:space="0" w:color="auto"/>
                <w:left w:val="none" w:sz="0" w:space="0" w:color="auto"/>
                <w:bottom w:val="none" w:sz="0" w:space="0" w:color="auto"/>
                <w:right w:val="none" w:sz="0" w:space="0" w:color="auto"/>
              </w:divBdr>
              <w:divsChild>
                <w:div w:id="643000958">
                  <w:marLeft w:val="0"/>
                  <w:marRight w:val="0"/>
                  <w:marTop w:val="0"/>
                  <w:marBottom w:val="0"/>
                  <w:divBdr>
                    <w:top w:val="none" w:sz="0" w:space="0" w:color="auto"/>
                    <w:left w:val="none" w:sz="0" w:space="0" w:color="auto"/>
                    <w:bottom w:val="none" w:sz="0" w:space="0" w:color="auto"/>
                    <w:right w:val="none" w:sz="0" w:space="0" w:color="auto"/>
                  </w:divBdr>
                  <w:divsChild>
                    <w:div w:id="10480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04955">
          <w:marLeft w:val="0"/>
          <w:marRight w:val="0"/>
          <w:marTop w:val="0"/>
          <w:marBottom w:val="0"/>
          <w:divBdr>
            <w:top w:val="none" w:sz="0" w:space="0" w:color="auto"/>
            <w:left w:val="none" w:sz="0" w:space="0" w:color="auto"/>
            <w:bottom w:val="none" w:sz="0" w:space="0" w:color="auto"/>
            <w:right w:val="none" w:sz="0" w:space="0" w:color="auto"/>
          </w:divBdr>
          <w:divsChild>
            <w:div w:id="1079401905">
              <w:marLeft w:val="0"/>
              <w:marRight w:val="0"/>
              <w:marTop w:val="0"/>
              <w:marBottom w:val="0"/>
              <w:divBdr>
                <w:top w:val="none" w:sz="0" w:space="0" w:color="auto"/>
                <w:left w:val="none" w:sz="0" w:space="0" w:color="auto"/>
                <w:bottom w:val="none" w:sz="0" w:space="0" w:color="auto"/>
                <w:right w:val="none" w:sz="0" w:space="0" w:color="auto"/>
              </w:divBdr>
              <w:divsChild>
                <w:div w:id="947203931">
                  <w:marLeft w:val="0"/>
                  <w:marRight w:val="0"/>
                  <w:marTop w:val="0"/>
                  <w:marBottom w:val="0"/>
                  <w:divBdr>
                    <w:top w:val="none" w:sz="0" w:space="0" w:color="auto"/>
                    <w:left w:val="none" w:sz="0" w:space="0" w:color="auto"/>
                    <w:bottom w:val="none" w:sz="0" w:space="0" w:color="auto"/>
                    <w:right w:val="none" w:sz="0" w:space="0" w:color="auto"/>
                  </w:divBdr>
                  <w:divsChild>
                    <w:div w:id="92091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417870">
      <w:bodyDiv w:val="1"/>
      <w:marLeft w:val="0"/>
      <w:marRight w:val="0"/>
      <w:marTop w:val="0"/>
      <w:marBottom w:val="0"/>
      <w:divBdr>
        <w:top w:val="none" w:sz="0" w:space="0" w:color="auto"/>
        <w:left w:val="none" w:sz="0" w:space="0" w:color="auto"/>
        <w:bottom w:val="none" w:sz="0" w:space="0" w:color="auto"/>
        <w:right w:val="none" w:sz="0" w:space="0" w:color="auto"/>
      </w:divBdr>
    </w:div>
    <w:div w:id="1748072185">
      <w:bodyDiv w:val="1"/>
      <w:marLeft w:val="0"/>
      <w:marRight w:val="0"/>
      <w:marTop w:val="0"/>
      <w:marBottom w:val="0"/>
      <w:divBdr>
        <w:top w:val="none" w:sz="0" w:space="0" w:color="auto"/>
        <w:left w:val="none" w:sz="0" w:space="0" w:color="auto"/>
        <w:bottom w:val="none" w:sz="0" w:space="0" w:color="auto"/>
        <w:right w:val="none" w:sz="0" w:space="0" w:color="auto"/>
      </w:divBdr>
      <w:divsChild>
        <w:div w:id="539049634">
          <w:marLeft w:val="0"/>
          <w:marRight w:val="0"/>
          <w:marTop w:val="0"/>
          <w:marBottom w:val="0"/>
          <w:divBdr>
            <w:top w:val="none" w:sz="0" w:space="0" w:color="auto"/>
            <w:left w:val="none" w:sz="0" w:space="0" w:color="auto"/>
            <w:bottom w:val="none" w:sz="0" w:space="0" w:color="auto"/>
            <w:right w:val="none" w:sz="0" w:space="0" w:color="auto"/>
          </w:divBdr>
          <w:divsChild>
            <w:div w:id="232132520">
              <w:marLeft w:val="0"/>
              <w:marRight w:val="0"/>
              <w:marTop w:val="0"/>
              <w:marBottom w:val="0"/>
              <w:divBdr>
                <w:top w:val="none" w:sz="0" w:space="0" w:color="auto"/>
                <w:left w:val="none" w:sz="0" w:space="0" w:color="auto"/>
                <w:bottom w:val="none" w:sz="0" w:space="0" w:color="auto"/>
                <w:right w:val="none" w:sz="0" w:space="0" w:color="auto"/>
              </w:divBdr>
              <w:divsChild>
                <w:div w:id="1916083195">
                  <w:marLeft w:val="0"/>
                  <w:marRight w:val="0"/>
                  <w:marTop w:val="0"/>
                  <w:marBottom w:val="0"/>
                  <w:divBdr>
                    <w:top w:val="none" w:sz="0" w:space="0" w:color="auto"/>
                    <w:left w:val="none" w:sz="0" w:space="0" w:color="auto"/>
                    <w:bottom w:val="none" w:sz="0" w:space="0" w:color="auto"/>
                    <w:right w:val="none" w:sz="0" w:space="0" w:color="auto"/>
                  </w:divBdr>
                  <w:divsChild>
                    <w:div w:id="134605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756211">
          <w:marLeft w:val="0"/>
          <w:marRight w:val="0"/>
          <w:marTop w:val="0"/>
          <w:marBottom w:val="0"/>
          <w:divBdr>
            <w:top w:val="none" w:sz="0" w:space="0" w:color="auto"/>
            <w:left w:val="none" w:sz="0" w:space="0" w:color="auto"/>
            <w:bottom w:val="none" w:sz="0" w:space="0" w:color="auto"/>
            <w:right w:val="none" w:sz="0" w:space="0" w:color="auto"/>
          </w:divBdr>
          <w:divsChild>
            <w:div w:id="1051613068">
              <w:marLeft w:val="0"/>
              <w:marRight w:val="0"/>
              <w:marTop w:val="0"/>
              <w:marBottom w:val="0"/>
              <w:divBdr>
                <w:top w:val="none" w:sz="0" w:space="0" w:color="auto"/>
                <w:left w:val="none" w:sz="0" w:space="0" w:color="auto"/>
                <w:bottom w:val="none" w:sz="0" w:space="0" w:color="auto"/>
                <w:right w:val="none" w:sz="0" w:space="0" w:color="auto"/>
              </w:divBdr>
              <w:divsChild>
                <w:div w:id="1369529082">
                  <w:marLeft w:val="0"/>
                  <w:marRight w:val="0"/>
                  <w:marTop w:val="0"/>
                  <w:marBottom w:val="0"/>
                  <w:divBdr>
                    <w:top w:val="none" w:sz="0" w:space="0" w:color="auto"/>
                    <w:left w:val="none" w:sz="0" w:space="0" w:color="auto"/>
                    <w:bottom w:val="none" w:sz="0" w:space="0" w:color="auto"/>
                    <w:right w:val="none" w:sz="0" w:space="0" w:color="auto"/>
                  </w:divBdr>
                  <w:divsChild>
                    <w:div w:id="20255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698502">
      <w:bodyDiv w:val="1"/>
      <w:marLeft w:val="0"/>
      <w:marRight w:val="0"/>
      <w:marTop w:val="0"/>
      <w:marBottom w:val="0"/>
      <w:divBdr>
        <w:top w:val="none" w:sz="0" w:space="0" w:color="auto"/>
        <w:left w:val="none" w:sz="0" w:space="0" w:color="auto"/>
        <w:bottom w:val="none" w:sz="0" w:space="0" w:color="auto"/>
        <w:right w:val="none" w:sz="0" w:space="0" w:color="auto"/>
      </w:divBdr>
      <w:divsChild>
        <w:div w:id="1892842161">
          <w:blockQuote w:val="1"/>
          <w:marLeft w:val="0"/>
          <w:marRight w:val="0"/>
          <w:marTop w:val="0"/>
          <w:marBottom w:val="0"/>
          <w:divBdr>
            <w:top w:val="none" w:sz="0" w:space="0" w:color="auto"/>
            <w:left w:val="single" w:sz="12" w:space="14" w:color="A3A3A3"/>
            <w:bottom w:val="none" w:sz="0" w:space="0" w:color="auto"/>
            <w:right w:val="none" w:sz="0" w:space="0" w:color="auto"/>
          </w:divBdr>
        </w:div>
        <w:div w:id="529224219">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1774011363">
      <w:bodyDiv w:val="1"/>
      <w:marLeft w:val="0"/>
      <w:marRight w:val="0"/>
      <w:marTop w:val="0"/>
      <w:marBottom w:val="0"/>
      <w:divBdr>
        <w:top w:val="none" w:sz="0" w:space="0" w:color="auto"/>
        <w:left w:val="none" w:sz="0" w:space="0" w:color="auto"/>
        <w:bottom w:val="none" w:sz="0" w:space="0" w:color="auto"/>
        <w:right w:val="none" w:sz="0" w:space="0" w:color="auto"/>
      </w:divBdr>
      <w:divsChild>
        <w:div w:id="1138913577">
          <w:marLeft w:val="0"/>
          <w:marRight w:val="0"/>
          <w:marTop w:val="0"/>
          <w:marBottom w:val="0"/>
          <w:divBdr>
            <w:top w:val="none" w:sz="0" w:space="0" w:color="auto"/>
            <w:left w:val="none" w:sz="0" w:space="0" w:color="auto"/>
            <w:bottom w:val="none" w:sz="0" w:space="0" w:color="auto"/>
            <w:right w:val="none" w:sz="0" w:space="0" w:color="auto"/>
          </w:divBdr>
          <w:divsChild>
            <w:div w:id="618293360">
              <w:marLeft w:val="0"/>
              <w:marRight w:val="0"/>
              <w:marTop w:val="0"/>
              <w:marBottom w:val="0"/>
              <w:divBdr>
                <w:top w:val="none" w:sz="0" w:space="0" w:color="auto"/>
                <w:left w:val="none" w:sz="0" w:space="0" w:color="auto"/>
                <w:bottom w:val="none" w:sz="0" w:space="0" w:color="auto"/>
                <w:right w:val="none" w:sz="0" w:space="0" w:color="auto"/>
              </w:divBdr>
              <w:divsChild>
                <w:div w:id="376898978">
                  <w:marLeft w:val="0"/>
                  <w:marRight w:val="0"/>
                  <w:marTop w:val="0"/>
                  <w:marBottom w:val="0"/>
                  <w:divBdr>
                    <w:top w:val="none" w:sz="0" w:space="0" w:color="auto"/>
                    <w:left w:val="none" w:sz="0" w:space="0" w:color="auto"/>
                    <w:bottom w:val="none" w:sz="0" w:space="0" w:color="auto"/>
                    <w:right w:val="none" w:sz="0" w:space="0" w:color="auto"/>
                  </w:divBdr>
                  <w:divsChild>
                    <w:div w:id="864562573">
                      <w:marLeft w:val="0"/>
                      <w:marRight w:val="0"/>
                      <w:marTop w:val="0"/>
                      <w:marBottom w:val="0"/>
                      <w:divBdr>
                        <w:top w:val="none" w:sz="0" w:space="0" w:color="auto"/>
                        <w:left w:val="none" w:sz="0" w:space="0" w:color="auto"/>
                        <w:bottom w:val="none" w:sz="0" w:space="0" w:color="auto"/>
                        <w:right w:val="none" w:sz="0" w:space="0" w:color="auto"/>
                      </w:divBdr>
                      <w:divsChild>
                        <w:div w:id="1874876230">
                          <w:marLeft w:val="0"/>
                          <w:marRight w:val="0"/>
                          <w:marTop w:val="0"/>
                          <w:marBottom w:val="0"/>
                          <w:divBdr>
                            <w:top w:val="none" w:sz="0" w:space="0" w:color="auto"/>
                            <w:left w:val="none" w:sz="0" w:space="0" w:color="auto"/>
                            <w:bottom w:val="none" w:sz="0" w:space="0" w:color="auto"/>
                            <w:right w:val="none" w:sz="0" w:space="0" w:color="auto"/>
                          </w:divBdr>
                          <w:divsChild>
                            <w:div w:id="934248176">
                              <w:marLeft w:val="0"/>
                              <w:marRight w:val="0"/>
                              <w:marTop w:val="0"/>
                              <w:marBottom w:val="0"/>
                              <w:divBdr>
                                <w:top w:val="none" w:sz="0" w:space="0" w:color="auto"/>
                                <w:left w:val="none" w:sz="0" w:space="0" w:color="auto"/>
                                <w:bottom w:val="none" w:sz="0" w:space="0" w:color="auto"/>
                                <w:right w:val="none" w:sz="0" w:space="0" w:color="auto"/>
                              </w:divBdr>
                              <w:divsChild>
                                <w:div w:id="1730422271">
                                  <w:marLeft w:val="0"/>
                                  <w:marRight w:val="0"/>
                                  <w:marTop w:val="0"/>
                                  <w:marBottom w:val="0"/>
                                  <w:divBdr>
                                    <w:top w:val="none" w:sz="0" w:space="0" w:color="auto"/>
                                    <w:left w:val="none" w:sz="0" w:space="0" w:color="auto"/>
                                    <w:bottom w:val="none" w:sz="0" w:space="0" w:color="auto"/>
                                    <w:right w:val="none" w:sz="0" w:space="0" w:color="auto"/>
                                  </w:divBdr>
                                  <w:divsChild>
                                    <w:div w:id="1444762225">
                                      <w:marLeft w:val="0"/>
                                      <w:marRight w:val="0"/>
                                      <w:marTop w:val="0"/>
                                      <w:marBottom w:val="0"/>
                                      <w:divBdr>
                                        <w:top w:val="none" w:sz="0" w:space="0" w:color="auto"/>
                                        <w:left w:val="none" w:sz="0" w:space="0" w:color="auto"/>
                                        <w:bottom w:val="none" w:sz="0" w:space="0" w:color="auto"/>
                                        <w:right w:val="none" w:sz="0" w:space="0" w:color="auto"/>
                                      </w:divBdr>
                                      <w:divsChild>
                                        <w:div w:id="202525013">
                                          <w:marLeft w:val="0"/>
                                          <w:marRight w:val="0"/>
                                          <w:marTop w:val="0"/>
                                          <w:marBottom w:val="0"/>
                                          <w:divBdr>
                                            <w:top w:val="none" w:sz="0" w:space="0" w:color="auto"/>
                                            <w:left w:val="none" w:sz="0" w:space="0" w:color="auto"/>
                                            <w:bottom w:val="none" w:sz="0" w:space="0" w:color="auto"/>
                                            <w:right w:val="none" w:sz="0" w:space="0" w:color="auto"/>
                                          </w:divBdr>
                                          <w:divsChild>
                                            <w:div w:id="325789085">
                                              <w:marLeft w:val="0"/>
                                              <w:marRight w:val="0"/>
                                              <w:marTop w:val="0"/>
                                              <w:marBottom w:val="0"/>
                                              <w:divBdr>
                                                <w:top w:val="none" w:sz="0" w:space="0" w:color="auto"/>
                                                <w:left w:val="none" w:sz="0" w:space="0" w:color="auto"/>
                                                <w:bottom w:val="none" w:sz="0" w:space="0" w:color="auto"/>
                                                <w:right w:val="none" w:sz="0" w:space="0" w:color="auto"/>
                                              </w:divBdr>
                                              <w:divsChild>
                                                <w:div w:id="1912036466">
                                                  <w:marLeft w:val="0"/>
                                                  <w:marRight w:val="0"/>
                                                  <w:marTop w:val="0"/>
                                                  <w:marBottom w:val="0"/>
                                                  <w:divBdr>
                                                    <w:top w:val="none" w:sz="0" w:space="0" w:color="auto"/>
                                                    <w:left w:val="none" w:sz="0" w:space="0" w:color="auto"/>
                                                    <w:bottom w:val="none" w:sz="0" w:space="0" w:color="auto"/>
                                                    <w:right w:val="none" w:sz="0" w:space="0" w:color="auto"/>
                                                  </w:divBdr>
                                                  <w:divsChild>
                                                    <w:div w:id="1214318469">
                                                      <w:marLeft w:val="0"/>
                                                      <w:marRight w:val="0"/>
                                                      <w:marTop w:val="0"/>
                                                      <w:marBottom w:val="0"/>
                                                      <w:divBdr>
                                                        <w:top w:val="none" w:sz="0" w:space="0" w:color="auto"/>
                                                        <w:left w:val="none" w:sz="0" w:space="0" w:color="auto"/>
                                                        <w:bottom w:val="none" w:sz="0" w:space="0" w:color="auto"/>
                                                        <w:right w:val="none" w:sz="0" w:space="0" w:color="auto"/>
                                                      </w:divBdr>
                                                      <w:divsChild>
                                                        <w:div w:id="687026745">
                                                          <w:marLeft w:val="0"/>
                                                          <w:marRight w:val="0"/>
                                                          <w:marTop w:val="0"/>
                                                          <w:marBottom w:val="0"/>
                                                          <w:divBdr>
                                                            <w:top w:val="none" w:sz="0" w:space="0" w:color="auto"/>
                                                            <w:left w:val="none" w:sz="0" w:space="0" w:color="auto"/>
                                                            <w:bottom w:val="none" w:sz="0" w:space="0" w:color="auto"/>
                                                            <w:right w:val="none" w:sz="0" w:space="0" w:color="auto"/>
                                                          </w:divBdr>
                                                          <w:divsChild>
                                                            <w:div w:id="208464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94473847">
      <w:bodyDiv w:val="1"/>
      <w:marLeft w:val="0"/>
      <w:marRight w:val="0"/>
      <w:marTop w:val="0"/>
      <w:marBottom w:val="0"/>
      <w:divBdr>
        <w:top w:val="none" w:sz="0" w:space="0" w:color="auto"/>
        <w:left w:val="none" w:sz="0" w:space="0" w:color="auto"/>
        <w:bottom w:val="none" w:sz="0" w:space="0" w:color="auto"/>
        <w:right w:val="none" w:sz="0" w:space="0" w:color="auto"/>
      </w:divBdr>
    </w:div>
    <w:div w:id="1798985140">
      <w:bodyDiv w:val="1"/>
      <w:marLeft w:val="0"/>
      <w:marRight w:val="0"/>
      <w:marTop w:val="0"/>
      <w:marBottom w:val="0"/>
      <w:divBdr>
        <w:top w:val="none" w:sz="0" w:space="0" w:color="auto"/>
        <w:left w:val="none" w:sz="0" w:space="0" w:color="auto"/>
        <w:bottom w:val="none" w:sz="0" w:space="0" w:color="auto"/>
        <w:right w:val="none" w:sz="0" w:space="0" w:color="auto"/>
      </w:divBdr>
      <w:divsChild>
        <w:div w:id="2144082445">
          <w:marLeft w:val="0"/>
          <w:marRight w:val="0"/>
          <w:marTop w:val="0"/>
          <w:marBottom w:val="0"/>
          <w:divBdr>
            <w:top w:val="none" w:sz="0" w:space="0" w:color="auto"/>
            <w:left w:val="none" w:sz="0" w:space="0" w:color="auto"/>
            <w:bottom w:val="none" w:sz="0" w:space="0" w:color="auto"/>
            <w:right w:val="none" w:sz="0" w:space="0" w:color="auto"/>
          </w:divBdr>
          <w:divsChild>
            <w:div w:id="298611076">
              <w:marLeft w:val="0"/>
              <w:marRight w:val="0"/>
              <w:marTop w:val="0"/>
              <w:marBottom w:val="0"/>
              <w:divBdr>
                <w:top w:val="none" w:sz="0" w:space="0" w:color="auto"/>
                <w:left w:val="none" w:sz="0" w:space="0" w:color="auto"/>
                <w:bottom w:val="none" w:sz="0" w:space="0" w:color="auto"/>
                <w:right w:val="none" w:sz="0" w:space="0" w:color="auto"/>
              </w:divBdr>
              <w:divsChild>
                <w:div w:id="488835887">
                  <w:marLeft w:val="0"/>
                  <w:marRight w:val="0"/>
                  <w:marTop w:val="0"/>
                  <w:marBottom w:val="0"/>
                  <w:divBdr>
                    <w:top w:val="none" w:sz="0" w:space="0" w:color="auto"/>
                    <w:left w:val="none" w:sz="0" w:space="0" w:color="auto"/>
                    <w:bottom w:val="none" w:sz="0" w:space="0" w:color="auto"/>
                    <w:right w:val="none" w:sz="0" w:space="0" w:color="auto"/>
                  </w:divBdr>
                  <w:divsChild>
                    <w:div w:id="1213230355">
                      <w:marLeft w:val="0"/>
                      <w:marRight w:val="0"/>
                      <w:marTop w:val="0"/>
                      <w:marBottom w:val="0"/>
                      <w:divBdr>
                        <w:top w:val="none" w:sz="0" w:space="0" w:color="auto"/>
                        <w:left w:val="none" w:sz="0" w:space="0" w:color="auto"/>
                        <w:bottom w:val="none" w:sz="0" w:space="0" w:color="auto"/>
                        <w:right w:val="none" w:sz="0" w:space="0" w:color="auto"/>
                      </w:divBdr>
                      <w:divsChild>
                        <w:div w:id="1094280791">
                          <w:marLeft w:val="0"/>
                          <w:marRight w:val="0"/>
                          <w:marTop w:val="0"/>
                          <w:marBottom w:val="0"/>
                          <w:divBdr>
                            <w:top w:val="none" w:sz="0" w:space="0" w:color="auto"/>
                            <w:left w:val="none" w:sz="0" w:space="0" w:color="auto"/>
                            <w:bottom w:val="none" w:sz="0" w:space="0" w:color="auto"/>
                            <w:right w:val="none" w:sz="0" w:space="0" w:color="auto"/>
                          </w:divBdr>
                          <w:divsChild>
                            <w:div w:id="15351577">
                              <w:marLeft w:val="0"/>
                              <w:marRight w:val="0"/>
                              <w:marTop w:val="0"/>
                              <w:marBottom w:val="0"/>
                              <w:divBdr>
                                <w:top w:val="none" w:sz="0" w:space="0" w:color="auto"/>
                                <w:left w:val="none" w:sz="0" w:space="0" w:color="auto"/>
                                <w:bottom w:val="none" w:sz="0" w:space="0" w:color="auto"/>
                                <w:right w:val="none" w:sz="0" w:space="0" w:color="auto"/>
                              </w:divBdr>
                              <w:divsChild>
                                <w:div w:id="328481726">
                                  <w:marLeft w:val="0"/>
                                  <w:marRight w:val="0"/>
                                  <w:marTop w:val="0"/>
                                  <w:marBottom w:val="0"/>
                                  <w:divBdr>
                                    <w:top w:val="none" w:sz="0" w:space="0" w:color="auto"/>
                                    <w:left w:val="none" w:sz="0" w:space="0" w:color="auto"/>
                                    <w:bottom w:val="none" w:sz="0" w:space="0" w:color="auto"/>
                                    <w:right w:val="none" w:sz="0" w:space="0" w:color="auto"/>
                                  </w:divBdr>
                                  <w:divsChild>
                                    <w:div w:id="1528715137">
                                      <w:marLeft w:val="0"/>
                                      <w:marRight w:val="0"/>
                                      <w:marTop w:val="0"/>
                                      <w:marBottom w:val="0"/>
                                      <w:divBdr>
                                        <w:top w:val="none" w:sz="0" w:space="0" w:color="auto"/>
                                        <w:left w:val="none" w:sz="0" w:space="0" w:color="auto"/>
                                        <w:bottom w:val="none" w:sz="0" w:space="0" w:color="auto"/>
                                        <w:right w:val="none" w:sz="0" w:space="0" w:color="auto"/>
                                      </w:divBdr>
                                      <w:divsChild>
                                        <w:div w:id="880479475">
                                          <w:marLeft w:val="0"/>
                                          <w:marRight w:val="0"/>
                                          <w:marTop w:val="0"/>
                                          <w:marBottom w:val="0"/>
                                          <w:divBdr>
                                            <w:top w:val="none" w:sz="0" w:space="0" w:color="auto"/>
                                            <w:left w:val="none" w:sz="0" w:space="0" w:color="auto"/>
                                            <w:bottom w:val="none" w:sz="0" w:space="0" w:color="auto"/>
                                            <w:right w:val="none" w:sz="0" w:space="0" w:color="auto"/>
                                          </w:divBdr>
                                          <w:divsChild>
                                            <w:div w:id="535193762">
                                              <w:marLeft w:val="0"/>
                                              <w:marRight w:val="0"/>
                                              <w:marTop w:val="0"/>
                                              <w:marBottom w:val="0"/>
                                              <w:divBdr>
                                                <w:top w:val="none" w:sz="0" w:space="0" w:color="auto"/>
                                                <w:left w:val="none" w:sz="0" w:space="0" w:color="auto"/>
                                                <w:bottom w:val="none" w:sz="0" w:space="0" w:color="auto"/>
                                                <w:right w:val="none" w:sz="0" w:space="0" w:color="auto"/>
                                              </w:divBdr>
                                              <w:divsChild>
                                                <w:div w:id="393700947">
                                                  <w:marLeft w:val="0"/>
                                                  <w:marRight w:val="0"/>
                                                  <w:marTop w:val="0"/>
                                                  <w:marBottom w:val="0"/>
                                                  <w:divBdr>
                                                    <w:top w:val="none" w:sz="0" w:space="0" w:color="auto"/>
                                                    <w:left w:val="none" w:sz="0" w:space="0" w:color="auto"/>
                                                    <w:bottom w:val="none" w:sz="0" w:space="0" w:color="auto"/>
                                                    <w:right w:val="none" w:sz="0" w:space="0" w:color="auto"/>
                                                  </w:divBdr>
                                                  <w:divsChild>
                                                    <w:div w:id="775441027">
                                                      <w:marLeft w:val="0"/>
                                                      <w:marRight w:val="0"/>
                                                      <w:marTop w:val="0"/>
                                                      <w:marBottom w:val="0"/>
                                                      <w:divBdr>
                                                        <w:top w:val="none" w:sz="0" w:space="0" w:color="auto"/>
                                                        <w:left w:val="none" w:sz="0" w:space="0" w:color="auto"/>
                                                        <w:bottom w:val="none" w:sz="0" w:space="0" w:color="auto"/>
                                                        <w:right w:val="none" w:sz="0" w:space="0" w:color="auto"/>
                                                      </w:divBdr>
                                                      <w:divsChild>
                                                        <w:div w:id="980188447">
                                                          <w:marLeft w:val="0"/>
                                                          <w:marRight w:val="0"/>
                                                          <w:marTop w:val="0"/>
                                                          <w:marBottom w:val="0"/>
                                                          <w:divBdr>
                                                            <w:top w:val="none" w:sz="0" w:space="0" w:color="auto"/>
                                                            <w:left w:val="none" w:sz="0" w:space="0" w:color="auto"/>
                                                            <w:bottom w:val="none" w:sz="0" w:space="0" w:color="auto"/>
                                                            <w:right w:val="none" w:sz="0" w:space="0" w:color="auto"/>
                                                          </w:divBdr>
                                                          <w:divsChild>
                                                            <w:div w:id="155392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4273931">
      <w:bodyDiv w:val="1"/>
      <w:marLeft w:val="0"/>
      <w:marRight w:val="0"/>
      <w:marTop w:val="0"/>
      <w:marBottom w:val="0"/>
      <w:divBdr>
        <w:top w:val="none" w:sz="0" w:space="0" w:color="auto"/>
        <w:left w:val="none" w:sz="0" w:space="0" w:color="auto"/>
        <w:bottom w:val="none" w:sz="0" w:space="0" w:color="auto"/>
        <w:right w:val="none" w:sz="0" w:space="0" w:color="auto"/>
      </w:divBdr>
      <w:divsChild>
        <w:div w:id="968824548">
          <w:marLeft w:val="0"/>
          <w:marRight w:val="0"/>
          <w:marTop w:val="0"/>
          <w:marBottom w:val="0"/>
          <w:divBdr>
            <w:top w:val="none" w:sz="0" w:space="0" w:color="auto"/>
            <w:left w:val="none" w:sz="0" w:space="0" w:color="auto"/>
            <w:bottom w:val="none" w:sz="0" w:space="0" w:color="auto"/>
            <w:right w:val="none" w:sz="0" w:space="0" w:color="auto"/>
          </w:divBdr>
          <w:divsChild>
            <w:div w:id="9139460">
              <w:marLeft w:val="0"/>
              <w:marRight w:val="0"/>
              <w:marTop w:val="0"/>
              <w:marBottom w:val="0"/>
              <w:divBdr>
                <w:top w:val="none" w:sz="0" w:space="0" w:color="auto"/>
                <w:left w:val="none" w:sz="0" w:space="0" w:color="auto"/>
                <w:bottom w:val="none" w:sz="0" w:space="0" w:color="auto"/>
                <w:right w:val="none" w:sz="0" w:space="0" w:color="auto"/>
              </w:divBdr>
              <w:divsChild>
                <w:div w:id="245041846">
                  <w:marLeft w:val="0"/>
                  <w:marRight w:val="0"/>
                  <w:marTop w:val="0"/>
                  <w:marBottom w:val="0"/>
                  <w:divBdr>
                    <w:top w:val="none" w:sz="0" w:space="0" w:color="auto"/>
                    <w:left w:val="none" w:sz="0" w:space="0" w:color="auto"/>
                    <w:bottom w:val="none" w:sz="0" w:space="0" w:color="auto"/>
                    <w:right w:val="none" w:sz="0" w:space="0" w:color="auto"/>
                  </w:divBdr>
                  <w:divsChild>
                    <w:div w:id="166130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091920">
          <w:marLeft w:val="0"/>
          <w:marRight w:val="0"/>
          <w:marTop w:val="0"/>
          <w:marBottom w:val="0"/>
          <w:divBdr>
            <w:top w:val="none" w:sz="0" w:space="0" w:color="auto"/>
            <w:left w:val="none" w:sz="0" w:space="0" w:color="auto"/>
            <w:bottom w:val="none" w:sz="0" w:space="0" w:color="auto"/>
            <w:right w:val="none" w:sz="0" w:space="0" w:color="auto"/>
          </w:divBdr>
          <w:divsChild>
            <w:div w:id="1611164484">
              <w:marLeft w:val="0"/>
              <w:marRight w:val="0"/>
              <w:marTop w:val="0"/>
              <w:marBottom w:val="0"/>
              <w:divBdr>
                <w:top w:val="none" w:sz="0" w:space="0" w:color="auto"/>
                <w:left w:val="none" w:sz="0" w:space="0" w:color="auto"/>
                <w:bottom w:val="none" w:sz="0" w:space="0" w:color="auto"/>
                <w:right w:val="none" w:sz="0" w:space="0" w:color="auto"/>
              </w:divBdr>
              <w:divsChild>
                <w:div w:id="218397237">
                  <w:marLeft w:val="0"/>
                  <w:marRight w:val="0"/>
                  <w:marTop w:val="0"/>
                  <w:marBottom w:val="0"/>
                  <w:divBdr>
                    <w:top w:val="none" w:sz="0" w:space="0" w:color="auto"/>
                    <w:left w:val="none" w:sz="0" w:space="0" w:color="auto"/>
                    <w:bottom w:val="none" w:sz="0" w:space="0" w:color="auto"/>
                    <w:right w:val="none" w:sz="0" w:space="0" w:color="auto"/>
                  </w:divBdr>
                  <w:divsChild>
                    <w:div w:id="118829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166835">
      <w:bodyDiv w:val="1"/>
      <w:marLeft w:val="0"/>
      <w:marRight w:val="0"/>
      <w:marTop w:val="0"/>
      <w:marBottom w:val="0"/>
      <w:divBdr>
        <w:top w:val="none" w:sz="0" w:space="0" w:color="auto"/>
        <w:left w:val="none" w:sz="0" w:space="0" w:color="auto"/>
        <w:bottom w:val="none" w:sz="0" w:space="0" w:color="auto"/>
        <w:right w:val="none" w:sz="0" w:space="0" w:color="auto"/>
      </w:divBdr>
      <w:divsChild>
        <w:div w:id="780535139">
          <w:marLeft w:val="0"/>
          <w:marRight w:val="0"/>
          <w:marTop w:val="0"/>
          <w:marBottom w:val="0"/>
          <w:divBdr>
            <w:top w:val="none" w:sz="0" w:space="0" w:color="auto"/>
            <w:left w:val="none" w:sz="0" w:space="0" w:color="auto"/>
            <w:bottom w:val="none" w:sz="0" w:space="0" w:color="auto"/>
            <w:right w:val="none" w:sz="0" w:space="0" w:color="auto"/>
          </w:divBdr>
          <w:divsChild>
            <w:div w:id="1182935624">
              <w:marLeft w:val="0"/>
              <w:marRight w:val="0"/>
              <w:marTop w:val="0"/>
              <w:marBottom w:val="0"/>
              <w:divBdr>
                <w:top w:val="none" w:sz="0" w:space="0" w:color="auto"/>
                <w:left w:val="none" w:sz="0" w:space="0" w:color="auto"/>
                <w:bottom w:val="none" w:sz="0" w:space="0" w:color="auto"/>
                <w:right w:val="none" w:sz="0" w:space="0" w:color="auto"/>
              </w:divBdr>
              <w:divsChild>
                <w:div w:id="1660309531">
                  <w:marLeft w:val="0"/>
                  <w:marRight w:val="0"/>
                  <w:marTop w:val="0"/>
                  <w:marBottom w:val="0"/>
                  <w:divBdr>
                    <w:top w:val="none" w:sz="0" w:space="0" w:color="auto"/>
                    <w:left w:val="none" w:sz="0" w:space="0" w:color="auto"/>
                    <w:bottom w:val="none" w:sz="0" w:space="0" w:color="auto"/>
                    <w:right w:val="none" w:sz="0" w:space="0" w:color="auto"/>
                  </w:divBdr>
                  <w:divsChild>
                    <w:div w:id="168146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335659">
          <w:marLeft w:val="0"/>
          <w:marRight w:val="0"/>
          <w:marTop w:val="0"/>
          <w:marBottom w:val="0"/>
          <w:divBdr>
            <w:top w:val="none" w:sz="0" w:space="0" w:color="auto"/>
            <w:left w:val="none" w:sz="0" w:space="0" w:color="auto"/>
            <w:bottom w:val="none" w:sz="0" w:space="0" w:color="auto"/>
            <w:right w:val="none" w:sz="0" w:space="0" w:color="auto"/>
          </w:divBdr>
          <w:divsChild>
            <w:div w:id="37095811">
              <w:marLeft w:val="0"/>
              <w:marRight w:val="0"/>
              <w:marTop w:val="0"/>
              <w:marBottom w:val="0"/>
              <w:divBdr>
                <w:top w:val="none" w:sz="0" w:space="0" w:color="auto"/>
                <w:left w:val="none" w:sz="0" w:space="0" w:color="auto"/>
                <w:bottom w:val="none" w:sz="0" w:space="0" w:color="auto"/>
                <w:right w:val="none" w:sz="0" w:space="0" w:color="auto"/>
              </w:divBdr>
              <w:divsChild>
                <w:div w:id="962417973">
                  <w:marLeft w:val="0"/>
                  <w:marRight w:val="0"/>
                  <w:marTop w:val="0"/>
                  <w:marBottom w:val="0"/>
                  <w:divBdr>
                    <w:top w:val="none" w:sz="0" w:space="0" w:color="auto"/>
                    <w:left w:val="none" w:sz="0" w:space="0" w:color="auto"/>
                    <w:bottom w:val="none" w:sz="0" w:space="0" w:color="auto"/>
                    <w:right w:val="none" w:sz="0" w:space="0" w:color="auto"/>
                  </w:divBdr>
                  <w:divsChild>
                    <w:div w:id="96234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445564">
      <w:bodyDiv w:val="1"/>
      <w:marLeft w:val="0"/>
      <w:marRight w:val="0"/>
      <w:marTop w:val="0"/>
      <w:marBottom w:val="0"/>
      <w:divBdr>
        <w:top w:val="none" w:sz="0" w:space="0" w:color="auto"/>
        <w:left w:val="none" w:sz="0" w:space="0" w:color="auto"/>
        <w:bottom w:val="none" w:sz="0" w:space="0" w:color="auto"/>
        <w:right w:val="none" w:sz="0" w:space="0" w:color="auto"/>
      </w:divBdr>
    </w:div>
    <w:div w:id="1832866328">
      <w:bodyDiv w:val="1"/>
      <w:marLeft w:val="0"/>
      <w:marRight w:val="0"/>
      <w:marTop w:val="0"/>
      <w:marBottom w:val="0"/>
      <w:divBdr>
        <w:top w:val="none" w:sz="0" w:space="0" w:color="auto"/>
        <w:left w:val="none" w:sz="0" w:space="0" w:color="auto"/>
        <w:bottom w:val="none" w:sz="0" w:space="0" w:color="auto"/>
        <w:right w:val="none" w:sz="0" w:space="0" w:color="auto"/>
      </w:divBdr>
    </w:div>
    <w:div w:id="1834374715">
      <w:bodyDiv w:val="1"/>
      <w:marLeft w:val="0"/>
      <w:marRight w:val="0"/>
      <w:marTop w:val="0"/>
      <w:marBottom w:val="0"/>
      <w:divBdr>
        <w:top w:val="none" w:sz="0" w:space="0" w:color="auto"/>
        <w:left w:val="none" w:sz="0" w:space="0" w:color="auto"/>
        <w:bottom w:val="none" w:sz="0" w:space="0" w:color="auto"/>
        <w:right w:val="none" w:sz="0" w:space="0" w:color="auto"/>
      </w:divBdr>
    </w:div>
    <w:div w:id="1838423129">
      <w:bodyDiv w:val="1"/>
      <w:marLeft w:val="0"/>
      <w:marRight w:val="0"/>
      <w:marTop w:val="0"/>
      <w:marBottom w:val="0"/>
      <w:divBdr>
        <w:top w:val="none" w:sz="0" w:space="0" w:color="auto"/>
        <w:left w:val="none" w:sz="0" w:space="0" w:color="auto"/>
        <w:bottom w:val="none" w:sz="0" w:space="0" w:color="auto"/>
        <w:right w:val="none" w:sz="0" w:space="0" w:color="auto"/>
      </w:divBdr>
    </w:div>
    <w:div w:id="1843088245">
      <w:bodyDiv w:val="1"/>
      <w:marLeft w:val="0"/>
      <w:marRight w:val="0"/>
      <w:marTop w:val="0"/>
      <w:marBottom w:val="0"/>
      <w:divBdr>
        <w:top w:val="none" w:sz="0" w:space="0" w:color="auto"/>
        <w:left w:val="none" w:sz="0" w:space="0" w:color="auto"/>
        <w:bottom w:val="none" w:sz="0" w:space="0" w:color="auto"/>
        <w:right w:val="none" w:sz="0" w:space="0" w:color="auto"/>
      </w:divBdr>
    </w:div>
    <w:div w:id="1855606643">
      <w:bodyDiv w:val="1"/>
      <w:marLeft w:val="0"/>
      <w:marRight w:val="0"/>
      <w:marTop w:val="0"/>
      <w:marBottom w:val="0"/>
      <w:divBdr>
        <w:top w:val="none" w:sz="0" w:space="0" w:color="auto"/>
        <w:left w:val="none" w:sz="0" w:space="0" w:color="auto"/>
        <w:bottom w:val="none" w:sz="0" w:space="0" w:color="auto"/>
        <w:right w:val="none" w:sz="0" w:space="0" w:color="auto"/>
      </w:divBdr>
      <w:divsChild>
        <w:div w:id="689338493">
          <w:marLeft w:val="0"/>
          <w:marRight w:val="0"/>
          <w:marTop w:val="0"/>
          <w:marBottom w:val="0"/>
          <w:divBdr>
            <w:top w:val="none" w:sz="0" w:space="0" w:color="auto"/>
            <w:left w:val="none" w:sz="0" w:space="0" w:color="auto"/>
            <w:bottom w:val="none" w:sz="0" w:space="0" w:color="auto"/>
            <w:right w:val="none" w:sz="0" w:space="0" w:color="auto"/>
          </w:divBdr>
          <w:divsChild>
            <w:div w:id="1000742064">
              <w:marLeft w:val="0"/>
              <w:marRight w:val="0"/>
              <w:marTop w:val="0"/>
              <w:marBottom w:val="0"/>
              <w:divBdr>
                <w:top w:val="none" w:sz="0" w:space="0" w:color="auto"/>
                <w:left w:val="none" w:sz="0" w:space="0" w:color="auto"/>
                <w:bottom w:val="none" w:sz="0" w:space="0" w:color="auto"/>
                <w:right w:val="none" w:sz="0" w:space="0" w:color="auto"/>
              </w:divBdr>
              <w:divsChild>
                <w:div w:id="1063059995">
                  <w:marLeft w:val="0"/>
                  <w:marRight w:val="0"/>
                  <w:marTop w:val="0"/>
                  <w:marBottom w:val="0"/>
                  <w:divBdr>
                    <w:top w:val="none" w:sz="0" w:space="0" w:color="auto"/>
                    <w:left w:val="none" w:sz="0" w:space="0" w:color="auto"/>
                    <w:bottom w:val="none" w:sz="0" w:space="0" w:color="auto"/>
                    <w:right w:val="none" w:sz="0" w:space="0" w:color="auto"/>
                  </w:divBdr>
                  <w:divsChild>
                    <w:div w:id="11167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173193">
          <w:marLeft w:val="0"/>
          <w:marRight w:val="0"/>
          <w:marTop w:val="0"/>
          <w:marBottom w:val="0"/>
          <w:divBdr>
            <w:top w:val="none" w:sz="0" w:space="0" w:color="auto"/>
            <w:left w:val="none" w:sz="0" w:space="0" w:color="auto"/>
            <w:bottom w:val="none" w:sz="0" w:space="0" w:color="auto"/>
            <w:right w:val="none" w:sz="0" w:space="0" w:color="auto"/>
          </w:divBdr>
          <w:divsChild>
            <w:div w:id="73942379">
              <w:marLeft w:val="0"/>
              <w:marRight w:val="0"/>
              <w:marTop w:val="0"/>
              <w:marBottom w:val="0"/>
              <w:divBdr>
                <w:top w:val="none" w:sz="0" w:space="0" w:color="auto"/>
                <w:left w:val="none" w:sz="0" w:space="0" w:color="auto"/>
                <w:bottom w:val="none" w:sz="0" w:space="0" w:color="auto"/>
                <w:right w:val="none" w:sz="0" w:space="0" w:color="auto"/>
              </w:divBdr>
              <w:divsChild>
                <w:div w:id="1314866601">
                  <w:marLeft w:val="0"/>
                  <w:marRight w:val="0"/>
                  <w:marTop w:val="0"/>
                  <w:marBottom w:val="0"/>
                  <w:divBdr>
                    <w:top w:val="none" w:sz="0" w:space="0" w:color="auto"/>
                    <w:left w:val="none" w:sz="0" w:space="0" w:color="auto"/>
                    <w:bottom w:val="none" w:sz="0" w:space="0" w:color="auto"/>
                    <w:right w:val="none" w:sz="0" w:space="0" w:color="auto"/>
                  </w:divBdr>
                  <w:divsChild>
                    <w:div w:id="203727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034053">
      <w:bodyDiv w:val="1"/>
      <w:marLeft w:val="0"/>
      <w:marRight w:val="0"/>
      <w:marTop w:val="0"/>
      <w:marBottom w:val="0"/>
      <w:divBdr>
        <w:top w:val="none" w:sz="0" w:space="0" w:color="auto"/>
        <w:left w:val="none" w:sz="0" w:space="0" w:color="auto"/>
        <w:bottom w:val="none" w:sz="0" w:space="0" w:color="auto"/>
        <w:right w:val="none" w:sz="0" w:space="0" w:color="auto"/>
      </w:divBdr>
      <w:divsChild>
        <w:div w:id="1838378067">
          <w:marLeft w:val="0"/>
          <w:marRight w:val="0"/>
          <w:marTop w:val="100"/>
          <w:marBottom w:val="100"/>
          <w:divBdr>
            <w:top w:val="none" w:sz="0" w:space="0" w:color="auto"/>
            <w:left w:val="none" w:sz="0" w:space="0" w:color="auto"/>
            <w:bottom w:val="none" w:sz="0" w:space="0" w:color="auto"/>
            <w:right w:val="none" w:sz="0" w:space="0" w:color="auto"/>
          </w:divBdr>
          <w:divsChild>
            <w:div w:id="855459811">
              <w:marLeft w:val="0"/>
              <w:marRight w:val="0"/>
              <w:marTop w:val="0"/>
              <w:marBottom w:val="0"/>
              <w:divBdr>
                <w:top w:val="none" w:sz="0" w:space="0" w:color="auto"/>
                <w:left w:val="none" w:sz="0" w:space="0" w:color="auto"/>
                <w:bottom w:val="none" w:sz="0" w:space="0" w:color="auto"/>
                <w:right w:val="none" w:sz="0" w:space="0" w:color="auto"/>
              </w:divBdr>
              <w:divsChild>
                <w:div w:id="175763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234801">
      <w:bodyDiv w:val="1"/>
      <w:marLeft w:val="0"/>
      <w:marRight w:val="0"/>
      <w:marTop w:val="0"/>
      <w:marBottom w:val="0"/>
      <w:divBdr>
        <w:top w:val="none" w:sz="0" w:space="0" w:color="auto"/>
        <w:left w:val="none" w:sz="0" w:space="0" w:color="auto"/>
        <w:bottom w:val="none" w:sz="0" w:space="0" w:color="auto"/>
        <w:right w:val="none" w:sz="0" w:space="0" w:color="auto"/>
      </w:divBdr>
    </w:div>
    <w:div w:id="1863471144">
      <w:bodyDiv w:val="1"/>
      <w:marLeft w:val="0"/>
      <w:marRight w:val="0"/>
      <w:marTop w:val="0"/>
      <w:marBottom w:val="0"/>
      <w:divBdr>
        <w:top w:val="none" w:sz="0" w:space="0" w:color="auto"/>
        <w:left w:val="none" w:sz="0" w:space="0" w:color="auto"/>
        <w:bottom w:val="none" w:sz="0" w:space="0" w:color="auto"/>
        <w:right w:val="none" w:sz="0" w:space="0" w:color="auto"/>
      </w:divBdr>
      <w:divsChild>
        <w:div w:id="1163156631">
          <w:marLeft w:val="0"/>
          <w:marRight w:val="0"/>
          <w:marTop w:val="0"/>
          <w:marBottom w:val="180"/>
          <w:divBdr>
            <w:top w:val="none" w:sz="0" w:space="0" w:color="auto"/>
            <w:left w:val="none" w:sz="0" w:space="0" w:color="auto"/>
            <w:bottom w:val="none" w:sz="0" w:space="0" w:color="auto"/>
            <w:right w:val="none" w:sz="0" w:space="0" w:color="auto"/>
          </w:divBdr>
          <w:divsChild>
            <w:div w:id="40391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682460">
      <w:bodyDiv w:val="1"/>
      <w:marLeft w:val="0"/>
      <w:marRight w:val="0"/>
      <w:marTop w:val="0"/>
      <w:marBottom w:val="0"/>
      <w:divBdr>
        <w:top w:val="none" w:sz="0" w:space="0" w:color="auto"/>
        <w:left w:val="none" w:sz="0" w:space="0" w:color="auto"/>
        <w:bottom w:val="none" w:sz="0" w:space="0" w:color="auto"/>
        <w:right w:val="none" w:sz="0" w:space="0" w:color="auto"/>
      </w:divBdr>
    </w:div>
    <w:div w:id="1873614315">
      <w:bodyDiv w:val="1"/>
      <w:marLeft w:val="0"/>
      <w:marRight w:val="0"/>
      <w:marTop w:val="0"/>
      <w:marBottom w:val="0"/>
      <w:divBdr>
        <w:top w:val="none" w:sz="0" w:space="0" w:color="auto"/>
        <w:left w:val="none" w:sz="0" w:space="0" w:color="auto"/>
        <w:bottom w:val="none" w:sz="0" w:space="0" w:color="auto"/>
        <w:right w:val="none" w:sz="0" w:space="0" w:color="auto"/>
      </w:divBdr>
      <w:divsChild>
        <w:div w:id="539171604">
          <w:marLeft w:val="0"/>
          <w:marRight w:val="0"/>
          <w:marTop w:val="0"/>
          <w:marBottom w:val="0"/>
          <w:divBdr>
            <w:top w:val="none" w:sz="0" w:space="0" w:color="auto"/>
            <w:left w:val="none" w:sz="0" w:space="0" w:color="auto"/>
            <w:bottom w:val="none" w:sz="0" w:space="0" w:color="auto"/>
            <w:right w:val="none" w:sz="0" w:space="0" w:color="auto"/>
          </w:divBdr>
          <w:divsChild>
            <w:div w:id="208881633">
              <w:marLeft w:val="0"/>
              <w:marRight w:val="0"/>
              <w:marTop w:val="0"/>
              <w:marBottom w:val="0"/>
              <w:divBdr>
                <w:top w:val="none" w:sz="0" w:space="0" w:color="auto"/>
                <w:left w:val="none" w:sz="0" w:space="0" w:color="auto"/>
                <w:bottom w:val="none" w:sz="0" w:space="0" w:color="auto"/>
                <w:right w:val="none" w:sz="0" w:space="0" w:color="auto"/>
              </w:divBdr>
              <w:divsChild>
                <w:div w:id="531769077">
                  <w:marLeft w:val="0"/>
                  <w:marRight w:val="0"/>
                  <w:marTop w:val="0"/>
                  <w:marBottom w:val="0"/>
                  <w:divBdr>
                    <w:top w:val="none" w:sz="0" w:space="0" w:color="auto"/>
                    <w:left w:val="none" w:sz="0" w:space="0" w:color="auto"/>
                    <w:bottom w:val="none" w:sz="0" w:space="0" w:color="auto"/>
                    <w:right w:val="none" w:sz="0" w:space="0" w:color="auto"/>
                  </w:divBdr>
                  <w:divsChild>
                    <w:div w:id="7245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964567">
          <w:marLeft w:val="0"/>
          <w:marRight w:val="0"/>
          <w:marTop w:val="0"/>
          <w:marBottom w:val="0"/>
          <w:divBdr>
            <w:top w:val="none" w:sz="0" w:space="0" w:color="auto"/>
            <w:left w:val="none" w:sz="0" w:space="0" w:color="auto"/>
            <w:bottom w:val="none" w:sz="0" w:space="0" w:color="auto"/>
            <w:right w:val="none" w:sz="0" w:space="0" w:color="auto"/>
          </w:divBdr>
          <w:divsChild>
            <w:div w:id="1471822940">
              <w:marLeft w:val="0"/>
              <w:marRight w:val="0"/>
              <w:marTop w:val="0"/>
              <w:marBottom w:val="0"/>
              <w:divBdr>
                <w:top w:val="none" w:sz="0" w:space="0" w:color="auto"/>
                <w:left w:val="none" w:sz="0" w:space="0" w:color="auto"/>
                <w:bottom w:val="none" w:sz="0" w:space="0" w:color="auto"/>
                <w:right w:val="none" w:sz="0" w:space="0" w:color="auto"/>
              </w:divBdr>
              <w:divsChild>
                <w:div w:id="1548951843">
                  <w:marLeft w:val="0"/>
                  <w:marRight w:val="0"/>
                  <w:marTop w:val="0"/>
                  <w:marBottom w:val="0"/>
                  <w:divBdr>
                    <w:top w:val="none" w:sz="0" w:space="0" w:color="auto"/>
                    <w:left w:val="none" w:sz="0" w:space="0" w:color="auto"/>
                    <w:bottom w:val="none" w:sz="0" w:space="0" w:color="auto"/>
                    <w:right w:val="none" w:sz="0" w:space="0" w:color="auto"/>
                  </w:divBdr>
                  <w:divsChild>
                    <w:div w:id="88526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861926">
      <w:bodyDiv w:val="1"/>
      <w:marLeft w:val="0"/>
      <w:marRight w:val="0"/>
      <w:marTop w:val="0"/>
      <w:marBottom w:val="0"/>
      <w:divBdr>
        <w:top w:val="none" w:sz="0" w:space="0" w:color="auto"/>
        <w:left w:val="none" w:sz="0" w:space="0" w:color="auto"/>
        <w:bottom w:val="none" w:sz="0" w:space="0" w:color="auto"/>
        <w:right w:val="none" w:sz="0" w:space="0" w:color="auto"/>
      </w:divBdr>
    </w:div>
    <w:div w:id="1891962540">
      <w:bodyDiv w:val="1"/>
      <w:marLeft w:val="0"/>
      <w:marRight w:val="0"/>
      <w:marTop w:val="0"/>
      <w:marBottom w:val="0"/>
      <w:divBdr>
        <w:top w:val="none" w:sz="0" w:space="0" w:color="auto"/>
        <w:left w:val="none" w:sz="0" w:space="0" w:color="auto"/>
        <w:bottom w:val="none" w:sz="0" w:space="0" w:color="auto"/>
        <w:right w:val="none" w:sz="0" w:space="0" w:color="auto"/>
      </w:divBdr>
    </w:div>
    <w:div w:id="1895507154">
      <w:bodyDiv w:val="1"/>
      <w:marLeft w:val="0"/>
      <w:marRight w:val="0"/>
      <w:marTop w:val="0"/>
      <w:marBottom w:val="0"/>
      <w:divBdr>
        <w:top w:val="none" w:sz="0" w:space="0" w:color="auto"/>
        <w:left w:val="none" w:sz="0" w:space="0" w:color="auto"/>
        <w:bottom w:val="none" w:sz="0" w:space="0" w:color="auto"/>
        <w:right w:val="none" w:sz="0" w:space="0" w:color="auto"/>
      </w:divBdr>
    </w:div>
    <w:div w:id="1897012793">
      <w:bodyDiv w:val="1"/>
      <w:marLeft w:val="0"/>
      <w:marRight w:val="0"/>
      <w:marTop w:val="0"/>
      <w:marBottom w:val="0"/>
      <w:divBdr>
        <w:top w:val="none" w:sz="0" w:space="0" w:color="auto"/>
        <w:left w:val="none" w:sz="0" w:space="0" w:color="auto"/>
        <w:bottom w:val="none" w:sz="0" w:space="0" w:color="auto"/>
        <w:right w:val="none" w:sz="0" w:space="0" w:color="auto"/>
      </w:divBdr>
    </w:div>
    <w:div w:id="1901088497">
      <w:bodyDiv w:val="1"/>
      <w:marLeft w:val="0"/>
      <w:marRight w:val="0"/>
      <w:marTop w:val="0"/>
      <w:marBottom w:val="0"/>
      <w:divBdr>
        <w:top w:val="none" w:sz="0" w:space="0" w:color="auto"/>
        <w:left w:val="none" w:sz="0" w:space="0" w:color="auto"/>
        <w:bottom w:val="none" w:sz="0" w:space="0" w:color="auto"/>
        <w:right w:val="none" w:sz="0" w:space="0" w:color="auto"/>
      </w:divBdr>
    </w:div>
    <w:div w:id="1903834981">
      <w:bodyDiv w:val="1"/>
      <w:marLeft w:val="0"/>
      <w:marRight w:val="0"/>
      <w:marTop w:val="0"/>
      <w:marBottom w:val="0"/>
      <w:divBdr>
        <w:top w:val="none" w:sz="0" w:space="0" w:color="auto"/>
        <w:left w:val="none" w:sz="0" w:space="0" w:color="auto"/>
        <w:bottom w:val="none" w:sz="0" w:space="0" w:color="auto"/>
        <w:right w:val="none" w:sz="0" w:space="0" w:color="auto"/>
      </w:divBdr>
    </w:div>
    <w:div w:id="1918856750">
      <w:bodyDiv w:val="1"/>
      <w:marLeft w:val="0"/>
      <w:marRight w:val="0"/>
      <w:marTop w:val="0"/>
      <w:marBottom w:val="0"/>
      <w:divBdr>
        <w:top w:val="none" w:sz="0" w:space="0" w:color="auto"/>
        <w:left w:val="none" w:sz="0" w:space="0" w:color="auto"/>
        <w:bottom w:val="none" w:sz="0" w:space="0" w:color="auto"/>
        <w:right w:val="none" w:sz="0" w:space="0" w:color="auto"/>
      </w:divBdr>
    </w:div>
    <w:div w:id="1926911841">
      <w:bodyDiv w:val="1"/>
      <w:marLeft w:val="0"/>
      <w:marRight w:val="0"/>
      <w:marTop w:val="0"/>
      <w:marBottom w:val="0"/>
      <w:divBdr>
        <w:top w:val="none" w:sz="0" w:space="0" w:color="auto"/>
        <w:left w:val="none" w:sz="0" w:space="0" w:color="auto"/>
        <w:bottom w:val="none" w:sz="0" w:space="0" w:color="auto"/>
        <w:right w:val="none" w:sz="0" w:space="0" w:color="auto"/>
      </w:divBdr>
      <w:divsChild>
        <w:div w:id="1345354278">
          <w:marLeft w:val="0"/>
          <w:marRight w:val="0"/>
          <w:marTop w:val="100"/>
          <w:marBottom w:val="100"/>
          <w:divBdr>
            <w:top w:val="none" w:sz="0" w:space="0" w:color="auto"/>
            <w:left w:val="none" w:sz="0" w:space="0" w:color="auto"/>
            <w:bottom w:val="none" w:sz="0" w:space="0" w:color="auto"/>
            <w:right w:val="none" w:sz="0" w:space="0" w:color="auto"/>
          </w:divBdr>
          <w:divsChild>
            <w:div w:id="648480423">
              <w:marLeft w:val="0"/>
              <w:marRight w:val="0"/>
              <w:marTop w:val="0"/>
              <w:marBottom w:val="480"/>
              <w:divBdr>
                <w:top w:val="none" w:sz="0" w:space="0" w:color="auto"/>
                <w:left w:val="none" w:sz="0" w:space="0" w:color="auto"/>
                <w:bottom w:val="none" w:sz="0" w:space="0" w:color="auto"/>
                <w:right w:val="none" w:sz="0" w:space="0" w:color="auto"/>
              </w:divBdr>
              <w:divsChild>
                <w:div w:id="88645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501598">
          <w:marLeft w:val="0"/>
          <w:marRight w:val="0"/>
          <w:marTop w:val="0"/>
          <w:marBottom w:val="300"/>
          <w:divBdr>
            <w:top w:val="none" w:sz="0" w:space="0" w:color="auto"/>
            <w:left w:val="none" w:sz="0" w:space="0" w:color="auto"/>
            <w:bottom w:val="none" w:sz="0" w:space="0" w:color="auto"/>
            <w:right w:val="none" w:sz="0" w:space="0" w:color="auto"/>
          </w:divBdr>
          <w:divsChild>
            <w:div w:id="70040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656088">
      <w:bodyDiv w:val="1"/>
      <w:marLeft w:val="0"/>
      <w:marRight w:val="0"/>
      <w:marTop w:val="0"/>
      <w:marBottom w:val="0"/>
      <w:divBdr>
        <w:top w:val="none" w:sz="0" w:space="0" w:color="auto"/>
        <w:left w:val="none" w:sz="0" w:space="0" w:color="auto"/>
        <w:bottom w:val="none" w:sz="0" w:space="0" w:color="auto"/>
        <w:right w:val="none" w:sz="0" w:space="0" w:color="auto"/>
      </w:divBdr>
    </w:div>
    <w:div w:id="1932545600">
      <w:bodyDiv w:val="1"/>
      <w:marLeft w:val="0"/>
      <w:marRight w:val="0"/>
      <w:marTop w:val="0"/>
      <w:marBottom w:val="0"/>
      <w:divBdr>
        <w:top w:val="none" w:sz="0" w:space="0" w:color="auto"/>
        <w:left w:val="none" w:sz="0" w:space="0" w:color="auto"/>
        <w:bottom w:val="none" w:sz="0" w:space="0" w:color="auto"/>
        <w:right w:val="none" w:sz="0" w:space="0" w:color="auto"/>
      </w:divBdr>
    </w:div>
    <w:div w:id="1937519745">
      <w:bodyDiv w:val="1"/>
      <w:marLeft w:val="0"/>
      <w:marRight w:val="0"/>
      <w:marTop w:val="0"/>
      <w:marBottom w:val="0"/>
      <w:divBdr>
        <w:top w:val="none" w:sz="0" w:space="0" w:color="auto"/>
        <w:left w:val="none" w:sz="0" w:space="0" w:color="auto"/>
        <w:bottom w:val="none" w:sz="0" w:space="0" w:color="auto"/>
        <w:right w:val="none" w:sz="0" w:space="0" w:color="auto"/>
      </w:divBdr>
      <w:divsChild>
        <w:div w:id="225460358">
          <w:marLeft w:val="0"/>
          <w:marRight w:val="0"/>
          <w:marTop w:val="0"/>
          <w:marBottom w:val="0"/>
          <w:divBdr>
            <w:top w:val="none" w:sz="0" w:space="0" w:color="auto"/>
            <w:left w:val="none" w:sz="0" w:space="0" w:color="auto"/>
            <w:bottom w:val="none" w:sz="0" w:space="0" w:color="auto"/>
            <w:right w:val="none" w:sz="0" w:space="0" w:color="auto"/>
          </w:divBdr>
          <w:divsChild>
            <w:div w:id="1000623013">
              <w:marLeft w:val="0"/>
              <w:marRight w:val="0"/>
              <w:marTop w:val="0"/>
              <w:marBottom w:val="0"/>
              <w:divBdr>
                <w:top w:val="none" w:sz="0" w:space="0" w:color="auto"/>
                <w:left w:val="none" w:sz="0" w:space="0" w:color="auto"/>
                <w:bottom w:val="none" w:sz="0" w:space="0" w:color="auto"/>
                <w:right w:val="none" w:sz="0" w:space="0" w:color="auto"/>
              </w:divBdr>
              <w:divsChild>
                <w:div w:id="1153373594">
                  <w:marLeft w:val="0"/>
                  <w:marRight w:val="0"/>
                  <w:marTop w:val="0"/>
                  <w:marBottom w:val="0"/>
                  <w:divBdr>
                    <w:top w:val="none" w:sz="0" w:space="0" w:color="auto"/>
                    <w:left w:val="none" w:sz="0" w:space="0" w:color="auto"/>
                    <w:bottom w:val="none" w:sz="0" w:space="0" w:color="auto"/>
                    <w:right w:val="none" w:sz="0" w:space="0" w:color="auto"/>
                  </w:divBdr>
                  <w:divsChild>
                    <w:div w:id="176248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733460">
          <w:marLeft w:val="0"/>
          <w:marRight w:val="0"/>
          <w:marTop w:val="0"/>
          <w:marBottom w:val="0"/>
          <w:divBdr>
            <w:top w:val="none" w:sz="0" w:space="0" w:color="auto"/>
            <w:left w:val="none" w:sz="0" w:space="0" w:color="auto"/>
            <w:bottom w:val="none" w:sz="0" w:space="0" w:color="auto"/>
            <w:right w:val="none" w:sz="0" w:space="0" w:color="auto"/>
          </w:divBdr>
          <w:divsChild>
            <w:div w:id="367726202">
              <w:marLeft w:val="0"/>
              <w:marRight w:val="0"/>
              <w:marTop w:val="0"/>
              <w:marBottom w:val="0"/>
              <w:divBdr>
                <w:top w:val="none" w:sz="0" w:space="0" w:color="auto"/>
                <w:left w:val="none" w:sz="0" w:space="0" w:color="auto"/>
                <w:bottom w:val="none" w:sz="0" w:space="0" w:color="auto"/>
                <w:right w:val="none" w:sz="0" w:space="0" w:color="auto"/>
              </w:divBdr>
              <w:divsChild>
                <w:div w:id="319038510">
                  <w:marLeft w:val="0"/>
                  <w:marRight w:val="0"/>
                  <w:marTop w:val="0"/>
                  <w:marBottom w:val="0"/>
                  <w:divBdr>
                    <w:top w:val="none" w:sz="0" w:space="0" w:color="auto"/>
                    <w:left w:val="none" w:sz="0" w:space="0" w:color="auto"/>
                    <w:bottom w:val="none" w:sz="0" w:space="0" w:color="auto"/>
                    <w:right w:val="none" w:sz="0" w:space="0" w:color="auto"/>
                  </w:divBdr>
                  <w:divsChild>
                    <w:div w:id="185167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827477">
      <w:bodyDiv w:val="1"/>
      <w:marLeft w:val="0"/>
      <w:marRight w:val="0"/>
      <w:marTop w:val="0"/>
      <w:marBottom w:val="0"/>
      <w:divBdr>
        <w:top w:val="none" w:sz="0" w:space="0" w:color="auto"/>
        <w:left w:val="none" w:sz="0" w:space="0" w:color="auto"/>
        <w:bottom w:val="none" w:sz="0" w:space="0" w:color="auto"/>
        <w:right w:val="none" w:sz="0" w:space="0" w:color="auto"/>
      </w:divBdr>
      <w:divsChild>
        <w:div w:id="1625231291">
          <w:marLeft w:val="0"/>
          <w:marRight w:val="0"/>
          <w:marTop w:val="100"/>
          <w:marBottom w:val="100"/>
          <w:divBdr>
            <w:top w:val="none" w:sz="0" w:space="0" w:color="auto"/>
            <w:left w:val="none" w:sz="0" w:space="0" w:color="auto"/>
            <w:bottom w:val="none" w:sz="0" w:space="0" w:color="auto"/>
            <w:right w:val="none" w:sz="0" w:space="0" w:color="auto"/>
          </w:divBdr>
          <w:divsChild>
            <w:div w:id="53049805">
              <w:marLeft w:val="0"/>
              <w:marRight w:val="0"/>
              <w:marTop w:val="0"/>
              <w:marBottom w:val="0"/>
              <w:divBdr>
                <w:top w:val="none" w:sz="0" w:space="0" w:color="auto"/>
                <w:left w:val="none" w:sz="0" w:space="0" w:color="auto"/>
                <w:bottom w:val="none" w:sz="0" w:space="0" w:color="auto"/>
                <w:right w:val="none" w:sz="0" w:space="0" w:color="auto"/>
              </w:divBdr>
              <w:divsChild>
                <w:div w:id="8946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87309">
      <w:bodyDiv w:val="1"/>
      <w:marLeft w:val="0"/>
      <w:marRight w:val="0"/>
      <w:marTop w:val="0"/>
      <w:marBottom w:val="0"/>
      <w:divBdr>
        <w:top w:val="none" w:sz="0" w:space="0" w:color="auto"/>
        <w:left w:val="none" w:sz="0" w:space="0" w:color="auto"/>
        <w:bottom w:val="none" w:sz="0" w:space="0" w:color="auto"/>
        <w:right w:val="none" w:sz="0" w:space="0" w:color="auto"/>
      </w:divBdr>
    </w:div>
    <w:div w:id="1951813461">
      <w:bodyDiv w:val="1"/>
      <w:marLeft w:val="0"/>
      <w:marRight w:val="0"/>
      <w:marTop w:val="0"/>
      <w:marBottom w:val="0"/>
      <w:divBdr>
        <w:top w:val="none" w:sz="0" w:space="0" w:color="auto"/>
        <w:left w:val="none" w:sz="0" w:space="0" w:color="auto"/>
        <w:bottom w:val="none" w:sz="0" w:space="0" w:color="auto"/>
        <w:right w:val="none" w:sz="0" w:space="0" w:color="auto"/>
      </w:divBdr>
    </w:div>
    <w:div w:id="1961298674">
      <w:bodyDiv w:val="1"/>
      <w:marLeft w:val="0"/>
      <w:marRight w:val="0"/>
      <w:marTop w:val="0"/>
      <w:marBottom w:val="0"/>
      <w:divBdr>
        <w:top w:val="none" w:sz="0" w:space="0" w:color="auto"/>
        <w:left w:val="none" w:sz="0" w:space="0" w:color="auto"/>
        <w:bottom w:val="none" w:sz="0" w:space="0" w:color="auto"/>
        <w:right w:val="none" w:sz="0" w:space="0" w:color="auto"/>
      </w:divBdr>
      <w:divsChild>
        <w:div w:id="1400519594">
          <w:marLeft w:val="0"/>
          <w:marRight w:val="0"/>
          <w:marTop w:val="0"/>
          <w:marBottom w:val="0"/>
          <w:divBdr>
            <w:top w:val="none" w:sz="0" w:space="0" w:color="auto"/>
            <w:left w:val="none" w:sz="0" w:space="0" w:color="auto"/>
            <w:bottom w:val="none" w:sz="0" w:space="0" w:color="auto"/>
            <w:right w:val="none" w:sz="0" w:space="0" w:color="auto"/>
          </w:divBdr>
          <w:divsChild>
            <w:div w:id="10538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87732">
      <w:bodyDiv w:val="1"/>
      <w:marLeft w:val="0"/>
      <w:marRight w:val="0"/>
      <w:marTop w:val="0"/>
      <w:marBottom w:val="0"/>
      <w:divBdr>
        <w:top w:val="none" w:sz="0" w:space="0" w:color="auto"/>
        <w:left w:val="none" w:sz="0" w:space="0" w:color="auto"/>
        <w:bottom w:val="none" w:sz="0" w:space="0" w:color="auto"/>
        <w:right w:val="none" w:sz="0" w:space="0" w:color="auto"/>
      </w:divBdr>
    </w:div>
    <w:div w:id="1970935161">
      <w:bodyDiv w:val="1"/>
      <w:marLeft w:val="0"/>
      <w:marRight w:val="0"/>
      <w:marTop w:val="0"/>
      <w:marBottom w:val="0"/>
      <w:divBdr>
        <w:top w:val="none" w:sz="0" w:space="0" w:color="auto"/>
        <w:left w:val="none" w:sz="0" w:space="0" w:color="auto"/>
        <w:bottom w:val="none" w:sz="0" w:space="0" w:color="auto"/>
        <w:right w:val="none" w:sz="0" w:space="0" w:color="auto"/>
      </w:divBdr>
    </w:div>
    <w:div w:id="1974360335">
      <w:bodyDiv w:val="1"/>
      <w:marLeft w:val="0"/>
      <w:marRight w:val="0"/>
      <w:marTop w:val="0"/>
      <w:marBottom w:val="0"/>
      <w:divBdr>
        <w:top w:val="none" w:sz="0" w:space="0" w:color="auto"/>
        <w:left w:val="none" w:sz="0" w:space="0" w:color="auto"/>
        <w:bottom w:val="none" w:sz="0" w:space="0" w:color="auto"/>
        <w:right w:val="none" w:sz="0" w:space="0" w:color="auto"/>
      </w:divBdr>
    </w:div>
    <w:div w:id="1975721360">
      <w:bodyDiv w:val="1"/>
      <w:marLeft w:val="0"/>
      <w:marRight w:val="0"/>
      <w:marTop w:val="0"/>
      <w:marBottom w:val="0"/>
      <w:divBdr>
        <w:top w:val="none" w:sz="0" w:space="0" w:color="auto"/>
        <w:left w:val="none" w:sz="0" w:space="0" w:color="auto"/>
        <w:bottom w:val="none" w:sz="0" w:space="0" w:color="auto"/>
        <w:right w:val="none" w:sz="0" w:space="0" w:color="auto"/>
      </w:divBdr>
      <w:divsChild>
        <w:div w:id="301158462">
          <w:marLeft w:val="0"/>
          <w:marRight w:val="0"/>
          <w:marTop w:val="0"/>
          <w:marBottom w:val="0"/>
          <w:divBdr>
            <w:top w:val="none" w:sz="0" w:space="0" w:color="auto"/>
            <w:left w:val="none" w:sz="0" w:space="0" w:color="auto"/>
            <w:bottom w:val="none" w:sz="0" w:space="0" w:color="auto"/>
            <w:right w:val="none" w:sz="0" w:space="0" w:color="auto"/>
          </w:divBdr>
          <w:divsChild>
            <w:div w:id="1568297870">
              <w:marLeft w:val="0"/>
              <w:marRight w:val="0"/>
              <w:marTop w:val="0"/>
              <w:marBottom w:val="0"/>
              <w:divBdr>
                <w:top w:val="none" w:sz="0" w:space="0" w:color="auto"/>
                <w:left w:val="none" w:sz="0" w:space="0" w:color="auto"/>
                <w:bottom w:val="none" w:sz="0" w:space="0" w:color="auto"/>
                <w:right w:val="none" w:sz="0" w:space="0" w:color="auto"/>
              </w:divBdr>
              <w:divsChild>
                <w:div w:id="420183418">
                  <w:marLeft w:val="0"/>
                  <w:marRight w:val="0"/>
                  <w:marTop w:val="0"/>
                  <w:marBottom w:val="0"/>
                  <w:divBdr>
                    <w:top w:val="none" w:sz="0" w:space="0" w:color="auto"/>
                    <w:left w:val="none" w:sz="0" w:space="0" w:color="auto"/>
                    <w:bottom w:val="none" w:sz="0" w:space="0" w:color="auto"/>
                    <w:right w:val="none" w:sz="0" w:space="0" w:color="auto"/>
                  </w:divBdr>
                  <w:divsChild>
                    <w:div w:id="170690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171159">
          <w:marLeft w:val="0"/>
          <w:marRight w:val="0"/>
          <w:marTop w:val="0"/>
          <w:marBottom w:val="0"/>
          <w:divBdr>
            <w:top w:val="none" w:sz="0" w:space="0" w:color="auto"/>
            <w:left w:val="none" w:sz="0" w:space="0" w:color="auto"/>
            <w:bottom w:val="none" w:sz="0" w:space="0" w:color="auto"/>
            <w:right w:val="none" w:sz="0" w:space="0" w:color="auto"/>
          </w:divBdr>
          <w:divsChild>
            <w:div w:id="2117864956">
              <w:marLeft w:val="0"/>
              <w:marRight w:val="0"/>
              <w:marTop w:val="0"/>
              <w:marBottom w:val="0"/>
              <w:divBdr>
                <w:top w:val="none" w:sz="0" w:space="0" w:color="auto"/>
                <w:left w:val="none" w:sz="0" w:space="0" w:color="auto"/>
                <w:bottom w:val="none" w:sz="0" w:space="0" w:color="auto"/>
                <w:right w:val="none" w:sz="0" w:space="0" w:color="auto"/>
              </w:divBdr>
              <w:divsChild>
                <w:div w:id="293872766">
                  <w:marLeft w:val="0"/>
                  <w:marRight w:val="0"/>
                  <w:marTop w:val="0"/>
                  <w:marBottom w:val="0"/>
                  <w:divBdr>
                    <w:top w:val="none" w:sz="0" w:space="0" w:color="auto"/>
                    <w:left w:val="none" w:sz="0" w:space="0" w:color="auto"/>
                    <w:bottom w:val="none" w:sz="0" w:space="0" w:color="auto"/>
                    <w:right w:val="none" w:sz="0" w:space="0" w:color="auto"/>
                  </w:divBdr>
                  <w:divsChild>
                    <w:div w:id="195575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803155">
      <w:bodyDiv w:val="1"/>
      <w:marLeft w:val="0"/>
      <w:marRight w:val="0"/>
      <w:marTop w:val="0"/>
      <w:marBottom w:val="0"/>
      <w:divBdr>
        <w:top w:val="none" w:sz="0" w:space="0" w:color="auto"/>
        <w:left w:val="none" w:sz="0" w:space="0" w:color="auto"/>
        <w:bottom w:val="none" w:sz="0" w:space="0" w:color="auto"/>
        <w:right w:val="none" w:sz="0" w:space="0" w:color="auto"/>
      </w:divBdr>
      <w:divsChild>
        <w:div w:id="720251898">
          <w:marLeft w:val="0"/>
          <w:marRight w:val="0"/>
          <w:marTop w:val="100"/>
          <w:marBottom w:val="100"/>
          <w:divBdr>
            <w:top w:val="none" w:sz="0" w:space="0" w:color="auto"/>
            <w:left w:val="none" w:sz="0" w:space="0" w:color="auto"/>
            <w:bottom w:val="none" w:sz="0" w:space="0" w:color="auto"/>
            <w:right w:val="none" w:sz="0" w:space="0" w:color="auto"/>
          </w:divBdr>
          <w:divsChild>
            <w:div w:id="2075658482">
              <w:marLeft w:val="0"/>
              <w:marRight w:val="0"/>
              <w:marTop w:val="0"/>
              <w:marBottom w:val="480"/>
              <w:divBdr>
                <w:top w:val="none" w:sz="0" w:space="0" w:color="auto"/>
                <w:left w:val="none" w:sz="0" w:space="0" w:color="auto"/>
                <w:bottom w:val="none" w:sz="0" w:space="0" w:color="auto"/>
                <w:right w:val="none" w:sz="0" w:space="0" w:color="auto"/>
              </w:divBdr>
              <w:divsChild>
                <w:div w:id="204767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359393">
          <w:marLeft w:val="0"/>
          <w:marRight w:val="0"/>
          <w:marTop w:val="0"/>
          <w:marBottom w:val="300"/>
          <w:divBdr>
            <w:top w:val="none" w:sz="0" w:space="0" w:color="auto"/>
            <w:left w:val="none" w:sz="0" w:space="0" w:color="auto"/>
            <w:bottom w:val="none" w:sz="0" w:space="0" w:color="auto"/>
            <w:right w:val="none" w:sz="0" w:space="0" w:color="auto"/>
          </w:divBdr>
          <w:divsChild>
            <w:div w:id="45996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628044">
      <w:bodyDiv w:val="1"/>
      <w:marLeft w:val="0"/>
      <w:marRight w:val="0"/>
      <w:marTop w:val="0"/>
      <w:marBottom w:val="0"/>
      <w:divBdr>
        <w:top w:val="none" w:sz="0" w:space="0" w:color="auto"/>
        <w:left w:val="none" w:sz="0" w:space="0" w:color="auto"/>
        <w:bottom w:val="none" w:sz="0" w:space="0" w:color="auto"/>
        <w:right w:val="none" w:sz="0" w:space="0" w:color="auto"/>
      </w:divBdr>
      <w:divsChild>
        <w:div w:id="856315725">
          <w:marLeft w:val="0"/>
          <w:marRight w:val="0"/>
          <w:marTop w:val="0"/>
          <w:marBottom w:val="0"/>
          <w:divBdr>
            <w:top w:val="none" w:sz="0" w:space="0" w:color="auto"/>
            <w:left w:val="none" w:sz="0" w:space="0" w:color="auto"/>
            <w:bottom w:val="none" w:sz="0" w:space="0" w:color="auto"/>
            <w:right w:val="none" w:sz="0" w:space="0" w:color="auto"/>
          </w:divBdr>
          <w:divsChild>
            <w:div w:id="1530289503">
              <w:marLeft w:val="0"/>
              <w:marRight w:val="0"/>
              <w:marTop w:val="0"/>
              <w:marBottom w:val="0"/>
              <w:divBdr>
                <w:top w:val="none" w:sz="0" w:space="0" w:color="auto"/>
                <w:left w:val="none" w:sz="0" w:space="0" w:color="auto"/>
                <w:bottom w:val="none" w:sz="0" w:space="0" w:color="auto"/>
                <w:right w:val="none" w:sz="0" w:space="0" w:color="auto"/>
              </w:divBdr>
              <w:divsChild>
                <w:div w:id="595745304">
                  <w:marLeft w:val="0"/>
                  <w:marRight w:val="0"/>
                  <w:marTop w:val="0"/>
                  <w:marBottom w:val="0"/>
                  <w:divBdr>
                    <w:top w:val="none" w:sz="0" w:space="0" w:color="auto"/>
                    <w:left w:val="none" w:sz="0" w:space="0" w:color="auto"/>
                    <w:bottom w:val="none" w:sz="0" w:space="0" w:color="auto"/>
                    <w:right w:val="none" w:sz="0" w:space="0" w:color="auto"/>
                  </w:divBdr>
                  <w:divsChild>
                    <w:div w:id="179471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223463">
          <w:marLeft w:val="0"/>
          <w:marRight w:val="0"/>
          <w:marTop w:val="0"/>
          <w:marBottom w:val="0"/>
          <w:divBdr>
            <w:top w:val="none" w:sz="0" w:space="0" w:color="auto"/>
            <w:left w:val="none" w:sz="0" w:space="0" w:color="auto"/>
            <w:bottom w:val="none" w:sz="0" w:space="0" w:color="auto"/>
            <w:right w:val="none" w:sz="0" w:space="0" w:color="auto"/>
          </w:divBdr>
          <w:divsChild>
            <w:div w:id="1876579990">
              <w:marLeft w:val="0"/>
              <w:marRight w:val="0"/>
              <w:marTop w:val="0"/>
              <w:marBottom w:val="0"/>
              <w:divBdr>
                <w:top w:val="none" w:sz="0" w:space="0" w:color="auto"/>
                <w:left w:val="none" w:sz="0" w:space="0" w:color="auto"/>
                <w:bottom w:val="none" w:sz="0" w:space="0" w:color="auto"/>
                <w:right w:val="none" w:sz="0" w:space="0" w:color="auto"/>
              </w:divBdr>
              <w:divsChild>
                <w:div w:id="1031539719">
                  <w:marLeft w:val="0"/>
                  <w:marRight w:val="0"/>
                  <w:marTop w:val="0"/>
                  <w:marBottom w:val="0"/>
                  <w:divBdr>
                    <w:top w:val="none" w:sz="0" w:space="0" w:color="auto"/>
                    <w:left w:val="none" w:sz="0" w:space="0" w:color="auto"/>
                    <w:bottom w:val="none" w:sz="0" w:space="0" w:color="auto"/>
                    <w:right w:val="none" w:sz="0" w:space="0" w:color="auto"/>
                  </w:divBdr>
                  <w:divsChild>
                    <w:div w:id="90854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128792">
      <w:bodyDiv w:val="1"/>
      <w:marLeft w:val="0"/>
      <w:marRight w:val="0"/>
      <w:marTop w:val="0"/>
      <w:marBottom w:val="0"/>
      <w:divBdr>
        <w:top w:val="none" w:sz="0" w:space="0" w:color="auto"/>
        <w:left w:val="none" w:sz="0" w:space="0" w:color="auto"/>
        <w:bottom w:val="none" w:sz="0" w:space="0" w:color="auto"/>
        <w:right w:val="none" w:sz="0" w:space="0" w:color="auto"/>
      </w:divBdr>
      <w:divsChild>
        <w:div w:id="1271010353">
          <w:marLeft w:val="0"/>
          <w:marRight w:val="0"/>
          <w:marTop w:val="0"/>
          <w:marBottom w:val="0"/>
          <w:divBdr>
            <w:top w:val="none" w:sz="0" w:space="0" w:color="auto"/>
            <w:left w:val="none" w:sz="0" w:space="0" w:color="auto"/>
            <w:bottom w:val="none" w:sz="0" w:space="0" w:color="auto"/>
            <w:right w:val="none" w:sz="0" w:space="0" w:color="auto"/>
          </w:divBdr>
          <w:divsChild>
            <w:div w:id="1310788934">
              <w:marLeft w:val="0"/>
              <w:marRight w:val="0"/>
              <w:marTop w:val="0"/>
              <w:marBottom w:val="0"/>
              <w:divBdr>
                <w:top w:val="none" w:sz="0" w:space="0" w:color="auto"/>
                <w:left w:val="none" w:sz="0" w:space="0" w:color="auto"/>
                <w:bottom w:val="none" w:sz="0" w:space="0" w:color="auto"/>
                <w:right w:val="none" w:sz="0" w:space="0" w:color="auto"/>
              </w:divBdr>
              <w:divsChild>
                <w:div w:id="1758403805">
                  <w:marLeft w:val="0"/>
                  <w:marRight w:val="0"/>
                  <w:marTop w:val="0"/>
                  <w:marBottom w:val="0"/>
                  <w:divBdr>
                    <w:top w:val="none" w:sz="0" w:space="0" w:color="auto"/>
                    <w:left w:val="none" w:sz="0" w:space="0" w:color="auto"/>
                    <w:bottom w:val="none" w:sz="0" w:space="0" w:color="auto"/>
                    <w:right w:val="none" w:sz="0" w:space="0" w:color="auto"/>
                  </w:divBdr>
                  <w:divsChild>
                    <w:div w:id="79548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993324">
          <w:marLeft w:val="0"/>
          <w:marRight w:val="0"/>
          <w:marTop w:val="0"/>
          <w:marBottom w:val="0"/>
          <w:divBdr>
            <w:top w:val="none" w:sz="0" w:space="0" w:color="auto"/>
            <w:left w:val="none" w:sz="0" w:space="0" w:color="auto"/>
            <w:bottom w:val="none" w:sz="0" w:space="0" w:color="auto"/>
            <w:right w:val="none" w:sz="0" w:space="0" w:color="auto"/>
          </w:divBdr>
          <w:divsChild>
            <w:div w:id="464741055">
              <w:marLeft w:val="0"/>
              <w:marRight w:val="0"/>
              <w:marTop w:val="0"/>
              <w:marBottom w:val="0"/>
              <w:divBdr>
                <w:top w:val="none" w:sz="0" w:space="0" w:color="auto"/>
                <w:left w:val="none" w:sz="0" w:space="0" w:color="auto"/>
                <w:bottom w:val="none" w:sz="0" w:space="0" w:color="auto"/>
                <w:right w:val="none" w:sz="0" w:space="0" w:color="auto"/>
              </w:divBdr>
              <w:divsChild>
                <w:div w:id="324554915">
                  <w:marLeft w:val="0"/>
                  <w:marRight w:val="0"/>
                  <w:marTop w:val="0"/>
                  <w:marBottom w:val="0"/>
                  <w:divBdr>
                    <w:top w:val="none" w:sz="0" w:space="0" w:color="auto"/>
                    <w:left w:val="none" w:sz="0" w:space="0" w:color="auto"/>
                    <w:bottom w:val="none" w:sz="0" w:space="0" w:color="auto"/>
                    <w:right w:val="none" w:sz="0" w:space="0" w:color="auto"/>
                  </w:divBdr>
                  <w:divsChild>
                    <w:div w:id="3806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331414">
      <w:bodyDiv w:val="1"/>
      <w:marLeft w:val="0"/>
      <w:marRight w:val="0"/>
      <w:marTop w:val="0"/>
      <w:marBottom w:val="0"/>
      <w:divBdr>
        <w:top w:val="none" w:sz="0" w:space="0" w:color="auto"/>
        <w:left w:val="none" w:sz="0" w:space="0" w:color="auto"/>
        <w:bottom w:val="none" w:sz="0" w:space="0" w:color="auto"/>
        <w:right w:val="none" w:sz="0" w:space="0" w:color="auto"/>
      </w:divBdr>
    </w:div>
    <w:div w:id="1997149502">
      <w:bodyDiv w:val="1"/>
      <w:marLeft w:val="0"/>
      <w:marRight w:val="0"/>
      <w:marTop w:val="0"/>
      <w:marBottom w:val="0"/>
      <w:divBdr>
        <w:top w:val="none" w:sz="0" w:space="0" w:color="auto"/>
        <w:left w:val="none" w:sz="0" w:space="0" w:color="auto"/>
        <w:bottom w:val="none" w:sz="0" w:space="0" w:color="auto"/>
        <w:right w:val="none" w:sz="0" w:space="0" w:color="auto"/>
      </w:divBdr>
      <w:divsChild>
        <w:div w:id="72361975">
          <w:marLeft w:val="0"/>
          <w:marRight w:val="0"/>
          <w:marTop w:val="0"/>
          <w:marBottom w:val="0"/>
          <w:divBdr>
            <w:top w:val="none" w:sz="0" w:space="0" w:color="auto"/>
            <w:left w:val="none" w:sz="0" w:space="0" w:color="auto"/>
            <w:bottom w:val="none" w:sz="0" w:space="0" w:color="auto"/>
            <w:right w:val="none" w:sz="0" w:space="0" w:color="auto"/>
          </w:divBdr>
          <w:divsChild>
            <w:div w:id="1368874264">
              <w:marLeft w:val="0"/>
              <w:marRight w:val="0"/>
              <w:marTop w:val="0"/>
              <w:marBottom w:val="0"/>
              <w:divBdr>
                <w:top w:val="none" w:sz="0" w:space="0" w:color="auto"/>
                <w:left w:val="none" w:sz="0" w:space="0" w:color="auto"/>
                <w:bottom w:val="none" w:sz="0" w:space="0" w:color="auto"/>
                <w:right w:val="none" w:sz="0" w:space="0" w:color="auto"/>
              </w:divBdr>
              <w:divsChild>
                <w:div w:id="1223062148">
                  <w:marLeft w:val="0"/>
                  <w:marRight w:val="0"/>
                  <w:marTop w:val="0"/>
                  <w:marBottom w:val="0"/>
                  <w:divBdr>
                    <w:top w:val="none" w:sz="0" w:space="0" w:color="auto"/>
                    <w:left w:val="none" w:sz="0" w:space="0" w:color="auto"/>
                    <w:bottom w:val="none" w:sz="0" w:space="0" w:color="auto"/>
                    <w:right w:val="none" w:sz="0" w:space="0" w:color="auto"/>
                  </w:divBdr>
                  <w:divsChild>
                    <w:div w:id="207323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050433">
          <w:marLeft w:val="0"/>
          <w:marRight w:val="0"/>
          <w:marTop w:val="0"/>
          <w:marBottom w:val="0"/>
          <w:divBdr>
            <w:top w:val="none" w:sz="0" w:space="0" w:color="auto"/>
            <w:left w:val="none" w:sz="0" w:space="0" w:color="auto"/>
            <w:bottom w:val="none" w:sz="0" w:space="0" w:color="auto"/>
            <w:right w:val="none" w:sz="0" w:space="0" w:color="auto"/>
          </w:divBdr>
          <w:divsChild>
            <w:div w:id="1078792077">
              <w:marLeft w:val="0"/>
              <w:marRight w:val="0"/>
              <w:marTop w:val="0"/>
              <w:marBottom w:val="0"/>
              <w:divBdr>
                <w:top w:val="none" w:sz="0" w:space="0" w:color="auto"/>
                <w:left w:val="none" w:sz="0" w:space="0" w:color="auto"/>
                <w:bottom w:val="none" w:sz="0" w:space="0" w:color="auto"/>
                <w:right w:val="none" w:sz="0" w:space="0" w:color="auto"/>
              </w:divBdr>
              <w:divsChild>
                <w:div w:id="101153275">
                  <w:marLeft w:val="0"/>
                  <w:marRight w:val="0"/>
                  <w:marTop w:val="0"/>
                  <w:marBottom w:val="0"/>
                  <w:divBdr>
                    <w:top w:val="none" w:sz="0" w:space="0" w:color="auto"/>
                    <w:left w:val="none" w:sz="0" w:space="0" w:color="auto"/>
                    <w:bottom w:val="none" w:sz="0" w:space="0" w:color="auto"/>
                    <w:right w:val="none" w:sz="0" w:space="0" w:color="auto"/>
                  </w:divBdr>
                  <w:divsChild>
                    <w:div w:id="11334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956811">
      <w:bodyDiv w:val="1"/>
      <w:marLeft w:val="0"/>
      <w:marRight w:val="0"/>
      <w:marTop w:val="0"/>
      <w:marBottom w:val="0"/>
      <w:divBdr>
        <w:top w:val="none" w:sz="0" w:space="0" w:color="auto"/>
        <w:left w:val="none" w:sz="0" w:space="0" w:color="auto"/>
        <w:bottom w:val="none" w:sz="0" w:space="0" w:color="auto"/>
        <w:right w:val="none" w:sz="0" w:space="0" w:color="auto"/>
      </w:divBdr>
      <w:divsChild>
        <w:div w:id="737946907">
          <w:marLeft w:val="0"/>
          <w:marRight w:val="0"/>
          <w:marTop w:val="0"/>
          <w:marBottom w:val="0"/>
          <w:divBdr>
            <w:top w:val="none" w:sz="0" w:space="0" w:color="auto"/>
            <w:left w:val="none" w:sz="0" w:space="0" w:color="auto"/>
            <w:bottom w:val="none" w:sz="0" w:space="0" w:color="auto"/>
            <w:right w:val="none" w:sz="0" w:space="0" w:color="auto"/>
          </w:divBdr>
          <w:divsChild>
            <w:div w:id="1164706353">
              <w:marLeft w:val="0"/>
              <w:marRight w:val="0"/>
              <w:marTop w:val="0"/>
              <w:marBottom w:val="0"/>
              <w:divBdr>
                <w:top w:val="none" w:sz="0" w:space="0" w:color="auto"/>
                <w:left w:val="none" w:sz="0" w:space="0" w:color="auto"/>
                <w:bottom w:val="none" w:sz="0" w:space="0" w:color="auto"/>
                <w:right w:val="none" w:sz="0" w:space="0" w:color="auto"/>
              </w:divBdr>
              <w:divsChild>
                <w:div w:id="1336112395">
                  <w:marLeft w:val="0"/>
                  <w:marRight w:val="0"/>
                  <w:marTop w:val="0"/>
                  <w:marBottom w:val="0"/>
                  <w:divBdr>
                    <w:top w:val="none" w:sz="0" w:space="0" w:color="auto"/>
                    <w:left w:val="none" w:sz="0" w:space="0" w:color="auto"/>
                    <w:bottom w:val="none" w:sz="0" w:space="0" w:color="auto"/>
                    <w:right w:val="none" w:sz="0" w:space="0" w:color="auto"/>
                  </w:divBdr>
                  <w:divsChild>
                    <w:div w:id="1443115360">
                      <w:marLeft w:val="0"/>
                      <w:marRight w:val="0"/>
                      <w:marTop w:val="0"/>
                      <w:marBottom w:val="0"/>
                      <w:divBdr>
                        <w:top w:val="none" w:sz="0" w:space="0" w:color="auto"/>
                        <w:left w:val="none" w:sz="0" w:space="0" w:color="auto"/>
                        <w:bottom w:val="none" w:sz="0" w:space="0" w:color="auto"/>
                        <w:right w:val="none" w:sz="0" w:space="0" w:color="auto"/>
                      </w:divBdr>
                      <w:divsChild>
                        <w:div w:id="1149397355">
                          <w:marLeft w:val="0"/>
                          <w:marRight w:val="0"/>
                          <w:marTop w:val="0"/>
                          <w:marBottom w:val="0"/>
                          <w:divBdr>
                            <w:top w:val="none" w:sz="0" w:space="0" w:color="auto"/>
                            <w:left w:val="none" w:sz="0" w:space="0" w:color="auto"/>
                            <w:bottom w:val="none" w:sz="0" w:space="0" w:color="auto"/>
                            <w:right w:val="none" w:sz="0" w:space="0" w:color="auto"/>
                          </w:divBdr>
                          <w:divsChild>
                            <w:div w:id="129516741">
                              <w:marLeft w:val="0"/>
                              <w:marRight w:val="0"/>
                              <w:marTop w:val="0"/>
                              <w:marBottom w:val="0"/>
                              <w:divBdr>
                                <w:top w:val="none" w:sz="0" w:space="0" w:color="auto"/>
                                <w:left w:val="none" w:sz="0" w:space="0" w:color="auto"/>
                                <w:bottom w:val="none" w:sz="0" w:space="0" w:color="auto"/>
                                <w:right w:val="none" w:sz="0" w:space="0" w:color="auto"/>
                              </w:divBdr>
                              <w:divsChild>
                                <w:div w:id="616958897">
                                  <w:marLeft w:val="0"/>
                                  <w:marRight w:val="0"/>
                                  <w:marTop w:val="0"/>
                                  <w:marBottom w:val="0"/>
                                  <w:divBdr>
                                    <w:top w:val="none" w:sz="0" w:space="0" w:color="auto"/>
                                    <w:left w:val="none" w:sz="0" w:space="0" w:color="auto"/>
                                    <w:bottom w:val="none" w:sz="0" w:space="0" w:color="auto"/>
                                    <w:right w:val="none" w:sz="0" w:space="0" w:color="auto"/>
                                  </w:divBdr>
                                  <w:divsChild>
                                    <w:div w:id="1409959218">
                                      <w:marLeft w:val="0"/>
                                      <w:marRight w:val="0"/>
                                      <w:marTop w:val="0"/>
                                      <w:marBottom w:val="0"/>
                                      <w:divBdr>
                                        <w:top w:val="none" w:sz="0" w:space="0" w:color="auto"/>
                                        <w:left w:val="none" w:sz="0" w:space="0" w:color="auto"/>
                                        <w:bottom w:val="none" w:sz="0" w:space="0" w:color="auto"/>
                                        <w:right w:val="none" w:sz="0" w:space="0" w:color="auto"/>
                                      </w:divBdr>
                                      <w:divsChild>
                                        <w:div w:id="1493989260">
                                          <w:marLeft w:val="0"/>
                                          <w:marRight w:val="0"/>
                                          <w:marTop w:val="0"/>
                                          <w:marBottom w:val="0"/>
                                          <w:divBdr>
                                            <w:top w:val="none" w:sz="0" w:space="0" w:color="auto"/>
                                            <w:left w:val="none" w:sz="0" w:space="0" w:color="auto"/>
                                            <w:bottom w:val="none" w:sz="0" w:space="0" w:color="auto"/>
                                            <w:right w:val="none" w:sz="0" w:space="0" w:color="auto"/>
                                          </w:divBdr>
                                          <w:divsChild>
                                            <w:div w:id="842935925">
                                              <w:marLeft w:val="0"/>
                                              <w:marRight w:val="0"/>
                                              <w:marTop w:val="0"/>
                                              <w:marBottom w:val="0"/>
                                              <w:divBdr>
                                                <w:top w:val="none" w:sz="0" w:space="0" w:color="auto"/>
                                                <w:left w:val="none" w:sz="0" w:space="0" w:color="auto"/>
                                                <w:bottom w:val="none" w:sz="0" w:space="0" w:color="auto"/>
                                                <w:right w:val="none" w:sz="0" w:space="0" w:color="auto"/>
                                              </w:divBdr>
                                              <w:divsChild>
                                                <w:div w:id="207644337">
                                                  <w:marLeft w:val="0"/>
                                                  <w:marRight w:val="0"/>
                                                  <w:marTop w:val="0"/>
                                                  <w:marBottom w:val="0"/>
                                                  <w:divBdr>
                                                    <w:top w:val="none" w:sz="0" w:space="0" w:color="auto"/>
                                                    <w:left w:val="none" w:sz="0" w:space="0" w:color="auto"/>
                                                    <w:bottom w:val="none" w:sz="0" w:space="0" w:color="auto"/>
                                                    <w:right w:val="none" w:sz="0" w:space="0" w:color="auto"/>
                                                  </w:divBdr>
                                                  <w:divsChild>
                                                    <w:div w:id="1888637905">
                                                      <w:marLeft w:val="0"/>
                                                      <w:marRight w:val="0"/>
                                                      <w:marTop w:val="0"/>
                                                      <w:marBottom w:val="0"/>
                                                      <w:divBdr>
                                                        <w:top w:val="none" w:sz="0" w:space="0" w:color="auto"/>
                                                        <w:left w:val="none" w:sz="0" w:space="0" w:color="auto"/>
                                                        <w:bottom w:val="none" w:sz="0" w:space="0" w:color="auto"/>
                                                        <w:right w:val="none" w:sz="0" w:space="0" w:color="auto"/>
                                                      </w:divBdr>
                                                      <w:divsChild>
                                                        <w:div w:id="820344459">
                                                          <w:marLeft w:val="0"/>
                                                          <w:marRight w:val="0"/>
                                                          <w:marTop w:val="0"/>
                                                          <w:marBottom w:val="0"/>
                                                          <w:divBdr>
                                                            <w:top w:val="none" w:sz="0" w:space="0" w:color="auto"/>
                                                            <w:left w:val="none" w:sz="0" w:space="0" w:color="auto"/>
                                                            <w:bottom w:val="none" w:sz="0" w:space="0" w:color="auto"/>
                                                            <w:right w:val="none" w:sz="0" w:space="0" w:color="auto"/>
                                                          </w:divBdr>
                                                          <w:divsChild>
                                                            <w:div w:id="79024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08823763">
      <w:bodyDiv w:val="1"/>
      <w:marLeft w:val="0"/>
      <w:marRight w:val="0"/>
      <w:marTop w:val="0"/>
      <w:marBottom w:val="0"/>
      <w:divBdr>
        <w:top w:val="none" w:sz="0" w:space="0" w:color="auto"/>
        <w:left w:val="none" w:sz="0" w:space="0" w:color="auto"/>
        <w:bottom w:val="none" w:sz="0" w:space="0" w:color="auto"/>
        <w:right w:val="none" w:sz="0" w:space="0" w:color="auto"/>
      </w:divBdr>
    </w:div>
    <w:div w:id="2009941204">
      <w:bodyDiv w:val="1"/>
      <w:marLeft w:val="0"/>
      <w:marRight w:val="0"/>
      <w:marTop w:val="0"/>
      <w:marBottom w:val="0"/>
      <w:divBdr>
        <w:top w:val="none" w:sz="0" w:space="0" w:color="auto"/>
        <w:left w:val="none" w:sz="0" w:space="0" w:color="auto"/>
        <w:bottom w:val="none" w:sz="0" w:space="0" w:color="auto"/>
        <w:right w:val="none" w:sz="0" w:space="0" w:color="auto"/>
      </w:divBdr>
      <w:divsChild>
        <w:div w:id="487593199">
          <w:marLeft w:val="0"/>
          <w:marRight w:val="0"/>
          <w:marTop w:val="0"/>
          <w:marBottom w:val="0"/>
          <w:divBdr>
            <w:top w:val="none" w:sz="0" w:space="0" w:color="auto"/>
            <w:left w:val="none" w:sz="0" w:space="0" w:color="auto"/>
            <w:bottom w:val="none" w:sz="0" w:space="0" w:color="auto"/>
            <w:right w:val="none" w:sz="0" w:space="0" w:color="auto"/>
          </w:divBdr>
          <w:divsChild>
            <w:div w:id="1738892206">
              <w:marLeft w:val="0"/>
              <w:marRight w:val="0"/>
              <w:marTop w:val="0"/>
              <w:marBottom w:val="0"/>
              <w:divBdr>
                <w:top w:val="none" w:sz="0" w:space="0" w:color="auto"/>
                <w:left w:val="none" w:sz="0" w:space="0" w:color="auto"/>
                <w:bottom w:val="none" w:sz="0" w:space="0" w:color="auto"/>
                <w:right w:val="none" w:sz="0" w:space="0" w:color="auto"/>
              </w:divBdr>
              <w:divsChild>
                <w:div w:id="1144157685">
                  <w:marLeft w:val="0"/>
                  <w:marRight w:val="0"/>
                  <w:marTop w:val="0"/>
                  <w:marBottom w:val="0"/>
                  <w:divBdr>
                    <w:top w:val="none" w:sz="0" w:space="0" w:color="auto"/>
                    <w:left w:val="none" w:sz="0" w:space="0" w:color="auto"/>
                    <w:bottom w:val="none" w:sz="0" w:space="0" w:color="auto"/>
                    <w:right w:val="none" w:sz="0" w:space="0" w:color="auto"/>
                  </w:divBdr>
                  <w:divsChild>
                    <w:div w:id="179733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557367">
          <w:marLeft w:val="0"/>
          <w:marRight w:val="0"/>
          <w:marTop w:val="0"/>
          <w:marBottom w:val="0"/>
          <w:divBdr>
            <w:top w:val="none" w:sz="0" w:space="0" w:color="auto"/>
            <w:left w:val="none" w:sz="0" w:space="0" w:color="auto"/>
            <w:bottom w:val="none" w:sz="0" w:space="0" w:color="auto"/>
            <w:right w:val="none" w:sz="0" w:space="0" w:color="auto"/>
          </w:divBdr>
          <w:divsChild>
            <w:div w:id="2066443351">
              <w:marLeft w:val="0"/>
              <w:marRight w:val="0"/>
              <w:marTop w:val="0"/>
              <w:marBottom w:val="0"/>
              <w:divBdr>
                <w:top w:val="none" w:sz="0" w:space="0" w:color="auto"/>
                <w:left w:val="none" w:sz="0" w:space="0" w:color="auto"/>
                <w:bottom w:val="none" w:sz="0" w:space="0" w:color="auto"/>
                <w:right w:val="none" w:sz="0" w:space="0" w:color="auto"/>
              </w:divBdr>
              <w:divsChild>
                <w:div w:id="1164514028">
                  <w:marLeft w:val="0"/>
                  <w:marRight w:val="0"/>
                  <w:marTop w:val="0"/>
                  <w:marBottom w:val="0"/>
                  <w:divBdr>
                    <w:top w:val="none" w:sz="0" w:space="0" w:color="auto"/>
                    <w:left w:val="none" w:sz="0" w:space="0" w:color="auto"/>
                    <w:bottom w:val="none" w:sz="0" w:space="0" w:color="auto"/>
                    <w:right w:val="none" w:sz="0" w:space="0" w:color="auto"/>
                  </w:divBdr>
                  <w:divsChild>
                    <w:div w:id="54834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062440">
      <w:bodyDiv w:val="1"/>
      <w:marLeft w:val="0"/>
      <w:marRight w:val="0"/>
      <w:marTop w:val="0"/>
      <w:marBottom w:val="0"/>
      <w:divBdr>
        <w:top w:val="none" w:sz="0" w:space="0" w:color="auto"/>
        <w:left w:val="none" w:sz="0" w:space="0" w:color="auto"/>
        <w:bottom w:val="none" w:sz="0" w:space="0" w:color="auto"/>
        <w:right w:val="none" w:sz="0" w:space="0" w:color="auto"/>
      </w:divBdr>
      <w:divsChild>
        <w:div w:id="1178039691">
          <w:marLeft w:val="0"/>
          <w:marRight w:val="0"/>
          <w:marTop w:val="0"/>
          <w:marBottom w:val="0"/>
          <w:divBdr>
            <w:top w:val="none" w:sz="0" w:space="0" w:color="auto"/>
            <w:left w:val="none" w:sz="0" w:space="0" w:color="auto"/>
            <w:bottom w:val="none" w:sz="0" w:space="0" w:color="auto"/>
            <w:right w:val="none" w:sz="0" w:space="0" w:color="auto"/>
          </w:divBdr>
          <w:divsChild>
            <w:div w:id="14844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676444">
      <w:bodyDiv w:val="1"/>
      <w:marLeft w:val="0"/>
      <w:marRight w:val="0"/>
      <w:marTop w:val="0"/>
      <w:marBottom w:val="0"/>
      <w:divBdr>
        <w:top w:val="none" w:sz="0" w:space="0" w:color="auto"/>
        <w:left w:val="none" w:sz="0" w:space="0" w:color="auto"/>
        <w:bottom w:val="none" w:sz="0" w:space="0" w:color="auto"/>
        <w:right w:val="none" w:sz="0" w:space="0" w:color="auto"/>
      </w:divBdr>
      <w:divsChild>
        <w:div w:id="1008170909">
          <w:marLeft w:val="0"/>
          <w:marRight w:val="0"/>
          <w:marTop w:val="0"/>
          <w:marBottom w:val="0"/>
          <w:divBdr>
            <w:top w:val="none" w:sz="0" w:space="0" w:color="auto"/>
            <w:left w:val="none" w:sz="0" w:space="0" w:color="auto"/>
            <w:bottom w:val="none" w:sz="0" w:space="0" w:color="auto"/>
            <w:right w:val="none" w:sz="0" w:space="0" w:color="auto"/>
          </w:divBdr>
          <w:divsChild>
            <w:div w:id="1039091735">
              <w:marLeft w:val="0"/>
              <w:marRight w:val="0"/>
              <w:marTop w:val="0"/>
              <w:marBottom w:val="0"/>
              <w:divBdr>
                <w:top w:val="none" w:sz="0" w:space="0" w:color="auto"/>
                <w:left w:val="none" w:sz="0" w:space="0" w:color="auto"/>
                <w:bottom w:val="none" w:sz="0" w:space="0" w:color="auto"/>
                <w:right w:val="none" w:sz="0" w:space="0" w:color="auto"/>
              </w:divBdr>
              <w:divsChild>
                <w:div w:id="1513296252">
                  <w:marLeft w:val="0"/>
                  <w:marRight w:val="0"/>
                  <w:marTop w:val="0"/>
                  <w:marBottom w:val="0"/>
                  <w:divBdr>
                    <w:top w:val="none" w:sz="0" w:space="0" w:color="auto"/>
                    <w:left w:val="none" w:sz="0" w:space="0" w:color="auto"/>
                    <w:bottom w:val="none" w:sz="0" w:space="0" w:color="auto"/>
                    <w:right w:val="none" w:sz="0" w:space="0" w:color="auto"/>
                  </w:divBdr>
                  <w:divsChild>
                    <w:div w:id="88337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667480">
          <w:marLeft w:val="0"/>
          <w:marRight w:val="0"/>
          <w:marTop w:val="0"/>
          <w:marBottom w:val="0"/>
          <w:divBdr>
            <w:top w:val="none" w:sz="0" w:space="0" w:color="auto"/>
            <w:left w:val="none" w:sz="0" w:space="0" w:color="auto"/>
            <w:bottom w:val="none" w:sz="0" w:space="0" w:color="auto"/>
            <w:right w:val="none" w:sz="0" w:space="0" w:color="auto"/>
          </w:divBdr>
          <w:divsChild>
            <w:div w:id="1557735586">
              <w:marLeft w:val="0"/>
              <w:marRight w:val="0"/>
              <w:marTop w:val="0"/>
              <w:marBottom w:val="0"/>
              <w:divBdr>
                <w:top w:val="none" w:sz="0" w:space="0" w:color="auto"/>
                <w:left w:val="none" w:sz="0" w:space="0" w:color="auto"/>
                <w:bottom w:val="none" w:sz="0" w:space="0" w:color="auto"/>
                <w:right w:val="none" w:sz="0" w:space="0" w:color="auto"/>
              </w:divBdr>
              <w:divsChild>
                <w:div w:id="697201057">
                  <w:marLeft w:val="0"/>
                  <w:marRight w:val="0"/>
                  <w:marTop w:val="0"/>
                  <w:marBottom w:val="0"/>
                  <w:divBdr>
                    <w:top w:val="none" w:sz="0" w:space="0" w:color="auto"/>
                    <w:left w:val="none" w:sz="0" w:space="0" w:color="auto"/>
                    <w:bottom w:val="none" w:sz="0" w:space="0" w:color="auto"/>
                    <w:right w:val="none" w:sz="0" w:space="0" w:color="auto"/>
                  </w:divBdr>
                  <w:divsChild>
                    <w:div w:id="82647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109557">
      <w:bodyDiv w:val="1"/>
      <w:marLeft w:val="0"/>
      <w:marRight w:val="0"/>
      <w:marTop w:val="0"/>
      <w:marBottom w:val="0"/>
      <w:divBdr>
        <w:top w:val="none" w:sz="0" w:space="0" w:color="auto"/>
        <w:left w:val="none" w:sz="0" w:space="0" w:color="auto"/>
        <w:bottom w:val="none" w:sz="0" w:space="0" w:color="auto"/>
        <w:right w:val="none" w:sz="0" w:space="0" w:color="auto"/>
      </w:divBdr>
    </w:div>
    <w:div w:id="2019111511">
      <w:bodyDiv w:val="1"/>
      <w:marLeft w:val="0"/>
      <w:marRight w:val="0"/>
      <w:marTop w:val="0"/>
      <w:marBottom w:val="0"/>
      <w:divBdr>
        <w:top w:val="none" w:sz="0" w:space="0" w:color="auto"/>
        <w:left w:val="none" w:sz="0" w:space="0" w:color="auto"/>
        <w:bottom w:val="none" w:sz="0" w:space="0" w:color="auto"/>
        <w:right w:val="none" w:sz="0" w:space="0" w:color="auto"/>
      </w:divBdr>
      <w:divsChild>
        <w:div w:id="1566406957">
          <w:marLeft w:val="0"/>
          <w:marRight w:val="0"/>
          <w:marTop w:val="0"/>
          <w:marBottom w:val="0"/>
          <w:divBdr>
            <w:top w:val="none" w:sz="0" w:space="0" w:color="auto"/>
            <w:left w:val="none" w:sz="0" w:space="0" w:color="auto"/>
            <w:bottom w:val="none" w:sz="0" w:space="0" w:color="auto"/>
            <w:right w:val="none" w:sz="0" w:space="0" w:color="auto"/>
          </w:divBdr>
          <w:divsChild>
            <w:div w:id="1982884557">
              <w:marLeft w:val="0"/>
              <w:marRight w:val="0"/>
              <w:marTop w:val="0"/>
              <w:marBottom w:val="0"/>
              <w:divBdr>
                <w:top w:val="none" w:sz="0" w:space="0" w:color="auto"/>
                <w:left w:val="none" w:sz="0" w:space="0" w:color="auto"/>
                <w:bottom w:val="none" w:sz="0" w:space="0" w:color="auto"/>
                <w:right w:val="none" w:sz="0" w:space="0" w:color="auto"/>
              </w:divBdr>
              <w:divsChild>
                <w:div w:id="414937583">
                  <w:marLeft w:val="0"/>
                  <w:marRight w:val="0"/>
                  <w:marTop w:val="0"/>
                  <w:marBottom w:val="0"/>
                  <w:divBdr>
                    <w:top w:val="none" w:sz="0" w:space="0" w:color="auto"/>
                    <w:left w:val="none" w:sz="0" w:space="0" w:color="auto"/>
                    <w:bottom w:val="none" w:sz="0" w:space="0" w:color="auto"/>
                    <w:right w:val="none" w:sz="0" w:space="0" w:color="auto"/>
                  </w:divBdr>
                  <w:divsChild>
                    <w:div w:id="168520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77089">
          <w:marLeft w:val="0"/>
          <w:marRight w:val="0"/>
          <w:marTop w:val="0"/>
          <w:marBottom w:val="0"/>
          <w:divBdr>
            <w:top w:val="none" w:sz="0" w:space="0" w:color="auto"/>
            <w:left w:val="none" w:sz="0" w:space="0" w:color="auto"/>
            <w:bottom w:val="none" w:sz="0" w:space="0" w:color="auto"/>
            <w:right w:val="none" w:sz="0" w:space="0" w:color="auto"/>
          </w:divBdr>
          <w:divsChild>
            <w:div w:id="1834494585">
              <w:marLeft w:val="0"/>
              <w:marRight w:val="0"/>
              <w:marTop w:val="0"/>
              <w:marBottom w:val="0"/>
              <w:divBdr>
                <w:top w:val="none" w:sz="0" w:space="0" w:color="auto"/>
                <w:left w:val="none" w:sz="0" w:space="0" w:color="auto"/>
                <w:bottom w:val="none" w:sz="0" w:space="0" w:color="auto"/>
                <w:right w:val="none" w:sz="0" w:space="0" w:color="auto"/>
              </w:divBdr>
              <w:divsChild>
                <w:div w:id="551770511">
                  <w:marLeft w:val="0"/>
                  <w:marRight w:val="0"/>
                  <w:marTop w:val="0"/>
                  <w:marBottom w:val="0"/>
                  <w:divBdr>
                    <w:top w:val="none" w:sz="0" w:space="0" w:color="auto"/>
                    <w:left w:val="none" w:sz="0" w:space="0" w:color="auto"/>
                    <w:bottom w:val="none" w:sz="0" w:space="0" w:color="auto"/>
                    <w:right w:val="none" w:sz="0" w:space="0" w:color="auto"/>
                  </w:divBdr>
                  <w:divsChild>
                    <w:div w:id="186903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654682">
      <w:bodyDiv w:val="1"/>
      <w:marLeft w:val="0"/>
      <w:marRight w:val="0"/>
      <w:marTop w:val="0"/>
      <w:marBottom w:val="0"/>
      <w:divBdr>
        <w:top w:val="none" w:sz="0" w:space="0" w:color="auto"/>
        <w:left w:val="none" w:sz="0" w:space="0" w:color="auto"/>
        <w:bottom w:val="none" w:sz="0" w:space="0" w:color="auto"/>
        <w:right w:val="none" w:sz="0" w:space="0" w:color="auto"/>
      </w:divBdr>
      <w:divsChild>
        <w:div w:id="259414516">
          <w:marLeft w:val="0"/>
          <w:marRight w:val="0"/>
          <w:marTop w:val="0"/>
          <w:marBottom w:val="0"/>
          <w:divBdr>
            <w:top w:val="none" w:sz="0" w:space="0" w:color="auto"/>
            <w:left w:val="none" w:sz="0" w:space="0" w:color="auto"/>
            <w:bottom w:val="none" w:sz="0" w:space="0" w:color="auto"/>
            <w:right w:val="none" w:sz="0" w:space="0" w:color="auto"/>
          </w:divBdr>
          <w:divsChild>
            <w:div w:id="1202137194">
              <w:marLeft w:val="0"/>
              <w:marRight w:val="0"/>
              <w:marTop w:val="0"/>
              <w:marBottom w:val="0"/>
              <w:divBdr>
                <w:top w:val="none" w:sz="0" w:space="0" w:color="auto"/>
                <w:left w:val="none" w:sz="0" w:space="0" w:color="auto"/>
                <w:bottom w:val="none" w:sz="0" w:space="0" w:color="auto"/>
                <w:right w:val="none" w:sz="0" w:space="0" w:color="auto"/>
              </w:divBdr>
              <w:divsChild>
                <w:div w:id="1263800817">
                  <w:marLeft w:val="0"/>
                  <w:marRight w:val="0"/>
                  <w:marTop w:val="0"/>
                  <w:marBottom w:val="0"/>
                  <w:divBdr>
                    <w:top w:val="none" w:sz="0" w:space="0" w:color="auto"/>
                    <w:left w:val="none" w:sz="0" w:space="0" w:color="auto"/>
                    <w:bottom w:val="none" w:sz="0" w:space="0" w:color="auto"/>
                    <w:right w:val="none" w:sz="0" w:space="0" w:color="auto"/>
                  </w:divBdr>
                  <w:divsChild>
                    <w:div w:id="56167684">
                      <w:marLeft w:val="0"/>
                      <w:marRight w:val="0"/>
                      <w:marTop w:val="0"/>
                      <w:marBottom w:val="0"/>
                      <w:divBdr>
                        <w:top w:val="none" w:sz="0" w:space="0" w:color="auto"/>
                        <w:left w:val="none" w:sz="0" w:space="0" w:color="auto"/>
                        <w:bottom w:val="none" w:sz="0" w:space="0" w:color="auto"/>
                        <w:right w:val="none" w:sz="0" w:space="0" w:color="auto"/>
                      </w:divBdr>
                      <w:divsChild>
                        <w:div w:id="517237424">
                          <w:marLeft w:val="0"/>
                          <w:marRight w:val="0"/>
                          <w:marTop w:val="0"/>
                          <w:marBottom w:val="0"/>
                          <w:divBdr>
                            <w:top w:val="none" w:sz="0" w:space="0" w:color="auto"/>
                            <w:left w:val="none" w:sz="0" w:space="0" w:color="auto"/>
                            <w:bottom w:val="none" w:sz="0" w:space="0" w:color="auto"/>
                            <w:right w:val="none" w:sz="0" w:space="0" w:color="auto"/>
                          </w:divBdr>
                          <w:divsChild>
                            <w:div w:id="90187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025299">
      <w:bodyDiv w:val="1"/>
      <w:marLeft w:val="0"/>
      <w:marRight w:val="0"/>
      <w:marTop w:val="0"/>
      <w:marBottom w:val="0"/>
      <w:divBdr>
        <w:top w:val="none" w:sz="0" w:space="0" w:color="auto"/>
        <w:left w:val="none" w:sz="0" w:space="0" w:color="auto"/>
        <w:bottom w:val="none" w:sz="0" w:space="0" w:color="auto"/>
        <w:right w:val="none" w:sz="0" w:space="0" w:color="auto"/>
      </w:divBdr>
    </w:div>
    <w:div w:id="2048485128">
      <w:bodyDiv w:val="1"/>
      <w:marLeft w:val="0"/>
      <w:marRight w:val="0"/>
      <w:marTop w:val="0"/>
      <w:marBottom w:val="0"/>
      <w:divBdr>
        <w:top w:val="none" w:sz="0" w:space="0" w:color="auto"/>
        <w:left w:val="none" w:sz="0" w:space="0" w:color="auto"/>
        <w:bottom w:val="none" w:sz="0" w:space="0" w:color="auto"/>
        <w:right w:val="none" w:sz="0" w:space="0" w:color="auto"/>
      </w:divBdr>
      <w:divsChild>
        <w:div w:id="835654030">
          <w:marLeft w:val="0"/>
          <w:marRight w:val="0"/>
          <w:marTop w:val="0"/>
          <w:marBottom w:val="0"/>
          <w:divBdr>
            <w:top w:val="none" w:sz="0" w:space="0" w:color="auto"/>
            <w:left w:val="none" w:sz="0" w:space="0" w:color="auto"/>
            <w:bottom w:val="none" w:sz="0" w:space="0" w:color="auto"/>
            <w:right w:val="none" w:sz="0" w:space="0" w:color="auto"/>
          </w:divBdr>
          <w:divsChild>
            <w:div w:id="1413356874">
              <w:marLeft w:val="0"/>
              <w:marRight w:val="0"/>
              <w:marTop w:val="0"/>
              <w:marBottom w:val="0"/>
              <w:divBdr>
                <w:top w:val="none" w:sz="0" w:space="0" w:color="auto"/>
                <w:left w:val="none" w:sz="0" w:space="0" w:color="auto"/>
                <w:bottom w:val="none" w:sz="0" w:space="0" w:color="auto"/>
                <w:right w:val="none" w:sz="0" w:space="0" w:color="auto"/>
              </w:divBdr>
              <w:divsChild>
                <w:div w:id="532815489">
                  <w:marLeft w:val="0"/>
                  <w:marRight w:val="0"/>
                  <w:marTop w:val="0"/>
                  <w:marBottom w:val="0"/>
                  <w:divBdr>
                    <w:top w:val="none" w:sz="0" w:space="0" w:color="auto"/>
                    <w:left w:val="none" w:sz="0" w:space="0" w:color="auto"/>
                    <w:bottom w:val="none" w:sz="0" w:space="0" w:color="auto"/>
                    <w:right w:val="none" w:sz="0" w:space="0" w:color="auto"/>
                  </w:divBdr>
                  <w:divsChild>
                    <w:div w:id="96816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831294">
          <w:marLeft w:val="0"/>
          <w:marRight w:val="0"/>
          <w:marTop w:val="0"/>
          <w:marBottom w:val="0"/>
          <w:divBdr>
            <w:top w:val="none" w:sz="0" w:space="0" w:color="auto"/>
            <w:left w:val="none" w:sz="0" w:space="0" w:color="auto"/>
            <w:bottom w:val="none" w:sz="0" w:space="0" w:color="auto"/>
            <w:right w:val="none" w:sz="0" w:space="0" w:color="auto"/>
          </w:divBdr>
          <w:divsChild>
            <w:div w:id="1735732774">
              <w:marLeft w:val="0"/>
              <w:marRight w:val="0"/>
              <w:marTop w:val="0"/>
              <w:marBottom w:val="0"/>
              <w:divBdr>
                <w:top w:val="none" w:sz="0" w:space="0" w:color="auto"/>
                <w:left w:val="none" w:sz="0" w:space="0" w:color="auto"/>
                <w:bottom w:val="none" w:sz="0" w:space="0" w:color="auto"/>
                <w:right w:val="none" w:sz="0" w:space="0" w:color="auto"/>
              </w:divBdr>
              <w:divsChild>
                <w:div w:id="1809202606">
                  <w:marLeft w:val="0"/>
                  <w:marRight w:val="0"/>
                  <w:marTop w:val="0"/>
                  <w:marBottom w:val="0"/>
                  <w:divBdr>
                    <w:top w:val="none" w:sz="0" w:space="0" w:color="auto"/>
                    <w:left w:val="none" w:sz="0" w:space="0" w:color="auto"/>
                    <w:bottom w:val="none" w:sz="0" w:space="0" w:color="auto"/>
                    <w:right w:val="none" w:sz="0" w:space="0" w:color="auto"/>
                  </w:divBdr>
                  <w:divsChild>
                    <w:div w:id="202659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459559">
      <w:bodyDiv w:val="1"/>
      <w:marLeft w:val="0"/>
      <w:marRight w:val="0"/>
      <w:marTop w:val="0"/>
      <w:marBottom w:val="0"/>
      <w:divBdr>
        <w:top w:val="none" w:sz="0" w:space="0" w:color="auto"/>
        <w:left w:val="none" w:sz="0" w:space="0" w:color="auto"/>
        <w:bottom w:val="none" w:sz="0" w:space="0" w:color="auto"/>
        <w:right w:val="none" w:sz="0" w:space="0" w:color="auto"/>
      </w:divBdr>
    </w:div>
    <w:div w:id="2069380074">
      <w:bodyDiv w:val="1"/>
      <w:marLeft w:val="0"/>
      <w:marRight w:val="0"/>
      <w:marTop w:val="0"/>
      <w:marBottom w:val="0"/>
      <w:divBdr>
        <w:top w:val="none" w:sz="0" w:space="0" w:color="auto"/>
        <w:left w:val="none" w:sz="0" w:space="0" w:color="auto"/>
        <w:bottom w:val="none" w:sz="0" w:space="0" w:color="auto"/>
        <w:right w:val="none" w:sz="0" w:space="0" w:color="auto"/>
      </w:divBdr>
    </w:div>
    <w:div w:id="2074157894">
      <w:bodyDiv w:val="1"/>
      <w:marLeft w:val="0"/>
      <w:marRight w:val="0"/>
      <w:marTop w:val="0"/>
      <w:marBottom w:val="0"/>
      <w:divBdr>
        <w:top w:val="none" w:sz="0" w:space="0" w:color="auto"/>
        <w:left w:val="none" w:sz="0" w:space="0" w:color="auto"/>
        <w:bottom w:val="none" w:sz="0" w:space="0" w:color="auto"/>
        <w:right w:val="none" w:sz="0" w:space="0" w:color="auto"/>
      </w:divBdr>
      <w:divsChild>
        <w:div w:id="1771311182">
          <w:marLeft w:val="0"/>
          <w:marRight w:val="0"/>
          <w:marTop w:val="0"/>
          <w:marBottom w:val="0"/>
          <w:divBdr>
            <w:top w:val="none" w:sz="0" w:space="0" w:color="auto"/>
            <w:left w:val="none" w:sz="0" w:space="0" w:color="auto"/>
            <w:bottom w:val="none" w:sz="0" w:space="0" w:color="auto"/>
            <w:right w:val="none" w:sz="0" w:space="0" w:color="auto"/>
          </w:divBdr>
          <w:divsChild>
            <w:div w:id="1725568197">
              <w:marLeft w:val="0"/>
              <w:marRight w:val="0"/>
              <w:marTop w:val="0"/>
              <w:marBottom w:val="0"/>
              <w:divBdr>
                <w:top w:val="none" w:sz="0" w:space="0" w:color="auto"/>
                <w:left w:val="none" w:sz="0" w:space="0" w:color="auto"/>
                <w:bottom w:val="none" w:sz="0" w:space="0" w:color="auto"/>
                <w:right w:val="none" w:sz="0" w:space="0" w:color="auto"/>
              </w:divBdr>
              <w:divsChild>
                <w:div w:id="1876262693">
                  <w:marLeft w:val="0"/>
                  <w:marRight w:val="0"/>
                  <w:marTop w:val="0"/>
                  <w:marBottom w:val="0"/>
                  <w:divBdr>
                    <w:top w:val="none" w:sz="0" w:space="0" w:color="auto"/>
                    <w:left w:val="none" w:sz="0" w:space="0" w:color="auto"/>
                    <w:bottom w:val="none" w:sz="0" w:space="0" w:color="auto"/>
                    <w:right w:val="none" w:sz="0" w:space="0" w:color="auto"/>
                  </w:divBdr>
                  <w:divsChild>
                    <w:div w:id="113233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548154">
      <w:bodyDiv w:val="1"/>
      <w:marLeft w:val="0"/>
      <w:marRight w:val="0"/>
      <w:marTop w:val="0"/>
      <w:marBottom w:val="0"/>
      <w:divBdr>
        <w:top w:val="none" w:sz="0" w:space="0" w:color="auto"/>
        <w:left w:val="none" w:sz="0" w:space="0" w:color="auto"/>
        <w:bottom w:val="none" w:sz="0" w:space="0" w:color="auto"/>
        <w:right w:val="none" w:sz="0" w:space="0" w:color="auto"/>
      </w:divBdr>
      <w:divsChild>
        <w:div w:id="418907836">
          <w:marLeft w:val="0"/>
          <w:marRight w:val="0"/>
          <w:marTop w:val="0"/>
          <w:marBottom w:val="0"/>
          <w:divBdr>
            <w:top w:val="none" w:sz="0" w:space="0" w:color="auto"/>
            <w:left w:val="none" w:sz="0" w:space="0" w:color="auto"/>
            <w:bottom w:val="none" w:sz="0" w:space="0" w:color="auto"/>
            <w:right w:val="none" w:sz="0" w:space="0" w:color="auto"/>
          </w:divBdr>
          <w:divsChild>
            <w:div w:id="2101372605">
              <w:marLeft w:val="0"/>
              <w:marRight w:val="0"/>
              <w:marTop w:val="0"/>
              <w:marBottom w:val="0"/>
              <w:divBdr>
                <w:top w:val="none" w:sz="0" w:space="0" w:color="auto"/>
                <w:left w:val="none" w:sz="0" w:space="0" w:color="auto"/>
                <w:bottom w:val="none" w:sz="0" w:space="0" w:color="auto"/>
                <w:right w:val="none" w:sz="0" w:space="0" w:color="auto"/>
              </w:divBdr>
              <w:divsChild>
                <w:div w:id="1596398690">
                  <w:marLeft w:val="0"/>
                  <w:marRight w:val="0"/>
                  <w:marTop w:val="0"/>
                  <w:marBottom w:val="0"/>
                  <w:divBdr>
                    <w:top w:val="none" w:sz="0" w:space="0" w:color="auto"/>
                    <w:left w:val="none" w:sz="0" w:space="0" w:color="auto"/>
                    <w:bottom w:val="none" w:sz="0" w:space="0" w:color="auto"/>
                    <w:right w:val="none" w:sz="0" w:space="0" w:color="auto"/>
                  </w:divBdr>
                  <w:divsChild>
                    <w:div w:id="185194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032746">
          <w:marLeft w:val="0"/>
          <w:marRight w:val="0"/>
          <w:marTop w:val="0"/>
          <w:marBottom w:val="0"/>
          <w:divBdr>
            <w:top w:val="none" w:sz="0" w:space="0" w:color="auto"/>
            <w:left w:val="none" w:sz="0" w:space="0" w:color="auto"/>
            <w:bottom w:val="none" w:sz="0" w:space="0" w:color="auto"/>
            <w:right w:val="none" w:sz="0" w:space="0" w:color="auto"/>
          </w:divBdr>
          <w:divsChild>
            <w:div w:id="836113521">
              <w:marLeft w:val="0"/>
              <w:marRight w:val="0"/>
              <w:marTop w:val="0"/>
              <w:marBottom w:val="0"/>
              <w:divBdr>
                <w:top w:val="none" w:sz="0" w:space="0" w:color="auto"/>
                <w:left w:val="none" w:sz="0" w:space="0" w:color="auto"/>
                <w:bottom w:val="none" w:sz="0" w:space="0" w:color="auto"/>
                <w:right w:val="none" w:sz="0" w:space="0" w:color="auto"/>
              </w:divBdr>
              <w:divsChild>
                <w:div w:id="1384913830">
                  <w:marLeft w:val="0"/>
                  <w:marRight w:val="0"/>
                  <w:marTop w:val="0"/>
                  <w:marBottom w:val="0"/>
                  <w:divBdr>
                    <w:top w:val="none" w:sz="0" w:space="0" w:color="auto"/>
                    <w:left w:val="none" w:sz="0" w:space="0" w:color="auto"/>
                    <w:bottom w:val="none" w:sz="0" w:space="0" w:color="auto"/>
                    <w:right w:val="none" w:sz="0" w:space="0" w:color="auto"/>
                  </w:divBdr>
                  <w:divsChild>
                    <w:div w:id="195358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744137">
      <w:bodyDiv w:val="1"/>
      <w:marLeft w:val="0"/>
      <w:marRight w:val="0"/>
      <w:marTop w:val="0"/>
      <w:marBottom w:val="0"/>
      <w:divBdr>
        <w:top w:val="none" w:sz="0" w:space="0" w:color="auto"/>
        <w:left w:val="none" w:sz="0" w:space="0" w:color="auto"/>
        <w:bottom w:val="none" w:sz="0" w:space="0" w:color="auto"/>
        <w:right w:val="none" w:sz="0" w:space="0" w:color="auto"/>
      </w:divBdr>
      <w:divsChild>
        <w:div w:id="1528446103">
          <w:marLeft w:val="0"/>
          <w:marRight w:val="0"/>
          <w:marTop w:val="0"/>
          <w:marBottom w:val="0"/>
          <w:divBdr>
            <w:top w:val="none" w:sz="0" w:space="0" w:color="auto"/>
            <w:left w:val="none" w:sz="0" w:space="0" w:color="auto"/>
            <w:bottom w:val="none" w:sz="0" w:space="0" w:color="auto"/>
            <w:right w:val="none" w:sz="0" w:space="0" w:color="auto"/>
          </w:divBdr>
          <w:divsChild>
            <w:div w:id="793059072">
              <w:marLeft w:val="0"/>
              <w:marRight w:val="0"/>
              <w:marTop w:val="0"/>
              <w:marBottom w:val="0"/>
              <w:divBdr>
                <w:top w:val="none" w:sz="0" w:space="0" w:color="auto"/>
                <w:left w:val="none" w:sz="0" w:space="0" w:color="auto"/>
                <w:bottom w:val="none" w:sz="0" w:space="0" w:color="auto"/>
                <w:right w:val="none" w:sz="0" w:space="0" w:color="auto"/>
              </w:divBdr>
              <w:divsChild>
                <w:div w:id="588736273">
                  <w:marLeft w:val="0"/>
                  <w:marRight w:val="0"/>
                  <w:marTop w:val="0"/>
                  <w:marBottom w:val="0"/>
                  <w:divBdr>
                    <w:top w:val="none" w:sz="0" w:space="0" w:color="auto"/>
                    <w:left w:val="none" w:sz="0" w:space="0" w:color="auto"/>
                    <w:bottom w:val="none" w:sz="0" w:space="0" w:color="auto"/>
                    <w:right w:val="none" w:sz="0" w:space="0" w:color="auto"/>
                  </w:divBdr>
                  <w:divsChild>
                    <w:div w:id="154633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137515">
      <w:bodyDiv w:val="1"/>
      <w:marLeft w:val="0"/>
      <w:marRight w:val="0"/>
      <w:marTop w:val="0"/>
      <w:marBottom w:val="0"/>
      <w:divBdr>
        <w:top w:val="none" w:sz="0" w:space="0" w:color="auto"/>
        <w:left w:val="none" w:sz="0" w:space="0" w:color="auto"/>
        <w:bottom w:val="none" w:sz="0" w:space="0" w:color="auto"/>
        <w:right w:val="none" w:sz="0" w:space="0" w:color="auto"/>
      </w:divBdr>
    </w:div>
    <w:div w:id="2100640994">
      <w:bodyDiv w:val="1"/>
      <w:marLeft w:val="0"/>
      <w:marRight w:val="0"/>
      <w:marTop w:val="0"/>
      <w:marBottom w:val="0"/>
      <w:divBdr>
        <w:top w:val="none" w:sz="0" w:space="0" w:color="auto"/>
        <w:left w:val="none" w:sz="0" w:space="0" w:color="auto"/>
        <w:bottom w:val="none" w:sz="0" w:space="0" w:color="auto"/>
        <w:right w:val="none" w:sz="0" w:space="0" w:color="auto"/>
      </w:divBdr>
    </w:div>
    <w:div w:id="2135439239">
      <w:bodyDiv w:val="1"/>
      <w:marLeft w:val="0"/>
      <w:marRight w:val="0"/>
      <w:marTop w:val="0"/>
      <w:marBottom w:val="0"/>
      <w:divBdr>
        <w:top w:val="none" w:sz="0" w:space="0" w:color="auto"/>
        <w:left w:val="none" w:sz="0" w:space="0" w:color="auto"/>
        <w:bottom w:val="none" w:sz="0" w:space="0" w:color="auto"/>
        <w:right w:val="none" w:sz="0" w:space="0" w:color="auto"/>
      </w:divBdr>
      <w:divsChild>
        <w:div w:id="909539424">
          <w:marLeft w:val="0"/>
          <w:marRight w:val="0"/>
          <w:marTop w:val="100"/>
          <w:marBottom w:val="100"/>
          <w:divBdr>
            <w:top w:val="none" w:sz="0" w:space="0" w:color="auto"/>
            <w:left w:val="none" w:sz="0" w:space="0" w:color="auto"/>
            <w:bottom w:val="none" w:sz="0" w:space="0" w:color="auto"/>
            <w:right w:val="none" w:sz="0" w:space="0" w:color="auto"/>
          </w:divBdr>
          <w:divsChild>
            <w:div w:id="1608927218">
              <w:marLeft w:val="0"/>
              <w:marRight w:val="0"/>
              <w:marTop w:val="0"/>
              <w:marBottom w:val="0"/>
              <w:divBdr>
                <w:top w:val="none" w:sz="0" w:space="0" w:color="auto"/>
                <w:left w:val="none" w:sz="0" w:space="0" w:color="auto"/>
                <w:bottom w:val="none" w:sz="0" w:space="0" w:color="auto"/>
                <w:right w:val="none" w:sz="0" w:space="0" w:color="auto"/>
              </w:divBdr>
              <w:divsChild>
                <w:div w:id="63171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290956">
      <w:bodyDiv w:val="1"/>
      <w:marLeft w:val="0"/>
      <w:marRight w:val="0"/>
      <w:marTop w:val="0"/>
      <w:marBottom w:val="0"/>
      <w:divBdr>
        <w:top w:val="none" w:sz="0" w:space="0" w:color="auto"/>
        <w:left w:val="none" w:sz="0" w:space="0" w:color="auto"/>
        <w:bottom w:val="none" w:sz="0" w:space="0" w:color="auto"/>
        <w:right w:val="none" w:sz="0" w:space="0" w:color="auto"/>
      </w:divBdr>
      <w:divsChild>
        <w:div w:id="447890346">
          <w:marLeft w:val="0"/>
          <w:marRight w:val="0"/>
          <w:marTop w:val="0"/>
          <w:marBottom w:val="0"/>
          <w:divBdr>
            <w:top w:val="none" w:sz="0" w:space="0" w:color="auto"/>
            <w:left w:val="none" w:sz="0" w:space="0" w:color="auto"/>
            <w:bottom w:val="none" w:sz="0" w:space="0" w:color="auto"/>
            <w:right w:val="none" w:sz="0" w:space="0" w:color="auto"/>
          </w:divBdr>
          <w:divsChild>
            <w:div w:id="360402790">
              <w:marLeft w:val="0"/>
              <w:marRight w:val="0"/>
              <w:marTop w:val="0"/>
              <w:marBottom w:val="0"/>
              <w:divBdr>
                <w:top w:val="none" w:sz="0" w:space="0" w:color="auto"/>
                <w:left w:val="none" w:sz="0" w:space="0" w:color="auto"/>
                <w:bottom w:val="none" w:sz="0" w:space="0" w:color="auto"/>
                <w:right w:val="none" w:sz="0" w:space="0" w:color="auto"/>
              </w:divBdr>
              <w:divsChild>
                <w:div w:id="1721131666">
                  <w:marLeft w:val="0"/>
                  <w:marRight w:val="0"/>
                  <w:marTop w:val="0"/>
                  <w:marBottom w:val="0"/>
                  <w:divBdr>
                    <w:top w:val="none" w:sz="0" w:space="0" w:color="auto"/>
                    <w:left w:val="none" w:sz="0" w:space="0" w:color="auto"/>
                    <w:bottom w:val="none" w:sz="0" w:space="0" w:color="auto"/>
                    <w:right w:val="none" w:sz="0" w:space="0" w:color="auto"/>
                  </w:divBdr>
                  <w:divsChild>
                    <w:div w:id="165610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337210">
          <w:marLeft w:val="0"/>
          <w:marRight w:val="0"/>
          <w:marTop w:val="0"/>
          <w:marBottom w:val="0"/>
          <w:divBdr>
            <w:top w:val="none" w:sz="0" w:space="0" w:color="auto"/>
            <w:left w:val="none" w:sz="0" w:space="0" w:color="auto"/>
            <w:bottom w:val="none" w:sz="0" w:space="0" w:color="auto"/>
            <w:right w:val="none" w:sz="0" w:space="0" w:color="auto"/>
          </w:divBdr>
          <w:divsChild>
            <w:div w:id="1286086154">
              <w:marLeft w:val="0"/>
              <w:marRight w:val="0"/>
              <w:marTop w:val="0"/>
              <w:marBottom w:val="0"/>
              <w:divBdr>
                <w:top w:val="none" w:sz="0" w:space="0" w:color="auto"/>
                <w:left w:val="none" w:sz="0" w:space="0" w:color="auto"/>
                <w:bottom w:val="none" w:sz="0" w:space="0" w:color="auto"/>
                <w:right w:val="none" w:sz="0" w:space="0" w:color="auto"/>
              </w:divBdr>
              <w:divsChild>
                <w:div w:id="270862198">
                  <w:marLeft w:val="0"/>
                  <w:marRight w:val="0"/>
                  <w:marTop w:val="0"/>
                  <w:marBottom w:val="0"/>
                  <w:divBdr>
                    <w:top w:val="none" w:sz="0" w:space="0" w:color="auto"/>
                    <w:left w:val="none" w:sz="0" w:space="0" w:color="auto"/>
                    <w:bottom w:val="none" w:sz="0" w:space="0" w:color="auto"/>
                    <w:right w:val="none" w:sz="0" w:space="0" w:color="auto"/>
                  </w:divBdr>
                  <w:divsChild>
                    <w:div w:id="155164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063142">
      <w:bodyDiv w:val="1"/>
      <w:marLeft w:val="0"/>
      <w:marRight w:val="0"/>
      <w:marTop w:val="0"/>
      <w:marBottom w:val="0"/>
      <w:divBdr>
        <w:top w:val="none" w:sz="0" w:space="0" w:color="auto"/>
        <w:left w:val="none" w:sz="0" w:space="0" w:color="auto"/>
        <w:bottom w:val="none" w:sz="0" w:space="0" w:color="auto"/>
        <w:right w:val="none" w:sz="0" w:space="0" w:color="auto"/>
      </w:divBdr>
    </w:div>
    <w:div w:id="2140612375">
      <w:bodyDiv w:val="1"/>
      <w:marLeft w:val="0"/>
      <w:marRight w:val="0"/>
      <w:marTop w:val="0"/>
      <w:marBottom w:val="0"/>
      <w:divBdr>
        <w:top w:val="none" w:sz="0" w:space="0" w:color="auto"/>
        <w:left w:val="none" w:sz="0" w:space="0" w:color="auto"/>
        <w:bottom w:val="none" w:sz="0" w:space="0" w:color="auto"/>
        <w:right w:val="none" w:sz="0" w:space="0" w:color="auto"/>
      </w:divBdr>
      <w:divsChild>
        <w:div w:id="150633682">
          <w:marLeft w:val="0"/>
          <w:marRight w:val="0"/>
          <w:marTop w:val="0"/>
          <w:marBottom w:val="0"/>
          <w:divBdr>
            <w:top w:val="none" w:sz="0" w:space="0" w:color="auto"/>
            <w:left w:val="none" w:sz="0" w:space="0" w:color="auto"/>
            <w:bottom w:val="none" w:sz="0" w:space="0" w:color="auto"/>
            <w:right w:val="none" w:sz="0" w:space="0" w:color="auto"/>
          </w:divBdr>
          <w:divsChild>
            <w:div w:id="820274807">
              <w:marLeft w:val="0"/>
              <w:marRight w:val="0"/>
              <w:marTop w:val="0"/>
              <w:marBottom w:val="0"/>
              <w:divBdr>
                <w:top w:val="none" w:sz="0" w:space="0" w:color="auto"/>
                <w:left w:val="none" w:sz="0" w:space="0" w:color="auto"/>
                <w:bottom w:val="none" w:sz="0" w:space="0" w:color="auto"/>
                <w:right w:val="none" w:sz="0" w:space="0" w:color="auto"/>
              </w:divBdr>
              <w:divsChild>
                <w:div w:id="290018391">
                  <w:marLeft w:val="0"/>
                  <w:marRight w:val="0"/>
                  <w:marTop w:val="0"/>
                  <w:marBottom w:val="0"/>
                  <w:divBdr>
                    <w:top w:val="none" w:sz="0" w:space="0" w:color="auto"/>
                    <w:left w:val="none" w:sz="0" w:space="0" w:color="auto"/>
                    <w:bottom w:val="none" w:sz="0" w:space="0" w:color="auto"/>
                    <w:right w:val="none" w:sz="0" w:space="0" w:color="auto"/>
                  </w:divBdr>
                  <w:divsChild>
                    <w:div w:id="201780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642461">
          <w:marLeft w:val="0"/>
          <w:marRight w:val="0"/>
          <w:marTop w:val="0"/>
          <w:marBottom w:val="0"/>
          <w:divBdr>
            <w:top w:val="none" w:sz="0" w:space="0" w:color="auto"/>
            <w:left w:val="none" w:sz="0" w:space="0" w:color="auto"/>
            <w:bottom w:val="none" w:sz="0" w:space="0" w:color="auto"/>
            <w:right w:val="none" w:sz="0" w:space="0" w:color="auto"/>
          </w:divBdr>
          <w:divsChild>
            <w:div w:id="2027444673">
              <w:marLeft w:val="0"/>
              <w:marRight w:val="0"/>
              <w:marTop w:val="0"/>
              <w:marBottom w:val="0"/>
              <w:divBdr>
                <w:top w:val="none" w:sz="0" w:space="0" w:color="auto"/>
                <w:left w:val="none" w:sz="0" w:space="0" w:color="auto"/>
                <w:bottom w:val="none" w:sz="0" w:space="0" w:color="auto"/>
                <w:right w:val="none" w:sz="0" w:space="0" w:color="auto"/>
              </w:divBdr>
              <w:divsChild>
                <w:div w:id="746073618">
                  <w:marLeft w:val="0"/>
                  <w:marRight w:val="0"/>
                  <w:marTop w:val="0"/>
                  <w:marBottom w:val="0"/>
                  <w:divBdr>
                    <w:top w:val="none" w:sz="0" w:space="0" w:color="auto"/>
                    <w:left w:val="none" w:sz="0" w:space="0" w:color="auto"/>
                    <w:bottom w:val="none" w:sz="0" w:space="0" w:color="auto"/>
                    <w:right w:val="none" w:sz="0" w:space="0" w:color="auto"/>
                  </w:divBdr>
                  <w:divsChild>
                    <w:div w:id="97945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3.png"/><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1.png"/><Relationship Id="rId84" Type="http://schemas.openxmlformats.org/officeDocument/2006/relationships/image" Target="media/image71.png"/><Relationship Id="rId138" Type="http://schemas.openxmlformats.org/officeDocument/2006/relationships/fontTable" Target="fontTable.xml"/><Relationship Id="rId16" Type="http://schemas.openxmlformats.org/officeDocument/2006/relationships/image" Target="media/image6.png"/><Relationship Id="rId107" Type="http://schemas.openxmlformats.org/officeDocument/2006/relationships/image" Target="media/image93.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1.png"/><Relationship Id="rId79" Type="http://schemas.openxmlformats.org/officeDocument/2006/relationships/image" Target="media/image66.png"/><Relationship Id="rId102" Type="http://schemas.openxmlformats.org/officeDocument/2006/relationships/image" Target="media/image88.png"/><Relationship Id="rId123" Type="http://schemas.openxmlformats.org/officeDocument/2006/relationships/image" Target="media/image109.png"/><Relationship Id="rId128" Type="http://schemas.openxmlformats.org/officeDocument/2006/relationships/image" Target="media/image114.emf"/><Relationship Id="rId5" Type="http://schemas.openxmlformats.org/officeDocument/2006/relationships/numbering" Target="numbering.xml"/><Relationship Id="rId90" Type="http://schemas.openxmlformats.org/officeDocument/2006/relationships/image" Target="media/image77.png"/><Relationship Id="rId95" Type="http://schemas.openxmlformats.org/officeDocument/2006/relationships/image" Target="media/image82.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7.png"/><Relationship Id="rId64" Type="http://schemas.openxmlformats.org/officeDocument/2006/relationships/image" Target="media/image52.png"/><Relationship Id="rId69" Type="http://schemas.openxmlformats.org/officeDocument/2006/relationships/chart" Target="charts/chart3.xml"/><Relationship Id="rId113" Type="http://schemas.openxmlformats.org/officeDocument/2006/relationships/image" Target="media/image99.png"/><Relationship Id="rId118" Type="http://schemas.openxmlformats.org/officeDocument/2006/relationships/image" Target="media/image104.png"/><Relationship Id="rId134" Type="http://schemas.openxmlformats.org/officeDocument/2006/relationships/image" Target="media/image120.png"/><Relationship Id="rId139" Type="http://schemas.openxmlformats.org/officeDocument/2006/relationships/theme" Target="theme/theme1.xml"/><Relationship Id="rId80" Type="http://schemas.openxmlformats.org/officeDocument/2006/relationships/image" Target="media/image67.png"/><Relationship Id="rId85" Type="http://schemas.openxmlformats.org/officeDocument/2006/relationships/image" Target="media/image72.png"/><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7.png"/><Relationship Id="rId103" Type="http://schemas.openxmlformats.org/officeDocument/2006/relationships/image" Target="media/image89.emf"/><Relationship Id="rId108" Type="http://schemas.openxmlformats.org/officeDocument/2006/relationships/image" Target="media/image94.png"/><Relationship Id="rId124" Type="http://schemas.openxmlformats.org/officeDocument/2006/relationships/image" Target="media/image110.png"/><Relationship Id="rId129" Type="http://schemas.openxmlformats.org/officeDocument/2006/relationships/image" Target="media/image115.emf"/><Relationship Id="rId54" Type="http://schemas.openxmlformats.org/officeDocument/2006/relationships/image" Target="media/image42.png"/><Relationship Id="rId70" Type="http://schemas.openxmlformats.org/officeDocument/2006/relationships/image" Target="media/image57.png"/><Relationship Id="rId75" Type="http://schemas.openxmlformats.org/officeDocument/2006/relationships/image" Target="media/image62.png"/><Relationship Id="rId91" Type="http://schemas.openxmlformats.org/officeDocument/2006/relationships/image" Target="media/image78.png"/><Relationship Id="rId96"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8.png"/><Relationship Id="rId114" Type="http://schemas.openxmlformats.org/officeDocument/2006/relationships/image" Target="media/image100.png"/><Relationship Id="rId119" Type="http://schemas.openxmlformats.org/officeDocument/2006/relationships/image" Target="media/image105.png"/><Relationship Id="rId44" Type="http://schemas.openxmlformats.org/officeDocument/2006/relationships/image" Target="media/image34.png"/><Relationship Id="rId60" Type="http://schemas.openxmlformats.org/officeDocument/2006/relationships/image" Target="media/image48.png"/><Relationship Id="rId65" Type="http://schemas.openxmlformats.org/officeDocument/2006/relationships/image" Target="media/image53.png"/><Relationship Id="rId81" Type="http://schemas.openxmlformats.org/officeDocument/2006/relationships/image" Target="media/image68.png"/><Relationship Id="rId86" Type="http://schemas.openxmlformats.org/officeDocument/2006/relationships/image" Target="media/image73.png"/><Relationship Id="rId130" Type="http://schemas.openxmlformats.org/officeDocument/2006/relationships/image" Target="media/image116.emf"/><Relationship Id="rId135" Type="http://schemas.openxmlformats.org/officeDocument/2006/relationships/image" Target="media/image121.png"/><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5.emf"/><Relationship Id="rId34" Type="http://schemas.openxmlformats.org/officeDocument/2006/relationships/image" Target="media/image24.png"/><Relationship Id="rId50" Type="http://schemas.openxmlformats.org/officeDocument/2006/relationships/chart" Target="charts/chart2.xml"/><Relationship Id="rId55" Type="http://schemas.openxmlformats.org/officeDocument/2006/relationships/image" Target="media/image43.png"/><Relationship Id="rId76" Type="http://schemas.openxmlformats.org/officeDocument/2006/relationships/image" Target="media/image63.png"/><Relationship Id="rId97" Type="http://schemas.openxmlformats.org/officeDocument/2006/relationships/image" Target="media/image83.png"/><Relationship Id="rId104" Type="http://schemas.openxmlformats.org/officeDocument/2006/relationships/image" Target="media/image90.png"/><Relationship Id="rId120" Type="http://schemas.openxmlformats.org/officeDocument/2006/relationships/image" Target="media/image106.png"/><Relationship Id="rId125" Type="http://schemas.openxmlformats.org/officeDocument/2006/relationships/image" Target="media/image111.png"/><Relationship Id="rId7" Type="http://schemas.openxmlformats.org/officeDocument/2006/relationships/settings" Target="settings.xml"/><Relationship Id="rId71" Type="http://schemas.openxmlformats.org/officeDocument/2006/relationships/image" Target="media/image58.png"/><Relationship Id="rId92" Type="http://schemas.openxmlformats.org/officeDocument/2006/relationships/image" Target="media/image79.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4.png"/><Relationship Id="rId87" Type="http://schemas.openxmlformats.org/officeDocument/2006/relationships/image" Target="media/image74.png"/><Relationship Id="rId110" Type="http://schemas.openxmlformats.org/officeDocument/2006/relationships/image" Target="media/image96.emf"/><Relationship Id="rId115" Type="http://schemas.openxmlformats.org/officeDocument/2006/relationships/image" Target="media/image101.emf"/><Relationship Id="rId131" Type="http://schemas.openxmlformats.org/officeDocument/2006/relationships/image" Target="media/image117.emf"/><Relationship Id="rId136" Type="http://schemas.openxmlformats.org/officeDocument/2006/relationships/image" Target="media/image122.png"/><Relationship Id="rId61" Type="http://schemas.openxmlformats.org/officeDocument/2006/relationships/image" Target="media/image49.png"/><Relationship Id="rId82" Type="http://schemas.openxmlformats.org/officeDocument/2006/relationships/image" Target="media/image69.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4.png"/><Relationship Id="rId77" Type="http://schemas.openxmlformats.org/officeDocument/2006/relationships/image" Target="media/image64.png"/><Relationship Id="rId100" Type="http://schemas.openxmlformats.org/officeDocument/2006/relationships/image" Target="media/image86.png"/><Relationship Id="rId105" Type="http://schemas.openxmlformats.org/officeDocument/2006/relationships/image" Target="media/image91.png"/><Relationship Id="rId126" Type="http://schemas.openxmlformats.org/officeDocument/2006/relationships/image" Target="media/image112.emf"/><Relationship Id="rId8" Type="http://schemas.openxmlformats.org/officeDocument/2006/relationships/webSettings" Target="webSettings.xml"/><Relationship Id="rId51" Type="http://schemas.openxmlformats.org/officeDocument/2006/relationships/image" Target="media/image39.png"/><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4.png"/><Relationship Id="rId121" Type="http://schemas.openxmlformats.org/officeDocument/2006/relationships/image" Target="media/image107.pn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5.png"/><Relationship Id="rId116" Type="http://schemas.openxmlformats.org/officeDocument/2006/relationships/image" Target="media/image102.emf"/><Relationship Id="rId137"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0.png"/><Relationship Id="rId83" Type="http://schemas.openxmlformats.org/officeDocument/2006/relationships/image" Target="media/image70.png"/><Relationship Id="rId88" Type="http://schemas.openxmlformats.org/officeDocument/2006/relationships/image" Target="media/image75.png"/><Relationship Id="rId111" Type="http://schemas.openxmlformats.org/officeDocument/2006/relationships/image" Target="media/image97.png"/><Relationship Id="rId132" Type="http://schemas.openxmlformats.org/officeDocument/2006/relationships/image" Target="media/image118.png"/><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5.png"/><Relationship Id="rId106" Type="http://schemas.openxmlformats.org/officeDocument/2006/relationships/image" Target="media/image92.emf"/><Relationship Id="rId127" Type="http://schemas.openxmlformats.org/officeDocument/2006/relationships/image" Target="media/image113.png"/><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image" Target="media/image40.png"/><Relationship Id="rId73" Type="http://schemas.openxmlformats.org/officeDocument/2006/relationships/image" Target="media/image60.png"/><Relationship Id="rId78" Type="http://schemas.openxmlformats.org/officeDocument/2006/relationships/image" Target="media/image65.png"/><Relationship Id="rId94" Type="http://schemas.openxmlformats.org/officeDocument/2006/relationships/image" Target="media/image81.png"/><Relationship Id="rId99" Type="http://schemas.openxmlformats.org/officeDocument/2006/relationships/image" Target="media/image85.png"/><Relationship Id="rId101" Type="http://schemas.openxmlformats.org/officeDocument/2006/relationships/image" Target="media/image87.png"/><Relationship Id="rId122" Type="http://schemas.openxmlformats.org/officeDocument/2006/relationships/image" Target="media/image108.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png"/><Relationship Id="rId47" Type="http://schemas.openxmlformats.org/officeDocument/2006/relationships/chart" Target="charts/chart1.xml"/><Relationship Id="rId68" Type="http://schemas.openxmlformats.org/officeDocument/2006/relationships/image" Target="media/image56.png"/><Relationship Id="rId89" Type="http://schemas.openxmlformats.org/officeDocument/2006/relationships/image" Target="media/image76.png"/><Relationship Id="rId112" Type="http://schemas.openxmlformats.org/officeDocument/2006/relationships/image" Target="media/image98.png"/><Relationship Id="rId133" Type="http://schemas.openxmlformats.org/officeDocument/2006/relationships/image" Target="media/image119.png"/></Relationships>
</file>

<file path=word/charts/_rels/chart1.xml.rels><?xml version="1.0" encoding="UTF-8" standalone="yes"?>
<Relationships xmlns="http://schemas.openxmlformats.org/package/2006/relationships"><Relationship Id="rId3" Type="http://schemas.openxmlformats.org/officeDocument/2006/relationships/oleObject" Target="https://jerroms-my.sharepoint.com/personal/aamirsahar_jerroms_co_uk/Documents/Desktop/AS/un/DATA%20An%205014/Drama%20_%20Correct%20-%20Descrip%20_%20Exc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370fe0c2cc587e6d/Desktop/5014%20Report%202%20Final/Drama%20DAta%20for%20char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370fe0c2cc587e6d/Desktop/5014%20Report%202%20Final/WORKING/Languag%20vs%20avg%20likes%20etc%20charts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amir\Downloads\Genre%20Finalll%20Req%204%20(2).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t>Comparison of Central Tendency Measures for Ratings and Engagement Metrics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'Descriptive stas charts'!$B$15</c:f>
              <c:strCache>
                <c:ptCount val="1"/>
                <c:pt idx="0">
                  <c:v>Average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highlight>
                      <a:srgbClr val="00FFFF"/>
                    </a:highlight>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'Descriptive stas charts'!$C$14:$F$14</c:f>
              <c:strCache>
                <c:ptCount val="4"/>
                <c:pt idx="0">
                  <c:v>Average_rating</c:v>
                </c:pt>
                <c:pt idx="1">
                  <c:v>Watches</c:v>
                </c:pt>
                <c:pt idx="2">
                  <c:v>Likes</c:v>
                </c:pt>
                <c:pt idx="3">
                  <c:v>Total_ratings</c:v>
                </c:pt>
              </c:strCache>
            </c:strRef>
          </c:cat>
          <c:val>
            <c:numRef>
              <c:f>'Descriptive stas charts'!$C$15:$F$15</c:f>
              <c:numCache>
                <c:formatCode>#,##0.00;[Red]#,##0.00</c:formatCode>
                <c:ptCount val="4"/>
                <c:pt idx="0">
                  <c:v>3.5589835773219294</c:v>
                </c:pt>
                <c:pt idx="1">
                  <c:v>112358.80632411067</c:v>
                </c:pt>
                <c:pt idx="2">
                  <c:v>35400.246376811592</c:v>
                </c:pt>
                <c:pt idx="3">
                  <c:v>76516.586297760208</c:v>
                </c:pt>
              </c:numCache>
            </c:numRef>
          </c:val>
          <c:extLst>
            <c:ext xmlns:c16="http://schemas.microsoft.com/office/drawing/2014/chart" uri="{C3380CC4-5D6E-409C-BE32-E72D297353CC}">
              <c16:uniqueId val="{00000000-151F-426D-BE63-043744461BCD}"/>
            </c:ext>
          </c:extLst>
        </c:ser>
        <c:ser>
          <c:idx val="1"/>
          <c:order val="1"/>
          <c:tx>
            <c:strRef>
              <c:f>'Descriptive stas charts'!$B$16</c:f>
              <c:strCache>
                <c:ptCount val="1"/>
                <c:pt idx="0">
                  <c:v>Mode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highlight>
                      <a:srgbClr val="00FF00"/>
                    </a:highlight>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'Descriptive stas charts'!$C$14:$F$14</c:f>
              <c:strCache>
                <c:ptCount val="4"/>
                <c:pt idx="0">
                  <c:v>Average_rating</c:v>
                </c:pt>
                <c:pt idx="1">
                  <c:v>Watches</c:v>
                </c:pt>
                <c:pt idx="2">
                  <c:v>Likes</c:v>
                </c:pt>
                <c:pt idx="3">
                  <c:v>Total_ratings</c:v>
                </c:pt>
              </c:strCache>
            </c:strRef>
          </c:cat>
          <c:val>
            <c:numRef>
              <c:f>'Descriptive stas charts'!$C$16:$F$16</c:f>
              <c:numCache>
                <c:formatCode>#,##0.00;[Red]#,##0.00</c:formatCode>
                <c:ptCount val="4"/>
                <c:pt idx="0">
                  <c:v>3.27</c:v>
                </c:pt>
                <c:pt idx="1">
                  <c:v>103</c:v>
                </c:pt>
                <c:pt idx="2">
                  <c:v>16</c:v>
                </c:pt>
                <c:pt idx="3">
                  <c:v>10</c:v>
                </c:pt>
              </c:numCache>
            </c:numRef>
          </c:val>
          <c:extLst>
            <c:ext xmlns:c16="http://schemas.microsoft.com/office/drawing/2014/chart" uri="{C3380CC4-5D6E-409C-BE32-E72D297353CC}">
              <c16:uniqueId val="{00000001-151F-426D-BE63-043744461BCD}"/>
            </c:ext>
          </c:extLst>
        </c:ser>
        <c:ser>
          <c:idx val="2"/>
          <c:order val="2"/>
          <c:tx>
            <c:strRef>
              <c:f>'Descriptive stas charts'!$B$17</c:f>
              <c:strCache>
                <c:ptCount val="1"/>
                <c:pt idx="0">
                  <c:v>Median</c:v>
                </c:pt>
              </c:strCache>
            </c:strRef>
          </c:tx>
          <c:spPr>
            <a:solidFill>
              <a:schemeClr val="accent3"/>
            </a:solidFill>
            <a:ln>
              <a:noFill/>
            </a:ln>
            <a:effectLst/>
          </c:spPr>
          <c:invertIfNegative val="0"/>
          <c:dLbls>
            <c:delete val="1"/>
          </c:dLbls>
          <c:cat>
            <c:strRef>
              <c:f>'Descriptive stas charts'!$C$14:$F$14</c:f>
              <c:strCache>
                <c:ptCount val="4"/>
                <c:pt idx="0">
                  <c:v>Average_rating</c:v>
                </c:pt>
                <c:pt idx="1">
                  <c:v>Watches</c:v>
                </c:pt>
                <c:pt idx="2">
                  <c:v>Likes</c:v>
                </c:pt>
                <c:pt idx="3">
                  <c:v>Total_ratings</c:v>
                </c:pt>
              </c:strCache>
            </c:strRef>
          </c:cat>
          <c:val>
            <c:numRef>
              <c:f>'Descriptive stas charts'!$C$17:$F$17</c:f>
              <c:numCache>
                <c:formatCode>#,##0.00;[Red]#,##0.00</c:formatCode>
                <c:ptCount val="4"/>
                <c:pt idx="0">
                  <c:v>3.52</c:v>
                </c:pt>
                <c:pt idx="1">
                  <c:v>12406</c:v>
                </c:pt>
                <c:pt idx="2">
                  <c:v>2470</c:v>
                </c:pt>
                <c:pt idx="3">
                  <c:v>8022</c:v>
                </c:pt>
              </c:numCache>
            </c:numRef>
          </c:val>
          <c:extLst>
            <c:ext xmlns:c16="http://schemas.microsoft.com/office/drawing/2014/chart" uri="{C3380CC4-5D6E-409C-BE32-E72D297353CC}">
              <c16:uniqueId val="{00000002-151F-426D-BE63-043744461BCD}"/>
            </c:ext>
          </c:extLst>
        </c:ser>
        <c:ser>
          <c:idx val="3"/>
          <c:order val="3"/>
          <c:tx>
            <c:strRef>
              <c:f>'Descriptive stas charts'!$B$18</c:f>
              <c:strCache>
                <c:ptCount val="1"/>
                <c:pt idx="0">
                  <c:v>Max</c:v>
                </c:pt>
              </c:strCache>
            </c:strRef>
          </c:tx>
          <c:spPr>
            <a:solidFill>
              <a:schemeClr val="accent4"/>
            </a:solidFill>
            <a:ln>
              <a:noFill/>
            </a:ln>
            <a:effectLst/>
          </c:spPr>
          <c:invertIfNegative val="0"/>
          <c:dLbls>
            <c:dLbl>
              <c:idx val="2"/>
              <c:spPr>
                <a:solidFill>
                  <a:srgbClr val="FFFF0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highlight>
                        <a:srgbClr val="FFFF00"/>
                      </a:highlight>
                      <a:latin typeface="+mn-lt"/>
                      <a:ea typeface="+mn-ea"/>
                      <a:cs typeface="+mn-cs"/>
                    </a:defRPr>
                  </a:pPr>
                  <a:endParaRPr lang="en-US"/>
                </a:p>
              </c:txPr>
              <c:dLblPos val="outEnd"/>
              <c:showLegendKey val="0"/>
              <c:showVal val="1"/>
              <c:showCatName val="0"/>
              <c:showSerName val="0"/>
              <c:showPercent val="0"/>
              <c:showBubbleSize val="0"/>
              <c:extLst>
                <c:ext xmlns:c16="http://schemas.microsoft.com/office/drawing/2014/chart" uri="{C3380CC4-5D6E-409C-BE32-E72D297353CC}">
                  <c16:uniqueId val="{00000003-151F-426D-BE63-043744461BC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highlight>
                      <a:srgbClr val="FFFF00"/>
                    </a:highlight>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'Descriptive stas charts'!$C$14:$F$14</c:f>
              <c:strCache>
                <c:ptCount val="4"/>
                <c:pt idx="0">
                  <c:v>Average_rating</c:v>
                </c:pt>
                <c:pt idx="1">
                  <c:v>Watches</c:v>
                </c:pt>
                <c:pt idx="2">
                  <c:v>Likes</c:v>
                </c:pt>
                <c:pt idx="3">
                  <c:v>Total_ratings</c:v>
                </c:pt>
              </c:strCache>
            </c:strRef>
          </c:cat>
          <c:val>
            <c:numRef>
              <c:f>'Descriptive stas charts'!$C$18:$F$18</c:f>
              <c:numCache>
                <c:formatCode>#,##0.00;[Red]#,##0.00</c:formatCode>
                <c:ptCount val="4"/>
                <c:pt idx="0">
                  <c:v>4.63</c:v>
                </c:pt>
                <c:pt idx="1">
                  <c:v>5059722</c:v>
                </c:pt>
                <c:pt idx="2">
                  <c:v>2325525</c:v>
                </c:pt>
                <c:pt idx="3">
                  <c:v>3581103</c:v>
                </c:pt>
              </c:numCache>
            </c:numRef>
          </c:val>
          <c:extLst>
            <c:ext xmlns:c16="http://schemas.microsoft.com/office/drawing/2014/chart" uri="{C3380CC4-5D6E-409C-BE32-E72D297353CC}">
              <c16:uniqueId val="{00000004-151F-426D-BE63-043744461BCD}"/>
            </c:ext>
          </c:extLst>
        </c:ser>
        <c:ser>
          <c:idx val="4"/>
          <c:order val="4"/>
          <c:tx>
            <c:strRef>
              <c:f>'Descriptive stas charts'!$B$19</c:f>
              <c:strCache>
                <c:ptCount val="1"/>
                <c:pt idx="0">
                  <c:v>Min</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'Descriptive stas charts'!$C$14:$F$14</c:f>
              <c:strCache>
                <c:ptCount val="4"/>
                <c:pt idx="0">
                  <c:v>Average_rating</c:v>
                </c:pt>
                <c:pt idx="1">
                  <c:v>Watches</c:v>
                </c:pt>
                <c:pt idx="2">
                  <c:v>Likes</c:v>
                </c:pt>
                <c:pt idx="3">
                  <c:v>Total_ratings</c:v>
                </c:pt>
              </c:strCache>
            </c:strRef>
          </c:cat>
          <c:val>
            <c:numRef>
              <c:f>'Descriptive stas charts'!$C$19:$F$19</c:f>
              <c:numCache>
                <c:formatCode>#,##0.00;[Red]#,##0.00</c:formatCode>
                <c:ptCount val="4"/>
                <c:pt idx="0">
                  <c:v>1.96</c:v>
                </c:pt>
                <c:pt idx="1">
                  <c:v>4</c:v>
                </c:pt>
                <c:pt idx="2">
                  <c:v>0</c:v>
                </c:pt>
                <c:pt idx="3">
                  <c:v>0</c:v>
                </c:pt>
              </c:numCache>
            </c:numRef>
          </c:val>
          <c:extLst>
            <c:ext xmlns:c16="http://schemas.microsoft.com/office/drawing/2014/chart" uri="{C3380CC4-5D6E-409C-BE32-E72D297353CC}">
              <c16:uniqueId val="{00000005-151F-426D-BE63-043744461BCD}"/>
            </c:ext>
          </c:extLst>
        </c:ser>
        <c:dLbls>
          <c:dLblPos val="outEnd"/>
          <c:showLegendKey val="0"/>
          <c:showVal val="1"/>
          <c:showCatName val="0"/>
          <c:showSerName val="0"/>
          <c:showPercent val="0"/>
          <c:showBubbleSize val="0"/>
        </c:dLbls>
        <c:gapWidth val="182"/>
        <c:axId val="774991648"/>
        <c:axId val="774993568"/>
      </c:barChart>
      <c:catAx>
        <c:axId val="77499164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Metrics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4993568"/>
        <c:crosses val="autoZero"/>
        <c:auto val="1"/>
        <c:lblAlgn val="ctr"/>
        <c:lblOffset val="100"/>
        <c:noMultiLvlLbl val="0"/>
      </c:catAx>
      <c:valAx>
        <c:axId val="774993568"/>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Value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Red]#,##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4991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2"/>
                </a:solidFill>
                <a:latin typeface="+mn-lt"/>
                <a:ea typeface="+mn-ea"/>
                <a:cs typeface="+mn-cs"/>
              </a:defRPr>
            </a:pPr>
            <a:r>
              <a:rPr lang="en-GB" sz="1200" b="0" i="0" u="none" strike="noStrike" baseline="0">
                <a:solidFill>
                  <a:schemeClr val="tx2"/>
                </a:solidFill>
              </a:rPr>
              <a:t>Audience Engagement Analysis: Likes, Watches, and Ratings</a:t>
            </a:r>
            <a:endParaRPr lang="en-US" sz="1200" baseline="0">
              <a:solidFill>
                <a:schemeClr val="tx2"/>
              </a:solidFill>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2"/>
              </a:solidFill>
              <a:latin typeface="+mn-lt"/>
              <a:ea typeface="+mn-ea"/>
              <a:cs typeface="+mn-cs"/>
            </a:defRPr>
          </a:pPr>
          <a:endParaRPr lang="en-US"/>
        </a:p>
      </c:txPr>
    </c:title>
    <c:autoTitleDeleted val="0"/>
    <c:plotArea>
      <c:layout>
        <c:manualLayout>
          <c:layoutTarget val="inner"/>
          <c:xMode val="edge"/>
          <c:yMode val="edge"/>
          <c:x val="0.1809344618439549"/>
          <c:y val="0.21522491349480968"/>
          <c:w val="0.62996038416546252"/>
          <c:h val="0.63527886003868894"/>
        </c:manualLayout>
      </c:layout>
      <c:bubbleChart>
        <c:varyColors val="0"/>
        <c:ser>
          <c:idx val="0"/>
          <c:order val="0"/>
          <c:tx>
            <c:v>Videos</c:v>
          </c:tx>
          <c:spPr>
            <a:solidFill>
              <a:schemeClr val="accent1">
                <a:alpha val="75000"/>
              </a:schemeClr>
            </a:solidFill>
            <a:ln>
              <a:noFill/>
            </a:ln>
            <a:effectLst/>
          </c:spPr>
          <c:invertIfNegative val="0"/>
          <c:dLbls>
            <c:dLbl>
              <c:idx val="12"/>
              <c:tx>
                <c:rich>
                  <a:bodyPr/>
                  <a:lstStyle/>
                  <a:p>
                    <a:fld id="{CBB5BAF4-9AEE-4666-9C13-CEA7A4D59323}" type="YVALUE">
                      <a:rPr lang="en-US" b="1">
                        <a:solidFill>
                          <a:srgbClr val="C00000"/>
                        </a:solidFill>
                      </a:rPr>
                      <a:pPr/>
                      <a:t>[Y VALUE]</a:t>
                    </a:fld>
                    <a:endParaRPr lang="en-GB"/>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A44E-465B-A641-1998CF3410CE}"/>
                </c:ext>
              </c:extLst>
            </c:dLbl>
            <c:dLbl>
              <c:idx val="59"/>
              <c:tx>
                <c:rich>
                  <a:bodyPr/>
                  <a:lstStyle/>
                  <a:p>
                    <a:fld id="{E1378BE3-0C8C-4163-BBBC-77D4664AC6D6}" type="YVALUE">
                      <a:rPr lang="en-US" sz="1000" b="1">
                        <a:solidFill>
                          <a:schemeClr val="tx1"/>
                        </a:solidFill>
                      </a:rPr>
                      <a:pPr/>
                      <a:t>[Y VALUE]</a:t>
                    </a:fld>
                    <a:endParaRPr lang="en-GB"/>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44E-465B-A641-1998CF3410CE}"/>
                </c:ext>
              </c:extLst>
            </c:dLbl>
            <c:dLbl>
              <c:idx val="284"/>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65000"/>
                            <a:lumOff val="35000"/>
                          </a:schemeClr>
                        </a:solidFill>
                        <a:latin typeface="+mn-lt"/>
                        <a:ea typeface="+mn-ea"/>
                        <a:cs typeface="+mn-cs"/>
                      </a:defRPr>
                    </a:pPr>
                    <a:fld id="{C610C08E-BF8E-4D54-B286-738EC2DECE2F}" type="YVALUE">
                      <a:rPr lang="en-US" b="1">
                        <a:solidFill>
                          <a:schemeClr val="accent2"/>
                        </a:solidFill>
                      </a:rPr>
                      <a:pPr>
                        <a:defRPr b="1">
                          <a:solidFill>
                            <a:schemeClr val="tx1">
                              <a:lumMod val="65000"/>
                              <a:lumOff val="35000"/>
                            </a:schemeClr>
                          </a:solidFill>
                        </a:defRPr>
                      </a:pPr>
                      <a:t>[Y VALUE]</a:t>
                    </a:fld>
                    <a:endParaRPr lang="en-GB"/>
                  </a:p>
                </c:rich>
              </c:tx>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65000"/>
                          <a:lumOff val="35000"/>
                        </a:schemeClr>
                      </a:solidFill>
                      <a:latin typeface="+mn-lt"/>
                      <a:ea typeface="+mn-ea"/>
                      <a:cs typeface="+mn-cs"/>
                    </a:defRPr>
                  </a:pPr>
                  <a:endParaRPr lang="en-GB"/>
                </a:p>
              </c:txPr>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A44E-465B-A641-1998CF3410C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Sheet1!$I$2:$I$760</c:f>
              <c:numCache>
                <c:formatCode>#,##0.00;[Red]#,##0.00</c:formatCode>
                <c:ptCount val="759"/>
                <c:pt idx="0">
                  <c:v>34777</c:v>
                </c:pt>
                <c:pt idx="1">
                  <c:v>326214</c:v>
                </c:pt>
                <c:pt idx="2">
                  <c:v>1625264</c:v>
                </c:pt>
                <c:pt idx="3">
                  <c:v>855997</c:v>
                </c:pt>
                <c:pt idx="4">
                  <c:v>653574</c:v>
                </c:pt>
                <c:pt idx="5">
                  <c:v>298437</c:v>
                </c:pt>
                <c:pt idx="6">
                  <c:v>165451</c:v>
                </c:pt>
                <c:pt idx="7">
                  <c:v>1514778</c:v>
                </c:pt>
                <c:pt idx="8">
                  <c:v>573682</c:v>
                </c:pt>
                <c:pt idx="9">
                  <c:v>547042</c:v>
                </c:pt>
                <c:pt idx="10">
                  <c:v>2936400</c:v>
                </c:pt>
                <c:pt idx="11">
                  <c:v>1312847</c:v>
                </c:pt>
                <c:pt idx="12">
                  <c:v>5059722</c:v>
                </c:pt>
                <c:pt idx="13">
                  <c:v>844260</c:v>
                </c:pt>
                <c:pt idx="14">
                  <c:v>153982</c:v>
                </c:pt>
                <c:pt idx="15">
                  <c:v>181502</c:v>
                </c:pt>
                <c:pt idx="16">
                  <c:v>182944</c:v>
                </c:pt>
                <c:pt idx="17">
                  <c:v>208941</c:v>
                </c:pt>
                <c:pt idx="18">
                  <c:v>553051</c:v>
                </c:pt>
                <c:pt idx="19">
                  <c:v>3656</c:v>
                </c:pt>
                <c:pt idx="20">
                  <c:v>280090</c:v>
                </c:pt>
                <c:pt idx="21">
                  <c:v>21215</c:v>
                </c:pt>
                <c:pt idx="22">
                  <c:v>230590</c:v>
                </c:pt>
                <c:pt idx="23">
                  <c:v>224537</c:v>
                </c:pt>
                <c:pt idx="24">
                  <c:v>1673</c:v>
                </c:pt>
                <c:pt idx="25">
                  <c:v>384303</c:v>
                </c:pt>
                <c:pt idx="26">
                  <c:v>2794</c:v>
                </c:pt>
                <c:pt idx="27">
                  <c:v>332534</c:v>
                </c:pt>
                <c:pt idx="28">
                  <c:v>184548</c:v>
                </c:pt>
                <c:pt idx="29">
                  <c:v>35576</c:v>
                </c:pt>
                <c:pt idx="30">
                  <c:v>226084</c:v>
                </c:pt>
                <c:pt idx="31">
                  <c:v>235569</c:v>
                </c:pt>
                <c:pt idx="32">
                  <c:v>463097</c:v>
                </c:pt>
                <c:pt idx="33">
                  <c:v>434649</c:v>
                </c:pt>
                <c:pt idx="34">
                  <c:v>184513</c:v>
                </c:pt>
                <c:pt idx="35">
                  <c:v>698414</c:v>
                </c:pt>
                <c:pt idx="36">
                  <c:v>295346</c:v>
                </c:pt>
                <c:pt idx="37">
                  <c:v>843732</c:v>
                </c:pt>
                <c:pt idx="38">
                  <c:v>22644</c:v>
                </c:pt>
                <c:pt idx="39">
                  <c:v>63784</c:v>
                </c:pt>
                <c:pt idx="40">
                  <c:v>176843</c:v>
                </c:pt>
                <c:pt idx="41">
                  <c:v>1167284</c:v>
                </c:pt>
                <c:pt idx="42">
                  <c:v>20768</c:v>
                </c:pt>
                <c:pt idx="43">
                  <c:v>45646</c:v>
                </c:pt>
                <c:pt idx="44">
                  <c:v>1225168</c:v>
                </c:pt>
                <c:pt idx="45">
                  <c:v>1117895</c:v>
                </c:pt>
                <c:pt idx="46">
                  <c:v>86477</c:v>
                </c:pt>
                <c:pt idx="47">
                  <c:v>337707</c:v>
                </c:pt>
                <c:pt idx="48">
                  <c:v>99443</c:v>
                </c:pt>
                <c:pt idx="49">
                  <c:v>45823</c:v>
                </c:pt>
                <c:pt idx="50">
                  <c:v>83179</c:v>
                </c:pt>
                <c:pt idx="51">
                  <c:v>246876</c:v>
                </c:pt>
                <c:pt idx="52">
                  <c:v>459432</c:v>
                </c:pt>
                <c:pt idx="53">
                  <c:v>290054</c:v>
                </c:pt>
                <c:pt idx="54">
                  <c:v>24996</c:v>
                </c:pt>
                <c:pt idx="55">
                  <c:v>1886</c:v>
                </c:pt>
                <c:pt idx="56">
                  <c:v>124442</c:v>
                </c:pt>
                <c:pt idx="57">
                  <c:v>324102</c:v>
                </c:pt>
                <c:pt idx="58">
                  <c:v>196</c:v>
                </c:pt>
                <c:pt idx="59">
                  <c:v>3146498</c:v>
                </c:pt>
                <c:pt idx="60">
                  <c:v>79185</c:v>
                </c:pt>
                <c:pt idx="61">
                  <c:v>15211</c:v>
                </c:pt>
                <c:pt idx="62">
                  <c:v>427582</c:v>
                </c:pt>
                <c:pt idx="63">
                  <c:v>130451</c:v>
                </c:pt>
                <c:pt idx="64">
                  <c:v>99367</c:v>
                </c:pt>
                <c:pt idx="65">
                  <c:v>33837</c:v>
                </c:pt>
                <c:pt idx="66">
                  <c:v>70177</c:v>
                </c:pt>
                <c:pt idx="67">
                  <c:v>62673</c:v>
                </c:pt>
                <c:pt idx="68">
                  <c:v>203924</c:v>
                </c:pt>
                <c:pt idx="69">
                  <c:v>63612</c:v>
                </c:pt>
                <c:pt idx="70">
                  <c:v>2099</c:v>
                </c:pt>
                <c:pt idx="71">
                  <c:v>861</c:v>
                </c:pt>
                <c:pt idx="72">
                  <c:v>555</c:v>
                </c:pt>
                <c:pt idx="73">
                  <c:v>118922</c:v>
                </c:pt>
                <c:pt idx="74">
                  <c:v>60353</c:v>
                </c:pt>
                <c:pt idx="75">
                  <c:v>2166</c:v>
                </c:pt>
                <c:pt idx="76">
                  <c:v>76350</c:v>
                </c:pt>
                <c:pt idx="77">
                  <c:v>156</c:v>
                </c:pt>
                <c:pt idx="78">
                  <c:v>38750</c:v>
                </c:pt>
                <c:pt idx="79">
                  <c:v>47268</c:v>
                </c:pt>
                <c:pt idx="80">
                  <c:v>30651</c:v>
                </c:pt>
                <c:pt idx="81">
                  <c:v>2394</c:v>
                </c:pt>
                <c:pt idx="82">
                  <c:v>6992</c:v>
                </c:pt>
                <c:pt idx="83">
                  <c:v>27368</c:v>
                </c:pt>
                <c:pt idx="84">
                  <c:v>389397</c:v>
                </c:pt>
                <c:pt idx="85">
                  <c:v>19131</c:v>
                </c:pt>
                <c:pt idx="86">
                  <c:v>607896</c:v>
                </c:pt>
                <c:pt idx="87">
                  <c:v>183026</c:v>
                </c:pt>
                <c:pt idx="88">
                  <c:v>496736</c:v>
                </c:pt>
                <c:pt idx="89">
                  <c:v>69484</c:v>
                </c:pt>
                <c:pt idx="90">
                  <c:v>46109</c:v>
                </c:pt>
                <c:pt idx="91">
                  <c:v>76097</c:v>
                </c:pt>
                <c:pt idx="92">
                  <c:v>298291</c:v>
                </c:pt>
                <c:pt idx="93">
                  <c:v>1876</c:v>
                </c:pt>
                <c:pt idx="94">
                  <c:v>13753</c:v>
                </c:pt>
                <c:pt idx="95">
                  <c:v>37297</c:v>
                </c:pt>
                <c:pt idx="96">
                  <c:v>953180</c:v>
                </c:pt>
                <c:pt idx="97">
                  <c:v>65564</c:v>
                </c:pt>
                <c:pt idx="98">
                  <c:v>57522</c:v>
                </c:pt>
                <c:pt idx="99">
                  <c:v>369428</c:v>
                </c:pt>
                <c:pt idx="100">
                  <c:v>251660</c:v>
                </c:pt>
                <c:pt idx="101">
                  <c:v>11227</c:v>
                </c:pt>
                <c:pt idx="102">
                  <c:v>436858</c:v>
                </c:pt>
                <c:pt idx="103">
                  <c:v>73188</c:v>
                </c:pt>
                <c:pt idx="104">
                  <c:v>6857</c:v>
                </c:pt>
                <c:pt idx="105">
                  <c:v>155527</c:v>
                </c:pt>
                <c:pt idx="106">
                  <c:v>32999</c:v>
                </c:pt>
                <c:pt idx="107">
                  <c:v>65719</c:v>
                </c:pt>
                <c:pt idx="108">
                  <c:v>11160</c:v>
                </c:pt>
                <c:pt idx="109">
                  <c:v>48036</c:v>
                </c:pt>
                <c:pt idx="110">
                  <c:v>241875</c:v>
                </c:pt>
                <c:pt idx="111">
                  <c:v>37102</c:v>
                </c:pt>
                <c:pt idx="112">
                  <c:v>7308</c:v>
                </c:pt>
                <c:pt idx="113">
                  <c:v>1516</c:v>
                </c:pt>
                <c:pt idx="114">
                  <c:v>357530</c:v>
                </c:pt>
                <c:pt idx="115">
                  <c:v>2527</c:v>
                </c:pt>
                <c:pt idx="116">
                  <c:v>69001</c:v>
                </c:pt>
                <c:pt idx="117">
                  <c:v>8620</c:v>
                </c:pt>
                <c:pt idx="118">
                  <c:v>23</c:v>
                </c:pt>
                <c:pt idx="119">
                  <c:v>20708</c:v>
                </c:pt>
                <c:pt idx="120">
                  <c:v>963</c:v>
                </c:pt>
                <c:pt idx="121">
                  <c:v>3197</c:v>
                </c:pt>
                <c:pt idx="122">
                  <c:v>371</c:v>
                </c:pt>
                <c:pt idx="123">
                  <c:v>22627</c:v>
                </c:pt>
                <c:pt idx="124">
                  <c:v>1813</c:v>
                </c:pt>
                <c:pt idx="125">
                  <c:v>217486</c:v>
                </c:pt>
                <c:pt idx="126">
                  <c:v>6627</c:v>
                </c:pt>
                <c:pt idx="127">
                  <c:v>165</c:v>
                </c:pt>
                <c:pt idx="128">
                  <c:v>226538</c:v>
                </c:pt>
                <c:pt idx="129">
                  <c:v>167815</c:v>
                </c:pt>
                <c:pt idx="130">
                  <c:v>26318</c:v>
                </c:pt>
                <c:pt idx="131">
                  <c:v>25749</c:v>
                </c:pt>
                <c:pt idx="132">
                  <c:v>107662</c:v>
                </c:pt>
                <c:pt idx="133">
                  <c:v>636025</c:v>
                </c:pt>
                <c:pt idx="134">
                  <c:v>154209</c:v>
                </c:pt>
                <c:pt idx="135">
                  <c:v>94669</c:v>
                </c:pt>
                <c:pt idx="136">
                  <c:v>42559</c:v>
                </c:pt>
                <c:pt idx="137">
                  <c:v>5699</c:v>
                </c:pt>
                <c:pt idx="138">
                  <c:v>5376</c:v>
                </c:pt>
                <c:pt idx="139">
                  <c:v>568844</c:v>
                </c:pt>
                <c:pt idx="140">
                  <c:v>2006</c:v>
                </c:pt>
                <c:pt idx="141">
                  <c:v>12592</c:v>
                </c:pt>
                <c:pt idx="142">
                  <c:v>60332</c:v>
                </c:pt>
                <c:pt idx="143">
                  <c:v>18859</c:v>
                </c:pt>
                <c:pt idx="144">
                  <c:v>195</c:v>
                </c:pt>
                <c:pt idx="145">
                  <c:v>255292</c:v>
                </c:pt>
                <c:pt idx="146">
                  <c:v>969</c:v>
                </c:pt>
                <c:pt idx="147">
                  <c:v>307804</c:v>
                </c:pt>
                <c:pt idx="148">
                  <c:v>1110545</c:v>
                </c:pt>
                <c:pt idx="149">
                  <c:v>63986</c:v>
                </c:pt>
                <c:pt idx="150">
                  <c:v>13533</c:v>
                </c:pt>
                <c:pt idx="151">
                  <c:v>228146</c:v>
                </c:pt>
                <c:pt idx="152">
                  <c:v>105597</c:v>
                </c:pt>
                <c:pt idx="153">
                  <c:v>138586</c:v>
                </c:pt>
                <c:pt idx="154">
                  <c:v>6919</c:v>
                </c:pt>
                <c:pt idx="155">
                  <c:v>4588</c:v>
                </c:pt>
                <c:pt idx="156">
                  <c:v>8237</c:v>
                </c:pt>
                <c:pt idx="157">
                  <c:v>14636</c:v>
                </c:pt>
                <c:pt idx="158">
                  <c:v>244</c:v>
                </c:pt>
                <c:pt idx="159">
                  <c:v>105</c:v>
                </c:pt>
                <c:pt idx="160">
                  <c:v>919</c:v>
                </c:pt>
                <c:pt idx="161">
                  <c:v>123</c:v>
                </c:pt>
                <c:pt idx="162">
                  <c:v>25</c:v>
                </c:pt>
                <c:pt idx="163">
                  <c:v>312</c:v>
                </c:pt>
                <c:pt idx="164">
                  <c:v>47</c:v>
                </c:pt>
                <c:pt idx="165">
                  <c:v>107778</c:v>
                </c:pt>
                <c:pt idx="166">
                  <c:v>15264</c:v>
                </c:pt>
                <c:pt idx="167">
                  <c:v>16160</c:v>
                </c:pt>
                <c:pt idx="168">
                  <c:v>4076</c:v>
                </c:pt>
                <c:pt idx="169">
                  <c:v>94732</c:v>
                </c:pt>
                <c:pt idx="170">
                  <c:v>13970</c:v>
                </c:pt>
                <c:pt idx="171">
                  <c:v>24761</c:v>
                </c:pt>
                <c:pt idx="172">
                  <c:v>733</c:v>
                </c:pt>
                <c:pt idx="173">
                  <c:v>415</c:v>
                </c:pt>
                <c:pt idx="174">
                  <c:v>44842</c:v>
                </c:pt>
                <c:pt idx="175">
                  <c:v>1628</c:v>
                </c:pt>
                <c:pt idx="176">
                  <c:v>567</c:v>
                </c:pt>
                <c:pt idx="177">
                  <c:v>4695</c:v>
                </c:pt>
                <c:pt idx="178">
                  <c:v>8358</c:v>
                </c:pt>
                <c:pt idx="179">
                  <c:v>2045</c:v>
                </c:pt>
                <c:pt idx="180">
                  <c:v>819</c:v>
                </c:pt>
                <c:pt idx="181">
                  <c:v>4179</c:v>
                </c:pt>
                <c:pt idx="182">
                  <c:v>1416</c:v>
                </c:pt>
                <c:pt idx="183">
                  <c:v>36024</c:v>
                </c:pt>
                <c:pt idx="184">
                  <c:v>4582</c:v>
                </c:pt>
                <c:pt idx="185">
                  <c:v>234868</c:v>
                </c:pt>
                <c:pt idx="186">
                  <c:v>200042</c:v>
                </c:pt>
                <c:pt idx="187">
                  <c:v>4996</c:v>
                </c:pt>
                <c:pt idx="188">
                  <c:v>14908</c:v>
                </c:pt>
                <c:pt idx="189">
                  <c:v>5152</c:v>
                </c:pt>
                <c:pt idx="190">
                  <c:v>404</c:v>
                </c:pt>
                <c:pt idx="191">
                  <c:v>325792</c:v>
                </c:pt>
                <c:pt idx="192">
                  <c:v>30758</c:v>
                </c:pt>
                <c:pt idx="193">
                  <c:v>34546</c:v>
                </c:pt>
                <c:pt idx="194">
                  <c:v>7269</c:v>
                </c:pt>
                <c:pt idx="195">
                  <c:v>15438</c:v>
                </c:pt>
                <c:pt idx="196">
                  <c:v>7379</c:v>
                </c:pt>
                <c:pt idx="197">
                  <c:v>46455</c:v>
                </c:pt>
                <c:pt idx="198">
                  <c:v>4220</c:v>
                </c:pt>
                <c:pt idx="199">
                  <c:v>667</c:v>
                </c:pt>
                <c:pt idx="200">
                  <c:v>2202</c:v>
                </c:pt>
                <c:pt idx="201">
                  <c:v>4591</c:v>
                </c:pt>
                <c:pt idx="202">
                  <c:v>168</c:v>
                </c:pt>
                <c:pt idx="203">
                  <c:v>11458</c:v>
                </c:pt>
                <c:pt idx="204">
                  <c:v>7580</c:v>
                </c:pt>
                <c:pt idx="205">
                  <c:v>3310</c:v>
                </c:pt>
                <c:pt idx="206">
                  <c:v>48779</c:v>
                </c:pt>
                <c:pt idx="207">
                  <c:v>6783</c:v>
                </c:pt>
                <c:pt idx="208">
                  <c:v>2075</c:v>
                </c:pt>
                <c:pt idx="209">
                  <c:v>44211</c:v>
                </c:pt>
                <c:pt idx="210">
                  <c:v>16945</c:v>
                </c:pt>
                <c:pt idx="211">
                  <c:v>5838</c:v>
                </c:pt>
                <c:pt idx="212">
                  <c:v>151009</c:v>
                </c:pt>
                <c:pt idx="213">
                  <c:v>22179</c:v>
                </c:pt>
                <c:pt idx="214">
                  <c:v>38503</c:v>
                </c:pt>
                <c:pt idx="215">
                  <c:v>14052</c:v>
                </c:pt>
                <c:pt idx="216">
                  <c:v>2354</c:v>
                </c:pt>
                <c:pt idx="217">
                  <c:v>71019</c:v>
                </c:pt>
                <c:pt idx="218">
                  <c:v>52258</c:v>
                </c:pt>
                <c:pt idx="219">
                  <c:v>97346</c:v>
                </c:pt>
                <c:pt idx="220">
                  <c:v>15839</c:v>
                </c:pt>
                <c:pt idx="221">
                  <c:v>5289</c:v>
                </c:pt>
                <c:pt idx="222">
                  <c:v>75778</c:v>
                </c:pt>
                <c:pt idx="223">
                  <c:v>48605</c:v>
                </c:pt>
                <c:pt idx="224">
                  <c:v>33002</c:v>
                </c:pt>
                <c:pt idx="225">
                  <c:v>5366</c:v>
                </c:pt>
                <c:pt idx="226">
                  <c:v>18829</c:v>
                </c:pt>
                <c:pt idx="227">
                  <c:v>6152</c:v>
                </c:pt>
                <c:pt idx="228">
                  <c:v>6180</c:v>
                </c:pt>
                <c:pt idx="229">
                  <c:v>1246</c:v>
                </c:pt>
                <c:pt idx="230">
                  <c:v>2918</c:v>
                </c:pt>
                <c:pt idx="231">
                  <c:v>727</c:v>
                </c:pt>
                <c:pt idx="232">
                  <c:v>42267</c:v>
                </c:pt>
                <c:pt idx="233">
                  <c:v>33366</c:v>
                </c:pt>
                <c:pt idx="234">
                  <c:v>1869</c:v>
                </c:pt>
                <c:pt idx="235">
                  <c:v>405</c:v>
                </c:pt>
                <c:pt idx="236">
                  <c:v>3836</c:v>
                </c:pt>
                <c:pt idx="237">
                  <c:v>67327</c:v>
                </c:pt>
                <c:pt idx="238">
                  <c:v>1066202</c:v>
                </c:pt>
                <c:pt idx="239">
                  <c:v>1374999</c:v>
                </c:pt>
                <c:pt idx="240">
                  <c:v>21774</c:v>
                </c:pt>
                <c:pt idx="241">
                  <c:v>55819</c:v>
                </c:pt>
                <c:pt idx="242">
                  <c:v>73506</c:v>
                </c:pt>
                <c:pt idx="243">
                  <c:v>178819</c:v>
                </c:pt>
                <c:pt idx="244">
                  <c:v>2642</c:v>
                </c:pt>
                <c:pt idx="245">
                  <c:v>9538</c:v>
                </c:pt>
                <c:pt idx="246">
                  <c:v>15</c:v>
                </c:pt>
                <c:pt idx="247">
                  <c:v>1375</c:v>
                </c:pt>
                <c:pt idx="248">
                  <c:v>1449</c:v>
                </c:pt>
                <c:pt idx="249">
                  <c:v>4782</c:v>
                </c:pt>
                <c:pt idx="250">
                  <c:v>305</c:v>
                </c:pt>
                <c:pt idx="251">
                  <c:v>30022</c:v>
                </c:pt>
                <c:pt idx="252">
                  <c:v>342</c:v>
                </c:pt>
                <c:pt idx="253">
                  <c:v>54</c:v>
                </c:pt>
                <c:pt idx="254">
                  <c:v>44</c:v>
                </c:pt>
                <c:pt idx="255">
                  <c:v>63447</c:v>
                </c:pt>
                <c:pt idx="256">
                  <c:v>1243</c:v>
                </c:pt>
                <c:pt idx="257">
                  <c:v>141614</c:v>
                </c:pt>
                <c:pt idx="258">
                  <c:v>32088</c:v>
                </c:pt>
                <c:pt idx="259">
                  <c:v>74054</c:v>
                </c:pt>
                <c:pt idx="260">
                  <c:v>114457</c:v>
                </c:pt>
                <c:pt idx="261">
                  <c:v>112822</c:v>
                </c:pt>
                <c:pt idx="262">
                  <c:v>57260</c:v>
                </c:pt>
                <c:pt idx="263">
                  <c:v>24324</c:v>
                </c:pt>
                <c:pt idx="264">
                  <c:v>29506</c:v>
                </c:pt>
                <c:pt idx="265">
                  <c:v>221576</c:v>
                </c:pt>
                <c:pt idx="266">
                  <c:v>21050</c:v>
                </c:pt>
                <c:pt idx="267">
                  <c:v>195859</c:v>
                </c:pt>
                <c:pt idx="268">
                  <c:v>45248</c:v>
                </c:pt>
                <c:pt idx="269">
                  <c:v>210420</c:v>
                </c:pt>
                <c:pt idx="270">
                  <c:v>53383</c:v>
                </c:pt>
                <c:pt idx="271">
                  <c:v>146715</c:v>
                </c:pt>
                <c:pt idx="272">
                  <c:v>52276</c:v>
                </c:pt>
                <c:pt idx="273">
                  <c:v>148845</c:v>
                </c:pt>
                <c:pt idx="274">
                  <c:v>122778</c:v>
                </c:pt>
                <c:pt idx="275">
                  <c:v>4757</c:v>
                </c:pt>
                <c:pt idx="276">
                  <c:v>1083</c:v>
                </c:pt>
                <c:pt idx="277">
                  <c:v>652</c:v>
                </c:pt>
                <c:pt idx="278">
                  <c:v>16449</c:v>
                </c:pt>
                <c:pt idx="279">
                  <c:v>4409</c:v>
                </c:pt>
                <c:pt idx="280">
                  <c:v>16309</c:v>
                </c:pt>
                <c:pt idx="281">
                  <c:v>93270</c:v>
                </c:pt>
                <c:pt idx="282">
                  <c:v>69072</c:v>
                </c:pt>
                <c:pt idx="283">
                  <c:v>111781</c:v>
                </c:pt>
                <c:pt idx="284">
                  <c:v>2741325</c:v>
                </c:pt>
                <c:pt idx="285">
                  <c:v>5214</c:v>
                </c:pt>
                <c:pt idx="286">
                  <c:v>1012</c:v>
                </c:pt>
                <c:pt idx="287">
                  <c:v>7455</c:v>
                </c:pt>
                <c:pt idx="288">
                  <c:v>2655</c:v>
                </c:pt>
                <c:pt idx="289">
                  <c:v>1351825</c:v>
                </c:pt>
                <c:pt idx="290">
                  <c:v>12433</c:v>
                </c:pt>
                <c:pt idx="291">
                  <c:v>6245</c:v>
                </c:pt>
                <c:pt idx="292">
                  <c:v>1395</c:v>
                </c:pt>
                <c:pt idx="293">
                  <c:v>5281</c:v>
                </c:pt>
                <c:pt idx="294">
                  <c:v>232533</c:v>
                </c:pt>
                <c:pt idx="295">
                  <c:v>183463</c:v>
                </c:pt>
                <c:pt idx="296">
                  <c:v>482</c:v>
                </c:pt>
                <c:pt idx="297">
                  <c:v>183877</c:v>
                </c:pt>
                <c:pt idx="298">
                  <c:v>2718747</c:v>
                </c:pt>
                <c:pt idx="299">
                  <c:v>2659</c:v>
                </c:pt>
                <c:pt idx="300">
                  <c:v>21525</c:v>
                </c:pt>
                <c:pt idx="301">
                  <c:v>1946</c:v>
                </c:pt>
                <c:pt idx="302">
                  <c:v>1156</c:v>
                </c:pt>
                <c:pt idx="303">
                  <c:v>599644</c:v>
                </c:pt>
                <c:pt idx="304">
                  <c:v>5829</c:v>
                </c:pt>
                <c:pt idx="305">
                  <c:v>3362</c:v>
                </c:pt>
                <c:pt idx="306">
                  <c:v>1526</c:v>
                </c:pt>
                <c:pt idx="307">
                  <c:v>1005</c:v>
                </c:pt>
                <c:pt idx="308">
                  <c:v>703</c:v>
                </c:pt>
                <c:pt idx="309">
                  <c:v>5921</c:v>
                </c:pt>
                <c:pt idx="310">
                  <c:v>81264</c:v>
                </c:pt>
                <c:pt idx="311">
                  <c:v>1507</c:v>
                </c:pt>
                <c:pt idx="312">
                  <c:v>18997</c:v>
                </c:pt>
                <c:pt idx="313">
                  <c:v>301671</c:v>
                </c:pt>
                <c:pt idx="314">
                  <c:v>1912</c:v>
                </c:pt>
                <c:pt idx="315">
                  <c:v>108005</c:v>
                </c:pt>
                <c:pt idx="316">
                  <c:v>35470</c:v>
                </c:pt>
                <c:pt idx="317">
                  <c:v>19267</c:v>
                </c:pt>
                <c:pt idx="318">
                  <c:v>410</c:v>
                </c:pt>
                <c:pt idx="319">
                  <c:v>8018</c:v>
                </c:pt>
                <c:pt idx="320">
                  <c:v>25500</c:v>
                </c:pt>
                <c:pt idx="321">
                  <c:v>3075</c:v>
                </c:pt>
                <c:pt idx="322">
                  <c:v>26752</c:v>
                </c:pt>
                <c:pt idx="323">
                  <c:v>1858</c:v>
                </c:pt>
                <c:pt idx="324">
                  <c:v>3701</c:v>
                </c:pt>
                <c:pt idx="325">
                  <c:v>2464</c:v>
                </c:pt>
                <c:pt idx="326">
                  <c:v>1011</c:v>
                </c:pt>
                <c:pt idx="327">
                  <c:v>29914</c:v>
                </c:pt>
                <c:pt idx="328">
                  <c:v>37304</c:v>
                </c:pt>
                <c:pt idx="329">
                  <c:v>3333</c:v>
                </c:pt>
                <c:pt idx="330">
                  <c:v>2821</c:v>
                </c:pt>
                <c:pt idx="331">
                  <c:v>8758</c:v>
                </c:pt>
                <c:pt idx="332">
                  <c:v>2464</c:v>
                </c:pt>
                <c:pt idx="333">
                  <c:v>17334</c:v>
                </c:pt>
                <c:pt idx="334">
                  <c:v>38626</c:v>
                </c:pt>
                <c:pt idx="335">
                  <c:v>3484</c:v>
                </c:pt>
                <c:pt idx="336">
                  <c:v>1012</c:v>
                </c:pt>
                <c:pt idx="337">
                  <c:v>78</c:v>
                </c:pt>
                <c:pt idx="338">
                  <c:v>56</c:v>
                </c:pt>
                <c:pt idx="339">
                  <c:v>73</c:v>
                </c:pt>
                <c:pt idx="340">
                  <c:v>188</c:v>
                </c:pt>
                <c:pt idx="341">
                  <c:v>1246721</c:v>
                </c:pt>
                <c:pt idx="342">
                  <c:v>1208</c:v>
                </c:pt>
                <c:pt idx="343">
                  <c:v>12715</c:v>
                </c:pt>
                <c:pt idx="344">
                  <c:v>12533</c:v>
                </c:pt>
                <c:pt idx="345">
                  <c:v>8557</c:v>
                </c:pt>
                <c:pt idx="346">
                  <c:v>599</c:v>
                </c:pt>
                <c:pt idx="347">
                  <c:v>111385</c:v>
                </c:pt>
                <c:pt idx="348">
                  <c:v>145780</c:v>
                </c:pt>
                <c:pt idx="349">
                  <c:v>23658</c:v>
                </c:pt>
                <c:pt idx="350">
                  <c:v>6422</c:v>
                </c:pt>
                <c:pt idx="351">
                  <c:v>7738</c:v>
                </c:pt>
                <c:pt idx="352">
                  <c:v>44669</c:v>
                </c:pt>
                <c:pt idx="353">
                  <c:v>80388</c:v>
                </c:pt>
                <c:pt idx="354">
                  <c:v>184314</c:v>
                </c:pt>
                <c:pt idx="355">
                  <c:v>170212</c:v>
                </c:pt>
                <c:pt idx="356">
                  <c:v>10732</c:v>
                </c:pt>
                <c:pt idx="357">
                  <c:v>3430</c:v>
                </c:pt>
                <c:pt idx="358">
                  <c:v>8862</c:v>
                </c:pt>
                <c:pt idx="359">
                  <c:v>50792</c:v>
                </c:pt>
                <c:pt idx="360">
                  <c:v>4957</c:v>
                </c:pt>
                <c:pt idx="361">
                  <c:v>133971</c:v>
                </c:pt>
                <c:pt idx="362">
                  <c:v>46314</c:v>
                </c:pt>
                <c:pt idx="363">
                  <c:v>49</c:v>
                </c:pt>
                <c:pt idx="364">
                  <c:v>8401</c:v>
                </c:pt>
                <c:pt idx="365">
                  <c:v>1876</c:v>
                </c:pt>
                <c:pt idx="366">
                  <c:v>4350</c:v>
                </c:pt>
                <c:pt idx="367">
                  <c:v>33760</c:v>
                </c:pt>
                <c:pt idx="368">
                  <c:v>8810</c:v>
                </c:pt>
                <c:pt idx="369">
                  <c:v>133331</c:v>
                </c:pt>
                <c:pt idx="370">
                  <c:v>14632</c:v>
                </c:pt>
                <c:pt idx="371">
                  <c:v>13131</c:v>
                </c:pt>
                <c:pt idx="372">
                  <c:v>96188</c:v>
                </c:pt>
                <c:pt idx="373">
                  <c:v>160722</c:v>
                </c:pt>
                <c:pt idx="374">
                  <c:v>35122</c:v>
                </c:pt>
                <c:pt idx="375">
                  <c:v>147</c:v>
                </c:pt>
                <c:pt idx="376">
                  <c:v>1719</c:v>
                </c:pt>
                <c:pt idx="377">
                  <c:v>48344</c:v>
                </c:pt>
                <c:pt idx="378">
                  <c:v>1841</c:v>
                </c:pt>
                <c:pt idx="379">
                  <c:v>15512</c:v>
                </c:pt>
                <c:pt idx="380">
                  <c:v>17157</c:v>
                </c:pt>
                <c:pt idx="381">
                  <c:v>5322</c:v>
                </c:pt>
                <c:pt idx="382">
                  <c:v>136974</c:v>
                </c:pt>
                <c:pt idx="383">
                  <c:v>2377</c:v>
                </c:pt>
                <c:pt idx="384">
                  <c:v>59743</c:v>
                </c:pt>
                <c:pt idx="385">
                  <c:v>54907</c:v>
                </c:pt>
                <c:pt idx="386">
                  <c:v>10711</c:v>
                </c:pt>
                <c:pt idx="387">
                  <c:v>2405</c:v>
                </c:pt>
                <c:pt idx="388">
                  <c:v>20017</c:v>
                </c:pt>
                <c:pt idx="389">
                  <c:v>7873</c:v>
                </c:pt>
                <c:pt idx="390">
                  <c:v>5089</c:v>
                </c:pt>
                <c:pt idx="391">
                  <c:v>415</c:v>
                </c:pt>
                <c:pt idx="392">
                  <c:v>646</c:v>
                </c:pt>
                <c:pt idx="393">
                  <c:v>1040</c:v>
                </c:pt>
                <c:pt idx="394">
                  <c:v>912</c:v>
                </c:pt>
                <c:pt idx="395">
                  <c:v>5113</c:v>
                </c:pt>
                <c:pt idx="396">
                  <c:v>206</c:v>
                </c:pt>
                <c:pt idx="397">
                  <c:v>3631</c:v>
                </c:pt>
                <c:pt idx="398">
                  <c:v>17977</c:v>
                </c:pt>
                <c:pt idx="399">
                  <c:v>20189</c:v>
                </c:pt>
                <c:pt idx="400">
                  <c:v>12472</c:v>
                </c:pt>
                <c:pt idx="401">
                  <c:v>4939</c:v>
                </c:pt>
                <c:pt idx="402">
                  <c:v>849</c:v>
                </c:pt>
                <c:pt idx="403">
                  <c:v>686</c:v>
                </c:pt>
                <c:pt idx="404">
                  <c:v>14540</c:v>
                </c:pt>
                <c:pt idx="405">
                  <c:v>20785</c:v>
                </c:pt>
                <c:pt idx="406">
                  <c:v>11455</c:v>
                </c:pt>
                <c:pt idx="407">
                  <c:v>568</c:v>
                </c:pt>
                <c:pt idx="408">
                  <c:v>1840</c:v>
                </c:pt>
                <c:pt idx="409">
                  <c:v>1775</c:v>
                </c:pt>
                <c:pt idx="410">
                  <c:v>2885</c:v>
                </c:pt>
                <c:pt idx="411">
                  <c:v>1793</c:v>
                </c:pt>
                <c:pt idx="412">
                  <c:v>5622</c:v>
                </c:pt>
                <c:pt idx="413">
                  <c:v>232</c:v>
                </c:pt>
                <c:pt idx="414">
                  <c:v>700</c:v>
                </c:pt>
                <c:pt idx="415">
                  <c:v>298909</c:v>
                </c:pt>
                <c:pt idx="416">
                  <c:v>5898</c:v>
                </c:pt>
                <c:pt idx="417">
                  <c:v>741</c:v>
                </c:pt>
                <c:pt idx="418">
                  <c:v>449</c:v>
                </c:pt>
                <c:pt idx="419">
                  <c:v>3785</c:v>
                </c:pt>
                <c:pt idx="420">
                  <c:v>617684</c:v>
                </c:pt>
                <c:pt idx="421">
                  <c:v>72792</c:v>
                </c:pt>
                <c:pt idx="422">
                  <c:v>24941</c:v>
                </c:pt>
                <c:pt idx="423">
                  <c:v>174</c:v>
                </c:pt>
                <c:pt idx="424">
                  <c:v>63</c:v>
                </c:pt>
                <c:pt idx="425">
                  <c:v>75230</c:v>
                </c:pt>
                <c:pt idx="426">
                  <c:v>8420</c:v>
                </c:pt>
                <c:pt idx="427">
                  <c:v>1713</c:v>
                </c:pt>
                <c:pt idx="428">
                  <c:v>747</c:v>
                </c:pt>
                <c:pt idx="429">
                  <c:v>1567</c:v>
                </c:pt>
                <c:pt idx="430">
                  <c:v>86868</c:v>
                </c:pt>
                <c:pt idx="431">
                  <c:v>30022</c:v>
                </c:pt>
                <c:pt idx="432">
                  <c:v>73095</c:v>
                </c:pt>
                <c:pt idx="433">
                  <c:v>4286</c:v>
                </c:pt>
                <c:pt idx="434">
                  <c:v>37039</c:v>
                </c:pt>
                <c:pt idx="435">
                  <c:v>21098</c:v>
                </c:pt>
                <c:pt idx="436">
                  <c:v>494575</c:v>
                </c:pt>
                <c:pt idx="437">
                  <c:v>155607</c:v>
                </c:pt>
                <c:pt idx="438">
                  <c:v>13795</c:v>
                </c:pt>
                <c:pt idx="439">
                  <c:v>9933</c:v>
                </c:pt>
                <c:pt idx="440">
                  <c:v>57217</c:v>
                </c:pt>
                <c:pt idx="441">
                  <c:v>400</c:v>
                </c:pt>
                <c:pt idx="442">
                  <c:v>1304</c:v>
                </c:pt>
                <c:pt idx="443">
                  <c:v>59096</c:v>
                </c:pt>
                <c:pt idx="444">
                  <c:v>257422</c:v>
                </c:pt>
                <c:pt idx="445">
                  <c:v>57514</c:v>
                </c:pt>
                <c:pt idx="446">
                  <c:v>205754</c:v>
                </c:pt>
                <c:pt idx="447">
                  <c:v>12118</c:v>
                </c:pt>
                <c:pt idx="448">
                  <c:v>19813</c:v>
                </c:pt>
                <c:pt idx="449">
                  <c:v>53969</c:v>
                </c:pt>
                <c:pt idx="450">
                  <c:v>1097</c:v>
                </c:pt>
                <c:pt idx="451">
                  <c:v>12960</c:v>
                </c:pt>
                <c:pt idx="452">
                  <c:v>4220</c:v>
                </c:pt>
                <c:pt idx="453">
                  <c:v>26455</c:v>
                </c:pt>
                <c:pt idx="454">
                  <c:v>865</c:v>
                </c:pt>
                <c:pt idx="455">
                  <c:v>1001</c:v>
                </c:pt>
                <c:pt idx="456">
                  <c:v>1135</c:v>
                </c:pt>
                <c:pt idx="457">
                  <c:v>156</c:v>
                </c:pt>
                <c:pt idx="458">
                  <c:v>508</c:v>
                </c:pt>
                <c:pt idx="459">
                  <c:v>1017</c:v>
                </c:pt>
                <c:pt idx="460">
                  <c:v>709</c:v>
                </c:pt>
                <c:pt idx="461">
                  <c:v>1673</c:v>
                </c:pt>
                <c:pt idx="462">
                  <c:v>56</c:v>
                </c:pt>
                <c:pt idx="463">
                  <c:v>2076</c:v>
                </c:pt>
                <c:pt idx="464">
                  <c:v>290</c:v>
                </c:pt>
                <c:pt idx="465">
                  <c:v>343</c:v>
                </c:pt>
                <c:pt idx="466">
                  <c:v>233</c:v>
                </c:pt>
                <c:pt idx="467">
                  <c:v>18333</c:v>
                </c:pt>
                <c:pt idx="468">
                  <c:v>109693</c:v>
                </c:pt>
                <c:pt idx="469">
                  <c:v>94659</c:v>
                </c:pt>
                <c:pt idx="470">
                  <c:v>1493</c:v>
                </c:pt>
                <c:pt idx="471">
                  <c:v>231</c:v>
                </c:pt>
                <c:pt idx="472">
                  <c:v>36081</c:v>
                </c:pt>
                <c:pt idx="473">
                  <c:v>5698</c:v>
                </c:pt>
                <c:pt idx="474">
                  <c:v>2463</c:v>
                </c:pt>
                <c:pt idx="475">
                  <c:v>43160</c:v>
                </c:pt>
                <c:pt idx="476">
                  <c:v>3841</c:v>
                </c:pt>
                <c:pt idx="477">
                  <c:v>2515</c:v>
                </c:pt>
                <c:pt idx="478">
                  <c:v>349</c:v>
                </c:pt>
                <c:pt idx="479">
                  <c:v>340</c:v>
                </c:pt>
                <c:pt idx="480">
                  <c:v>107223</c:v>
                </c:pt>
                <c:pt idx="481">
                  <c:v>77032</c:v>
                </c:pt>
                <c:pt idx="482">
                  <c:v>30014</c:v>
                </c:pt>
                <c:pt idx="483">
                  <c:v>3442</c:v>
                </c:pt>
                <c:pt idx="484">
                  <c:v>1172</c:v>
                </c:pt>
                <c:pt idx="485">
                  <c:v>91</c:v>
                </c:pt>
                <c:pt idx="486">
                  <c:v>287</c:v>
                </c:pt>
                <c:pt idx="487">
                  <c:v>335</c:v>
                </c:pt>
                <c:pt idx="488">
                  <c:v>529</c:v>
                </c:pt>
                <c:pt idx="489">
                  <c:v>31779</c:v>
                </c:pt>
                <c:pt idx="490">
                  <c:v>21079</c:v>
                </c:pt>
                <c:pt idx="491">
                  <c:v>10607</c:v>
                </c:pt>
                <c:pt idx="492">
                  <c:v>873</c:v>
                </c:pt>
                <c:pt idx="493">
                  <c:v>61933</c:v>
                </c:pt>
                <c:pt idx="494">
                  <c:v>17</c:v>
                </c:pt>
                <c:pt idx="495">
                  <c:v>36875</c:v>
                </c:pt>
                <c:pt idx="496">
                  <c:v>16682</c:v>
                </c:pt>
                <c:pt idx="497">
                  <c:v>2840</c:v>
                </c:pt>
                <c:pt idx="498">
                  <c:v>39638</c:v>
                </c:pt>
                <c:pt idx="499">
                  <c:v>6882</c:v>
                </c:pt>
                <c:pt idx="500">
                  <c:v>263344</c:v>
                </c:pt>
                <c:pt idx="501">
                  <c:v>1652</c:v>
                </c:pt>
                <c:pt idx="502">
                  <c:v>36418</c:v>
                </c:pt>
                <c:pt idx="503">
                  <c:v>273355</c:v>
                </c:pt>
                <c:pt idx="504">
                  <c:v>1683082</c:v>
                </c:pt>
                <c:pt idx="505">
                  <c:v>382</c:v>
                </c:pt>
                <c:pt idx="506">
                  <c:v>1290</c:v>
                </c:pt>
                <c:pt idx="507">
                  <c:v>3566</c:v>
                </c:pt>
                <c:pt idx="508">
                  <c:v>4093</c:v>
                </c:pt>
                <c:pt idx="509">
                  <c:v>2680</c:v>
                </c:pt>
                <c:pt idx="510">
                  <c:v>913</c:v>
                </c:pt>
                <c:pt idx="511">
                  <c:v>37458</c:v>
                </c:pt>
                <c:pt idx="512">
                  <c:v>11342</c:v>
                </c:pt>
                <c:pt idx="513">
                  <c:v>5904</c:v>
                </c:pt>
                <c:pt idx="514">
                  <c:v>607249</c:v>
                </c:pt>
                <c:pt idx="515">
                  <c:v>130937</c:v>
                </c:pt>
                <c:pt idx="516">
                  <c:v>8380</c:v>
                </c:pt>
                <c:pt idx="517">
                  <c:v>16906</c:v>
                </c:pt>
                <c:pt idx="518">
                  <c:v>911</c:v>
                </c:pt>
                <c:pt idx="519">
                  <c:v>6729</c:v>
                </c:pt>
                <c:pt idx="520">
                  <c:v>150</c:v>
                </c:pt>
                <c:pt idx="521">
                  <c:v>7546</c:v>
                </c:pt>
                <c:pt idx="522">
                  <c:v>509</c:v>
                </c:pt>
                <c:pt idx="523">
                  <c:v>522</c:v>
                </c:pt>
                <c:pt idx="524">
                  <c:v>191</c:v>
                </c:pt>
                <c:pt idx="525">
                  <c:v>190</c:v>
                </c:pt>
                <c:pt idx="526">
                  <c:v>212</c:v>
                </c:pt>
                <c:pt idx="527">
                  <c:v>14</c:v>
                </c:pt>
                <c:pt idx="528">
                  <c:v>6228</c:v>
                </c:pt>
                <c:pt idx="529">
                  <c:v>836</c:v>
                </c:pt>
                <c:pt idx="530">
                  <c:v>6228</c:v>
                </c:pt>
                <c:pt idx="531">
                  <c:v>60585</c:v>
                </c:pt>
                <c:pt idx="532">
                  <c:v>10282</c:v>
                </c:pt>
                <c:pt idx="533">
                  <c:v>33279</c:v>
                </c:pt>
                <c:pt idx="534">
                  <c:v>4546</c:v>
                </c:pt>
                <c:pt idx="535">
                  <c:v>4546</c:v>
                </c:pt>
                <c:pt idx="536">
                  <c:v>156497</c:v>
                </c:pt>
                <c:pt idx="537">
                  <c:v>640025</c:v>
                </c:pt>
                <c:pt idx="538">
                  <c:v>86676</c:v>
                </c:pt>
                <c:pt idx="539">
                  <c:v>55930</c:v>
                </c:pt>
                <c:pt idx="540">
                  <c:v>18940</c:v>
                </c:pt>
                <c:pt idx="541">
                  <c:v>9833</c:v>
                </c:pt>
                <c:pt idx="542">
                  <c:v>62564</c:v>
                </c:pt>
                <c:pt idx="543">
                  <c:v>102386</c:v>
                </c:pt>
                <c:pt idx="544">
                  <c:v>30044</c:v>
                </c:pt>
                <c:pt idx="545">
                  <c:v>6982</c:v>
                </c:pt>
                <c:pt idx="546">
                  <c:v>7488</c:v>
                </c:pt>
                <c:pt idx="547">
                  <c:v>15465</c:v>
                </c:pt>
                <c:pt idx="548">
                  <c:v>86935</c:v>
                </c:pt>
                <c:pt idx="549">
                  <c:v>39548</c:v>
                </c:pt>
                <c:pt idx="550">
                  <c:v>586696</c:v>
                </c:pt>
                <c:pt idx="551">
                  <c:v>218228</c:v>
                </c:pt>
                <c:pt idx="552">
                  <c:v>375</c:v>
                </c:pt>
                <c:pt idx="553">
                  <c:v>31769</c:v>
                </c:pt>
                <c:pt idx="554">
                  <c:v>764</c:v>
                </c:pt>
                <c:pt idx="555">
                  <c:v>41537</c:v>
                </c:pt>
                <c:pt idx="556">
                  <c:v>40797</c:v>
                </c:pt>
                <c:pt idx="557">
                  <c:v>12314</c:v>
                </c:pt>
                <c:pt idx="558">
                  <c:v>15268</c:v>
                </c:pt>
                <c:pt idx="559">
                  <c:v>24793</c:v>
                </c:pt>
                <c:pt idx="560">
                  <c:v>13914</c:v>
                </c:pt>
                <c:pt idx="561">
                  <c:v>1073</c:v>
                </c:pt>
                <c:pt idx="562">
                  <c:v>22767</c:v>
                </c:pt>
                <c:pt idx="563">
                  <c:v>74636</c:v>
                </c:pt>
                <c:pt idx="564">
                  <c:v>5145</c:v>
                </c:pt>
                <c:pt idx="565">
                  <c:v>60880</c:v>
                </c:pt>
                <c:pt idx="566">
                  <c:v>11862</c:v>
                </c:pt>
                <c:pt idx="567">
                  <c:v>15594</c:v>
                </c:pt>
                <c:pt idx="568">
                  <c:v>31227</c:v>
                </c:pt>
                <c:pt idx="569">
                  <c:v>74882</c:v>
                </c:pt>
                <c:pt idx="570">
                  <c:v>157565</c:v>
                </c:pt>
                <c:pt idx="571">
                  <c:v>83689</c:v>
                </c:pt>
                <c:pt idx="572">
                  <c:v>11142</c:v>
                </c:pt>
                <c:pt idx="573">
                  <c:v>1331968</c:v>
                </c:pt>
                <c:pt idx="574">
                  <c:v>96707</c:v>
                </c:pt>
                <c:pt idx="575">
                  <c:v>103</c:v>
                </c:pt>
                <c:pt idx="576">
                  <c:v>103</c:v>
                </c:pt>
                <c:pt idx="577">
                  <c:v>1484</c:v>
                </c:pt>
                <c:pt idx="578">
                  <c:v>185</c:v>
                </c:pt>
                <c:pt idx="579">
                  <c:v>12465</c:v>
                </c:pt>
                <c:pt idx="580">
                  <c:v>2395</c:v>
                </c:pt>
                <c:pt idx="581">
                  <c:v>1160</c:v>
                </c:pt>
                <c:pt idx="582">
                  <c:v>1231</c:v>
                </c:pt>
                <c:pt idx="583">
                  <c:v>916</c:v>
                </c:pt>
                <c:pt idx="584">
                  <c:v>1299</c:v>
                </c:pt>
                <c:pt idx="585">
                  <c:v>2004</c:v>
                </c:pt>
                <c:pt idx="586">
                  <c:v>1789</c:v>
                </c:pt>
                <c:pt idx="587">
                  <c:v>4</c:v>
                </c:pt>
                <c:pt idx="588">
                  <c:v>37686</c:v>
                </c:pt>
                <c:pt idx="589">
                  <c:v>2582</c:v>
                </c:pt>
                <c:pt idx="590">
                  <c:v>3544</c:v>
                </c:pt>
                <c:pt idx="591">
                  <c:v>423</c:v>
                </c:pt>
                <c:pt idx="592">
                  <c:v>72009</c:v>
                </c:pt>
                <c:pt idx="593">
                  <c:v>15</c:v>
                </c:pt>
                <c:pt idx="594">
                  <c:v>9259</c:v>
                </c:pt>
                <c:pt idx="595">
                  <c:v>159</c:v>
                </c:pt>
                <c:pt idx="596">
                  <c:v>1006</c:v>
                </c:pt>
                <c:pt idx="597">
                  <c:v>2667</c:v>
                </c:pt>
                <c:pt idx="598">
                  <c:v>5</c:v>
                </c:pt>
                <c:pt idx="599">
                  <c:v>6411</c:v>
                </c:pt>
                <c:pt idx="600">
                  <c:v>9515</c:v>
                </c:pt>
                <c:pt idx="601">
                  <c:v>12406</c:v>
                </c:pt>
                <c:pt idx="602">
                  <c:v>13575</c:v>
                </c:pt>
                <c:pt idx="603">
                  <c:v>70500</c:v>
                </c:pt>
                <c:pt idx="604">
                  <c:v>5584</c:v>
                </c:pt>
                <c:pt idx="605">
                  <c:v>125</c:v>
                </c:pt>
                <c:pt idx="606">
                  <c:v>45796</c:v>
                </c:pt>
                <c:pt idx="607">
                  <c:v>6758</c:v>
                </c:pt>
                <c:pt idx="608">
                  <c:v>80411</c:v>
                </c:pt>
                <c:pt idx="609">
                  <c:v>428</c:v>
                </c:pt>
                <c:pt idx="610">
                  <c:v>593252</c:v>
                </c:pt>
                <c:pt idx="611">
                  <c:v>11881</c:v>
                </c:pt>
                <c:pt idx="612">
                  <c:v>745</c:v>
                </c:pt>
                <c:pt idx="613">
                  <c:v>32435</c:v>
                </c:pt>
                <c:pt idx="614">
                  <c:v>1451</c:v>
                </c:pt>
                <c:pt idx="615">
                  <c:v>5227</c:v>
                </c:pt>
                <c:pt idx="616">
                  <c:v>14952</c:v>
                </c:pt>
                <c:pt idx="617">
                  <c:v>238</c:v>
                </c:pt>
                <c:pt idx="618">
                  <c:v>25675</c:v>
                </c:pt>
                <c:pt idx="619">
                  <c:v>61219</c:v>
                </c:pt>
                <c:pt idx="620">
                  <c:v>21239</c:v>
                </c:pt>
                <c:pt idx="621">
                  <c:v>6823</c:v>
                </c:pt>
                <c:pt idx="622">
                  <c:v>266343</c:v>
                </c:pt>
                <c:pt idx="623">
                  <c:v>315253</c:v>
                </c:pt>
                <c:pt idx="624">
                  <c:v>1865</c:v>
                </c:pt>
                <c:pt idx="625">
                  <c:v>414107</c:v>
                </c:pt>
                <c:pt idx="626">
                  <c:v>6661</c:v>
                </c:pt>
                <c:pt idx="627">
                  <c:v>56378</c:v>
                </c:pt>
                <c:pt idx="628">
                  <c:v>7889</c:v>
                </c:pt>
                <c:pt idx="629">
                  <c:v>4874</c:v>
                </c:pt>
                <c:pt idx="630">
                  <c:v>6364</c:v>
                </c:pt>
                <c:pt idx="631">
                  <c:v>12361</c:v>
                </c:pt>
                <c:pt idx="632">
                  <c:v>51155</c:v>
                </c:pt>
                <c:pt idx="633">
                  <c:v>26397</c:v>
                </c:pt>
                <c:pt idx="634">
                  <c:v>1642</c:v>
                </c:pt>
                <c:pt idx="635">
                  <c:v>24049</c:v>
                </c:pt>
                <c:pt idx="636">
                  <c:v>1562</c:v>
                </c:pt>
                <c:pt idx="637">
                  <c:v>3984</c:v>
                </c:pt>
                <c:pt idx="638">
                  <c:v>1016</c:v>
                </c:pt>
                <c:pt idx="639">
                  <c:v>6847</c:v>
                </c:pt>
                <c:pt idx="640">
                  <c:v>12198</c:v>
                </c:pt>
                <c:pt idx="641">
                  <c:v>5173</c:v>
                </c:pt>
                <c:pt idx="642">
                  <c:v>1878</c:v>
                </c:pt>
                <c:pt idx="643">
                  <c:v>5091</c:v>
                </c:pt>
                <c:pt idx="644">
                  <c:v>31775</c:v>
                </c:pt>
                <c:pt idx="645">
                  <c:v>586</c:v>
                </c:pt>
                <c:pt idx="646">
                  <c:v>1257</c:v>
                </c:pt>
                <c:pt idx="647">
                  <c:v>3681</c:v>
                </c:pt>
                <c:pt idx="648">
                  <c:v>1133</c:v>
                </c:pt>
                <c:pt idx="649">
                  <c:v>192</c:v>
                </c:pt>
                <c:pt idx="650">
                  <c:v>7827</c:v>
                </c:pt>
                <c:pt idx="651">
                  <c:v>6893</c:v>
                </c:pt>
                <c:pt idx="652">
                  <c:v>1617</c:v>
                </c:pt>
                <c:pt idx="653">
                  <c:v>3591</c:v>
                </c:pt>
                <c:pt idx="654">
                  <c:v>21586</c:v>
                </c:pt>
                <c:pt idx="655">
                  <c:v>2888</c:v>
                </c:pt>
                <c:pt idx="656">
                  <c:v>738</c:v>
                </c:pt>
                <c:pt idx="657">
                  <c:v>1172</c:v>
                </c:pt>
                <c:pt idx="658">
                  <c:v>24089</c:v>
                </c:pt>
                <c:pt idx="659">
                  <c:v>11486</c:v>
                </c:pt>
                <c:pt idx="660">
                  <c:v>2379</c:v>
                </c:pt>
                <c:pt idx="661">
                  <c:v>311631</c:v>
                </c:pt>
                <c:pt idx="662">
                  <c:v>18</c:v>
                </c:pt>
                <c:pt idx="663">
                  <c:v>13758</c:v>
                </c:pt>
                <c:pt idx="664">
                  <c:v>5509</c:v>
                </c:pt>
                <c:pt idx="665">
                  <c:v>300</c:v>
                </c:pt>
                <c:pt idx="666">
                  <c:v>1027</c:v>
                </c:pt>
                <c:pt idx="667">
                  <c:v>12269</c:v>
                </c:pt>
                <c:pt idx="668">
                  <c:v>18534</c:v>
                </c:pt>
                <c:pt idx="669">
                  <c:v>72126</c:v>
                </c:pt>
                <c:pt idx="670">
                  <c:v>72320</c:v>
                </c:pt>
                <c:pt idx="671">
                  <c:v>42979</c:v>
                </c:pt>
                <c:pt idx="672">
                  <c:v>92906</c:v>
                </c:pt>
                <c:pt idx="673">
                  <c:v>14623</c:v>
                </c:pt>
                <c:pt idx="674">
                  <c:v>34440</c:v>
                </c:pt>
                <c:pt idx="675">
                  <c:v>11390</c:v>
                </c:pt>
                <c:pt idx="676">
                  <c:v>6063</c:v>
                </c:pt>
                <c:pt idx="677">
                  <c:v>1400</c:v>
                </c:pt>
                <c:pt idx="678">
                  <c:v>4043</c:v>
                </c:pt>
                <c:pt idx="679">
                  <c:v>6470</c:v>
                </c:pt>
                <c:pt idx="680">
                  <c:v>172869</c:v>
                </c:pt>
                <c:pt idx="681">
                  <c:v>3277</c:v>
                </c:pt>
                <c:pt idx="682">
                  <c:v>632654</c:v>
                </c:pt>
                <c:pt idx="683">
                  <c:v>1125753</c:v>
                </c:pt>
                <c:pt idx="684">
                  <c:v>1365687</c:v>
                </c:pt>
                <c:pt idx="685">
                  <c:v>16893</c:v>
                </c:pt>
                <c:pt idx="686">
                  <c:v>971</c:v>
                </c:pt>
                <c:pt idx="687">
                  <c:v>87468</c:v>
                </c:pt>
                <c:pt idx="688">
                  <c:v>28279</c:v>
                </c:pt>
                <c:pt idx="689">
                  <c:v>10399</c:v>
                </c:pt>
                <c:pt idx="690">
                  <c:v>220517</c:v>
                </c:pt>
                <c:pt idx="691">
                  <c:v>11935</c:v>
                </c:pt>
                <c:pt idx="692">
                  <c:v>15094</c:v>
                </c:pt>
                <c:pt idx="693">
                  <c:v>38961</c:v>
                </c:pt>
                <c:pt idx="694">
                  <c:v>22519</c:v>
                </c:pt>
                <c:pt idx="695">
                  <c:v>13283</c:v>
                </c:pt>
                <c:pt idx="696">
                  <c:v>17670</c:v>
                </c:pt>
                <c:pt idx="697">
                  <c:v>134</c:v>
                </c:pt>
                <c:pt idx="698">
                  <c:v>3166</c:v>
                </c:pt>
                <c:pt idx="699">
                  <c:v>1403</c:v>
                </c:pt>
                <c:pt idx="700">
                  <c:v>12632</c:v>
                </c:pt>
                <c:pt idx="701">
                  <c:v>18750</c:v>
                </c:pt>
                <c:pt idx="702">
                  <c:v>1912</c:v>
                </c:pt>
                <c:pt idx="703">
                  <c:v>1433</c:v>
                </c:pt>
                <c:pt idx="704">
                  <c:v>21</c:v>
                </c:pt>
                <c:pt idx="705">
                  <c:v>26589</c:v>
                </c:pt>
                <c:pt idx="706">
                  <c:v>93039</c:v>
                </c:pt>
                <c:pt idx="707">
                  <c:v>13758</c:v>
                </c:pt>
                <c:pt idx="708">
                  <c:v>594193</c:v>
                </c:pt>
                <c:pt idx="709">
                  <c:v>229498</c:v>
                </c:pt>
                <c:pt idx="710">
                  <c:v>672</c:v>
                </c:pt>
                <c:pt idx="711">
                  <c:v>142022</c:v>
                </c:pt>
                <c:pt idx="712">
                  <c:v>1769</c:v>
                </c:pt>
                <c:pt idx="713">
                  <c:v>42</c:v>
                </c:pt>
                <c:pt idx="714">
                  <c:v>7</c:v>
                </c:pt>
                <c:pt idx="715">
                  <c:v>136841</c:v>
                </c:pt>
                <c:pt idx="716">
                  <c:v>1291</c:v>
                </c:pt>
                <c:pt idx="717">
                  <c:v>2134</c:v>
                </c:pt>
                <c:pt idx="718">
                  <c:v>6707</c:v>
                </c:pt>
                <c:pt idx="719">
                  <c:v>8388</c:v>
                </c:pt>
                <c:pt idx="720">
                  <c:v>5637</c:v>
                </c:pt>
                <c:pt idx="721">
                  <c:v>1261</c:v>
                </c:pt>
                <c:pt idx="722">
                  <c:v>1141</c:v>
                </c:pt>
                <c:pt idx="723">
                  <c:v>91963</c:v>
                </c:pt>
                <c:pt idx="724">
                  <c:v>6303</c:v>
                </c:pt>
                <c:pt idx="725">
                  <c:v>12562</c:v>
                </c:pt>
                <c:pt idx="726">
                  <c:v>698387</c:v>
                </c:pt>
                <c:pt idx="727">
                  <c:v>19561</c:v>
                </c:pt>
                <c:pt idx="728">
                  <c:v>26251</c:v>
                </c:pt>
                <c:pt idx="729">
                  <c:v>643189</c:v>
                </c:pt>
                <c:pt idx="730">
                  <c:v>653908</c:v>
                </c:pt>
                <c:pt idx="731">
                  <c:v>8578</c:v>
                </c:pt>
                <c:pt idx="732">
                  <c:v>22661</c:v>
                </c:pt>
                <c:pt idx="733">
                  <c:v>4892</c:v>
                </c:pt>
                <c:pt idx="734">
                  <c:v>26743</c:v>
                </c:pt>
                <c:pt idx="735">
                  <c:v>1191</c:v>
                </c:pt>
                <c:pt idx="736">
                  <c:v>30</c:v>
                </c:pt>
                <c:pt idx="737">
                  <c:v>526</c:v>
                </c:pt>
                <c:pt idx="738">
                  <c:v>10372</c:v>
                </c:pt>
                <c:pt idx="739">
                  <c:v>4593</c:v>
                </c:pt>
                <c:pt idx="740">
                  <c:v>722</c:v>
                </c:pt>
                <c:pt idx="741">
                  <c:v>1455</c:v>
                </c:pt>
                <c:pt idx="742">
                  <c:v>264</c:v>
                </c:pt>
                <c:pt idx="743">
                  <c:v>9942</c:v>
                </c:pt>
                <c:pt idx="744">
                  <c:v>2324</c:v>
                </c:pt>
                <c:pt idx="745">
                  <c:v>4897</c:v>
                </c:pt>
                <c:pt idx="746">
                  <c:v>103</c:v>
                </c:pt>
                <c:pt idx="747">
                  <c:v>36</c:v>
                </c:pt>
                <c:pt idx="748">
                  <c:v>33</c:v>
                </c:pt>
                <c:pt idx="749">
                  <c:v>3523</c:v>
                </c:pt>
                <c:pt idx="750">
                  <c:v>290</c:v>
                </c:pt>
                <c:pt idx="751">
                  <c:v>51</c:v>
                </c:pt>
                <c:pt idx="752">
                  <c:v>3142</c:v>
                </c:pt>
                <c:pt idx="753">
                  <c:v>1335</c:v>
                </c:pt>
                <c:pt idx="754">
                  <c:v>1444</c:v>
                </c:pt>
                <c:pt idx="755">
                  <c:v>4167</c:v>
                </c:pt>
                <c:pt idx="756">
                  <c:v>6597</c:v>
                </c:pt>
                <c:pt idx="757">
                  <c:v>5063</c:v>
                </c:pt>
                <c:pt idx="758">
                  <c:v>583</c:v>
                </c:pt>
              </c:numCache>
            </c:numRef>
          </c:xVal>
          <c:yVal>
            <c:numRef>
              <c:f>Sheet1!$K$2:$K$760</c:f>
              <c:numCache>
                <c:formatCode>#,##0.00;[Red]#,##0.00</c:formatCode>
                <c:ptCount val="759"/>
                <c:pt idx="0">
                  <c:v>8585</c:v>
                </c:pt>
                <c:pt idx="1">
                  <c:v>110449</c:v>
                </c:pt>
                <c:pt idx="2">
                  <c:v>609941</c:v>
                </c:pt>
                <c:pt idx="3">
                  <c:v>371584</c:v>
                </c:pt>
                <c:pt idx="4">
                  <c:v>214169</c:v>
                </c:pt>
                <c:pt idx="5">
                  <c:v>65428</c:v>
                </c:pt>
                <c:pt idx="6">
                  <c:v>31532</c:v>
                </c:pt>
                <c:pt idx="7">
                  <c:v>410656</c:v>
                </c:pt>
                <c:pt idx="8">
                  <c:v>188481</c:v>
                </c:pt>
                <c:pt idx="9">
                  <c:v>173722</c:v>
                </c:pt>
                <c:pt idx="10">
                  <c:v>1157065</c:v>
                </c:pt>
                <c:pt idx="11">
                  <c:v>532771</c:v>
                </c:pt>
                <c:pt idx="12">
                  <c:v>2325525</c:v>
                </c:pt>
                <c:pt idx="13">
                  <c:v>216020</c:v>
                </c:pt>
                <c:pt idx="14">
                  <c:v>57057</c:v>
                </c:pt>
                <c:pt idx="15">
                  <c:v>53021</c:v>
                </c:pt>
                <c:pt idx="16">
                  <c:v>66115</c:v>
                </c:pt>
                <c:pt idx="17">
                  <c:v>52743</c:v>
                </c:pt>
                <c:pt idx="18">
                  <c:v>209871</c:v>
                </c:pt>
                <c:pt idx="19">
                  <c:v>459</c:v>
                </c:pt>
                <c:pt idx="20">
                  <c:v>97268</c:v>
                </c:pt>
                <c:pt idx="21">
                  <c:v>3565</c:v>
                </c:pt>
                <c:pt idx="22">
                  <c:v>43575</c:v>
                </c:pt>
                <c:pt idx="23">
                  <c:v>69971</c:v>
                </c:pt>
                <c:pt idx="24">
                  <c:v>403</c:v>
                </c:pt>
                <c:pt idx="25">
                  <c:v>62438</c:v>
                </c:pt>
                <c:pt idx="26">
                  <c:v>331</c:v>
                </c:pt>
                <c:pt idx="27">
                  <c:v>112282</c:v>
                </c:pt>
                <c:pt idx="28">
                  <c:v>61431</c:v>
                </c:pt>
                <c:pt idx="29">
                  <c:v>12454</c:v>
                </c:pt>
                <c:pt idx="30">
                  <c:v>56714</c:v>
                </c:pt>
                <c:pt idx="31">
                  <c:v>76334</c:v>
                </c:pt>
                <c:pt idx="32">
                  <c:v>175630</c:v>
                </c:pt>
                <c:pt idx="33">
                  <c:v>101065</c:v>
                </c:pt>
                <c:pt idx="34">
                  <c:v>37156</c:v>
                </c:pt>
                <c:pt idx="35">
                  <c:v>97597</c:v>
                </c:pt>
                <c:pt idx="36">
                  <c:v>94236</c:v>
                </c:pt>
                <c:pt idx="37">
                  <c:v>211948</c:v>
                </c:pt>
                <c:pt idx="38">
                  <c:v>4258</c:v>
                </c:pt>
                <c:pt idx="39">
                  <c:v>14135</c:v>
                </c:pt>
                <c:pt idx="40">
                  <c:v>42855</c:v>
                </c:pt>
                <c:pt idx="41">
                  <c:v>432371</c:v>
                </c:pt>
                <c:pt idx="42">
                  <c:v>5398</c:v>
                </c:pt>
                <c:pt idx="43">
                  <c:v>15952</c:v>
                </c:pt>
                <c:pt idx="44">
                  <c:v>459735</c:v>
                </c:pt>
                <c:pt idx="45">
                  <c:v>360602</c:v>
                </c:pt>
                <c:pt idx="46">
                  <c:v>15376</c:v>
                </c:pt>
                <c:pt idx="47">
                  <c:v>85251</c:v>
                </c:pt>
                <c:pt idx="48">
                  <c:v>32131</c:v>
                </c:pt>
                <c:pt idx="49">
                  <c:v>7661</c:v>
                </c:pt>
                <c:pt idx="50">
                  <c:v>10815</c:v>
                </c:pt>
                <c:pt idx="51">
                  <c:v>45529</c:v>
                </c:pt>
                <c:pt idx="52">
                  <c:v>88930</c:v>
                </c:pt>
                <c:pt idx="53">
                  <c:v>54680</c:v>
                </c:pt>
                <c:pt idx="54">
                  <c:v>5046</c:v>
                </c:pt>
                <c:pt idx="55">
                  <c:v>226</c:v>
                </c:pt>
                <c:pt idx="56">
                  <c:v>31540</c:v>
                </c:pt>
                <c:pt idx="57">
                  <c:v>56802</c:v>
                </c:pt>
                <c:pt idx="58">
                  <c:v>32</c:v>
                </c:pt>
                <c:pt idx="59">
                  <c:v>952843</c:v>
                </c:pt>
                <c:pt idx="60">
                  <c:v>11684</c:v>
                </c:pt>
                <c:pt idx="61">
                  <c:v>1471</c:v>
                </c:pt>
                <c:pt idx="62">
                  <c:v>88760</c:v>
                </c:pt>
                <c:pt idx="63">
                  <c:v>21720</c:v>
                </c:pt>
                <c:pt idx="64">
                  <c:v>16166</c:v>
                </c:pt>
                <c:pt idx="65">
                  <c:v>7978</c:v>
                </c:pt>
                <c:pt idx="66">
                  <c:v>16721</c:v>
                </c:pt>
                <c:pt idx="67">
                  <c:v>7699</c:v>
                </c:pt>
                <c:pt idx="68">
                  <c:v>66566</c:v>
                </c:pt>
                <c:pt idx="69">
                  <c:v>16022</c:v>
                </c:pt>
                <c:pt idx="70">
                  <c:v>368</c:v>
                </c:pt>
                <c:pt idx="71">
                  <c:v>208</c:v>
                </c:pt>
                <c:pt idx="72">
                  <c:v>99</c:v>
                </c:pt>
                <c:pt idx="73">
                  <c:v>31753</c:v>
                </c:pt>
                <c:pt idx="74">
                  <c:v>14329</c:v>
                </c:pt>
                <c:pt idx="75">
                  <c:v>467</c:v>
                </c:pt>
                <c:pt idx="76">
                  <c:v>28954</c:v>
                </c:pt>
                <c:pt idx="77">
                  <c:v>25</c:v>
                </c:pt>
                <c:pt idx="78">
                  <c:v>11200</c:v>
                </c:pt>
                <c:pt idx="79">
                  <c:v>8701</c:v>
                </c:pt>
                <c:pt idx="80">
                  <c:v>11291</c:v>
                </c:pt>
                <c:pt idx="81">
                  <c:v>293</c:v>
                </c:pt>
                <c:pt idx="82">
                  <c:v>1399</c:v>
                </c:pt>
                <c:pt idx="83">
                  <c:v>6235</c:v>
                </c:pt>
                <c:pt idx="84">
                  <c:v>98494</c:v>
                </c:pt>
                <c:pt idx="85">
                  <c:v>2742</c:v>
                </c:pt>
                <c:pt idx="86">
                  <c:v>263368</c:v>
                </c:pt>
                <c:pt idx="87">
                  <c:v>45259</c:v>
                </c:pt>
                <c:pt idx="88">
                  <c:v>142709</c:v>
                </c:pt>
                <c:pt idx="89">
                  <c:v>22252</c:v>
                </c:pt>
                <c:pt idx="90">
                  <c:v>8127</c:v>
                </c:pt>
                <c:pt idx="91">
                  <c:v>20709</c:v>
                </c:pt>
                <c:pt idx="92">
                  <c:v>120431</c:v>
                </c:pt>
                <c:pt idx="93">
                  <c:v>207</c:v>
                </c:pt>
                <c:pt idx="94">
                  <c:v>3045</c:v>
                </c:pt>
                <c:pt idx="95">
                  <c:v>5715</c:v>
                </c:pt>
                <c:pt idx="96">
                  <c:v>302976</c:v>
                </c:pt>
                <c:pt idx="97">
                  <c:v>19735</c:v>
                </c:pt>
                <c:pt idx="98">
                  <c:v>17742</c:v>
                </c:pt>
                <c:pt idx="99">
                  <c:v>80191</c:v>
                </c:pt>
                <c:pt idx="100">
                  <c:v>60001</c:v>
                </c:pt>
                <c:pt idx="101">
                  <c:v>1933</c:v>
                </c:pt>
                <c:pt idx="102">
                  <c:v>181703</c:v>
                </c:pt>
                <c:pt idx="103">
                  <c:v>12362</c:v>
                </c:pt>
                <c:pt idx="104">
                  <c:v>1790</c:v>
                </c:pt>
                <c:pt idx="105">
                  <c:v>38566</c:v>
                </c:pt>
                <c:pt idx="106">
                  <c:v>9738</c:v>
                </c:pt>
                <c:pt idx="107">
                  <c:v>26182</c:v>
                </c:pt>
                <c:pt idx="108">
                  <c:v>2070</c:v>
                </c:pt>
                <c:pt idx="109">
                  <c:v>10839</c:v>
                </c:pt>
                <c:pt idx="110">
                  <c:v>44733</c:v>
                </c:pt>
                <c:pt idx="111">
                  <c:v>8832</c:v>
                </c:pt>
                <c:pt idx="112">
                  <c:v>2314</c:v>
                </c:pt>
                <c:pt idx="113">
                  <c:v>194</c:v>
                </c:pt>
                <c:pt idx="114">
                  <c:v>83838</c:v>
                </c:pt>
                <c:pt idx="115">
                  <c:v>471</c:v>
                </c:pt>
                <c:pt idx="116">
                  <c:v>11007</c:v>
                </c:pt>
                <c:pt idx="117">
                  <c:v>2054</c:v>
                </c:pt>
                <c:pt idx="118">
                  <c:v>2</c:v>
                </c:pt>
                <c:pt idx="119">
                  <c:v>3293</c:v>
                </c:pt>
                <c:pt idx="120">
                  <c:v>223</c:v>
                </c:pt>
                <c:pt idx="121">
                  <c:v>720</c:v>
                </c:pt>
                <c:pt idx="122">
                  <c:v>44</c:v>
                </c:pt>
                <c:pt idx="123">
                  <c:v>6171</c:v>
                </c:pt>
                <c:pt idx="124">
                  <c:v>278</c:v>
                </c:pt>
                <c:pt idx="125">
                  <c:v>23615</c:v>
                </c:pt>
                <c:pt idx="126">
                  <c:v>1040</c:v>
                </c:pt>
                <c:pt idx="127">
                  <c:v>29</c:v>
                </c:pt>
                <c:pt idx="128">
                  <c:v>22344</c:v>
                </c:pt>
                <c:pt idx="129">
                  <c:v>57645</c:v>
                </c:pt>
                <c:pt idx="130">
                  <c:v>5467</c:v>
                </c:pt>
                <c:pt idx="131">
                  <c:v>7265</c:v>
                </c:pt>
                <c:pt idx="132">
                  <c:v>25121</c:v>
                </c:pt>
                <c:pt idx="133">
                  <c:v>135249</c:v>
                </c:pt>
                <c:pt idx="134">
                  <c:v>38571</c:v>
                </c:pt>
                <c:pt idx="135">
                  <c:v>28740</c:v>
                </c:pt>
                <c:pt idx="136">
                  <c:v>7521</c:v>
                </c:pt>
                <c:pt idx="137">
                  <c:v>723</c:v>
                </c:pt>
                <c:pt idx="138">
                  <c:v>1062</c:v>
                </c:pt>
                <c:pt idx="139">
                  <c:v>129230</c:v>
                </c:pt>
                <c:pt idx="140">
                  <c:v>316</c:v>
                </c:pt>
                <c:pt idx="141">
                  <c:v>2534</c:v>
                </c:pt>
                <c:pt idx="142">
                  <c:v>24088</c:v>
                </c:pt>
                <c:pt idx="143">
                  <c:v>5218</c:v>
                </c:pt>
                <c:pt idx="144">
                  <c:v>21</c:v>
                </c:pt>
                <c:pt idx="145">
                  <c:v>63077</c:v>
                </c:pt>
                <c:pt idx="146">
                  <c:v>224</c:v>
                </c:pt>
                <c:pt idx="147">
                  <c:v>103678</c:v>
                </c:pt>
                <c:pt idx="148">
                  <c:v>299285</c:v>
                </c:pt>
                <c:pt idx="149">
                  <c:v>10030</c:v>
                </c:pt>
                <c:pt idx="150">
                  <c:v>2740</c:v>
                </c:pt>
                <c:pt idx="151">
                  <c:v>42500</c:v>
                </c:pt>
                <c:pt idx="152">
                  <c:v>37028</c:v>
                </c:pt>
                <c:pt idx="153">
                  <c:v>29405</c:v>
                </c:pt>
                <c:pt idx="154">
                  <c:v>788</c:v>
                </c:pt>
                <c:pt idx="155">
                  <c:v>933</c:v>
                </c:pt>
                <c:pt idx="156">
                  <c:v>1281</c:v>
                </c:pt>
                <c:pt idx="157">
                  <c:v>2470</c:v>
                </c:pt>
                <c:pt idx="158">
                  <c:v>16</c:v>
                </c:pt>
                <c:pt idx="159">
                  <c:v>19</c:v>
                </c:pt>
                <c:pt idx="160">
                  <c:v>209</c:v>
                </c:pt>
                <c:pt idx="161">
                  <c:v>35</c:v>
                </c:pt>
                <c:pt idx="162">
                  <c:v>8</c:v>
                </c:pt>
                <c:pt idx="163">
                  <c:v>68</c:v>
                </c:pt>
                <c:pt idx="164">
                  <c:v>7</c:v>
                </c:pt>
                <c:pt idx="165">
                  <c:v>32637</c:v>
                </c:pt>
                <c:pt idx="166">
                  <c:v>3561</c:v>
                </c:pt>
                <c:pt idx="167">
                  <c:v>2845</c:v>
                </c:pt>
                <c:pt idx="168">
                  <c:v>1227</c:v>
                </c:pt>
                <c:pt idx="169">
                  <c:v>35996</c:v>
                </c:pt>
                <c:pt idx="170">
                  <c:v>3139</c:v>
                </c:pt>
                <c:pt idx="171">
                  <c:v>8642</c:v>
                </c:pt>
                <c:pt idx="172">
                  <c:v>91</c:v>
                </c:pt>
                <c:pt idx="173">
                  <c:v>67</c:v>
                </c:pt>
                <c:pt idx="174">
                  <c:v>12921</c:v>
                </c:pt>
                <c:pt idx="175">
                  <c:v>348</c:v>
                </c:pt>
                <c:pt idx="176">
                  <c:v>79</c:v>
                </c:pt>
                <c:pt idx="177">
                  <c:v>284</c:v>
                </c:pt>
                <c:pt idx="178">
                  <c:v>726</c:v>
                </c:pt>
                <c:pt idx="179">
                  <c:v>277</c:v>
                </c:pt>
                <c:pt idx="180">
                  <c:v>70</c:v>
                </c:pt>
                <c:pt idx="181">
                  <c:v>819</c:v>
                </c:pt>
                <c:pt idx="182">
                  <c:v>122</c:v>
                </c:pt>
                <c:pt idx="183">
                  <c:v>5244</c:v>
                </c:pt>
                <c:pt idx="184">
                  <c:v>465</c:v>
                </c:pt>
                <c:pt idx="185">
                  <c:v>39711</c:v>
                </c:pt>
                <c:pt idx="186">
                  <c:v>30938</c:v>
                </c:pt>
                <c:pt idx="187">
                  <c:v>328</c:v>
                </c:pt>
                <c:pt idx="188">
                  <c:v>2504</c:v>
                </c:pt>
                <c:pt idx="189">
                  <c:v>1173</c:v>
                </c:pt>
                <c:pt idx="190">
                  <c:v>23</c:v>
                </c:pt>
                <c:pt idx="191">
                  <c:v>102101</c:v>
                </c:pt>
                <c:pt idx="192">
                  <c:v>6673</c:v>
                </c:pt>
                <c:pt idx="193">
                  <c:v>8562</c:v>
                </c:pt>
                <c:pt idx="194">
                  <c:v>1378</c:v>
                </c:pt>
                <c:pt idx="195">
                  <c:v>4157</c:v>
                </c:pt>
                <c:pt idx="196">
                  <c:v>909</c:v>
                </c:pt>
                <c:pt idx="197">
                  <c:v>8901</c:v>
                </c:pt>
                <c:pt idx="198">
                  <c:v>714</c:v>
                </c:pt>
                <c:pt idx="199">
                  <c:v>112</c:v>
                </c:pt>
                <c:pt idx="200">
                  <c:v>320</c:v>
                </c:pt>
                <c:pt idx="201">
                  <c:v>579</c:v>
                </c:pt>
                <c:pt idx="202">
                  <c:v>40</c:v>
                </c:pt>
                <c:pt idx="203">
                  <c:v>2933</c:v>
                </c:pt>
                <c:pt idx="204">
                  <c:v>2195</c:v>
                </c:pt>
                <c:pt idx="205">
                  <c:v>263</c:v>
                </c:pt>
                <c:pt idx="206">
                  <c:v>11751</c:v>
                </c:pt>
                <c:pt idx="207">
                  <c:v>1821</c:v>
                </c:pt>
                <c:pt idx="208">
                  <c:v>447</c:v>
                </c:pt>
                <c:pt idx="209">
                  <c:v>10815</c:v>
                </c:pt>
                <c:pt idx="210">
                  <c:v>5825</c:v>
                </c:pt>
                <c:pt idx="211">
                  <c:v>1256</c:v>
                </c:pt>
                <c:pt idx="212">
                  <c:v>59766</c:v>
                </c:pt>
                <c:pt idx="213">
                  <c:v>3976</c:v>
                </c:pt>
                <c:pt idx="214">
                  <c:v>10894</c:v>
                </c:pt>
                <c:pt idx="215">
                  <c:v>3611</c:v>
                </c:pt>
                <c:pt idx="216">
                  <c:v>431</c:v>
                </c:pt>
                <c:pt idx="217">
                  <c:v>23386</c:v>
                </c:pt>
                <c:pt idx="218">
                  <c:v>19421</c:v>
                </c:pt>
                <c:pt idx="219">
                  <c:v>39547</c:v>
                </c:pt>
                <c:pt idx="220">
                  <c:v>4824</c:v>
                </c:pt>
                <c:pt idx="221">
                  <c:v>1307</c:v>
                </c:pt>
                <c:pt idx="222">
                  <c:v>12249</c:v>
                </c:pt>
                <c:pt idx="223">
                  <c:v>12754</c:v>
                </c:pt>
                <c:pt idx="224">
                  <c:v>12775</c:v>
                </c:pt>
                <c:pt idx="225">
                  <c:v>964</c:v>
                </c:pt>
                <c:pt idx="226">
                  <c:v>3289</c:v>
                </c:pt>
                <c:pt idx="227">
                  <c:v>1160</c:v>
                </c:pt>
                <c:pt idx="228">
                  <c:v>769</c:v>
                </c:pt>
                <c:pt idx="229">
                  <c:v>104</c:v>
                </c:pt>
                <c:pt idx="230">
                  <c:v>354</c:v>
                </c:pt>
                <c:pt idx="231">
                  <c:v>145</c:v>
                </c:pt>
                <c:pt idx="232">
                  <c:v>9783</c:v>
                </c:pt>
                <c:pt idx="233">
                  <c:v>3121</c:v>
                </c:pt>
                <c:pt idx="234">
                  <c:v>239</c:v>
                </c:pt>
                <c:pt idx="235">
                  <c:v>53</c:v>
                </c:pt>
                <c:pt idx="236">
                  <c:v>796</c:v>
                </c:pt>
                <c:pt idx="237">
                  <c:v>15163</c:v>
                </c:pt>
                <c:pt idx="238">
                  <c:v>418438</c:v>
                </c:pt>
                <c:pt idx="239">
                  <c:v>327399</c:v>
                </c:pt>
                <c:pt idx="240">
                  <c:v>4121</c:v>
                </c:pt>
                <c:pt idx="241">
                  <c:v>12398</c:v>
                </c:pt>
                <c:pt idx="242">
                  <c:v>14181</c:v>
                </c:pt>
                <c:pt idx="243">
                  <c:v>36322</c:v>
                </c:pt>
                <c:pt idx="244">
                  <c:v>469</c:v>
                </c:pt>
                <c:pt idx="245">
                  <c:v>2150</c:v>
                </c:pt>
                <c:pt idx="246">
                  <c:v>0</c:v>
                </c:pt>
                <c:pt idx="247">
                  <c:v>188</c:v>
                </c:pt>
                <c:pt idx="248">
                  <c:v>260</c:v>
                </c:pt>
                <c:pt idx="249">
                  <c:v>775</c:v>
                </c:pt>
                <c:pt idx="250">
                  <c:v>65</c:v>
                </c:pt>
                <c:pt idx="251">
                  <c:v>8034</c:v>
                </c:pt>
                <c:pt idx="252">
                  <c:v>68</c:v>
                </c:pt>
                <c:pt idx="253">
                  <c:v>7</c:v>
                </c:pt>
                <c:pt idx="254">
                  <c:v>7</c:v>
                </c:pt>
                <c:pt idx="255">
                  <c:v>9745</c:v>
                </c:pt>
                <c:pt idx="256">
                  <c:v>265</c:v>
                </c:pt>
                <c:pt idx="257">
                  <c:v>48024</c:v>
                </c:pt>
                <c:pt idx="258">
                  <c:v>11395</c:v>
                </c:pt>
                <c:pt idx="259">
                  <c:v>16545</c:v>
                </c:pt>
                <c:pt idx="260">
                  <c:v>36231</c:v>
                </c:pt>
                <c:pt idx="261">
                  <c:v>31280</c:v>
                </c:pt>
                <c:pt idx="262">
                  <c:v>17310</c:v>
                </c:pt>
                <c:pt idx="263">
                  <c:v>5545</c:v>
                </c:pt>
                <c:pt idx="264">
                  <c:v>3071</c:v>
                </c:pt>
                <c:pt idx="265">
                  <c:v>40017</c:v>
                </c:pt>
                <c:pt idx="266">
                  <c:v>4992</c:v>
                </c:pt>
                <c:pt idx="267">
                  <c:v>65301</c:v>
                </c:pt>
                <c:pt idx="268">
                  <c:v>15729</c:v>
                </c:pt>
                <c:pt idx="269">
                  <c:v>67713</c:v>
                </c:pt>
                <c:pt idx="270">
                  <c:v>12667</c:v>
                </c:pt>
                <c:pt idx="271">
                  <c:v>31232</c:v>
                </c:pt>
                <c:pt idx="272">
                  <c:v>9028</c:v>
                </c:pt>
                <c:pt idx="273">
                  <c:v>28388</c:v>
                </c:pt>
                <c:pt idx="274">
                  <c:v>34259</c:v>
                </c:pt>
                <c:pt idx="275">
                  <c:v>500</c:v>
                </c:pt>
                <c:pt idx="276">
                  <c:v>115</c:v>
                </c:pt>
                <c:pt idx="277">
                  <c:v>61</c:v>
                </c:pt>
                <c:pt idx="278">
                  <c:v>3034</c:v>
                </c:pt>
                <c:pt idx="279">
                  <c:v>925</c:v>
                </c:pt>
                <c:pt idx="280">
                  <c:v>2108</c:v>
                </c:pt>
                <c:pt idx="281">
                  <c:v>14389</c:v>
                </c:pt>
                <c:pt idx="282">
                  <c:v>15079</c:v>
                </c:pt>
                <c:pt idx="283">
                  <c:v>47653</c:v>
                </c:pt>
                <c:pt idx="284">
                  <c:v>1210176</c:v>
                </c:pt>
                <c:pt idx="285">
                  <c:v>1786</c:v>
                </c:pt>
                <c:pt idx="286">
                  <c:v>202</c:v>
                </c:pt>
                <c:pt idx="287">
                  <c:v>1665</c:v>
                </c:pt>
                <c:pt idx="288">
                  <c:v>587</c:v>
                </c:pt>
                <c:pt idx="289">
                  <c:v>518114</c:v>
                </c:pt>
                <c:pt idx="290">
                  <c:v>2632</c:v>
                </c:pt>
                <c:pt idx="291">
                  <c:v>1149</c:v>
                </c:pt>
                <c:pt idx="292">
                  <c:v>330</c:v>
                </c:pt>
                <c:pt idx="293">
                  <c:v>619</c:v>
                </c:pt>
                <c:pt idx="294">
                  <c:v>33235</c:v>
                </c:pt>
                <c:pt idx="295">
                  <c:v>20150</c:v>
                </c:pt>
                <c:pt idx="296">
                  <c:v>34</c:v>
                </c:pt>
                <c:pt idx="297">
                  <c:v>32560</c:v>
                </c:pt>
                <c:pt idx="298">
                  <c:v>1050125</c:v>
                </c:pt>
                <c:pt idx="299">
                  <c:v>753</c:v>
                </c:pt>
                <c:pt idx="300">
                  <c:v>6495</c:v>
                </c:pt>
                <c:pt idx="301">
                  <c:v>272</c:v>
                </c:pt>
                <c:pt idx="302">
                  <c:v>77</c:v>
                </c:pt>
                <c:pt idx="303">
                  <c:v>180615</c:v>
                </c:pt>
                <c:pt idx="304">
                  <c:v>667</c:v>
                </c:pt>
                <c:pt idx="305">
                  <c:v>244</c:v>
                </c:pt>
                <c:pt idx="306">
                  <c:v>219</c:v>
                </c:pt>
                <c:pt idx="307">
                  <c:v>75</c:v>
                </c:pt>
                <c:pt idx="308">
                  <c:v>88</c:v>
                </c:pt>
                <c:pt idx="309">
                  <c:v>989</c:v>
                </c:pt>
                <c:pt idx="310">
                  <c:v>10787</c:v>
                </c:pt>
                <c:pt idx="311">
                  <c:v>143</c:v>
                </c:pt>
                <c:pt idx="312">
                  <c:v>2690</c:v>
                </c:pt>
                <c:pt idx="313">
                  <c:v>98374</c:v>
                </c:pt>
                <c:pt idx="314">
                  <c:v>209</c:v>
                </c:pt>
                <c:pt idx="315">
                  <c:v>33082</c:v>
                </c:pt>
                <c:pt idx="316">
                  <c:v>6275</c:v>
                </c:pt>
                <c:pt idx="317">
                  <c:v>1944</c:v>
                </c:pt>
                <c:pt idx="318">
                  <c:v>32</c:v>
                </c:pt>
                <c:pt idx="319">
                  <c:v>2509</c:v>
                </c:pt>
                <c:pt idx="320">
                  <c:v>3029</c:v>
                </c:pt>
                <c:pt idx="321">
                  <c:v>262</c:v>
                </c:pt>
                <c:pt idx="322">
                  <c:v>4409</c:v>
                </c:pt>
                <c:pt idx="323">
                  <c:v>489</c:v>
                </c:pt>
                <c:pt idx="324">
                  <c:v>407</c:v>
                </c:pt>
                <c:pt idx="325">
                  <c:v>174</c:v>
                </c:pt>
                <c:pt idx="326">
                  <c:v>96</c:v>
                </c:pt>
                <c:pt idx="327">
                  <c:v>4538</c:v>
                </c:pt>
                <c:pt idx="328">
                  <c:v>5847</c:v>
                </c:pt>
                <c:pt idx="329">
                  <c:v>375</c:v>
                </c:pt>
                <c:pt idx="330">
                  <c:v>522</c:v>
                </c:pt>
                <c:pt idx="331">
                  <c:v>1919</c:v>
                </c:pt>
                <c:pt idx="332">
                  <c:v>397</c:v>
                </c:pt>
                <c:pt idx="333">
                  <c:v>3928</c:v>
                </c:pt>
                <c:pt idx="334">
                  <c:v>7689</c:v>
                </c:pt>
                <c:pt idx="335">
                  <c:v>738</c:v>
                </c:pt>
                <c:pt idx="336">
                  <c:v>214</c:v>
                </c:pt>
                <c:pt idx="337">
                  <c:v>14</c:v>
                </c:pt>
                <c:pt idx="338">
                  <c:v>4</c:v>
                </c:pt>
                <c:pt idx="339">
                  <c:v>3</c:v>
                </c:pt>
                <c:pt idx="340">
                  <c:v>44</c:v>
                </c:pt>
                <c:pt idx="341">
                  <c:v>483121</c:v>
                </c:pt>
                <c:pt idx="342">
                  <c:v>195</c:v>
                </c:pt>
                <c:pt idx="343">
                  <c:v>1838</c:v>
                </c:pt>
                <c:pt idx="344">
                  <c:v>1119</c:v>
                </c:pt>
                <c:pt idx="345">
                  <c:v>1567</c:v>
                </c:pt>
                <c:pt idx="346">
                  <c:v>55</c:v>
                </c:pt>
                <c:pt idx="347">
                  <c:v>35484</c:v>
                </c:pt>
                <c:pt idx="348">
                  <c:v>64807</c:v>
                </c:pt>
                <c:pt idx="349">
                  <c:v>5646</c:v>
                </c:pt>
                <c:pt idx="350">
                  <c:v>1843</c:v>
                </c:pt>
                <c:pt idx="351">
                  <c:v>1601</c:v>
                </c:pt>
                <c:pt idx="352">
                  <c:v>15184</c:v>
                </c:pt>
                <c:pt idx="353">
                  <c:v>23829</c:v>
                </c:pt>
                <c:pt idx="354">
                  <c:v>77331</c:v>
                </c:pt>
                <c:pt idx="355">
                  <c:v>56286</c:v>
                </c:pt>
                <c:pt idx="356">
                  <c:v>2287</c:v>
                </c:pt>
                <c:pt idx="357">
                  <c:v>1018</c:v>
                </c:pt>
                <c:pt idx="358">
                  <c:v>1286</c:v>
                </c:pt>
                <c:pt idx="359">
                  <c:v>17102</c:v>
                </c:pt>
                <c:pt idx="360">
                  <c:v>1430</c:v>
                </c:pt>
                <c:pt idx="361">
                  <c:v>36198</c:v>
                </c:pt>
                <c:pt idx="362">
                  <c:v>18045</c:v>
                </c:pt>
                <c:pt idx="363">
                  <c:v>4</c:v>
                </c:pt>
                <c:pt idx="364">
                  <c:v>1937</c:v>
                </c:pt>
                <c:pt idx="365">
                  <c:v>248</c:v>
                </c:pt>
                <c:pt idx="366">
                  <c:v>512</c:v>
                </c:pt>
                <c:pt idx="367">
                  <c:v>10386</c:v>
                </c:pt>
                <c:pt idx="368">
                  <c:v>1477</c:v>
                </c:pt>
                <c:pt idx="369">
                  <c:v>54858</c:v>
                </c:pt>
                <c:pt idx="370">
                  <c:v>4633</c:v>
                </c:pt>
                <c:pt idx="371">
                  <c:v>2277</c:v>
                </c:pt>
                <c:pt idx="372">
                  <c:v>30531</c:v>
                </c:pt>
                <c:pt idx="373">
                  <c:v>58071</c:v>
                </c:pt>
                <c:pt idx="374">
                  <c:v>6452</c:v>
                </c:pt>
                <c:pt idx="375">
                  <c:v>13</c:v>
                </c:pt>
                <c:pt idx="376">
                  <c:v>297</c:v>
                </c:pt>
                <c:pt idx="377">
                  <c:v>17833</c:v>
                </c:pt>
                <c:pt idx="378">
                  <c:v>418</c:v>
                </c:pt>
                <c:pt idx="379">
                  <c:v>1456</c:v>
                </c:pt>
                <c:pt idx="380">
                  <c:v>1950</c:v>
                </c:pt>
                <c:pt idx="381">
                  <c:v>1253</c:v>
                </c:pt>
                <c:pt idx="382">
                  <c:v>49466</c:v>
                </c:pt>
                <c:pt idx="383">
                  <c:v>321</c:v>
                </c:pt>
                <c:pt idx="384">
                  <c:v>19247</c:v>
                </c:pt>
                <c:pt idx="385">
                  <c:v>15789</c:v>
                </c:pt>
                <c:pt idx="386">
                  <c:v>3101</c:v>
                </c:pt>
                <c:pt idx="387">
                  <c:v>476</c:v>
                </c:pt>
                <c:pt idx="388">
                  <c:v>4313</c:v>
                </c:pt>
                <c:pt idx="389">
                  <c:v>1592</c:v>
                </c:pt>
                <c:pt idx="390">
                  <c:v>494</c:v>
                </c:pt>
                <c:pt idx="391">
                  <c:v>52</c:v>
                </c:pt>
                <c:pt idx="392">
                  <c:v>118</c:v>
                </c:pt>
                <c:pt idx="393">
                  <c:v>304</c:v>
                </c:pt>
                <c:pt idx="394">
                  <c:v>54</c:v>
                </c:pt>
                <c:pt idx="395">
                  <c:v>940</c:v>
                </c:pt>
                <c:pt idx="396">
                  <c:v>28</c:v>
                </c:pt>
                <c:pt idx="397">
                  <c:v>435</c:v>
                </c:pt>
                <c:pt idx="398">
                  <c:v>2330</c:v>
                </c:pt>
                <c:pt idx="399">
                  <c:v>4316</c:v>
                </c:pt>
                <c:pt idx="400">
                  <c:v>1583</c:v>
                </c:pt>
                <c:pt idx="401">
                  <c:v>310</c:v>
                </c:pt>
                <c:pt idx="402">
                  <c:v>61</c:v>
                </c:pt>
                <c:pt idx="403">
                  <c:v>105</c:v>
                </c:pt>
                <c:pt idx="404">
                  <c:v>4693</c:v>
                </c:pt>
                <c:pt idx="405">
                  <c:v>3824</c:v>
                </c:pt>
                <c:pt idx="406">
                  <c:v>3996</c:v>
                </c:pt>
                <c:pt idx="407">
                  <c:v>54</c:v>
                </c:pt>
                <c:pt idx="408">
                  <c:v>441</c:v>
                </c:pt>
                <c:pt idx="409">
                  <c:v>346</c:v>
                </c:pt>
                <c:pt idx="410">
                  <c:v>687</c:v>
                </c:pt>
                <c:pt idx="411">
                  <c:v>400</c:v>
                </c:pt>
                <c:pt idx="412">
                  <c:v>1180</c:v>
                </c:pt>
                <c:pt idx="413">
                  <c:v>36</c:v>
                </c:pt>
                <c:pt idx="414">
                  <c:v>150</c:v>
                </c:pt>
                <c:pt idx="415">
                  <c:v>107810</c:v>
                </c:pt>
                <c:pt idx="416">
                  <c:v>1081</c:v>
                </c:pt>
                <c:pt idx="417">
                  <c:v>188</c:v>
                </c:pt>
                <c:pt idx="418">
                  <c:v>24</c:v>
                </c:pt>
                <c:pt idx="419">
                  <c:v>255</c:v>
                </c:pt>
                <c:pt idx="420">
                  <c:v>182296</c:v>
                </c:pt>
                <c:pt idx="421">
                  <c:v>13798</c:v>
                </c:pt>
                <c:pt idx="422">
                  <c:v>7424</c:v>
                </c:pt>
                <c:pt idx="423">
                  <c:v>30</c:v>
                </c:pt>
                <c:pt idx="424">
                  <c:v>8</c:v>
                </c:pt>
                <c:pt idx="425">
                  <c:v>15099</c:v>
                </c:pt>
                <c:pt idx="426">
                  <c:v>1792</c:v>
                </c:pt>
                <c:pt idx="427">
                  <c:v>147</c:v>
                </c:pt>
                <c:pt idx="428">
                  <c:v>82</c:v>
                </c:pt>
                <c:pt idx="429">
                  <c:v>203</c:v>
                </c:pt>
                <c:pt idx="430">
                  <c:v>20184</c:v>
                </c:pt>
                <c:pt idx="431">
                  <c:v>8858</c:v>
                </c:pt>
                <c:pt idx="432">
                  <c:v>19544</c:v>
                </c:pt>
                <c:pt idx="433">
                  <c:v>713</c:v>
                </c:pt>
                <c:pt idx="434">
                  <c:v>5422</c:v>
                </c:pt>
                <c:pt idx="435">
                  <c:v>2660</c:v>
                </c:pt>
                <c:pt idx="436">
                  <c:v>115259</c:v>
                </c:pt>
                <c:pt idx="437">
                  <c:v>35775</c:v>
                </c:pt>
                <c:pt idx="438">
                  <c:v>2602</c:v>
                </c:pt>
                <c:pt idx="439">
                  <c:v>1279</c:v>
                </c:pt>
                <c:pt idx="440">
                  <c:v>8877</c:v>
                </c:pt>
                <c:pt idx="441">
                  <c:v>30</c:v>
                </c:pt>
                <c:pt idx="442">
                  <c:v>174</c:v>
                </c:pt>
                <c:pt idx="443">
                  <c:v>18693</c:v>
                </c:pt>
                <c:pt idx="444">
                  <c:v>96654</c:v>
                </c:pt>
                <c:pt idx="445">
                  <c:v>16196</c:v>
                </c:pt>
                <c:pt idx="446">
                  <c:v>69598</c:v>
                </c:pt>
                <c:pt idx="447">
                  <c:v>2462</c:v>
                </c:pt>
                <c:pt idx="448">
                  <c:v>4921</c:v>
                </c:pt>
                <c:pt idx="449">
                  <c:v>16450</c:v>
                </c:pt>
                <c:pt idx="450">
                  <c:v>268</c:v>
                </c:pt>
                <c:pt idx="451">
                  <c:v>2443</c:v>
                </c:pt>
                <c:pt idx="452">
                  <c:v>515</c:v>
                </c:pt>
                <c:pt idx="453">
                  <c:v>6168</c:v>
                </c:pt>
                <c:pt idx="454">
                  <c:v>112</c:v>
                </c:pt>
                <c:pt idx="455">
                  <c:v>166</c:v>
                </c:pt>
                <c:pt idx="456">
                  <c:v>206</c:v>
                </c:pt>
                <c:pt idx="457">
                  <c:v>25</c:v>
                </c:pt>
                <c:pt idx="458">
                  <c:v>74</c:v>
                </c:pt>
                <c:pt idx="459">
                  <c:v>268</c:v>
                </c:pt>
                <c:pt idx="460">
                  <c:v>101</c:v>
                </c:pt>
                <c:pt idx="461">
                  <c:v>255</c:v>
                </c:pt>
                <c:pt idx="462">
                  <c:v>5</c:v>
                </c:pt>
                <c:pt idx="463">
                  <c:v>525</c:v>
                </c:pt>
                <c:pt idx="464">
                  <c:v>22</c:v>
                </c:pt>
                <c:pt idx="465">
                  <c:v>93</c:v>
                </c:pt>
                <c:pt idx="466">
                  <c:v>23</c:v>
                </c:pt>
                <c:pt idx="467">
                  <c:v>4825</c:v>
                </c:pt>
                <c:pt idx="468">
                  <c:v>25952</c:v>
                </c:pt>
                <c:pt idx="469">
                  <c:v>21674</c:v>
                </c:pt>
                <c:pt idx="470">
                  <c:v>235</c:v>
                </c:pt>
                <c:pt idx="471">
                  <c:v>24</c:v>
                </c:pt>
                <c:pt idx="472">
                  <c:v>6730</c:v>
                </c:pt>
                <c:pt idx="473">
                  <c:v>913</c:v>
                </c:pt>
                <c:pt idx="474">
                  <c:v>486</c:v>
                </c:pt>
                <c:pt idx="475">
                  <c:v>17962</c:v>
                </c:pt>
                <c:pt idx="476">
                  <c:v>585</c:v>
                </c:pt>
                <c:pt idx="477">
                  <c:v>588</c:v>
                </c:pt>
                <c:pt idx="478">
                  <c:v>45</c:v>
                </c:pt>
                <c:pt idx="479">
                  <c:v>47</c:v>
                </c:pt>
                <c:pt idx="480">
                  <c:v>29838</c:v>
                </c:pt>
                <c:pt idx="481">
                  <c:v>18867</c:v>
                </c:pt>
                <c:pt idx="482">
                  <c:v>5374</c:v>
                </c:pt>
                <c:pt idx="483">
                  <c:v>364</c:v>
                </c:pt>
                <c:pt idx="484">
                  <c:v>126</c:v>
                </c:pt>
                <c:pt idx="485">
                  <c:v>18</c:v>
                </c:pt>
                <c:pt idx="486">
                  <c:v>41</c:v>
                </c:pt>
                <c:pt idx="487">
                  <c:v>50</c:v>
                </c:pt>
                <c:pt idx="488">
                  <c:v>38</c:v>
                </c:pt>
                <c:pt idx="489">
                  <c:v>7194</c:v>
                </c:pt>
                <c:pt idx="490">
                  <c:v>4485</c:v>
                </c:pt>
                <c:pt idx="491">
                  <c:v>2872</c:v>
                </c:pt>
                <c:pt idx="492">
                  <c:v>134</c:v>
                </c:pt>
                <c:pt idx="493">
                  <c:v>11019</c:v>
                </c:pt>
                <c:pt idx="494">
                  <c:v>4</c:v>
                </c:pt>
                <c:pt idx="495">
                  <c:v>8608</c:v>
                </c:pt>
                <c:pt idx="496">
                  <c:v>3889</c:v>
                </c:pt>
                <c:pt idx="497">
                  <c:v>602</c:v>
                </c:pt>
                <c:pt idx="498">
                  <c:v>11282</c:v>
                </c:pt>
                <c:pt idx="499">
                  <c:v>1777</c:v>
                </c:pt>
                <c:pt idx="500">
                  <c:v>81055</c:v>
                </c:pt>
                <c:pt idx="501">
                  <c:v>347</c:v>
                </c:pt>
                <c:pt idx="502">
                  <c:v>6931</c:v>
                </c:pt>
                <c:pt idx="503">
                  <c:v>35772</c:v>
                </c:pt>
                <c:pt idx="504">
                  <c:v>542332</c:v>
                </c:pt>
                <c:pt idx="505">
                  <c:v>53</c:v>
                </c:pt>
                <c:pt idx="506">
                  <c:v>134</c:v>
                </c:pt>
                <c:pt idx="507">
                  <c:v>387</c:v>
                </c:pt>
                <c:pt idx="508">
                  <c:v>1268</c:v>
                </c:pt>
                <c:pt idx="509">
                  <c:v>719</c:v>
                </c:pt>
                <c:pt idx="510">
                  <c:v>129</c:v>
                </c:pt>
                <c:pt idx="511">
                  <c:v>12193</c:v>
                </c:pt>
                <c:pt idx="512">
                  <c:v>3010</c:v>
                </c:pt>
                <c:pt idx="513">
                  <c:v>900</c:v>
                </c:pt>
                <c:pt idx="514">
                  <c:v>188464</c:v>
                </c:pt>
                <c:pt idx="515">
                  <c:v>39894</c:v>
                </c:pt>
                <c:pt idx="516">
                  <c:v>1743</c:v>
                </c:pt>
                <c:pt idx="517">
                  <c:v>3013</c:v>
                </c:pt>
                <c:pt idx="518">
                  <c:v>99</c:v>
                </c:pt>
                <c:pt idx="519">
                  <c:v>864</c:v>
                </c:pt>
                <c:pt idx="520">
                  <c:v>17</c:v>
                </c:pt>
                <c:pt idx="521">
                  <c:v>1998</c:v>
                </c:pt>
                <c:pt idx="522">
                  <c:v>85</c:v>
                </c:pt>
                <c:pt idx="523">
                  <c:v>87</c:v>
                </c:pt>
                <c:pt idx="524">
                  <c:v>51</c:v>
                </c:pt>
                <c:pt idx="525">
                  <c:v>27</c:v>
                </c:pt>
                <c:pt idx="526">
                  <c:v>40</c:v>
                </c:pt>
                <c:pt idx="527">
                  <c:v>5</c:v>
                </c:pt>
                <c:pt idx="528">
                  <c:v>833</c:v>
                </c:pt>
                <c:pt idx="529">
                  <c:v>100</c:v>
                </c:pt>
                <c:pt idx="530">
                  <c:v>833</c:v>
                </c:pt>
                <c:pt idx="531">
                  <c:v>20321</c:v>
                </c:pt>
                <c:pt idx="532">
                  <c:v>2190</c:v>
                </c:pt>
                <c:pt idx="533">
                  <c:v>2854</c:v>
                </c:pt>
                <c:pt idx="534">
                  <c:v>653</c:v>
                </c:pt>
                <c:pt idx="535">
                  <c:v>653</c:v>
                </c:pt>
                <c:pt idx="536">
                  <c:v>50228</c:v>
                </c:pt>
                <c:pt idx="537">
                  <c:v>166686</c:v>
                </c:pt>
                <c:pt idx="538">
                  <c:v>16935</c:v>
                </c:pt>
                <c:pt idx="539">
                  <c:v>14211</c:v>
                </c:pt>
                <c:pt idx="540">
                  <c:v>3658</c:v>
                </c:pt>
                <c:pt idx="541">
                  <c:v>2384</c:v>
                </c:pt>
                <c:pt idx="542">
                  <c:v>13732</c:v>
                </c:pt>
                <c:pt idx="543">
                  <c:v>21007</c:v>
                </c:pt>
                <c:pt idx="544">
                  <c:v>6135</c:v>
                </c:pt>
                <c:pt idx="545">
                  <c:v>869</c:v>
                </c:pt>
                <c:pt idx="546">
                  <c:v>1548</c:v>
                </c:pt>
                <c:pt idx="547">
                  <c:v>1803</c:v>
                </c:pt>
                <c:pt idx="548">
                  <c:v>14118</c:v>
                </c:pt>
                <c:pt idx="549">
                  <c:v>6438</c:v>
                </c:pt>
                <c:pt idx="550">
                  <c:v>197294</c:v>
                </c:pt>
                <c:pt idx="551">
                  <c:v>63414</c:v>
                </c:pt>
                <c:pt idx="552">
                  <c:v>37</c:v>
                </c:pt>
                <c:pt idx="553">
                  <c:v>10255</c:v>
                </c:pt>
                <c:pt idx="554">
                  <c:v>120</c:v>
                </c:pt>
                <c:pt idx="555">
                  <c:v>11398</c:v>
                </c:pt>
                <c:pt idx="556">
                  <c:v>9838</c:v>
                </c:pt>
                <c:pt idx="557">
                  <c:v>2937</c:v>
                </c:pt>
                <c:pt idx="558">
                  <c:v>3471</c:v>
                </c:pt>
                <c:pt idx="559">
                  <c:v>6342</c:v>
                </c:pt>
                <c:pt idx="560">
                  <c:v>3662</c:v>
                </c:pt>
                <c:pt idx="561">
                  <c:v>213</c:v>
                </c:pt>
                <c:pt idx="562">
                  <c:v>5296</c:v>
                </c:pt>
                <c:pt idx="563">
                  <c:v>25815</c:v>
                </c:pt>
                <c:pt idx="564">
                  <c:v>1206</c:v>
                </c:pt>
                <c:pt idx="565">
                  <c:v>17088</c:v>
                </c:pt>
                <c:pt idx="566">
                  <c:v>2837</c:v>
                </c:pt>
                <c:pt idx="567">
                  <c:v>4619</c:v>
                </c:pt>
                <c:pt idx="568">
                  <c:v>8962</c:v>
                </c:pt>
                <c:pt idx="569">
                  <c:v>20455</c:v>
                </c:pt>
                <c:pt idx="570">
                  <c:v>54344</c:v>
                </c:pt>
                <c:pt idx="571">
                  <c:v>28421</c:v>
                </c:pt>
                <c:pt idx="572">
                  <c:v>2180</c:v>
                </c:pt>
                <c:pt idx="573">
                  <c:v>440032</c:v>
                </c:pt>
                <c:pt idx="574">
                  <c:v>11145</c:v>
                </c:pt>
                <c:pt idx="575">
                  <c:v>16</c:v>
                </c:pt>
                <c:pt idx="576">
                  <c:v>16</c:v>
                </c:pt>
                <c:pt idx="577">
                  <c:v>195</c:v>
                </c:pt>
                <c:pt idx="578">
                  <c:v>6</c:v>
                </c:pt>
                <c:pt idx="579">
                  <c:v>1679</c:v>
                </c:pt>
                <c:pt idx="580">
                  <c:v>399</c:v>
                </c:pt>
                <c:pt idx="581">
                  <c:v>203</c:v>
                </c:pt>
                <c:pt idx="582">
                  <c:v>272</c:v>
                </c:pt>
                <c:pt idx="583">
                  <c:v>178</c:v>
                </c:pt>
                <c:pt idx="584">
                  <c:v>115</c:v>
                </c:pt>
                <c:pt idx="585">
                  <c:v>287</c:v>
                </c:pt>
                <c:pt idx="586">
                  <c:v>228</c:v>
                </c:pt>
                <c:pt idx="587">
                  <c:v>0</c:v>
                </c:pt>
                <c:pt idx="588">
                  <c:v>10977</c:v>
                </c:pt>
                <c:pt idx="589">
                  <c:v>559</c:v>
                </c:pt>
                <c:pt idx="590">
                  <c:v>687</c:v>
                </c:pt>
                <c:pt idx="591">
                  <c:v>74</c:v>
                </c:pt>
                <c:pt idx="592">
                  <c:v>19482</c:v>
                </c:pt>
                <c:pt idx="593">
                  <c:v>1</c:v>
                </c:pt>
                <c:pt idx="594">
                  <c:v>2403</c:v>
                </c:pt>
                <c:pt idx="595">
                  <c:v>26</c:v>
                </c:pt>
                <c:pt idx="596">
                  <c:v>79</c:v>
                </c:pt>
                <c:pt idx="597">
                  <c:v>169</c:v>
                </c:pt>
                <c:pt idx="598">
                  <c:v>0</c:v>
                </c:pt>
                <c:pt idx="599">
                  <c:v>814</c:v>
                </c:pt>
                <c:pt idx="600">
                  <c:v>2772</c:v>
                </c:pt>
                <c:pt idx="601">
                  <c:v>3896</c:v>
                </c:pt>
                <c:pt idx="602">
                  <c:v>3988</c:v>
                </c:pt>
                <c:pt idx="603">
                  <c:v>28852</c:v>
                </c:pt>
                <c:pt idx="604">
                  <c:v>851</c:v>
                </c:pt>
                <c:pt idx="605">
                  <c:v>10</c:v>
                </c:pt>
                <c:pt idx="606">
                  <c:v>11945</c:v>
                </c:pt>
                <c:pt idx="607">
                  <c:v>1453</c:v>
                </c:pt>
                <c:pt idx="608">
                  <c:v>10946</c:v>
                </c:pt>
                <c:pt idx="609">
                  <c:v>70</c:v>
                </c:pt>
                <c:pt idx="610">
                  <c:v>115117</c:v>
                </c:pt>
                <c:pt idx="611">
                  <c:v>3449</c:v>
                </c:pt>
                <c:pt idx="612">
                  <c:v>256</c:v>
                </c:pt>
                <c:pt idx="613">
                  <c:v>8637</c:v>
                </c:pt>
                <c:pt idx="614">
                  <c:v>323</c:v>
                </c:pt>
                <c:pt idx="615">
                  <c:v>1590</c:v>
                </c:pt>
                <c:pt idx="616">
                  <c:v>5700</c:v>
                </c:pt>
                <c:pt idx="617">
                  <c:v>97</c:v>
                </c:pt>
                <c:pt idx="618">
                  <c:v>7719</c:v>
                </c:pt>
                <c:pt idx="619">
                  <c:v>23431</c:v>
                </c:pt>
                <c:pt idx="620">
                  <c:v>2322</c:v>
                </c:pt>
                <c:pt idx="621">
                  <c:v>1806</c:v>
                </c:pt>
                <c:pt idx="622">
                  <c:v>77441</c:v>
                </c:pt>
                <c:pt idx="623">
                  <c:v>64826</c:v>
                </c:pt>
                <c:pt idx="624">
                  <c:v>212</c:v>
                </c:pt>
                <c:pt idx="625">
                  <c:v>155009</c:v>
                </c:pt>
                <c:pt idx="626">
                  <c:v>1083</c:v>
                </c:pt>
                <c:pt idx="627">
                  <c:v>15701</c:v>
                </c:pt>
                <c:pt idx="628">
                  <c:v>1626</c:v>
                </c:pt>
                <c:pt idx="629">
                  <c:v>793</c:v>
                </c:pt>
                <c:pt idx="630">
                  <c:v>1392</c:v>
                </c:pt>
                <c:pt idx="631">
                  <c:v>1535</c:v>
                </c:pt>
                <c:pt idx="632">
                  <c:v>13236</c:v>
                </c:pt>
                <c:pt idx="633">
                  <c:v>9330</c:v>
                </c:pt>
                <c:pt idx="634">
                  <c:v>340</c:v>
                </c:pt>
                <c:pt idx="635">
                  <c:v>7125</c:v>
                </c:pt>
                <c:pt idx="636">
                  <c:v>427</c:v>
                </c:pt>
                <c:pt idx="637">
                  <c:v>813</c:v>
                </c:pt>
                <c:pt idx="638">
                  <c:v>61</c:v>
                </c:pt>
                <c:pt idx="639">
                  <c:v>1849</c:v>
                </c:pt>
                <c:pt idx="640">
                  <c:v>3017</c:v>
                </c:pt>
                <c:pt idx="641">
                  <c:v>1191</c:v>
                </c:pt>
                <c:pt idx="642">
                  <c:v>364</c:v>
                </c:pt>
                <c:pt idx="643">
                  <c:v>1198</c:v>
                </c:pt>
                <c:pt idx="644">
                  <c:v>9943</c:v>
                </c:pt>
                <c:pt idx="645">
                  <c:v>120</c:v>
                </c:pt>
                <c:pt idx="646">
                  <c:v>249</c:v>
                </c:pt>
                <c:pt idx="647">
                  <c:v>1141</c:v>
                </c:pt>
                <c:pt idx="648">
                  <c:v>210</c:v>
                </c:pt>
                <c:pt idx="649">
                  <c:v>16</c:v>
                </c:pt>
                <c:pt idx="650">
                  <c:v>1610</c:v>
                </c:pt>
                <c:pt idx="651">
                  <c:v>1155</c:v>
                </c:pt>
                <c:pt idx="652">
                  <c:v>304</c:v>
                </c:pt>
                <c:pt idx="653">
                  <c:v>616</c:v>
                </c:pt>
                <c:pt idx="654">
                  <c:v>3968</c:v>
                </c:pt>
                <c:pt idx="655">
                  <c:v>297</c:v>
                </c:pt>
                <c:pt idx="656">
                  <c:v>77</c:v>
                </c:pt>
                <c:pt idx="657">
                  <c:v>199</c:v>
                </c:pt>
                <c:pt idx="658">
                  <c:v>5851</c:v>
                </c:pt>
                <c:pt idx="659">
                  <c:v>1910</c:v>
                </c:pt>
                <c:pt idx="660">
                  <c:v>569</c:v>
                </c:pt>
                <c:pt idx="661">
                  <c:v>83789</c:v>
                </c:pt>
                <c:pt idx="662">
                  <c:v>2</c:v>
                </c:pt>
                <c:pt idx="663">
                  <c:v>1911</c:v>
                </c:pt>
                <c:pt idx="664">
                  <c:v>1867</c:v>
                </c:pt>
                <c:pt idx="665">
                  <c:v>36</c:v>
                </c:pt>
                <c:pt idx="666">
                  <c:v>126</c:v>
                </c:pt>
                <c:pt idx="667">
                  <c:v>3655</c:v>
                </c:pt>
                <c:pt idx="668">
                  <c:v>3086</c:v>
                </c:pt>
                <c:pt idx="669">
                  <c:v>18929</c:v>
                </c:pt>
                <c:pt idx="670">
                  <c:v>18237</c:v>
                </c:pt>
                <c:pt idx="671">
                  <c:v>12993</c:v>
                </c:pt>
                <c:pt idx="672">
                  <c:v>10419</c:v>
                </c:pt>
                <c:pt idx="673">
                  <c:v>3068</c:v>
                </c:pt>
                <c:pt idx="674">
                  <c:v>8932</c:v>
                </c:pt>
                <c:pt idx="675">
                  <c:v>1371</c:v>
                </c:pt>
                <c:pt idx="676">
                  <c:v>1589</c:v>
                </c:pt>
                <c:pt idx="677">
                  <c:v>141</c:v>
                </c:pt>
                <c:pt idx="678">
                  <c:v>526</c:v>
                </c:pt>
                <c:pt idx="679">
                  <c:v>1522</c:v>
                </c:pt>
                <c:pt idx="680">
                  <c:v>61642</c:v>
                </c:pt>
                <c:pt idx="681">
                  <c:v>933</c:v>
                </c:pt>
                <c:pt idx="682">
                  <c:v>219027</c:v>
                </c:pt>
                <c:pt idx="683">
                  <c:v>300574</c:v>
                </c:pt>
                <c:pt idx="684">
                  <c:v>602535</c:v>
                </c:pt>
                <c:pt idx="685">
                  <c:v>5113</c:v>
                </c:pt>
                <c:pt idx="686">
                  <c:v>226</c:v>
                </c:pt>
                <c:pt idx="687">
                  <c:v>27246</c:v>
                </c:pt>
                <c:pt idx="688">
                  <c:v>6752</c:v>
                </c:pt>
                <c:pt idx="689">
                  <c:v>2710</c:v>
                </c:pt>
                <c:pt idx="690">
                  <c:v>60387</c:v>
                </c:pt>
                <c:pt idx="691">
                  <c:v>2948</c:v>
                </c:pt>
                <c:pt idx="692">
                  <c:v>3994</c:v>
                </c:pt>
                <c:pt idx="693">
                  <c:v>10333</c:v>
                </c:pt>
                <c:pt idx="694">
                  <c:v>4532</c:v>
                </c:pt>
                <c:pt idx="695">
                  <c:v>3076</c:v>
                </c:pt>
                <c:pt idx="696">
                  <c:v>3145</c:v>
                </c:pt>
                <c:pt idx="697">
                  <c:v>34</c:v>
                </c:pt>
                <c:pt idx="698">
                  <c:v>925</c:v>
                </c:pt>
                <c:pt idx="699">
                  <c:v>422</c:v>
                </c:pt>
                <c:pt idx="700">
                  <c:v>2506</c:v>
                </c:pt>
                <c:pt idx="701">
                  <c:v>2203</c:v>
                </c:pt>
                <c:pt idx="702">
                  <c:v>495</c:v>
                </c:pt>
                <c:pt idx="703">
                  <c:v>152</c:v>
                </c:pt>
                <c:pt idx="704">
                  <c:v>5</c:v>
                </c:pt>
                <c:pt idx="705">
                  <c:v>6842</c:v>
                </c:pt>
                <c:pt idx="706">
                  <c:v>31586</c:v>
                </c:pt>
                <c:pt idx="707">
                  <c:v>4775</c:v>
                </c:pt>
                <c:pt idx="708">
                  <c:v>264379</c:v>
                </c:pt>
                <c:pt idx="709">
                  <c:v>91570</c:v>
                </c:pt>
                <c:pt idx="710">
                  <c:v>116</c:v>
                </c:pt>
                <c:pt idx="711">
                  <c:v>28438</c:v>
                </c:pt>
                <c:pt idx="712">
                  <c:v>139</c:v>
                </c:pt>
                <c:pt idx="713">
                  <c:v>3</c:v>
                </c:pt>
                <c:pt idx="714">
                  <c:v>0</c:v>
                </c:pt>
                <c:pt idx="715">
                  <c:v>21911</c:v>
                </c:pt>
                <c:pt idx="716">
                  <c:v>247</c:v>
                </c:pt>
                <c:pt idx="717">
                  <c:v>427</c:v>
                </c:pt>
                <c:pt idx="718">
                  <c:v>1154</c:v>
                </c:pt>
                <c:pt idx="719">
                  <c:v>1276</c:v>
                </c:pt>
                <c:pt idx="720">
                  <c:v>1982</c:v>
                </c:pt>
                <c:pt idx="721">
                  <c:v>280</c:v>
                </c:pt>
                <c:pt idx="722">
                  <c:v>117</c:v>
                </c:pt>
                <c:pt idx="723">
                  <c:v>8282</c:v>
                </c:pt>
                <c:pt idx="724">
                  <c:v>1839</c:v>
                </c:pt>
                <c:pt idx="725">
                  <c:v>4030</c:v>
                </c:pt>
                <c:pt idx="726">
                  <c:v>165001</c:v>
                </c:pt>
                <c:pt idx="727">
                  <c:v>4467</c:v>
                </c:pt>
                <c:pt idx="728">
                  <c:v>9880</c:v>
                </c:pt>
                <c:pt idx="729">
                  <c:v>297360</c:v>
                </c:pt>
                <c:pt idx="730">
                  <c:v>112986</c:v>
                </c:pt>
                <c:pt idx="731">
                  <c:v>3311</c:v>
                </c:pt>
                <c:pt idx="732">
                  <c:v>8681</c:v>
                </c:pt>
                <c:pt idx="733">
                  <c:v>1085</c:v>
                </c:pt>
                <c:pt idx="734">
                  <c:v>7243</c:v>
                </c:pt>
                <c:pt idx="735">
                  <c:v>198</c:v>
                </c:pt>
                <c:pt idx="736">
                  <c:v>16</c:v>
                </c:pt>
                <c:pt idx="737">
                  <c:v>49</c:v>
                </c:pt>
                <c:pt idx="738">
                  <c:v>3416</c:v>
                </c:pt>
                <c:pt idx="739">
                  <c:v>959</c:v>
                </c:pt>
                <c:pt idx="740">
                  <c:v>232</c:v>
                </c:pt>
                <c:pt idx="741">
                  <c:v>240</c:v>
                </c:pt>
                <c:pt idx="742">
                  <c:v>25</c:v>
                </c:pt>
                <c:pt idx="743">
                  <c:v>631</c:v>
                </c:pt>
                <c:pt idx="744">
                  <c:v>534</c:v>
                </c:pt>
                <c:pt idx="745">
                  <c:v>1558</c:v>
                </c:pt>
                <c:pt idx="746">
                  <c:v>15</c:v>
                </c:pt>
                <c:pt idx="747">
                  <c:v>3</c:v>
                </c:pt>
                <c:pt idx="748">
                  <c:v>3</c:v>
                </c:pt>
                <c:pt idx="749">
                  <c:v>504</c:v>
                </c:pt>
                <c:pt idx="750">
                  <c:v>52</c:v>
                </c:pt>
                <c:pt idx="751">
                  <c:v>5</c:v>
                </c:pt>
                <c:pt idx="752">
                  <c:v>383</c:v>
                </c:pt>
                <c:pt idx="753">
                  <c:v>168</c:v>
                </c:pt>
                <c:pt idx="754">
                  <c:v>202</c:v>
                </c:pt>
                <c:pt idx="755">
                  <c:v>666</c:v>
                </c:pt>
                <c:pt idx="756">
                  <c:v>1062</c:v>
                </c:pt>
                <c:pt idx="757">
                  <c:v>670</c:v>
                </c:pt>
                <c:pt idx="758">
                  <c:v>81</c:v>
                </c:pt>
              </c:numCache>
            </c:numRef>
          </c:yVal>
          <c:bubbleSize>
            <c:numLit>
              <c:formatCode>General</c:formatCode>
              <c:ptCount val="759"/>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pt idx="15">
                <c:v>1</c:v>
              </c:pt>
              <c:pt idx="16">
                <c:v>1</c:v>
              </c:pt>
              <c:pt idx="17">
                <c:v>1</c:v>
              </c:pt>
              <c:pt idx="18">
                <c:v>1</c:v>
              </c:pt>
              <c:pt idx="19">
                <c:v>1</c:v>
              </c:pt>
              <c:pt idx="20">
                <c:v>1</c:v>
              </c:pt>
              <c:pt idx="21">
                <c:v>1</c:v>
              </c:pt>
              <c:pt idx="22">
                <c:v>1</c:v>
              </c:pt>
              <c:pt idx="23">
                <c:v>1</c:v>
              </c:pt>
              <c:pt idx="24">
                <c:v>1</c:v>
              </c:pt>
              <c:pt idx="25">
                <c:v>1</c:v>
              </c:pt>
              <c:pt idx="26">
                <c:v>1</c:v>
              </c:pt>
              <c:pt idx="27">
                <c:v>1</c:v>
              </c:pt>
              <c:pt idx="28">
                <c:v>1</c:v>
              </c:pt>
              <c:pt idx="29">
                <c:v>1</c:v>
              </c:pt>
              <c:pt idx="30">
                <c:v>1</c:v>
              </c:pt>
              <c:pt idx="31">
                <c:v>1</c:v>
              </c:pt>
              <c:pt idx="32">
                <c:v>1</c:v>
              </c:pt>
              <c:pt idx="33">
                <c:v>1</c:v>
              </c:pt>
              <c:pt idx="34">
                <c:v>1</c:v>
              </c:pt>
              <c:pt idx="35">
                <c:v>1</c:v>
              </c:pt>
              <c:pt idx="36">
                <c:v>1</c:v>
              </c:pt>
              <c:pt idx="37">
                <c:v>1</c:v>
              </c:pt>
              <c:pt idx="38">
                <c:v>1</c:v>
              </c:pt>
              <c:pt idx="39">
                <c:v>1</c:v>
              </c:pt>
              <c:pt idx="40">
                <c:v>1</c:v>
              </c:pt>
              <c:pt idx="41">
                <c:v>1</c:v>
              </c:pt>
              <c:pt idx="42">
                <c:v>1</c:v>
              </c:pt>
              <c:pt idx="43">
                <c:v>1</c:v>
              </c:pt>
              <c:pt idx="44">
                <c:v>1</c:v>
              </c:pt>
              <c:pt idx="45">
                <c:v>1</c:v>
              </c:pt>
              <c:pt idx="46">
                <c:v>1</c:v>
              </c:pt>
              <c:pt idx="47">
                <c:v>1</c:v>
              </c:pt>
              <c:pt idx="48">
                <c:v>1</c:v>
              </c:pt>
              <c:pt idx="49">
                <c:v>1</c:v>
              </c:pt>
              <c:pt idx="50">
                <c:v>1</c:v>
              </c:pt>
              <c:pt idx="51">
                <c:v>1</c:v>
              </c:pt>
              <c:pt idx="52">
                <c:v>1</c:v>
              </c:pt>
              <c:pt idx="53">
                <c:v>1</c:v>
              </c:pt>
              <c:pt idx="54">
                <c:v>1</c:v>
              </c:pt>
              <c:pt idx="55">
                <c:v>1</c:v>
              </c:pt>
              <c:pt idx="56">
                <c:v>1</c:v>
              </c:pt>
              <c:pt idx="57">
                <c:v>1</c:v>
              </c:pt>
              <c:pt idx="58">
                <c:v>1</c:v>
              </c:pt>
              <c:pt idx="59">
                <c:v>1</c:v>
              </c:pt>
              <c:pt idx="60">
                <c:v>1</c:v>
              </c:pt>
              <c:pt idx="61">
                <c:v>1</c:v>
              </c:pt>
              <c:pt idx="62">
                <c:v>1</c:v>
              </c:pt>
              <c:pt idx="63">
                <c:v>1</c:v>
              </c:pt>
              <c:pt idx="64">
                <c:v>1</c:v>
              </c:pt>
              <c:pt idx="65">
                <c:v>1</c:v>
              </c:pt>
              <c:pt idx="66">
                <c:v>1</c:v>
              </c:pt>
              <c:pt idx="67">
                <c:v>1</c:v>
              </c:pt>
              <c:pt idx="68">
                <c:v>1</c:v>
              </c:pt>
              <c:pt idx="69">
                <c:v>1</c:v>
              </c:pt>
              <c:pt idx="70">
                <c:v>1</c:v>
              </c:pt>
              <c:pt idx="71">
                <c:v>1</c:v>
              </c:pt>
              <c:pt idx="72">
                <c:v>1</c:v>
              </c:pt>
              <c:pt idx="73">
                <c:v>1</c:v>
              </c:pt>
              <c:pt idx="74">
                <c:v>1</c:v>
              </c:pt>
              <c:pt idx="75">
                <c:v>1</c:v>
              </c:pt>
              <c:pt idx="76">
                <c:v>1</c:v>
              </c:pt>
              <c:pt idx="77">
                <c:v>1</c:v>
              </c:pt>
              <c:pt idx="78">
                <c:v>1</c:v>
              </c:pt>
              <c:pt idx="79">
                <c:v>1</c:v>
              </c:pt>
              <c:pt idx="80">
                <c:v>1</c:v>
              </c:pt>
              <c:pt idx="81">
                <c:v>1</c:v>
              </c:pt>
              <c:pt idx="82">
                <c:v>1</c:v>
              </c:pt>
              <c:pt idx="83">
                <c:v>1</c:v>
              </c:pt>
              <c:pt idx="84">
                <c:v>1</c:v>
              </c:pt>
              <c:pt idx="85">
                <c:v>1</c:v>
              </c:pt>
              <c:pt idx="86">
                <c:v>1</c:v>
              </c:pt>
              <c:pt idx="87">
                <c:v>1</c:v>
              </c:pt>
              <c:pt idx="88">
                <c:v>1</c:v>
              </c:pt>
              <c:pt idx="89">
                <c:v>1</c:v>
              </c:pt>
              <c:pt idx="90">
                <c:v>1</c:v>
              </c:pt>
              <c:pt idx="91">
                <c:v>1</c:v>
              </c:pt>
              <c:pt idx="92">
                <c:v>1</c:v>
              </c:pt>
              <c:pt idx="93">
                <c:v>1</c:v>
              </c:pt>
              <c:pt idx="94">
                <c:v>1</c:v>
              </c:pt>
              <c:pt idx="95">
                <c:v>1</c:v>
              </c:pt>
              <c:pt idx="96">
                <c:v>1</c:v>
              </c:pt>
              <c:pt idx="97">
                <c:v>1</c:v>
              </c:pt>
              <c:pt idx="98">
                <c:v>1</c:v>
              </c:pt>
              <c:pt idx="99">
                <c:v>1</c:v>
              </c:pt>
              <c:pt idx="100">
                <c:v>1</c:v>
              </c:pt>
              <c:pt idx="101">
                <c:v>1</c:v>
              </c:pt>
              <c:pt idx="102">
                <c:v>1</c:v>
              </c:pt>
              <c:pt idx="103">
                <c:v>1</c:v>
              </c:pt>
              <c:pt idx="104">
                <c:v>1</c:v>
              </c:pt>
              <c:pt idx="105">
                <c:v>1</c:v>
              </c:pt>
              <c:pt idx="106">
                <c:v>1</c:v>
              </c:pt>
              <c:pt idx="107">
                <c:v>1</c:v>
              </c:pt>
              <c:pt idx="108">
                <c:v>1</c:v>
              </c:pt>
              <c:pt idx="109">
                <c:v>1</c:v>
              </c:pt>
              <c:pt idx="110">
                <c:v>1</c:v>
              </c:pt>
              <c:pt idx="111">
                <c:v>1</c:v>
              </c:pt>
              <c:pt idx="112">
                <c:v>1</c:v>
              </c:pt>
              <c:pt idx="113">
                <c:v>1</c:v>
              </c:pt>
              <c:pt idx="114">
                <c:v>1</c:v>
              </c:pt>
              <c:pt idx="115">
                <c:v>1</c:v>
              </c:pt>
              <c:pt idx="116">
                <c:v>1</c:v>
              </c:pt>
              <c:pt idx="117">
                <c:v>1</c:v>
              </c:pt>
              <c:pt idx="118">
                <c:v>1</c:v>
              </c:pt>
              <c:pt idx="119">
                <c:v>1</c:v>
              </c:pt>
              <c:pt idx="120">
                <c:v>1</c:v>
              </c:pt>
              <c:pt idx="121">
                <c:v>1</c:v>
              </c:pt>
              <c:pt idx="122">
                <c:v>1</c:v>
              </c:pt>
              <c:pt idx="123">
                <c:v>1</c:v>
              </c:pt>
              <c:pt idx="124">
                <c:v>1</c:v>
              </c:pt>
              <c:pt idx="125">
                <c:v>1</c:v>
              </c:pt>
              <c:pt idx="126">
                <c:v>1</c:v>
              </c:pt>
              <c:pt idx="127">
                <c:v>1</c:v>
              </c:pt>
              <c:pt idx="128">
                <c:v>1</c:v>
              </c:pt>
              <c:pt idx="129">
                <c:v>1</c:v>
              </c:pt>
              <c:pt idx="130">
                <c:v>1</c:v>
              </c:pt>
              <c:pt idx="131">
                <c:v>1</c:v>
              </c:pt>
              <c:pt idx="132">
                <c:v>1</c:v>
              </c:pt>
              <c:pt idx="133">
                <c:v>1</c:v>
              </c:pt>
              <c:pt idx="134">
                <c:v>1</c:v>
              </c:pt>
              <c:pt idx="135">
                <c:v>1</c:v>
              </c:pt>
              <c:pt idx="136">
                <c:v>1</c:v>
              </c:pt>
              <c:pt idx="137">
                <c:v>1</c:v>
              </c:pt>
              <c:pt idx="138">
                <c:v>1</c:v>
              </c:pt>
              <c:pt idx="139">
                <c:v>1</c:v>
              </c:pt>
              <c:pt idx="140">
                <c:v>1</c:v>
              </c:pt>
              <c:pt idx="141">
                <c:v>1</c:v>
              </c:pt>
              <c:pt idx="142">
                <c:v>1</c:v>
              </c:pt>
              <c:pt idx="143">
                <c:v>1</c:v>
              </c:pt>
              <c:pt idx="144">
                <c:v>1</c:v>
              </c:pt>
              <c:pt idx="145">
                <c:v>1</c:v>
              </c:pt>
              <c:pt idx="146">
                <c:v>1</c:v>
              </c:pt>
              <c:pt idx="147">
                <c:v>1</c:v>
              </c:pt>
              <c:pt idx="148">
                <c:v>1</c:v>
              </c:pt>
              <c:pt idx="149">
                <c:v>1</c:v>
              </c:pt>
              <c:pt idx="150">
                <c:v>1</c:v>
              </c:pt>
              <c:pt idx="151">
                <c:v>1</c:v>
              </c:pt>
              <c:pt idx="152">
                <c:v>1</c:v>
              </c:pt>
              <c:pt idx="153">
                <c:v>1</c:v>
              </c:pt>
              <c:pt idx="154">
                <c:v>1</c:v>
              </c:pt>
              <c:pt idx="155">
                <c:v>1</c:v>
              </c:pt>
              <c:pt idx="156">
                <c:v>1</c:v>
              </c:pt>
              <c:pt idx="157">
                <c:v>1</c:v>
              </c:pt>
              <c:pt idx="158">
                <c:v>1</c:v>
              </c:pt>
              <c:pt idx="159">
                <c:v>1</c:v>
              </c:pt>
              <c:pt idx="160">
                <c:v>1</c:v>
              </c:pt>
              <c:pt idx="161">
                <c:v>1</c:v>
              </c:pt>
              <c:pt idx="162">
                <c:v>1</c:v>
              </c:pt>
              <c:pt idx="163">
                <c:v>1</c:v>
              </c:pt>
              <c:pt idx="164">
                <c:v>1</c:v>
              </c:pt>
              <c:pt idx="165">
                <c:v>1</c:v>
              </c:pt>
              <c:pt idx="166">
                <c:v>1</c:v>
              </c:pt>
              <c:pt idx="167">
                <c:v>1</c:v>
              </c:pt>
              <c:pt idx="168">
                <c:v>1</c:v>
              </c:pt>
              <c:pt idx="169">
                <c:v>1</c:v>
              </c:pt>
              <c:pt idx="170">
                <c:v>1</c:v>
              </c:pt>
              <c:pt idx="171">
                <c:v>1</c:v>
              </c:pt>
              <c:pt idx="172">
                <c:v>1</c:v>
              </c:pt>
              <c:pt idx="173">
                <c:v>1</c:v>
              </c:pt>
              <c:pt idx="174">
                <c:v>1</c:v>
              </c:pt>
              <c:pt idx="175">
                <c:v>1</c:v>
              </c:pt>
              <c:pt idx="176">
                <c:v>1</c:v>
              </c:pt>
              <c:pt idx="177">
                <c:v>1</c:v>
              </c:pt>
              <c:pt idx="178">
                <c:v>1</c:v>
              </c:pt>
              <c:pt idx="179">
                <c:v>1</c:v>
              </c:pt>
              <c:pt idx="180">
                <c:v>1</c:v>
              </c:pt>
              <c:pt idx="181">
                <c:v>1</c:v>
              </c:pt>
              <c:pt idx="182">
                <c:v>1</c:v>
              </c:pt>
              <c:pt idx="183">
                <c:v>1</c:v>
              </c:pt>
              <c:pt idx="184">
                <c:v>1</c:v>
              </c:pt>
              <c:pt idx="185">
                <c:v>1</c:v>
              </c:pt>
              <c:pt idx="186">
                <c:v>1</c:v>
              </c:pt>
              <c:pt idx="187">
                <c:v>1</c:v>
              </c:pt>
              <c:pt idx="188">
                <c:v>1</c:v>
              </c:pt>
              <c:pt idx="189">
                <c:v>1</c:v>
              </c:pt>
              <c:pt idx="190">
                <c:v>1</c:v>
              </c:pt>
              <c:pt idx="191">
                <c:v>1</c:v>
              </c:pt>
              <c:pt idx="192">
                <c:v>1</c:v>
              </c:pt>
              <c:pt idx="193">
                <c:v>1</c:v>
              </c:pt>
              <c:pt idx="194">
                <c:v>1</c:v>
              </c:pt>
              <c:pt idx="195">
                <c:v>1</c:v>
              </c:pt>
              <c:pt idx="196">
                <c:v>1</c:v>
              </c:pt>
              <c:pt idx="197">
                <c:v>1</c:v>
              </c:pt>
              <c:pt idx="198">
                <c:v>1</c:v>
              </c:pt>
              <c:pt idx="199">
                <c:v>1</c:v>
              </c:pt>
              <c:pt idx="200">
                <c:v>1</c:v>
              </c:pt>
              <c:pt idx="201">
                <c:v>1</c:v>
              </c:pt>
              <c:pt idx="202">
                <c:v>1</c:v>
              </c:pt>
              <c:pt idx="203">
                <c:v>1</c:v>
              </c:pt>
              <c:pt idx="204">
                <c:v>1</c:v>
              </c:pt>
              <c:pt idx="205">
                <c:v>1</c:v>
              </c:pt>
              <c:pt idx="206">
                <c:v>1</c:v>
              </c:pt>
              <c:pt idx="207">
                <c:v>1</c:v>
              </c:pt>
              <c:pt idx="208">
                <c:v>1</c:v>
              </c:pt>
              <c:pt idx="209">
                <c:v>1</c:v>
              </c:pt>
              <c:pt idx="210">
                <c:v>1</c:v>
              </c:pt>
              <c:pt idx="211">
                <c:v>1</c:v>
              </c:pt>
              <c:pt idx="212">
                <c:v>1</c:v>
              </c:pt>
              <c:pt idx="213">
                <c:v>1</c:v>
              </c:pt>
              <c:pt idx="214">
                <c:v>1</c:v>
              </c:pt>
              <c:pt idx="215">
                <c:v>1</c:v>
              </c:pt>
              <c:pt idx="216">
                <c:v>1</c:v>
              </c:pt>
              <c:pt idx="217">
                <c:v>1</c:v>
              </c:pt>
              <c:pt idx="218">
                <c:v>1</c:v>
              </c:pt>
              <c:pt idx="219">
                <c:v>1</c:v>
              </c:pt>
              <c:pt idx="220">
                <c:v>1</c:v>
              </c:pt>
              <c:pt idx="221">
                <c:v>1</c:v>
              </c:pt>
              <c:pt idx="222">
                <c:v>1</c:v>
              </c:pt>
              <c:pt idx="223">
                <c:v>1</c:v>
              </c:pt>
              <c:pt idx="224">
                <c:v>1</c:v>
              </c:pt>
              <c:pt idx="225">
                <c:v>1</c:v>
              </c:pt>
              <c:pt idx="226">
                <c:v>1</c:v>
              </c:pt>
              <c:pt idx="227">
                <c:v>1</c:v>
              </c:pt>
              <c:pt idx="228">
                <c:v>1</c:v>
              </c:pt>
              <c:pt idx="229">
                <c:v>1</c:v>
              </c:pt>
              <c:pt idx="230">
                <c:v>1</c:v>
              </c:pt>
              <c:pt idx="231">
                <c:v>1</c:v>
              </c:pt>
              <c:pt idx="232">
                <c:v>1</c:v>
              </c:pt>
              <c:pt idx="233">
                <c:v>1</c:v>
              </c:pt>
              <c:pt idx="234">
                <c:v>1</c:v>
              </c:pt>
              <c:pt idx="235">
                <c:v>1</c:v>
              </c:pt>
              <c:pt idx="236">
                <c:v>1</c:v>
              </c:pt>
              <c:pt idx="237">
                <c:v>1</c:v>
              </c:pt>
              <c:pt idx="238">
                <c:v>1</c:v>
              </c:pt>
              <c:pt idx="239">
                <c:v>1</c:v>
              </c:pt>
              <c:pt idx="240">
                <c:v>1</c:v>
              </c:pt>
              <c:pt idx="241">
                <c:v>1</c:v>
              </c:pt>
              <c:pt idx="242">
                <c:v>1</c:v>
              </c:pt>
              <c:pt idx="243">
                <c:v>1</c:v>
              </c:pt>
              <c:pt idx="244">
                <c:v>1</c:v>
              </c:pt>
              <c:pt idx="245">
                <c:v>1</c:v>
              </c:pt>
              <c:pt idx="246">
                <c:v>1</c:v>
              </c:pt>
              <c:pt idx="247">
                <c:v>1</c:v>
              </c:pt>
              <c:pt idx="248">
                <c:v>1</c:v>
              </c:pt>
              <c:pt idx="249">
                <c:v>1</c:v>
              </c:pt>
              <c:pt idx="250">
                <c:v>1</c:v>
              </c:pt>
              <c:pt idx="251">
                <c:v>1</c:v>
              </c:pt>
              <c:pt idx="252">
                <c:v>1</c:v>
              </c:pt>
              <c:pt idx="253">
                <c:v>1</c:v>
              </c:pt>
              <c:pt idx="254">
                <c:v>1</c:v>
              </c:pt>
              <c:pt idx="255">
                <c:v>1</c:v>
              </c:pt>
              <c:pt idx="256">
                <c:v>1</c:v>
              </c:pt>
              <c:pt idx="257">
                <c:v>1</c:v>
              </c:pt>
              <c:pt idx="258">
                <c:v>1</c:v>
              </c:pt>
              <c:pt idx="259">
                <c:v>1</c:v>
              </c:pt>
              <c:pt idx="260">
                <c:v>1</c:v>
              </c:pt>
              <c:pt idx="261">
                <c:v>1</c:v>
              </c:pt>
              <c:pt idx="262">
                <c:v>1</c:v>
              </c:pt>
              <c:pt idx="263">
                <c:v>1</c:v>
              </c:pt>
              <c:pt idx="264">
                <c:v>1</c:v>
              </c:pt>
              <c:pt idx="265">
                <c:v>1</c:v>
              </c:pt>
              <c:pt idx="266">
                <c:v>1</c:v>
              </c:pt>
              <c:pt idx="267">
                <c:v>1</c:v>
              </c:pt>
              <c:pt idx="268">
                <c:v>1</c:v>
              </c:pt>
              <c:pt idx="269">
                <c:v>1</c:v>
              </c:pt>
              <c:pt idx="270">
                <c:v>1</c:v>
              </c:pt>
              <c:pt idx="271">
                <c:v>1</c:v>
              </c:pt>
              <c:pt idx="272">
                <c:v>1</c:v>
              </c:pt>
              <c:pt idx="273">
                <c:v>1</c:v>
              </c:pt>
              <c:pt idx="274">
                <c:v>1</c:v>
              </c:pt>
              <c:pt idx="275">
                <c:v>1</c:v>
              </c:pt>
              <c:pt idx="276">
                <c:v>1</c:v>
              </c:pt>
              <c:pt idx="277">
                <c:v>1</c:v>
              </c:pt>
              <c:pt idx="278">
                <c:v>1</c:v>
              </c:pt>
              <c:pt idx="279">
                <c:v>1</c:v>
              </c:pt>
              <c:pt idx="280">
                <c:v>1</c:v>
              </c:pt>
              <c:pt idx="281">
                <c:v>1</c:v>
              </c:pt>
              <c:pt idx="282">
                <c:v>1</c:v>
              </c:pt>
              <c:pt idx="283">
                <c:v>1</c:v>
              </c:pt>
              <c:pt idx="284">
                <c:v>1</c:v>
              </c:pt>
              <c:pt idx="285">
                <c:v>1</c:v>
              </c:pt>
              <c:pt idx="286">
                <c:v>1</c:v>
              </c:pt>
              <c:pt idx="287">
                <c:v>1</c:v>
              </c:pt>
              <c:pt idx="288">
                <c:v>1</c:v>
              </c:pt>
              <c:pt idx="289">
                <c:v>1</c:v>
              </c:pt>
              <c:pt idx="290">
                <c:v>1</c:v>
              </c:pt>
              <c:pt idx="291">
                <c:v>1</c:v>
              </c:pt>
              <c:pt idx="292">
                <c:v>1</c:v>
              </c:pt>
              <c:pt idx="293">
                <c:v>1</c:v>
              </c:pt>
              <c:pt idx="294">
                <c:v>1</c:v>
              </c:pt>
              <c:pt idx="295">
                <c:v>1</c:v>
              </c:pt>
              <c:pt idx="296">
                <c:v>1</c:v>
              </c:pt>
              <c:pt idx="297">
                <c:v>1</c:v>
              </c:pt>
              <c:pt idx="298">
                <c:v>1</c:v>
              </c:pt>
              <c:pt idx="299">
                <c:v>1</c:v>
              </c:pt>
              <c:pt idx="300">
                <c:v>1</c:v>
              </c:pt>
              <c:pt idx="301">
                <c:v>1</c:v>
              </c:pt>
              <c:pt idx="302">
                <c:v>1</c:v>
              </c:pt>
              <c:pt idx="303">
                <c:v>1</c:v>
              </c:pt>
              <c:pt idx="304">
                <c:v>1</c:v>
              </c:pt>
              <c:pt idx="305">
                <c:v>1</c:v>
              </c:pt>
              <c:pt idx="306">
                <c:v>1</c:v>
              </c:pt>
              <c:pt idx="307">
                <c:v>1</c:v>
              </c:pt>
              <c:pt idx="308">
                <c:v>1</c:v>
              </c:pt>
              <c:pt idx="309">
                <c:v>1</c:v>
              </c:pt>
              <c:pt idx="310">
                <c:v>1</c:v>
              </c:pt>
              <c:pt idx="311">
                <c:v>1</c:v>
              </c:pt>
              <c:pt idx="312">
                <c:v>1</c:v>
              </c:pt>
              <c:pt idx="313">
                <c:v>1</c:v>
              </c:pt>
              <c:pt idx="314">
                <c:v>1</c:v>
              </c:pt>
              <c:pt idx="315">
                <c:v>1</c:v>
              </c:pt>
              <c:pt idx="316">
                <c:v>1</c:v>
              </c:pt>
              <c:pt idx="317">
                <c:v>1</c:v>
              </c:pt>
              <c:pt idx="318">
                <c:v>1</c:v>
              </c:pt>
              <c:pt idx="319">
                <c:v>1</c:v>
              </c:pt>
              <c:pt idx="320">
                <c:v>1</c:v>
              </c:pt>
              <c:pt idx="321">
                <c:v>1</c:v>
              </c:pt>
              <c:pt idx="322">
                <c:v>1</c:v>
              </c:pt>
              <c:pt idx="323">
                <c:v>1</c:v>
              </c:pt>
              <c:pt idx="324">
                <c:v>1</c:v>
              </c:pt>
              <c:pt idx="325">
                <c:v>1</c:v>
              </c:pt>
              <c:pt idx="326">
                <c:v>1</c:v>
              </c:pt>
              <c:pt idx="327">
                <c:v>1</c:v>
              </c:pt>
              <c:pt idx="328">
                <c:v>1</c:v>
              </c:pt>
              <c:pt idx="329">
                <c:v>1</c:v>
              </c:pt>
              <c:pt idx="330">
                <c:v>1</c:v>
              </c:pt>
              <c:pt idx="331">
                <c:v>1</c:v>
              </c:pt>
              <c:pt idx="332">
                <c:v>1</c:v>
              </c:pt>
              <c:pt idx="333">
                <c:v>1</c:v>
              </c:pt>
              <c:pt idx="334">
                <c:v>1</c:v>
              </c:pt>
              <c:pt idx="335">
                <c:v>1</c:v>
              </c:pt>
              <c:pt idx="336">
                <c:v>1</c:v>
              </c:pt>
              <c:pt idx="337">
                <c:v>1</c:v>
              </c:pt>
              <c:pt idx="338">
                <c:v>1</c:v>
              </c:pt>
              <c:pt idx="339">
                <c:v>1</c:v>
              </c:pt>
              <c:pt idx="340">
                <c:v>1</c:v>
              </c:pt>
              <c:pt idx="341">
                <c:v>1</c:v>
              </c:pt>
              <c:pt idx="342">
                <c:v>1</c:v>
              </c:pt>
              <c:pt idx="343">
                <c:v>1</c:v>
              </c:pt>
              <c:pt idx="344">
                <c:v>1</c:v>
              </c:pt>
              <c:pt idx="345">
                <c:v>1</c:v>
              </c:pt>
              <c:pt idx="346">
                <c:v>1</c:v>
              </c:pt>
              <c:pt idx="347">
                <c:v>1</c:v>
              </c:pt>
              <c:pt idx="348">
                <c:v>1</c:v>
              </c:pt>
              <c:pt idx="349">
                <c:v>1</c:v>
              </c:pt>
              <c:pt idx="350">
                <c:v>1</c:v>
              </c:pt>
              <c:pt idx="351">
                <c:v>1</c:v>
              </c:pt>
              <c:pt idx="352">
                <c:v>1</c:v>
              </c:pt>
              <c:pt idx="353">
                <c:v>1</c:v>
              </c:pt>
              <c:pt idx="354">
                <c:v>1</c:v>
              </c:pt>
              <c:pt idx="355">
                <c:v>1</c:v>
              </c:pt>
              <c:pt idx="356">
                <c:v>1</c:v>
              </c:pt>
              <c:pt idx="357">
                <c:v>1</c:v>
              </c:pt>
              <c:pt idx="358">
                <c:v>1</c:v>
              </c:pt>
              <c:pt idx="359">
                <c:v>1</c:v>
              </c:pt>
              <c:pt idx="360">
                <c:v>1</c:v>
              </c:pt>
              <c:pt idx="361">
                <c:v>1</c:v>
              </c:pt>
              <c:pt idx="362">
                <c:v>1</c:v>
              </c:pt>
              <c:pt idx="363">
                <c:v>1</c:v>
              </c:pt>
              <c:pt idx="364">
                <c:v>1</c:v>
              </c:pt>
              <c:pt idx="365">
                <c:v>1</c:v>
              </c:pt>
              <c:pt idx="366">
                <c:v>1</c:v>
              </c:pt>
              <c:pt idx="367">
                <c:v>1</c:v>
              </c:pt>
              <c:pt idx="368">
                <c:v>1</c:v>
              </c:pt>
              <c:pt idx="369">
                <c:v>1</c:v>
              </c:pt>
              <c:pt idx="370">
                <c:v>1</c:v>
              </c:pt>
              <c:pt idx="371">
                <c:v>1</c:v>
              </c:pt>
              <c:pt idx="372">
                <c:v>1</c:v>
              </c:pt>
              <c:pt idx="373">
                <c:v>1</c:v>
              </c:pt>
              <c:pt idx="374">
                <c:v>1</c:v>
              </c:pt>
              <c:pt idx="375">
                <c:v>1</c:v>
              </c:pt>
              <c:pt idx="376">
                <c:v>1</c:v>
              </c:pt>
              <c:pt idx="377">
                <c:v>1</c:v>
              </c:pt>
              <c:pt idx="378">
                <c:v>1</c:v>
              </c:pt>
              <c:pt idx="379">
                <c:v>1</c:v>
              </c:pt>
              <c:pt idx="380">
                <c:v>1</c:v>
              </c:pt>
              <c:pt idx="381">
                <c:v>1</c:v>
              </c:pt>
              <c:pt idx="382">
                <c:v>1</c:v>
              </c:pt>
              <c:pt idx="383">
                <c:v>1</c:v>
              </c:pt>
              <c:pt idx="384">
                <c:v>1</c:v>
              </c:pt>
              <c:pt idx="385">
                <c:v>1</c:v>
              </c:pt>
              <c:pt idx="386">
                <c:v>1</c:v>
              </c:pt>
              <c:pt idx="387">
                <c:v>1</c:v>
              </c:pt>
              <c:pt idx="388">
                <c:v>1</c:v>
              </c:pt>
              <c:pt idx="389">
                <c:v>1</c:v>
              </c:pt>
              <c:pt idx="390">
                <c:v>1</c:v>
              </c:pt>
              <c:pt idx="391">
                <c:v>1</c:v>
              </c:pt>
              <c:pt idx="392">
                <c:v>1</c:v>
              </c:pt>
              <c:pt idx="393">
                <c:v>1</c:v>
              </c:pt>
              <c:pt idx="394">
                <c:v>1</c:v>
              </c:pt>
              <c:pt idx="395">
                <c:v>1</c:v>
              </c:pt>
              <c:pt idx="396">
                <c:v>1</c:v>
              </c:pt>
              <c:pt idx="397">
                <c:v>1</c:v>
              </c:pt>
              <c:pt idx="398">
                <c:v>1</c:v>
              </c:pt>
              <c:pt idx="399">
                <c:v>1</c:v>
              </c:pt>
              <c:pt idx="400">
                <c:v>1</c:v>
              </c:pt>
              <c:pt idx="401">
                <c:v>1</c:v>
              </c:pt>
              <c:pt idx="402">
                <c:v>1</c:v>
              </c:pt>
              <c:pt idx="403">
                <c:v>1</c:v>
              </c:pt>
              <c:pt idx="404">
                <c:v>1</c:v>
              </c:pt>
              <c:pt idx="405">
                <c:v>1</c:v>
              </c:pt>
              <c:pt idx="406">
                <c:v>1</c:v>
              </c:pt>
              <c:pt idx="407">
                <c:v>1</c:v>
              </c:pt>
              <c:pt idx="408">
                <c:v>1</c:v>
              </c:pt>
              <c:pt idx="409">
                <c:v>1</c:v>
              </c:pt>
              <c:pt idx="410">
                <c:v>1</c:v>
              </c:pt>
              <c:pt idx="411">
                <c:v>1</c:v>
              </c:pt>
              <c:pt idx="412">
                <c:v>1</c:v>
              </c:pt>
              <c:pt idx="413">
                <c:v>1</c:v>
              </c:pt>
              <c:pt idx="414">
                <c:v>1</c:v>
              </c:pt>
              <c:pt idx="415">
                <c:v>1</c:v>
              </c:pt>
              <c:pt idx="416">
                <c:v>1</c:v>
              </c:pt>
              <c:pt idx="417">
                <c:v>1</c:v>
              </c:pt>
              <c:pt idx="418">
                <c:v>1</c:v>
              </c:pt>
              <c:pt idx="419">
                <c:v>1</c:v>
              </c:pt>
              <c:pt idx="420">
                <c:v>1</c:v>
              </c:pt>
              <c:pt idx="421">
                <c:v>1</c:v>
              </c:pt>
              <c:pt idx="422">
                <c:v>1</c:v>
              </c:pt>
              <c:pt idx="423">
                <c:v>1</c:v>
              </c:pt>
              <c:pt idx="424">
                <c:v>1</c:v>
              </c:pt>
              <c:pt idx="425">
                <c:v>1</c:v>
              </c:pt>
              <c:pt idx="426">
                <c:v>1</c:v>
              </c:pt>
              <c:pt idx="427">
                <c:v>1</c:v>
              </c:pt>
              <c:pt idx="428">
                <c:v>1</c:v>
              </c:pt>
              <c:pt idx="429">
                <c:v>1</c:v>
              </c:pt>
              <c:pt idx="430">
                <c:v>1</c:v>
              </c:pt>
              <c:pt idx="431">
                <c:v>1</c:v>
              </c:pt>
              <c:pt idx="432">
                <c:v>1</c:v>
              </c:pt>
              <c:pt idx="433">
                <c:v>1</c:v>
              </c:pt>
              <c:pt idx="434">
                <c:v>1</c:v>
              </c:pt>
              <c:pt idx="435">
                <c:v>1</c:v>
              </c:pt>
              <c:pt idx="436">
                <c:v>1</c:v>
              </c:pt>
              <c:pt idx="437">
                <c:v>1</c:v>
              </c:pt>
              <c:pt idx="438">
                <c:v>1</c:v>
              </c:pt>
              <c:pt idx="439">
                <c:v>1</c:v>
              </c:pt>
              <c:pt idx="440">
                <c:v>1</c:v>
              </c:pt>
              <c:pt idx="441">
                <c:v>1</c:v>
              </c:pt>
              <c:pt idx="442">
                <c:v>1</c:v>
              </c:pt>
              <c:pt idx="443">
                <c:v>1</c:v>
              </c:pt>
              <c:pt idx="444">
                <c:v>1</c:v>
              </c:pt>
              <c:pt idx="445">
                <c:v>1</c:v>
              </c:pt>
              <c:pt idx="446">
                <c:v>1</c:v>
              </c:pt>
              <c:pt idx="447">
                <c:v>1</c:v>
              </c:pt>
              <c:pt idx="448">
                <c:v>1</c:v>
              </c:pt>
              <c:pt idx="449">
                <c:v>1</c:v>
              </c:pt>
              <c:pt idx="450">
                <c:v>1</c:v>
              </c:pt>
              <c:pt idx="451">
                <c:v>1</c:v>
              </c:pt>
              <c:pt idx="452">
                <c:v>1</c:v>
              </c:pt>
              <c:pt idx="453">
                <c:v>1</c:v>
              </c:pt>
              <c:pt idx="454">
                <c:v>1</c:v>
              </c:pt>
              <c:pt idx="455">
                <c:v>1</c:v>
              </c:pt>
              <c:pt idx="456">
                <c:v>1</c:v>
              </c:pt>
              <c:pt idx="457">
                <c:v>1</c:v>
              </c:pt>
              <c:pt idx="458">
                <c:v>1</c:v>
              </c:pt>
              <c:pt idx="459">
                <c:v>1</c:v>
              </c:pt>
              <c:pt idx="460">
                <c:v>1</c:v>
              </c:pt>
              <c:pt idx="461">
                <c:v>1</c:v>
              </c:pt>
              <c:pt idx="462">
                <c:v>1</c:v>
              </c:pt>
              <c:pt idx="463">
                <c:v>1</c:v>
              </c:pt>
              <c:pt idx="464">
                <c:v>1</c:v>
              </c:pt>
              <c:pt idx="465">
                <c:v>1</c:v>
              </c:pt>
              <c:pt idx="466">
                <c:v>1</c:v>
              </c:pt>
              <c:pt idx="467">
                <c:v>1</c:v>
              </c:pt>
              <c:pt idx="468">
                <c:v>1</c:v>
              </c:pt>
              <c:pt idx="469">
                <c:v>1</c:v>
              </c:pt>
              <c:pt idx="470">
                <c:v>1</c:v>
              </c:pt>
              <c:pt idx="471">
                <c:v>1</c:v>
              </c:pt>
              <c:pt idx="472">
                <c:v>1</c:v>
              </c:pt>
              <c:pt idx="473">
                <c:v>1</c:v>
              </c:pt>
              <c:pt idx="474">
                <c:v>1</c:v>
              </c:pt>
              <c:pt idx="475">
                <c:v>1</c:v>
              </c:pt>
              <c:pt idx="476">
                <c:v>1</c:v>
              </c:pt>
              <c:pt idx="477">
                <c:v>1</c:v>
              </c:pt>
              <c:pt idx="478">
                <c:v>1</c:v>
              </c:pt>
              <c:pt idx="479">
                <c:v>1</c:v>
              </c:pt>
              <c:pt idx="480">
                <c:v>1</c:v>
              </c:pt>
              <c:pt idx="481">
                <c:v>1</c:v>
              </c:pt>
              <c:pt idx="482">
                <c:v>1</c:v>
              </c:pt>
              <c:pt idx="483">
                <c:v>1</c:v>
              </c:pt>
              <c:pt idx="484">
                <c:v>1</c:v>
              </c:pt>
              <c:pt idx="485">
                <c:v>1</c:v>
              </c:pt>
              <c:pt idx="486">
                <c:v>1</c:v>
              </c:pt>
              <c:pt idx="487">
                <c:v>1</c:v>
              </c:pt>
              <c:pt idx="488">
                <c:v>1</c:v>
              </c:pt>
              <c:pt idx="489">
                <c:v>1</c:v>
              </c:pt>
              <c:pt idx="490">
                <c:v>1</c:v>
              </c:pt>
              <c:pt idx="491">
                <c:v>1</c:v>
              </c:pt>
              <c:pt idx="492">
                <c:v>1</c:v>
              </c:pt>
              <c:pt idx="493">
                <c:v>1</c:v>
              </c:pt>
              <c:pt idx="494">
                <c:v>1</c:v>
              </c:pt>
              <c:pt idx="495">
                <c:v>1</c:v>
              </c:pt>
              <c:pt idx="496">
                <c:v>1</c:v>
              </c:pt>
              <c:pt idx="497">
                <c:v>1</c:v>
              </c:pt>
              <c:pt idx="498">
                <c:v>1</c:v>
              </c:pt>
              <c:pt idx="499">
                <c:v>1</c:v>
              </c:pt>
              <c:pt idx="500">
                <c:v>1</c:v>
              </c:pt>
              <c:pt idx="501">
                <c:v>1</c:v>
              </c:pt>
              <c:pt idx="502">
                <c:v>1</c:v>
              </c:pt>
              <c:pt idx="503">
                <c:v>1</c:v>
              </c:pt>
              <c:pt idx="504">
                <c:v>1</c:v>
              </c:pt>
              <c:pt idx="505">
                <c:v>1</c:v>
              </c:pt>
              <c:pt idx="506">
                <c:v>1</c:v>
              </c:pt>
              <c:pt idx="507">
                <c:v>1</c:v>
              </c:pt>
              <c:pt idx="508">
                <c:v>1</c:v>
              </c:pt>
              <c:pt idx="509">
                <c:v>1</c:v>
              </c:pt>
              <c:pt idx="510">
                <c:v>1</c:v>
              </c:pt>
              <c:pt idx="511">
                <c:v>1</c:v>
              </c:pt>
              <c:pt idx="512">
                <c:v>1</c:v>
              </c:pt>
              <c:pt idx="513">
                <c:v>1</c:v>
              </c:pt>
              <c:pt idx="514">
                <c:v>1</c:v>
              </c:pt>
              <c:pt idx="515">
                <c:v>1</c:v>
              </c:pt>
              <c:pt idx="516">
                <c:v>1</c:v>
              </c:pt>
              <c:pt idx="517">
                <c:v>1</c:v>
              </c:pt>
              <c:pt idx="518">
                <c:v>1</c:v>
              </c:pt>
              <c:pt idx="519">
                <c:v>1</c:v>
              </c:pt>
              <c:pt idx="520">
                <c:v>1</c:v>
              </c:pt>
              <c:pt idx="521">
                <c:v>1</c:v>
              </c:pt>
              <c:pt idx="522">
                <c:v>1</c:v>
              </c:pt>
              <c:pt idx="523">
                <c:v>1</c:v>
              </c:pt>
              <c:pt idx="524">
                <c:v>1</c:v>
              </c:pt>
              <c:pt idx="525">
                <c:v>1</c:v>
              </c:pt>
              <c:pt idx="526">
                <c:v>1</c:v>
              </c:pt>
              <c:pt idx="527">
                <c:v>1</c:v>
              </c:pt>
              <c:pt idx="528">
                <c:v>1</c:v>
              </c:pt>
              <c:pt idx="529">
                <c:v>1</c:v>
              </c:pt>
              <c:pt idx="530">
                <c:v>1</c:v>
              </c:pt>
              <c:pt idx="531">
                <c:v>1</c:v>
              </c:pt>
              <c:pt idx="532">
                <c:v>1</c:v>
              </c:pt>
              <c:pt idx="533">
                <c:v>1</c:v>
              </c:pt>
              <c:pt idx="534">
                <c:v>1</c:v>
              </c:pt>
              <c:pt idx="535">
                <c:v>1</c:v>
              </c:pt>
              <c:pt idx="536">
                <c:v>1</c:v>
              </c:pt>
              <c:pt idx="537">
                <c:v>1</c:v>
              </c:pt>
              <c:pt idx="538">
                <c:v>1</c:v>
              </c:pt>
              <c:pt idx="539">
                <c:v>1</c:v>
              </c:pt>
              <c:pt idx="540">
                <c:v>1</c:v>
              </c:pt>
              <c:pt idx="541">
                <c:v>1</c:v>
              </c:pt>
              <c:pt idx="542">
                <c:v>1</c:v>
              </c:pt>
              <c:pt idx="543">
                <c:v>1</c:v>
              </c:pt>
              <c:pt idx="544">
                <c:v>1</c:v>
              </c:pt>
              <c:pt idx="545">
                <c:v>1</c:v>
              </c:pt>
              <c:pt idx="546">
                <c:v>1</c:v>
              </c:pt>
              <c:pt idx="547">
                <c:v>1</c:v>
              </c:pt>
              <c:pt idx="548">
                <c:v>1</c:v>
              </c:pt>
              <c:pt idx="549">
                <c:v>1</c:v>
              </c:pt>
              <c:pt idx="550">
                <c:v>1</c:v>
              </c:pt>
              <c:pt idx="551">
                <c:v>1</c:v>
              </c:pt>
              <c:pt idx="552">
                <c:v>1</c:v>
              </c:pt>
              <c:pt idx="553">
                <c:v>1</c:v>
              </c:pt>
              <c:pt idx="554">
                <c:v>1</c:v>
              </c:pt>
              <c:pt idx="555">
                <c:v>1</c:v>
              </c:pt>
              <c:pt idx="556">
                <c:v>1</c:v>
              </c:pt>
              <c:pt idx="557">
                <c:v>1</c:v>
              </c:pt>
              <c:pt idx="558">
                <c:v>1</c:v>
              </c:pt>
              <c:pt idx="559">
                <c:v>1</c:v>
              </c:pt>
              <c:pt idx="560">
                <c:v>1</c:v>
              </c:pt>
              <c:pt idx="561">
                <c:v>1</c:v>
              </c:pt>
              <c:pt idx="562">
                <c:v>1</c:v>
              </c:pt>
              <c:pt idx="563">
                <c:v>1</c:v>
              </c:pt>
              <c:pt idx="564">
                <c:v>1</c:v>
              </c:pt>
              <c:pt idx="565">
                <c:v>1</c:v>
              </c:pt>
              <c:pt idx="566">
                <c:v>1</c:v>
              </c:pt>
              <c:pt idx="567">
                <c:v>1</c:v>
              </c:pt>
              <c:pt idx="568">
                <c:v>1</c:v>
              </c:pt>
              <c:pt idx="569">
                <c:v>1</c:v>
              </c:pt>
              <c:pt idx="570">
                <c:v>1</c:v>
              </c:pt>
              <c:pt idx="571">
                <c:v>1</c:v>
              </c:pt>
              <c:pt idx="572">
                <c:v>1</c:v>
              </c:pt>
              <c:pt idx="573">
                <c:v>1</c:v>
              </c:pt>
              <c:pt idx="574">
                <c:v>1</c:v>
              </c:pt>
              <c:pt idx="575">
                <c:v>1</c:v>
              </c:pt>
              <c:pt idx="576">
                <c:v>1</c:v>
              </c:pt>
              <c:pt idx="577">
                <c:v>1</c:v>
              </c:pt>
              <c:pt idx="578">
                <c:v>1</c:v>
              </c:pt>
              <c:pt idx="579">
                <c:v>1</c:v>
              </c:pt>
              <c:pt idx="580">
                <c:v>1</c:v>
              </c:pt>
              <c:pt idx="581">
                <c:v>1</c:v>
              </c:pt>
              <c:pt idx="582">
                <c:v>1</c:v>
              </c:pt>
              <c:pt idx="583">
                <c:v>1</c:v>
              </c:pt>
              <c:pt idx="584">
                <c:v>1</c:v>
              </c:pt>
              <c:pt idx="585">
                <c:v>1</c:v>
              </c:pt>
              <c:pt idx="586">
                <c:v>1</c:v>
              </c:pt>
              <c:pt idx="587">
                <c:v>1</c:v>
              </c:pt>
              <c:pt idx="588">
                <c:v>1</c:v>
              </c:pt>
              <c:pt idx="589">
                <c:v>1</c:v>
              </c:pt>
              <c:pt idx="590">
                <c:v>1</c:v>
              </c:pt>
              <c:pt idx="591">
                <c:v>1</c:v>
              </c:pt>
              <c:pt idx="592">
                <c:v>1</c:v>
              </c:pt>
              <c:pt idx="593">
                <c:v>1</c:v>
              </c:pt>
              <c:pt idx="594">
                <c:v>1</c:v>
              </c:pt>
              <c:pt idx="595">
                <c:v>1</c:v>
              </c:pt>
              <c:pt idx="596">
                <c:v>1</c:v>
              </c:pt>
              <c:pt idx="597">
                <c:v>1</c:v>
              </c:pt>
              <c:pt idx="598">
                <c:v>1</c:v>
              </c:pt>
              <c:pt idx="599">
                <c:v>1</c:v>
              </c:pt>
              <c:pt idx="600">
                <c:v>1</c:v>
              </c:pt>
              <c:pt idx="601">
                <c:v>1</c:v>
              </c:pt>
              <c:pt idx="602">
                <c:v>1</c:v>
              </c:pt>
              <c:pt idx="603">
                <c:v>1</c:v>
              </c:pt>
              <c:pt idx="604">
                <c:v>1</c:v>
              </c:pt>
              <c:pt idx="605">
                <c:v>1</c:v>
              </c:pt>
              <c:pt idx="606">
                <c:v>1</c:v>
              </c:pt>
              <c:pt idx="607">
                <c:v>1</c:v>
              </c:pt>
              <c:pt idx="608">
                <c:v>1</c:v>
              </c:pt>
              <c:pt idx="609">
                <c:v>1</c:v>
              </c:pt>
              <c:pt idx="610">
                <c:v>1</c:v>
              </c:pt>
              <c:pt idx="611">
                <c:v>1</c:v>
              </c:pt>
              <c:pt idx="612">
                <c:v>1</c:v>
              </c:pt>
              <c:pt idx="613">
                <c:v>1</c:v>
              </c:pt>
              <c:pt idx="614">
                <c:v>1</c:v>
              </c:pt>
              <c:pt idx="615">
                <c:v>1</c:v>
              </c:pt>
              <c:pt idx="616">
                <c:v>1</c:v>
              </c:pt>
              <c:pt idx="617">
                <c:v>1</c:v>
              </c:pt>
              <c:pt idx="618">
                <c:v>1</c:v>
              </c:pt>
              <c:pt idx="619">
                <c:v>1</c:v>
              </c:pt>
              <c:pt idx="620">
                <c:v>1</c:v>
              </c:pt>
              <c:pt idx="621">
                <c:v>1</c:v>
              </c:pt>
              <c:pt idx="622">
                <c:v>1</c:v>
              </c:pt>
              <c:pt idx="623">
                <c:v>1</c:v>
              </c:pt>
              <c:pt idx="624">
                <c:v>1</c:v>
              </c:pt>
              <c:pt idx="625">
                <c:v>1</c:v>
              </c:pt>
              <c:pt idx="626">
                <c:v>1</c:v>
              </c:pt>
              <c:pt idx="627">
                <c:v>1</c:v>
              </c:pt>
              <c:pt idx="628">
                <c:v>1</c:v>
              </c:pt>
              <c:pt idx="629">
                <c:v>1</c:v>
              </c:pt>
              <c:pt idx="630">
                <c:v>1</c:v>
              </c:pt>
              <c:pt idx="631">
                <c:v>1</c:v>
              </c:pt>
              <c:pt idx="632">
                <c:v>1</c:v>
              </c:pt>
              <c:pt idx="633">
                <c:v>1</c:v>
              </c:pt>
              <c:pt idx="634">
                <c:v>1</c:v>
              </c:pt>
              <c:pt idx="635">
                <c:v>1</c:v>
              </c:pt>
              <c:pt idx="636">
                <c:v>1</c:v>
              </c:pt>
              <c:pt idx="637">
                <c:v>1</c:v>
              </c:pt>
              <c:pt idx="638">
                <c:v>1</c:v>
              </c:pt>
              <c:pt idx="639">
                <c:v>1</c:v>
              </c:pt>
              <c:pt idx="640">
                <c:v>1</c:v>
              </c:pt>
              <c:pt idx="641">
                <c:v>1</c:v>
              </c:pt>
              <c:pt idx="642">
                <c:v>1</c:v>
              </c:pt>
              <c:pt idx="643">
                <c:v>1</c:v>
              </c:pt>
              <c:pt idx="644">
                <c:v>1</c:v>
              </c:pt>
              <c:pt idx="645">
                <c:v>1</c:v>
              </c:pt>
              <c:pt idx="646">
                <c:v>1</c:v>
              </c:pt>
              <c:pt idx="647">
                <c:v>1</c:v>
              </c:pt>
              <c:pt idx="648">
                <c:v>1</c:v>
              </c:pt>
              <c:pt idx="649">
                <c:v>1</c:v>
              </c:pt>
              <c:pt idx="650">
                <c:v>1</c:v>
              </c:pt>
              <c:pt idx="651">
                <c:v>1</c:v>
              </c:pt>
              <c:pt idx="652">
                <c:v>1</c:v>
              </c:pt>
              <c:pt idx="653">
                <c:v>1</c:v>
              </c:pt>
              <c:pt idx="654">
                <c:v>1</c:v>
              </c:pt>
              <c:pt idx="655">
                <c:v>1</c:v>
              </c:pt>
              <c:pt idx="656">
                <c:v>1</c:v>
              </c:pt>
              <c:pt idx="657">
                <c:v>1</c:v>
              </c:pt>
              <c:pt idx="658">
                <c:v>1</c:v>
              </c:pt>
              <c:pt idx="659">
                <c:v>1</c:v>
              </c:pt>
              <c:pt idx="660">
                <c:v>1</c:v>
              </c:pt>
              <c:pt idx="661">
                <c:v>1</c:v>
              </c:pt>
              <c:pt idx="662">
                <c:v>1</c:v>
              </c:pt>
              <c:pt idx="663">
                <c:v>1</c:v>
              </c:pt>
              <c:pt idx="664">
                <c:v>1</c:v>
              </c:pt>
              <c:pt idx="665">
                <c:v>1</c:v>
              </c:pt>
              <c:pt idx="666">
                <c:v>1</c:v>
              </c:pt>
              <c:pt idx="667">
                <c:v>1</c:v>
              </c:pt>
              <c:pt idx="668">
                <c:v>1</c:v>
              </c:pt>
              <c:pt idx="669">
                <c:v>1</c:v>
              </c:pt>
              <c:pt idx="670">
                <c:v>1</c:v>
              </c:pt>
              <c:pt idx="671">
                <c:v>1</c:v>
              </c:pt>
              <c:pt idx="672">
                <c:v>1</c:v>
              </c:pt>
              <c:pt idx="673">
                <c:v>1</c:v>
              </c:pt>
              <c:pt idx="674">
                <c:v>1</c:v>
              </c:pt>
              <c:pt idx="675">
                <c:v>1</c:v>
              </c:pt>
              <c:pt idx="676">
                <c:v>1</c:v>
              </c:pt>
              <c:pt idx="677">
                <c:v>1</c:v>
              </c:pt>
              <c:pt idx="678">
                <c:v>1</c:v>
              </c:pt>
              <c:pt idx="679">
                <c:v>1</c:v>
              </c:pt>
              <c:pt idx="680">
                <c:v>1</c:v>
              </c:pt>
              <c:pt idx="681">
                <c:v>1</c:v>
              </c:pt>
              <c:pt idx="682">
                <c:v>1</c:v>
              </c:pt>
              <c:pt idx="683">
                <c:v>1</c:v>
              </c:pt>
              <c:pt idx="684">
                <c:v>1</c:v>
              </c:pt>
              <c:pt idx="685">
                <c:v>1</c:v>
              </c:pt>
              <c:pt idx="686">
                <c:v>1</c:v>
              </c:pt>
              <c:pt idx="687">
                <c:v>1</c:v>
              </c:pt>
              <c:pt idx="688">
                <c:v>1</c:v>
              </c:pt>
              <c:pt idx="689">
                <c:v>1</c:v>
              </c:pt>
              <c:pt idx="690">
                <c:v>1</c:v>
              </c:pt>
              <c:pt idx="691">
                <c:v>1</c:v>
              </c:pt>
              <c:pt idx="692">
                <c:v>1</c:v>
              </c:pt>
              <c:pt idx="693">
                <c:v>1</c:v>
              </c:pt>
              <c:pt idx="694">
                <c:v>1</c:v>
              </c:pt>
              <c:pt idx="695">
                <c:v>1</c:v>
              </c:pt>
              <c:pt idx="696">
                <c:v>1</c:v>
              </c:pt>
              <c:pt idx="697">
                <c:v>1</c:v>
              </c:pt>
              <c:pt idx="698">
                <c:v>1</c:v>
              </c:pt>
              <c:pt idx="699">
                <c:v>1</c:v>
              </c:pt>
              <c:pt idx="700">
                <c:v>1</c:v>
              </c:pt>
              <c:pt idx="701">
                <c:v>1</c:v>
              </c:pt>
              <c:pt idx="702">
                <c:v>1</c:v>
              </c:pt>
              <c:pt idx="703">
                <c:v>1</c:v>
              </c:pt>
              <c:pt idx="704">
                <c:v>1</c:v>
              </c:pt>
              <c:pt idx="705">
                <c:v>1</c:v>
              </c:pt>
              <c:pt idx="706">
                <c:v>1</c:v>
              </c:pt>
              <c:pt idx="707">
                <c:v>1</c:v>
              </c:pt>
              <c:pt idx="708">
                <c:v>1</c:v>
              </c:pt>
              <c:pt idx="709">
                <c:v>1</c:v>
              </c:pt>
              <c:pt idx="710">
                <c:v>1</c:v>
              </c:pt>
              <c:pt idx="711">
                <c:v>1</c:v>
              </c:pt>
              <c:pt idx="712">
                <c:v>1</c:v>
              </c:pt>
              <c:pt idx="713">
                <c:v>1</c:v>
              </c:pt>
              <c:pt idx="714">
                <c:v>1</c:v>
              </c:pt>
              <c:pt idx="715">
                <c:v>1</c:v>
              </c:pt>
              <c:pt idx="716">
                <c:v>1</c:v>
              </c:pt>
              <c:pt idx="717">
                <c:v>1</c:v>
              </c:pt>
              <c:pt idx="718">
                <c:v>1</c:v>
              </c:pt>
              <c:pt idx="719">
                <c:v>1</c:v>
              </c:pt>
              <c:pt idx="720">
                <c:v>1</c:v>
              </c:pt>
              <c:pt idx="721">
                <c:v>1</c:v>
              </c:pt>
              <c:pt idx="722">
                <c:v>1</c:v>
              </c:pt>
              <c:pt idx="723">
                <c:v>1</c:v>
              </c:pt>
              <c:pt idx="724">
                <c:v>1</c:v>
              </c:pt>
              <c:pt idx="725">
                <c:v>1</c:v>
              </c:pt>
              <c:pt idx="726">
                <c:v>1</c:v>
              </c:pt>
              <c:pt idx="727">
                <c:v>1</c:v>
              </c:pt>
              <c:pt idx="728">
                <c:v>1</c:v>
              </c:pt>
              <c:pt idx="729">
                <c:v>1</c:v>
              </c:pt>
              <c:pt idx="730">
                <c:v>1</c:v>
              </c:pt>
              <c:pt idx="731">
                <c:v>1</c:v>
              </c:pt>
              <c:pt idx="732">
                <c:v>1</c:v>
              </c:pt>
              <c:pt idx="733">
                <c:v>1</c:v>
              </c:pt>
              <c:pt idx="734">
                <c:v>1</c:v>
              </c:pt>
              <c:pt idx="735">
                <c:v>1</c:v>
              </c:pt>
              <c:pt idx="736">
                <c:v>1</c:v>
              </c:pt>
              <c:pt idx="737">
                <c:v>1</c:v>
              </c:pt>
              <c:pt idx="738">
                <c:v>1</c:v>
              </c:pt>
              <c:pt idx="739">
                <c:v>1</c:v>
              </c:pt>
              <c:pt idx="740">
                <c:v>1</c:v>
              </c:pt>
              <c:pt idx="741">
                <c:v>1</c:v>
              </c:pt>
              <c:pt idx="742">
                <c:v>1</c:v>
              </c:pt>
              <c:pt idx="743">
                <c:v>1</c:v>
              </c:pt>
              <c:pt idx="744">
                <c:v>1</c:v>
              </c:pt>
              <c:pt idx="745">
                <c:v>1</c:v>
              </c:pt>
              <c:pt idx="746">
                <c:v>1</c:v>
              </c:pt>
              <c:pt idx="747">
                <c:v>1</c:v>
              </c:pt>
              <c:pt idx="748">
                <c:v>1</c:v>
              </c:pt>
              <c:pt idx="749">
                <c:v>1</c:v>
              </c:pt>
              <c:pt idx="750">
                <c:v>1</c:v>
              </c:pt>
              <c:pt idx="751">
                <c:v>1</c:v>
              </c:pt>
              <c:pt idx="752">
                <c:v>1</c:v>
              </c:pt>
              <c:pt idx="753">
                <c:v>1</c:v>
              </c:pt>
              <c:pt idx="754">
                <c:v>1</c:v>
              </c:pt>
              <c:pt idx="755">
                <c:v>1</c:v>
              </c:pt>
              <c:pt idx="756">
                <c:v>1</c:v>
              </c:pt>
              <c:pt idx="757">
                <c:v>1</c:v>
              </c:pt>
              <c:pt idx="758">
                <c:v>1</c:v>
              </c:pt>
            </c:numLit>
          </c:bubbleSize>
          <c:bubble3D val="1"/>
          <c:extLst>
            <c:ext xmlns:c16="http://schemas.microsoft.com/office/drawing/2014/chart" uri="{C3380CC4-5D6E-409C-BE32-E72D297353CC}">
              <c16:uniqueId val="{00000003-A44E-465B-A641-1998CF3410CE}"/>
            </c:ext>
          </c:extLst>
        </c:ser>
        <c:dLbls>
          <c:showLegendKey val="0"/>
          <c:showVal val="0"/>
          <c:showCatName val="0"/>
          <c:showSerName val="0"/>
          <c:showPercent val="0"/>
          <c:showBubbleSize val="0"/>
        </c:dLbls>
        <c:bubbleScale val="15"/>
        <c:showNegBubbles val="0"/>
        <c:sizeRepresents val="w"/>
        <c:axId val="1395842912"/>
        <c:axId val="1395843392"/>
      </c:bubbleChart>
      <c:valAx>
        <c:axId val="1395842912"/>
        <c:scaling>
          <c:orientation val="minMax"/>
          <c:max val="600000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Likes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Red]#,##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843392"/>
        <c:crosses val="autoZero"/>
        <c:crossBetween val="midCat"/>
      </c:valAx>
      <c:valAx>
        <c:axId val="1395843392"/>
        <c:scaling>
          <c:orientation val="minMax"/>
          <c:max val="2500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Watches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Red]#,##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84291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t>Distribution of Fans by Original Language</a:t>
            </a:r>
            <a:r>
              <a:rPr lang="en-GB" sz="1400" b="0" i="0" u="none" strike="noStrike" baseline="0"/>
              <a: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tx>
            <c:strRef>
              <c:f>'FANNS vs Language'!$C$1</c:f>
              <c:strCache>
                <c:ptCount val="1"/>
                <c:pt idx="0">
                  <c:v>%</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A7F-4225-AD86-F629E3574F6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A7F-4225-AD86-F629E3574F6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A7F-4225-AD86-F629E3574F6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A7F-4225-AD86-F629E3574F6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A7F-4225-AD86-F629E3574F64}"/>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DA7F-4225-AD86-F629E3574F64}"/>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DA7F-4225-AD86-F629E3574F64}"/>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DA7F-4225-AD86-F629E3574F64}"/>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DA7F-4225-AD86-F629E3574F64}"/>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DA7F-4225-AD86-F629E3574F64}"/>
              </c:ext>
            </c:extLst>
          </c:dPt>
          <c:dLbls>
            <c:dLbl>
              <c:idx val="0"/>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A7F-4225-AD86-F629E3574F64}"/>
                </c:ext>
              </c:extLst>
            </c:dLbl>
            <c:dLbl>
              <c:idx val="1"/>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A7F-4225-AD86-F629E3574F64}"/>
                </c:ext>
              </c:extLst>
            </c:dLbl>
            <c:dLbl>
              <c:idx val="2"/>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A7F-4225-AD86-F629E3574F64}"/>
                </c:ext>
              </c:extLst>
            </c:dLbl>
            <c:dLbl>
              <c:idx val="3"/>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A7F-4225-AD86-F629E3574F6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'FANNS vs Language'!$A$2:$A$11</c:f>
              <c:strCache>
                <c:ptCount val="10"/>
                <c:pt idx="0">
                  <c:v>Japanese</c:v>
                </c:pt>
                <c:pt idx="1">
                  <c:v>French</c:v>
                </c:pt>
                <c:pt idx="2">
                  <c:v>Korean</c:v>
                </c:pt>
                <c:pt idx="3">
                  <c:v>Cantonese</c:v>
                </c:pt>
                <c:pt idx="4">
                  <c:v>Italian</c:v>
                </c:pt>
                <c:pt idx="5">
                  <c:v>Spanish</c:v>
                </c:pt>
                <c:pt idx="6">
                  <c:v>Russian</c:v>
                </c:pt>
                <c:pt idx="7">
                  <c:v>German</c:v>
                </c:pt>
                <c:pt idx="8">
                  <c:v>Portuguese</c:v>
                </c:pt>
                <c:pt idx="9">
                  <c:v>Swedish</c:v>
                </c:pt>
              </c:strCache>
            </c:strRef>
          </c:cat>
          <c:val>
            <c:numRef>
              <c:f>'FANNS vs Language'!$C$2:$C$11</c:f>
              <c:numCache>
                <c:formatCode>0.00%</c:formatCode>
                <c:ptCount val="10"/>
                <c:pt idx="0">
                  <c:v>0.40403277221138978</c:v>
                </c:pt>
                <c:pt idx="1">
                  <c:v>0.20914123761518114</c:v>
                </c:pt>
                <c:pt idx="2">
                  <c:v>0.11480116226573266</c:v>
                </c:pt>
                <c:pt idx="3">
                  <c:v>6.5077773283753249E-2</c:v>
                </c:pt>
                <c:pt idx="4">
                  <c:v>5.462590183809956E-2</c:v>
                </c:pt>
                <c:pt idx="5">
                  <c:v>4.6389758586007961E-2</c:v>
                </c:pt>
                <c:pt idx="6">
                  <c:v>2.9740213826339793E-2</c:v>
                </c:pt>
                <c:pt idx="7">
                  <c:v>2.5565830876037719E-2</c:v>
                </c:pt>
                <c:pt idx="8">
                  <c:v>2.5360661790269207E-2</c:v>
                </c:pt>
                <c:pt idx="9">
                  <c:v>2.5264687707188947E-2</c:v>
                </c:pt>
              </c:numCache>
            </c:numRef>
          </c:val>
          <c:extLst>
            <c:ext xmlns:c16="http://schemas.microsoft.com/office/drawing/2014/chart" uri="{C3380CC4-5D6E-409C-BE32-E72D297353CC}">
              <c16:uniqueId val="{00000014-DA7F-4225-AD86-F629E3574F6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t>Normalized Performance Metrics Across Genres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'Genre Normal Dist chart'!$B$1</c:f>
              <c:strCache>
                <c:ptCount val="1"/>
                <c:pt idx="0">
                  <c:v>AVG Rating </c:v>
                </c:pt>
              </c:strCache>
            </c:strRef>
          </c:tx>
          <c:spPr>
            <a:ln w="28575" cap="rnd">
              <a:solidFill>
                <a:schemeClr val="accent1"/>
              </a:solidFill>
              <a:round/>
            </a:ln>
            <a:effectLst/>
          </c:spPr>
          <c:marker>
            <c:symbol val="none"/>
          </c:marker>
          <c:cat>
            <c:strRef>
              <c:f>'Genre Normal Dist chart'!$A$2:$A$21</c:f>
              <c:strCache>
                <c:ptCount val="20"/>
                <c:pt idx="0">
                  <c:v>Drama</c:v>
                </c:pt>
                <c:pt idx="1">
                  <c:v>Comedy</c:v>
                </c:pt>
                <c:pt idx="2">
                  <c:v>Adventure</c:v>
                </c:pt>
                <c:pt idx="3">
                  <c:v>Action</c:v>
                </c:pt>
                <c:pt idx="4">
                  <c:v>Thriller</c:v>
                </c:pt>
                <c:pt idx="5">
                  <c:v>Fiction</c:v>
                </c:pt>
                <c:pt idx="6">
                  <c:v>Fantasy</c:v>
                </c:pt>
                <c:pt idx="7">
                  <c:v>Family</c:v>
                </c:pt>
                <c:pt idx="8">
                  <c:v>Romance</c:v>
                </c:pt>
                <c:pt idx="9">
                  <c:v>Crime</c:v>
                </c:pt>
                <c:pt idx="10">
                  <c:v>Horror</c:v>
                </c:pt>
                <c:pt idx="11">
                  <c:v>Animation</c:v>
                </c:pt>
                <c:pt idx="12">
                  <c:v>Mystery</c:v>
                </c:pt>
                <c:pt idx="13">
                  <c:v>History</c:v>
                </c:pt>
                <c:pt idx="14">
                  <c:v>Music</c:v>
                </c:pt>
                <c:pt idx="15">
                  <c:v>War</c:v>
                </c:pt>
                <c:pt idx="16">
                  <c:v>Western</c:v>
                </c:pt>
                <c:pt idx="17">
                  <c:v>Documentary</c:v>
                </c:pt>
                <c:pt idx="18">
                  <c:v>Movie</c:v>
                </c:pt>
                <c:pt idx="19">
                  <c:v>Unknown</c:v>
                </c:pt>
              </c:strCache>
            </c:strRef>
          </c:cat>
          <c:val>
            <c:numRef>
              <c:f>'Genre Normal Dist chart'!$B$2:$B$21</c:f>
              <c:numCache>
                <c:formatCode>#,##0.0000;[Red]#,##0.0000</c:formatCode>
                <c:ptCount val="20"/>
                <c:pt idx="0">
                  <c:v>1</c:v>
                </c:pt>
                <c:pt idx="1">
                  <c:v>0.6151351394187593</c:v>
                </c:pt>
                <c:pt idx="2">
                  <c:v>0.29330210117080835</c:v>
                </c:pt>
                <c:pt idx="3">
                  <c:v>0.41555065837829785</c:v>
                </c:pt>
                <c:pt idx="4">
                  <c:v>0.47853625323674626</c:v>
                </c:pt>
                <c:pt idx="5">
                  <c:v>0.24892636689689981</c:v>
                </c:pt>
                <c:pt idx="6">
                  <c:v>0.20658728308582791</c:v>
                </c:pt>
                <c:pt idx="7">
                  <c:v>0.14561720613029075</c:v>
                </c:pt>
                <c:pt idx="8">
                  <c:v>0.29673151941124476</c:v>
                </c:pt>
                <c:pt idx="9">
                  <c:v>0.33001464090167115</c:v>
                </c:pt>
                <c:pt idx="10">
                  <c:v>0.36899672697111613</c:v>
                </c:pt>
                <c:pt idx="11">
                  <c:v>0.14971692275586992</c:v>
                </c:pt>
                <c:pt idx="12">
                  <c:v>0.17470815604546297</c:v>
                </c:pt>
                <c:pt idx="13">
                  <c:v>9.9850685256274621E-2</c:v>
                </c:pt>
                <c:pt idx="14">
                  <c:v>7.4765676232011288E-2</c:v>
                </c:pt>
                <c:pt idx="15">
                  <c:v>7.8355569849383799E-2</c:v>
                </c:pt>
                <c:pt idx="16">
                  <c:v>5.7689907419575394E-2</c:v>
                </c:pt>
                <c:pt idx="17">
                  <c:v>9.8151495359751595E-2</c:v>
                </c:pt>
                <c:pt idx="18">
                  <c:v>3.897900678289111E-2</c:v>
                </c:pt>
                <c:pt idx="19">
                  <c:v>0</c:v>
                </c:pt>
              </c:numCache>
            </c:numRef>
          </c:val>
          <c:smooth val="0"/>
          <c:extLst>
            <c:ext xmlns:c16="http://schemas.microsoft.com/office/drawing/2014/chart" uri="{C3380CC4-5D6E-409C-BE32-E72D297353CC}">
              <c16:uniqueId val="{00000000-78F2-4BD9-B3A6-B00E8BCE6C3A}"/>
            </c:ext>
          </c:extLst>
        </c:ser>
        <c:ser>
          <c:idx val="1"/>
          <c:order val="1"/>
          <c:tx>
            <c:strRef>
              <c:f>'Genre Normal Dist chart'!$C$1</c:f>
              <c:strCache>
                <c:ptCount val="1"/>
                <c:pt idx="0">
                  <c:v>Fans </c:v>
                </c:pt>
              </c:strCache>
            </c:strRef>
          </c:tx>
          <c:spPr>
            <a:ln w="28575" cap="rnd">
              <a:solidFill>
                <a:schemeClr val="accent2"/>
              </a:solidFill>
              <a:round/>
            </a:ln>
            <a:effectLst/>
          </c:spPr>
          <c:marker>
            <c:symbol val="none"/>
          </c:marker>
          <c:cat>
            <c:strRef>
              <c:f>'Genre Normal Dist chart'!$A$2:$A$21</c:f>
              <c:strCache>
                <c:ptCount val="20"/>
                <c:pt idx="0">
                  <c:v>Drama</c:v>
                </c:pt>
                <c:pt idx="1">
                  <c:v>Comedy</c:v>
                </c:pt>
                <c:pt idx="2">
                  <c:v>Adventure</c:v>
                </c:pt>
                <c:pt idx="3">
                  <c:v>Action</c:v>
                </c:pt>
                <c:pt idx="4">
                  <c:v>Thriller</c:v>
                </c:pt>
                <c:pt idx="5">
                  <c:v>Fiction</c:v>
                </c:pt>
                <c:pt idx="6">
                  <c:v>Fantasy</c:v>
                </c:pt>
                <c:pt idx="7">
                  <c:v>Family</c:v>
                </c:pt>
                <c:pt idx="8">
                  <c:v>Romance</c:v>
                </c:pt>
                <c:pt idx="9">
                  <c:v>Crime</c:v>
                </c:pt>
                <c:pt idx="10">
                  <c:v>Horror</c:v>
                </c:pt>
                <c:pt idx="11">
                  <c:v>Animation</c:v>
                </c:pt>
                <c:pt idx="12">
                  <c:v>Mystery</c:v>
                </c:pt>
                <c:pt idx="13">
                  <c:v>History</c:v>
                </c:pt>
                <c:pt idx="14">
                  <c:v>Music</c:v>
                </c:pt>
                <c:pt idx="15">
                  <c:v>War</c:v>
                </c:pt>
                <c:pt idx="16">
                  <c:v>Western</c:v>
                </c:pt>
                <c:pt idx="17">
                  <c:v>Documentary</c:v>
                </c:pt>
                <c:pt idx="18">
                  <c:v>Movie</c:v>
                </c:pt>
                <c:pt idx="19">
                  <c:v>Unknown</c:v>
                </c:pt>
              </c:strCache>
            </c:strRef>
          </c:cat>
          <c:val>
            <c:numRef>
              <c:f>'Genre Normal Dist chart'!$C$2:$C$21</c:f>
              <c:numCache>
                <c:formatCode>#,##0.0000;[Red]#,##0.0000</c:formatCode>
                <c:ptCount val="20"/>
                <c:pt idx="0">
                  <c:v>1</c:v>
                </c:pt>
                <c:pt idx="1">
                  <c:v>0.6151351394187593</c:v>
                </c:pt>
                <c:pt idx="2">
                  <c:v>0.29330210117080835</c:v>
                </c:pt>
                <c:pt idx="3">
                  <c:v>0.41555065837829785</c:v>
                </c:pt>
                <c:pt idx="4">
                  <c:v>0.47853625323674626</c:v>
                </c:pt>
                <c:pt idx="5">
                  <c:v>0.24892636689689981</c:v>
                </c:pt>
                <c:pt idx="6">
                  <c:v>0.20658728308582791</c:v>
                </c:pt>
                <c:pt idx="7">
                  <c:v>0.14561720613029075</c:v>
                </c:pt>
                <c:pt idx="8">
                  <c:v>0.29673151941124476</c:v>
                </c:pt>
                <c:pt idx="9">
                  <c:v>0.33001464090167115</c:v>
                </c:pt>
                <c:pt idx="10">
                  <c:v>0.36899672697111613</c:v>
                </c:pt>
                <c:pt idx="11">
                  <c:v>0.14971692275586992</c:v>
                </c:pt>
                <c:pt idx="12">
                  <c:v>0.17470815604546297</c:v>
                </c:pt>
                <c:pt idx="13">
                  <c:v>9.9850685256274621E-2</c:v>
                </c:pt>
                <c:pt idx="14">
                  <c:v>7.4765676232011288E-2</c:v>
                </c:pt>
                <c:pt idx="15">
                  <c:v>7.8355569849383799E-2</c:v>
                </c:pt>
                <c:pt idx="16">
                  <c:v>5.7689907419575394E-2</c:v>
                </c:pt>
                <c:pt idx="17">
                  <c:v>9.8151495359751595E-2</c:v>
                </c:pt>
                <c:pt idx="18">
                  <c:v>3.897900678289111E-2</c:v>
                </c:pt>
                <c:pt idx="19">
                  <c:v>0</c:v>
                </c:pt>
              </c:numCache>
            </c:numRef>
          </c:val>
          <c:smooth val="0"/>
          <c:extLst>
            <c:ext xmlns:c16="http://schemas.microsoft.com/office/drawing/2014/chart" uri="{C3380CC4-5D6E-409C-BE32-E72D297353CC}">
              <c16:uniqueId val="{00000001-78F2-4BD9-B3A6-B00E8BCE6C3A}"/>
            </c:ext>
          </c:extLst>
        </c:ser>
        <c:ser>
          <c:idx val="2"/>
          <c:order val="2"/>
          <c:tx>
            <c:strRef>
              <c:f>'Genre Normal Dist chart'!$D$1</c:f>
              <c:strCache>
                <c:ptCount val="1"/>
                <c:pt idx="0">
                  <c:v>Likes </c:v>
                </c:pt>
              </c:strCache>
            </c:strRef>
          </c:tx>
          <c:spPr>
            <a:ln w="28575" cap="rnd">
              <a:solidFill>
                <a:schemeClr val="accent3"/>
              </a:solidFill>
              <a:round/>
            </a:ln>
            <a:effectLst/>
          </c:spPr>
          <c:marker>
            <c:symbol val="none"/>
          </c:marker>
          <c:cat>
            <c:strRef>
              <c:f>'Genre Normal Dist chart'!$A$2:$A$21</c:f>
              <c:strCache>
                <c:ptCount val="20"/>
                <c:pt idx="0">
                  <c:v>Drama</c:v>
                </c:pt>
                <c:pt idx="1">
                  <c:v>Comedy</c:v>
                </c:pt>
                <c:pt idx="2">
                  <c:v>Adventure</c:v>
                </c:pt>
                <c:pt idx="3">
                  <c:v>Action</c:v>
                </c:pt>
                <c:pt idx="4">
                  <c:v>Thriller</c:v>
                </c:pt>
                <c:pt idx="5">
                  <c:v>Fiction</c:v>
                </c:pt>
                <c:pt idx="6">
                  <c:v>Fantasy</c:v>
                </c:pt>
                <c:pt idx="7">
                  <c:v>Family</c:v>
                </c:pt>
                <c:pt idx="8">
                  <c:v>Romance</c:v>
                </c:pt>
                <c:pt idx="9">
                  <c:v>Crime</c:v>
                </c:pt>
                <c:pt idx="10">
                  <c:v>Horror</c:v>
                </c:pt>
                <c:pt idx="11">
                  <c:v>Animation</c:v>
                </c:pt>
                <c:pt idx="12">
                  <c:v>Mystery</c:v>
                </c:pt>
                <c:pt idx="13">
                  <c:v>History</c:v>
                </c:pt>
                <c:pt idx="14">
                  <c:v>Music</c:v>
                </c:pt>
                <c:pt idx="15">
                  <c:v>War</c:v>
                </c:pt>
                <c:pt idx="16">
                  <c:v>Western</c:v>
                </c:pt>
                <c:pt idx="17">
                  <c:v>Documentary</c:v>
                </c:pt>
                <c:pt idx="18">
                  <c:v>Movie</c:v>
                </c:pt>
                <c:pt idx="19">
                  <c:v>Unknown</c:v>
                </c:pt>
              </c:strCache>
            </c:strRef>
          </c:cat>
          <c:val>
            <c:numRef>
              <c:f>'Genre Normal Dist chart'!$D$2:$D$21</c:f>
              <c:numCache>
                <c:formatCode>#,##0.0000;[Red]#,##0.0000</c:formatCode>
                <c:ptCount val="20"/>
                <c:pt idx="0">
                  <c:v>1</c:v>
                </c:pt>
                <c:pt idx="1">
                  <c:v>0.68695261907791783</c:v>
                </c:pt>
                <c:pt idx="2">
                  <c:v>0.54226471402828091</c:v>
                </c:pt>
                <c:pt idx="3">
                  <c:v>0.47768159766224683</c:v>
                </c:pt>
                <c:pt idx="4">
                  <c:v>0.45105792542719575</c:v>
                </c:pt>
                <c:pt idx="5">
                  <c:v>0.39439069976728136</c:v>
                </c:pt>
                <c:pt idx="6">
                  <c:v>0.31150130621560695</c:v>
                </c:pt>
                <c:pt idx="7">
                  <c:v>0.27034555362926094</c:v>
                </c:pt>
                <c:pt idx="8">
                  <c:v>0.31610173024671984</c:v>
                </c:pt>
                <c:pt idx="9">
                  <c:v>0.33410196133132519</c:v>
                </c:pt>
                <c:pt idx="10">
                  <c:v>0.29253427514542418</c:v>
                </c:pt>
                <c:pt idx="11">
                  <c:v>0.26954496701748232</c:v>
                </c:pt>
                <c:pt idx="12">
                  <c:v>0.21641112107093163</c:v>
                </c:pt>
                <c:pt idx="13">
                  <c:v>7.8978946412002746E-2</c:v>
                </c:pt>
                <c:pt idx="14">
                  <c:v>6.8901184447638569E-2</c:v>
                </c:pt>
                <c:pt idx="15">
                  <c:v>6.1344320886531654E-2</c:v>
                </c:pt>
                <c:pt idx="16">
                  <c:v>2.5017448518800053E-2</c:v>
                </c:pt>
                <c:pt idx="17">
                  <c:v>1.2868989462933064E-2</c:v>
                </c:pt>
                <c:pt idx="18">
                  <c:v>6.4677356201492606E-3</c:v>
                </c:pt>
                <c:pt idx="19">
                  <c:v>0</c:v>
                </c:pt>
              </c:numCache>
            </c:numRef>
          </c:val>
          <c:smooth val="0"/>
          <c:extLst>
            <c:ext xmlns:c16="http://schemas.microsoft.com/office/drawing/2014/chart" uri="{C3380CC4-5D6E-409C-BE32-E72D297353CC}">
              <c16:uniqueId val="{00000002-78F2-4BD9-B3A6-B00E8BCE6C3A}"/>
            </c:ext>
          </c:extLst>
        </c:ser>
        <c:ser>
          <c:idx val="3"/>
          <c:order val="3"/>
          <c:tx>
            <c:strRef>
              <c:f>'Genre Normal Dist chart'!$E$1</c:f>
              <c:strCache>
                <c:ptCount val="1"/>
                <c:pt idx="0">
                  <c:v>Watches </c:v>
                </c:pt>
              </c:strCache>
            </c:strRef>
          </c:tx>
          <c:spPr>
            <a:ln w="28575" cap="rnd">
              <a:solidFill>
                <a:schemeClr val="accent4"/>
              </a:solidFill>
              <a:round/>
            </a:ln>
            <a:effectLst/>
          </c:spPr>
          <c:marker>
            <c:symbol val="none"/>
          </c:marker>
          <c:dLbls>
            <c:dLbl>
              <c:idx val="0"/>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8F2-4BD9-B3A6-B00E8BCE6C3A}"/>
                </c:ext>
              </c:extLst>
            </c:dLbl>
            <c:dLbl>
              <c:idx val="4"/>
              <c:tx>
                <c:rich>
                  <a:bodyPr/>
                  <a:lstStyle/>
                  <a:p>
                    <a:fld id="{2D7BAC0E-E505-4361-A0B7-4A2E4E93B684}" type="VALUE">
                      <a:rPr lang="en-US">
                        <a:highlight>
                          <a:srgbClr val="FFFF00"/>
                        </a:highlight>
                      </a:rPr>
                      <a:pPr/>
                      <a:t>[VALUE]</a:t>
                    </a:fld>
                    <a:endParaRPr lang="en-GB"/>
                  </a:p>
                </c:rich>
              </c:tx>
              <c:dLblPos val="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78F2-4BD9-B3A6-B00E8BCE6C3A}"/>
                </c:ext>
              </c:extLst>
            </c:dLbl>
            <c:dLbl>
              <c:idx val="10"/>
              <c:layout>
                <c:manualLayout>
                  <c:x val="-5.396411092985326E-2"/>
                  <c:y val="-5.783573928258972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highlight>
                        <a:srgbClr val="FFFF00"/>
                      </a:highlight>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8F2-4BD9-B3A6-B00E8BCE6C3A}"/>
                </c:ext>
              </c:extLst>
            </c:dLbl>
            <c:dLbl>
              <c:idx val="15"/>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8F2-4BD9-B3A6-B00E8BCE6C3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'Genre Normal Dist chart'!$A$2:$A$21</c:f>
              <c:strCache>
                <c:ptCount val="20"/>
                <c:pt idx="0">
                  <c:v>Drama</c:v>
                </c:pt>
                <c:pt idx="1">
                  <c:v>Comedy</c:v>
                </c:pt>
                <c:pt idx="2">
                  <c:v>Adventure</c:v>
                </c:pt>
                <c:pt idx="3">
                  <c:v>Action</c:v>
                </c:pt>
                <c:pt idx="4">
                  <c:v>Thriller</c:v>
                </c:pt>
                <c:pt idx="5">
                  <c:v>Fiction</c:v>
                </c:pt>
                <c:pt idx="6">
                  <c:v>Fantasy</c:v>
                </c:pt>
                <c:pt idx="7">
                  <c:v>Family</c:v>
                </c:pt>
                <c:pt idx="8">
                  <c:v>Romance</c:v>
                </c:pt>
                <c:pt idx="9">
                  <c:v>Crime</c:v>
                </c:pt>
                <c:pt idx="10">
                  <c:v>Horror</c:v>
                </c:pt>
                <c:pt idx="11">
                  <c:v>Animation</c:v>
                </c:pt>
                <c:pt idx="12">
                  <c:v>Mystery</c:v>
                </c:pt>
                <c:pt idx="13">
                  <c:v>History</c:v>
                </c:pt>
                <c:pt idx="14">
                  <c:v>Music</c:v>
                </c:pt>
                <c:pt idx="15">
                  <c:v>War</c:v>
                </c:pt>
                <c:pt idx="16">
                  <c:v>Western</c:v>
                </c:pt>
                <c:pt idx="17">
                  <c:v>Documentary</c:v>
                </c:pt>
                <c:pt idx="18">
                  <c:v>Movie</c:v>
                </c:pt>
                <c:pt idx="19">
                  <c:v>Unknown</c:v>
                </c:pt>
              </c:strCache>
            </c:strRef>
          </c:cat>
          <c:val>
            <c:numRef>
              <c:f>'Genre Normal Dist chart'!$E$2:$E$21</c:f>
              <c:numCache>
                <c:formatCode>#,##0.0000;[Red]#,##0.0000</c:formatCode>
                <c:ptCount val="20"/>
                <c:pt idx="0">
                  <c:v>1</c:v>
                </c:pt>
                <c:pt idx="1">
                  <c:v>0.80571239048207766</c:v>
                </c:pt>
                <c:pt idx="2">
                  <c:v>0.68742571121574059</c:v>
                </c:pt>
                <c:pt idx="3">
                  <c:v>0.61122496011855265</c:v>
                </c:pt>
                <c:pt idx="4">
                  <c:v>0.5061626723877104</c:v>
                </c:pt>
                <c:pt idx="5">
                  <c:v>0.45917958419962512</c:v>
                </c:pt>
                <c:pt idx="6">
                  <c:v>0.39298180521854614</c:v>
                </c:pt>
                <c:pt idx="7">
                  <c:v>0.35789878737671277</c:v>
                </c:pt>
                <c:pt idx="8">
                  <c:v>0.34880549331311667</c:v>
                </c:pt>
                <c:pt idx="9">
                  <c:v>0.34581676181393989</c:v>
                </c:pt>
                <c:pt idx="10">
                  <c:v>0.32770299598820102</c:v>
                </c:pt>
                <c:pt idx="11">
                  <c:v>0.30801940722473509</c:v>
                </c:pt>
                <c:pt idx="12">
                  <c:v>0.23042262521565857</c:v>
                </c:pt>
                <c:pt idx="13">
                  <c:v>8.7027552478303516E-2</c:v>
                </c:pt>
                <c:pt idx="14">
                  <c:v>6.8710851425261565E-2</c:v>
                </c:pt>
                <c:pt idx="15">
                  <c:v>6.5263522369272867E-2</c:v>
                </c:pt>
                <c:pt idx="16">
                  <c:v>2.702391851700111E-2</c:v>
                </c:pt>
                <c:pt idx="17">
                  <c:v>1.4568560266548536E-2</c:v>
                </c:pt>
                <c:pt idx="18">
                  <c:v>9.7755636136070169E-3</c:v>
                </c:pt>
                <c:pt idx="19">
                  <c:v>9.7755636136070169E-3</c:v>
                </c:pt>
              </c:numCache>
            </c:numRef>
          </c:val>
          <c:smooth val="0"/>
          <c:extLst>
            <c:ext xmlns:c16="http://schemas.microsoft.com/office/drawing/2014/chart" uri="{C3380CC4-5D6E-409C-BE32-E72D297353CC}">
              <c16:uniqueId val="{00000007-78F2-4BD9-B3A6-B00E8BCE6C3A}"/>
            </c:ext>
          </c:extLst>
        </c:ser>
        <c:dLbls>
          <c:showLegendKey val="0"/>
          <c:showVal val="0"/>
          <c:showCatName val="0"/>
          <c:showSerName val="0"/>
          <c:showPercent val="0"/>
          <c:showBubbleSize val="0"/>
        </c:dLbls>
        <c:smooth val="0"/>
        <c:axId val="1439741552"/>
        <c:axId val="1439742992"/>
      </c:lineChart>
      <c:catAx>
        <c:axId val="14397415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Genre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9742992"/>
        <c:crosses val="autoZero"/>
        <c:auto val="1"/>
        <c:lblAlgn val="ctr"/>
        <c:lblOffset val="100"/>
        <c:noMultiLvlLbl val="0"/>
      </c:catAx>
      <c:valAx>
        <c:axId val="14397429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Normalised</a:t>
                </a:r>
                <a:r>
                  <a:rPr lang="en-GB" baseline="0"/>
                  <a:t> Value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00;[Red]#,##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9741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9">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alpha val="75000"/>
        </a:schemeClr>
      </a:solidFill>
    </cs:spPr>
  </cs:dataPoint>
  <cs:dataPoint3D>
    <cs:lnRef idx="0"/>
    <cs:fillRef idx="1">
      <cs:styleClr val="auto"/>
    </cs:fillRef>
    <cs:effectRef idx="0"/>
    <cs:fontRef idx="minor">
      <a:schemeClr val="tx1"/>
    </cs:fontRef>
    <cs:spPr>
      <a:solidFill>
        <a:schemeClr val="phClr">
          <a:alpha val="75000"/>
        </a:schemeClr>
      </a:solidFill>
    </cs:spPr>
  </cs:dataPoint3D>
  <cs:dataPointLine>
    <cs:lnRef idx="0">
      <cs:styleClr val="auto"/>
    </cs:lnRef>
    <cs:fillRef idx="1"/>
    <cs:effectRef idx="0"/>
    <cs:fontRef idx="minor">
      <a:schemeClr val="tx1"/>
    </cs:fontRef>
    <cs:spPr>
      <a:ln w="19050" cap="rnd">
        <a:solidFill>
          <a:schemeClr val="phClr">
            <a:alpha val="50000"/>
          </a:scheme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5" ma:contentTypeDescription="Create a new document." ma:contentTypeScope="" ma:versionID="46543c4c261c92947fe53c0959fdb796">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f1096c8cfcb7b0050d153f35eba164d4"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_activity" minOccurs="0"/>
                <xsd:element ref="ns4:MediaServiceSearchProperties" minOccurs="0"/>
                <xsd:element ref="ns4:MediaServiceAutoTags" minOccurs="0"/>
                <xsd:element ref="ns4:MediaServiceOCR" minOccurs="0"/>
                <xsd:element ref="ns4:MediaServiceGenerationTime" minOccurs="0"/>
                <xsd:element ref="ns4:MediaServiceEventHashCode"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0FB693-9C65-4DB2-97A8-1AF9E18731AA}">
  <ds:schemaRefs>
    <ds:schemaRef ds:uri="http://schemas.microsoft.com/office/2006/metadata/properties"/>
    <ds:schemaRef ds:uri="http://schemas.microsoft.com/office/infopath/2007/PartnerControls"/>
    <ds:schemaRef ds:uri="a450a3cc-050d-4aca-8a4e-543025a63de0"/>
  </ds:schemaRefs>
</ds:datastoreItem>
</file>

<file path=customXml/itemProps2.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customXml/itemProps3.xml><?xml version="1.0" encoding="utf-8"?>
<ds:datastoreItem xmlns:ds="http://schemas.openxmlformats.org/officeDocument/2006/customXml" ds:itemID="{150BD00E-06A3-4364-BD39-8A7E440257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58F0CE-1665-43EE-98B5-7ADEBB9777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99</Pages>
  <Words>9606</Words>
  <Characters>54755</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Aamir Sahar</cp:lastModifiedBy>
  <cp:revision>2</cp:revision>
  <cp:lastPrinted>2025-11-20T18:35:00Z</cp:lastPrinted>
  <dcterms:created xsi:type="dcterms:W3CDTF">2025-11-20T23:51:00Z</dcterms:created>
  <dcterms:modified xsi:type="dcterms:W3CDTF">2025-11-20T23:51:00Z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