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ajorEastAsia" w:cstheme="minorHAnsi"/>
          <w:sz w:val="28"/>
          <w:szCs w:val="28"/>
          <w:lang w:eastAsia="en-US"/>
        </w:rPr>
        <w:id w:val="1318690031"/>
        <w:docPartObj>
          <w:docPartGallery w:val="Cover Pages"/>
          <w:docPartUnique/>
        </w:docPartObj>
      </w:sdtPr>
      <w:sdtEndPr>
        <w:rPr>
          <w:rFonts w:eastAsiaTheme="minorHAnsi"/>
        </w:rPr>
      </w:sdtEndPr>
      <w:sdtContent>
        <w:p w14:paraId="2EA0EC3E" w14:textId="1D13DF1F" w:rsidR="00E84EC4" w:rsidRPr="007C388E" w:rsidRDefault="00E84EC4" w:rsidP="00C91438">
          <w:pPr>
            <w:pStyle w:val="NoSpacing"/>
            <w:jc w:val="both"/>
            <w:rPr>
              <w:rFonts w:eastAsiaTheme="majorEastAsia" w:cstheme="minorHAnsi"/>
              <w:sz w:val="28"/>
              <w:szCs w:val="28"/>
            </w:rPr>
          </w:pPr>
          <w:r w:rsidRPr="007C388E">
            <w:rPr>
              <w:rFonts w:cstheme="minorHAnsi"/>
              <w:noProof/>
              <w:sz w:val="28"/>
              <w:szCs w:val="28"/>
            </w:rPr>
            <mc:AlternateContent>
              <mc:Choice Requires="wps">
                <w:drawing>
                  <wp:anchor distT="0" distB="0" distL="114300" distR="114300" simplePos="0" relativeHeight="251654144" behindDoc="0" locked="0" layoutInCell="0" allowOverlap="1" wp14:anchorId="11ECF97A" wp14:editId="4B2B682E">
                    <wp:simplePos x="0" y="0"/>
                    <wp:positionH relativeFrom="page">
                      <wp:align>center</wp:align>
                    </wp:positionH>
                    <wp:positionV relativeFrom="page">
                      <wp:align>bottom</wp:align>
                    </wp:positionV>
                    <wp:extent cx="8161020" cy="817880"/>
                    <wp:effectExtent l="0" t="0" r="0" b="5080"/>
                    <wp:wrapNone/>
                    <wp:docPr id="7" name="Rettangolo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7339BC4D" id="Rettangolo 2" o:spid="_x0000_s1026" style="position:absolute;margin-left:0;margin-top:0;width:642.6pt;height:64.4pt;z-index:25165414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" o:allowincell="f" fillcolor="#4bacc6 [3208]" strokecolor="#4f81bd [3204]">
                    <w10:wrap anchorx="page" anchory="page"/>
                  </v:rect>
                </w:pict>
              </mc:Fallback>
            </mc:AlternateContent>
          </w:r>
          <w:r w:rsidRPr="007C388E">
            <w:rPr>
              <w:rFonts w:cstheme="minorHAnsi"/>
              <w:noProof/>
              <w:sz w:val="28"/>
              <w:szCs w:val="28"/>
            </w:rPr>
            <mc:AlternateContent>
              <mc:Choice Requires="wps">
                <w:drawing>
                  <wp:anchor distT="0" distB="0" distL="114300" distR="114300" simplePos="0" relativeHeight="251663360" behindDoc="0" locked="0" layoutInCell="0" allowOverlap="1" wp14:anchorId="5B4882A7" wp14:editId="07C927A0">
                    <wp:simplePos x="0" y="0"/>
                    <wp:positionH relativeFrom="leftMargin">
                      <wp:align>center</wp:align>
                    </wp:positionH>
                    <wp:positionV relativeFrom="page">
                      <wp:align>center</wp:align>
                    </wp:positionV>
                    <wp:extent cx="90805" cy="10556240"/>
                    <wp:effectExtent l="0" t="0" r="4445" b="5080"/>
                    <wp:wrapNone/>
                    <wp:docPr id="8" name="Rettangolo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CAADF9A" id="Rettangolo 5" o:spid="_x0000_s1026" style="position:absolute;margin-left:0;margin-top:0;width:7.15pt;height:831.2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JpjLfJgIAAEA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sidRPr="007C388E">
            <w:rPr>
              <w:rFonts w:cstheme="minorHAnsi"/>
              <w:noProof/>
              <w:sz w:val="28"/>
              <w:szCs w:val="28"/>
            </w:rPr>
            <mc:AlternateContent>
              <mc:Choice Requires="wps">
                <w:drawing>
                  <wp:anchor distT="0" distB="0" distL="114300" distR="114300" simplePos="0" relativeHeight="251660288" behindDoc="0" locked="0" layoutInCell="0" allowOverlap="1" wp14:anchorId="4B01C844" wp14:editId="1E6CB9D0">
                    <wp:simplePos x="0" y="0"/>
                    <wp:positionH relativeFrom="rightMargin">
                      <wp:align>center</wp:align>
                    </wp:positionH>
                    <wp:positionV relativeFrom="page">
                      <wp:align>center</wp:align>
                    </wp:positionV>
                    <wp:extent cx="90805" cy="10556240"/>
                    <wp:effectExtent l="0" t="0" r="4445" b="5080"/>
                    <wp:wrapNone/>
                    <wp:docPr id="9" name="Rettangolo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292C795" id="Rettangolo 4" o:spid="_x0000_s1026" style="position:absolute;margin-left:0;margin-top:0;width:7.15pt;height:831.2pt;z-index:251660288;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" o:allowincell="f" strokecolor="#4f81bd [3204]">
                    <w10:wrap anchorx="margin" anchory="page"/>
                  </v:rect>
                </w:pict>
              </mc:Fallback>
            </mc:AlternateContent>
          </w:r>
          <w:r w:rsidR="0070069F" w:rsidRPr="007C388E">
            <w:rPr>
              <w:rFonts w:cstheme="minorHAnsi"/>
              <w:noProof/>
              <w:sz w:val="28"/>
              <w:szCs w:val="28"/>
            </w:rPr>
            <w:drawing>
              <wp:inline distT="0" distB="0" distL="0" distR="0" wp14:anchorId="1E63743E" wp14:editId="3D0B2099">
                <wp:extent cx="2857500" cy="1143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857500" cy="1143000"/>
                        </a:xfrm>
                        <a:prstGeom prst="rect">
                          <a:avLst/>
                        </a:prstGeom>
                      </pic:spPr>
                    </pic:pic>
                  </a:graphicData>
                </a:graphic>
              </wp:inline>
            </w:drawing>
          </w:r>
          <w:r w:rsidRPr="007C388E">
            <w:rPr>
              <w:rFonts w:cstheme="minorHAnsi"/>
              <w:noProof/>
              <w:sz w:val="28"/>
              <w:szCs w:val="28"/>
            </w:rPr>
            <mc:AlternateContent>
              <mc:Choice Requires="wps">
                <w:drawing>
                  <wp:anchor distT="0" distB="0" distL="114300" distR="114300" simplePos="0" relativeHeight="251657216" behindDoc="0" locked="0" layoutInCell="0" allowOverlap="1" wp14:anchorId="4C21239F" wp14:editId="047B5FED">
                    <wp:simplePos x="0" y="0"/>
                    <wp:positionH relativeFrom="page">
                      <wp:align>center</wp:align>
                    </wp:positionH>
                    <wp:positionV relativeFrom="topMargin">
                      <wp:align>top</wp:align>
                    </wp:positionV>
                    <wp:extent cx="8161020" cy="822960"/>
                    <wp:effectExtent l="0" t="0" r="24765" b="28575"/>
                    <wp:wrapNone/>
                    <wp:docPr id="10" name="Rettangolo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rgbClr val="7030A0"/>
                            </a:solidFill>
                            <a:ln w="9525">
                              <a:solidFill>
                                <a:srgbClr val="7030A0"/>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4CC7D8E6" id="Rettangolo 3" o:spid="_x0000_s1026" style="position:absolute;margin-left:0;margin-top:0;width:642.6pt;height:64.8pt;z-index:251657216;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" o:allowincell="f" fillcolor="#7030a0" strokecolor="#7030a0">
                    <w10:wrap anchorx="page" anchory="margin"/>
                  </v:rect>
                </w:pict>
              </mc:Fallback>
            </mc:AlternateContent>
          </w:r>
        </w:p>
        <w:p w14:paraId="05092285" w14:textId="76703DA7" w:rsidR="0070069F" w:rsidRPr="009F6A33" w:rsidRDefault="0070069F" w:rsidP="00C91438">
          <w:pPr>
            <w:pStyle w:val="NoSpacing"/>
            <w:jc w:val="both"/>
            <w:rPr>
              <w:rFonts w:eastAsiaTheme="majorEastAsia" w:cstheme="minorHAnsi"/>
              <w:sz w:val="44"/>
              <w:szCs w:val="44"/>
            </w:rPr>
          </w:pPr>
        </w:p>
        <w:p w14:paraId="4AFA212F" w14:textId="19D78A04" w:rsidR="0070069F" w:rsidRPr="009F6A33" w:rsidRDefault="000B009D" w:rsidP="00C91438">
          <w:pPr>
            <w:pStyle w:val="NoSpacing"/>
            <w:jc w:val="both"/>
            <w:rPr>
              <w:rFonts w:eastAsiaTheme="majorEastAsia" w:cstheme="minorHAnsi"/>
              <w:sz w:val="44"/>
              <w:szCs w:val="44"/>
            </w:rPr>
          </w:pPr>
          <w:r w:rsidRPr="009F6A33">
            <w:rPr>
              <w:rFonts w:eastAsiaTheme="majorEastAsia" w:cstheme="minorHAnsi"/>
              <w:sz w:val="44"/>
              <w:szCs w:val="44"/>
            </w:rPr>
            <w:t>A critical look</w:t>
          </w:r>
          <w:r w:rsidR="00592440" w:rsidRPr="009F6A33">
            <w:rPr>
              <w:rFonts w:eastAsiaTheme="majorEastAsia" w:cstheme="minorHAnsi"/>
              <w:sz w:val="44"/>
              <w:szCs w:val="44"/>
            </w:rPr>
            <w:t xml:space="preserve"> to the Microsoft management</w:t>
          </w:r>
          <w:r w:rsidR="00C13DD1" w:rsidRPr="009F6A33">
            <w:rPr>
              <w:rFonts w:eastAsiaTheme="majorEastAsia" w:cstheme="minorHAnsi"/>
              <w:sz w:val="44"/>
              <w:szCs w:val="44"/>
            </w:rPr>
            <w:t xml:space="preserve">. </w:t>
          </w:r>
        </w:p>
        <w:p w14:paraId="372D82D3" w14:textId="77777777" w:rsidR="00E84EC4" w:rsidRPr="009F6A33" w:rsidRDefault="00C63551" w:rsidP="00C91438">
          <w:pPr>
            <w:pStyle w:val="NoSpacing"/>
            <w:jc w:val="both"/>
            <w:rPr>
              <w:rFonts w:eastAsiaTheme="majorEastAsia" w:cstheme="minorHAnsi"/>
              <w:sz w:val="44"/>
              <w:szCs w:val="44"/>
            </w:rPr>
          </w:pPr>
          <w:sdt>
            <w:sdtPr>
              <w:rPr>
                <w:rFonts w:eastAsiaTheme="majorEastAsia" w:cstheme="minorHAnsi"/>
                <w:sz w:val="44"/>
                <w:szCs w:val="44"/>
              </w:rPr>
              <w:alias w:val="Sottotitolo"/>
              <w:id w:val="14700077"/>
              <w:placeholder>
                <w:docPart w:val="448C2A8341784372B60DF533B01A2A23"/>
              </w:placeholder>
              <w:dataBinding w:prefixMappings="xmlns:ns0='http://schemas.openxmlformats.org/package/2006/metadata/core-properties' xmlns:ns1='http://purl.org/dc/elements/1.1/'" w:xpath="/ns0:coreProperties[1]/ns1:subject[1]" w:storeItemID="{6C3C8BC8-F283-45AE-878A-BAB7291924A1}"/>
              <w:text/>
            </w:sdtPr>
            <w:sdtEndPr/>
            <w:sdtContent>
              <w:r w:rsidR="0070069F" w:rsidRPr="009F6A33">
                <w:rPr>
                  <w:rFonts w:eastAsiaTheme="majorEastAsia" w:cstheme="minorHAnsi"/>
                  <w:sz w:val="44"/>
                  <w:szCs w:val="44"/>
                </w:rPr>
                <w:t>Critical Thinking Report</w:t>
              </w:r>
            </w:sdtContent>
          </w:sdt>
        </w:p>
        <w:p w14:paraId="6800A71A" w14:textId="3DEF77DC" w:rsidR="00E84EC4" w:rsidRPr="007C388E" w:rsidRDefault="002B65F0" w:rsidP="00C91438">
          <w:pPr>
            <w:pStyle w:val="NoSpacing"/>
            <w:jc w:val="both"/>
            <w:rPr>
              <w:rFonts w:eastAsiaTheme="majorEastAsia" w:cstheme="minorHAnsi"/>
              <w:sz w:val="28"/>
              <w:szCs w:val="28"/>
            </w:rPr>
          </w:pPr>
          <w:r w:rsidRPr="007C388E">
            <w:rPr>
              <w:rFonts w:eastAsiaTheme="majorEastAsia" w:cstheme="minorHAnsi"/>
              <w:sz w:val="28"/>
              <w:szCs w:val="28"/>
            </w:rPr>
            <w:t xml:space="preserve">Lecturer: </w:t>
          </w:r>
          <w:proofErr w:type="spellStart"/>
          <w:r w:rsidR="00C66A6E" w:rsidRPr="007C388E">
            <w:rPr>
              <w:rFonts w:eastAsiaTheme="majorEastAsia" w:cstheme="minorHAnsi"/>
              <w:sz w:val="28"/>
              <w:szCs w:val="28"/>
            </w:rPr>
            <w:t>Dr.</w:t>
          </w:r>
          <w:proofErr w:type="spellEnd"/>
          <w:r w:rsidR="00C66A6E" w:rsidRPr="007C388E">
            <w:rPr>
              <w:rFonts w:eastAsiaTheme="majorEastAsia" w:cstheme="minorHAnsi"/>
              <w:sz w:val="28"/>
              <w:szCs w:val="28"/>
            </w:rPr>
            <w:t xml:space="preserve"> </w:t>
          </w:r>
          <w:proofErr w:type="spellStart"/>
          <w:r w:rsidRPr="007C388E">
            <w:rPr>
              <w:rFonts w:eastAsiaTheme="majorEastAsia" w:cstheme="minorHAnsi"/>
              <w:sz w:val="28"/>
              <w:szCs w:val="28"/>
            </w:rPr>
            <w:t>Shehla</w:t>
          </w:r>
          <w:proofErr w:type="spellEnd"/>
          <w:r w:rsidRPr="007C388E">
            <w:rPr>
              <w:rFonts w:eastAsiaTheme="majorEastAsia" w:cstheme="minorHAnsi"/>
              <w:sz w:val="28"/>
              <w:szCs w:val="28"/>
            </w:rPr>
            <w:t xml:space="preserve"> </w:t>
          </w:r>
          <w:r w:rsidR="00443F83" w:rsidRPr="007C388E">
            <w:rPr>
              <w:rFonts w:eastAsiaTheme="majorEastAsia" w:cstheme="minorHAnsi"/>
              <w:sz w:val="28"/>
              <w:szCs w:val="28"/>
            </w:rPr>
            <w:t xml:space="preserve">Khan </w:t>
          </w:r>
        </w:p>
        <w:p w14:paraId="7C177119" w14:textId="77777777" w:rsidR="00E84EC4" w:rsidRPr="007C388E" w:rsidRDefault="00E84EC4" w:rsidP="00C91438">
          <w:pPr>
            <w:pStyle w:val="NoSpacing"/>
            <w:jc w:val="both"/>
            <w:rPr>
              <w:rFonts w:eastAsiaTheme="majorEastAsia" w:cstheme="minorHAnsi"/>
              <w:sz w:val="28"/>
              <w:szCs w:val="28"/>
            </w:rPr>
          </w:pPr>
        </w:p>
        <w:p w14:paraId="7A2D8950" w14:textId="6A4C3482" w:rsidR="00E84EC4" w:rsidRPr="007C388E" w:rsidRDefault="0070069F" w:rsidP="00C91438">
          <w:pPr>
            <w:pStyle w:val="NoSpacing"/>
            <w:jc w:val="both"/>
            <w:rPr>
              <w:rFonts w:cstheme="minorHAnsi"/>
              <w:sz w:val="28"/>
              <w:szCs w:val="28"/>
            </w:rPr>
          </w:pPr>
          <w:r w:rsidRPr="007C388E">
            <w:rPr>
              <w:rFonts w:cstheme="minorHAnsi"/>
              <w:sz w:val="28"/>
              <w:szCs w:val="28"/>
            </w:rPr>
            <w:t>1</w:t>
          </w:r>
          <w:r w:rsidR="001C38EB" w:rsidRPr="007C388E">
            <w:rPr>
              <w:rFonts w:cstheme="minorHAnsi"/>
              <w:sz w:val="28"/>
              <w:szCs w:val="28"/>
            </w:rPr>
            <w:t>0</w:t>
          </w:r>
          <w:r w:rsidRPr="007C388E">
            <w:rPr>
              <w:rFonts w:cstheme="minorHAnsi"/>
              <w:sz w:val="28"/>
              <w:szCs w:val="28"/>
            </w:rPr>
            <w:t>/12/2021</w:t>
          </w:r>
        </w:p>
        <w:p w14:paraId="1C5BA71C" w14:textId="0F39C45B" w:rsidR="0070069F" w:rsidRPr="007C388E" w:rsidRDefault="0070069F" w:rsidP="00C91438">
          <w:pPr>
            <w:pStyle w:val="NoSpacing"/>
            <w:jc w:val="both"/>
            <w:rPr>
              <w:rFonts w:cstheme="minorHAnsi"/>
              <w:sz w:val="28"/>
              <w:szCs w:val="28"/>
            </w:rPr>
          </w:pPr>
          <w:r w:rsidRPr="007C388E">
            <w:rPr>
              <w:rFonts w:cstheme="minorHAnsi"/>
              <w:sz w:val="28"/>
              <w:szCs w:val="28"/>
            </w:rPr>
            <w:t>University of Wales Trinity Saint David</w:t>
          </w:r>
        </w:p>
        <w:sdt>
          <w:sdtPr>
            <w:rPr>
              <w:rFonts w:cstheme="minorHAnsi"/>
              <w:sz w:val="28"/>
              <w:szCs w:val="28"/>
            </w:rPr>
            <w:alias w:val="Autore"/>
            <w:id w:val="14700094"/>
            <w:placeholder>
              <w:docPart w:val="1CD2EA30875744AAAC5E3500AD106DAD"/>
            </w:placeholder>
            <w:dataBinding w:prefixMappings="xmlns:ns0='http://schemas.openxmlformats.org/package/2006/metadata/core-properties' xmlns:ns1='http://purl.org/dc/elements/1.1/'" w:xpath="/ns0:coreProperties[1]/ns1:creator[1]" w:storeItemID="{6C3C8BC8-F283-45AE-878A-BAB7291924A1}"/>
            <w:text/>
          </w:sdtPr>
          <w:sdtEndPr/>
          <w:sdtContent>
            <w:p w14:paraId="3FF9B959" w14:textId="77777777" w:rsidR="00E84EC4" w:rsidRPr="007C388E" w:rsidRDefault="003B01ED" w:rsidP="00C91438">
              <w:pPr>
                <w:pStyle w:val="NoSpacing"/>
                <w:jc w:val="both"/>
                <w:rPr>
                  <w:rFonts w:cstheme="minorHAnsi"/>
                  <w:sz w:val="28"/>
                  <w:szCs w:val="28"/>
                </w:rPr>
              </w:pPr>
              <w:r w:rsidRPr="007C388E">
                <w:rPr>
                  <w:rFonts w:cstheme="minorHAnsi"/>
                  <w:sz w:val="28"/>
                  <w:szCs w:val="28"/>
                </w:rPr>
                <w:t>Sandra B</w:t>
              </w:r>
              <w:r w:rsidR="00E84EC4" w:rsidRPr="007C388E">
                <w:rPr>
                  <w:rFonts w:cstheme="minorHAnsi"/>
                  <w:sz w:val="28"/>
                  <w:szCs w:val="28"/>
                </w:rPr>
                <w:t>oscaneanu</w:t>
              </w:r>
            </w:p>
          </w:sdtContent>
        </w:sdt>
        <w:p w14:paraId="6A486BC3" w14:textId="15EFA186" w:rsidR="00E84EC4" w:rsidRPr="007C388E" w:rsidRDefault="009F6A33" w:rsidP="00C91438">
          <w:pPr>
            <w:jc w:val="both"/>
            <w:rPr>
              <w:rFonts w:cstheme="minorHAnsi"/>
              <w:sz w:val="28"/>
              <w:szCs w:val="28"/>
            </w:rPr>
          </w:pPr>
          <w:r>
            <w:rPr>
              <w:rFonts w:cstheme="minorHAnsi"/>
              <w:sz w:val="28"/>
              <w:szCs w:val="28"/>
            </w:rPr>
            <w:t>2016826</w:t>
          </w:r>
        </w:p>
        <w:p w14:paraId="775B0F46" w14:textId="77777777" w:rsidR="00E84EC4" w:rsidRPr="007C388E" w:rsidRDefault="00E84EC4" w:rsidP="00C91438">
          <w:pPr>
            <w:jc w:val="both"/>
            <w:rPr>
              <w:rFonts w:cstheme="minorHAnsi"/>
              <w:sz w:val="28"/>
              <w:szCs w:val="28"/>
            </w:rPr>
          </w:pPr>
          <w:r w:rsidRPr="007C388E">
            <w:rPr>
              <w:rFonts w:cstheme="minorHAnsi"/>
              <w:sz w:val="28"/>
              <w:szCs w:val="28"/>
            </w:rPr>
            <w:br w:type="page"/>
          </w:r>
        </w:p>
      </w:sdtContent>
    </w:sdt>
    <w:sdt>
      <w:sdtPr>
        <w:rPr>
          <w:rFonts w:asciiTheme="minorHAnsi" w:eastAsiaTheme="minorHAnsi" w:hAnsiTheme="minorHAnsi" w:cstheme="minorHAnsi"/>
          <w:b w:val="0"/>
          <w:bCs w:val="0"/>
          <w:color w:val="auto"/>
          <w:sz w:val="22"/>
          <w:szCs w:val="22"/>
          <w:lang w:val="it-IT" w:eastAsia="en-US"/>
        </w:rPr>
        <w:id w:val="2139067235"/>
        <w:docPartObj>
          <w:docPartGallery w:val="Table of Contents"/>
          <w:docPartUnique/>
        </w:docPartObj>
      </w:sdtPr>
      <w:sdtEndPr/>
      <w:sdtContent>
        <w:p w14:paraId="7B65DECC" w14:textId="77777777" w:rsidR="003B01ED" w:rsidRPr="007C388E" w:rsidRDefault="003B01ED" w:rsidP="00C91438">
          <w:pPr>
            <w:pStyle w:val="TOCHeading"/>
            <w:jc w:val="both"/>
            <w:rPr>
              <w:rFonts w:asciiTheme="minorHAnsi" w:hAnsiTheme="minorHAnsi" w:cstheme="minorHAnsi"/>
            </w:rPr>
          </w:pPr>
          <w:r w:rsidRPr="007C388E">
            <w:rPr>
              <w:rFonts w:asciiTheme="minorHAnsi" w:hAnsiTheme="minorHAnsi" w:cstheme="minorHAnsi"/>
              <w:lang w:val="it-IT"/>
            </w:rPr>
            <w:t xml:space="preserve">Contents </w:t>
          </w:r>
        </w:p>
        <w:p w14:paraId="0E312DB1" w14:textId="7B965077" w:rsidR="009F6A33" w:rsidRDefault="003B01ED">
          <w:pPr>
            <w:pStyle w:val="TOC1"/>
            <w:tabs>
              <w:tab w:val="left" w:pos="660"/>
              <w:tab w:val="right" w:leader="dot" w:pos="9628"/>
            </w:tabs>
            <w:rPr>
              <w:noProof/>
            </w:rPr>
          </w:pPr>
          <w:r w:rsidRPr="007C388E">
            <w:rPr>
              <w:rFonts w:cstheme="minorHAnsi"/>
              <w:sz w:val="28"/>
              <w:szCs w:val="28"/>
            </w:rPr>
            <w:fldChar w:fldCharType="begin"/>
          </w:r>
          <w:r w:rsidRPr="007C388E">
            <w:rPr>
              <w:rFonts w:cstheme="minorHAnsi"/>
              <w:sz w:val="28"/>
              <w:szCs w:val="28"/>
            </w:rPr>
            <w:instrText xml:space="preserve"> TOC \o "1-3" \h \z \u </w:instrText>
          </w:r>
          <w:r w:rsidRPr="007C388E">
            <w:rPr>
              <w:rFonts w:cstheme="minorHAnsi"/>
              <w:sz w:val="28"/>
              <w:szCs w:val="28"/>
            </w:rPr>
            <w:fldChar w:fldCharType="separate"/>
          </w:r>
          <w:hyperlink w:anchor="_Toc89850166" w:history="1">
            <w:r w:rsidR="009F6A33" w:rsidRPr="00C27226">
              <w:rPr>
                <w:rStyle w:val="Hyperlink"/>
                <w:rFonts w:cstheme="minorHAnsi"/>
                <w:noProof/>
              </w:rPr>
              <w:t>1.0</w:t>
            </w:r>
            <w:r w:rsidR="009F6A33">
              <w:rPr>
                <w:noProof/>
              </w:rPr>
              <w:tab/>
            </w:r>
            <w:r w:rsidR="009F6A33" w:rsidRPr="00C27226">
              <w:rPr>
                <w:rStyle w:val="Hyperlink"/>
                <w:rFonts w:cstheme="minorHAnsi"/>
                <w:noProof/>
              </w:rPr>
              <w:t>Executive Summary</w:t>
            </w:r>
            <w:r w:rsidR="009F6A33">
              <w:rPr>
                <w:noProof/>
                <w:webHidden/>
              </w:rPr>
              <w:tab/>
            </w:r>
            <w:r w:rsidR="009F6A33">
              <w:rPr>
                <w:noProof/>
                <w:webHidden/>
              </w:rPr>
              <w:fldChar w:fldCharType="begin"/>
            </w:r>
            <w:r w:rsidR="009F6A33">
              <w:rPr>
                <w:noProof/>
                <w:webHidden/>
              </w:rPr>
              <w:instrText xml:space="preserve"> PAGEREF _Toc89850166 \h </w:instrText>
            </w:r>
            <w:r w:rsidR="009F6A33">
              <w:rPr>
                <w:noProof/>
                <w:webHidden/>
              </w:rPr>
            </w:r>
            <w:r w:rsidR="009F6A33">
              <w:rPr>
                <w:noProof/>
                <w:webHidden/>
              </w:rPr>
              <w:fldChar w:fldCharType="separate"/>
            </w:r>
            <w:r w:rsidR="00A36B71">
              <w:rPr>
                <w:noProof/>
                <w:webHidden/>
              </w:rPr>
              <w:t>2</w:t>
            </w:r>
            <w:r w:rsidR="009F6A33">
              <w:rPr>
                <w:noProof/>
                <w:webHidden/>
              </w:rPr>
              <w:fldChar w:fldCharType="end"/>
            </w:r>
          </w:hyperlink>
        </w:p>
        <w:p w14:paraId="0FB29F98" w14:textId="4907450E" w:rsidR="009F6A33" w:rsidRDefault="00C63551">
          <w:pPr>
            <w:pStyle w:val="TOC1"/>
            <w:tabs>
              <w:tab w:val="left" w:pos="660"/>
              <w:tab w:val="right" w:leader="dot" w:pos="9628"/>
            </w:tabs>
            <w:rPr>
              <w:noProof/>
            </w:rPr>
          </w:pPr>
          <w:hyperlink w:anchor="_Toc89850167" w:history="1">
            <w:r w:rsidR="009F6A33" w:rsidRPr="00C27226">
              <w:rPr>
                <w:rStyle w:val="Hyperlink"/>
                <w:rFonts w:cstheme="minorHAnsi"/>
                <w:noProof/>
              </w:rPr>
              <w:t>2.0</w:t>
            </w:r>
            <w:r w:rsidR="009F6A33">
              <w:rPr>
                <w:noProof/>
              </w:rPr>
              <w:tab/>
            </w:r>
            <w:r w:rsidR="009F6A33" w:rsidRPr="00C27226">
              <w:rPr>
                <w:rStyle w:val="Hyperlink"/>
                <w:rFonts w:cstheme="minorHAnsi"/>
                <w:noProof/>
              </w:rPr>
              <w:t>Introduction</w:t>
            </w:r>
            <w:r w:rsidR="009F6A33">
              <w:rPr>
                <w:noProof/>
                <w:webHidden/>
              </w:rPr>
              <w:tab/>
            </w:r>
            <w:r w:rsidR="009F6A33">
              <w:rPr>
                <w:noProof/>
                <w:webHidden/>
              </w:rPr>
              <w:fldChar w:fldCharType="begin"/>
            </w:r>
            <w:r w:rsidR="009F6A33">
              <w:rPr>
                <w:noProof/>
                <w:webHidden/>
              </w:rPr>
              <w:instrText xml:space="preserve"> PAGEREF _Toc89850167 \h </w:instrText>
            </w:r>
            <w:r w:rsidR="009F6A33">
              <w:rPr>
                <w:noProof/>
                <w:webHidden/>
              </w:rPr>
            </w:r>
            <w:r w:rsidR="009F6A33">
              <w:rPr>
                <w:noProof/>
                <w:webHidden/>
              </w:rPr>
              <w:fldChar w:fldCharType="separate"/>
            </w:r>
            <w:r w:rsidR="00A36B71">
              <w:rPr>
                <w:noProof/>
                <w:webHidden/>
              </w:rPr>
              <w:t>2</w:t>
            </w:r>
            <w:r w:rsidR="009F6A33">
              <w:rPr>
                <w:noProof/>
                <w:webHidden/>
              </w:rPr>
              <w:fldChar w:fldCharType="end"/>
            </w:r>
          </w:hyperlink>
        </w:p>
        <w:p w14:paraId="52A137D9" w14:textId="01C883B5" w:rsidR="009F6A33" w:rsidRDefault="00C63551">
          <w:pPr>
            <w:pStyle w:val="TOC1"/>
            <w:tabs>
              <w:tab w:val="left" w:pos="660"/>
              <w:tab w:val="right" w:leader="dot" w:pos="9628"/>
            </w:tabs>
            <w:rPr>
              <w:noProof/>
            </w:rPr>
          </w:pPr>
          <w:hyperlink w:anchor="_Toc89850168" w:history="1">
            <w:r w:rsidR="009F6A33" w:rsidRPr="00C27226">
              <w:rPr>
                <w:rStyle w:val="Hyperlink"/>
                <w:rFonts w:cstheme="minorHAnsi"/>
                <w:noProof/>
              </w:rPr>
              <w:t>3.0</w:t>
            </w:r>
            <w:r w:rsidR="009F6A33">
              <w:rPr>
                <w:noProof/>
              </w:rPr>
              <w:tab/>
            </w:r>
            <w:r w:rsidR="009F6A33" w:rsidRPr="00C27226">
              <w:rPr>
                <w:rStyle w:val="Hyperlink"/>
                <w:rFonts w:cstheme="minorHAnsi"/>
                <w:noProof/>
              </w:rPr>
              <w:t>Main Findings</w:t>
            </w:r>
            <w:r w:rsidR="009F6A33">
              <w:rPr>
                <w:noProof/>
                <w:webHidden/>
              </w:rPr>
              <w:tab/>
            </w:r>
            <w:r w:rsidR="009F6A33">
              <w:rPr>
                <w:noProof/>
                <w:webHidden/>
              </w:rPr>
              <w:fldChar w:fldCharType="begin"/>
            </w:r>
            <w:r w:rsidR="009F6A33">
              <w:rPr>
                <w:noProof/>
                <w:webHidden/>
              </w:rPr>
              <w:instrText xml:space="preserve"> PAGEREF _Toc89850168 \h </w:instrText>
            </w:r>
            <w:r w:rsidR="009F6A33">
              <w:rPr>
                <w:noProof/>
                <w:webHidden/>
              </w:rPr>
            </w:r>
            <w:r w:rsidR="009F6A33">
              <w:rPr>
                <w:noProof/>
                <w:webHidden/>
              </w:rPr>
              <w:fldChar w:fldCharType="separate"/>
            </w:r>
            <w:r w:rsidR="00A36B71">
              <w:rPr>
                <w:noProof/>
                <w:webHidden/>
              </w:rPr>
              <w:t>3</w:t>
            </w:r>
            <w:r w:rsidR="009F6A33">
              <w:rPr>
                <w:noProof/>
                <w:webHidden/>
              </w:rPr>
              <w:fldChar w:fldCharType="end"/>
            </w:r>
          </w:hyperlink>
        </w:p>
        <w:p w14:paraId="0DE8716D" w14:textId="717FD1E4" w:rsidR="009F6A33" w:rsidRDefault="00C63551">
          <w:pPr>
            <w:pStyle w:val="TOC2"/>
            <w:tabs>
              <w:tab w:val="right" w:leader="dot" w:pos="9628"/>
            </w:tabs>
            <w:rPr>
              <w:noProof/>
            </w:rPr>
          </w:pPr>
          <w:hyperlink w:anchor="_Toc89850169" w:history="1">
            <w:r w:rsidR="009F6A33" w:rsidRPr="00C27226">
              <w:rPr>
                <w:rStyle w:val="Hyperlink"/>
                <w:rFonts w:cstheme="minorHAnsi"/>
                <w:noProof/>
              </w:rPr>
              <w:t>Values</w:t>
            </w:r>
            <w:r w:rsidR="009F6A33">
              <w:rPr>
                <w:noProof/>
                <w:webHidden/>
              </w:rPr>
              <w:tab/>
            </w:r>
            <w:r w:rsidR="009F6A33">
              <w:rPr>
                <w:noProof/>
                <w:webHidden/>
              </w:rPr>
              <w:fldChar w:fldCharType="begin"/>
            </w:r>
            <w:r w:rsidR="009F6A33">
              <w:rPr>
                <w:noProof/>
                <w:webHidden/>
              </w:rPr>
              <w:instrText xml:space="preserve"> PAGEREF _Toc89850169 \h </w:instrText>
            </w:r>
            <w:r w:rsidR="009F6A33">
              <w:rPr>
                <w:noProof/>
                <w:webHidden/>
              </w:rPr>
            </w:r>
            <w:r w:rsidR="009F6A33">
              <w:rPr>
                <w:noProof/>
                <w:webHidden/>
              </w:rPr>
              <w:fldChar w:fldCharType="separate"/>
            </w:r>
            <w:r w:rsidR="00A36B71">
              <w:rPr>
                <w:noProof/>
                <w:webHidden/>
              </w:rPr>
              <w:t>3</w:t>
            </w:r>
            <w:r w:rsidR="009F6A33">
              <w:rPr>
                <w:noProof/>
                <w:webHidden/>
              </w:rPr>
              <w:fldChar w:fldCharType="end"/>
            </w:r>
          </w:hyperlink>
        </w:p>
        <w:p w14:paraId="29542429" w14:textId="7C3325E9" w:rsidR="009F6A33" w:rsidRDefault="00C63551">
          <w:pPr>
            <w:pStyle w:val="TOC2"/>
            <w:tabs>
              <w:tab w:val="right" w:leader="dot" w:pos="9628"/>
            </w:tabs>
            <w:rPr>
              <w:noProof/>
            </w:rPr>
          </w:pPr>
          <w:hyperlink w:anchor="_Toc89850170" w:history="1">
            <w:r w:rsidR="009F6A33" w:rsidRPr="00C27226">
              <w:rPr>
                <w:rStyle w:val="Hyperlink"/>
                <w:rFonts w:cstheme="minorHAnsi"/>
                <w:noProof/>
              </w:rPr>
              <w:t>Management theories</w:t>
            </w:r>
            <w:r w:rsidR="009F6A33">
              <w:rPr>
                <w:noProof/>
                <w:webHidden/>
              </w:rPr>
              <w:tab/>
            </w:r>
            <w:r w:rsidR="009F6A33">
              <w:rPr>
                <w:noProof/>
                <w:webHidden/>
              </w:rPr>
              <w:fldChar w:fldCharType="begin"/>
            </w:r>
            <w:r w:rsidR="009F6A33">
              <w:rPr>
                <w:noProof/>
                <w:webHidden/>
              </w:rPr>
              <w:instrText xml:space="preserve"> PAGEREF _Toc89850170 \h </w:instrText>
            </w:r>
            <w:r w:rsidR="009F6A33">
              <w:rPr>
                <w:noProof/>
                <w:webHidden/>
              </w:rPr>
            </w:r>
            <w:r w:rsidR="009F6A33">
              <w:rPr>
                <w:noProof/>
                <w:webHidden/>
              </w:rPr>
              <w:fldChar w:fldCharType="separate"/>
            </w:r>
            <w:r w:rsidR="00A36B71">
              <w:rPr>
                <w:noProof/>
                <w:webHidden/>
              </w:rPr>
              <w:t>4</w:t>
            </w:r>
            <w:r w:rsidR="009F6A33">
              <w:rPr>
                <w:noProof/>
                <w:webHidden/>
              </w:rPr>
              <w:fldChar w:fldCharType="end"/>
            </w:r>
          </w:hyperlink>
        </w:p>
        <w:p w14:paraId="1BFC1043" w14:textId="646984E8" w:rsidR="009F6A33" w:rsidRDefault="00C63551">
          <w:pPr>
            <w:pStyle w:val="TOC2"/>
            <w:tabs>
              <w:tab w:val="right" w:leader="dot" w:pos="9628"/>
            </w:tabs>
            <w:rPr>
              <w:noProof/>
            </w:rPr>
          </w:pPr>
          <w:hyperlink w:anchor="_Toc89850171" w:history="1">
            <w:r w:rsidR="009F6A33" w:rsidRPr="00C27226">
              <w:rPr>
                <w:rStyle w:val="Hyperlink"/>
                <w:rFonts w:cstheme="minorHAnsi"/>
                <w:noProof/>
              </w:rPr>
              <w:t>Modern management theory Herzberg Two Factor-Principles</w:t>
            </w:r>
            <w:r w:rsidR="009F6A33">
              <w:rPr>
                <w:noProof/>
                <w:webHidden/>
              </w:rPr>
              <w:tab/>
            </w:r>
            <w:r w:rsidR="009F6A33">
              <w:rPr>
                <w:noProof/>
                <w:webHidden/>
              </w:rPr>
              <w:fldChar w:fldCharType="begin"/>
            </w:r>
            <w:r w:rsidR="009F6A33">
              <w:rPr>
                <w:noProof/>
                <w:webHidden/>
              </w:rPr>
              <w:instrText xml:space="preserve"> PAGEREF _Toc89850171 \h </w:instrText>
            </w:r>
            <w:r w:rsidR="009F6A33">
              <w:rPr>
                <w:noProof/>
                <w:webHidden/>
              </w:rPr>
            </w:r>
            <w:r w:rsidR="009F6A33">
              <w:rPr>
                <w:noProof/>
                <w:webHidden/>
              </w:rPr>
              <w:fldChar w:fldCharType="separate"/>
            </w:r>
            <w:r w:rsidR="00A36B71">
              <w:rPr>
                <w:noProof/>
                <w:webHidden/>
              </w:rPr>
              <w:t>5</w:t>
            </w:r>
            <w:r w:rsidR="009F6A33">
              <w:rPr>
                <w:noProof/>
                <w:webHidden/>
              </w:rPr>
              <w:fldChar w:fldCharType="end"/>
            </w:r>
          </w:hyperlink>
        </w:p>
        <w:p w14:paraId="3008AC3D" w14:textId="244B2A1C" w:rsidR="009F6A33" w:rsidRDefault="00C63551">
          <w:pPr>
            <w:pStyle w:val="TOC2"/>
            <w:tabs>
              <w:tab w:val="right" w:leader="dot" w:pos="9628"/>
            </w:tabs>
            <w:rPr>
              <w:noProof/>
            </w:rPr>
          </w:pPr>
          <w:hyperlink w:anchor="_Toc89850172" w:history="1">
            <w:r w:rsidR="009F6A33" w:rsidRPr="00C27226">
              <w:rPr>
                <w:rStyle w:val="Hyperlink"/>
                <w:rFonts w:cstheme="minorHAnsi"/>
                <w:noProof/>
              </w:rPr>
              <w:t>RED MODEL</w:t>
            </w:r>
            <w:r w:rsidR="009F6A33">
              <w:rPr>
                <w:noProof/>
                <w:webHidden/>
              </w:rPr>
              <w:tab/>
            </w:r>
            <w:r w:rsidR="009F6A33">
              <w:rPr>
                <w:noProof/>
                <w:webHidden/>
              </w:rPr>
              <w:fldChar w:fldCharType="begin"/>
            </w:r>
            <w:r w:rsidR="009F6A33">
              <w:rPr>
                <w:noProof/>
                <w:webHidden/>
              </w:rPr>
              <w:instrText xml:space="preserve"> PAGEREF _Toc89850172 \h </w:instrText>
            </w:r>
            <w:r w:rsidR="009F6A33">
              <w:rPr>
                <w:noProof/>
                <w:webHidden/>
              </w:rPr>
            </w:r>
            <w:r w:rsidR="009F6A33">
              <w:rPr>
                <w:noProof/>
                <w:webHidden/>
              </w:rPr>
              <w:fldChar w:fldCharType="separate"/>
            </w:r>
            <w:r w:rsidR="00A36B71">
              <w:rPr>
                <w:noProof/>
                <w:webHidden/>
              </w:rPr>
              <w:t>6</w:t>
            </w:r>
            <w:r w:rsidR="009F6A33">
              <w:rPr>
                <w:noProof/>
                <w:webHidden/>
              </w:rPr>
              <w:fldChar w:fldCharType="end"/>
            </w:r>
          </w:hyperlink>
        </w:p>
        <w:p w14:paraId="57C46817" w14:textId="65F2FE9C" w:rsidR="009F6A33" w:rsidRDefault="00C63551">
          <w:pPr>
            <w:pStyle w:val="TOC2"/>
            <w:tabs>
              <w:tab w:val="right" w:leader="dot" w:pos="9628"/>
            </w:tabs>
            <w:rPr>
              <w:noProof/>
            </w:rPr>
          </w:pPr>
          <w:hyperlink w:anchor="_Toc89850173" w:history="1">
            <w:r w:rsidR="009F6A33" w:rsidRPr="00C27226">
              <w:rPr>
                <w:rStyle w:val="Hyperlink"/>
                <w:rFonts w:cstheme="minorHAnsi"/>
                <w:i/>
                <w:iCs/>
                <w:noProof/>
              </w:rPr>
              <w:t>Elton Mayo</w:t>
            </w:r>
            <w:r w:rsidR="009F6A33">
              <w:rPr>
                <w:noProof/>
                <w:webHidden/>
              </w:rPr>
              <w:tab/>
            </w:r>
            <w:r w:rsidR="009F6A33">
              <w:rPr>
                <w:noProof/>
                <w:webHidden/>
              </w:rPr>
              <w:fldChar w:fldCharType="begin"/>
            </w:r>
            <w:r w:rsidR="009F6A33">
              <w:rPr>
                <w:noProof/>
                <w:webHidden/>
              </w:rPr>
              <w:instrText xml:space="preserve"> PAGEREF _Toc89850173 \h </w:instrText>
            </w:r>
            <w:r w:rsidR="009F6A33">
              <w:rPr>
                <w:noProof/>
                <w:webHidden/>
              </w:rPr>
            </w:r>
            <w:r w:rsidR="009F6A33">
              <w:rPr>
                <w:noProof/>
                <w:webHidden/>
              </w:rPr>
              <w:fldChar w:fldCharType="separate"/>
            </w:r>
            <w:r w:rsidR="00A36B71">
              <w:rPr>
                <w:noProof/>
                <w:webHidden/>
              </w:rPr>
              <w:t>8</w:t>
            </w:r>
            <w:r w:rsidR="009F6A33">
              <w:rPr>
                <w:noProof/>
                <w:webHidden/>
              </w:rPr>
              <w:fldChar w:fldCharType="end"/>
            </w:r>
          </w:hyperlink>
        </w:p>
        <w:p w14:paraId="24DA2295" w14:textId="2B0B192B" w:rsidR="009F6A33" w:rsidRDefault="00C63551">
          <w:pPr>
            <w:pStyle w:val="TOC1"/>
            <w:tabs>
              <w:tab w:val="left" w:pos="660"/>
              <w:tab w:val="right" w:leader="dot" w:pos="9628"/>
            </w:tabs>
            <w:rPr>
              <w:noProof/>
            </w:rPr>
          </w:pPr>
          <w:hyperlink w:anchor="_Toc89850174" w:history="1">
            <w:r w:rsidR="009F6A33" w:rsidRPr="00C27226">
              <w:rPr>
                <w:rStyle w:val="Hyperlink"/>
                <w:rFonts w:cstheme="minorHAnsi"/>
                <w:noProof/>
              </w:rPr>
              <w:t>4.0</w:t>
            </w:r>
            <w:r w:rsidR="009F6A33">
              <w:rPr>
                <w:noProof/>
              </w:rPr>
              <w:tab/>
            </w:r>
            <w:r w:rsidR="009F6A33" w:rsidRPr="00C27226">
              <w:rPr>
                <w:rStyle w:val="Hyperlink"/>
                <w:rFonts w:cstheme="minorHAnsi"/>
                <w:noProof/>
              </w:rPr>
              <w:t>Conclusions</w:t>
            </w:r>
            <w:r w:rsidR="009F6A33">
              <w:rPr>
                <w:noProof/>
                <w:webHidden/>
              </w:rPr>
              <w:tab/>
            </w:r>
            <w:r w:rsidR="009F6A33">
              <w:rPr>
                <w:noProof/>
                <w:webHidden/>
              </w:rPr>
              <w:fldChar w:fldCharType="begin"/>
            </w:r>
            <w:r w:rsidR="009F6A33">
              <w:rPr>
                <w:noProof/>
                <w:webHidden/>
              </w:rPr>
              <w:instrText xml:space="preserve"> PAGEREF _Toc89850174 \h </w:instrText>
            </w:r>
            <w:r w:rsidR="009F6A33">
              <w:rPr>
                <w:noProof/>
                <w:webHidden/>
              </w:rPr>
            </w:r>
            <w:r w:rsidR="009F6A33">
              <w:rPr>
                <w:noProof/>
                <w:webHidden/>
              </w:rPr>
              <w:fldChar w:fldCharType="separate"/>
            </w:r>
            <w:r w:rsidR="00A36B71">
              <w:rPr>
                <w:noProof/>
                <w:webHidden/>
              </w:rPr>
              <w:t>9</w:t>
            </w:r>
            <w:r w:rsidR="009F6A33">
              <w:rPr>
                <w:noProof/>
                <w:webHidden/>
              </w:rPr>
              <w:fldChar w:fldCharType="end"/>
            </w:r>
          </w:hyperlink>
        </w:p>
        <w:p w14:paraId="5F6D7B01" w14:textId="7FC6D295" w:rsidR="009F6A33" w:rsidRDefault="00C63551">
          <w:pPr>
            <w:pStyle w:val="TOC1"/>
            <w:tabs>
              <w:tab w:val="left" w:pos="660"/>
              <w:tab w:val="right" w:leader="dot" w:pos="9628"/>
            </w:tabs>
            <w:rPr>
              <w:noProof/>
            </w:rPr>
          </w:pPr>
          <w:hyperlink w:anchor="_Toc89850175" w:history="1">
            <w:r w:rsidR="009F6A33" w:rsidRPr="00C27226">
              <w:rPr>
                <w:rStyle w:val="Hyperlink"/>
                <w:rFonts w:cstheme="minorHAnsi"/>
                <w:noProof/>
              </w:rPr>
              <w:t>5.0</w:t>
            </w:r>
            <w:r w:rsidR="009F6A33">
              <w:rPr>
                <w:noProof/>
              </w:rPr>
              <w:tab/>
            </w:r>
            <w:r w:rsidR="009F6A33" w:rsidRPr="00C27226">
              <w:rPr>
                <w:rStyle w:val="Hyperlink"/>
                <w:rFonts w:cstheme="minorHAnsi"/>
                <w:noProof/>
              </w:rPr>
              <w:t>References List</w:t>
            </w:r>
            <w:r w:rsidR="009F6A33">
              <w:rPr>
                <w:noProof/>
                <w:webHidden/>
              </w:rPr>
              <w:tab/>
            </w:r>
            <w:r w:rsidR="009F6A33">
              <w:rPr>
                <w:noProof/>
                <w:webHidden/>
              </w:rPr>
              <w:fldChar w:fldCharType="begin"/>
            </w:r>
            <w:r w:rsidR="009F6A33">
              <w:rPr>
                <w:noProof/>
                <w:webHidden/>
              </w:rPr>
              <w:instrText xml:space="preserve"> PAGEREF _Toc89850175 \h </w:instrText>
            </w:r>
            <w:r w:rsidR="009F6A33">
              <w:rPr>
                <w:noProof/>
                <w:webHidden/>
              </w:rPr>
            </w:r>
            <w:r w:rsidR="009F6A33">
              <w:rPr>
                <w:noProof/>
                <w:webHidden/>
              </w:rPr>
              <w:fldChar w:fldCharType="separate"/>
            </w:r>
            <w:r w:rsidR="00A36B71">
              <w:rPr>
                <w:noProof/>
                <w:webHidden/>
              </w:rPr>
              <w:t>10</w:t>
            </w:r>
            <w:r w:rsidR="009F6A33">
              <w:rPr>
                <w:noProof/>
                <w:webHidden/>
              </w:rPr>
              <w:fldChar w:fldCharType="end"/>
            </w:r>
          </w:hyperlink>
        </w:p>
        <w:p w14:paraId="2C77280F" w14:textId="0614BD25" w:rsidR="003B01ED" w:rsidRPr="007C388E" w:rsidRDefault="003B01ED" w:rsidP="00C91438">
          <w:pPr>
            <w:jc w:val="both"/>
            <w:rPr>
              <w:rFonts w:cstheme="minorHAnsi"/>
              <w:sz w:val="28"/>
              <w:szCs w:val="28"/>
            </w:rPr>
          </w:pPr>
          <w:r w:rsidRPr="007C388E">
            <w:rPr>
              <w:rFonts w:cstheme="minorHAnsi"/>
              <w:b/>
              <w:bCs/>
              <w:sz w:val="28"/>
              <w:szCs w:val="28"/>
              <w:lang w:val="it-IT"/>
            </w:rPr>
            <w:fldChar w:fldCharType="end"/>
          </w:r>
        </w:p>
      </w:sdtContent>
    </w:sdt>
    <w:p w14:paraId="72489380" w14:textId="77777777" w:rsidR="003B01ED" w:rsidRPr="007C388E" w:rsidRDefault="003B01ED" w:rsidP="00C91438">
      <w:pPr>
        <w:jc w:val="both"/>
        <w:rPr>
          <w:rFonts w:cstheme="minorHAnsi"/>
          <w:sz w:val="28"/>
          <w:szCs w:val="28"/>
          <w:lang w:val="it-IT"/>
        </w:rPr>
      </w:pPr>
      <w:r w:rsidRPr="007C388E">
        <w:rPr>
          <w:rFonts w:cstheme="minorHAnsi"/>
          <w:sz w:val="28"/>
          <w:szCs w:val="28"/>
          <w:lang w:val="it-IT"/>
        </w:rPr>
        <w:br w:type="page"/>
      </w:r>
    </w:p>
    <w:p w14:paraId="654F7D59" w14:textId="77777777" w:rsidR="00E84EC4" w:rsidRPr="007C388E" w:rsidRDefault="00E84EC4" w:rsidP="00C91438">
      <w:pPr>
        <w:jc w:val="both"/>
        <w:rPr>
          <w:rFonts w:cstheme="minorHAnsi"/>
          <w:sz w:val="28"/>
          <w:szCs w:val="28"/>
          <w:lang w:val="it-IT"/>
        </w:rPr>
      </w:pPr>
    </w:p>
    <w:p w14:paraId="58C44C7A" w14:textId="480E01DF" w:rsidR="00C31357" w:rsidRDefault="00C31357" w:rsidP="00C91438">
      <w:pPr>
        <w:pStyle w:val="Heading1"/>
        <w:numPr>
          <w:ilvl w:val="0"/>
          <w:numId w:val="1"/>
        </w:numPr>
        <w:jc w:val="both"/>
        <w:rPr>
          <w:rFonts w:asciiTheme="minorHAnsi" w:hAnsiTheme="minorHAnsi" w:cstheme="minorHAnsi"/>
        </w:rPr>
      </w:pPr>
      <w:bookmarkStart w:id="0" w:name="_Toc89850166"/>
      <w:r w:rsidRPr="007C388E">
        <w:rPr>
          <w:rFonts w:asciiTheme="minorHAnsi" w:hAnsiTheme="minorHAnsi" w:cstheme="minorHAnsi"/>
        </w:rPr>
        <w:t>Executive Summary</w:t>
      </w:r>
      <w:bookmarkEnd w:id="0"/>
    </w:p>
    <w:p w14:paraId="0CBED835" w14:textId="77777777" w:rsidR="00912FB0" w:rsidRPr="00912FB0" w:rsidRDefault="00912FB0" w:rsidP="00912FB0"/>
    <w:p w14:paraId="0C35F222" w14:textId="77777777" w:rsidR="00912FB0" w:rsidRDefault="00912FB0" w:rsidP="006502DC">
      <w:pPr>
        <w:jc w:val="both"/>
        <w:rPr>
          <w:rFonts w:cstheme="minorHAnsi"/>
          <w:sz w:val="28"/>
          <w:szCs w:val="28"/>
        </w:rPr>
      </w:pPr>
      <w:r w:rsidRPr="00912FB0">
        <w:rPr>
          <w:rFonts w:cstheme="minorHAnsi"/>
          <w:sz w:val="28"/>
          <w:szCs w:val="28"/>
        </w:rPr>
        <w:t>The purpose of this paper is to critically evaluate Microsoft management in the context of traditional and current management theories. For example, the earlier management of Herzberg's Two-aspects principles failed because it focused more on motivational needs than hygienic factors.</w:t>
      </w:r>
    </w:p>
    <w:p w14:paraId="7C690712" w14:textId="77777777" w:rsidR="00CE5F11" w:rsidRPr="00CE5F11" w:rsidRDefault="00CE5F11" w:rsidP="006502DC">
      <w:pPr>
        <w:jc w:val="both"/>
        <w:rPr>
          <w:rFonts w:cstheme="minorHAnsi"/>
          <w:sz w:val="28"/>
          <w:szCs w:val="28"/>
        </w:rPr>
      </w:pPr>
      <w:r w:rsidRPr="00CE5F11">
        <w:rPr>
          <w:rFonts w:cstheme="minorHAnsi"/>
          <w:sz w:val="28"/>
          <w:szCs w:val="28"/>
        </w:rPr>
        <w:t>Within Microsoft management, research was undertaken utilising the RED model to argue the Herzberg hypothesis.</w:t>
      </w:r>
    </w:p>
    <w:p w14:paraId="3B4F64B5" w14:textId="77777777" w:rsidR="00152915" w:rsidRDefault="00CE5F11" w:rsidP="006502DC">
      <w:pPr>
        <w:jc w:val="both"/>
        <w:rPr>
          <w:rFonts w:cstheme="minorHAnsi"/>
          <w:sz w:val="28"/>
          <w:szCs w:val="28"/>
        </w:rPr>
      </w:pPr>
      <w:r w:rsidRPr="00CE5F11">
        <w:rPr>
          <w:rFonts w:cstheme="minorHAnsi"/>
          <w:sz w:val="28"/>
          <w:szCs w:val="28"/>
        </w:rPr>
        <w:t>The findings suggest that Microsoft shou</w:t>
      </w:r>
      <w:r>
        <w:rPr>
          <w:rFonts w:cstheme="minorHAnsi"/>
          <w:sz w:val="28"/>
          <w:szCs w:val="28"/>
        </w:rPr>
        <w:t>ld</w:t>
      </w:r>
      <w:r w:rsidRPr="00CE5F11">
        <w:rPr>
          <w:rFonts w:cstheme="minorHAnsi"/>
          <w:sz w:val="28"/>
          <w:szCs w:val="28"/>
        </w:rPr>
        <w:t xml:space="preserve"> focus on hygiene</w:t>
      </w:r>
      <w:r>
        <w:rPr>
          <w:rFonts w:cstheme="minorHAnsi"/>
          <w:sz w:val="28"/>
          <w:szCs w:val="28"/>
        </w:rPr>
        <w:t xml:space="preserve"> factors</w:t>
      </w:r>
      <w:r w:rsidRPr="00CE5F11">
        <w:rPr>
          <w:rFonts w:cstheme="minorHAnsi"/>
          <w:sz w:val="28"/>
          <w:szCs w:val="28"/>
        </w:rPr>
        <w:t xml:space="preserve"> and pay its employees equally</w:t>
      </w:r>
      <w:r>
        <w:rPr>
          <w:rFonts w:cstheme="minorHAnsi"/>
          <w:sz w:val="28"/>
          <w:szCs w:val="28"/>
        </w:rPr>
        <w:t>, not reward the best employee</w:t>
      </w:r>
      <w:r w:rsidR="00152915">
        <w:rPr>
          <w:rFonts w:cstheme="minorHAnsi"/>
          <w:sz w:val="28"/>
          <w:szCs w:val="28"/>
        </w:rPr>
        <w:t>.</w:t>
      </w:r>
    </w:p>
    <w:p w14:paraId="22FE2808" w14:textId="3AF2E116" w:rsidR="00281A6E" w:rsidRDefault="0010650C" w:rsidP="006502DC">
      <w:pPr>
        <w:jc w:val="both"/>
        <w:rPr>
          <w:rFonts w:cstheme="minorHAnsi"/>
          <w:sz w:val="28"/>
          <w:szCs w:val="28"/>
        </w:rPr>
      </w:pPr>
      <w:r w:rsidRPr="0010650C">
        <w:rPr>
          <w:rFonts w:cstheme="minorHAnsi"/>
          <w:sz w:val="28"/>
          <w:szCs w:val="28"/>
        </w:rPr>
        <w:t>Furthermore, it was suggested that Human Relation Theory</w:t>
      </w:r>
      <w:r w:rsidR="004C59E5">
        <w:rPr>
          <w:rFonts w:cstheme="minorHAnsi"/>
          <w:sz w:val="28"/>
          <w:szCs w:val="28"/>
        </w:rPr>
        <w:t xml:space="preserve"> should</w:t>
      </w:r>
      <w:r w:rsidRPr="0010650C">
        <w:rPr>
          <w:rFonts w:cstheme="minorHAnsi"/>
          <w:sz w:val="28"/>
          <w:szCs w:val="28"/>
        </w:rPr>
        <w:t xml:space="preserve"> be used instead of the </w:t>
      </w:r>
      <w:r w:rsidR="004C59E5">
        <w:rPr>
          <w:rFonts w:cstheme="minorHAnsi"/>
          <w:sz w:val="28"/>
          <w:szCs w:val="28"/>
        </w:rPr>
        <w:t>motivation theory of Herzberg</w:t>
      </w:r>
      <w:r w:rsidR="00F64176">
        <w:rPr>
          <w:rFonts w:cstheme="minorHAnsi"/>
          <w:sz w:val="28"/>
          <w:szCs w:val="28"/>
        </w:rPr>
        <w:t>,</w:t>
      </w:r>
      <w:r w:rsidRPr="0010650C">
        <w:rPr>
          <w:rFonts w:cstheme="minorHAnsi"/>
          <w:sz w:val="28"/>
          <w:szCs w:val="28"/>
        </w:rPr>
        <w:t xml:space="preserve"> because it is more </w:t>
      </w:r>
      <w:r w:rsidR="00F64176">
        <w:rPr>
          <w:rFonts w:cstheme="minorHAnsi"/>
          <w:sz w:val="28"/>
          <w:szCs w:val="28"/>
        </w:rPr>
        <w:t>appropriate to Microsoft values</w:t>
      </w:r>
      <w:r w:rsidR="00B374C0">
        <w:rPr>
          <w:rFonts w:cstheme="minorHAnsi"/>
          <w:sz w:val="28"/>
          <w:szCs w:val="28"/>
        </w:rPr>
        <w:t xml:space="preserve"> core</w:t>
      </w:r>
      <w:r w:rsidRPr="0010650C">
        <w:rPr>
          <w:rFonts w:cstheme="minorHAnsi"/>
          <w:sz w:val="28"/>
          <w:szCs w:val="28"/>
        </w:rPr>
        <w:t>. Satya Nadella is attempting to create a transformational leadership approach, which has earned him praise and has led to his being named the best CEO by the company's employees.</w:t>
      </w:r>
    </w:p>
    <w:p w14:paraId="7DB6C9FF" w14:textId="5317C921" w:rsidR="00C31357" w:rsidRPr="007C388E" w:rsidRDefault="00C31357" w:rsidP="00C91438">
      <w:pPr>
        <w:pStyle w:val="Heading1"/>
        <w:numPr>
          <w:ilvl w:val="0"/>
          <w:numId w:val="1"/>
        </w:numPr>
        <w:jc w:val="both"/>
        <w:rPr>
          <w:rFonts w:asciiTheme="minorHAnsi" w:hAnsiTheme="minorHAnsi" w:cstheme="minorHAnsi"/>
        </w:rPr>
      </w:pPr>
      <w:bookmarkStart w:id="1" w:name="_Toc89850167"/>
      <w:r w:rsidRPr="007C388E">
        <w:rPr>
          <w:rFonts w:asciiTheme="minorHAnsi" w:hAnsiTheme="minorHAnsi" w:cstheme="minorHAnsi"/>
        </w:rPr>
        <w:t>Introduction</w:t>
      </w:r>
      <w:bookmarkEnd w:id="1"/>
      <w:r w:rsidRPr="007C388E">
        <w:rPr>
          <w:rFonts w:asciiTheme="minorHAnsi" w:hAnsiTheme="minorHAnsi" w:cstheme="minorHAnsi"/>
        </w:rPr>
        <w:t xml:space="preserve"> </w:t>
      </w:r>
    </w:p>
    <w:p w14:paraId="5E847963" w14:textId="4AF0E876" w:rsidR="00337622" w:rsidRDefault="00337622" w:rsidP="00596973">
      <w:pPr>
        <w:ind w:left="720"/>
        <w:jc w:val="both"/>
        <w:rPr>
          <w:rFonts w:cstheme="minorHAnsi"/>
          <w:sz w:val="28"/>
          <w:szCs w:val="28"/>
          <w:u w:val="single"/>
        </w:rPr>
      </w:pPr>
    </w:p>
    <w:p w14:paraId="63F9341F" w14:textId="5CE3B56E" w:rsidR="00E07A70" w:rsidRDefault="00596973" w:rsidP="006A7675">
      <w:pPr>
        <w:ind w:left="720"/>
        <w:jc w:val="both"/>
        <w:rPr>
          <w:rFonts w:cstheme="minorHAnsi"/>
          <w:sz w:val="28"/>
          <w:szCs w:val="28"/>
        </w:rPr>
      </w:pPr>
      <w:r w:rsidRPr="00C16FED">
        <w:rPr>
          <w:rFonts w:cstheme="minorHAnsi"/>
          <w:sz w:val="28"/>
          <w:szCs w:val="28"/>
        </w:rPr>
        <w:t xml:space="preserve">Microsoft </w:t>
      </w:r>
      <w:r w:rsidR="00287007" w:rsidRPr="00C16FED">
        <w:rPr>
          <w:rFonts w:cstheme="minorHAnsi"/>
          <w:sz w:val="28"/>
          <w:szCs w:val="28"/>
        </w:rPr>
        <w:t xml:space="preserve">is a </w:t>
      </w:r>
      <w:r w:rsidR="00583B91">
        <w:rPr>
          <w:rFonts w:cstheme="minorHAnsi"/>
          <w:sz w:val="28"/>
          <w:szCs w:val="28"/>
        </w:rPr>
        <w:t xml:space="preserve">developer of </w:t>
      </w:r>
      <w:r w:rsidR="00AB5F15">
        <w:rPr>
          <w:rFonts w:cstheme="minorHAnsi"/>
          <w:sz w:val="28"/>
          <w:szCs w:val="28"/>
        </w:rPr>
        <w:t>software</w:t>
      </w:r>
      <w:r w:rsidR="00DA0263">
        <w:rPr>
          <w:rFonts w:cstheme="minorHAnsi"/>
          <w:sz w:val="28"/>
          <w:szCs w:val="28"/>
        </w:rPr>
        <w:t xml:space="preserve"> system founded by </w:t>
      </w:r>
      <w:r w:rsidR="002E39C1">
        <w:rPr>
          <w:rFonts w:cstheme="minorHAnsi"/>
          <w:sz w:val="28"/>
          <w:szCs w:val="28"/>
        </w:rPr>
        <w:t xml:space="preserve">Bill Gates and Paul Allen, is one of the biggest </w:t>
      </w:r>
      <w:r w:rsidR="00A91CE4">
        <w:rPr>
          <w:rFonts w:cstheme="minorHAnsi"/>
          <w:sz w:val="28"/>
          <w:szCs w:val="28"/>
        </w:rPr>
        <w:t>companies</w:t>
      </w:r>
      <w:r w:rsidR="002E39C1">
        <w:rPr>
          <w:rFonts w:cstheme="minorHAnsi"/>
          <w:sz w:val="28"/>
          <w:szCs w:val="28"/>
        </w:rPr>
        <w:t xml:space="preserve"> in the world and its worth </w:t>
      </w:r>
      <w:r w:rsidR="009478F5">
        <w:rPr>
          <w:rFonts w:cstheme="minorHAnsi"/>
          <w:sz w:val="28"/>
          <w:szCs w:val="28"/>
        </w:rPr>
        <w:t xml:space="preserve">2 </w:t>
      </w:r>
      <w:r w:rsidR="00A91CE4">
        <w:rPr>
          <w:rFonts w:cstheme="minorHAnsi"/>
          <w:sz w:val="28"/>
          <w:szCs w:val="28"/>
        </w:rPr>
        <w:t>trillion</w:t>
      </w:r>
      <w:r w:rsidR="009478F5">
        <w:rPr>
          <w:rFonts w:cstheme="minorHAnsi"/>
          <w:sz w:val="28"/>
          <w:szCs w:val="28"/>
        </w:rPr>
        <w:t xml:space="preserve"> of dollar</w:t>
      </w:r>
      <w:r w:rsidR="00A91CE4">
        <w:rPr>
          <w:rFonts w:cstheme="minorHAnsi"/>
          <w:sz w:val="28"/>
          <w:szCs w:val="28"/>
        </w:rPr>
        <w:t>s</w:t>
      </w:r>
      <w:r w:rsidR="009478F5">
        <w:rPr>
          <w:rFonts w:cstheme="minorHAnsi"/>
          <w:sz w:val="28"/>
          <w:szCs w:val="28"/>
        </w:rPr>
        <w:t xml:space="preserve"> according </w:t>
      </w:r>
      <w:r w:rsidR="00A91CE4">
        <w:rPr>
          <w:rFonts w:cstheme="minorHAnsi"/>
          <w:sz w:val="28"/>
          <w:szCs w:val="28"/>
        </w:rPr>
        <w:t>Go banking rates</w:t>
      </w:r>
      <w:r w:rsidR="006A7675">
        <w:rPr>
          <w:rFonts w:cstheme="minorHAnsi"/>
          <w:sz w:val="28"/>
          <w:szCs w:val="28"/>
        </w:rPr>
        <w:t xml:space="preserve">. </w:t>
      </w:r>
      <w:r w:rsidR="005F2BBD" w:rsidRPr="005F2BBD">
        <w:rPr>
          <w:rFonts w:cstheme="minorHAnsi"/>
          <w:sz w:val="28"/>
          <w:szCs w:val="28"/>
        </w:rPr>
        <w:t>Satya Nadella a veteran employee become the CEO of the company in 2014 bringing a transformational leadership approach.</w:t>
      </w:r>
      <w:r w:rsidR="003E090D">
        <w:rPr>
          <w:rFonts w:cstheme="minorHAnsi"/>
          <w:sz w:val="28"/>
          <w:szCs w:val="28"/>
        </w:rPr>
        <w:t xml:space="preserve"> </w:t>
      </w:r>
    </w:p>
    <w:p w14:paraId="68AFE78D" w14:textId="75D4A78C" w:rsidR="003E090D" w:rsidRDefault="00961407" w:rsidP="006A7675">
      <w:pPr>
        <w:ind w:left="720"/>
        <w:jc w:val="both"/>
        <w:rPr>
          <w:rFonts w:cstheme="minorHAnsi"/>
          <w:sz w:val="28"/>
          <w:szCs w:val="28"/>
        </w:rPr>
      </w:pPr>
      <w:r>
        <w:rPr>
          <w:rFonts w:cstheme="minorHAnsi"/>
          <w:sz w:val="28"/>
          <w:szCs w:val="28"/>
        </w:rPr>
        <w:t>Additionally,</w:t>
      </w:r>
      <w:r w:rsidR="003E090D">
        <w:rPr>
          <w:rFonts w:cstheme="minorHAnsi"/>
          <w:sz w:val="28"/>
          <w:szCs w:val="28"/>
        </w:rPr>
        <w:t xml:space="preserve"> within this research </w:t>
      </w:r>
      <w:r w:rsidR="002B556B">
        <w:rPr>
          <w:rFonts w:cstheme="minorHAnsi"/>
          <w:sz w:val="28"/>
          <w:szCs w:val="28"/>
        </w:rPr>
        <w:t>Frederick</w:t>
      </w:r>
      <w:r w:rsidR="003E090D">
        <w:rPr>
          <w:rFonts w:cstheme="minorHAnsi"/>
          <w:sz w:val="28"/>
          <w:szCs w:val="28"/>
        </w:rPr>
        <w:t xml:space="preserve"> Herzberg Two-Factor </w:t>
      </w:r>
      <w:r w:rsidR="002B556B">
        <w:rPr>
          <w:rFonts w:cstheme="minorHAnsi"/>
          <w:sz w:val="28"/>
          <w:szCs w:val="28"/>
        </w:rPr>
        <w:t>Principle</w:t>
      </w:r>
      <w:r w:rsidR="003E090D">
        <w:rPr>
          <w:rFonts w:cstheme="minorHAnsi"/>
          <w:sz w:val="28"/>
          <w:szCs w:val="28"/>
        </w:rPr>
        <w:t xml:space="preserve"> was </w:t>
      </w:r>
      <w:r w:rsidR="002B556B">
        <w:rPr>
          <w:rFonts w:cstheme="minorHAnsi"/>
          <w:sz w:val="28"/>
          <w:szCs w:val="28"/>
        </w:rPr>
        <w:t>argument</w:t>
      </w:r>
      <w:r w:rsidR="003E090D">
        <w:rPr>
          <w:rFonts w:cstheme="minorHAnsi"/>
          <w:sz w:val="28"/>
          <w:szCs w:val="28"/>
        </w:rPr>
        <w:t xml:space="preserve"> using the</w:t>
      </w:r>
      <w:r w:rsidR="002B556B">
        <w:rPr>
          <w:rFonts w:cstheme="minorHAnsi"/>
          <w:sz w:val="28"/>
          <w:szCs w:val="28"/>
        </w:rPr>
        <w:t xml:space="preserve"> critical thinking</w:t>
      </w:r>
      <w:r w:rsidR="003E090D">
        <w:rPr>
          <w:rFonts w:cstheme="minorHAnsi"/>
          <w:sz w:val="28"/>
          <w:szCs w:val="28"/>
        </w:rPr>
        <w:t xml:space="preserve"> RED Model</w:t>
      </w:r>
      <w:r w:rsidR="00DF525E">
        <w:rPr>
          <w:rFonts w:cstheme="minorHAnsi"/>
          <w:sz w:val="28"/>
          <w:szCs w:val="28"/>
        </w:rPr>
        <w:t xml:space="preserve">, as well Elton Mayo Human relation theory was </w:t>
      </w:r>
      <w:r w:rsidR="00212401">
        <w:rPr>
          <w:rFonts w:cstheme="minorHAnsi"/>
          <w:sz w:val="28"/>
          <w:szCs w:val="28"/>
        </w:rPr>
        <w:t>evaluated to show</w:t>
      </w:r>
      <w:r w:rsidR="00E133D6">
        <w:rPr>
          <w:rFonts w:cstheme="minorHAnsi"/>
          <w:sz w:val="28"/>
          <w:szCs w:val="28"/>
        </w:rPr>
        <w:t xml:space="preserve"> that fits better with the values of the company and its management approach.</w:t>
      </w:r>
    </w:p>
    <w:p w14:paraId="4EAE534C" w14:textId="066961C5" w:rsidR="00C13DD1" w:rsidRPr="007C388E" w:rsidRDefault="00E133D6" w:rsidP="007913CD">
      <w:pPr>
        <w:ind w:left="720"/>
        <w:jc w:val="both"/>
        <w:rPr>
          <w:rFonts w:cstheme="minorHAnsi"/>
          <w:sz w:val="28"/>
          <w:szCs w:val="28"/>
        </w:rPr>
      </w:pPr>
      <w:r>
        <w:rPr>
          <w:rFonts w:cstheme="minorHAnsi"/>
          <w:sz w:val="28"/>
          <w:szCs w:val="28"/>
        </w:rPr>
        <w:t xml:space="preserve">Furthermore, by aligning </w:t>
      </w:r>
      <w:r w:rsidR="007913CD">
        <w:rPr>
          <w:rFonts w:cstheme="minorHAnsi"/>
          <w:sz w:val="28"/>
          <w:szCs w:val="28"/>
        </w:rPr>
        <w:t>employees’</w:t>
      </w:r>
      <w:r w:rsidR="00F11D0C">
        <w:rPr>
          <w:rFonts w:cstheme="minorHAnsi"/>
          <w:sz w:val="28"/>
          <w:szCs w:val="28"/>
        </w:rPr>
        <w:t xml:space="preserve"> values with that of the organisation bring </w:t>
      </w:r>
      <w:r w:rsidR="002E6586">
        <w:rPr>
          <w:rFonts w:cstheme="minorHAnsi"/>
          <w:sz w:val="28"/>
          <w:szCs w:val="28"/>
        </w:rPr>
        <w:t xml:space="preserve">different benefits to </w:t>
      </w:r>
      <w:r w:rsidR="004B66B6">
        <w:rPr>
          <w:rFonts w:cstheme="minorHAnsi"/>
          <w:sz w:val="28"/>
          <w:szCs w:val="28"/>
        </w:rPr>
        <w:t xml:space="preserve">both sides, company and to the employee. </w:t>
      </w:r>
      <w:r w:rsidR="00505A9A">
        <w:rPr>
          <w:rFonts w:cstheme="minorHAnsi"/>
          <w:sz w:val="28"/>
          <w:szCs w:val="28"/>
        </w:rPr>
        <w:t xml:space="preserve">The first </w:t>
      </w:r>
      <w:r w:rsidR="00505A9A">
        <w:rPr>
          <w:rFonts w:cstheme="minorHAnsi"/>
          <w:sz w:val="28"/>
          <w:szCs w:val="28"/>
        </w:rPr>
        <w:lastRenderedPageBreak/>
        <w:t>benefit is that employees trust the company</w:t>
      </w:r>
      <w:r w:rsidR="007913CD">
        <w:rPr>
          <w:rFonts w:cstheme="minorHAnsi"/>
          <w:sz w:val="28"/>
          <w:szCs w:val="28"/>
        </w:rPr>
        <w:t xml:space="preserve"> and enjoy working there, by doing so they will increase productivity and will perform better.</w:t>
      </w:r>
    </w:p>
    <w:p w14:paraId="68702821" w14:textId="3B8F50AC" w:rsidR="00C31357" w:rsidRPr="007C388E" w:rsidRDefault="00C31357" w:rsidP="00C91438">
      <w:pPr>
        <w:pStyle w:val="Heading1"/>
        <w:numPr>
          <w:ilvl w:val="0"/>
          <w:numId w:val="1"/>
        </w:numPr>
        <w:jc w:val="both"/>
        <w:rPr>
          <w:rFonts w:asciiTheme="minorHAnsi" w:hAnsiTheme="minorHAnsi" w:cstheme="minorHAnsi"/>
        </w:rPr>
      </w:pPr>
      <w:bookmarkStart w:id="2" w:name="_Toc89850168"/>
      <w:r w:rsidRPr="007C388E">
        <w:rPr>
          <w:rFonts w:asciiTheme="minorHAnsi" w:hAnsiTheme="minorHAnsi" w:cstheme="minorHAnsi"/>
        </w:rPr>
        <w:t>Main Findings</w:t>
      </w:r>
      <w:bookmarkEnd w:id="2"/>
    </w:p>
    <w:p w14:paraId="0DD8778A" w14:textId="77777777" w:rsidR="004C7948" w:rsidRPr="007C388E" w:rsidRDefault="004C7948" w:rsidP="00C91438">
      <w:pPr>
        <w:jc w:val="both"/>
        <w:rPr>
          <w:rFonts w:cstheme="minorHAnsi"/>
          <w:sz w:val="28"/>
          <w:szCs w:val="28"/>
        </w:rPr>
      </w:pPr>
    </w:p>
    <w:p w14:paraId="3C6F2F63" w14:textId="77777777" w:rsidR="004C7948" w:rsidRDefault="004C7948" w:rsidP="00C91438">
      <w:pPr>
        <w:jc w:val="both"/>
        <w:rPr>
          <w:rFonts w:cstheme="minorHAnsi"/>
          <w:sz w:val="28"/>
          <w:szCs w:val="28"/>
        </w:rPr>
      </w:pPr>
      <w:r w:rsidRPr="007C388E">
        <w:rPr>
          <w:rFonts w:cstheme="minorHAnsi"/>
          <w:sz w:val="28"/>
          <w:szCs w:val="28"/>
        </w:rPr>
        <w:t xml:space="preserve">Microsoft was founded on 4th April 1975 and is a worldwide computer technology firm based in Redmond, Washington. Microsoft was originated by Bill Gates and Paul Allen the company expanded so much to become the world's largest software business. </w:t>
      </w:r>
    </w:p>
    <w:p w14:paraId="033D9B6B" w14:textId="1CE5DF73" w:rsidR="009F7AAE" w:rsidRPr="007C388E" w:rsidRDefault="00276671" w:rsidP="00C91438">
      <w:pPr>
        <w:jc w:val="both"/>
        <w:rPr>
          <w:rFonts w:cstheme="minorHAnsi"/>
          <w:sz w:val="28"/>
          <w:szCs w:val="28"/>
        </w:rPr>
      </w:pPr>
      <w:r>
        <w:rPr>
          <w:rFonts w:cstheme="minorHAnsi"/>
          <w:sz w:val="28"/>
          <w:szCs w:val="28"/>
        </w:rPr>
        <w:t xml:space="preserve">According Britannica.com </w:t>
      </w:r>
      <w:r w:rsidR="009F7AAE" w:rsidRPr="009F7AAE">
        <w:rPr>
          <w:rFonts w:cstheme="minorHAnsi"/>
          <w:sz w:val="28"/>
          <w:szCs w:val="28"/>
        </w:rPr>
        <w:t xml:space="preserve">Microsoft Corporation is a prominent developer of software systems and applications for personal computers. The company also makes its own brand of </w:t>
      </w:r>
      <w:r w:rsidR="00EB3AE7" w:rsidRPr="009F7AAE">
        <w:rPr>
          <w:rFonts w:cstheme="minorHAnsi"/>
          <w:sz w:val="28"/>
          <w:szCs w:val="28"/>
        </w:rPr>
        <w:t>mix</w:t>
      </w:r>
      <w:r w:rsidR="009F7AAE" w:rsidRPr="009F7AAE">
        <w:rPr>
          <w:rFonts w:cstheme="minorHAnsi"/>
          <w:sz w:val="28"/>
          <w:szCs w:val="28"/>
        </w:rPr>
        <w:t xml:space="preserve"> tablet</w:t>
      </w:r>
      <w:r>
        <w:rPr>
          <w:rFonts w:cstheme="minorHAnsi"/>
          <w:sz w:val="28"/>
          <w:szCs w:val="28"/>
        </w:rPr>
        <w:t>,</w:t>
      </w:r>
      <w:r w:rsidR="009F7AAE" w:rsidRPr="009F7AAE">
        <w:rPr>
          <w:rFonts w:cstheme="minorHAnsi"/>
          <w:sz w:val="28"/>
          <w:szCs w:val="28"/>
        </w:rPr>
        <w:t xml:space="preserve"> computers, provides e-mail services, and distributes electronic game systems and computer accessories It has sales offices all throughout the globe. </w:t>
      </w:r>
    </w:p>
    <w:p w14:paraId="613EAC91" w14:textId="1400661D" w:rsidR="004C7948" w:rsidRPr="007C388E" w:rsidRDefault="009E20C7" w:rsidP="00C91438">
      <w:pPr>
        <w:jc w:val="both"/>
        <w:rPr>
          <w:rFonts w:cstheme="minorHAnsi"/>
          <w:sz w:val="28"/>
          <w:szCs w:val="28"/>
        </w:rPr>
      </w:pPr>
      <w:r>
        <w:rPr>
          <w:rFonts w:cstheme="minorHAnsi"/>
          <w:sz w:val="28"/>
          <w:szCs w:val="28"/>
        </w:rPr>
        <w:t xml:space="preserve">Furthermore, </w:t>
      </w:r>
      <w:r w:rsidRPr="009E20C7">
        <w:rPr>
          <w:rFonts w:cstheme="minorHAnsi"/>
          <w:sz w:val="28"/>
          <w:szCs w:val="28"/>
        </w:rPr>
        <w:t>Gates handed up his post as CEO of Microsoft to Steve Ballmer in 2000, whom he had known during his brief stint at Harvard University in the 1970s. Ray Ozzie, a prominent developer of the computer networking product Lotus Notes in the 1990s, took over as chief software architect in 2006. Gates handed up day-to-day management of the company to Ballmer, Ozzie, and other executives in 2008, while he remained member of the board. Ozzie stepped aside in 2010, and Satya Nadella, a veteran Microsoft employee, took over as CEO in 2014.</w:t>
      </w:r>
    </w:p>
    <w:p w14:paraId="3E39FADD" w14:textId="671BD49E" w:rsidR="00782D69" w:rsidRDefault="009E47E1" w:rsidP="00043218">
      <w:pPr>
        <w:pStyle w:val="Heading2"/>
        <w:jc w:val="both"/>
        <w:rPr>
          <w:rFonts w:asciiTheme="minorHAnsi" w:hAnsiTheme="minorHAnsi" w:cstheme="minorHAnsi"/>
          <w:sz w:val="28"/>
          <w:szCs w:val="28"/>
        </w:rPr>
      </w:pPr>
      <w:r w:rsidRPr="007C388E">
        <w:rPr>
          <w:rFonts w:asciiTheme="minorHAnsi" w:hAnsiTheme="minorHAnsi" w:cstheme="minorHAnsi"/>
          <w:sz w:val="28"/>
          <w:szCs w:val="28"/>
        </w:rPr>
        <w:t xml:space="preserve"> </w:t>
      </w:r>
      <w:bookmarkStart w:id="3" w:name="_Toc89850169"/>
      <w:r w:rsidR="00CF46F0" w:rsidRPr="007C388E">
        <w:rPr>
          <w:rFonts w:asciiTheme="minorHAnsi" w:hAnsiTheme="minorHAnsi" w:cstheme="minorHAnsi"/>
          <w:sz w:val="28"/>
          <w:szCs w:val="28"/>
        </w:rPr>
        <w:t>Values</w:t>
      </w:r>
      <w:bookmarkEnd w:id="3"/>
    </w:p>
    <w:p w14:paraId="109CEB02" w14:textId="77777777" w:rsidR="00043218" w:rsidRPr="00043218" w:rsidRDefault="00043218" w:rsidP="00043218"/>
    <w:p w14:paraId="62220E26" w14:textId="5731EA9C" w:rsidR="00782D69" w:rsidRPr="00782D69" w:rsidRDefault="00782D69" w:rsidP="006502DC">
      <w:pPr>
        <w:jc w:val="both"/>
        <w:rPr>
          <w:sz w:val="28"/>
          <w:szCs w:val="28"/>
        </w:rPr>
      </w:pPr>
      <w:r w:rsidRPr="00782D69">
        <w:rPr>
          <w:sz w:val="28"/>
          <w:szCs w:val="28"/>
        </w:rPr>
        <w:t xml:space="preserve">According to the </w:t>
      </w:r>
      <w:proofErr w:type="spellStart"/>
      <w:r w:rsidRPr="00782D69">
        <w:rPr>
          <w:sz w:val="28"/>
          <w:szCs w:val="28"/>
        </w:rPr>
        <w:t>Barett</w:t>
      </w:r>
      <w:proofErr w:type="spellEnd"/>
      <w:r w:rsidRPr="00782D69">
        <w:rPr>
          <w:sz w:val="28"/>
          <w:szCs w:val="28"/>
        </w:rPr>
        <w:t xml:space="preserve"> Value </w:t>
      </w:r>
      <w:proofErr w:type="spellStart"/>
      <w:r w:rsidRPr="00782D69">
        <w:rPr>
          <w:sz w:val="28"/>
          <w:szCs w:val="28"/>
        </w:rPr>
        <w:t>Center</w:t>
      </w:r>
      <w:proofErr w:type="spellEnd"/>
      <w:r w:rsidRPr="00782D69">
        <w:rPr>
          <w:sz w:val="28"/>
          <w:szCs w:val="28"/>
        </w:rPr>
        <w:t>, values are at the heart of a company, and employees who work in a business with a culture that aligns with their values are pleased and committed to the well-being of their colleagues and the company's success.</w:t>
      </w:r>
    </w:p>
    <w:p w14:paraId="50F30908" w14:textId="52C06CCA" w:rsidR="00A852A4" w:rsidRPr="00843650" w:rsidRDefault="003E64BC" w:rsidP="006502DC">
      <w:pPr>
        <w:jc w:val="both"/>
        <w:rPr>
          <w:rFonts w:cstheme="minorHAnsi"/>
          <w:sz w:val="28"/>
          <w:szCs w:val="28"/>
        </w:rPr>
      </w:pPr>
      <w:r w:rsidRPr="00843650">
        <w:rPr>
          <w:rFonts w:cstheme="minorHAnsi"/>
          <w:sz w:val="28"/>
          <w:szCs w:val="28"/>
        </w:rPr>
        <w:t xml:space="preserve">The fundamental values must be clear to assist </w:t>
      </w:r>
      <w:r w:rsidR="00A578BC" w:rsidRPr="00843650">
        <w:rPr>
          <w:rFonts w:cstheme="minorHAnsi"/>
          <w:sz w:val="28"/>
          <w:szCs w:val="28"/>
        </w:rPr>
        <w:t>employee</w:t>
      </w:r>
      <w:r w:rsidRPr="00843650">
        <w:rPr>
          <w:rFonts w:cstheme="minorHAnsi"/>
          <w:sz w:val="28"/>
          <w:szCs w:val="28"/>
        </w:rPr>
        <w:t xml:space="preserve"> understand what the organisation stands for.</w:t>
      </w:r>
      <w:r w:rsidR="00B34D75" w:rsidRPr="00843650">
        <w:rPr>
          <w:rFonts w:cstheme="minorHAnsi"/>
          <w:sz w:val="28"/>
          <w:szCs w:val="28"/>
        </w:rPr>
        <w:t xml:space="preserve"> </w:t>
      </w:r>
      <w:r w:rsidR="009E6C7C" w:rsidRPr="00843650">
        <w:rPr>
          <w:rFonts w:cstheme="minorHAnsi"/>
          <w:sz w:val="28"/>
          <w:szCs w:val="28"/>
        </w:rPr>
        <w:t>Additionally, are h</w:t>
      </w:r>
      <w:r w:rsidR="00B34D75" w:rsidRPr="00843650">
        <w:rPr>
          <w:rFonts w:cstheme="minorHAnsi"/>
          <w:sz w:val="28"/>
          <w:szCs w:val="28"/>
        </w:rPr>
        <w:t>igh likely to</w:t>
      </w:r>
      <w:r w:rsidR="00740444" w:rsidRPr="00843650">
        <w:rPr>
          <w:rFonts w:cstheme="minorHAnsi"/>
          <w:sz w:val="28"/>
          <w:szCs w:val="28"/>
        </w:rPr>
        <w:t xml:space="preserve"> make the rig</w:t>
      </w:r>
      <w:r w:rsidR="00224025" w:rsidRPr="00843650">
        <w:rPr>
          <w:rFonts w:cstheme="minorHAnsi"/>
          <w:sz w:val="28"/>
          <w:szCs w:val="28"/>
        </w:rPr>
        <w:t xml:space="preserve">ht decision which helps the company </w:t>
      </w:r>
      <w:r w:rsidR="00B34D75" w:rsidRPr="00843650">
        <w:rPr>
          <w:rFonts w:cstheme="minorHAnsi"/>
          <w:sz w:val="28"/>
          <w:szCs w:val="28"/>
        </w:rPr>
        <w:t>reach</w:t>
      </w:r>
      <w:r w:rsidR="00224025" w:rsidRPr="00843650">
        <w:rPr>
          <w:rFonts w:cstheme="minorHAnsi"/>
          <w:sz w:val="28"/>
          <w:szCs w:val="28"/>
        </w:rPr>
        <w:t xml:space="preserve"> </w:t>
      </w:r>
      <w:r w:rsidR="00B34D75" w:rsidRPr="00843650">
        <w:rPr>
          <w:rFonts w:cstheme="minorHAnsi"/>
          <w:sz w:val="28"/>
          <w:szCs w:val="28"/>
        </w:rPr>
        <w:t xml:space="preserve">its </w:t>
      </w:r>
      <w:r w:rsidR="009E6C7C" w:rsidRPr="00843650">
        <w:rPr>
          <w:rFonts w:cstheme="minorHAnsi"/>
          <w:sz w:val="28"/>
          <w:szCs w:val="28"/>
        </w:rPr>
        <w:t>mission.</w:t>
      </w:r>
    </w:p>
    <w:p w14:paraId="5BE0F6F6" w14:textId="60DCC0F0" w:rsidR="004004D7" w:rsidRPr="00843650" w:rsidRDefault="00253FF2" w:rsidP="00C91438">
      <w:pPr>
        <w:jc w:val="both"/>
        <w:rPr>
          <w:rFonts w:cstheme="minorHAnsi"/>
          <w:sz w:val="28"/>
          <w:szCs w:val="28"/>
        </w:rPr>
      </w:pPr>
      <w:r w:rsidRPr="00843650">
        <w:rPr>
          <w:rFonts w:cstheme="minorHAnsi"/>
          <w:sz w:val="28"/>
          <w:szCs w:val="28"/>
        </w:rPr>
        <w:lastRenderedPageBreak/>
        <w:t>D</w:t>
      </w:r>
      <w:r w:rsidR="005021F4" w:rsidRPr="00843650">
        <w:rPr>
          <w:rFonts w:cstheme="minorHAnsi"/>
          <w:sz w:val="28"/>
          <w:szCs w:val="28"/>
        </w:rPr>
        <w:t xml:space="preserve">eveloping a workplace culture based on concepts that people believe in, great core values may increase employee motivation. </w:t>
      </w:r>
      <w:r w:rsidR="004004D7" w:rsidRPr="00843650">
        <w:rPr>
          <w:rFonts w:cstheme="minorHAnsi"/>
          <w:sz w:val="28"/>
          <w:szCs w:val="28"/>
        </w:rPr>
        <w:t xml:space="preserve">Furthermore, </w:t>
      </w:r>
      <w:r w:rsidR="006B3552" w:rsidRPr="00843650">
        <w:rPr>
          <w:rFonts w:cstheme="minorHAnsi"/>
          <w:sz w:val="28"/>
          <w:szCs w:val="28"/>
        </w:rPr>
        <w:t xml:space="preserve">improve communication between </w:t>
      </w:r>
      <w:r w:rsidR="008F69BB" w:rsidRPr="00843650">
        <w:rPr>
          <w:rFonts w:cstheme="minorHAnsi"/>
          <w:sz w:val="28"/>
          <w:szCs w:val="28"/>
        </w:rPr>
        <w:t xml:space="preserve">company, as well </w:t>
      </w:r>
      <w:r w:rsidR="00C635C9" w:rsidRPr="00843650">
        <w:rPr>
          <w:rFonts w:cstheme="minorHAnsi"/>
          <w:sz w:val="28"/>
          <w:szCs w:val="28"/>
        </w:rPr>
        <w:t xml:space="preserve">employee </w:t>
      </w:r>
      <w:r w:rsidR="00646C56" w:rsidRPr="00843650">
        <w:rPr>
          <w:rFonts w:cstheme="minorHAnsi"/>
          <w:sz w:val="28"/>
          <w:szCs w:val="28"/>
        </w:rPr>
        <w:t xml:space="preserve">motivation and engagement. </w:t>
      </w:r>
    </w:p>
    <w:p w14:paraId="4B2A1A4A" w14:textId="77777777" w:rsidR="00A05B21" w:rsidRPr="00843650" w:rsidRDefault="005021F4" w:rsidP="00A05B21">
      <w:pPr>
        <w:rPr>
          <w:rFonts w:cstheme="minorHAnsi"/>
          <w:sz w:val="28"/>
          <w:szCs w:val="28"/>
        </w:rPr>
      </w:pPr>
      <w:r w:rsidRPr="00843650">
        <w:rPr>
          <w:rFonts w:cstheme="minorHAnsi"/>
          <w:sz w:val="28"/>
          <w:szCs w:val="28"/>
        </w:rPr>
        <w:t>As a result, employees may experience more satisfaction in their jobs.</w:t>
      </w:r>
    </w:p>
    <w:p w14:paraId="2DF44A98" w14:textId="333D4833" w:rsidR="00A05B21" w:rsidRPr="00843650" w:rsidRDefault="00A05B21" w:rsidP="00A05B21">
      <w:pPr>
        <w:rPr>
          <w:rFonts w:cstheme="minorHAnsi"/>
          <w:sz w:val="28"/>
          <w:szCs w:val="28"/>
        </w:rPr>
      </w:pPr>
      <w:r w:rsidRPr="00843650">
        <w:rPr>
          <w:rFonts w:cstheme="minorHAnsi"/>
          <w:color w:val="000000"/>
          <w:sz w:val="28"/>
          <w:szCs w:val="28"/>
          <w:shd w:val="clear" w:color="auto" w:fill="FFFFFF"/>
        </w:rPr>
        <w:t xml:space="preserve">Microsoft mission according to Microsoft.com are innovation, diversity and </w:t>
      </w:r>
      <w:r w:rsidR="00E950F6" w:rsidRPr="00843650">
        <w:rPr>
          <w:rFonts w:cstheme="minorHAnsi"/>
          <w:color w:val="000000"/>
          <w:sz w:val="28"/>
          <w:szCs w:val="28"/>
          <w:shd w:val="clear" w:color="auto" w:fill="FFFFFF"/>
        </w:rPr>
        <w:t xml:space="preserve">inclusion, corporate social responsibility, </w:t>
      </w:r>
      <w:r w:rsidR="000A6B32" w:rsidRPr="00843650">
        <w:rPr>
          <w:rFonts w:cstheme="minorHAnsi"/>
          <w:color w:val="000000"/>
          <w:sz w:val="28"/>
          <w:szCs w:val="28"/>
          <w:shd w:val="clear" w:color="auto" w:fill="FFFFFF"/>
        </w:rPr>
        <w:t>AI, trustworthy computing, respon</w:t>
      </w:r>
      <w:r w:rsidR="00843650" w:rsidRPr="00843650">
        <w:rPr>
          <w:rFonts w:cstheme="minorHAnsi"/>
          <w:color w:val="000000"/>
          <w:sz w:val="28"/>
          <w:szCs w:val="28"/>
          <w:shd w:val="clear" w:color="auto" w:fill="FFFFFF"/>
        </w:rPr>
        <w:t xml:space="preserve">ding to COVID-19 together. </w:t>
      </w:r>
    </w:p>
    <w:p w14:paraId="42B64E63" w14:textId="0FDE805D" w:rsidR="00476485" w:rsidRPr="00843650" w:rsidRDefault="00476485" w:rsidP="00C91438">
      <w:pPr>
        <w:jc w:val="both"/>
        <w:rPr>
          <w:rFonts w:cstheme="minorHAnsi"/>
          <w:sz w:val="28"/>
          <w:szCs w:val="28"/>
        </w:rPr>
      </w:pPr>
    </w:p>
    <w:p w14:paraId="0F81291F" w14:textId="053B8F7C" w:rsidR="00253FF2" w:rsidRPr="00843650" w:rsidRDefault="00253FF2" w:rsidP="00C91438">
      <w:pPr>
        <w:jc w:val="both"/>
        <w:rPr>
          <w:rFonts w:cstheme="minorHAnsi"/>
          <w:sz w:val="28"/>
          <w:szCs w:val="28"/>
        </w:rPr>
      </w:pPr>
      <w:r w:rsidRPr="00843650">
        <w:rPr>
          <w:rFonts w:cstheme="minorHAnsi"/>
          <w:sz w:val="28"/>
          <w:szCs w:val="28"/>
        </w:rPr>
        <w:t xml:space="preserve">Microsoft values are as follow: </w:t>
      </w:r>
    </w:p>
    <w:p w14:paraId="2CA07FC1" w14:textId="7456319E" w:rsidR="00705668" w:rsidRPr="00843650" w:rsidRDefault="00705668" w:rsidP="00C91438">
      <w:pPr>
        <w:pStyle w:val="ListParagraph"/>
        <w:numPr>
          <w:ilvl w:val="0"/>
          <w:numId w:val="6"/>
        </w:numPr>
        <w:jc w:val="both"/>
        <w:rPr>
          <w:rFonts w:cstheme="minorHAnsi"/>
          <w:sz w:val="28"/>
          <w:szCs w:val="28"/>
        </w:rPr>
      </w:pPr>
      <w:r w:rsidRPr="00843650">
        <w:rPr>
          <w:rFonts w:cstheme="minorHAnsi"/>
          <w:sz w:val="28"/>
          <w:szCs w:val="28"/>
        </w:rPr>
        <w:t>Respect</w:t>
      </w:r>
      <w:r w:rsidR="00930623" w:rsidRPr="00843650">
        <w:rPr>
          <w:rFonts w:cstheme="minorHAnsi"/>
          <w:sz w:val="28"/>
          <w:szCs w:val="28"/>
        </w:rPr>
        <w:t xml:space="preserve"> - We value everyone and treat people with dignity and professionalism</w:t>
      </w:r>
    </w:p>
    <w:p w14:paraId="7204511C" w14:textId="2D770D2F" w:rsidR="00705668" w:rsidRPr="00843650" w:rsidRDefault="00705668" w:rsidP="00C91438">
      <w:pPr>
        <w:pStyle w:val="ListParagraph"/>
        <w:numPr>
          <w:ilvl w:val="0"/>
          <w:numId w:val="6"/>
        </w:numPr>
        <w:jc w:val="both"/>
        <w:rPr>
          <w:rFonts w:cstheme="minorHAnsi"/>
          <w:sz w:val="28"/>
          <w:szCs w:val="28"/>
        </w:rPr>
      </w:pPr>
      <w:r w:rsidRPr="00843650">
        <w:rPr>
          <w:rFonts w:cstheme="minorHAnsi"/>
          <w:sz w:val="28"/>
          <w:szCs w:val="28"/>
        </w:rPr>
        <w:t>Integrity</w:t>
      </w:r>
      <w:r w:rsidR="00930623" w:rsidRPr="00843650">
        <w:rPr>
          <w:rFonts w:cstheme="minorHAnsi"/>
          <w:sz w:val="28"/>
          <w:szCs w:val="28"/>
        </w:rPr>
        <w:t xml:space="preserve"> -</w:t>
      </w:r>
      <w:r w:rsidR="00E1190B" w:rsidRPr="00843650">
        <w:rPr>
          <w:rFonts w:cstheme="minorHAnsi"/>
          <w:sz w:val="28"/>
          <w:szCs w:val="28"/>
        </w:rPr>
        <w:t xml:space="preserve"> We build trust through responsible actions and honest relationships.</w:t>
      </w:r>
    </w:p>
    <w:p w14:paraId="42E1715D" w14:textId="3072591E" w:rsidR="00705668" w:rsidRPr="00843650" w:rsidRDefault="00705668" w:rsidP="00C91438">
      <w:pPr>
        <w:pStyle w:val="ListParagraph"/>
        <w:numPr>
          <w:ilvl w:val="0"/>
          <w:numId w:val="6"/>
        </w:numPr>
        <w:jc w:val="both"/>
        <w:rPr>
          <w:rFonts w:cstheme="minorHAnsi"/>
          <w:sz w:val="28"/>
          <w:szCs w:val="28"/>
        </w:rPr>
      </w:pPr>
      <w:r w:rsidRPr="00843650">
        <w:rPr>
          <w:rFonts w:cstheme="minorHAnsi"/>
          <w:sz w:val="28"/>
          <w:szCs w:val="28"/>
        </w:rPr>
        <w:t>Accountability</w:t>
      </w:r>
      <w:r w:rsidR="00781BDE" w:rsidRPr="00843650">
        <w:rPr>
          <w:rFonts w:cstheme="minorHAnsi"/>
          <w:sz w:val="28"/>
          <w:szCs w:val="28"/>
        </w:rPr>
        <w:t xml:space="preserve"> - </w:t>
      </w:r>
      <w:r w:rsidR="00930623" w:rsidRPr="00843650">
        <w:rPr>
          <w:rFonts w:cstheme="minorHAnsi"/>
          <w:sz w:val="28"/>
          <w:szCs w:val="28"/>
        </w:rPr>
        <w:t>Everyone</w:t>
      </w:r>
      <w:r w:rsidR="00781BDE" w:rsidRPr="00843650">
        <w:rPr>
          <w:rFonts w:cstheme="minorHAnsi"/>
          <w:sz w:val="28"/>
          <w:szCs w:val="28"/>
        </w:rPr>
        <w:t xml:space="preserve"> is responsible for their words, actions, and their results.</w:t>
      </w:r>
    </w:p>
    <w:p w14:paraId="048BD0DC" w14:textId="77777777" w:rsidR="00705668" w:rsidRPr="00843650" w:rsidRDefault="00705668" w:rsidP="00253FF2">
      <w:pPr>
        <w:pStyle w:val="ListParagraph"/>
        <w:jc w:val="right"/>
        <w:rPr>
          <w:rFonts w:cstheme="minorHAnsi"/>
          <w:color w:val="000000"/>
          <w:sz w:val="28"/>
          <w:szCs w:val="28"/>
          <w:shd w:val="clear" w:color="auto" w:fill="FFFFFF"/>
        </w:rPr>
      </w:pPr>
      <w:r w:rsidRPr="00843650">
        <w:rPr>
          <w:rFonts w:cstheme="minorHAnsi"/>
          <w:color w:val="000000"/>
          <w:sz w:val="28"/>
          <w:szCs w:val="28"/>
          <w:shd w:val="clear" w:color="auto" w:fill="FFFFFF"/>
        </w:rPr>
        <w:t>(About - People, 2021)</w:t>
      </w:r>
    </w:p>
    <w:p w14:paraId="4C519080" w14:textId="77777777" w:rsidR="005021F4" w:rsidRPr="00843650" w:rsidRDefault="005021F4" w:rsidP="00C91438">
      <w:pPr>
        <w:jc w:val="both"/>
        <w:rPr>
          <w:rFonts w:cstheme="minorHAnsi"/>
          <w:sz w:val="28"/>
          <w:szCs w:val="28"/>
        </w:rPr>
      </w:pPr>
      <w:r w:rsidRPr="00843650">
        <w:rPr>
          <w:rFonts w:cstheme="minorHAnsi"/>
          <w:sz w:val="28"/>
          <w:szCs w:val="28"/>
        </w:rPr>
        <w:t xml:space="preserve">Furthermore, diversity and inclusion are the core values, and their goal is to motivate people and the entire organisation to reach their full potential. </w:t>
      </w:r>
    </w:p>
    <w:p w14:paraId="3C748264" w14:textId="23402BD4" w:rsidR="00796E75" w:rsidRPr="00843650" w:rsidRDefault="00796E75" w:rsidP="00796E75">
      <w:pPr>
        <w:jc w:val="right"/>
        <w:rPr>
          <w:rFonts w:cstheme="minorHAnsi"/>
          <w:color w:val="000000"/>
          <w:sz w:val="28"/>
          <w:szCs w:val="28"/>
          <w:shd w:val="clear" w:color="auto" w:fill="FFFFFF"/>
        </w:rPr>
      </w:pPr>
      <w:r w:rsidRPr="00843650">
        <w:rPr>
          <w:rFonts w:cstheme="minorHAnsi"/>
          <w:color w:val="000000"/>
          <w:sz w:val="28"/>
          <w:szCs w:val="28"/>
          <w:shd w:val="clear" w:color="auto" w:fill="FFFFFF"/>
        </w:rPr>
        <w:t>(Company Values: Definition, Importance and Examples, 2021)</w:t>
      </w:r>
    </w:p>
    <w:p w14:paraId="21368F48" w14:textId="05AC0D68" w:rsidR="00796E75" w:rsidRPr="00843650" w:rsidRDefault="00FF285C" w:rsidP="00796E75">
      <w:pPr>
        <w:rPr>
          <w:rFonts w:cstheme="minorHAnsi"/>
          <w:sz w:val="28"/>
          <w:szCs w:val="28"/>
        </w:rPr>
      </w:pPr>
      <w:r w:rsidRPr="00843650">
        <w:rPr>
          <w:rFonts w:cstheme="minorHAnsi"/>
          <w:sz w:val="28"/>
          <w:szCs w:val="28"/>
        </w:rPr>
        <w:t>The business's core values influence its attitude and have an impact on its strategy.</w:t>
      </w:r>
    </w:p>
    <w:p w14:paraId="3CAC185D" w14:textId="6350DDB7" w:rsidR="008D2754" w:rsidRPr="00843650" w:rsidRDefault="008D2754" w:rsidP="00C91438">
      <w:pPr>
        <w:jc w:val="both"/>
        <w:rPr>
          <w:rFonts w:cstheme="minorHAnsi"/>
          <w:sz w:val="28"/>
          <w:szCs w:val="28"/>
        </w:rPr>
      </w:pPr>
    </w:p>
    <w:p w14:paraId="63209EFA" w14:textId="1B172D2B" w:rsidR="004E51C6" w:rsidRPr="007C388E" w:rsidRDefault="00CF46F0" w:rsidP="00C91438">
      <w:pPr>
        <w:pStyle w:val="Heading2"/>
        <w:jc w:val="both"/>
        <w:rPr>
          <w:rFonts w:asciiTheme="minorHAnsi" w:hAnsiTheme="minorHAnsi" w:cstheme="minorHAnsi"/>
          <w:sz w:val="28"/>
          <w:szCs w:val="28"/>
        </w:rPr>
      </w:pPr>
      <w:bookmarkStart w:id="4" w:name="_Toc89850170"/>
      <w:r w:rsidRPr="007C388E">
        <w:rPr>
          <w:rFonts w:asciiTheme="minorHAnsi" w:hAnsiTheme="minorHAnsi" w:cstheme="minorHAnsi"/>
          <w:sz w:val="28"/>
          <w:szCs w:val="28"/>
        </w:rPr>
        <w:t>Management theo</w:t>
      </w:r>
      <w:r w:rsidR="00320684" w:rsidRPr="007C388E">
        <w:rPr>
          <w:rFonts w:asciiTheme="minorHAnsi" w:hAnsiTheme="minorHAnsi" w:cstheme="minorHAnsi"/>
          <w:sz w:val="28"/>
          <w:szCs w:val="28"/>
        </w:rPr>
        <w:t>r</w:t>
      </w:r>
      <w:r w:rsidR="00F3594E" w:rsidRPr="007C388E">
        <w:rPr>
          <w:rFonts w:asciiTheme="minorHAnsi" w:hAnsiTheme="minorHAnsi" w:cstheme="minorHAnsi"/>
          <w:sz w:val="28"/>
          <w:szCs w:val="28"/>
        </w:rPr>
        <w:t>ies</w:t>
      </w:r>
      <w:bookmarkEnd w:id="4"/>
      <w:r w:rsidR="00BC1CDA" w:rsidRPr="007C388E">
        <w:rPr>
          <w:rFonts w:asciiTheme="minorHAnsi" w:hAnsiTheme="minorHAnsi" w:cstheme="minorHAnsi"/>
          <w:sz w:val="28"/>
          <w:szCs w:val="28"/>
        </w:rPr>
        <w:t xml:space="preserve"> </w:t>
      </w:r>
    </w:p>
    <w:p w14:paraId="400A92EE" w14:textId="77777777" w:rsidR="00BC1CDA" w:rsidRPr="007C388E" w:rsidRDefault="00BC1CDA" w:rsidP="00C91438">
      <w:pPr>
        <w:jc w:val="both"/>
        <w:rPr>
          <w:rFonts w:cstheme="minorHAnsi"/>
          <w:sz w:val="28"/>
          <w:szCs w:val="28"/>
        </w:rPr>
      </w:pPr>
    </w:p>
    <w:p w14:paraId="64C23E53" w14:textId="77777777" w:rsidR="004E51C6" w:rsidRPr="007C388E" w:rsidRDefault="004E51C6" w:rsidP="00C91438">
      <w:pPr>
        <w:jc w:val="both"/>
        <w:rPr>
          <w:rFonts w:cstheme="minorHAnsi"/>
          <w:b/>
          <w:bCs/>
          <w:sz w:val="28"/>
          <w:szCs w:val="28"/>
        </w:rPr>
      </w:pPr>
      <w:r w:rsidRPr="007C388E">
        <w:rPr>
          <w:rFonts w:cstheme="minorHAnsi"/>
          <w:sz w:val="28"/>
          <w:szCs w:val="28"/>
        </w:rPr>
        <w:t>Classical, behavioural, and modern management theories these are the main three categories.</w:t>
      </w:r>
    </w:p>
    <w:p w14:paraId="606A36EF" w14:textId="73D4C85B" w:rsidR="00241C79" w:rsidRPr="007C388E" w:rsidRDefault="00DC7EDC" w:rsidP="00C91438">
      <w:pPr>
        <w:jc w:val="both"/>
        <w:rPr>
          <w:rFonts w:cstheme="minorHAnsi"/>
          <w:b/>
          <w:bCs/>
          <w:sz w:val="28"/>
          <w:szCs w:val="28"/>
        </w:rPr>
      </w:pPr>
      <w:r w:rsidRPr="007C388E">
        <w:rPr>
          <w:rFonts w:cstheme="minorHAnsi"/>
          <w:sz w:val="28"/>
          <w:szCs w:val="28"/>
        </w:rPr>
        <w:t xml:space="preserve">Management theories are a bundle of rules that managers use to run their businesses. </w:t>
      </w:r>
      <w:r w:rsidR="003671D6" w:rsidRPr="007C388E">
        <w:rPr>
          <w:rFonts w:cstheme="minorHAnsi"/>
          <w:sz w:val="28"/>
          <w:szCs w:val="28"/>
        </w:rPr>
        <w:t xml:space="preserve">The </w:t>
      </w:r>
      <w:r w:rsidR="00286F9B" w:rsidRPr="007C388E">
        <w:rPr>
          <w:rFonts w:cstheme="minorHAnsi"/>
          <w:sz w:val="28"/>
          <w:szCs w:val="28"/>
        </w:rPr>
        <w:t>purpose</w:t>
      </w:r>
      <w:r w:rsidR="003671D6" w:rsidRPr="007C388E">
        <w:rPr>
          <w:rFonts w:cstheme="minorHAnsi"/>
          <w:sz w:val="28"/>
          <w:szCs w:val="28"/>
        </w:rPr>
        <w:t xml:space="preserve"> of </w:t>
      </w:r>
      <w:r w:rsidR="00A62DB2" w:rsidRPr="007C388E">
        <w:rPr>
          <w:rFonts w:cstheme="minorHAnsi"/>
          <w:sz w:val="28"/>
          <w:szCs w:val="28"/>
        </w:rPr>
        <w:t>supervision</w:t>
      </w:r>
      <w:r w:rsidR="00F3594E" w:rsidRPr="007C388E">
        <w:rPr>
          <w:rFonts w:cstheme="minorHAnsi"/>
          <w:sz w:val="28"/>
          <w:szCs w:val="28"/>
        </w:rPr>
        <w:t>,</w:t>
      </w:r>
      <w:r w:rsidR="003671D6" w:rsidRPr="007C388E">
        <w:rPr>
          <w:rFonts w:cstheme="minorHAnsi"/>
          <w:sz w:val="28"/>
          <w:szCs w:val="28"/>
        </w:rPr>
        <w:t xml:space="preserve"> </w:t>
      </w:r>
      <w:r w:rsidR="001F019B" w:rsidRPr="007C388E">
        <w:rPr>
          <w:rFonts w:cstheme="minorHAnsi"/>
          <w:sz w:val="28"/>
          <w:szCs w:val="28"/>
        </w:rPr>
        <w:t>business</w:t>
      </w:r>
      <w:r w:rsidR="003671D6" w:rsidRPr="007C388E">
        <w:rPr>
          <w:rFonts w:cstheme="minorHAnsi"/>
          <w:sz w:val="28"/>
          <w:szCs w:val="28"/>
        </w:rPr>
        <w:t xml:space="preserve">, and </w:t>
      </w:r>
      <w:r w:rsidR="00F3594E" w:rsidRPr="007C388E">
        <w:rPr>
          <w:rFonts w:cstheme="minorHAnsi"/>
          <w:sz w:val="28"/>
          <w:szCs w:val="28"/>
        </w:rPr>
        <w:t>teamwork results</w:t>
      </w:r>
      <w:r w:rsidR="003671D6" w:rsidRPr="007C388E">
        <w:rPr>
          <w:rFonts w:cstheme="minorHAnsi"/>
          <w:sz w:val="28"/>
          <w:szCs w:val="28"/>
        </w:rPr>
        <w:t xml:space="preserve"> are all highlighted in these </w:t>
      </w:r>
      <w:r w:rsidR="006A611F" w:rsidRPr="007C388E">
        <w:rPr>
          <w:rFonts w:cstheme="minorHAnsi"/>
          <w:sz w:val="28"/>
          <w:szCs w:val="28"/>
        </w:rPr>
        <w:t xml:space="preserve">approaches which </w:t>
      </w:r>
      <w:r w:rsidRPr="007C388E">
        <w:rPr>
          <w:rFonts w:cstheme="minorHAnsi"/>
          <w:sz w:val="28"/>
          <w:szCs w:val="28"/>
        </w:rPr>
        <w:t>help</w:t>
      </w:r>
      <w:r w:rsidR="006A611F" w:rsidRPr="007C388E">
        <w:rPr>
          <w:rFonts w:cstheme="minorHAnsi"/>
          <w:sz w:val="28"/>
          <w:szCs w:val="28"/>
        </w:rPr>
        <w:t>s</w:t>
      </w:r>
      <w:r w:rsidRPr="007C388E">
        <w:rPr>
          <w:rFonts w:cstheme="minorHAnsi"/>
          <w:sz w:val="28"/>
          <w:szCs w:val="28"/>
        </w:rPr>
        <w:t xml:space="preserve"> </w:t>
      </w:r>
      <w:r w:rsidR="00643DB6">
        <w:rPr>
          <w:rFonts w:cstheme="minorHAnsi"/>
          <w:sz w:val="28"/>
          <w:szCs w:val="28"/>
        </w:rPr>
        <w:t xml:space="preserve">managers </w:t>
      </w:r>
      <w:r w:rsidRPr="007C388E">
        <w:rPr>
          <w:rFonts w:cstheme="minorHAnsi"/>
          <w:sz w:val="28"/>
          <w:szCs w:val="28"/>
        </w:rPr>
        <w:t xml:space="preserve">connect with the company's goals and adopt successful strategies to </w:t>
      </w:r>
      <w:r w:rsidR="00731639" w:rsidRPr="007C388E">
        <w:rPr>
          <w:rFonts w:cstheme="minorHAnsi"/>
          <w:sz w:val="28"/>
          <w:szCs w:val="28"/>
        </w:rPr>
        <w:t>attain them</w:t>
      </w:r>
      <w:r w:rsidR="00F3594E" w:rsidRPr="007C388E">
        <w:rPr>
          <w:rFonts w:cstheme="minorHAnsi"/>
          <w:sz w:val="28"/>
          <w:szCs w:val="28"/>
        </w:rPr>
        <w:t>.</w:t>
      </w:r>
    </w:p>
    <w:p w14:paraId="4CD7E458" w14:textId="7417688A" w:rsidR="000E3851" w:rsidRPr="007C388E" w:rsidRDefault="006B437D" w:rsidP="00C91438">
      <w:pPr>
        <w:jc w:val="both"/>
        <w:rPr>
          <w:rFonts w:cstheme="minorHAnsi"/>
          <w:sz w:val="28"/>
          <w:szCs w:val="28"/>
        </w:rPr>
      </w:pPr>
      <w:r>
        <w:rPr>
          <w:rFonts w:cstheme="minorHAnsi"/>
          <w:sz w:val="28"/>
          <w:szCs w:val="28"/>
        </w:rPr>
        <w:lastRenderedPageBreak/>
        <w:t>Furthermore, c</w:t>
      </w:r>
      <w:r w:rsidR="0020138C" w:rsidRPr="007C388E">
        <w:rPr>
          <w:rFonts w:cstheme="minorHAnsi"/>
          <w:sz w:val="28"/>
          <w:szCs w:val="28"/>
        </w:rPr>
        <w:t>lassical management theory implies workforce specialisation and is founded on the premise that employees have primarily physical and financial needs. Traditional theories promote towards leadership structure and decision-making, as well as a profit-maximizing orientation.</w:t>
      </w:r>
    </w:p>
    <w:p w14:paraId="53B5757B" w14:textId="3230F4EA" w:rsidR="00882F42" w:rsidRPr="007C388E" w:rsidRDefault="00A33FFC" w:rsidP="00C91438">
      <w:pPr>
        <w:jc w:val="both"/>
        <w:rPr>
          <w:rFonts w:cstheme="minorHAnsi"/>
          <w:color w:val="000000"/>
          <w:sz w:val="28"/>
          <w:szCs w:val="28"/>
          <w:shd w:val="clear" w:color="auto" w:fill="FFFFFF"/>
        </w:rPr>
      </w:pPr>
      <w:r w:rsidRPr="007C388E">
        <w:rPr>
          <w:rFonts w:cstheme="minorHAnsi"/>
          <w:sz w:val="28"/>
          <w:szCs w:val="28"/>
        </w:rPr>
        <w:t xml:space="preserve">Behavioural theory, on the other hand, is more focused on understanding employee interests, emotions at work, and what motivates people </w:t>
      </w:r>
      <w:r w:rsidR="006444FE" w:rsidRPr="007C388E">
        <w:rPr>
          <w:rFonts w:cstheme="minorHAnsi"/>
          <w:sz w:val="28"/>
          <w:szCs w:val="28"/>
        </w:rPr>
        <w:t>to</w:t>
      </w:r>
      <w:r w:rsidRPr="007C388E">
        <w:rPr>
          <w:rFonts w:cstheme="minorHAnsi"/>
          <w:sz w:val="28"/>
          <w:szCs w:val="28"/>
        </w:rPr>
        <w:t xml:space="preserve"> boost productivity.</w:t>
      </w:r>
      <w:r w:rsidR="00882F42" w:rsidRPr="007C388E">
        <w:rPr>
          <w:rFonts w:cstheme="minorHAnsi"/>
          <w:color w:val="000000"/>
          <w:sz w:val="28"/>
          <w:szCs w:val="28"/>
          <w:shd w:val="clear" w:color="auto" w:fill="FFFFFF"/>
        </w:rPr>
        <w:t xml:space="preserve"> </w:t>
      </w:r>
    </w:p>
    <w:p w14:paraId="5EB15ADF" w14:textId="4EAE9208" w:rsidR="00882F42" w:rsidRPr="00C91438" w:rsidRDefault="00882F42" w:rsidP="00C91438">
      <w:pPr>
        <w:jc w:val="right"/>
        <w:rPr>
          <w:rFonts w:cstheme="minorHAnsi"/>
          <w:sz w:val="24"/>
          <w:szCs w:val="24"/>
        </w:rPr>
      </w:pPr>
      <w:r w:rsidRPr="00C91438">
        <w:rPr>
          <w:rFonts w:cstheme="minorHAnsi"/>
          <w:color w:val="000000"/>
          <w:sz w:val="24"/>
          <w:szCs w:val="24"/>
          <w:shd w:val="clear" w:color="auto" w:fill="FFFFFF"/>
        </w:rPr>
        <w:t>(</w:t>
      </w:r>
      <w:r w:rsidR="00A3373A" w:rsidRPr="00C91438">
        <w:rPr>
          <w:rFonts w:cstheme="minorHAnsi"/>
          <w:color w:val="000000"/>
          <w:sz w:val="24"/>
          <w:szCs w:val="24"/>
          <w:shd w:val="clear" w:color="auto" w:fill="FFFFFF"/>
        </w:rPr>
        <w:t>Behavioural</w:t>
      </w:r>
      <w:r w:rsidRPr="00C91438">
        <w:rPr>
          <w:rFonts w:cstheme="minorHAnsi"/>
          <w:color w:val="000000"/>
          <w:sz w:val="24"/>
          <w:szCs w:val="24"/>
          <w:shd w:val="clear" w:color="auto" w:fill="FFFFFF"/>
        </w:rPr>
        <w:t xml:space="preserve"> Management Theories | Human Resources Management, 2021)</w:t>
      </w:r>
    </w:p>
    <w:p w14:paraId="14B2B913" w14:textId="54F80D8E" w:rsidR="00130DA5" w:rsidRPr="007C388E" w:rsidRDefault="00130DA5" w:rsidP="00C91438">
      <w:pPr>
        <w:jc w:val="both"/>
        <w:rPr>
          <w:rFonts w:cstheme="minorHAnsi"/>
          <w:sz w:val="28"/>
          <w:szCs w:val="28"/>
        </w:rPr>
      </w:pPr>
    </w:p>
    <w:p w14:paraId="2A6B9946" w14:textId="3D44727A" w:rsidR="00BB4DB1" w:rsidRPr="007C388E" w:rsidRDefault="002204A0" w:rsidP="00C91438">
      <w:pPr>
        <w:jc w:val="both"/>
        <w:rPr>
          <w:rFonts w:cstheme="minorHAnsi"/>
          <w:sz w:val="28"/>
          <w:szCs w:val="28"/>
        </w:rPr>
      </w:pPr>
      <w:r w:rsidRPr="007C388E">
        <w:rPr>
          <w:rFonts w:cstheme="minorHAnsi"/>
          <w:sz w:val="28"/>
          <w:szCs w:val="28"/>
        </w:rPr>
        <w:t>A</w:t>
      </w:r>
      <w:r w:rsidR="00BB4DB1" w:rsidRPr="007C388E">
        <w:rPr>
          <w:rFonts w:cstheme="minorHAnsi"/>
          <w:sz w:val="28"/>
          <w:szCs w:val="28"/>
        </w:rPr>
        <w:t>ccording to</w:t>
      </w:r>
      <w:r w:rsidR="00B435B2" w:rsidRPr="007C388E">
        <w:rPr>
          <w:rFonts w:cstheme="minorHAnsi"/>
          <w:sz w:val="28"/>
          <w:szCs w:val="28"/>
        </w:rPr>
        <w:t xml:space="preserve"> the</w:t>
      </w:r>
      <w:r w:rsidR="00BB4DB1" w:rsidRPr="007C388E">
        <w:rPr>
          <w:rFonts w:cstheme="minorHAnsi"/>
          <w:sz w:val="28"/>
          <w:szCs w:val="28"/>
        </w:rPr>
        <w:t xml:space="preserve"> Modern Management Theory, </w:t>
      </w:r>
      <w:r w:rsidRPr="007C388E">
        <w:rPr>
          <w:rFonts w:cstheme="minorHAnsi"/>
          <w:sz w:val="28"/>
          <w:szCs w:val="28"/>
        </w:rPr>
        <w:t xml:space="preserve">humans are </w:t>
      </w:r>
      <w:r w:rsidR="003F78BD" w:rsidRPr="007C388E">
        <w:rPr>
          <w:rFonts w:cstheme="minorHAnsi"/>
          <w:sz w:val="28"/>
          <w:szCs w:val="28"/>
        </w:rPr>
        <w:t>complex,</w:t>
      </w:r>
      <w:r w:rsidRPr="007C388E">
        <w:rPr>
          <w:rFonts w:cstheme="minorHAnsi"/>
          <w:sz w:val="28"/>
          <w:szCs w:val="28"/>
        </w:rPr>
        <w:t xml:space="preserve"> </w:t>
      </w:r>
      <w:r w:rsidR="00BB4DB1" w:rsidRPr="007C388E">
        <w:rPr>
          <w:rFonts w:cstheme="minorHAnsi"/>
          <w:sz w:val="28"/>
          <w:szCs w:val="28"/>
        </w:rPr>
        <w:t>and they have different motivations for striving to excel in their careers. The Modern Management Theory also thinks that fast evolving technology has the potential to both cause and alleviate many workplace problems.</w:t>
      </w:r>
    </w:p>
    <w:p w14:paraId="58984CCA" w14:textId="006BAF07" w:rsidR="00882F42" w:rsidRPr="00C91438" w:rsidRDefault="00882F42" w:rsidP="00C91438">
      <w:pPr>
        <w:jc w:val="right"/>
        <w:rPr>
          <w:rFonts w:cstheme="minorHAnsi"/>
          <w:color w:val="000000"/>
          <w:sz w:val="24"/>
          <w:szCs w:val="24"/>
          <w:shd w:val="clear" w:color="auto" w:fill="FFFFFF"/>
        </w:rPr>
      </w:pPr>
      <w:r w:rsidRPr="00C91438">
        <w:rPr>
          <w:rFonts w:cstheme="minorHAnsi"/>
          <w:color w:val="000000"/>
          <w:sz w:val="24"/>
          <w:szCs w:val="24"/>
          <w:shd w:val="clear" w:color="auto" w:fill="FFFFFF"/>
        </w:rPr>
        <w:t>(What is Modern Management Theory? - Glassdoor Career Guides, 2021)</w:t>
      </w:r>
    </w:p>
    <w:p w14:paraId="270E6CB8" w14:textId="2BBA79BF" w:rsidR="00FA5059" w:rsidRPr="007C388E" w:rsidRDefault="00401221" w:rsidP="00C91438">
      <w:pPr>
        <w:jc w:val="both"/>
        <w:rPr>
          <w:rFonts w:cstheme="minorHAnsi"/>
          <w:sz w:val="28"/>
          <w:szCs w:val="28"/>
        </w:rPr>
      </w:pPr>
      <w:r>
        <w:rPr>
          <w:rFonts w:cstheme="minorHAnsi"/>
          <w:sz w:val="28"/>
          <w:szCs w:val="28"/>
        </w:rPr>
        <w:t>Additionally</w:t>
      </w:r>
      <w:r w:rsidR="003D66DF">
        <w:rPr>
          <w:rFonts w:cstheme="minorHAnsi"/>
          <w:sz w:val="28"/>
          <w:szCs w:val="28"/>
        </w:rPr>
        <w:t>,</w:t>
      </w:r>
      <w:r w:rsidR="00D04354">
        <w:rPr>
          <w:rFonts w:cstheme="minorHAnsi"/>
          <w:sz w:val="28"/>
          <w:szCs w:val="28"/>
        </w:rPr>
        <w:t xml:space="preserve"> </w:t>
      </w:r>
      <w:r w:rsidR="00FD3B70">
        <w:rPr>
          <w:rFonts w:cstheme="minorHAnsi"/>
          <w:sz w:val="28"/>
          <w:szCs w:val="28"/>
        </w:rPr>
        <w:t xml:space="preserve">modern theory </w:t>
      </w:r>
      <w:r w:rsidR="00D04354">
        <w:rPr>
          <w:rFonts w:cstheme="minorHAnsi"/>
          <w:sz w:val="28"/>
          <w:szCs w:val="28"/>
        </w:rPr>
        <w:t xml:space="preserve">enhance </w:t>
      </w:r>
      <w:r w:rsidR="00D04354" w:rsidRPr="00D04354">
        <w:rPr>
          <w:rFonts w:cstheme="minorHAnsi"/>
          <w:sz w:val="28"/>
          <w:szCs w:val="28"/>
        </w:rPr>
        <w:t>productivity</w:t>
      </w:r>
      <w:r w:rsidR="00D04354">
        <w:rPr>
          <w:rFonts w:cstheme="minorHAnsi"/>
          <w:sz w:val="28"/>
          <w:szCs w:val="28"/>
        </w:rPr>
        <w:t xml:space="preserve"> </w:t>
      </w:r>
      <w:r w:rsidR="00D04354" w:rsidRPr="00D04354">
        <w:rPr>
          <w:rFonts w:cstheme="minorHAnsi"/>
          <w:sz w:val="28"/>
          <w:szCs w:val="28"/>
        </w:rPr>
        <w:t xml:space="preserve">evaluates an organization's performance using </w:t>
      </w:r>
      <w:r w:rsidR="00D04354">
        <w:rPr>
          <w:rFonts w:cstheme="minorHAnsi"/>
          <w:sz w:val="28"/>
          <w:szCs w:val="28"/>
        </w:rPr>
        <w:t>quantitative</w:t>
      </w:r>
      <w:r w:rsidR="00D04354" w:rsidRPr="00D04354">
        <w:rPr>
          <w:rFonts w:cstheme="minorHAnsi"/>
          <w:sz w:val="28"/>
          <w:szCs w:val="28"/>
        </w:rPr>
        <w:t xml:space="preserve"> and numerical methodologies. Managers could use this information to analyse employee behaviour and design methods to help their employees reach their full potential. </w:t>
      </w:r>
    </w:p>
    <w:p w14:paraId="503CA284" w14:textId="77777777" w:rsidR="006C1FA8" w:rsidRPr="007C388E" w:rsidRDefault="006C1FA8" w:rsidP="00C91438">
      <w:pPr>
        <w:jc w:val="both"/>
        <w:rPr>
          <w:rFonts w:cstheme="minorHAnsi"/>
          <w:color w:val="000000"/>
          <w:sz w:val="28"/>
          <w:szCs w:val="28"/>
          <w:shd w:val="clear" w:color="auto" w:fill="FFFFFF"/>
        </w:rPr>
      </w:pPr>
    </w:p>
    <w:p w14:paraId="48C8A36E" w14:textId="791EBDA8" w:rsidR="00CE77DE" w:rsidRPr="007C388E" w:rsidRDefault="004C1469" w:rsidP="00C91438">
      <w:pPr>
        <w:pStyle w:val="Heading2"/>
        <w:jc w:val="both"/>
        <w:rPr>
          <w:rFonts w:asciiTheme="minorHAnsi" w:hAnsiTheme="minorHAnsi" w:cstheme="minorHAnsi"/>
          <w:sz w:val="28"/>
          <w:szCs w:val="28"/>
        </w:rPr>
      </w:pPr>
      <w:bookmarkStart w:id="5" w:name="_Toc89850171"/>
      <w:r w:rsidRPr="007C388E">
        <w:rPr>
          <w:rFonts w:asciiTheme="minorHAnsi" w:hAnsiTheme="minorHAnsi" w:cstheme="minorHAnsi"/>
          <w:sz w:val="28"/>
          <w:szCs w:val="28"/>
        </w:rPr>
        <w:t xml:space="preserve">Modern </w:t>
      </w:r>
      <w:r w:rsidR="004C7259" w:rsidRPr="007C388E">
        <w:rPr>
          <w:rFonts w:asciiTheme="minorHAnsi" w:hAnsiTheme="minorHAnsi" w:cstheme="minorHAnsi"/>
          <w:sz w:val="28"/>
          <w:szCs w:val="28"/>
        </w:rPr>
        <w:t>management theory</w:t>
      </w:r>
      <w:r w:rsidR="000F531C" w:rsidRPr="007C388E">
        <w:rPr>
          <w:rFonts w:asciiTheme="minorHAnsi" w:hAnsiTheme="minorHAnsi" w:cstheme="minorHAnsi"/>
          <w:sz w:val="28"/>
          <w:szCs w:val="28"/>
        </w:rPr>
        <w:t xml:space="preserve"> </w:t>
      </w:r>
      <w:r w:rsidR="00B86D70" w:rsidRPr="007C388E">
        <w:rPr>
          <w:rFonts w:asciiTheme="minorHAnsi" w:hAnsiTheme="minorHAnsi" w:cstheme="minorHAnsi"/>
          <w:sz w:val="28"/>
          <w:szCs w:val="28"/>
        </w:rPr>
        <w:t xml:space="preserve">Herzberg </w:t>
      </w:r>
      <w:r w:rsidR="00E82336" w:rsidRPr="007C388E">
        <w:rPr>
          <w:rFonts w:asciiTheme="minorHAnsi" w:hAnsiTheme="minorHAnsi" w:cstheme="minorHAnsi"/>
          <w:sz w:val="28"/>
          <w:szCs w:val="28"/>
        </w:rPr>
        <w:t>Two Factor</w:t>
      </w:r>
      <w:r w:rsidR="006B0613" w:rsidRPr="007C388E">
        <w:rPr>
          <w:rFonts w:asciiTheme="minorHAnsi" w:hAnsiTheme="minorHAnsi" w:cstheme="minorHAnsi"/>
          <w:sz w:val="28"/>
          <w:szCs w:val="28"/>
        </w:rPr>
        <w:t>-</w:t>
      </w:r>
      <w:r w:rsidR="00E82336" w:rsidRPr="007C388E">
        <w:rPr>
          <w:rFonts w:asciiTheme="minorHAnsi" w:hAnsiTheme="minorHAnsi" w:cstheme="minorHAnsi"/>
          <w:sz w:val="28"/>
          <w:szCs w:val="28"/>
        </w:rPr>
        <w:t>Principle</w:t>
      </w:r>
      <w:r w:rsidR="006B0613" w:rsidRPr="007C388E">
        <w:rPr>
          <w:rFonts w:asciiTheme="minorHAnsi" w:hAnsiTheme="minorHAnsi" w:cstheme="minorHAnsi"/>
          <w:sz w:val="28"/>
          <w:szCs w:val="28"/>
        </w:rPr>
        <w:t>s</w:t>
      </w:r>
      <w:bookmarkEnd w:id="5"/>
    </w:p>
    <w:p w14:paraId="4488C0F4" w14:textId="77777777" w:rsidR="003619F1" w:rsidRPr="007C388E" w:rsidRDefault="003619F1" w:rsidP="00C91438">
      <w:pPr>
        <w:jc w:val="both"/>
        <w:rPr>
          <w:rFonts w:cstheme="minorHAnsi"/>
          <w:sz w:val="28"/>
          <w:szCs w:val="28"/>
        </w:rPr>
      </w:pPr>
    </w:p>
    <w:p w14:paraId="374DDF4D" w14:textId="77777777" w:rsidR="00D50BAA" w:rsidRPr="007C388E" w:rsidRDefault="003619F1" w:rsidP="00C91438">
      <w:pPr>
        <w:jc w:val="both"/>
        <w:rPr>
          <w:rFonts w:cstheme="minorHAnsi"/>
          <w:sz w:val="28"/>
          <w:szCs w:val="28"/>
        </w:rPr>
      </w:pPr>
      <w:r w:rsidRPr="007C388E">
        <w:rPr>
          <w:rFonts w:cstheme="minorHAnsi"/>
          <w:sz w:val="28"/>
          <w:szCs w:val="28"/>
        </w:rPr>
        <w:t>According to Herzberg theory, motivation factors are positive effects, either extrinsic or intrinsic, that motivate an employee to desire to do a better job.</w:t>
      </w:r>
    </w:p>
    <w:p w14:paraId="0947602F" w14:textId="77777777" w:rsidR="00D041F9" w:rsidRPr="007C388E" w:rsidRDefault="005D3BE9" w:rsidP="00EA3FDC">
      <w:pPr>
        <w:jc w:val="both"/>
        <w:rPr>
          <w:rFonts w:cstheme="minorHAnsi"/>
          <w:sz w:val="28"/>
          <w:szCs w:val="28"/>
        </w:rPr>
      </w:pPr>
      <w:r w:rsidRPr="007C388E">
        <w:rPr>
          <w:rFonts w:cstheme="minorHAnsi"/>
          <w:sz w:val="28"/>
          <w:szCs w:val="28"/>
        </w:rPr>
        <w:t>Furthermore,</w:t>
      </w:r>
      <w:r w:rsidR="003619F1" w:rsidRPr="007C388E">
        <w:rPr>
          <w:rFonts w:cstheme="minorHAnsi"/>
          <w:sz w:val="28"/>
          <w:szCs w:val="28"/>
        </w:rPr>
        <w:t xml:space="preserve"> both extrinsic </w:t>
      </w:r>
      <w:r w:rsidR="00B702BE" w:rsidRPr="007C388E">
        <w:rPr>
          <w:rFonts w:cstheme="minorHAnsi"/>
          <w:sz w:val="28"/>
          <w:szCs w:val="28"/>
        </w:rPr>
        <w:t>factors</w:t>
      </w:r>
      <w:r w:rsidR="003619F1" w:rsidRPr="007C388E">
        <w:rPr>
          <w:rFonts w:cstheme="minorHAnsi"/>
          <w:sz w:val="28"/>
          <w:szCs w:val="28"/>
        </w:rPr>
        <w:t xml:space="preserve"> such as </w:t>
      </w:r>
      <w:r w:rsidR="008F3F58" w:rsidRPr="007C388E">
        <w:rPr>
          <w:rFonts w:cstheme="minorHAnsi"/>
          <w:sz w:val="28"/>
          <w:szCs w:val="28"/>
        </w:rPr>
        <w:t>gratitude</w:t>
      </w:r>
      <w:r w:rsidR="003619F1" w:rsidRPr="007C388E">
        <w:rPr>
          <w:rFonts w:cstheme="minorHAnsi"/>
          <w:sz w:val="28"/>
          <w:szCs w:val="28"/>
        </w:rPr>
        <w:t xml:space="preserve">, </w:t>
      </w:r>
      <w:r w:rsidR="008F3F58" w:rsidRPr="007C388E">
        <w:rPr>
          <w:rFonts w:cstheme="minorHAnsi"/>
          <w:sz w:val="28"/>
          <w:szCs w:val="28"/>
        </w:rPr>
        <w:t>progression</w:t>
      </w:r>
      <w:r w:rsidR="003619F1" w:rsidRPr="007C388E">
        <w:rPr>
          <w:rFonts w:cstheme="minorHAnsi"/>
          <w:sz w:val="28"/>
          <w:szCs w:val="28"/>
        </w:rPr>
        <w:t xml:space="preserve">, and responsibility and internal </w:t>
      </w:r>
      <w:r w:rsidR="00D853A2" w:rsidRPr="007C388E">
        <w:rPr>
          <w:rFonts w:cstheme="minorHAnsi"/>
          <w:sz w:val="28"/>
          <w:szCs w:val="28"/>
        </w:rPr>
        <w:t>factors</w:t>
      </w:r>
      <w:r w:rsidR="003619F1" w:rsidRPr="007C388E">
        <w:rPr>
          <w:rFonts w:cstheme="minorHAnsi"/>
          <w:sz w:val="28"/>
          <w:szCs w:val="28"/>
        </w:rPr>
        <w:t xml:space="preserve"> such as success, development, and interest are equally compelling.</w:t>
      </w:r>
      <w:r w:rsidR="00D041F9" w:rsidRPr="007C388E">
        <w:rPr>
          <w:rFonts w:cstheme="minorHAnsi"/>
          <w:sz w:val="28"/>
          <w:szCs w:val="28"/>
        </w:rPr>
        <w:t xml:space="preserve"> </w:t>
      </w:r>
    </w:p>
    <w:p w14:paraId="446731F2" w14:textId="6D378588" w:rsidR="00D041F9" w:rsidRPr="007C388E" w:rsidRDefault="00D041F9" w:rsidP="00EA3FDC">
      <w:pPr>
        <w:jc w:val="both"/>
        <w:rPr>
          <w:rFonts w:cstheme="minorHAnsi"/>
          <w:sz w:val="28"/>
          <w:szCs w:val="28"/>
        </w:rPr>
      </w:pPr>
      <w:r w:rsidRPr="007C388E">
        <w:rPr>
          <w:rFonts w:cstheme="minorHAnsi"/>
          <w:sz w:val="28"/>
          <w:szCs w:val="28"/>
        </w:rPr>
        <w:t xml:space="preserve">The hygiene factors are linked to Maslow's lower levels of hierarchy, whereas the motivators are linked to the upper ones. The line manager must focus on the </w:t>
      </w:r>
      <w:r w:rsidR="00F72690" w:rsidRPr="007C388E">
        <w:rPr>
          <w:rFonts w:cstheme="minorHAnsi"/>
          <w:sz w:val="28"/>
          <w:szCs w:val="28"/>
        </w:rPr>
        <w:t>intrinsic factors</w:t>
      </w:r>
      <w:r w:rsidRPr="007C388E">
        <w:rPr>
          <w:rFonts w:cstheme="minorHAnsi"/>
          <w:sz w:val="28"/>
          <w:szCs w:val="28"/>
        </w:rPr>
        <w:t xml:space="preserve"> </w:t>
      </w:r>
      <w:r w:rsidR="00F72690" w:rsidRPr="007C388E">
        <w:rPr>
          <w:rFonts w:cstheme="minorHAnsi"/>
          <w:sz w:val="28"/>
          <w:szCs w:val="28"/>
        </w:rPr>
        <w:t>so the employee</w:t>
      </w:r>
      <w:r w:rsidRPr="007C388E">
        <w:rPr>
          <w:rFonts w:cstheme="minorHAnsi"/>
          <w:sz w:val="28"/>
          <w:szCs w:val="28"/>
        </w:rPr>
        <w:t xml:space="preserve"> to be motivated. The hygiene factors are used to prevent dissatisfaction in the workplace, whilst the motivators are being used to determine what employee is enabled to achieve.</w:t>
      </w:r>
    </w:p>
    <w:p w14:paraId="7EAE01EB" w14:textId="45F3D8D8" w:rsidR="008F3F58" w:rsidRPr="007C388E" w:rsidRDefault="008F3F58" w:rsidP="00C91438">
      <w:pPr>
        <w:jc w:val="both"/>
        <w:rPr>
          <w:rFonts w:cstheme="minorHAnsi"/>
          <w:sz w:val="28"/>
          <w:szCs w:val="28"/>
        </w:rPr>
      </w:pPr>
    </w:p>
    <w:p w14:paraId="141A105C" w14:textId="0C2E699F" w:rsidR="00CF46F0" w:rsidRPr="00C91438" w:rsidRDefault="009D3941" w:rsidP="00C91438">
      <w:pPr>
        <w:jc w:val="right"/>
        <w:rPr>
          <w:rFonts w:cstheme="minorHAnsi"/>
          <w:color w:val="000000"/>
          <w:sz w:val="24"/>
          <w:szCs w:val="24"/>
          <w:shd w:val="clear" w:color="auto" w:fill="FFFFFF"/>
        </w:rPr>
      </w:pPr>
      <w:r w:rsidRPr="00C91438">
        <w:rPr>
          <w:rFonts w:cstheme="minorHAnsi"/>
          <w:color w:val="000000"/>
          <w:sz w:val="24"/>
          <w:szCs w:val="24"/>
          <w:shd w:val="clear" w:color="auto" w:fill="FFFFFF"/>
        </w:rPr>
        <w:t>(Expert Program Management, 2021)</w:t>
      </w:r>
    </w:p>
    <w:p w14:paraId="64A07D80" w14:textId="63DC19C2" w:rsidR="00E71AF7" w:rsidRPr="007C388E" w:rsidRDefault="003E3E49" w:rsidP="00EA3FDC">
      <w:pPr>
        <w:jc w:val="both"/>
        <w:rPr>
          <w:rFonts w:cstheme="minorHAnsi"/>
          <w:color w:val="000000"/>
          <w:sz w:val="28"/>
          <w:szCs w:val="28"/>
          <w:shd w:val="clear" w:color="auto" w:fill="FFFFFF"/>
        </w:rPr>
      </w:pPr>
      <w:r w:rsidRPr="007C388E">
        <w:rPr>
          <w:rFonts w:cstheme="minorHAnsi"/>
          <w:color w:val="000000"/>
          <w:sz w:val="28"/>
          <w:szCs w:val="28"/>
          <w:shd w:val="clear" w:color="auto" w:fill="FFFFFF"/>
        </w:rPr>
        <w:t>One of the advantages of the theory is that</w:t>
      </w:r>
      <w:r w:rsidR="00D87737" w:rsidRPr="007C388E">
        <w:rPr>
          <w:rFonts w:cstheme="minorHAnsi"/>
          <w:color w:val="000000"/>
          <w:sz w:val="28"/>
          <w:szCs w:val="28"/>
          <w:shd w:val="clear" w:color="auto" w:fill="FFFFFF"/>
        </w:rPr>
        <w:t xml:space="preserve"> helps managers </w:t>
      </w:r>
      <w:r w:rsidR="002F2332" w:rsidRPr="007C388E">
        <w:rPr>
          <w:rFonts w:cstheme="minorHAnsi"/>
          <w:color w:val="000000"/>
          <w:sz w:val="28"/>
          <w:szCs w:val="28"/>
          <w:shd w:val="clear" w:color="auto" w:fill="FFFFFF"/>
        </w:rPr>
        <w:t xml:space="preserve">to understand what kind of reforms needs </w:t>
      </w:r>
      <w:r w:rsidR="00172B07" w:rsidRPr="007C388E">
        <w:rPr>
          <w:rFonts w:cstheme="minorHAnsi"/>
          <w:color w:val="000000"/>
          <w:sz w:val="28"/>
          <w:szCs w:val="28"/>
          <w:shd w:val="clear" w:color="auto" w:fill="FFFFFF"/>
        </w:rPr>
        <w:t xml:space="preserve">to be adjusted to provide job satisfaction and to help company grow. </w:t>
      </w:r>
    </w:p>
    <w:p w14:paraId="11B7D6E9" w14:textId="307309A9" w:rsidR="009010C3" w:rsidRPr="002D20EB" w:rsidRDefault="004B6E45" w:rsidP="00EA3FDC">
      <w:pPr>
        <w:jc w:val="both"/>
        <w:rPr>
          <w:rFonts w:cstheme="minorHAnsi"/>
          <w:color w:val="000000"/>
          <w:sz w:val="24"/>
          <w:szCs w:val="24"/>
          <w:shd w:val="clear" w:color="auto" w:fill="FFFFFF"/>
        </w:rPr>
      </w:pPr>
      <w:r>
        <w:rPr>
          <w:rFonts w:cstheme="minorHAnsi"/>
          <w:color w:val="000000"/>
          <w:sz w:val="28"/>
          <w:szCs w:val="28"/>
          <w:shd w:val="clear" w:color="auto" w:fill="FFFFFF"/>
        </w:rPr>
        <w:t xml:space="preserve">According </w:t>
      </w:r>
      <w:r w:rsidR="005A30F9" w:rsidRPr="007C388E">
        <w:rPr>
          <w:rFonts w:cstheme="minorHAnsi"/>
          <w:color w:val="000000"/>
          <w:sz w:val="28"/>
          <w:szCs w:val="28"/>
          <w:shd w:val="clear" w:color="auto" w:fill="FFFFFF"/>
        </w:rPr>
        <w:t>to</w:t>
      </w:r>
      <w:r w:rsidR="004931C9" w:rsidRPr="007C388E">
        <w:rPr>
          <w:rFonts w:cstheme="minorHAnsi"/>
          <w:color w:val="000000"/>
          <w:sz w:val="28"/>
          <w:szCs w:val="28"/>
          <w:shd w:val="clear" w:color="auto" w:fill="FFFFFF"/>
        </w:rPr>
        <w:t xml:space="preserve"> the </w:t>
      </w:r>
      <w:r w:rsidR="005A30F9" w:rsidRPr="007C388E">
        <w:rPr>
          <w:rFonts w:cstheme="minorHAnsi"/>
          <w:color w:val="000000"/>
          <w:sz w:val="28"/>
          <w:szCs w:val="28"/>
          <w:shd w:val="clear" w:color="auto" w:fill="FFFFFF"/>
        </w:rPr>
        <w:t xml:space="preserve">Herzberg </w:t>
      </w:r>
      <w:r w:rsidR="0001074F" w:rsidRPr="007C388E">
        <w:rPr>
          <w:rFonts w:cstheme="minorHAnsi"/>
          <w:color w:val="000000"/>
          <w:sz w:val="28"/>
          <w:szCs w:val="28"/>
          <w:shd w:val="clear" w:color="auto" w:fill="FFFFFF"/>
        </w:rPr>
        <w:t>Theory</w:t>
      </w:r>
      <w:r w:rsidR="004931C9" w:rsidRPr="007C388E">
        <w:rPr>
          <w:rFonts w:cstheme="minorHAnsi"/>
          <w:color w:val="000000"/>
          <w:sz w:val="28"/>
          <w:szCs w:val="28"/>
          <w:shd w:val="clear" w:color="auto" w:fill="FFFFFF"/>
        </w:rPr>
        <w:t xml:space="preserve"> </w:t>
      </w:r>
      <w:r w:rsidR="005A30F9" w:rsidRPr="007C388E">
        <w:rPr>
          <w:rFonts w:cstheme="minorHAnsi"/>
          <w:color w:val="000000"/>
          <w:sz w:val="28"/>
          <w:szCs w:val="28"/>
          <w:shd w:val="clear" w:color="auto" w:fill="FFFFFF"/>
        </w:rPr>
        <w:t>t</w:t>
      </w:r>
      <w:r w:rsidR="004931C9" w:rsidRPr="007C388E">
        <w:rPr>
          <w:rFonts w:cstheme="minorHAnsi"/>
          <w:color w:val="000000"/>
          <w:sz w:val="28"/>
          <w:szCs w:val="28"/>
          <w:shd w:val="clear" w:color="auto" w:fill="FFFFFF"/>
        </w:rPr>
        <w:t>he wage structure should be realistic and equitable. It must also be competitive with other businesses in the same field</w:t>
      </w:r>
      <w:r w:rsidR="00E006C5" w:rsidRPr="007C388E">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However, </w:t>
      </w:r>
      <w:r w:rsidR="004053BB" w:rsidRPr="007C388E">
        <w:rPr>
          <w:rFonts w:cstheme="minorHAnsi"/>
          <w:color w:val="000000"/>
          <w:sz w:val="28"/>
          <w:szCs w:val="28"/>
          <w:shd w:val="clear" w:color="auto" w:fill="FFFFFF"/>
        </w:rPr>
        <w:t xml:space="preserve">according </w:t>
      </w:r>
      <w:r w:rsidRPr="007C388E">
        <w:rPr>
          <w:rFonts w:cstheme="minorHAnsi"/>
          <w:color w:val="000000"/>
          <w:sz w:val="28"/>
          <w:szCs w:val="28"/>
          <w:shd w:val="clear" w:color="auto" w:fill="FFFFFF"/>
        </w:rPr>
        <w:t xml:space="preserve">to </w:t>
      </w:r>
      <w:r w:rsidRPr="00C91438">
        <w:rPr>
          <w:rFonts w:cstheme="minorHAnsi"/>
          <w:color w:val="000000"/>
          <w:sz w:val="24"/>
          <w:szCs w:val="24"/>
          <w:shd w:val="clear" w:color="auto" w:fill="FFFFFF"/>
        </w:rPr>
        <w:t>(</w:t>
      </w:r>
      <w:r w:rsidR="002D20EB" w:rsidRPr="00C91438">
        <w:rPr>
          <w:rFonts w:cstheme="minorHAnsi"/>
          <w:color w:val="000000"/>
          <w:sz w:val="24"/>
          <w:szCs w:val="24"/>
          <w:shd w:val="clear" w:color="auto" w:fill="FFFFFF"/>
        </w:rPr>
        <w:t>Four Main Theories of Motivation, 2021)</w:t>
      </w:r>
      <w:r w:rsidR="002D20EB">
        <w:rPr>
          <w:rFonts w:cstheme="minorHAnsi"/>
          <w:color w:val="000000"/>
          <w:sz w:val="24"/>
          <w:szCs w:val="24"/>
          <w:shd w:val="clear" w:color="auto" w:fill="FFFFFF"/>
        </w:rPr>
        <w:t xml:space="preserve"> </w:t>
      </w:r>
      <w:r w:rsidR="0035586B" w:rsidRPr="007C388E">
        <w:rPr>
          <w:rFonts w:cstheme="minorHAnsi"/>
          <w:color w:val="000000"/>
          <w:sz w:val="28"/>
          <w:szCs w:val="28"/>
          <w:shd w:val="clear" w:color="auto" w:fill="FFFFFF"/>
        </w:rPr>
        <w:t xml:space="preserve">its more focused </w:t>
      </w:r>
      <w:r w:rsidR="00D32EFE" w:rsidRPr="007C388E">
        <w:rPr>
          <w:rFonts w:cstheme="minorHAnsi"/>
          <w:color w:val="000000"/>
          <w:sz w:val="28"/>
          <w:szCs w:val="28"/>
          <w:shd w:val="clear" w:color="auto" w:fill="FFFFFF"/>
        </w:rPr>
        <w:t xml:space="preserve">on motivators </w:t>
      </w:r>
      <w:r w:rsidR="0035586B" w:rsidRPr="007C388E">
        <w:rPr>
          <w:rFonts w:cstheme="minorHAnsi"/>
          <w:color w:val="000000"/>
          <w:sz w:val="28"/>
          <w:szCs w:val="28"/>
          <w:shd w:val="clear" w:color="auto" w:fill="FFFFFF"/>
        </w:rPr>
        <w:t>than on</w:t>
      </w:r>
      <w:r w:rsidR="00D32EFE" w:rsidRPr="007C388E">
        <w:rPr>
          <w:rFonts w:cstheme="minorHAnsi"/>
          <w:color w:val="000000"/>
          <w:sz w:val="28"/>
          <w:szCs w:val="28"/>
          <w:shd w:val="clear" w:color="auto" w:fill="FFFFFF"/>
        </w:rPr>
        <w:t xml:space="preserve"> </w:t>
      </w:r>
      <w:r w:rsidR="0035586B" w:rsidRPr="007C388E">
        <w:rPr>
          <w:rFonts w:cstheme="minorHAnsi"/>
          <w:color w:val="000000"/>
          <w:sz w:val="28"/>
          <w:szCs w:val="28"/>
          <w:shd w:val="clear" w:color="auto" w:fill="FFFFFF"/>
        </w:rPr>
        <w:t>hygiene factors</w:t>
      </w:r>
      <w:r w:rsidR="005D1533" w:rsidRPr="007C388E">
        <w:rPr>
          <w:rFonts w:cstheme="minorHAnsi"/>
          <w:color w:val="000000"/>
          <w:sz w:val="28"/>
          <w:szCs w:val="28"/>
          <w:shd w:val="clear" w:color="auto" w:fill="FFFFFF"/>
        </w:rPr>
        <w:t xml:space="preserve">, also this theory does not have a clear measure of what motivation means, in addition what </w:t>
      </w:r>
      <w:r w:rsidR="00F53EDA" w:rsidRPr="007C388E">
        <w:rPr>
          <w:rFonts w:cstheme="minorHAnsi"/>
          <w:color w:val="000000"/>
          <w:sz w:val="28"/>
          <w:szCs w:val="28"/>
          <w:shd w:val="clear" w:color="auto" w:fill="FFFFFF"/>
        </w:rPr>
        <w:t xml:space="preserve">satisfy an employee perhaps dissatisfy another one. </w:t>
      </w:r>
    </w:p>
    <w:p w14:paraId="61AAB488" w14:textId="0C90F51E" w:rsidR="00CE77DE" w:rsidRDefault="00CE77DE" w:rsidP="00C91438">
      <w:pPr>
        <w:pStyle w:val="Heading2"/>
        <w:jc w:val="both"/>
        <w:rPr>
          <w:rFonts w:asciiTheme="minorHAnsi" w:hAnsiTheme="minorHAnsi" w:cstheme="minorHAnsi"/>
          <w:sz w:val="28"/>
          <w:szCs w:val="28"/>
        </w:rPr>
      </w:pPr>
      <w:bookmarkStart w:id="6" w:name="_Toc89850172"/>
      <w:r w:rsidRPr="007C388E">
        <w:rPr>
          <w:rFonts w:asciiTheme="minorHAnsi" w:hAnsiTheme="minorHAnsi" w:cstheme="minorHAnsi"/>
          <w:sz w:val="28"/>
          <w:szCs w:val="28"/>
        </w:rPr>
        <w:t>RED MODEL</w:t>
      </w:r>
      <w:bookmarkEnd w:id="6"/>
    </w:p>
    <w:p w14:paraId="65DF60CB" w14:textId="77777777" w:rsidR="00043218" w:rsidRPr="00043218" w:rsidRDefault="00043218" w:rsidP="00043218"/>
    <w:p w14:paraId="2D88A3C1" w14:textId="6A7463E5" w:rsidR="002D7D73" w:rsidRDefault="003C5B30" w:rsidP="00C91438">
      <w:pPr>
        <w:jc w:val="both"/>
        <w:rPr>
          <w:rFonts w:cstheme="minorHAnsi"/>
          <w:sz w:val="28"/>
          <w:szCs w:val="28"/>
        </w:rPr>
      </w:pPr>
      <w:r w:rsidRPr="003C5B30">
        <w:rPr>
          <w:rFonts w:cstheme="minorHAnsi"/>
          <w:sz w:val="28"/>
          <w:szCs w:val="28"/>
        </w:rPr>
        <w:t xml:space="preserve">In the context of today's circumstances, critical thinking assists leaders in challenging old assumptions and rethinking conventional ways. Using these critical </w:t>
      </w:r>
      <w:r w:rsidR="00BE4FE8" w:rsidRPr="003C5B30">
        <w:rPr>
          <w:rFonts w:cstheme="minorHAnsi"/>
          <w:sz w:val="28"/>
          <w:szCs w:val="28"/>
        </w:rPr>
        <w:t>skills</w:t>
      </w:r>
      <w:r w:rsidRPr="003C5B30">
        <w:rPr>
          <w:rFonts w:cstheme="minorHAnsi"/>
          <w:sz w:val="28"/>
          <w:szCs w:val="28"/>
        </w:rPr>
        <w:t xml:space="preserve"> allows leaders to make better judgments in every scenario, no matter how stressed. Critical thinking abilities enable leaders to handle change easily and avoid reactionary judgments, helping them to fulfil their objective more successfully and efficiently, regardless of their budget situation.</w:t>
      </w:r>
    </w:p>
    <w:p w14:paraId="5C029374" w14:textId="069D1E13" w:rsidR="00BE4FE8" w:rsidRPr="007C388E" w:rsidRDefault="00BE4FE8" w:rsidP="00BE4FE8">
      <w:pPr>
        <w:jc w:val="right"/>
        <w:rPr>
          <w:rFonts w:cstheme="minorHAnsi"/>
          <w:sz w:val="28"/>
          <w:szCs w:val="28"/>
        </w:rPr>
      </w:pPr>
      <w:r>
        <w:rPr>
          <w:rFonts w:ascii="Open Sans" w:hAnsi="Open Sans" w:cs="Open Sans"/>
          <w:color w:val="000000"/>
          <w:sz w:val="20"/>
          <w:szCs w:val="20"/>
          <w:shd w:val="clear" w:color="auto" w:fill="FFFFFF"/>
        </w:rPr>
        <w:t>(How the R.E.D Model Can Make You a Better Leader (and Thinker), 2021)</w:t>
      </w:r>
    </w:p>
    <w:p w14:paraId="298A2D37" w14:textId="20632192" w:rsidR="00984AFF" w:rsidRPr="007C388E" w:rsidRDefault="00B8558E" w:rsidP="00C91438">
      <w:pPr>
        <w:jc w:val="both"/>
        <w:rPr>
          <w:rFonts w:cstheme="minorHAnsi"/>
          <w:sz w:val="28"/>
          <w:szCs w:val="28"/>
        </w:rPr>
      </w:pPr>
      <w:r w:rsidRPr="007C388E">
        <w:rPr>
          <w:rFonts w:cstheme="minorHAnsi"/>
          <w:i/>
          <w:iCs/>
          <w:color w:val="FF0000"/>
          <w:sz w:val="28"/>
          <w:szCs w:val="28"/>
        </w:rPr>
        <w:t>Recognizing assumption</w:t>
      </w:r>
      <w:r w:rsidR="00D214AF" w:rsidRPr="007C388E">
        <w:rPr>
          <w:rFonts w:cstheme="minorHAnsi"/>
          <w:i/>
          <w:iCs/>
          <w:color w:val="FF0000"/>
          <w:sz w:val="28"/>
          <w:szCs w:val="28"/>
        </w:rPr>
        <w:t xml:space="preserve"> -</w:t>
      </w:r>
      <w:r w:rsidRPr="007C388E">
        <w:rPr>
          <w:rFonts w:cstheme="minorHAnsi"/>
          <w:i/>
          <w:iCs/>
          <w:color w:val="FF0000"/>
          <w:sz w:val="28"/>
          <w:szCs w:val="28"/>
        </w:rPr>
        <w:t xml:space="preserve"> </w:t>
      </w:r>
      <w:r w:rsidR="00984AFF" w:rsidRPr="007C388E">
        <w:rPr>
          <w:rFonts w:cstheme="minorHAnsi"/>
          <w:sz w:val="28"/>
          <w:szCs w:val="28"/>
        </w:rPr>
        <w:t>Microsoft implements Frederick Herzberg Two- Factors theory,</w:t>
      </w:r>
      <w:r w:rsidR="009A3833" w:rsidRPr="007C388E">
        <w:rPr>
          <w:rFonts w:cstheme="minorHAnsi"/>
          <w:sz w:val="28"/>
          <w:szCs w:val="28"/>
        </w:rPr>
        <w:t xml:space="preserve"> </w:t>
      </w:r>
      <w:r w:rsidR="00984AFF" w:rsidRPr="007C388E">
        <w:rPr>
          <w:rFonts w:cstheme="minorHAnsi"/>
          <w:sz w:val="28"/>
          <w:szCs w:val="28"/>
        </w:rPr>
        <w:t xml:space="preserve">to motivate </w:t>
      </w:r>
      <w:r w:rsidR="00AA2727">
        <w:rPr>
          <w:rFonts w:cstheme="minorHAnsi"/>
          <w:sz w:val="28"/>
          <w:szCs w:val="28"/>
        </w:rPr>
        <w:t xml:space="preserve">its </w:t>
      </w:r>
      <w:r w:rsidR="00984AFF" w:rsidRPr="007C388E">
        <w:rPr>
          <w:rFonts w:cstheme="minorHAnsi"/>
          <w:sz w:val="28"/>
          <w:szCs w:val="28"/>
        </w:rPr>
        <w:t xml:space="preserve">workers </w:t>
      </w:r>
      <w:r w:rsidR="00274392">
        <w:rPr>
          <w:rFonts w:cstheme="minorHAnsi"/>
          <w:sz w:val="28"/>
          <w:szCs w:val="28"/>
        </w:rPr>
        <w:t xml:space="preserve">according </w:t>
      </w:r>
      <w:r w:rsidR="00274392">
        <w:rPr>
          <w:rFonts w:ascii="Open Sans" w:hAnsi="Open Sans" w:cs="Open Sans"/>
          <w:color w:val="000000"/>
          <w:sz w:val="20"/>
          <w:szCs w:val="20"/>
          <w:shd w:val="clear" w:color="auto" w:fill="FFFFFF"/>
        </w:rPr>
        <w:t xml:space="preserve">(Barton, 2021) </w:t>
      </w:r>
      <w:r w:rsidR="00984AFF" w:rsidRPr="007C388E">
        <w:rPr>
          <w:rFonts w:cstheme="minorHAnsi"/>
          <w:sz w:val="28"/>
          <w:szCs w:val="28"/>
        </w:rPr>
        <w:t xml:space="preserve">by implementing Human Resource policy such as employment equity, management training, and a staff complaint system. </w:t>
      </w:r>
    </w:p>
    <w:p w14:paraId="031D3BD9" w14:textId="2EEF9734" w:rsidR="00D214AF" w:rsidRPr="007C388E" w:rsidRDefault="00D623CB" w:rsidP="00C91438">
      <w:pPr>
        <w:jc w:val="both"/>
        <w:rPr>
          <w:rFonts w:cstheme="minorHAnsi"/>
          <w:sz w:val="28"/>
          <w:szCs w:val="28"/>
        </w:rPr>
      </w:pPr>
      <w:r w:rsidRPr="007C388E">
        <w:rPr>
          <w:rFonts w:cstheme="minorHAnsi"/>
          <w:sz w:val="28"/>
          <w:szCs w:val="28"/>
        </w:rPr>
        <w:t xml:space="preserve">According to the Microsoft Global Report, they gave a range of official and informal feedbacks throughout the coronavirus pandemic, </w:t>
      </w:r>
      <w:r w:rsidR="003F5C98" w:rsidRPr="007C388E">
        <w:rPr>
          <w:rFonts w:cstheme="minorHAnsi"/>
          <w:sz w:val="28"/>
          <w:szCs w:val="28"/>
        </w:rPr>
        <w:t xml:space="preserve">which </w:t>
      </w:r>
      <w:r w:rsidRPr="007C388E">
        <w:rPr>
          <w:rFonts w:cstheme="minorHAnsi"/>
          <w:sz w:val="28"/>
          <w:szCs w:val="28"/>
        </w:rPr>
        <w:t>allow</w:t>
      </w:r>
      <w:r w:rsidR="003F5C98" w:rsidRPr="007C388E">
        <w:rPr>
          <w:rFonts w:cstheme="minorHAnsi"/>
          <w:sz w:val="28"/>
          <w:szCs w:val="28"/>
        </w:rPr>
        <w:t>s</w:t>
      </w:r>
      <w:r w:rsidRPr="007C388E">
        <w:rPr>
          <w:rFonts w:cstheme="minorHAnsi"/>
          <w:sz w:val="28"/>
          <w:szCs w:val="28"/>
        </w:rPr>
        <w:t xml:space="preserve"> them to listen, learn, and adjust </w:t>
      </w:r>
      <w:r w:rsidR="007C388E" w:rsidRPr="007C388E">
        <w:rPr>
          <w:rFonts w:cstheme="minorHAnsi"/>
          <w:sz w:val="28"/>
          <w:szCs w:val="28"/>
        </w:rPr>
        <w:t>to</w:t>
      </w:r>
      <w:r w:rsidRPr="007C388E">
        <w:rPr>
          <w:rFonts w:cstheme="minorHAnsi"/>
          <w:sz w:val="28"/>
          <w:szCs w:val="28"/>
        </w:rPr>
        <w:t xml:space="preserve"> help their employees at that period</w:t>
      </w:r>
      <w:r w:rsidR="00D214AF" w:rsidRPr="007C388E">
        <w:rPr>
          <w:rFonts w:cstheme="minorHAnsi"/>
          <w:sz w:val="28"/>
          <w:szCs w:val="28"/>
        </w:rPr>
        <w:t xml:space="preserve">. </w:t>
      </w:r>
      <w:r w:rsidR="00BC04DD" w:rsidRPr="007C388E">
        <w:rPr>
          <w:rFonts w:cstheme="minorHAnsi"/>
          <w:sz w:val="28"/>
          <w:szCs w:val="28"/>
        </w:rPr>
        <w:t>Microsoft is well-known for implementing diversity and inclusion in the workplace, which makes employees feel appreciated</w:t>
      </w:r>
      <w:r w:rsidR="00BA3C3D" w:rsidRPr="007C388E">
        <w:rPr>
          <w:rFonts w:cstheme="minorHAnsi"/>
          <w:sz w:val="28"/>
          <w:szCs w:val="28"/>
        </w:rPr>
        <w:t xml:space="preserve"> and</w:t>
      </w:r>
      <w:r w:rsidR="00BC04DD" w:rsidRPr="007C388E">
        <w:rPr>
          <w:rFonts w:cstheme="minorHAnsi"/>
          <w:sz w:val="28"/>
          <w:szCs w:val="28"/>
        </w:rPr>
        <w:t xml:space="preserve"> in a good work environment.</w:t>
      </w:r>
    </w:p>
    <w:p w14:paraId="64150EE8" w14:textId="0EB27F9D" w:rsidR="00B8558E" w:rsidRPr="007C388E" w:rsidRDefault="00B8558E" w:rsidP="00C91438">
      <w:pPr>
        <w:jc w:val="both"/>
        <w:rPr>
          <w:rFonts w:cstheme="minorHAnsi"/>
          <w:i/>
          <w:iCs/>
          <w:color w:val="FF0000"/>
          <w:sz w:val="28"/>
          <w:szCs w:val="28"/>
        </w:rPr>
      </w:pPr>
    </w:p>
    <w:p w14:paraId="69EDE9D8" w14:textId="7FBB0947" w:rsidR="009A01FE" w:rsidRPr="007C388E" w:rsidRDefault="00B8558E" w:rsidP="00C91438">
      <w:pPr>
        <w:jc w:val="both"/>
        <w:rPr>
          <w:rFonts w:cstheme="minorHAnsi"/>
          <w:sz w:val="28"/>
          <w:szCs w:val="28"/>
        </w:rPr>
      </w:pPr>
      <w:r w:rsidRPr="007C388E">
        <w:rPr>
          <w:rFonts w:cstheme="minorHAnsi"/>
          <w:i/>
          <w:iCs/>
          <w:color w:val="FF0000"/>
          <w:sz w:val="28"/>
          <w:szCs w:val="28"/>
        </w:rPr>
        <w:lastRenderedPageBreak/>
        <w:t xml:space="preserve">Evaluating Evidence </w:t>
      </w:r>
      <w:r w:rsidR="002C2C8B" w:rsidRPr="007C388E">
        <w:rPr>
          <w:rFonts w:cstheme="minorHAnsi"/>
          <w:i/>
          <w:iCs/>
          <w:color w:val="FF0000"/>
          <w:sz w:val="28"/>
          <w:szCs w:val="28"/>
        </w:rPr>
        <w:t>–</w:t>
      </w:r>
      <w:r w:rsidR="007870F0" w:rsidRPr="007C388E">
        <w:rPr>
          <w:rFonts w:cstheme="minorHAnsi"/>
          <w:i/>
          <w:iCs/>
          <w:color w:val="FF0000"/>
          <w:sz w:val="28"/>
          <w:szCs w:val="28"/>
        </w:rPr>
        <w:t xml:space="preserve"> </w:t>
      </w:r>
      <w:r w:rsidR="007870F0" w:rsidRPr="007C388E">
        <w:rPr>
          <w:rFonts w:cstheme="minorHAnsi"/>
          <w:sz w:val="28"/>
          <w:szCs w:val="28"/>
        </w:rPr>
        <w:t xml:space="preserve">Microsoft </w:t>
      </w:r>
      <w:r w:rsidR="004A56F2" w:rsidRPr="007C388E">
        <w:rPr>
          <w:rFonts w:cstheme="minorHAnsi"/>
          <w:sz w:val="28"/>
          <w:szCs w:val="28"/>
        </w:rPr>
        <w:t xml:space="preserve">provide a wide range of </w:t>
      </w:r>
      <w:r w:rsidR="0038173A" w:rsidRPr="007C388E">
        <w:rPr>
          <w:rFonts w:cstheme="minorHAnsi"/>
          <w:sz w:val="28"/>
          <w:szCs w:val="28"/>
        </w:rPr>
        <w:t>opportunitie</w:t>
      </w:r>
      <w:r w:rsidR="004A56F2" w:rsidRPr="007C388E">
        <w:rPr>
          <w:rFonts w:cstheme="minorHAnsi"/>
          <w:sz w:val="28"/>
          <w:szCs w:val="28"/>
        </w:rPr>
        <w:t>s to develop its employees</w:t>
      </w:r>
      <w:r w:rsidR="00FF1EA4" w:rsidRPr="007C388E">
        <w:rPr>
          <w:rFonts w:cstheme="minorHAnsi"/>
          <w:sz w:val="28"/>
          <w:szCs w:val="28"/>
        </w:rPr>
        <w:t>, and help them achieve their full potential,</w:t>
      </w:r>
      <w:r w:rsidR="00201840" w:rsidRPr="007C388E">
        <w:rPr>
          <w:rFonts w:cstheme="minorHAnsi"/>
          <w:sz w:val="28"/>
          <w:szCs w:val="28"/>
        </w:rPr>
        <w:t xml:space="preserve"> </w:t>
      </w:r>
      <w:r w:rsidR="009D2A54" w:rsidRPr="007C388E">
        <w:rPr>
          <w:rFonts w:cstheme="minorHAnsi"/>
          <w:sz w:val="28"/>
          <w:szCs w:val="28"/>
        </w:rPr>
        <w:t>Microsoft</w:t>
      </w:r>
      <w:r w:rsidR="00201840" w:rsidRPr="007C388E">
        <w:rPr>
          <w:rFonts w:cstheme="minorHAnsi"/>
          <w:sz w:val="28"/>
          <w:szCs w:val="28"/>
        </w:rPr>
        <w:t xml:space="preserve"> concept is based on delivering the </w:t>
      </w:r>
      <w:r w:rsidR="006762BB" w:rsidRPr="007C388E">
        <w:rPr>
          <w:rFonts w:cstheme="minorHAnsi"/>
          <w:sz w:val="28"/>
          <w:szCs w:val="28"/>
        </w:rPr>
        <w:t>appropriate training at the perfect moment and at the right</w:t>
      </w:r>
      <w:r w:rsidR="005D1D5B" w:rsidRPr="007C388E">
        <w:rPr>
          <w:rFonts w:cstheme="minorHAnsi"/>
          <w:sz w:val="28"/>
          <w:szCs w:val="28"/>
        </w:rPr>
        <w:t xml:space="preserve"> moment. </w:t>
      </w:r>
    </w:p>
    <w:p w14:paraId="0448DBCC" w14:textId="72466B81" w:rsidR="00DD553A" w:rsidRPr="007C388E" w:rsidRDefault="009A01FE" w:rsidP="00C91438">
      <w:pPr>
        <w:jc w:val="both"/>
        <w:rPr>
          <w:rFonts w:cstheme="minorHAnsi"/>
          <w:sz w:val="28"/>
          <w:szCs w:val="28"/>
        </w:rPr>
      </w:pPr>
      <w:r w:rsidRPr="007C388E">
        <w:rPr>
          <w:rFonts w:cstheme="minorHAnsi"/>
          <w:sz w:val="28"/>
          <w:szCs w:val="28"/>
        </w:rPr>
        <w:t xml:space="preserve">In addition, business values, culture and </w:t>
      </w:r>
      <w:r w:rsidR="003642F4" w:rsidRPr="007C388E">
        <w:rPr>
          <w:rFonts w:cstheme="minorHAnsi"/>
          <w:sz w:val="28"/>
          <w:szCs w:val="28"/>
        </w:rPr>
        <w:t xml:space="preserve">standards of business conduct are a variety of subject </w:t>
      </w:r>
      <w:r w:rsidR="00EE777E" w:rsidRPr="007C388E">
        <w:rPr>
          <w:rFonts w:cstheme="minorHAnsi"/>
          <w:sz w:val="28"/>
          <w:szCs w:val="28"/>
        </w:rPr>
        <w:t>covered</w:t>
      </w:r>
      <w:r w:rsidR="003642F4" w:rsidRPr="007C388E">
        <w:rPr>
          <w:rFonts w:cstheme="minorHAnsi"/>
          <w:sz w:val="28"/>
          <w:szCs w:val="28"/>
        </w:rPr>
        <w:t xml:space="preserve"> during </w:t>
      </w:r>
      <w:r w:rsidR="00EE777E" w:rsidRPr="007C388E">
        <w:rPr>
          <w:rFonts w:cstheme="minorHAnsi"/>
          <w:sz w:val="28"/>
          <w:szCs w:val="28"/>
        </w:rPr>
        <w:t>recruitment</w:t>
      </w:r>
      <w:r w:rsidR="00DC3BFC" w:rsidRPr="007C388E">
        <w:rPr>
          <w:rFonts w:cstheme="minorHAnsi"/>
          <w:sz w:val="28"/>
          <w:szCs w:val="28"/>
        </w:rPr>
        <w:t xml:space="preserve">, another </w:t>
      </w:r>
      <w:r w:rsidR="005B2869" w:rsidRPr="007C388E">
        <w:rPr>
          <w:rFonts w:cstheme="minorHAnsi"/>
          <w:sz w:val="28"/>
          <w:szCs w:val="28"/>
        </w:rPr>
        <w:t>opportunity</w:t>
      </w:r>
      <w:r w:rsidR="00DC3BFC" w:rsidRPr="007C388E">
        <w:rPr>
          <w:rFonts w:cstheme="minorHAnsi"/>
          <w:sz w:val="28"/>
          <w:szCs w:val="28"/>
        </w:rPr>
        <w:t xml:space="preserve"> given by the company is</w:t>
      </w:r>
      <w:r w:rsidR="00793378" w:rsidRPr="007C388E">
        <w:rPr>
          <w:rFonts w:cstheme="minorHAnsi"/>
          <w:sz w:val="28"/>
          <w:szCs w:val="28"/>
        </w:rPr>
        <w:t xml:space="preserve"> the</w:t>
      </w:r>
      <w:r w:rsidR="00DC3BFC" w:rsidRPr="007C388E">
        <w:rPr>
          <w:rFonts w:cstheme="minorHAnsi"/>
          <w:sz w:val="28"/>
          <w:szCs w:val="28"/>
        </w:rPr>
        <w:t xml:space="preserve"> managerial learning designed to improve team building abilities</w:t>
      </w:r>
      <w:r w:rsidR="007360C2" w:rsidRPr="007C388E">
        <w:rPr>
          <w:rFonts w:cstheme="minorHAnsi"/>
          <w:sz w:val="28"/>
          <w:szCs w:val="28"/>
        </w:rPr>
        <w:t>,</w:t>
      </w:r>
      <w:r w:rsidR="002776DD" w:rsidRPr="007C388E">
        <w:rPr>
          <w:rFonts w:cstheme="minorHAnsi"/>
          <w:sz w:val="28"/>
          <w:szCs w:val="28"/>
        </w:rPr>
        <w:t xml:space="preserve"> a manager who develops</w:t>
      </w:r>
      <w:r w:rsidR="000F078A" w:rsidRPr="007C388E">
        <w:rPr>
          <w:rFonts w:cstheme="minorHAnsi"/>
          <w:sz w:val="28"/>
          <w:szCs w:val="28"/>
        </w:rPr>
        <w:t xml:space="preserve"> strong management skills may help the business achieve its purpose and vision. </w:t>
      </w:r>
    </w:p>
    <w:p w14:paraId="6FF1D36D" w14:textId="4A3D5E8B" w:rsidR="005114ED" w:rsidRPr="007C388E" w:rsidRDefault="008511D9" w:rsidP="00C91438">
      <w:pPr>
        <w:jc w:val="both"/>
        <w:rPr>
          <w:rFonts w:cstheme="minorHAnsi"/>
          <w:sz w:val="28"/>
          <w:szCs w:val="28"/>
        </w:rPr>
      </w:pPr>
      <w:r w:rsidRPr="007C388E">
        <w:rPr>
          <w:rFonts w:cstheme="minorHAnsi"/>
          <w:sz w:val="28"/>
          <w:szCs w:val="28"/>
        </w:rPr>
        <w:t>Furthermore</w:t>
      </w:r>
      <w:r w:rsidR="00572D28" w:rsidRPr="007C388E">
        <w:rPr>
          <w:rFonts w:cstheme="minorHAnsi"/>
          <w:sz w:val="28"/>
          <w:szCs w:val="28"/>
        </w:rPr>
        <w:t xml:space="preserve">, </w:t>
      </w:r>
      <w:r w:rsidR="00244370" w:rsidRPr="007C388E">
        <w:rPr>
          <w:rFonts w:cstheme="minorHAnsi"/>
          <w:sz w:val="28"/>
          <w:szCs w:val="28"/>
        </w:rPr>
        <w:t>Microsoft</w:t>
      </w:r>
      <w:r w:rsidR="00572D28" w:rsidRPr="007C388E">
        <w:rPr>
          <w:rFonts w:cstheme="minorHAnsi"/>
          <w:sz w:val="28"/>
          <w:szCs w:val="28"/>
        </w:rPr>
        <w:t xml:space="preserve"> </w:t>
      </w:r>
      <w:r w:rsidR="00244370" w:rsidRPr="007C388E">
        <w:rPr>
          <w:rFonts w:cstheme="minorHAnsi"/>
          <w:sz w:val="28"/>
          <w:szCs w:val="28"/>
        </w:rPr>
        <w:t>tr</w:t>
      </w:r>
      <w:r w:rsidR="00CF7340" w:rsidRPr="007C388E">
        <w:rPr>
          <w:rFonts w:cstheme="minorHAnsi"/>
          <w:sz w:val="28"/>
          <w:szCs w:val="28"/>
        </w:rPr>
        <w:t>ies</w:t>
      </w:r>
      <w:r w:rsidR="00572D28" w:rsidRPr="007C388E">
        <w:rPr>
          <w:rFonts w:cstheme="minorHAnsi"/>
          <w:sz w:val="28"/>
          <w:szCs w:val="28"/>
        </w:rPr>
        <w:t xml:space="preserve"> to win</w:t>
      </w:r>
      <w:r w:rsidR="005E43B1" w:rsidRPr="007C388E">
        <w:rPr>
          <w:rFonts w:cstheme="minorHAnsi"/>
          <w:sz w:val="28"/>
          <w:szCs w:val="28"/>
        </w:rPr>
        <w:t xml:space="preserve">, </w:t>
      </w:r>
      <w:r w:rsidRPr="007C388E">
        <w:rPr>
          <w:rFonts w:cstheme="minorHAnsi"/>
          <w:sz w:val="28"/>
          <w:szCs w:val="28"/>
        </w:rPr>
        <w:t>perform,</w:t>
      </w:r>
      <w:r w:rsidR="00572D28" w:rsidRPr="007C388E">
        <w:rPr>
          <w:rFonts w:cstheme="minorHAnsi"/>
          <w:sz w:val="28"/>
          <w:szCs w:val="28"/>
        </w:rPr>
        <w:t xml:space="preserve"> and maintain the loyalty of the public and associates, as well as the entire society by utilising the technology. The organization is committed beyond their efforts to create a sustainable future where anyone may benefit from the advantages and possibilities that technology can provide</w:t>
      </w:r>
      <w:r w:rsidR="00341021" w:rsidRPr="007C388E">
        <w:rPr>
          <w:rFonts w:cstheme="minorHAnsi"/>
          <w:sz w:val="28"/>
          <w:szCs w:val="28"/>
        </w:rPr>
        <w:t xml:space="preserve">, </w:t>
      </w:r>
      <w:r w:rsidR="00885294" w:rsidRPr="007C388E">
        <w:rPr>
          <w:rFonts w:cstheme="minorHAnsi"/>
          <w:sz w:val="28"/>
          <w:szCs w:val="28"/>
        </w:rPr>
        <w:t>their goal is to promote low-carbon strategies</w:t>
      </w:r>
      <w:r w:rsidR="00401627" w:rsidRPr="007C388E">
        <w:rPr>
          <w:rFonts w:cstheme="minorHAnsi"/>
          <w:sz w:val="28"/>
          <w:szCs w:val="28"/>
        </w:rPr>
        <w:t>, reducing environmental footprint</w:t>
      </w:r>
      <w:r w:rsidR="00553B43" w:rsidRPr="007C388E">
        <w:rPr>
          <w:rFonts w:cstheme="minorHAnsi"/>
          <w:sz w:val="28"/>
          <w:szCs w:val="28"/>
        </w:rPr>
        <w:t xml:space="preserve">, as well helping its employees and </w:t>
      </w:r>
      <w:r w:rsidR="00DB7798" w:rsidRPr="007C388E">
        <w:rPr>
          <w:rFonts w:cstheme="minorHAnsi"/>
          <w:sz w:val="28"/>
          <w:szCs w:val="28"/>
        </w:rPr>
        <w:t>partners</w:t>
      </w:r>
      <w:r w:rsidR="00553B43" w:rsidRPr="007C388E">
        <w:rPr>
          <w:rFonts w:cstheme="minorHAnsi"/>
          <w:sz w:val="28"/>
          <w:szCs w:val="28"/>
        </w:rPr>
        <w:t xml:space="preserve"> to build sustainable </w:t>
      </w:r>
      <w:r w:rsidR="00DB7798" w:rsidRPr="007C388E">
        <w:rPr>
          <w:rFonts w:cstheme="minorHAnsi"/>
          <w:sz w:val="28"/>
          <w:szCs w:val="28"/>
        </w:rPr>
        <w:t>solution</w:t>
      </w:r>
      <w:r w:rsidR="00707CBD" w:rsidRPr="007C388E">
        <w:rPr>
          <w:rFonts w:cstheme="minorHAnsi"/>
          <w:sz w:val="28"/>
          <w:szCs w:val="28"/>
        </w:rPr>
        <w:t>s</w:t>
      </w:r>
      <w:r w:rsidR="00DB7798" w:rsidRPr="007C388E">
        <w:rPr>
          <w:rFonts w:cstheme="minorHAnsi"/>
          <w:sz w:val="28"/>
          <w:szCs w:val="28"/>
        </w:rPr>
        <w:t xml:space="preserve">. </w:t>
      </w:r>
    </w:p>
    <w:p w14:paraId="28A2540E" w14:textId="77777777" w:rsidR="00E746CB" w:rsidRPr="007C388E" w:rsidRDefault="005114ED" w:rsidP="00C91438">
      <w:pPr>
        <w:jc w:val="both"/>
        <w:rPr>
          <w:rFonts w:cstheme="minorHAnsi"/>
          <w:sz w:val="28"/>
          <w:szCs w:val="28"/>
        </w:rPr>
      </w:pPr>
      <w:r w:rsidRPr="007C388E">
        <w:rPr>
          <w:rFonts w:cstheme="minorHAnsi"/>
          <w:sz w:val="28"/>
          <w:szCs w:val="28"/>
        </w:rPr>
        <w:t xml:space="preserve"> According to Microsoft webpage, the company creates long-term, and strategic initiatives that work together to create a highly unique portfolio that helps recruiting, rewarding, and retaining best employees. Their philosophy and beliefs are reinforced through these activities</w:t>
      </w:r>
      <w:r w:rsidR="00720156" w:rsidRPr="007C388E">
        <w:rPr>
          <w:rFonts w:cstheme="minorHAnsi"/>
          <w:sz w:val="28"/>
          <w:szCs w:val="28"/>
        </w:rPr>
        <w:t>.</w:t>
      </w:r>
    </w:p>
    <w:p w14:paraId="3DB6A441" w14:textId="77777777" w:rsidR="001D665E" w:rsidRPr="007C388E" w:rsidRDefault="00E746CB" w:rsidP="00C91438">
      <w:pPr>
        <w:jc w:val="both"/>
        <w:rPr>
          <w:rFonts w:cstheme="minorHAnsi"/>
          <w:color w:val="000000"/>
          <w:sz w:val="28"/>
          <w:szCs w:val="28"/>
          <w:shd w:val="clear" w:color="auto" w:fill="FFFFFF"/>
        </w:rPr>
      </w:pPr>
      <w:r w:rsidRPr="007C388E">
        <w:rPr>
          <w:rFonts w:cstheme="minorHAnsi"/>
          <w:color w:val="FF0000"/>
          <w:sz w:val="28"/>
          <w:szCs w:val="28"/>
        </w:rPr>
        <w:t xml:space="preserve"> </w:t>
      </w:r>
      <w:r w:rsidRPr="007C388E">
        <w:rPr>
          <w:rFonts w:cstheme="minorHAnsi"/>
          <w:sz w:val="28"/>
          <w:szCs w:val="28"/>
        </w:rPr>
        <w:t>Consequently, competitive remuneration that assures equal pay for equal work is a drawback as well as encouraging pay for performance, as it is creating job dissatisfaction.</w:t>
      </w:r>
      <w:r w:rsidR="001D665E" w:rsidRPr="007C388E">
        <w:rPr>
          <w:rFonts w:cstheme="minorHAnsi"/>
          <w:color w:val="000000"/>
          <w:sz w:val="28"/>
          <w:szCs w:val="28"/>
          <w:shd w:val="clear" w:color="auto" w:fill="FFFFFF"/>
        </w:rPr>
        <w:t xml:space="preserve"> </w:t>
      </w:r>
    </w:p>
    <w:p w14:paraId="32915492" w14:textId="1BFFC1B3" w:rsidR="00B8558E" w:rsidRPr="00C91438" w:rsidRDefault="001D665E" w:rsidP="00C91438">
      <w:pPr>
        <w:jc w:val="right"/>
        <w:rPr>
          <w:rFonts w:cstheme="minorHAnsi"/>
          <w:sz w:val="24"/>
          <w:szCs w:val="24"/>
        </w:rPr>
      </w:pPr>
      <w:r w:rsidRPr="00C91438">
        <w:rPr>
          <w:rFonts w:cstheme="minorHAnsi"/>
          <w:sz w:val="24"/>
          <w:szCs w:val="24"/>
          <w:shd w:val="clear" w:color="auto" w:fill="FFFFFF"/>
        </w:rPr>
        <w:t>(AI for Earth Tech Resources - Microsoft AI, 2021)</w:t>
      </w:r>
    </w:p>
    <w:p w14:paraId="14E978C1" w14:textId="77777777" w:rsidR="00514B54" w:rsidRPr="007C388E" w:rsidRDefault="00631D11" w:rsidP="00C91438">
      <w:pPr>
        <w:jc w:val="both"/>
        <w:rPr>
          <w:rFonts w:cstheme="minorHAnsi"/>
          <w:b/>
          <w:bCs/>
          <w:sz w:val="28"/>
          <w:szCs w:val="28"/>
        </w:rPr>
      </w:pPr>
      <w:r w:rsidRPr="00043218">
        <w:rPr>
          <w:rFonts w:cstheme="minorHAnsi"/>
          <w:i/>
          <w:iCs/>
          <w:color w:val="FF0000"/>
          <w:sz w:val="28"/>
          <w:szCs w:val="28"/>
        </w:rPr>
        <w:t xml:space="preserve">Draw </w:t>
      </w:r>
      <w:r w:rsidR="00C0628D" w:rsidRPr="00043218">
        <w:rPr>
          <w:rFonts w:cstheme="minorHAnsi"/>
          <w:i/>
          <w:iCs/>
          <w:color w:val="FF0000"/>
          <w:sz w:val="28"/>
          <w:szCs w:val="28"/>
        </w:rPr>
        <w:t>conclusion</w:t>
      </w:r>
      <w:r w:rsidR="004259A3" w:rsidRPr="007C388E">
        <w:rPr>
          <w:rFonts w:cstheme="minorHAnsi"/>
          <w:color w:val="FF0000"/>
          <w:sz w:val="28"/>
          <w:szCs w:val="28"/>
        </w:rPr>
        <w:t xml:space="preserve"> – </w:t>
      </w:r>
      <w:r w:rsidR="00514B54" w:rsidRPr="007C388E">
        <w:rPr>
          <w:rFonts w:cstheme="minorHAnsi"/>
          <w:sz w:val="28"/>
          <w:szCs w:val="28"/>
        </w:rPr>
        <w:t>Microsoft's values, according to the company, relate to their goals, promote their culture, and serve as a declaration of how they treat their workers, customers, and partners.</w:t>
      </w:r>
    </w:p>
    <w:p w14:paraId="174E6C9A" w14:textId="51D5E755" w:rsidR="00992418" w:rsidRPr="007C388E" w:rsidRDefault="00514B54" w:rsidP="00C91438">
      <w:pPr>
        <w:jc w:val="both"/>
        <w:rPr>
          <w:rFonts w:cstheme="minorHAnsi"/>
          <w:sz w:val="28"/>
          <w:szCs w:val="28"/>
        </w:rPr>
      </w:pPr>
      <w:r w:rsidRPr="007C388E">
        <w:rPr>
          <w:rFonts w:cstheme="minorHAnsi"/>
          <w:sz w:val="28"/>
          <w:szCs w:val="28"/>
        </w:rPr>
        <w:t>O</w:t>
      </w:r>
      <w:r w:rsidR="00992418" w:rsidRPr="007C388E">
        <w:rPr>
          <w:rFonts w:cstheme="minorHAnsi"/>
          <w:sz w:val="28"/>
          <w:szCs w:val="28"/>
        </w:rPr>
        <w:t>n the other hand</w:t>
      </w:r>
      <w:r w:rsidRPr="007C388E">
        <w:rPr>
          <w:rFonts w:cstheme="minorHAnsi"/>
          <w:sz w:val="28"/>
          <w:szCs w:val="28"/>
        </w:rPr>
        <w:t>, low pay</w:t>
      </w:r>
      <w:r w:rsidR="0021263B" w:rsidRPr="007C388E">
        <w:rPr>
          <w:rFonts w:cstheme="minorHAnsi"/>
          <w:sz w:val="28"/>
          <w:szCs w:val="28"/>
        </w:rPr>
        <w:t xml:space="preserve"> rate</w:t>
      </w:r>
      <w:r w:rsidR="00992418" w:rsidRPr="007C388E">
        <w:rPr>
          <w:rFonts w:cstheme="minorHAnsi"/>
          <w:sz w:val="28"/>
          <w:szCs w:val="28"/>
        </w:rPr>
        <w:t xml:space="preserve">, indicates that Microsoft's management strategies should place a greater emphasis on paying fair rates to all </w:t>
      </w:r>
      <w:r w:rsidR="002539E9" w:rsidRPr="007C388E">
        <w:rPr>
          <w:rFonts w:cstheme="minorHAnsi"/>
          <w:sz w:val="28"/>
          <w:szCs w:val="28"/>
        </w:rPr>
        <w:t>employees.</w:t>
      </w:r>
    </w:p>
    <w:p w14:paraId="1C141D5A" w14:textId="77777777" w:rsidR="002F2B1B" w:rsidRPr="007C388E" w:rsidRDefault="002F2B1B" w:rsidP="00C91438">
      <w:pPr>
        <w:jc w:val="both"/>
        <w:rPr>
          <w:rFonts w:cstheme="minorHAnsi"/>
          <w:sz w:val="28"/>
          <w:szCs w:val="28"/>
        </w:rPr>
      </w:pPr>
    </w:p>
    <w:p w14:paraId="4AB6CB87" w14:textId="77777777" w:rsidR="002F2B1B" w:rsidRPr="00BE4FE8" w:rsidRDefault="002F2B1B" w:rsidP="00C91438">
      <w:pPr>
        <w:jc w:val="both"/>
        <w:rPr>
          <w:rFonts w:cstheme="minorHAnsi"/>
          <w:sz w:val="28"/>
          <w:szCs w:val="28"/>
        </w:rPr>
      </w:pPr>
      <w:r w:rsidRPr="00BE4FE8">
        <w:rPr>
          <w:rFonts w:cstheme="minorHAnsi"/>
          <w:color w:val="000000"/>
          <w:sz w:val="28"/>
          <w:szCs w:val="28"/>
          <w:shd w:val="clear" w:color="auto" w:fill="FFFFFF"/>
        </w:rPr>
        <w:t>(Internal Microsoft poll shows employees are less satisfied with pay as battle for tech talent heats up, 2021)</w:t>
      </w:r>
      <w:r w:rsidRPr="00BE4FE8">
        <w:rPr>
          <w:rFonts w:cstheme="minorHAnsi"/>
          <w:sz w:val="28"/>
          <w:szCs w:val="28"/>
        </w:rPr>
        <w:t xml:space="preserve"> </w:t>
      </w:r>
    </w:p>
    <w:p w14:paraId="1DD23014" w14:textId="74EE5222" w:rsidR="00654CFF" w:rsidRDefault="00654CFF" w:rsidP="00C91438">
      <w:pPr>
        <w:jc w:val="both"/>
        <w:rPr>
          <w:rFonts w:cstheme="minorHAnsi"/>
          <w:color w:val="000000"/>
          <w:sz w:val="28"/>
          <w:szCs w:val="28"/>
          <w:shd w:val="clear" w:color="auto" w:fill="FFFFFF"/>
        </w:rPr>
      </w:pPr>
      <w:r w:rsidRPr="00654CFF">
        <w:rPr>
          <w:rFonts w:cstheme="minorHAnsi"/>
          <w:color w:val="000000"/>
          <w:sz w:val="28"/>
          <w:szCs w:val="28"/>
          <w:shd w:val="clear" w:color="auto" w:fill="FFFFFF"/>
        </w:rPr>
        <w:lastRenderedPageBreak/>
        <w:t>The downsides of utilising Herzberg theory include that if hygiene factors are lacking</w:t>
      </w:r>
      <w:r w:rsidR="00144C8A">
        <w:rPr>
          <w:rFonts w:cstheme="minorHAnsi"/>
          <w:color w:val="000000"/>
          <w:sz w:val="28"/>
          <w:szCs w:val="28"/>
          <w:shd w:val="clear" w:color="auto" w:fill="FFFFFF"/>
        </w:rPr>
        <w:t>, creates job dissatisfaction</w:t>
      </w:r>
      <w:r w:rsidR="001C39B1">
        <w:rPr>
          <w:rFonts w:cstheme="minorHAnsi"/>
          <w:color w:val="000000"/>
          <w:sz w:val="28"/>
          <w:szCs w:val="28"/>
          <w:shd w:val="clear" w:color="auto" w:fill="FFFFFF"/>
        </w:rPr>
        <w:t>.</w:t>
      </w:r>
    </w:p>
    <w:p w14:paraId="5B8C4D02" w14:textId="77777777" w:rsidR="00F57775" w:rsidRPr="005D77A2" w:rsidRDefault="00F57775" w:rsidP="00C91438">
      <w:pPr>
        <w:jc w:val="both"/>
        <w:rPr>
          <w:rFonts w:cstheme="minorHAnsi"/>
          <w:b/>
          <w:bCs/>
          <w:color w:val="474747"/>
          <w:sz w:val="28"/>
          <w:szCs w:val="28"/>
          <w:shd w:val="clear" w:color="auto" w:fill="FFFFFF"/>
        </w:rPr>
      </w:pPr>
    </w:p>
    <w:p w14:paraId="26E994D4" w14:textId="717C3886" w:rsidR="002240A9" w:rsidRPr="005D77A2" w:rsidRDefault="00C755D5" w:rsidP="00C91438">
      <w:pPr>
        <w:pStyle w:val="Heading2"/>
        <w:jc w:val="both"/>
        <w:rPr>
          <w:rFonts w:asciiTheme="minorHAnsi" w:hAnsiTheme="minorHAnsi" w:cstheme="minorHAnsi"/>
          <w:sz w:val="28"/>
          <w:szCs w:val="28"/>
        </w:rPr>
      </w:pPr>
      <w:bookmarkStart w:id="7" w:name="_Toc89850173"/>
      <w:r w:rsidRPr="005D77A2">
        <w:rPr>
          <w:rFonts w:asciiTheme="minorHAnsi" w:hAnsiTheme="minorHAnsi" w:cstheme="minorHAnsi"/>
          <w:sz w:val="28"/>
          <w:szCs w:val="28"/>
        </w:rPr>
        <w:t xml:space="preserve">George </w:t>
      </w:r>
      <w:r w:rsidR="00755AC3" w:rsidRPr="005D77A2">
        <w:rPr>
          <w:rFonts w:asciiTheme="minorHAnsi" w:hAnsiTheme="minorHAnsi" w:cstheme="minorHAnsi"/>
          <w:sz w:val="28"/>
          <w:szCs w:val="28"/>
        </w:rPr>
        <w:t>Elton Mayo</w:t>
      </w:r>
      <w:bookmarkEnd w:id="7"/>
      <w:r w:rsidR="00755AC3" w:rsidRPr="005D77A2">
        <w:rPr>
          <w:rFonts w:asciiTheme="minorHAnsi" w:hAnsiTheme="minorHAnsi" w:cstheme="minorHAnsi"/>
          <w:sz w:val="28"/>
          <w:szCs w:val="28"/>
        </w:rPr>
        <w:t xml:space="preserve"> </w:t>
      </w:r>
      <w:r w:rsidR="00FF7EEB" w:rsidRPr="005D77A2">
        <w:rPr>
          <w:rFonts w:asciiTheme="minorHAnsi" w:hAnsiTheme="minorHAnsi" w:cstheme="minorHAnsi"/>
          <w:sz w:val="28"/>
          <w:szCs w:val="28"/>
        </w:rPr>
        <w:t>Management theory</w:t>
      </w:r>
    </w:p>
    <w:p w14:paraId="4F464714" w14:textId="77777777" w:rsidR="004D0966" w:rsidRDefault="004D0966" w:rsidP="004D0966"/>
    <w:p w14:paraId="1E19BF9B" w14:textId="62A1217B" w:rsidR="004D0966" w:rsidRPr="004D0966" w:rsidRDefault="004D0966" w:rsidP="004D0966">
      <w:pPr>
        <w:rPr>
          <w:sz w:val="28"/>
          <w:szCs w:val="28"/>
        </w:rPr>
      </w:pPr>
      <w:r w:rsidRPr="004D0966">
        <w:rPr>
          <w:sz w:val="28"/>
          <w:szCs w:val="28"/>
        </w:rPr>
        <w:t>A distinct new approach to management emerges in the 1950s. The importance of employee behaviour is emphasised, and the Human Relations theory emphasises the reality that organisations are made up of groups of people.</w:t>
      </w:r>
    </w:p>
    <w:p w14:paraId="5F7900A5" w14:textId="3611B58C" w:rsidR="00717FB9" w:rsidRDefault="004D0966" w:rsidP="004D0966">
      <w:pPr>
        <w:rPr>
          <w:sz w:val="28"/>
          <w:szCs w:val="28"/>
        </w:rPr>
      </w:pPr>
      <w:r w:rsidRPr="004D0966">
        <w:rPr>
          <w:sz w:val="28"/>
          <w:szCs w:val="28"/>
        </w:rPr>
        <w:t>Followers of the Human Relations Theory argue that a people-oriented approach to management replaces the mechanical approach. Every individual is one-of-a-kind, and as a result, they are unpredictable. Their behaviour is complicated, and it's crucial to recognise their reasons to completely comprehend them.</w:t>
      </w:r>
    </w:p>
    <w:p w14:paraId="2E901047" w14:textId="28A0BC24" w:rsidR="0030692A" w:rsidRPr="0030692A" w:rsidRDefault="0030692A" w:rsidP="0030692A">
      <w:pPr>
        <w:jc w:val="right"/>
        <w:rPr>
          <w:rFonts w:cstheme="minorHAnsi"/>
          <w:sz w:val="36"/>
          <w:szCs w:val="36"/>
        </w:rPr>
      </w:pPr>
      <w:r w:rsidRPr="0030692A">
        <w:rPr>
          <w:rFonts w:cstheme="minorHAnsi"/>
          <w:color w:val="000000"/>
          <w:sz w:val="24"/>
          <w:szCs w:val="24"/>
          <w:shd w:val="clear" w:color="auto" w:fill="FFFFFF"/>
        </w:rPr>
        <w:t>(Human Relations Theory of Management, 2021)</w:t>
      </w:r>
    </w:p>
    <w:p w14:paraId="2FD6F59F" w14:textId="3FDD9CA8" w:rsidR="00654CFF" w:rsidRPr="00845E27" w:rsidRDefault="00845E27" w:rsidP="00654CFF">
      <w:pPr>
        <w:rPr>
          <w:sz w:val="28"/>
          <w:szCs w:val="28"/>
        </w:rPr>
      </w:pPr>
      <w:r w:rsidRPr="00845E27">
        <w:rPr>
          <w:sz w:val="28"/>
          <w:szCs w:val="28"/>
        </w:rPr>
        <w:t xml:space="preserve">Human relations define management as the study of employee behaviour in the workplace. So, this approach to human connections has its origins in the various studies carried out by </w:t>
      </w:r>
      <w:r>
        <w:rPr>
          <w:sz w:val="28"/>
          <w:szCs w:val="28"/>
        </w:rPr>
        <w:t xml:space="preserve">the </w:t>
      </w:r>
      <w:r w:rsidRPr="00845E27">
        <w:rPr>
          <w:sz w:val="28"/>
          <w:szCs w:val="28"/>
        </w:rPr>
        <w:t>famous professor Elton Mayo and his colleagues at the Harvard School of Business, specifically at the Western Electric Company's Hawthorne facility.</w:t>
      </w:r>
    </w:p>
    <w:p w14:paraId="58B6F229" w14:textId="1262C5CC" w:rsidR="002B51C1" w:rsidRPr="002B51C1" w:rsidRDefault="00C9062B" w:rsidP="002B51C1">
      <w:pPr>
        <w:jc w:val="both"/>
        <w:rPr>
          <w:rFonts w:cstheme="minorHAnsi"/>
          <w:sz w:val="28"/>
          <w:szCs w:val="28"/>
        </w:rPr>
      </w:pPr>
      <w:r>
        <w:rPr>
          <w:rFonts w:cstheme="minorHAnsi"/>
          <w:sz w:val="28"/>
          <w:szCs w:val="28"/>
        </w:rPr>
        <w:t xml:space="preserve">In the Hawthorn study </w:t>
      </w:r>
      <w:r w:rsidR="002B51C1" w:rsidRPr="002B51C1">
        <w:rPr>
          <w:rFonts w:cstheme="minorHAnsi"/>
          <w:sz w:val="28"/>
          <w:szCs w:val="28"/>
        </w:rPr>
        <w:t>Mayo was tasked with increasing productivity among unsatisfied workers by altering various aspects such as illumination, humidity, and rest periods, all of which had a favourable impact.</w:t>
      </w:r>
    </w:p>
    <w:p w14:paraId="5EDA8044" w14:textId="669D6950" w:rsidR="002B51C1" w:rsidRPr="002B51C1" w:rsidRDefault="002B51C1" w:rsidP="002B51C1">
      <w:pPr>
        <w:jc w:val="both"/>
        <w:rPr>
          <w:rFonts w:cstheme="minorHAnsi"/>
          <w:sz w:val="28"/>
          <w:szCs w:val="28"/>
        </w:rPr>
      </w:pPr>
      <w:r w:rsidRPr="002B51C1">
        <w:rPr>
          <w:rFonts w:cstheme="minorHAnsi"/>
          <w:sz w:val="28"/>
          <w:szCs w:val="28"/>
        </w:rPr>
        <w:t>He then changed variables that might have a detrimental impact on satisfaction, such as lengthening the workday and boosting quotas. Mayo discovered that worker satisfaction improved regardless of the positive or negative adjustments.</w:t>
      </w:r>
    </w:p>
    <w:p w14:paraId="522DD38A" w14:textId="57A5EAC6" w:rsidR="00176007" w:rsidRDefault="00DB21C1" w:rsidP="002B51C1">
      <w:pPr>
        <w:jc w:val="both"/>
        <w:rPr>
          <w:rFonts w:cstheme="minorHAnsi"/>
          <w:sz w:val="28"/>
          <w:szCs w:val="28"/>
        </w:rPr>
      </w:pPr>
      <w:r w:rsidRPr="002B51C1">
        <w:rPr>
          <w:rFonts w:cstheme="minorHAnsi"/>
          <w:sz w:val="28"/>
          <w:szCs w:val="28"/>
        </w:rPr>
        <w:t>Therefore</w:t>
      </w:r>
      <w:r w:rsidR="002B51C1" w:rsidRPr="002B51C1">
        <w:rPr>
          <w:rFonts w:cstheme="minorHAnsi"/>
          <w:sz w:val="28"/>
          <w:szCs w:val="28"/>
        </w:rPr>
        <w:t xml:space="preserve">, he </w:t>
      </w:r>
      <w:r w:rsidRPr="002B51C1">
        <w:rPr>
          <w:rFonts w:cstheme="minorHAnsi"/>
          <w:sz w:val="28"/>
          <w:szCs w:val="28"/>
        </w:rPr>
        <w:t>concluded</w:t>
      </w:r>
      <w:r w:rsidR="002B51C1" w:rsidRPr="002B51C1">
        <w:rPr>
          <w:rFonts w:cstheme="minorHAnsi"/>
          <w:sz w:val="28"/>
          <w:szCs w:val="28"/>
        </w:rPr>
        <w:t xml:space="preserve"> that worker performance was a function of how much attention they were given; the more attention they got, the more valuable they felt.</w:t>
      </w:r>
    </w:p>
    <w:p w14:paraId="48E663CE" w14:textId="5BA791A3" w:rsidR="00783375" w:rsidRPr="007C388E" w:rsidRDefault="003157A8" w:rsidP="006134F0">
      <w:pPr>
        <w:jc w:val="both"/>
        <w:rPr>
          <w:rFonts w:cstheme="minorHAnsi"/>
          <w:sz w:val="28"/>
          <w:szCs w:val="28"/>
        </w:rPr>
      </w:pPr>
      <w:r>
        <w:rPr>
          <w:rFonts w:cstheme="minorHAnsi"/>
          <w:sz w:val="28"/>
          <w:szCs w:val="28"/>
        </w:rPr>
        <w:t>Additionally,</w:t>
      </w:r>
      <w:r w:rsidR="00015134">
        <w:rPr>
          <w:rFonts w:cstheme="minorHAnsi"/>
          <w:sz w:val="28"/>
          <w:szCs w:val="28"/>
        </w:rPr>
        <w:t xml:space="preserve"> </w:t>
      </w:r>
      <w:r w:rsidR="002C1B79">
        <w:rPr>
          <w:rFonts w:cstheme="minorHAnsi"/>
          <w:sz w:val="28"/>
          <w:szCs w:val="28"/>
        </w:rPr>
        <w:t xml:space="preserve">the pros of Elton Mayo theory </w:t>
      </w:r>
      <w:r w:rsidR="00506B68">
        <w:rPr>
          <w:rFonts w:cstheme="minorHAnsi"/>
          <w:sz w:val="28"/>
          <w:szCs w:val="28"/>
        </w:rPr>
        <w:t>are</w:t>
      </w:r>
      <w:r w:rsidR="002C1B79">
        <w:rPr>
          <w:rFonts w:cstheme="minorHAnsi"/>
          <w:sz w:val="28"/>
          <w:szCs w:val="28"/>
        </w:rPr>
        <w:t xml:space="preserve"> that </w:t>
      </w:r>
      <w:r w:rsidR="006134F0">
        <w:rPr>
          <w:rFonts w:cstheme="minorHAnsi"/>
          <w:sz w:val="28"/>
          <w:szCs w:val="28"/>
        </w:rPr>
        <w:t>e</w:t>
      </w:r>
      <w:r w:rsidR="006134F0" w:rsidRPr="006134F0">
        <w:rPr>
          <w:rFonts w:cstheme="minorHAnsi"/>
          <w:sz w:val="28"/>
          <w:szCs w:val="28"/>
        </w:rPr>
        <w:t>nhances efficiency</w:t>
      </w:r>
      <w:r w:rsidR="006134F0">
        <w:rPr>
          <w:rFonts w:cstheme="minorHAnsi"/>
          <w:sz w:val="28"/>
          <w:szCs w:val="28"/>
        </w:rPr>
        <w:t>, c</w:t>
      </w:r>
      <w:r w:rsidR="006134F0" w:rsidRPr="006134F0">
        <w:rPr>
          <w:rFonts w:cstheme="minorHAnsi"/>
          <w:sz w:val="28"/>
          <w:szCs w:val="28"/>
        </w:rPr>
        <w:t>onsiders the well-being of staff</w:t>
      </w:r>
      <w:r w:rsidR="006134F0">
        <w:rPr>
          <w:rFonts w:cstheme="minorHAnsi"/>
          <w:sz w:val="28"/>
          <w:szCs w:val="28"/>
        </w:rPr>
        <w:t xml:space="preserve"> and</w:t>
      </w:r>
      <w:r w:rsidR="00255717">
        <w:rPr>
          <w:rFonts w:cstheme="minorHAnsi"/>
          <w:sz w:val="28"/>
          <w:szCs w:val="28"/>
        </w:rPr>
        <w:t xml:space="preserve"> employee</w:t>
      </w:r>
      <w:r w:rsidR="006134F0" w:rsidRPr="006134F0">
        <w:rPr>
          <w:rFonts w:cstheme="minorHAnsi"/>
          <w:sz w:val="28"/>
          <w:szCs w:val="28"/>
        </w:rPr>
        <w:t xml:space="preserve">-manager interactions are </w:t>
      </w:r>
      <w:r w:rsidR="00255717" w:rsidRPr="006134F0">
        <w:rPr>
          <w:rFonts w:cstheme="minorHAnsi"/>
          <w:sz w:val="28"/>
          <w:szCs w:val="28"/>
        </w:rPr>
        <w:t>stronger</w:t>
      </w:r>
      <w:r w:rsidR="00255717">
        <w:rPr>
          <w:rFonts w:cstheme="minorHAnsi"/>
          <w:sz w:val="28"/>
          <w:szCs w:val="28"/>
        </w:rPr>
        <w:t xml:space="preserve">. </w:t>
      </w:r>
      <w:r w:rsidR="00506B68">
        <w:rPr>
          <w:rFonts w:cstheme="minorHAnsi"/>
          <w:sz w:val="28"/>
          <w:szCs w:val="28"/>
        </w:rPr>
        <w:t>Furthermore,</w:t>
      </w:r>
      <w:r w:rsidR="001859A1">
        <w:rPr>
          <w:rFonts w:cstheme="minorHAnsi"/>
          <w:sz w:val="28"/>
          <w:szCs w:val="28"/>
        </w:rPr>
        <w:t xml:space="preserve"> job satisfaction is improved</w:t>
      </w:r>
      <w:r w:rsidR="006134F0" w:rsidRPr="006134F0">
        <w:rPr>
          <w:rFonts w:cstheme="minorHAnsi"/>
          <w:sz w:val="28"/>
          <w:szCs w:val="28"/>
        </w:rPr>
        <w:t xml:space="preserve"> </w:t>
      </w:r>
      <w:r w:rsidR="001859A1">
        <w:rPr>
          <w:rFonts w:cstheme="minorHAnsi"/>
          <w:sz w:val="28"/>
          <w:szCs w:val="28"/>
        </w:rPr>
        <w:t xml:space="preserve">as </w:t>
      </w:r>
      <w:r w:rsidR="00594513">
        <w:rPr>
          <w:rFonts w:cstheme="minorHAnsi"/>
          <w:sz w:val="28"/>
          <w:szCs w:val="28"/>
        </w:rPr>
        <w:t xml:space="preserve">one of the </w:t>
      </w:r>
      <w:r w:rsidR="00506B68">
        <w:rPr>
          <w:rFonts w:cstheme="minorHAnsi"/>
          <w:sz w:val="28"/>
          <w:szCs w:val="28"/>
        </w:rPr>
        <w:t>advantages</w:t>
      </w:r>
      <w:r w:rsidR="00594513">
        <w:rPr>
          <w:rFonts w:cstheme="minorHAnsi"/>
          <w:sz w:val="28"/>
          <w:szCs w:val="28"/>
        </w:rPr>
        <w:t xml:space="preserve"> of this theory is that it </w:t>
      </w:r>
      <w:r w:rsidR="00506B68">
        <w:rPr>
          <w:rFonts w:cstheme="minorHAnsi"/>
          <w:sz w:val="28"/>
          <w:szCs w:val="28"/>
        </w:rPr>
        <w:t>gives</w:t>
      </w:r>
      <w:r w:rsidR="00594513">
        <w:rPr>
          <w:rFonts w:cstheme="minorHAnsi"/>
          <w:sz w:val="28"/>
          <w:szCs w:val="28"/>
        </w:rPr>
        <w:t xml:space="preserve"> more freedom to its employee.</w:t>
      </w:r>
    </w:p>
    <w:p w14:paraId="027FF394" w14:textId="371BC44F" w:rsidR="00337622" w:rsidRDefault="00EB5D69" w:rsidP="00C91438">
      <w:pPr>
        <w:jc w:val="both"/>
        <w:rPr>
          <w:sz w:val="28"/>
          <w:szCs w:val="28"/>
        </w:rPr>
      </w:pPr>
      <w:r w:rsidRPr="00CD45FE">
        <w:rPr>
          <w:sz w:val="28"/>
          <w:szCs w:val="28"/>
        </w:rPr>
        <w:lastRenderedPageBreak/>
        <w:t>According to data,</w:t>
      </w:r>
      <w:r w:rsidR="00B05136" w:rsidRPr="00CD45FE">
        <w:rPr>
          <w:sz w:val="28"/>
          <w:szCs w:val="28"/>
        </w:rPr>
        <w:t xml:space="preserve"> </w:t>
      </w:r>
      <w:r w:rsidR="00CD45FE" w:rsidRPr="00CD45FE">
        <w:rPr>
          <w:sz w:val="28"/>
          <w:szCs w:val="28"/>
        </w:rPr>
        <w:t xml:space="preserve">Microsoft </w:t>
      </w:r>
      <w:r w:rsidR="00CD45FE">
        <w:rPr>
          <w:sz w:val="28"/>
          <w:szCs w:val="28"/>
        </w:rPr>
        <w:t>enhance better with Elton Mayo theory as it gives more attention to behavi</w:t>
      </w:r>
      <w:r w:rsidR="00EA576B">
        <w:rPr>
          <w:sz w:val="28"/>
          <w:szCs w:val="28"/>
        </w:rPr>
        <w:t>oural aspects than t</w:t>
      </w:r>
      <w:r w:rsidR="007C504F">
        <w:rPr>
          <w:sz w:val="28"/>
          <w:szCs w:val="28"/>
        </w:rPr>
        <w:t xml:space="preserve">o other benefits. </w:t>
      </w:r>
    </w:p>
    <w:p w14:paraId="36B8BE00" w14:textId="44796F84" w:rsidR="00FB132B" w:rsidRDefault="00FB132B" w:rsidP="00C91438">
      <w:pPr>
        <w:jc w:val="both"/>
        <w:rPr>
          <w:sz w:val="28"/>
          <w:szCs w:val="28"/>
        </w:rPr>
      </w:pPr>
      <w:r>
        <w:rPr>
          <w:sz w:val="28"/>
          <w:szCs w:val="28"/>
        </w:rPr>
        <w:t xml:space="preserve">However, one of the disadvantages of this theory is </w:t>
      </w:r>
      <w:r w:rsidR="00AA1351">
        <w:rPr>
          <w:sz w:val="28"/>
          <w:szCs w:val="28"/>
        </w:rPr>
        <w:t>that i</w:t>
      </w:r>
      <w:r w:rsidRPr="00FB132B">
        <w:rPr>
          <w:sz w:val="28"/>
          <w:szCs w:val="28"/>
        </w:rPr>
        <w:t>t has the potential to</w:t>
      </w:r>
      <w:r w:rsidR="00AA1351">
        <w:rPr>
          <w:sz w:val="28"/>
          <w:szCs w:val="28"/>
        </w:rPr>
        <w:t xml:space="preserve"> give more responsibility to </w:t>
      </w:r>
      <w:r w:rsidR="00267CF4">
        <w:rPr>
          <w:sz w:val="28"/>
          <w:szCs w:val="28"/>
        </w:rPr>
        <w:t>employee which causes more stress</w:t>
      </w:r>
      <w:r w:rsidRPr="00FB132B">
        <w:rPr>
          <w:sz w:val="28"/>
          <w:szCs w:val="28"/>
        </w:rPr>
        <w:t xml:space="preserve">. With more freedom, everyone has less authority over the </w:t>
      </w:r>
      <w:r w:rsidR="00267CF4">
        <w:rPr>
          <w:sz w:val="28"/>
          <w:szCs w:val="28"/>
        </w:rPr>
        <w:t>employee</w:t>
      </w:r>
      <w:r w:rsidRPr="00FB132B">
        <w:rPr>
          <w:sz w:val="28"/>
          <w:szCs w:val="28"/>
        </w:rPr>
        <w:t>.</w:t>
      </w:r>
      <w:r w:rsidR="00215A49">
        <w:rPr>
          <w:sz w:val="28"/>
          <w:szCs w:val="28"/>
        </w:rPr>
        <w:t xml:space="preserve"> Already </w:t>
      </w:r>
      <w:r w:rsidR="003E3E2B">
        <w:rPr>
          <w:sz w:val="28"/>
          <w:szCs w:val="28"/>
        </w:rPr>
        <w:t xml:space="preserve">some </w:t>
      </w:r>
      <w:r w:rsidR="00215A49">
        <w:rPr>
          <w:sz w:val="28"/>
          <w:szCs w:val="28"/>
        </w:rPr>
        <w:t>Microsoft employee</w:t>
      </w:r>
      <w:r w:rsidR="003E3E2B">
        <w:rPr>
          <w:sz w:val="28"/>
          <w:szCs w:val="28"/>
        </w:rPr>
        <w:t>s</w:t>
      </w:r>
      <w:r w:rsidR="00362066">
        <w:rPr>
          <w:sz w:val="28"/>
          <w:szCs w:val="28"/>
        </w:rPr>
        <w:t xml:space="preserve"> complained about</w:t>
      </w:r>
      <w:r w:rsidR="00215A49">
        <w:rPr>
          <w:sz w:val="28"/>
          <w:szCs w:val="28"/>
        </w:rPr>
        <w:t xml:space="preserve"> work balance life</w:t>
      </w:r>
      <w:r w:rsidR="00362066">
        <w:rPr>
          <w:sz w:val="28"/>
          <w:szCs w:val="28"/>
        </w:rPr>
        <w:t>.</w:t>
      </w:r>
    </w:p>
    <w:p w14:paraId="46DD8792" w14:textId="77777777" w:rsidR="002539E9" w:rsidRPr="007C388E" w:rsidRDefault="002539E9" w:rsidP="002539E9">
      <w:pPr>
        <w:jc w:val="both"/>
        <w:rPr>
          <w:rFonts w:cstheme="minorHAnsi"/>
          <w:i/>
          <w:iCs/>
          <w:sz w:val="28"/>
          <w:szCs w:val="28"/>
          <w:shd w:val="clear" w:color="auto" w:fill="FFFFFF"/>
        </w:rPr>
      </w:pPr>
      <w:r w:rsidRPr="007C388E">
        <w:rPr>
          <w:rFonts w:cstheme="minorHAnsi"/>
          <w:i/>
          <w:iCs/>
          <w:sz w:val="28"/>
          <w:szCs w:val="28"/>
          <w:shd w:val="clear" w:color="auto" w:fill="FFFFFF"/>
        </w:rPr>
        <w:t>"No work-life balance, and huge pressure to transform and deliver today, many conflicting priorities, and internal chaos" </w:t>
      </w:r>
    </w:p>
    <w:p w14:paraId="3BA6D2B1" w14:textId="77777777" w:rsidR="002539E9" w:rsidRPr="00C91438" w:rsidRDefault="002539E9" w:rsidP="002539E9">
      <w:pPr>
        <w:jc w:val="right"/>
        <w:rPr>
          <w:rFonts w:cstheme="minorHAnsi"/>
          <w:sz w:val="24"/>
          <w:szCs w:val="24"/>
          <w:shd w:val="clear" w:color="auto" w:fill="FFFFFF"/>
        </w:rPr>
      </w:pPr>
      <w:r w:rsidRPr="00C91438">
        <w:rPr>
          <w:rFonts w:cstheme="minorHAnsi"/>
          <w:sz w:val="24"/>
          <w:szCs w:val="24"/>
          <w:shd w:val="clear" w:color="auto" w:fill="FFFFFF"/>
        </w:rPr>
        <w:t>(5 Best and 5 Worst Things About Working at Microsoft, 2021)</w:t>
      </w:r>
    </w:p>
    <w:p w14:paraId="1A75D971" w14:textId="6111D31A" w:rsidR="007C504F" w:rsidRDefault="00362066" w:rsidP="00C91438">
      <w:pPr>
        <w:jc w:val="both"/>
        <w:rPr>
          <w:rFonts w:cstheme="minorHAnsi"/>
          <w:sz w:val="28"/>
          <w:szCs w:val="28"/>
        </w:rPr>
      </w:pPr>
      <w:r>
        <w:rPr>
          <w:rFonts w:cstheme="minorHAnsi"/>
          <w:sz w:val="28"/>
          <w:szCs w:val="28"/>
        </w:rPr>
        <w:t xml:space="preserve">However, </w:t>
      </w:r>
      <w:r w:rsidR="00B97965">
        <w:rPr>
          <w:rFonts w:cstheme="minorHAnsi"/>
          <w:sz w:val="28"/>
          <w:szCs w:val="28"/>
        </w:rPr>
        <w:t>e</w:t>
      </w:r>
      <w:r w:rsidR="00B97965" w:rsidRPr="00B97965">
        <w:rPr>
          <w:rFonts w:cstheme="minorHAnsi"/>
          <w:sz w:val="28"/>
          <w:szCs w:val="28"/>
        </w:rPr>
        <w:t>mployees are praised and rewarded for their efforts, which boosts motivation.</w:t>
      </w:r>
    </w:p>
    <w:p w14:paraId="2BBAB570" w14:textId="432B9CC9" w:rsidR="00076AEE" w:rsidRDefault="00076AEE" w:rsidP="00C91438">
      <w:pPr>
        <w:jc w:val="both"/>
        <w:rPr>
          <w:rFonts w:cstheme="minorHAnsi"/>
          <w:sz w:val="28"/>
          <w:szCs w:val="28"/>
        </w:rPr>
      </w:pPr>
      <w:r>
        <w:rPr>
          <w:rFonts w:cstheme="minorHAnsi"/>
          <w:sz w:val="28"/>
          <w:szCs w:val="28"/>
        </w:rPr>
        <w:t xml:space="preserve">Additionally, the transformational leadership </w:t>
      </w:r>
      <w:r w:rsidR="001830E9">
        <w:rPr>
          <w:rFonts w:cstheme="minorHAnsi"/>
          <w:sz w:val="28"/>
          <w:szCs w:val="28"/>
        </w:rPr>
        <w:t xml:space="preserve">that Nadella is attempting to implement within the company shows </w:t>
      </w:r>
      <w:r w:rsidR="00944196">
        <w:rPr>
          <w:rFonts w:cstheme="minorHAnsi"/>
          <w:sz w:val="28"/>
          <w:szCs w:val="28"/>
        </w:rPr>
        <w:t xml:space="preserve">the same characteristics as Elton Mayo theory. </w:t>
      </w:r>
    </w:p>
    <w:p w14:paraId="2C685017" w14:textId="00BD49F5" w:rsidR="00944196" w:rsidRPr="00ED18DD" w:rsidRDefault="00707AC0" w:rsidP="00C91438">
      <w:pPr>
        <w:jc w:val="both"/>
        <w:rPr>
          <w:rFonts w:cstheme="minorHAnsi"/>
          <w:sz w:val="28"/>
          <w:szCs w:val="28"/>
        </w:rPr>
      </w:pPr>
      <w:r w:rsidRPr="00ED18DD">
        <w:rPr>
          <w:rFonts w:cstheme="minorHAnsi"/>
          <w:sz w:val="28"/>
          <w:szCs w:val="28"/>
        </w:rPr>
        <w:t>According</w:t>
      </w:r>
      <w:r w:rsidR="00ED18DD">
        <w:rPr>
          <w:rFonts w:cstheme="minorHAnsi"/>
          <w:sz w:val="28"/>
          <w:szCs w:val="28"/>
        </w:rPr>
        <w:t xml:space="preserve"> to</w:t>
      </w:r>
      <w:r w:rsidRPr="00ED18DD">
        <w:rPr>
          <w:rFonts w:cstheme="minorHAnsi"/>
          <w:sz w:val="40"/>
          <w:szCs w:val="40"/>
        </w:rPr>
        <w:t xml:space="preserve"> </w:t>
      </w:r>
      <w:r w:rsidR="00ED18DD" w:rsidRPr="00ED18DD">
        <w:rPr>
          <w:rFonts w:cstheme="minorHAnsi"/>
          <w:color w:val="000000"/>
          <w:sz w:val="28"/>
          <w:szCs w:val="28"/>
          <w:shd w:val="clear" w:color="auto" w:fill="FFFFFF"/>
        </w:rPr>
        <w:t xml:space="preserve">(Prakash, </w:t>
      </w:r>
      <w:proofErr w:type="spellStart"/>
      <w:r w:rsidR="00ED18DD" w:rsidRPr="00ED18DD">
        <w:rPr>
          <w:rFonts w:cstheme="minorHAnsi"/>
          <w:color w:val="000000"/>
          <w:sz w:val="28"/>
          <w:szCs w:val="28"/>
          <w:shd w:val="clear" w:color="auto" w:fill="FFFFFF"/>
        </w:rPr>
        <w:t>Bisla</w:t>
      </w:r>
      <w:proofErr w:type="spellEnd"/>
      <w:r w:rsidR="00ED18DD" w:rsidRPr="00ED18DD">
        <w:rPr>
          <w:rFonts w:cstheme="minorHAnsi"/>
          <w:color w:val="000000"/>
          <w:sz w:val="28"/>
          <w:szCs w:val="28"/>
          <w:shd w:val="clear" w:color="auto" w:fill="FFFFFF"/>
        </w:rPr>
        <w:t xml:space="preserve"> and Rastogi, 2021) </w:t>
      </w:r>
      <w:r w:rsidRPr="00ED18DD">
        <w:rPr>
          <w:rFonts w:cstheme="minorHAnsi"/>
          <w:sz w:val="28"/>
          <w:szCs w:val="28"/>
        </w:rPr>
        <w:t xml:space="preserve">Nadella fostered staff motivation as a leader, which improved Microsoft's performance. </w:t>
      </w:r>
    </w:p>
    <w:p w14:paraId="31C07ACB" w14:textId="6EA0CBC0" w:rsidR="00C31357" w:rsidRPr="007C388E" w:rsidRDefault="00C31357" w:rsidP="00C91438">
      <w:pPr>
        <w:pStyle w:val="Heading1"/>
        <w:numPr>
          <w:ilvl w:val="0"/>
          <w:numId w:val="1"/>
        </w:numPr>
        <w:jc w:val="both"/>
        <w:rPr>
          <w:rFonts w:asciiTheme="minorHAnsi" w:hAnsiTheme="minorHAnsi" w:cstheme="minorHAnsi"/>
        </w:rPr>
      </w:pPr>
      <w:bookmarkStart w:id="8" w:name="_Toc89850174"/>
      <w:r w:rsidRPr="007C388E">
        <w:rPr>
          <w:rFonts w:asciiTheme="minorHAnsi" w:hAnsiTheme="minorHAnsi" w:cstheme="minorHAnsi"/>
        </w:rPr>
        <w:t>Conclusions</w:t>
      </w:r>
      <w:bookmarkEnd w:id="8"/>
    </w:p>
    <w:p w14:paraId="29B5810F" w14:textId="3324DD1D" w:rsidR="00337622" w:rsidRPr="007C388E" w:rsidRDefault="00337622" w:rsidP="00C91438">
      <w:pPr>
        <w:jc w:val="both"/>
        <w:rPr>
          <w:rFonts w:cstheme="minorHAnsi"/>
          <w:sz w:val="28"/>
          <w:szCs w:val="28"/>
        </w:rPr>
      </w:pPr>
    </w:p>
    <w:p w14:paraId="0B39975A" w14:textId="77777777" w:rsidR="00635B9F" w:rsidRDefault="009E7790" w:rsidP="00635B9F">
      <w:pPr>
        <w:pStyle w:val="ListParagraph"/>
        <w:jc w:val="both"/>
        <w:rPr>
          <w:rFonts w:cstheme="minorHAnsi"/>
          <w:sz w:val="28"/>
          <w:szCs w:val="28"/>
        </w:rPr>
      </w:pPr>
      <w:r w:rsidRPr="009E7790">
        <w:rPr>
          <w:rFonts w:cstheme="minorHAnsi"/>
          <w:sz w:val="28"/>
          <w:szCs w:val="28"/>
        </w:rPr>
        <w:t>Management theories may assist organisations in concentrating, communicating, and adapting. The use of management theory in the workplace allows leaders to focus on their key goals. Management theory also assists to accomplish success by facilitating good communication between employees and supervisors.</w:t>
      </w:r>
      <w:r w:rsidR="00635B9F" w:rsidRPr="00635B9F">
        <w:rPr>
          <w:rFonts w:cstheme="minorHAnsi"/>
          <w:sz w:val="28"/>
          <w:szCs w:val="28"/>
        </w:rPr>
        <w:t xml:space="preserve"> </w:t>
      </w:r>
    </w:p>
    <w:p w14:paraId="3C9B074A" w14:textId="33A63B31" w:rsidR="00635B9F" w:rsidRDefault="00635B9F" w:rsidP="00635B9F">
      <w:pPr>
        <w:pStyle w:val="ListParagraph"/>
        <w:jc w:val="both"/>
        <w:rPr>
          <w:rFonts w:cstheme="minorHAnsi"/>
          <w:sz w:val="28"/>
          <w:szCs w:val="28"/>
        </w:rPr>
      </w:pPr>
      <w:r w:rsidRPr="007C388E">
        <w:rPr>
          <w:rFonts w:cstheme="minorHAnsi"/>
          <w:sz w:val="28"/>
          <w:szCs w:val="28"/>
        </w:rPr>
        <w:t>Lastly, Modern Management Theory was developed in contrast to Classical Management Theory, which asserts that employees are exclusively influenced by profit.</w:t>
      </w:r>
    </w:p>
    <w:p w14:paraId="65831FCA" w14:textId="775A8ADD" w:rsidR="009E7790" w:rsidRDefault="005B484D" w:rsidP="005B484D">
      <w:pPr>
        <w:pStyle w:val="ListParagraph"/>
        <w:jc w:val="both"/>
        <w:rPr>
          <w:rFonts w:cstheme="minorHAnsi"/>
          <w:sz w:val="28"/>
          <w:szCs w:val="28"/>
        </w:rPr>
      </w:pPr>
      <w:r>
        <w:rPr>
          <w:rFonts w:cstheme="minorHAnsi"/>
          <w:sz w:val="28"/>
          <w:szCs w:val="28"/>
        </w:rPr>
        <w:t>According to</w:t>
      </w:r>
      <w:r w:rsidR="00420427">
        <w:rPr>
          <w:rFonts w:cstheme="minorHAnsi"/>
          <w:sz w:val="28"/>
          <w:szCs w:val="28"/>
        </w:rPr>
        <w:t xml:space="preserve"> the evidence above Microsoft </w:t>
      </w:r>
      <w:r w:rsidR="007D3942">
        <w:rPr>
          <w:rFonts w:cstheme="minorHAnsi"/>
          <w:sz w:val="28"/>
          <w:szCs w:val="28"/>
        </w:rPr>
        <w:t xml:space="preserve">values are aligned with their mission, even though some </w:t>
      </w:r>
      <w:r w:rsidR="006808BA">
        <w:rPr>
          <w:rFonts w:cstheme="minorHAnsi"/>
          <w:sz w:val="28"/>
          <w:szCs w:val="28"/>
        </w:rPr>
        <w:t>employees</w:t>
      </w:r>
      <w:r w:rsidR="007D3942">
        <w:rPr>
          <w:rFonts w:cstheme="minorHAnsi"/>
          <w:sz w:val="28"/>
          <w:szCs w:val="28"/>
        </w:rPr>
        <w:t xml:space="preserve"> are dissatisfied by pay wage. </w:t>
      </w:r>
      <w:r w:rsidR="003C0914">
        <w:rPr>
          <w:rFonts w:cstheme="minorHAnsi"/>
          <w:sz w:val="28"/>
          <w:szCs w:val="28"/>
        </w:rPr>
        <w:t>As well, Microsoft values are focused on the well being of people</w:t>
      </w:r>
      <w:r w:rsidR="00201CB5">
        <w:rPr>
          <w:rFonts w:cstheme="minorHAnsi"/>
          <w:sz w:val="28"/>
          <w:szCs w:val="28"/>
        </w:rPr>
        <w:t xml:space="preserve"> and of the planet by investing into sustainability </w:t>
      </w:r>
      <w:r w:rsidR="006808BA">
        <w:rPr>
          <w:rFonts w:cstheme="minorHAnsi"/>
          <w:sz w:val="28"/>
          <w:szCs w:val="28"/>
        </w:rPr>
        <w:t>projects</w:t>
      </w:r>
      <w:r w:rsidR="00201CB5">
        <w:rPr>
          <w:rFonts w:cstheme="minorHAnsi"/>
          <w:sz w:val="28"/>
          <w:szCs w:val="28"/>
        </w:rPr>
        <w:t xml:space="preserve">. </w:t>
      </w:r>
      <w:r w:rsidRPr="005B484D">
        <w:rPr>
          <w:rFonts w:cstheme="minorHAnsi"/>
          <w:sz w:val="28"/>
          <w:szCs w:val="28"/>
        </w:rPr>
        <w:t xml:space="preserve">Furthermore, the author of this report has a strong set of moral standards that are crucial in how she treats people </w:t>
      </w:r>
      <w:r w:rsidRPr="005B484D">
        <w:rPr>
          <w:rFonts w:cstheme="minorHAnsi"/>
          <w:sz w:val="28"/>
          <w:szCs w:val="28"/>
        </w:rPr>
        <w:lastRenderedPageBreak/>
        <w:t>and how she wants to be treated, which corresponds with Microsoft's values. Her value is high aspiration, and she is continuously looking for ways to enhance her circumstances, much as Nadella is attempting to do for Microsoft, which is to boost performance and self-actualization.</w:t>
      </w:r>
    </w:p>
    <w:p w14:paraId="28437203" w14:textId="77777777" w:rsidR="00337622" w:rsidRPr="007C388E" w:rsidRDefault="00337622" w:rsidP="00C91438">
      <w:pPr>
        <w:jc w:val="both"/>
        <w:rPr>
          <w:rFonts w:cstheme="minorHAnsi"/>
          <w:sz w:val="28"/>
          <w:szCs w:val="28"/>
        </w:rPr>
      </w:pPr>
    </w:p>
    <w:p w14:paraId="40337A70" w14:textId="77777777" w:rsidR="00F72DC0" w:rsidRPr="007C388E" w:rsidRDefault="00F72DC0" w:rsidP="00C91438">
      <w:pPr>
        <w:pStyle w:val="Heading1"/>
        <w:numPr>
          <w:ilvl w:val="0"/>
          <w:numId w:val="1"/>
        </w:numPr>
        <w:jc w:val="both"/>
        <w:rPr>
          <w:rFonts w:asciiTheme="minorHAnsi" w:hAnsiTheme="minorHAnsi" w:cstheme="minorHAnsi"/>
        </w:rPr>
      </w:pPr>
      <w:bookmarkStart w:id="9" w:name="_Toc89850175"/>
      <w:r w:rsidRPr="007C388E">
        <w:rPr>
          <w:rFonts w:asciiTheme="minorHAnsi" w:hAnsiTheme="minorHAnsi" w:cstheme="minorHAnsi"/>
        </w:rPr>
        <w:t>References List</w:t>
      </w:r>
      <w:bookmarkEnd w:id="9"/>
    </w:p>
    <w:p w14:paraId="08242BEC" w14:textId="77777777" w:rsidR="00544615" w:rsidRPr="007C388E" w:rsidRDefault="00544615" w:rsidP="00C91438">
      <w:pPr>
        <w:jc w:val="both"/>
        <w:rPr>
          <w:rFonts w:cstheme="minorHAnsi"/>
          <w:sz w:val="28"/>
          <w:szCs w:val="28"/>
        </w:rPr>
      </w:pPr>
    </w:p>
    <w:p w14:paraId="4C948983" w14:textId="665FD883" w:rsidR="00544615" w:rsidRPr="007C388E" w:rsidRDefault="00544615" w:rsidP="00C91438">
      <w:pPr>
        <w:pStyle w:val="ListParagraph"/>
        <w:numPr>
          <w:ilvl w:val="0"/>
          <w:numId w:val="9"/>
        </w:numPr>
        <w:jc w:val="both"/>
        <w:rPr>
          <w:rFonts w:cstheme="minorHAnsi"/>
          <w:color w:val="000000"/>
          <w:sz w:val="28"/>
          <w:szCs w:val="28"/>
          <w:shd w:val="clear" w:color="auto" w:fill="FFFFFF"/>
        </w:rPr>
      </w:pPr>
      <w:r w:rsidRPr="007C388E">
        <w:rPr>
          <w:rFonts w:cstheme="minorHAnsi"/>
          <w:color w:val="000000"/>
          <w:sz w:val="28"/>
          <w:szCs w:val="28"/>
          <w:shd w:val="clear" w:color="auto" w:fill="FFFFFF"/>
        </w:rPr>
        <w:t>About People. 2021. </w:t>
      </w:r>
      <w:r w:rsidRPr="007C388E">
        <w:rPr>
          <w:rFonts w:cstheme="minorHAnsi"/>
          <w:i/>
          <w:iCs/>
          <w:color w:val="000000"/>
          <w:sz w:val="28"/>
          <w:szCs w:val="28"/>
          <w:shd w:val="clear" w:color="auto" w:fill="FFFFFF"/>
        </w:rPr>
        <w:t>About - People</w:t>
      </w:r>
      <w:r w:rsidRPr="007C388E">
        <w:rPr>
          <w:rFonts w:cstheme="minorHAnsi"/>
          <w:color w:val="000000"/>
          <w:sz w:val="28"/>
          <w:szCs w:val="28"/>
          <w:shd w:val="clear" w:color="auto" w:fill="FFFFFF"/>
        </w:rPr>
        <w:t>. [online] Available at: &lt;</w:t>
      </w:r>
      <w:r w:rsidR="007836D0" w:rsidRPr="007C388E">
        <w:rPr>
          <w:rFonts w:cstheme="minorHAnsi"/>
          <w:color w:val="000000"/>
          <w:sz w:val="28"/>
          <w:szCs w:val="28"/>
          <w:shd w:val="clear" w:color="auto" w:fill="FFFFFF"/>
        </w:rPr>
        <w:t xml:space="preserve"> </w:t>
      </w:r>
      <w:hyperlink r:id="rId11" w:history="1">
        <w:r w:rsidR="00C239F2" w:rsidRPr="007C388E">
          <w:rPr>
            <w:rStyle w:val="Hyperlink"/>
            <w:rFonts w:cstheme="minorHAnsi"/>
            <w:sz w:val="28"/>
            <w:szCs w:val="28"/>
            <w:shd w:val="clear" w:color="auto" w:fill="FFFFFF"/>
          </w:rPr>
          <w:t>https://www.microsoft.com/en-us/about/corporate-values</w:t>
        </w:r>
      </w:hyperlink>
      <w:r w:rsidR="007836D0" w:rsidRPr="007C388E">
        <w:rPr>
          <w:rFonts w:cstheme="minorHAnsi"/>
          <w:color w:val="000000"/>
          <w:sz w:val="28"/>
          <w:szCs w:val="28"/>
          <w:shd w:val="clear" w:color="auto" w:fill="FFFFFF"/>
        </w:rPr>
        <w:t xml:space="preserve"> </w:t>
      </w:r>
      <w:r w:rsidRPr="007C388E">
        <w:rPr>
          <w:rFonts w:cstheme="minorHAnsi"/>
          <w:color w:val="000000"/>
          <w:sz w:val="28"/>
          <w:szCs w:val="28"/>
          <w:shd w:val="clear" w:color="auto" w:fill="FFFFFF"/>
        </w:rPr>
        <w:t>&gt; [Accessed 29 November 2021].</w:t>
      </w:r>
    </w:p>
    <w:p w14:paraId="1AA5AA3D" w14:textId="77777777" w:rsidR="00F6475D" w:rsidRPr="00F6475D" w:rsidRDefault="00F6475D" w:rsidP="00F6475D">
      <w:pPr>
        <w:pStyle w:val="ListParagraph"/>
        <w:numPr>
          <w:ilvl w:val="0"/>
          <w:numId w:val="9"/>
        </w:numPr>
        <w:jc w:val="both"/>
        <w:rPr>
          <w:rFonts w:cstheme="minorHAnsi"/>
          <w:sz w:val="40"/>
          <w:szCs w:val="40"/>
        </w:rPr>
      </w:pPr>
      <w:r w:rsidRPr="00F6475D">
        <w:rPr>
          <w:rFonts w:cstheme="minorHAnsi"/>
          <w:color w:val="000000"/>
          <w:sz w:val="28"/>
          <w:szCs w:val="28"/>
          <w:shd w:val="clear" w:color="auto" w:fill="FFFFFF"/>
        </w:rPr>
        <w:t>Barton, T., 2021. </w:t>
      </w:r>
      <w:r w:rsidRPr="00F6475D">
        <w:rPr>
          <w:rFonts w:cstheme="minorHAnsi"/>
          <w:i/>
          <w:iCs/>
          <w:color w:val="000000"/>
          <w:sz w:val="28"/>
          <w:szCs w:val="28"/>
          <w:shd w:val="clear" w:color="auto" w:fill="FFFFFF"/>
        </w:rPr>
        <w:t>EXCLUSIVE: Microsoft UK adapts benefits strategy during the pandemic</w:t>
      </w:r>
      <w:r w:rsidRPr="00F6475D">
        <w:rPr>
          <w:rFonts w:cstheme="minorHAnsi"/>
          <w:color w:val="000000"/>
          <w:sz w:val="28"/>
          <w:szCs w:val="28"/>
          <w:shd w:val="clear" w:color="auto" w:fill="FFFFFF"/>
        </w:rPr>
        <w:t xml:space="preserve">. [online] Employee Benefits. Available at: &lt; </w:t>
      </w:r>
      <w:hyperlink r:id="rId12" w:history="1">
        <w:r w:rsidRPr="00F6475D">
          <w:rPr>
            <w:rStyle w:val="Hyperlink"/>
            <w:rFonts w:cstheme="minorHAnsi"/>
            <w:sz w:val="28"/>
            <w:szCs w:val="28"/>
            <w:shd w:val="clear" w:color="auto" w:fill="FFFFFF"/>
          </w:rPr>
          <w:t>https://employeebenefits.co.uk/exclusive-microsoft-uk-adapts-benefits-strategy-during-the-pandemic/</w:t>
        </w:r>
      </w:hyperlink>
      <w:r w:rsidRPr="00F6475D">
        <w:rPr>
          <w:rFonts w:cstheme="minorHAnsi"/>
          <w:color w:val="000000"/>
          <w:sz w:val="28"/>
          <w:szCs w:val="28"/>
          <w:shd w:val="clear" w:color="auto" w:fill="FFFFFF"/>
        </w:rPr>
        <w:t xml:space="preserve"> &gt; [Accessed 8 December 2021].</w:t>
      </w:r>
    </w:p>
    <w:p w14:paraId="2DF6031E" w14:textId="3726228D" w:rsidR="00A27EF3" w:rsidRPr="007C388E" w:rsidRDefault="00A27EF3" w:rsidP="00C91438">
      <w:pPr>
        <w:pStyle w:val="ListParagraph"/>
        <w:numPr>
          <w:ilvl w:val="0"/>
          <w:numId w:val="9"/>
        </w:numPr>
        <w:jc w:val="both"/>
        <w:rPr>
          <w:rFonts w:cstheme="minorHAnsi"/>
          <w:sz w:val="28"/>
          <w:szCs w:val="28"/>
        </w:rPr>
      </w:pPr>
      <w:r w:rsidRPr="007C388E">
        <w:rPr>
          <w:rFonts w:cstheme="minorHAnsi"/>
          <w:color w:val="000000"/>
          <w:sz w:val="28"/>
          <w:szCs w:val="28"/>
          <w:shd w:val="clear" w:color="auto" w:fill="FFFFFF"/>
        </w:rPr>
        <w:t xml:space="preserve">Business.com. 2021. [online] Available at: &lt; </w:t>
      </w:r>
      <w:hyperlink r:id="rId13" w:history="1">
        <w:r w:rsidRPr="007C388E">
          <w:rPr>
            <w:rStyle w:val="Hyperlink"/>
            <w:rFonts w:cstheme="minorHAnsi"/>
            <w:sz w:val="28"/>
            <w:szCs w:val="28"/>
            <w:shd w:val="clear" w:color="auto" w:fill="FFFFFF"/>
          </w:rPr>
          <w:t>https://www.business.com/articles/management-theory-of-frederick-herzberg/</w:t>
        </w:r>
      </w:hyperlink>
      <w:r w:rsidRPr="007C388E">
        <w:rPr>
          <w:rFonts w:cstheme="minorHAnsi"/>
          <w:color w:val="000000"/>
          <w:sz w:val="28"/>
          <w:szCs w:val="28"/>
          <w:shd w:val="clear" w:color="auto" w:fill="FFFFFF"/>
        </w:rPr>
        <w:t xml:space="preserve"> &gt; [Accessed 6 December 2021].</w:t>
      </w:r>
    </w:p>
    <w:p w14:paraId="63959F2D" w14:textId="0D953CF5" w:rsidR="00FB5623" w:rsidRPr="007C388E" w:rsidRDefault="00FB5623" w:rsidP="00C91438">
      <w:pPr>
        <w:pStyle w:val="ListParagraph"/>
        <w:numPr>
          <w:ilvl w:val="0"/>
          <w:numId w:val="9"/>
        </w:numPr>
        <w:jc w:val="both"/>
        <w:rPr>
          <w:rFonts w:cstheme="minorHAnsi"/>
          <w:sz w:val="28"/>
          <w:szCs w:val="28"/>
        </w:rPr>
      </w:pPr>
      <w:proofErr w:type="spellStart"/>
      <w:r w:rsidRPr="007C388E">
        <w:rPr>
          <w:rFonts w:cstheme="minorHAnsi"/>
          <w:color w:val="000000"/>
          <w:sz w:val="28"/>
          <w:szCs w:val="28"/>
          <w:shd w:val="clear" w:color="auto" w:fill="FFFFFF"/>
        </w:rPr>
        <w:t>Bizfluent</w:t>
      </w:r>
      <w:proofErr w:type="spellEnd"/>
      <w:r w:rsidRPr="007C388E">
        <w:rPr>
          <w:rFonts w:cstheme="minorHAnsi"/>
          <w:color w:val="000000"/>
          <w:sz w:val="28"/>
          <w:szCs w:val="28"/>
          <w:shd w:val="clear" w:color="auto" w:fill="FFFFFF"/>
        </w:rPr>
        <w:t>. 2021. </w:t>
      </w:r>
      <w:r w:rsidRPr="007C388E">
        <w:rPr>
          <w:rFonts w:cstheme="minorHAnsi"/>
          <w:i/>
          <w:iCs/>
          <w:color w:val="000000"/>
          <w:sz w:val="28"/>
          <w:szCs w:val="28"/>
          <w:shd w:val="clear" w:color="auto" w:fill="FFFFFF"/>
        </w:rPr>
        <w:t>Four Main Theories of Motivation</w:t>
      </w:r>
      <w:r w:rsidRPr="007C388E">
        <w:rPr>
          <w:rFonts w:cstheme="minorHAnsi"/>
          <w:color w:val="000000"/>
          <w:sz w:val="28"/>
          <w:szCs w:val="28"/>
          <w:shd w:val="clear" w:color="auto" w:fill="FFFFFF"/>
        </w:rPr>
        <w:t xml:space="preserve">. [online] Available at: &lt; </w:t>
      </w:r>
      <w:hyperlink r:id="rId14" w:history="1">
        <w:r w:rsidRPr="007C388E">
          <w:rPr>
            <w:rStyle w:val="Hyperlink"/>
            <w:rFonts w:cstheme="minorHAnsi"/>
            <w:sz w:val="28"/>
            <w:szCs w:val="28"/>
            <w:shd w:val="clear" w:color="auto" w:fill="FFFFFF"/>
          </w:rPr>
          <w:t>https://bizfluent.com/list-6737018-four-main-theories-motivation.html</w:t>
        </w:r>
      </w:hyperlink>
      <w:r w:rsidRPr="007C388E">
        <w:rPr>
          <w:rFonts w:cstheme="minorHAnsi"/>
          <w:color w:val="000000"/>
          <w:sz w:val="28"/>
          <w:szCs w:val="28"/>
          <w:shd w:val="clear" w:color="auto" w:fill="FFFFFF"/>
        </w:rPr>
        <w:t xml:space="preserve"> &gt; [Accessed 7 December 2021].</w:t>
      </w:r>
    </w:p>
    <w:p w14:paraId="1543943A" w14:textId="7B133359" w:rsidR="001C1D8F" w:rsidRPr="007C388E" w:rsidRDefault="001C1D8F" w:rsidP="00C91438">
      <w:pPr>
        <w:pStyle w:val="ListParagraph"/>
        <w:numPr>
          <w:ilvl w:val="0"/>
          <w:numId w:val="9"/>
        </w:numPr>
        <w:jc w:val="both"/>
        <w:rPr>
          <w:rFonts w:cstheme="minorHAnsi"/>
          <w:sz w:val="28"/>
          <w:szCs w:val="28"/>
        </w:rPr>
      </w:pPr>
      <w:r w:rsidRPr="007C388E">
        <w:rPr>
          <w:rFonts w:cstheme="minorHAnsi"/>
          <w:color w:val="000000"/>
          <w:sz w:val="28"/>
          <w:szCs w:val="28"/>
          <w:shd w:val="clear" w:color="auto" w:fill="FFFFFF"/>
        </w:rPr>
        <w:t>Barton, T., 2021. </w:t>
      </w:r>
      <w:r w:rsidRPr="007C388E">
        <w:rPr>
          <w:rFonts w:cstheme="minorHAnsi"/>
          <w:i/>
          <w:iCs/>
          <w:color w:val="000000"/>
          <w:sz w:val="28"/>
          <w:szCs w:val="28"/>
          <w:shd w:val="clear" w:color="auto" w:fill="FFFFFF"/>
        </w:rPr>
        <w:t>EXCLUSIVE: Microsoft UK adapts benefits strategy during the pandemic</w:t>
      </w:r>
      <w:r w:rsidRPr="007C388E">
        <w:rPr>
          <w:rFonts w:cstheme="minorHAnsi"/>
          <w:color w:val="000000"/>
          <w:sz w:val="28"/>
          <w:szCs w:val="28"/>
          <w:shd w:val="clear" w:color="auto" w:fill="FFFFFF"/>
        </w:rPr>
        <w:t xml:space="preserve">. [online] Employee Benefits. Available at: &lt; </w:t>
      </w:r>
      <w:hyperlink r:id="rId15" w:history="1">
        <w:r w:rsidRPr="007C388E">
          <w:rPr>
            <w:rStyle w:val="Hyperlink"/>
            <w:rFonts w:cstheme="minorHAnsi"/>
            <w:sz w:val="28"/>
            <w:szCs w:val="28"/>
            <w:shd w:val="clear" w:color="auto" w:fill="FFFFFF"/>
          </w:rPr>
          <w:t>https://employeebenefits.co.uk/exclusive-microsoft-uk-adapts-benefits-strategy-during-the-pandemic/</w:t>
        </w:r>
      </w:hyperlink>
      <w:r w:rsidRPr="007C388E">
        <w:rPr>
          <w:rFonts w:cstheme="minorHAnsi"/>
          <w:color w:val="000000"/>
          <w:sz w:val="28"/>
          <w:szCs w:val="28"/>
          <w:shd w:val="clear" w:color="auto" w:fill="FFFFFF"/>
        </w:rPr>
        <w:t xml:space="preserve"> &gt; [Accessed 7 December 2021].</w:t>
      </w:r>
    </w:p>
    <w:p w14:paraId="5FC71CAC" w14:textId="77777777" w:rsidR="00F6475D" w:rsidRPr="00F6475D" w:rsidRDefault="00F6475D" w:rsidP="00F6475D">
      <w:pPr>
        <w:pStyle w:val="ListParagraph"/>
        <w:numPr>
          <w:ilvl w:val="0"/>
          <w:numId w:val="9"/>
        </w:numPr>
        <w:jc w:val="both"/>
        <w:rPr>
          <w:rFonts w:cstheme="minorHAnsi"/>
          <w:sz w:val="28"/>
          <w:szCs w:val="28"/>
        </w:rPr>
      </w:pPr>
      <w:r w:rsidRPr="00F6475D">
        <w:rPr>
          <w:rFonts w:cstheme="minorHAnsi"/>
          <w:color w:val="000000"/>
          <w:sz w:val="28"/>
          <w:szCs w:val="28"/>
          <w:shd w:val="clear" w:color="auto" w:fill="FFFFFF"/>
        </w:rPr>
        <w:t>Blog.smarp.com. 2021. </w:t>
      </w:r>
      <w:r w:rsidRPr="00F6475D">
        <w:rPr>
          <w:rFonts w:cstheme="minorHAnsi"/>
          <w:i/>
          <w:iCs/>
          <w:color w:val="000000"/>
          <w:sz w:val="28"/>
          <w:szCs w:val="28"/>
          <w:shd w:val="clear" w:color="auto" w:fill="FFFFFF"/>
        </w:rPr>
        <w:t>Company Values: Definition, Importance and Examples</w:t>
      </w:r>
      <w:r w:rsidRPr="00F6475D">
        <w:rPr>
          <w:rFonts w:cstheme="minorHAnsi"/>
          <w:color w:val="000000"/>
          <w:sz w:val="28"/>
          <w:szCs w:val="28"/>
          <w:shd w:val="clear" w:color="auto" w:fill="FFFFFF"/>
        </w:rPr>
        <w:t xml:space="preserve">. [online] Available at: &lt; </w:t>
      </w:r>
      <w:hyperlink r:id="rId16" w:history="1">
        <w:r w:rsidRPr="00F6475D">
          <w:rPr>
            <w:rStyle w:val="Hyperlink"/>
            <w:rFonts w:cstheme="minorHAnsi"/>
            <w:sz w:val="28"/>
            <w:szCs w:val="28"/>
            <w:shd w:val="clear" w:color="auto" w:fill="FFFFFF"/>
          </w:rPr>
          <w:t>https://blog.smarp.com/the-importance-of-company-values</w:t>
        </w:r>
      </w:hyperlink>
      <w:r w:rsidRPr="00F6475D">
        <w:rPr>
          <w:rFonts w:cstheme="minorHAnsi"/>
          <w:color w:val="000000"/>
          <w:sz w:val="28"/>
          <w:szCs w:val="28"/>
          <w:shd w:val="clear" w:color="auto" w:fill="FFFFFF"/>
        </w:rPr>
        <w:t xml:space="preserve"> &gt; [Accessed 7 December 2021].</w:t>
      </w:r>
    </w:p>
    <w:p w14:paraId="172C6528" w14:textId="77777777" w:rsidR="00F6475D" w:rsidRPr="007C388E" w:rsidRDefault="00F6475D" w:rsidP="00F6475D">
      <w:pPr>
        <w:pStyle w:val="ListParagraph"/>
        <w:numPr>
          <w:ilvl w:val="0"/>
          <w:numId w:val="9"/>
        </w:numPr>
        <w:jc w:val="both"/>
        <w:rPr>
          <w:rFonts w:cstheme="minorHAnsi"/>
          <w:sz w:val="28"/>
          <w:szCs w:val="28"/>
        </w:rPr>
      </w:pPr>
      <w:r w:rsidRPr="007C388E">
        <w:rPr>
          <w:rFonts w:cstheme="minorHAnsi"/>
          <w:color w:val="000000"/>
          <w:sz w:val="28"/>
          <w:szCs w:val="28"/>
          <w:shd w:val="clear" w:color="auto" w:fill="FFFFFF"/>
        </w:rPr>
        <w:t>CNBC. 2021. </w:t>
      </w:r>
      <w:r w:rsidRPr="007C388E">
        <w:rPr>
          <w:rFonts w:cstheme="minorHAnsi"/>
          <w:i/>
          <w:iCs/>
          <w:color w:val="000000"/>
          <w:sz w:val="28"/>
          <w:szCs w:val="28"/>
          <w:shd w:val="clear" w:color="auto" w:fill="FFFFFF"/>
        </w:rPr>
        <w:t>Internal Microsoft poll shows employees are less satisfied with pay as battle for tech talent heats up</w:t>
      </w:r>
      <w:r w:rsidRPr="007C388E">
        <w:rPr>
          <w:rFonts w:cstheme="minorHAnsi"/>
          <w:color w:val="000000"/>
          <w:sz w:val="28"/>
          <w:szCs w:val="28"/>
          <w:shd w:val="clear" w:color="auto" w:fill="FFFFFF"/>
        </w:rPr>
        <w:t xml:space="preserve">. [online] Available at: &lt; </w:t>
      </w:r>
      <w:hyperlink r:id="rId17" w:history="1">
        <w:r w:rsidRPr="007C388E">
          <w:rPr>
            <w:rStyle w:val="Hyperlink"/>
            <w:rFonts w:cstheme="minorHAnsi"/>
            <w:sz w:val="28"/>
            <w:szCs w:val="28"/>
            <w:shd w:val="clear" w:color="auto" w:fill="FFFFFF"/>
          </w:rPr>
          <w:t>https://www.cnbc.com/2018/06/06/microsoft-employees-feel-</w:t>
        </w:r>
        <w:r w:rsidRPr="007C388E">
          <w:rPr>
            <w:rStyle w:val="Hyperlink"/>
            <w:rFonts w:cstheme="minorHAnsi"/>
            <w:sz w:val="28"/>
            <w:szCs w:val="28"/>
            <w:shd w:val="clear" w:color="auto" w:fill="FFFFFF"/>
          </w:rPr>
          <w:lastRenderedPageBreak/>
          <w:t>underpaid-and-not-fully-rewarded.html</w:t>
        </w:r>
      </w:hyperlink>
      <w:r w:rsidRPr="007C388E">
        <w:rPr>
          <w:rFonts w:cstheme="minorHAnsi"/>
          <w:color w:val="000000"/>
          <w:sz w:val="28"/>
          <w:szCs w:val="28"/>
          <w:shd w:val="clear" w:color="auto" w:fill="FFFFFF"/>
        </w:rPr>
        <w:t xml:space="preserve"> &gt; [Accessed 6 December 2021].</w:t>
      </w:r>
    </w:p>
    <w:p w14:paraId="25A14379" w14:textId="77777777" w:rsidR="00F6475D" w:rsidRPr="007C388E" w:rsidRDefault="00F6475D" w:rsidP="00F6475D">
      <w:pPr>
        <w:pStyle w:val="ListParagraph"/>
        <w:numPr>
          <w:ilvl w:val="0"/>
          <w:numId w:val="9"/>
        </w:numPr>
        <w:jc w:val="both"/>
        <w:rPr>
          <w:rFonts w:cstheme="minorHAnsi"/>
          <w:color w:val="000000"/>
          <w:sz w:val="28"/>
          <w:szCs w:val="28"/>
          <w:shd w:val="clear" w:color="auto" w:fill="FFFFFF"/>
        </w:rPr>
      </w:pPr>
      <w:r w:rsidRPr="007C388E">
        <w:rPr>
          <w:rFonts w:cstheme="minorHAnsi"/>
          <w:color w:val="000000"/>
          <w:sz w:val="28"/>
          <w:szCs w:val="28"/>
          <w:shd w:val="clear" w:color="auto" w:fill="FFFFFF"/>
        </w:rPr>
        <w:t>Courses.lumenlearning.com. 2021. </w:t>
      </w:r>
      <w:r w:rsidRPr="007C388E">
        <w:rPr>
          <w:rFonts w:cstheme="minorHAnsi"/>
          <w:i/>
          <w:iCs/>
          <w:color w:val="000000"/>
          <w:sz w:val="28"/>
          <w:szCs w:val="28"/>
          <w:shd w:val="clear" w:color="auto" w:fill="FFFFFF"/>
        </w:rPr>
        <w:t>Behavioural Management Theories | Human Resources Management</w:t>
      </w:r>
      <w:r w:rsidRPr="007C388E">
        <w:rPr>
          <w:rFonts w:cstheme="minorHAnsi"/>
          <w:color w:val="000000"/>
          <w:sz w:val="28"/>
          <w:szCs w:val="28"/>
          <w:shd w:val="clear" w:color="auto" w:fill="FFFFFF"/>
        </w:rPr>
        <w:t xml:space="preserve">. [online] Available at: &lt; </w:t>
      </w:r>
      <w:hyperlink r:id="rId18" w:history="1">
        <w:r w:rsidRPr="007C388E">
          <w:rPr>
            <w:rStyle w:val="Hyperlink"/>
            <w:rFonts w:cstheme="minorHAnsi"/>
            <w:sz w:val="28"/>
            <w:szCs w:val="28"/>
            <w:shd w:val="clear" w:color="auto" w:fill="FFFFFF"/>
          </w:rPr>
          <w:t>https://courses.lumenlearning.com/wmopen-humanresourcesmgmt/chapter/behavioral-management-theories/</w:t>
        </w:r>
      </w:hyperlink>
      <w:r w:rsidRPr="007C388E">
        <w:rPr>
          <w:rFonts w:cstheme="minorHAnsi"/>
          <w:color w:val="000000"/>
          <w:sz w:val="28"/>
          <w:szCs w:val="28"/>
          <w:shd w:val="clear" w:color="auto" w:fill="FFFFFF"/>
        </w:rPr>
        <w:t xml:space="preserve"> &gt; [Accessed 4 December 2021].</w:t>
      </w:r>
    </w:p>
    <w:p w14:paraId="08719D69" w14:textId="77777777" w:rsidR="00F6475D" w:rsidRPr="007C388E" w:rsidRDefault="00F6475D" w:rsidP="00F6475D">
      <w:pPr>
        <w:pStyle w:val="ListParagraph"/>
        <w:numPr>
          <w:ilvl w:val="0"/>
          <w:numId w:val="9"/>
        </w:numPr>
        <w:jc w:val="both"/>
        <w:rPr>
          <w:rFonts w:cstheme="minorHAnsi"/>
          <w:sz w:val="28"/>
          <w:szCs w:val="28"/>
        </w:rPr>
      </w:pPr>
      <w:r w:rsidRPr="007C388E">
        <w:rPr>
          <w:rFonts w:cstheme="minorHAnsi"/>
          <w:color w:val="000000"/>
          <w:sz w:val="28"/>
          <w:szCs w:val="28"/>
          <w:shd w:val="clear" w:color="auto" w:fill="FFFFFF"/>
        </w:rPr>
        <w:t>Expert Program Management. 2021. </w:t>
      </w:r>
      <w:r w:rsidRPr="007C388E">
        <w:rPr>
          <w:rFonts w:cstheme="minorHAnsi"/>
          <w:i/>
          <w:iCs/>
          <w:color w:val="000000"/>
          <w:sz w:val="28"/>
          <w:szCs w:val="28"/>
          <w:shd w:val="clear" w:color="auto" w:fill="FFFFFF"/>
        </w:rPr>
        <w:t>Expert Program Management</w:t>
      </w:r>
      <w:r w:rsidRPr="007C388E">
        <w:rPr>
          <w:rFonts w:cstheme="minorHAnsi"/>
          <w:color w:val="000000"/>
          <w:sz w:val="28"/>
          <w:szCs w:val="28"/>
          <w:shd w:val="clear" w:color="auto" w:fill="FFFFFF"/>
        </w:rPr>
        <w:t xml:space="preserve">. [online] Available at: &lt; </w:t>
      </w:r>
      <w:hyperlink r:id="rId19" w:history="1">
        <w:r w:rsidRPr="007C388E">
          <w:rPr>
            <w:rStyle w:val="Hyperlink"/>
            <w:rFonts w:cstheme="minorHAnsi"/>
            <w:sz w:val="28"/>
            <w:szCs w:val="28"/>
            <w:shd w:val="clear" w:color="auto" w:fill="FFFFFF"/>
          </w:rPr>
          <w:t>https://expertprogrammanagement.com/2018/04/herzbergs-two-factor-theory/</w:t>
        </w:r>
      </w:hyperlink>
      <w:r w:rsidRPr="007C388E">
        <w:rPr>
          <w:rFonts w:cstheme="minorHAnsi"/>
          <w:color w:val="000000"/>
          <w:sz w:val="28"/>
          <w:szCs w:val="28"/>
          <w:shd w:val="clear" w:color="auto" w:fill="FFFFFF"/>
        </w:rPr>
        <w:t xml:space="preserve"> &gt; [Accessed 6 December 2021].</w:t>
      </w:r>
    </w:p>
    <w:p w14:paraId="795B5306" w14:textId="77777777" w:rsidR="00F6475D" w:rsidRPr="00F6475D" w:rsidRDefault="00F6475D" w:rsidP="00F6475D">
      <w:pPr>
        <w:pStyle w:val="ListParagraph"/>
        <w:numPr>
          <w:ilvl w:val="0"/>
          <w:numId w:val="9"/>
        </w:numPr>
        <w:jc w:val="both"/>
        <w:rPr>
          <w:rFonts w:cstheme="minorHAnsi"/>
          <w:sz w:val="28"/>
          <w:szCs w:val="28"/>
        </w:rPr>
      </w:pPr>
      <w:r w:rsidRPr="007C388E">
        <w:rPr>
          <w:rFonts w:cstheme="minorHAnsi"/>
          <w:color w:val="000000"/>
          <w:sz w:val="28"/>
          <w:szCs w:val="28"/>
          <w:shd w:val="clear" w:color="auto" w:fill="FFFFFF"/>
        </w:rPr>
        <w:t>Inc.com. 2021. </w:t>
      </w:r>
      <w:r w:rsidRPr="007C388E">
        <w:rPr>
          <w:rFonts w:cstheme="minorHAnsi"/>
          <w:i/>
          <w:iCs/>
          <w:color w:val="000000"/>
          <w:sz w:val="28"/>
          <w:szCs w:val="28"/>
          <w:shd w:val="clear" w:color="auto" w:fill="FFFFFF"/>
        </w:rPr>
        <w:t>5 Best and 5 Worst Things About Working at Microsoft</w:t>
      </w:r>
      <w:r w:rsidRPr="007C388E">
        <w:rPr>
          <w:rFonts w:cstheme="minorHAnsi"/>
          <w:color w:val="000000"/>
          <w:sz w:val="28"/>
          <w:szCs w:val="28"/>
          <w:shd w:val="clear" w:color="auto" w:fill="FFFFFF"/>
        </w:rPr>
        <w:t xml:space="preserve">. [online] Available at: &lt; </w:t>
      </w:r>
      <w:hyperlink r:id="rId20" w:history="1">
        <w:r w:rsidRPr="007C388E">
          <w:rPr>
            <w:rStyle w:val="Hyperlink"/>
            <w:rFonts w:cstheme="minorHAnsi"/>
            <w:sz w:val="28"/>
            <w:szCs w:val="28"/>
            <w:shd w:val="clear" w:color="auto" w:fill="FFFFFF"/>
          </w:rPr>
          <w:t>https://www.inc.com/business-insider/5-best-worst-things-employees-working-microsoft-ceo-nadella.html</w:t>
        </w:r>
      </w:hyperlink>
      <w:r w:rsidRPr="007C388E">
        <w:rPr>
          <w:rFonts w:cstheme="minorHAnsi"/>
          <w:color w:val="000000"/>
          <w:sz w:val="28"/>
          <w:szCs w:val="28"/>
          <w:shd w:val="clear" w:color="auto" w:fill="FFFFFF"/>
        </w:rPr>
        <w:t xml:space="preserve"> &gt; [Accessed 7 December 2021].</w:t>
      </w:r>
      <w:r w:rsidRPr="00F6475D">
        <w:rPr>
          <w:rFonts w:cstheme="minorHAnsi"/>
          <w:color w:val="000000"/>
          <w:sz w:val="28"/>
          <w:szCs w:val="28"/>
          <w:shd w:val="clear" w:color="auto" w:fill="FFFFFF"/>
        </w:rPr>
        <w:t xml:space="preserve"> </w:t>
      </w:r>
    </w:p>
    <w:p w14:paraId="5CFD5BFD" w14:textId="38FD0400" w:rsidR="00F6475D" w:rsidRPr="00F6475D" w:rsidRDefault="00F6475D" w:rsidP="00F6475D">
      <w:pPr>
        <w:pStyle w:val="ListParagraph"/>
        <w:numPr>
          <w:ilvl w:val="0"/>
          <w:numId w:val="9"/>
        </w:numPr>
        <w:jc w:val="both"/>
        <w:rPr>
          <w:rFonts w:cstheme="minorHAnsi"/>
          <w:sz w:val="28"/>
          <w:szCs w:val="28"/>
        </w:rPr>
      </w:pPr>
      <w:r w:rsidRPr="007C388E">
        <w:rPr>
          <w:rFonts w:cstheme="minorHAnsi"/>
          <w:color w:val="000000"/>
          <w:sz w:val="28"/>
          <w:szCs w:val="28"/>
          <w:shd w:val="clear" w:color="auto" w:fill="FFFFFF"/>
        </w:rPr>
        <w:t>Glassdoor.com. 2021. </w:t>
      </w:r>
      <w:r w:rsidRPr="007C388E">
        <w:rPr>
          <w:rFonts w:cstheme="minorHAnsi"/>
          <w:i/>
          <w:iCs/>
          <w:color w:val="000000"/>
          <w:sz w:val="28"/>
          <w:szCs w:val="28"/>
          <w:shd w:val="clear" w:color="auto" w:fill="FFFFFF"/>
        </w:rPr>
        <w:t>What is Modern Management Theory? - Glassdoor Career Guides</w:t>
      </w:r>
      <w:r w:rsidRPr="007C388E">
        <w:rPr>
          <w:rFonts w:cstheme="minorHAnsi"/>
          <w:color w:val="000000"/>
          <w:sz w:val="28"/>
          <w:szCs w:val="28"/>
          <w:shd w:val="clear" w:color="auto" w:fill="FFFFFF"/>
        </w:rPr>
        <w:t xml:space="preserve">. [online] Available at: &lt; </w:t>
      </w:r>
      <w:hyperlink r:id="rId21" w:history="1">
        <w:r w:rsidRPr="007C388E">
          <w:rPr>
            <w:rStyle w:val="Hyperlink"/>
            <w:rFonts w:cstheme="minorHAnsi"/>
            <w:sz w:val="28"/>
            <w:szCs w:val="28"/>
            <w:shd w:val="clear" w:color="auto" w:fill="FFFFFF"/>
          </w:rPr>
          <w:t>https://www.glassdoor.com/blog/guide/modern-management-theory/</w:t>
        </w:r>
      </w:hyperlink>
      <w:r w:rsidRPr="007C388E">
        <w:rPr>
          <w:rFonts w:cstheme="minorHAnsi"/>
          <w:color w:val="000000"/>
          <w:sz w:val="28"/>
          <w:szCs w:val="28"/>
          <w:shd w:val="clear" w:color="auto" w:fill="FFFFFF"/>
        </w:rPr>
        <w:t xml:space="preserve"> &gt; [Accessed 4 December 2021]. </w:t>
      </w:r>
    </w:p>
    <w:p w14:paraId="45AAD509" w14:textId="34A068AA" w:rsidR="001A2868" w:rsidRPr="007C388E" w:rsidRDefault="001A2868" w:rsidP="00C91438">
      <w:pPr>
        <w:pStyle w:val="ListParagraph"/>
        <w:numPr>
          <w:ilvl w:val="0"/>
          <w:numId w:val="9"/>
        </w:numPr>
        <w:jc w:val="both"/>
        <w:rPr>
          <w:rFonts w:cstheme="minorHAnsi"/>
          <w:sz w:val="28"/>
          <w:szCs w:val="28"/>
        </w:rPr>
      </w:pPr>
      <w:r w:rsidRPr="007C388E">
        <w:rPr>
          <w:rFonts w:cstheme="minorHAnsi"/>
          <w:color w:val="000000"/>
          <w:sz w:val="28"/>
          <w:szCs w:val="28"/>
          <w:shd w:val="clear" w:color="auto" w:fill="FFFFFF"/>
        </w:rPr>
        <w:t>Microsoft.com. 2021. </w:t>
      </w:r>
      <w:r w:rsidRPr="007C388E">
        <w:rPr>
          <w:rFonts w:cstheme="minorHAnsi"/>
          <w:i/>
          <w:iCs/>
          <w:color w:val="000000"/>
          <w:sz w:val="28"/>
          <w:szCs w:val="28"/>
          <w:shd w:val="clear" w:color="auto" w:fill="FFFFFF"/>
        </w:rPr>
        <w:t>AI for Earth Tech Resources - Microsoft AI</w:t>
      </w:r>
      <w:r w:rsidRPr="007C388E">
        <w:rPr>
          <w:rFonts w:cstheme="minorHAnsi"/>
          <w:color w:val="000000"/>
          <w:sz w:val="28"/>
          <w:szCs w:val="28"/>
          <w:shd w:val="clear" w:color="auto" w:fill="FFFFFF"/>
        </w:rPr>
        <w:t xml:space="preserve">. [online] Available at: &lt; </w:t>
      </w:r>
      <w:hyperlink r:id="rId22" w:history="1">
        <w:r w:rsidRPr="007C388E">
          <w:rPr>
            <w:rStyle w:val="Hyperlink"/>
            <w:rFonts w:cstheme="minorHAnsi"/>
            <w:sz w:val="28"/>
            <w:szCs w:val="28"/>
            <w:shd w:val="clear" w:color="auto" w:fill="FFFFFF"/>
          </w:rPr>
          <w:t>https://www.microsoft.com/en-us/ai/ai-for-earth-tech-resources</w:t>
        </w:r>
      </w:hyperlink>
      <w:r w:rsidRPr="007C388E">
        <w:rPr>
          <w:rFonts w:cstheme="minorHAnsi"/>
          <w:color w:val="000000"/>
          <w:sz w:val="28"/>
          <w:szCs w:val="28"/>
          <w:shd w:val="clear" w:color="auto" w:fill="FFFFFF"/>
        </w:rPr>
        <w:t xml:space="preserve"> &gt; [Accessed 7 December 2021].</w:t>
      </w:r>
    </w:p>
    <w:p w14:paraId="4CD45141" w14:textId="49248F99" w:rsidR="0036307F" w:rsidRPr="00F6475D" w:rsidRDefault="00154FEA" w:rsidP="00154FEA">
      <w:pPr>
        <w:pStyle w:val="ListParagraph"/>
        <w:numPr>
          <w:ilvl w:val="0"/>
          <w:numId w:val="9"/>
        </w:numPr>
        <w:jc w:val="both"/>
        <w:rPr>
          <w:rFonts w:cstheme="minorHAnsi"/>
          <w:sz w:val="28"/>
          <w:szCs w:val="28"/>
        </w:rPr>
      </w:pPr>
      <w:r w:rsidRPr="00F6475D">
        <w:rPr>
          <w:rFonts w:cstheme="minorHAnsi"/>
          <w:sz w:val="28"/>
          <w:szCs w:val="28"/>
        </w:rPr>
        <w:t xml:space="preserve">Prakash, D., </w:t>
      </w:r>
      <w:proofErr w:type="spellStart"/>
      <w:r w:rsidRPr="00F6475D">
        <w:rPr>
          <w:rFonts w:cstheme="minorHAnsi"/>
          <w:sz w:val="28"/>
          <w:szCs w:val="28"/>
        </w:rPr>
        <w:t>Bisla</w:t>
      </w:r>
      <w:proofErr w:type="spellEnd"/>
      <w:r w:rsidRPr="00F6475D">
        <w:rPr>
          <w:rFonts w:cstheme="minorHAnsi"/>
          <w:sz w:val="28"/>
          <w:szCs w:val="28"/>
        </w:rPr>
        <w:t xml:space="preserve">, M. and Rastogi, S., 2021. Understanding Authentic Leadership Style: The Satya Nadella Microsoft Approach. </w:t>
      </w:r>
      <w:r w:rsidRPr="00F6475D">
        <w:rPr>
          <w:rFonts w:cstheme="minorHAnsi"/>
          <w:sz w:val="28"/>
          <w:szCs w:val="28"/>
          <w:lang w:val="it-IT"/>
        </w:rPr>
        <w:t>Open Journal of Leadership, 10(02), pp.95-109.</w:t>
      </w:r>
    </w:p>
    <w:p w14:paraId="30096BAF" w14:textId="044AED03" w:rsidR="00F921BF" w:rsidRPr="00F6475D" w:rsidRDefault="00F921BF" w:rsidP="00154FEA">
      <w:pPr>
        <w:pStyle w:val="ListParagraph"/>
        <w:numPr>
          <w:ilvl w:val="0"/>
          <w:numId w:val="9"/>
        </w:numPr>
        <w:jc w:val="both"/>
        <w:rPr>
          <w:rFonts w:cstheme="minorHAnsi"/>
          <w:sz w:val="28"/>
          <w:szCs w:val="28"/>
        </w:rPr>
      </w:pPr>
      <w:r w:rsidRPr="00F6475D">
        <w:rPr>
          <w:rFonts w:cstheme="minorHAnsi"/>
          <w:color w:val="000000"/>
          <w:sz w:val="28"/>
          <w:szCs w:val="28"/>
          <w:shd w:val="clear" w:color="auto" w:fill="FFFFFF"/>
        </w:rPr>
        <w:t xml:space="preserve"> profile, V., 2021. </w:t>
      </w:r>
      <w:r w:rsidRPr="00F6475D">
        <w:rPr>
          <w:rFonts w:cstheme="minorHAnsi"/>
          <w:i/>
          <w:iCs/>
          <w:color w:val="000000"/>
          <w:sz w:val="28"/>
          <w:szCs w:val="28"/>
          <w:shd w:val="clear" w:color="auto" w:fill="FFFFFF"/>
        </w:rPr>
        <w:t>Motivational Theories - Mayo and Human Relations Theory 1.4.4</w:t>
      </w:r>
      <w:r w:rsidRPr="00F6475D">
        <w:rPr>
          <w:rFonts w:cstheme="minorHAnsi"/>
          <w:color w:val="000000"/>
          <w:sz w:val="28"/>
          <w:szCs w:val="28"/>
          <w:shd w:val="clear" w:color="auto" w:fill="FFFFFF"/>
        </w:rPr>
        <w:t xml:space="preserve">. [online] Edexcelbusinessalevel.blogspot.com. Available at: &lt; </w:t>
      </w:r>
      <w:hyperlink r:id="rId23" w:history="1">
        <w:r w:rsidRPr="00F6475D">
          <w:rPr>
            <w:rStyle w:val="Hyperlink"/>
            <w:rFonts w:cstheme="minorHAnsi"/>
            <w:sz w:val="28"/>
            <w:szCs w:val="28"/>
            <w:shd w:val="clear" w:color="auto" w:fill="FFFFFF"/>
          </w:rPr>
          <w:t>http://edexcelbusinessalevel.blogspot.com/2017/04/motivational-theories-mayo-and-human.html</w:t>
        </w:r>
      </w:hyperlink>
      <w:r w:rsidRPr="00F6475D">
        <w:rPr>
          <w:rFonts w:cstheme="minorHAnsi"/>
          <w:color w:val="000000"/>
          <w:sz w:val="28"/>
          <w:szCs w:val="28"/>
          <w:shd w:val="clear" w:color="auto" w:fill="FFFFFF"/>
        </w:rPr>
        <w:t xml:space="preserve"> &gt; [Accessed 8 December 2021].</w:t>
      </w:r>
    </w:p>
    <w:p w14:paraId="49C9762F" w14:textId="77777777" w:rsidR="00F6475D" w:rsidRPr="007C388E" w:rsidRDefault="00F6475D" w:rsidP="00F6475D">
      <w:pPr>
        <w:pStyle w:val="ListParagraph"/>
        <w:numPr>
          <w:ilvl w:val="0"/>
          <w:numId w:val="9"/>
        </w:numPr>
        <w:jc w:val="both"/>
        <w:rPr>
          <w:rFonts w:cstheme="minorHAnsi"/>
          <w:color w:val="000000"/>
          <w:sz w:val="28"/>
          <w:szCs w:val="28"/>
          <w:shd w:val="clear" w:color="auto" w:fill="FFFFFF"/>
        </w:rPr>
      </w:pPr>
      <w:r w:rsidRPr="007C388E">
        <w:rPr>
          <w:rFonts w:cstheme="minorHAnsi"/>
          <w:color w:val="000000"/>
          <w:sz w:val="28"/>
          <w:szCs w:val="28"/>
          <w:shd w:val="clear" w:color="auto" w:fill="FFFFFF"/>
        </w:rPr>
        <w:t>Small Business - Chron.com. 2021. </w:t>
      </w:r>
      <w:r w:rsidRPr="007C388E">
        <w:rPr>
          <w:rFonts w:cstheme="minorHAnsi"/>
          <w:i/>
          <w:iCs/>
          <w:color w:val="000000"/>
          <w:sz w:val="28"/>
          <w:szCs w:val="28"/>
          <w:shd w:val="clear" w:color="auto" w:fill="FFFFFF"/>
        </w:rPr>
        <w:t xml:space="preserve">What Is Conflict From the Perspective of </w:t>
      </w:r>
      <w:proofErr w:type="gramStart"/>
      <w:r w:rsidRPr="007C388E">
        <w:rPr>
          <w:rFonts w:cstheme="minorHAnsi"/>
          <w:i/>
          <w:iCs/>
          <w:color w:val="000000"/>
          <w:sz w:val="28"/>
          <w:szCs w:val="28"/>
          <w:shd w:val="clear" w:color="auto" w:fill="FFFFFF"/>
        </w:rPr>
        <w:t>Business?</w:t>
      </w:r>
      <w:r w:rsidRPr="007C388E">
        <w:rPr>
          <w:rFonts w:cstheme="minorHAnsi"/>
          <w:color w:val="000000"/>
          <w:sz w:val="28"/>
          <w:szCs w:val="28"/>
          <w:shd w:val="clear" w:color="auto" w:fill="FFFFFF"/>
        </w:rPr>
        <w:t>.</w:t>
      </w:r>
      <w:proofErr w:type="gramEnd"/>
      <w:r w:rsidRPr="007C388E">
        <w:rPr>
          <w:rFonts w:cstheme="minorHAnsi"/>
          <w:color w:val="000000"/>
          <w:sz w:val="28"/>
          <w:szCs w:val="28"/>
          <w:shd w:val="clear" w:color="auto" w:fill="FFFFFF"/>
        </w:rPr>
        <w:t xml:space="preserve"> [online] Available at: &lt; </w:t>
      </w:r>
      <w:hyperlink r:id="rId24" w:history="1">
        <w:r w:rsidRPr="007C388E">
          <w:rPr>
            <w:rStyle w:val="Hyperlink"/>
            <w:rFonts w:cstheme="minorHAnsi"/>
            <w:sz w:val="28"/>
            <w:szCs w:val="28"/>
            <w:shd w:val="clear" w:color="auto" w:fill="FFFFFF"/>
          </w:rPr>
          <w:t>https://smallbusiness.chron.com/conflict-perspective-business-65707.html</w:t>
        </w:r>
      </w:hyperlink>
      <w:r w:rsidRPr="007C388E">
        <w:rPr>
          <w:rFonts w:cstheme="minorHAnsi"/>
          <w:color w:val="000000"/>
          <w:sz w:val="28"/>
          <w:szCs w:val="28"/>
          <w:shd w:val="clear" w:color="auto" w:fill="FFFFFF"/>
        </w:rPr>
        <w:t xml:space="preserve"> &gt; [Accessed 4 December 2021].</w:t>
      </w:r>
    </w:p>
    <w:p w14:paraId="69EC63B5" w14:textId="77777777" w:rsidR="00CF722A" w:rsidRDefault="00F6475D" w:rsidP="00CF722A">
      <w:pPr>
        <w:pStyle w:val="ListParagraph"/>
        <w:numPr>
          <w:ilvl w:val="0"/>
          <w:numId w:val="9"/>
        </w:numPr>
        <w:jc w:val="both"/>
        <w:rPr>
          <w:rFonts w:cstheme="minorHAnsi"/>
          <w:color w:val="000000"/>
          <w:sz w:val="28"/>
          <w:szCs w:val="28"/>
          <w:shd w:val="clear" w:color="auto" w:fill="FFFFFF"/>
        </w:rPr>
      </w:pPr>
      <w:r w:rsidRPr="007C388E">
        <w:rPr>
          <w:rFonts w:cstheme="minorHAnsi"/>
          <w:color w:val="000000"/>
          <w:sz w:val="28"/>
          <w:szCs w:val="28"/>
          <w:shd w:val="clear" w:color="auto" w:fill="FFFFFF"/>
        </w:rPr>
        <w:lastRenderedPageBreak/>
        <w:t>Sling. 2021. </w:t>
      </w:r>
      <w:r w:rsidRPr="007C388E">
        <w:rPr>
          <w:rFonts w:cstheme="minorHAnsi"/>
          <w:i/>
          <w:iCs/>
          <w:color w:val="000000"/>
          <w:sz w:val="28"/>
          <w:szCs w:val="28"/>
          <w:shd w:val="clear" w:color="auto" w:fill="FFFFFF"/>
        </w:rPr>
        <w:t xml:space="preserve">10 Types </w:t>
      </w:r>
      <w:proofErr w:type="gramStart"/>
      <w:r w:rsidRPr="007C388E">
        <w:rPr>
          <w:rFonts w:cstheme="minorHAnsi"/>
          <w:i/>
          <w:iCs/>
          <w:color w:val="000000"/>
          <w:sz w:val="28"/>
          <w:szCs w:val="28"/>
          <w:shd w:val="clear" w:color="auto" w:fill="FFFFFF"/>
        </w:rPr>
        <w:t>Of</w:t>
      </w:r>
      <w:proofErr w:type="gramEnd"/>
      <w:r w:rsidRPr="007C388E">
        <w:rPr>
          <w:rFonts w:cstheme="minorHAnsi"/>
          <w:i/>
          <w:iCs/>
          <w:color w:val="000000"/>
          <w:sz w:val="28"/>
          <w:szCs w:val="28"/>
          <w:shd w:val="clear" w:color="auto" w:fill="FFFFFF"/>
        </w:rPr>
        <w:t xml:space="preserve"> Management Styles For Effective Leadership - Sling</w:t>
      </w:r>
      <w:r w:rsidRPr="007C388E">
        <w:rPr>
          <w:rFonts w:cstheme="minorHAnsi"/>
          <w:color w:val="000000"/>
          <w:sz w:val="28"/>
          <w:szCs w:val="28"/>
          <w:shd w:val="clear" w:color="auto" w:fill="FFFFFF"/>
        </w:rPr>
        <w:t xml:space="preserve">. [online] Available at:  &lt; </w:t>
      </w:r>
      <w:hyperlink r:id="rId25" w:history="1">
        <w:r w:rsidRPr="007C388E">
          <w:rPr>
            <w:rStyle w:val="Hyperlink"/>
            <w:rFonts w:cstheme="minorHAnsi"/>
            <w:sz w:val="28"/>
            <w:szCs w:val="28"/>
            <w:shd w:val="clear" w:color="auto" w:fill="FFFFFF"/>
          </w:rPr>
          <w:t>https://getsling.com/blog/types-of-management-styles/</w:t>
        </w:r>
      </w:hyperlink>
      <w:r w:rsidRPr="007C388E">
        <w:rPr>
          <w:rFonts w:cstheme="minorHAnsi"/>
          <w:color w:val="000000"/>
          <w:sz w:val="28"/>
          <w:szCs w:val="28"/>
          <w:shd w:val="clear" w:color="auto" w:fill="FFFFFF"/>
        </w:rPr>
        <w:t xml:space="preserve">  &gt; [Accessed 3 December 2021].</w:t>
      </w:r>
    </w:p>
    <w:p w14:paraId="1F076232" w14:textId="4CACFE86" w:rsidR="00F921BF" w:rsidRDefault="00CF722A" w:rsidP="00CF722A">
      <w:pPr>
        <w:pStyle w:val="ListParagraph"/>
        <w:numPr>
          <w:ilvl w:val="0"/>
          <w:numId w:val="9"/>
        </w:numPr>
        <w:jc w:val="both"/>
        <w:rPr>
          <w:rFonts w:cstheme="minorHAnsi"/>
          <w:color w:val="000000"/>
          <w:sz w:val="28"/>
          <w:szCs w:val="28"/>
          <w:shd w:val="clear" w:color="auto" w:fill="FFFFFF"/>
        </w:rPr>
      </w:pPr>
      <w:proofErr w:type="spellStart"/>
      <w:r>
        <w:rPr>
          <w:rFonts w:cstheme="minorHAnsi"/>
          <w:color w:val="000000"/>
          <w:sz w:val="28"/>
          <w:szCs w:val="28"/>
          <w:shd w:val="clear" w:color="auto" w:fill="FFFFFF"/>
        </w:rPr>
        <w:t>Toolshero</w:t>
      </w:r>
      <w:proofErr w:type="spellEnd"/>
      <w:r>
        <w:rPr>
          <w:rFonts w:cstheme="minorHAnsi"/>
          <w:color w:val="000000"/>
          <w:sz w:val="28"/>
          <w:szCs w:val="28"/>
          <w:shd w:val="clear" w:color="auto" w:fill="FFFFFF"/>
        </w:rPr>
        <w:t xml:space="preserve"> </w:t>
      </w:r>
      <w:r w:rsidRPr="00CF722A">
        <w:rPr>
          <w:rFonts w:cstheme="minorHAnsi"/>
          <w:color w:val="000000"/>
          <w:sz w:val="28"/>
          <w:szCs w:val="28"/>
          <w:shd w:val="clear" w:color="auto" w:fill="FFFFFF"/>
        </w:rPr>
        <w:t>2021. </w:t>
      </w:r>
      <w:r w:rsidRPr="00CF722A">
        <w:rPr>
          <w:rFonts w:cstheme="minorHAnsi"/>
          <w:i/>
          <w:iCs/>
          <w:color w:val="000000"/>
          <w:sz w:val="28"/>
          <w:szCs w:val="28"/>
          <w:shd w:val="clear" w:color="auto" w:fill="FFFFFF"/>
        </w:rPr>
        <w:t>Human Relations Theory of Management</w:t>
      </w:r>
      <w:r w:rsidRPr="00CF722A">
        <w:rPr>
          <w:rFonts w:cstheme="minorHAnsi"/>
          <w:color w:val="000000"/>
          <w:sz w:val="28"/>
          <w:szCs w:val="28"/>
          <w:shd w:val="clear" w:color="auto" w:fill="FFFFFF"/>
        </w:rPr>
        <w:t xml:space="preserve">. [online] Available at: &lt; </w:t>
      </w:r>
      <w:hyperlink r:id="rId26" w:history="1">
        <w:r w:rsidRPr="00CF722A">
          <w:rPr>
            <w:rStyle w:val="Hyperlink"/>
            <w:rFonts w:cstheme="minorHAnsi"/>
            <w:sz w:val="28"/>
            <w:szCs w:val="28"/>
            <w:shd w:val="clear" w:color="auto" w:fill="FFFFFF"/>
          </w:rPr>
          <w:t>https://www.toolshero.com/management/human-relations-theory/</w:t>
        </w:r>
      </w:hyperlink>
      <w:r w:rsidRPr="00CF722A">
        <w:rPr>
          <w:rFonts w:cstheme="minorHAnsi"/>
          <w:color w:val="000000"/>
          <w:sz w:val="28"/>
          <w:szCs w:val="28"/>
          <w:shd w:val="clear" w:color="auto" w:fill="FFFFFF"/>
        </w:rPr>
        <w:t xml:space="preserve"> &gt; [Accessed 8 December 2021].</w:t>
      </w:r>
    </w:p>
    <w:p w14:paraId="47D5B7B4" w14:textId="0A45455C" w:rsidR="00CF722A" w:rsidRPr="006A2FCE" w:rsidRDefault="006A2FCE" w:rsidP="00CF722A">
      <w:pPr>
        <w:pStyle w:val="ListParagraph"/>
        <w:numPr>
          <w:ilvl w:val="0"/>
          <w:numId w:val="9"/>
        </w:numPr>
        <w:jc w:val="both"/>
        <w:rPr>
          <w:rFonts w:cstheme="minorHAnsi"/>
          <w:color w:val="000000"/>
          <w:sz w:val="28"/>
          <w:szCs w:val="28"/>
          <w:shd w:val="clear" w:color="auto" w:fill="FFFFFF"/>
        </w:rPr>
      </w:pPr>
      <w:r>
        <w:rPr>
          <w:rFonts w:ascii="Open Sans" w:hAnsi="Open Sans" w:cs="Open Sans"/>
          <w:color w:val="000000"/>
          <w:sz w:val="20"/>
          <w:szCs w:val="20"/>
          <w:shd w:val="clear" w:color="auto" w:fill="FFFFFF"/>
        </w:rPr>
        <w:t xml:space="preserve"> Government Executive. 2021. </w:t>
      </w:r>
      <w:r>
        <w:rPr>
          <w:rFonts w:ascii="Open Sans" w:hAnsi="Open Sans" w:cs="Open Sans"/>
          <w:i/>
          <w:iCs/>
          <w:color w:val="000000"/>
          <w:sz w:val="20"/>
          <w:szCs w:val="20"/>
          <w:shd w:val="clear" w:color="auto" w:fill="FFFFFF"/>
        </w:rPr>
        <w:t>How the R.E.D Model Can Make You a Better Leader (and Thinker)</w:t>
      </w:r>
      <w:r>
        <w:rPr>
          <w:rFonts w:ascii="Open Sans" w:hAnsi="Open Sans" w:cs="Open Sans"/>
          <w:color w:val="000000"/>
          <w:sz w:val="20"/>
          <w:szCs w:val="20"/>
          <w:shd w:val="clear" w:color="auto" w:fill="FFFFFF"/>
        </w:rPr>
        <w:t xml:space="preserve">. [online] Available at: &lt; </w:t>
      </w:r>
      <w:hyperlink r:id="rId27" w:history="1">
        <w:r w:rsidRPr="00DC3A1B">
          <w:rPr>
            <w:rStyle w:val="Hyperlink"/>
            <w:rFonts w:ascii="Open Sans" w:hAnsi="Open Sans" w:cs="Open Sans"/>
            <w:sz w:val="20"/>
            <w:szCs w:val="20"/>
            <w:shd w:val="clear" w:color="auto" w:fill="FFFFFF"/>
          </w:rPr>
          <w:t>https://www.govexec.com/management/2013/07/how-red-model-can-make-you-better-leader-and-thinker/67301</w:t>
        </w:r>
      </w:hyperlink>
      <w:r>
        <w:rPr>
          <w:rFonts w:ascii="Open Sans" w:hAnsi="Open Sans" w:cs="Open Sans"/>
          <w:color w:val="000000"/>
          <w:sz w:val="20"/>
          <w:szCs w:val="20"/>
          <w:shd w:val="clear" w:color="auto" w:fill="FFFFFF"/>
        </w:rPr>
        <w:t xml:space="preserve"> /&gt; [Accessed 8 December 2021].</w:t>
      </w:r>
    </w:p>
    <w:p w14:paraId="7650385A" w14:textId="06BC2959" w:rsidR="006A2FCE" w:rsidRPr="00043218" w:rsidRDefault="00E44188" w:rsidP="00CF722A">
      <w:pPr>
        <w:pStyle w:val="ListParagraph"/>
        <w:numPr>
          <w:ilvl w:val="0"/>
          <w:numId w:val="9"/>
        </w:numPr>
        <w:jc w:val="both"/>
        <w:rPr>
          <w:rFonts w:cstheme="minorHAnsi"/>
          <w:sz w:val="28"/>
          <w:szCs w:val="28"/>
          <w:shd w:val="clear" w:color="auto" w:fill="FFFFFF"/>
        </w:rPr>
      </w:pPr>
      <w:r w:rsidRPr="00043218">
        <w:rPr>
          <w:rFonts w:cstheme="minorHAnsi"/>
          <w:sz w:val="28"/>
          <w:szCs w:val="28"/>
          <w:shd w:val="clear" w:color="auto" w:fill="FFFFFF"/>
        </w:rPr>
        <w:t>Parnell, J. 2014. </w:t>
      </w:r>
      <w:r w:rsidRPr="00043218">
        <w:rPr>
          <w:rStyle w:val="Emphasis"/>
          <w:rFonts w:cstheme="minorHAnsi"/>
          <w:sz w:val="28"/>
          <w:szCs w:val="28"/>
          <w:shd w:val="clear" w:color="auto" w:fill="FFFFFF"/>
        </w:rPr>
        <w:t>Strategic Management: Theory and Practice</w:t>
      </w:r>
      <w:r w:rsidRPr="00043218">
        <w:rPr>
          <w:rFonts w:cstheme="minorHAnsi"/>
          <w:sz w:val="28"/>
          <w:szCs w:val="28"/>
          <w:shd w:val="clear" w:color="auto" w:fill="FFFFFF"/>
        </w:rPr>
        <w:t xml:space="preserve">. Fourth Edition55 City Road, London: SAGE Publications, Ltd. Available at: &lt; </w:t>
      </w:r>
      <w:hyperlink r:id="rId28" w:history="1">
        <w:r w:rsidRPr="00043218">
          <w:rPr>
            <w:rStyle w:val="Hyperlink"/>
            <w:rFonts w:cstheme="minorHAnsi"/>
            <w:color w:val="auto"/>
            <w:sz w:val="28"/>
            <w:szCs w:val="28"/>
            <w:shd w:val="clear" w:color="auto" w:fill="FFFFFF"/>
          </w:rPr>
          <w:t>http://www.doi.org.ezproxy.uwtsd.ac.uk/10.4135/9781506374598</w:t>
        </w:r>
      </w:hyperlink>
      <w:r w:rsidRPr="00043218">
        <w:rPr>
          <w:rFonts w:cstheme="minorHAnsi"/>
          <w:sz w:val="28"/>
          <w:szCs w:val="28"/>
          <w:shd w:val="clear" w:color="auto" w:fill="FFFFFF"/>
        </w:rPr>
        <w:t xml:space="preserve"> &gt; [Accessed 8 Dec 2021].</w:t>
      </w:r>
    </w:p>
    <w:p w14:paraId="2CCC87F2" w14:textId="3420F3E4" w:rsidR="008B09C3" w:rsidRPr="00E03C09" w:rsidRDefault="00E03C09">
      <w:pPr>
        <w:pStyle w:val="ListParagraph"/>
        <w:numPr>
          <w:ilvl w:val="0"/>
          <w:numId w:val="9"/>
        </w:numPr>
        <w:jc w:val="both"/>
        <w:rPr>
          <w:rFonts w:cstheme="minorHAnsi"/>
          <w:sz w:val="28"/>
          <w:szCs w:val="28"/>
          <w:shd w:val="clear" w:color="auto" w:fill="FFFFFF"/>
        </w:rPr>
      </w:pPr>
      <w:r w:rsidRPr="00E03C09">
        <w:rPr>
          <w:rFonts w:cstheme="minorHAnsi"/>
          <w:sz w:val="28"/>
          <w:szCs w:val="28"/>
          <w:shd w:val="clear" w:color="auto" w:fill="FFFFFF"/>
        </w:rPr>
        <w:t xml:space="preserve"> Haber, J 2020, Critical Thinking, MIT Press, Cambridge. Available from: ProQuest </w:t>
      </w:r>
      <w:proofErr w:type="spellStart"/>
      <w:r w:rsidRPr="00E03C09">
        <w:rPr>
          <w:rFonts w:cstheme="minorHAnsi"/>
          <w:sz w:val="28"/>
          <w:szCs w:val="28"/>
          <w:shd w:val="clear" w:color="auto" w:fill="FFFFFF"/>
        </w:rPr>
        <w:t>Ebook</w:t>
      </w:r>
      <w:proofErr w:type="spellEnd"/>
      <w:r w:rsidRPr="00E03C09">
        <w:rPr>
          <w:rFonts w:cstheme="minorHAnsi"/>
          <w:sz w:val="28"/>
          <w:szCs w:val="28"/>
          <w:shd w:val="clear" w:color="auto" w:fill="FFFFFF"/>
        </w:rPr>
        <w:t xml:space="preserve"> Central. [8 December 2021].</w:t>
      </w:r>
    </w:p>
    <w:sectPr w:rsidR="008B09C3" w:rsidRPr="00E03C09" w:rsidSect="00E84EC4">
      <w:headerReference w:type="default" r:id="rId29"/>
      <w:footerReference w:type="default" r:id="rId30"/>
      <w:pgSz w:w="11906" w:h="16838"/>
      <w:pgMar w:top="1417" w:right="1134" w:bottom="1134" w:left="1134"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83C65" w14:textId="77777777" w:rsidR="00D30D32" w:rsidRDefault="00D30D32" w:rsidP="003B01ED">
      <w:pPr>
        <w:spacing w:after="0" w:line="240" w:lineRule="auto"/>
      </w:pPr>
      <w:r>
        <w:separator/>
      </w:r>
    </w:p>
  </w:endnote>
  <w:endnote w:type="continuationSeparator" w:id="0">
    <w:p w14:paraId="22FB5132" w14:textId="77777777" w:rsidR="00D30D32" w:rsidRDefault="00D30D32" w:rsidP="003B0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121500"/>
      <w:docPartObj>
        <w:docPartGallery w:val="Page Numbers (Bottom of Page)"/>
        <w:docPartUnique/>
      </w:docPartObj>
    </w:sdtPr>
    <w:sdtEndPr/>
    <w:sdtContent>
      <w:p w14:paraId="00DD762E" w14:textId="77777777" w:rsidR="003B01ED" w:rsidRDefault="003B01ED">
        <w:pPr>
          <w:pStyle w:val="Footer"/>
          <w:jc w:val="right"/>
        </w:pPr>
        <w:r>
          <w:fldChar w:fldCharType="begin"/>
        </w:r>
        <w:r>
          <w:instrText>PAGE   \* MERGEFORMAT</w:instrText>
        </w:r>
        <w:r>
          <w:fldChar w:fldCharType="separate"/>
        </w:r>
        <w:r w:rsidR="000749F5" w:rsidRPr="000749F5">
          <w:rPr>
            <w:noProof/>
            <w:lang w:val="it-IT"/>
          </w:rPr>
          <w:t>1</w:t>
        </w:r>
        <w:r>
          <w:fldChar w:fldCharType="end"/>
        </w:r>
      </w:p>
    </w:sdtContent>
  </w:sdt>
  <w:p w14:paraId="4B0B76F0" w14:textId="77777777" w:rsidR="003B01ED" w:rsidRDefault="003B0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F066C" w14:textId="77777777" w:rsidR="00D30D32" w:rsidRDefault="00D30D32" w:rsidP="003B01ED">
      <w:pPr>
        <w:spacing w:after="0" w:line="240" w:lineRule="auto"/>
      </w:pPr>
      <w:r>
        <w:separator/>
      </w:r>
    </w:p>
  </w:footnote>
  <w:footnote w:type="continuationSeparator" w:id="0">
    <w:p w14:paraId="57F5BA79" w14:textId="77777777" w:rsidR="00D30D32" w:rsidRDefault="00D30D32" w:rsidP="003B01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400F3" w14:textId="77777777" w:rsidR="00F72DC0" w:rsidRDefault="00F72DC0">
    <w:pPr>
      <w:pStyle w:val="Header"/>
    </w:pPr>
    <w:r>
      <w:t>Sandra Boscaneanu 2016826</w:t>
    </w:r>
  </w:p>
  <w:p w14:paraId="53456E9A" w14:textId="77777777" w:rsidR="00F72DC0" w:rsidRDefault="00F72D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43FC"/>
    <w:multiLevelType w:val="hybridMultilevel"/>
    <w:tmpl w:val="AD16C7D4"/>
    <w:lvl w:ilvl="0" w:tplc="A93CEDB0">
      <w:start w:val="1"/>
      <w:numFmt w:val="bullet"/>
      <w:lvlText w:val="•"/>
      <w:lvlJc w:val="left"/>
      <w:pPr>
        <w:tabs>
          <w:tab w:val="num" w:pos="720"/>
        </w:tabs>
        <w:ind w:left="720" w:hanging="360"/>
      </w:pPr>
      <w:rPr>
        <w:rFonts w:ascii="Arial" w:hAnsi="Arial" w:hint="default"/>
      </w:rPr>
    </w:lvl>
    <w:lvl w:ilvl="1" w:tplc="0F28AF2E" w:tentative="1">
      <w:start w:val="1"/>
      <w:numFmt w:val="bullet"/>
      <w:lvlText w:val="•"/>
      <w:lvlJc w:val="left"/>
      <w:pPr>
        <w:tabs>
          <w:tab w:val="num" w:pos="1440"/>
        </w:tabs>
        <w:ind w:left="1440" w:hanging="360"/>
      </w:pPr>
      <w:rPr>
        <w:rFonts w:ascii="Arial" w:hAnsi="Arial" w:hint="default"/>
      </w:rPr>
    </w:lvl>
    <w:lvl w:ilvl="2" w:tplc="22A67DAE" w:tentative="1">
      <w:start w:val="1"/>
      <w:numFmt w:val="bullet"/>
      <w:lvlText w:val="•"/>
      <w:lvlJc w:val="left"/>
      <w:pPr>
        <w:tabs>
          <w:tab w:val="num" w:pos="2160"/>
        </w:tabs>
        <w:ind w:left="2160" w:hanging="360"/>
      </w:pPr>
      <w:rPr>
        <w:rFonts w:ascii="Arial" w:hAnsi="Arial" w:hint="default"/>
      </w:rPr>
    </w:lvl>
    <w:lvl w:ilvl="3" w:tplc="0CC8A680" w:tentative="1">
      <w:start w:val="1"/>
      <w:numFmt w:val="bullet"/>
      <w:lvlText w:val="•"/>
      <w:lvlJc w:val="left"/>
      <w:pPr>
        <w:tabs>
          <w:tab w:val="num" w:pos="2880"/>
        </w:tabs>
        <w:ind w:left="2880" w:hanging="360"/>
      </w:pPr>
      <w:rPr>
        <w:rFonts w:ascii="Arial" w:hAnsi="Arial" w:hint="default"/>
      </w:rPr>
    </w:lvl>
    <w:lvl w:ilvl="4" w:tplc="F2E256FE" w:tentative="1">
      <w:start w:val="1"/>
      <w:numFmt w:val="bullet"/>
      <w:lvlText w:val="•"/>
      <w:lvlJc w:val="left"/>
      <w:pPr>
        <w:tabs>
          <w:tab w:val="num" w:pos="3600"/>
        </w:tabs>
        <w:ind w:left="3600" w:hanging="360"/>
      </w:pPr>
      <w:rPr>
        <w:rFonts w:ascii="Arial" w:hAnsi="Arial" w:hint="default"/>
      </w:rPr>
    </w:lvl>
    <w:lvl w:ilvl="5" w:tplc="BDFCF95C" w:tentative="1">
      <w:start w:val="1"/>
      <w:numFmt w:val="bullet"/>
      <w:lvlText w:val="•"/>
      <w:lvlJc w:val="left"/>
      <w:pPr>
        <w:tabs>
          <w:tab w:val="num" w:pos="4320"/>
        </w:tabs>
        <w:ind w:left="4320" w:hanging="360"/>
      </w:pPr>
      <w:rPr>
        <w:rFonts w:ascii="Arial" w:hAnsi="Arial" w:hint="default"/>
      </w:rPr>
    </w:lvl>
    <w:lvl w:ilvl="6" w:tplc="E1AAC9BA" w:tentative="1">
      <w:start w:val="1"/>
      <w:numFmt w:val="bullet"/>
      <w:lvlText w:val="•"/>
      <w:lvlJc w:val="left"/>
      <w:pPr>
        <w:tabs>
          <w:tab w:val="num" w:pos="5040"/>
        </w:tabs>
        <w:ind w:left="5040" w:hanging="360"/>
      </w:pPr>
      <w:rPr>
        <w:rFonts w:ascii="Arial" w:hAnsi="Arial" w:hint="default"/>
      </w:rPr>
    </w:lvl>
    <w:lvl w:ilvl="7" w:tplc="83BAED60" w:tentative="1">
      <w:start w:val="1"/>
      <w:numFmt w:val="bullet"/>
      <w:lvlText w:val="•"/>
      <w:lvlJc w:val="left"/>
      <w:pPr>
        <w:tabs>
          <w:tab w:val="num" w:pos="5760"/>
        </w:tabs>
        <w:ind w:left="5760" w:hanging="360"/>
      </w:pPr>
      <w:rPr>
        <w:rFonts w:ascii="Arial" w:hAnsi="Arial" w:hint="default"/>
      </w:rPr>
    </w:lvl>
    <w:lvl w:ilvl="8" w:tplc="34422D2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F2011E"/>
    <w:multiLevelType w:val="hybridMultilevel"/>
    <w:tmpl w:val="F120F318"/>
    <w:lvl w:ilvl="0" w:tplc="6D9428C4">
      <w:start w:val="1"/>
      <w:numFmt w:val="lowerLetter"/>
      <w:lvlText w:val="%1)"/>
      <w:lvlJc w:val="left"/>
      <w:pPr>
        <w:tabs>
          <w:tab w:val="num" w:pos="720"/>
        </w:tabs>
        <w:ind w:left="720" w:hanging="360"/>
      </w:pPr>
    </w:lvl>
    <w:lvl w:ilvl="1" w:tplc="45369FBA" w:tentative="1">
      <w:start w:val="1"/>
      <w:numFmt w:val="lowerLetter"/>
      <w:lvlText w:val="%2)"/>
      <w:lvlJc w:val="left"/>
      <w:pPr>
        <w:tabs>
          <w:tab w:val="num" w:pos="1440"/>
        </w:tabs>
        <w:ind w:left="1440" w:hanging="360"/>
      </w:pPr>
    </w:lvl>
    <w:lvl w:ilvl="2" w:tplc="1D0EF08A" w:tentative="1">
      <w:start w:val="1"/>
      <w:numFmt w:val="lowerLetter"/>
      <w:lvlText w:val="%3)"/>
      <w:lvlJc w:val="left"/>
      <w:pPr>
        <w:tabs>
          <w:tab w:val="num" w:pos="2160"/>
        </w:tabs>
        <w:ind w:left="2160" w:hanging="360"/>
      </w:pPr>
    </w:lvl>
    <w:lvl w:ilvl="3" w:tplc="78306DC4" w:tentative="1">
      <w:start w:val="1"/>
      <w:numFmt w:val="lowerLetter"/>
      <w:lvlText w:val="%4)"/>
      <w:lvlJc w:val="left"/>
      <w:pPr>
        <w:tabs>
          <w:tab w:val="num" w:pos="2880"/>
        </w:tabs>
        <w:ind w:left="2880" w:hanging="360"/>
      </w:pPr>
    </w:lvl>
    <w:lvl w:ilvl="4" w:tplc="97C4A3E4" w:tentative="1">
      <w:start w:val="1"/>
      <w:numFmt w:val="lowerLetter"/>
      <w:lvlText w:val="%5)"/>
      <w:lvlJc w:val="left"/>
      <w:pPr>
        <w:tabs>
          <w:tab w:val="num" w:pos="3600"/>
        </w:tabs>
        <w:ind w:left="3600" w:hanging="360"/>
      </w:pPr>
    </w:lvl>
    <w:lvl w:ilvl="5" w:tplc="00C4CF68" w:tentative="1">
      <w:start w:val="1"/>
      <w:numFmt w:val="lowerLetter"/>
      <w:lvlText w:val="%6)"/>
      <w:lvlJc w:val="left"/>
      <w:pPr>
        <w:tabs>
          <w:tab w:val="num" w:pos="4320"/>
        </w:tabs>
        <w:ind w:left="4320" w:hanging="360"/>
      </w:pPr>
    </w:lvl>
    <w:lvl w:ilvl="6" w:tplc="4F68AAEE" w:tentative="1">
      <w:start w:val="1"/>
      <w:numFmt w:val="lowerLetter"/>
      <w:lvlText w:val="%7)"/>
      <w:lvlJc w:val="left"/>
      <w:pPr>
        <w:tabs>
          <w:tab w:val="num" w:pos="5040"/>
        </w:tabs>
        <w:ind w:left="5040" w:hanging="360"/>
      </w:pPr>
    </w:lvl>
    <w:lvl w:ilvl="7" w:tplc="134A6708" w:tentative="1">
      <w:start w:val="1"/>
      <w:numFmt w:val="lowerLetter"/>
      <w:lvlText w:val="%8)"/>
      <w:lvlJc w:val="left"/>
      <w:pPr>
        <w:tabs>
          <w:tab w:val="num" w:pos="5760"/>
        </w:tabs>
        <w:ind w:left="5760" w:hanging="360"/>
      </w:pPr>
    </w:lvl>
    <w:lvl w:ilvl="8" w:tplc="F6C22748" w:tentative="1">
      <w:start w:val="1"/>
      <w:numFmt w:val="lowerLetter"/>
      <w:lvlText w:val="%9)"/>
      <w:lvlJc w:val="left"/>
      <w:pPr>
        <w:tabs>
          <w:tab w:val="num" w:pos="6480"/>
        </w:tabs>
        <w:ind w:left="6480" w:hanging="360"/>
      </w:pPr>
    </w:lvl>
  </w:abstractNum>
  <w:abstractNum w:abstractNumId="2" w15:restartNumberingAfterBreak="0">
    <w:nsid w:val="0D0A6B0A"/>
    <w:multiLevelType w:val="multilevel"/>
    <w:tmpl w:val="39E2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C06E6B"/>
    <w:multiLevelType w:val="hybridMultilevel"/>
    <w:tmpl w:val="80E0AC60"/>
    <w:lvl w:ilvl="0" w:tplc="50C654DA">
      <w:start w:val="1"/>
      <w:numFmt w:val="bullet"/>
      <w:lvlText w:val="•"/>
      <w:lvlJc w:val="left"/>
      <w:pPr>
        <w:tabs>
          <w:tab w:val="num" w:pos="720"/>
        </w:tabs>
        <w:ind w:left="720" w:hanging="360"/>
      </w:pPr>
      <w:rPr>
        <w:rFonts w:ascii="Arial" w:hAnsi="Arial" w:hint="default"/>
      </w:rPr>
    </w:lvl>
    <w:lvl w:ilvl="1" w:tplc="8B662F54" w:tentative="1">
      <w:start w:val="1"/>
      <w:numFmt w:val="bullet"/>
      <w:lvlText w:val="•"/>
      <w:lvlJc w:val="left"/>
      <w:pPr>
        <w:tabs>
          <w:tab w:val="num" w:pos="1440"/>
        </w:tabs>
        <w:ind w:left="1440" w:hanging="360"/>
      </w:pPr>
      <w:rPr>
        <w:rFonts w:ascii="Arial" w:hAnsi="Arial" w:hint="default"/>
      </w:rPr>
    </w:lvl>
    <w:lvl w:ilvl="2" w:tplc="0256E02C" w:tentative="1">
      <w:start w:val="1"/>
      <w:numFmt w:val="bullet"/>
      <w:lvlText w:val="•"/>
      <w:lvlJc w:val="left"/>
      <w:pPr>
        <w:tabs>
          <w:tab w:val="num" w:pos="2160"/>
        </w:tabs>
        <w:ind w:left="2160" w:hanging="360"/>
      </w:pPr>
      <w:rPr>
        <w:rFonts w:ascii="Arial" w:hAnsi="Arial" w:hint="default"/>
      </w:rPr>
    </w:lvl>
    <w:lvl w:ilvl="3" w:tplc="97A62390" w:tentative="1">
      <w:start w:val="1"/>
      <w:numFmt w:val="bullet"/>
      <w:lvlText w:val="•"/>
      <w:lvlJc w:val="left"/>
      <w:pPr>
        <w:tabs>
          <w:tab w:val="num" w:pos="2880"/>
        </w:tabs>
        <w:ind w:left="2880" w:hanging="360"/>
      </w:pPr>
      <w:rPr>
        <w:rFonts w:ascii="Arial" w:hAnsi="Arial" w:hint="default"/>
      </w:rPr>
    </w:lvl>
    <w:lvl w:ilvl="4" w:tplc="CE948596" w:tentative="1">
      <w:start w:val="1"/>
      <w:numFmt w:val="bullet"/>
      <w:lvlText w:val="•"/>
      <w:lvlJc w:val="left"/>
      <w:pPr>
        <w:tabs>
          <w:tab w:val="num" w:pos="3600"/>
        </w:tabs>
        <w:ind w:left="3600" w:hanging="360"/>
      </w:pPr>
      <w:rPr>
        <w:rFonts w:ascii="Arial" w:hAnsi="Arial" w:hint="default"/>
      </w:rPr>
    </w:lvl>
    <w:lvl w:ilvl="5" w:tplc="4502BA28" w:tentative="1">
      <w:start w:val="1"/>
      <w:numFmt w:val="bullet"/>
      <w:lvlText w:val="•"/>
      <w:lvlJc w:val="left"/>
      <w:pPr>
        <w:tabs>
          <w:tab w:val="num" w:pos="4320"/>
        </w:tabs>
        <w:ind w:left="4320" w:hanging="360"/>
      </w:pPr>
      <w:rPr>
        <w:rFonts w:ascii="Arial" w:hAnsi="Arial" w:hint="default"/>
      </w:rPr>
    </w:lvl>
    <w:lvl w:ilvl="6" w:tplc="3AA07D56" w:tentative="1">
      <w:start w:val="1"/>
      <w:numFmt w:val="bullet"/>
      <w:lvlText w:val="•"/>
      <w:lvlJc w:val="left"/>
      <w:pPr>
        <w:tabs>
          <w:tab w:val="num" w:pos="5040"/>
        </w:tabs>
        <w:ind w:left="5040" w:hanging="360"/>
      </w:pPr>
      <w:rPr>
        <w:rFonts w:ascii="Arial" w:hAnsi="Arial" w:hint="default"/>
      </w:rPr>
    </w:lvl>
    <w:lvl w:ilvl="7" w:tplc="ACF82AB4" w:tentative="1">
      <w:start w:val="1"/>
      <w:numFmt w:val="bullet"/>
      <w:lvlText w:val="•"/>
      <w:lvlJc w:val="left"/>
      <w:pPr>
        <w:tabs>
          <w:tab w:val="num" w:pos="5760"/>
        </w:tabs>
        <w:ind w:left="5760" w:hanging="360"/>
      </w:pPr>
      <w:rPr>
        <w:rFonts w:ascii="Arial" w:hAnsi="Arial" w:hint="default"/>
      </w:rPr>
    </w:lvl>
    <w:lvl w:ilvl="8" w:tplc="A686DD4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C2654A"/>
    <w:multiLevelType w:val="hybridMultilevel"/>
    <w:tmpl w:val="420053D8"/>
    <w:lvl w:ilvl="0" w:tplc="DF901A18">
      <w:start w:val="1"/>
      <w:numFmt w:val="lowerLetter"/>
      <w:lvlText w:val="%1)"/>
      <w:lvlJc w:val="left"/>
      <w:pPr>
        <w:tabs>
          <w:tab w:val="num" w:pos="720"/>
        </w:tabs>
        <w:ind w:left="720" w:hanging="360"/>
      </w:pPr>
    </w:lvl>
    <w:lvl w:ilvl="1" w:tplc="8BCEC656" w:tentative="1">
      <w:start w:val="1"/>
      <w:numFmt w:val="lowerLetter"/>
      <w:lvlText w:val="%2)"/>
      <w:lvlJc w:val="left"/>
      <w:pPr>
        <w:tabs>
          <w:tab w:val="num" w:pos="1440"/>
        </w:tabs>
        <w:ind w:left="1440" w:hanging="360"/>
      </w:pPr>
    </w:lvl>
    <w:lvl w:ilvl="2" w:tplc="4A8C52A8" w:tentative="1">
      <w:start w:val="1"/>
      <w:numFmt w:val="lowerLetter"/>
      <w:lvlText w:val="%3)"/>
      <w:lvlJc w:val="left"/>
      <w:pPr>
        <w:tabs>
          <w:tab w:val="num" w:pos="2160"/>
        </w:tabs>
        <w:ind w:left="2160" w:hanging="360"/>
      </w:pPr>
    </w:lvl>
    <w:lvl w:ilvl="3" w:tplc="4D38CB26" w:tentative="1">
      <w:start w:val="1"/>
      <w:numFmt w:val="lowerLetter"/>
      <w:lvlText w:val="%4)"/>
      <w:lvlJc w:val="left"/>
      <w:pPr>
        <w:tabs>
          <w:tab w:val="num" w:pos="2880"/>
        </w:tabs>
        <w:ind w:left="2880" w:hanging="360"/>
      </w:pPr>
    </w:lvl>
    <w:lvl w:ilvl="4" w:tplc="2916B0F2" w:tentative="1">
      <w:start w:val="1"/>
      <w:numFmt w:val="lowerLetter"/>
      <w:lvlText w:val="%5)"/>
      <w:lvlJc w:val="left"/>
      <w:pPr>
        <w:tabs>
          <w:tab w:val="num" w:pos="3600"/>
        </w:tabs>
        <w:ind w:left="3600" w:hanging="360"/>
      </w:pPr>
    </w:lvl>
    <w:lvl w:ilvl="5" w:tplc="D898F52A" w:tentative="1">
      <w:start w:val="1"/>
      <w:numFmt w:val="lowerLetter"/>
      <w:lvlText w:val="%6)"/>
      <w:lvlJc w:val="left"/>
      <w:pPr>
        <w:tabs>
          <w:tab w:val="num" w:pos="4320"/>
        </w:tabs>
        <w:ind w:left="4320" w:hanging="360"/>
      </w:pPr>
    </w:lvl>
    <w:lvl w:ilvl="6" w:tplc="F55E9730" w:tentative="1">
      <w:start w:val="1"/>
      <w:numFmt w:val="lowerLetter"/>
      <w:lvlText w:val="%7)"/>
      <w:lvlJc w:val="left"/>
      <w:pPr>
        <w:tabs>
          <w:tab w:val="num" w:pos="5040"/>
        </w:tabs>
        <w:ind w:left="5040" w:hanging="360"/>
      </w:pPr>
    </w:lvl>
    <w:lvl w:ilvl="7" w:tplc="BB30CFB2" w:tentative="1">
      <w:start w:val="1"/>
      <w:numFmt w:val="lowerLetter"/>
      <w:lvlText w:val="%8)"/>
      <w:lvlJc w:val="left"/>
      <w:pPr>
        <w:tabs>
          <w:tab w:val="num" w:pos="5760"/>
        </w:tabs>
        <w:ind w:left="5760" w:hanging="360"/>
      </w:pPr>
    </w:lvl>
    <w:lvl w:ilvl="8" w:tplc="7CB0FD1C" w:tentative="1">
      <w:start w:val="1"/>
      <w:numFmt w:val="lowerLetter"/>
      <w:lvlText w:val="%9)"/>
      <w:lvlJc w:val="left"/>
      <w:pPr>
        <w:tabs>
          <w:tab w:val="num" w:pos="6480"/>
        </w:tabs>
        <w:ind w:left="6480" w:hanging="360"/>
      </w:pPr>
    </w:lvl>
  </w:abstractNum>
  <w:abstractNum w:abstractNumId="5" w15:restartNumberingAfterBreak="0">
    <w:nsid w:val="262F0A2C"/>
    <w:multiLevelType w:val="multilevel"/>
    <w:tmpl w:val="F3B03F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66F3B3E"/>
    <w:multiLevelType w:val="multilevel"/>
    <w:tmpl w:val="FF0E7EDC"/>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4AB3124"/>
    <w:multiLevelType w:val="hybridMultilevel"/>
    <w:tmpl w:val="E5DCD882"/>
    <w:lvl w:ilvl="0" w:tplc="8CECC7B6">
      <w:start w:val="1"/>
      <w:numFmt w:val="bullet"/>
      <w:lvlText w:val="•"/>
      <w:lvlJc w:val="left"/>
      <w:pPr>
        <w:tabs>
          <w:tab w:val="num" w:pos="720"/>
        </w:tabs>
        <w:ind w:left="720" w:hanging="360"/>
      </w:pPr>
      <w:rPr>
        <w:rFonts w:ascii="Arial" w:hAnsi="Arial" w:hint="default"/>
      </w:rPr>
    </w:lvl>
    <w:lvl w:ilvl="1" w:tplc="1F4AC0CC" w:tentative="1">
      <w:start w:val="1"/>
      <w:numFmt w:val="bullet"/>
      <w:lvlText w:val="•"/>
      <w:lvlJc w:val="left"/>
      <w:pPr>
        <w:tabs>
          <w:tab w:val="num" w:pos="1440"/>
        </w:tabs>
        <w:ind w:left="1440" w:hanging="360"/>
      </w:pPr>
      <w:rPr>
        <w:rFonts w:ascii="Arial" w:hAnsi="Arial" w:hint="default"/>
      </w:rPr>
    </w:lvl>
    <w:lvl w:ilvl="2" w:tplc="D480E57A" w:tentative="1">
      <w:start w:val="1"/>
      <w:numFmt w:val="bullet"/>
      <w:lvlText w:val="•"/>
      <w:lvlJc w:val="left"/>
      <w:pPr>
        <w:tabs>
          <w:tab w:val="num" w:pos="2160"/>
        </w:tabs>
        <w:ind w:left="2160" w:hanging="360"/>
      </w:pPr>
      <w:rPr>
        <w:rFonts w:ascii="Arial" w:hAnsi="Arial" w:hint="default"/>
      </w:rPr>
    </w:lvl>
    <w:lvl w:ilvl="3" w:tplc="3C26E4D8" w:tentative="1">
      <w:start w:val="1"/>
      <w:numFmt w:val="bullet"/>
      <w:lvlText w:val="•"/>
      <w:lvlJc w:val="left"/>
      <w:pPr>
        <w:tabs>
          <w:tab w:val="num" w:pos="2880"/>
        </w:tabs>
        <w:ind w:left="2880" w:hanging="360"/>
      </w:pPr>
      <w:rPr>
        <w:rFonts w:ascii="Arial" w:hAnsi="Arial" w:hint="default"/>
      </w:rPr>
    </w:lvl>
    <w:lvl w:ilvl="4" w:tplc="CB0E9568" w:tentative="1">
      <w:start w:val="1"/>
      <w:numFmt w:val="bullet"/>
      <w:lvlText w:val="•"/>
      <w:lvlJc w:val="left"/>
      <w:pPr>
        <w:tabs>
          <w:tab w:val="num" w:pos="3600"/>
        </w:tabs>
        <w:ind w:left="3600" w:hanging="360"/>
      </w:pPr>
      <w:rPr>
        <w:rFonts w:ascii="Arial" w:hAnsi="Arial" w:hint="default"/>
      </w:rPr>
    </w:lvl>
    <w:lvl w:ilvl="5" w:tplc="5096DAE8" w:tentative="1">
      <w:start w:val="1"/>
      <w:numFmt w:val="bullet"/>
      <w:lvlText w:val="•"/>
      <w:lvlJc w:val="left"/>
      <w:pPr>
        <w:tabs>
          <w:tab w:val="num" w:pos="4320"/>
        </w:tabs>
        <w:ind w:left="4320" w:hanging="360"/>
      </w:pPr>
      <w:rPr>
        <w:rFonts w:ascii="Arial" w:hAnsi="Arial" w:hint="default"/>
      </w:rPr>
    </w:lvl>
    <w:lvl w:ilvl="6" w:tplc="789C7B2A" w:tentative="1">
      <w:start w:val="1"/>
      <w:numFmt w:val="bullet"/>
      <w:lvlText w:val="•"/>
      <w:lvlJc w:val="left"/>
      <w:pPr>
        <w:tabs>
          <w:tab w:val="num" w:pos="5040"/>
        </w:tabs>
        <w:ind w:left="5040" w:hanging="360"/>
      </w:pPr>
      <w:rPr>
        <w:rFonts w:ascii="Arial" w:hAnsi="Arial" w:hint="default"/>
      </w:rPr>
    </w:lvl>
    <w:lvl w:ilvl="7" w:tplc="8EF492A6" w:tentative="1">
      <w:start w:val="1"/>
      <w:numFmt w:val="bullet"/>
      <w:lvlText w:val="•"/>
      <w:lvlJc w:val="left"/>
      <w:pPr>
        <w:tabs>
          <w:tab w:val="num" w:pos="5760"/>
        </w:tabs>
        <w:ind w:left="5760" w:hanging="360"/>
      </w:pPr>
      <w:rPr>
        <w:rFonts w:ascii="Arial" w:hAnsi="Arial" w:hint="default"/>
      </w:rPr>
    </w:lvl>
    <w:lvl w:ilvl="8" w:tplc="541ADF6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16F71A2"/>
    <w:multiLevelType w:val="hybridMultilevel"/>
    <w:tmpl w:val="2D244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524CC1"/>
    <w:multiLevelType w:val="hybridMultilevel"/>
    <w:tmpl w:val="BAF84AE8"/>
    <w:lvl w:ilvl="0" w:tplc="0CE2777C">
      <w:start w:val="1"/>
      <w:numFmt w:val="bullet"/>
      <w:lvlText w:val="•"/>
      <w:lvlJc w:val="left"/>
      <w:pPr>
        <w:tabs>
          <w:tab w:val="num" w:pos="720"/>
        </w:tabs>
        <w:ind w:left="720" w:hanging="360"/>
      </w:pPr>
      <w:rPr>
        <w:rFonts w:ascii="Arial" w:hAnsi="Arial" w:hint="default"/>
      </w:rPr>
    </w:lvl>
    <w:lvl w:ilvl="1" w:tplc="6D56E546" w:tentative="1">
      <w:start w:val="1"/>
      <w:numFmt w:val="bullet"/>
      <w:lvlText w:val="•"/>
      <w:lvlJc w:val="left"/>
      <w:pPr>
        <w:tabs>
          <w:tab w:val="num" w:pos="1440"/>
        </w:tabs>
        <w:ind w:left="1440" w:hanging="360"/>
      </w:pPr>
      <w:rPr>
        <w:rFonts w:ascii="Arial" w:hAnsi="Arial" w:hint="default"/>
      </w:rPr>
    </w:lvl>
    <w:lvl w:ilvl="2" w:tplc="3C724736" w:tentative="1">
      <w:start w:val="1"/>
      <w:numFmt w:val="bullet"/>
      <w:lvlText w:val="•"/>
      <w:lvlJc w:val="left"/>
      <w:pPr>
        <w:tabs>
          <w:tab w:val="num" w:pos="2160"/>
        </w:tabs>
        <w:ind w:left="2160" w:hanging="360"/>
      </w:pPr>
      <w:rPr>
        <w:rFonts w:ascii="Arial" w:hAnsi="Arial" w:hint="default"/>
      </w:rPr>
    </w:lvl>
    <w:lvl w:ilvl="3" w:tplc="2EF002DE" w:tentative="1">
      <w:start w:val="1"/>
      <w:numFmt w:val="bullet"/>
      <w:lvlText w:val="•"/>
      <w:lvlJc w:val="left"/>
      <w:pPr>
        <w:tabs>
          <w:tab w:val="num" w:pos="2880"/>
        </w:tabs>
        <w:ind w:left="2880" w:hanging="360"/>
      </w:pPr>
      <w:rPr>
        <w:rFonts w:ascii="Arial" w:hAnsi="Arial" w:hint="default"/>
      </w:rPr>
    </w:lvl>
    <w:lvl w:ilvl="4" w:tplc="4B848060" w:tentative="1">
      <w:start w:val="1"/>
      <w:numFmt w:val="bullet"/>
      <w:lvlText w:val="•"/>
      <w:lvlJc w:val="left"/>
      <w:pPr>
        <w:tabs>
          <w:tab w:val="num" w:pos="3600"/>
        </w:tabs>
        <w:ind w:left="3600" w:hanging="360"/>
      </w:pPr>
      <w:rPr>
        <w:rFonts w:ascii="Arial" w:hAnsi="Arial" w:hint="default"/>
      </w:rPr>
    </w:lvl>
    <w:lvl w:ilvl="5" w:tplc="8624ACF0" w:tentative="1">
      <w:start w:val="1"/>
      <w:numFmt w:val="bullet"/>
      <w:lvlText w:val="•"/>
      <w:lvlJc w:val="left"/>
      <w:pPr>
        <w:tabs>
          <w:tab w:val="num" w:pos="4320"/>
        </w:tabs>
        <w:ind w:left="4320" w:hanging="360"/>
      </w:pPr>
      <w:rPr>
        <w:rFonts w:ascii="Arial" w:hAnsi="Arial" w:hint="default"/>
      </w:rPr>
    </w:lvl>
    <w:lvl w:ilvl="6" w:tplc="F3F8F98E" w:tentative="1">
      <w:start w:val="1"/>
      <w:numFmt w:val="bullet"/>
      <w:lvlText w:val="•"/>
      <w:lvlJc w:val="left"/>
      <w:pPr>
        <w:tabs>
          <w:tab w:val="num" w:pos="5040"/>
        </w:tabs>
        <w:ind w:left="5040" w:hanging="360"/>
      </w:pPr>
      <w:rPr>
        <w:rFonts w:ascii="Arial" w:hAnsi="Arial" w:hint="default"/>
      </w:rPr>
    </w:lvl>
    <w:lvl w:ilvl="7" w:tplc="63867BE4" w:tentative="1">
      <w:start w:val="1"/>
      <w:numFmt w:val="bullet"/>
      <w:lvlText w:val="•"/>
      <w:lvlJc w:val="left"/>
      <w:pPr>
        <w:tabs>
          <w:tab w:val="num" w:pos="5760"/>
        </w:tabs>
        <w:ind w:left="5760" w:hanging="360"/>
      </w:pPr>
      <w:rPr>
        <w:rFonts w:ascii="Arial" w:hAnsi="Arial" w:hint="default"/>
      </w:rPr>
    </w:lvl>
    <w:lvl w:ilvl="8" w:tplc="49E4279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5A84B95"/>
    <w:multiLevelType w:val="hybridMultilevel"/>
    <w:tmpl w:val="A22E3BE4"/>
    <w:lvl w:ilvl="0" w:tplc="0CD244E6">
      <w:start w:val="1"/>
      <w:numFmt w:val="bullet"/>
      <w:lvlText w:val="•"/>
      <w:lvlJc w:val="left"/>
      <w:pPr>
        <w:tabs>
          <w:tab w:val="num" w:pos="720"/>
        </w:tabs>
        <w:ind w:left="720" w:hanging="360"/>
      </w:pPr>
      <w:rPr>
        <w:rFonts w:ascii="Arial" w:hAnsi="Arial" w:hint="default"/>
      </w:rPr>
    </w:lvl>
    <w:lvl w:ilvl="1" w:tplc="92B0E588" w:tentative="1">
      <w:start w:val="1"/>
      <w:numFmt w:val="bullet"/>
      <w:lvlText w:val="•"/>
      <w:lvlJc w:val="left"/>
      <w:pPr>
        <w:tabs>
          <w:tab w:val="num" w:pos="1440"/>
        </w:tabs>
        <w:ind w:left="1440" w:hanging="360"/>
      </w:pPr>
      <w:rPr>
        <w:rFonts w:ascii="Arial" w:hAnsi="Arial" w:hint="default"/>
      </w:rPr>
    </w:lvl>
    <w:lvl w:ilvl="2" w:tplc="24CAD718" w:tentative="1">
      <w:start w:val="1"/>
      <w:numFmt w:val="bullet"/>
      <w:lvlText w:val="•"/>
      <w:lvlJc w:val="left"/>
      <w:pPr>
        <w:tabs>
          <w:tab w:val="num" w:pos="2160"/>
        </w:tabs>
        <w:ind w:left="2160" w:hanging="360"/>
      </w:pPr>
      <w:rPr>
        <w:rFonts w:ascii="Arial" w:hAnsi="Arial" w:hint="default"/>
      </w:rPr>
    </w:lvl>
    <w:lvl w:ilvl="3" w:tplc="7390CE1A" w:tentative="1">
      <w:start w:val="1"/>
      <w:numFmt w:val="bullet"/>
      <w:lvlText w:val="•"/>
      <w:lvlJc w:val="left"/>
      <w:pPr>
        <w:tabs>
          <w:tab w:val="num" w:pos="2880"/>
        </w:tabs>
        <w:ind w:left="2880" w:hanging="360"/>
      </w:pPr>
      <w:rPr>
        <w:rFonts w:ascii="Arial" w:hAnsi="Arial" w:hint="default"/>
      </w:rPr>
    </w:lvl>
    <w:lvl w:ilvl="4" w:tplc="6C3A6230" w:tentative="1">
      <w:start w:val="1"/>
      <w:numFmt w:val="bullet"/>
      <w:lvlText w:val="•"/>
      <w:lvlJc w:val="left"/>
      <w:pPr>
        <w:tabs>
          <w:tab w:val="num" w:pos="3600"/>
        </w:tabs>
        <w:ind w:left="3600" w:hanging="360"/>
      </w:pPr>
      <w:rPr>
        <w:rFonts w:ascii="Arial" w:hAnsi="Arial" w:hint="default"/>
      </w:rPr>
    </w:lvl>
    <w:lvl w:ilvl="5" w:tplc="4F76F674" w:tentative="1">
      <w:start w:val="1"/>
      <w:numFmt w:val="bullet"/>
      <w:lvlText w:val="•"/>
      <w:lvlJc w:val="left"/>
      <w:pPr>
        <w:tabs>
          <w:tab w:val="num" w:pos="4320"/>
        </w:tabs>
        <w:ind w:left="4320" w:hanging="360"/>
      </w:pPr>
      <w:rPr>
        <w:rFonts w:ascii="Arial" w:hAnsi="Arial" w:hint="default"/>
      </w:rPr>
    </w:lvl>
    <w:lvl w:ilvl="6" w:tplc="58D2030E" w:tentative="1">
      <w:start w:val="1"/>
      <w:numFmt w:val="bullet"/>
      <w:lvlText w:val="•"/>
      <w:lvlJc w:val="left"/>
      <w:pPr>
        <w:tabs>
          <w:tab w:val="num" w:pos="5040"/>
        </w:tabs>
        <w:ind w:left="5040" w:hanging="360"/>
      </w:pPr>
      <w:rPr>
        <w:rFonts w:ascii="Arial" w:hAnsi="Arial" w:hint="default"/>
      </w:rPr>
    </w:lvl>
    <w:lvl w:ilvl="7" w:tplc="8FFE90FA" w:tentative="1">
      <w:start w:val="1"/>
      <w:numFmt w:val="bullet"/>
      <w:lvlText w:val="•"/>
      <w:lvlJc w:val="left"/>
      <w:pPr>
        <w:tabs>
          <w:tab w:val="num" w:pos="5760"/>
        </w:tabs>
        <w:ind w:left="5760" w:hanging="360"/>
      </w:pPr>
      <w:rPr>
        <w:rFonts w:ascii="Arial" w:hAnsi="Arial" w:hint="default"/>
      </w:rPr>
    </w:lvl>
    <w:lvl w:ilvl="8" w:tplc="470CFFA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8821467"/>
    <w:multiLevelType w:val="hybridMultilevel"/>
    <w:tmpl w:val="B6545740"/>
    <w:lvl w:ilvl="0" w:tplc="0809000F">
      <w:start w:val="1"/>
      <w:numFmt w:val="decimal"/>
      <w:lvlText w:val="%1."/>
      <w:lvlJc w:val="left"/>
      <w:pPr>
        <w:ind w:left="1494"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2" w15:restartNumberingAfterBreak="0">
    <w:nsid w:val="7F27530A"/>
    <w:multiLevelType w:val="hybridMultilevel"/>
    <w:tmpl w:val="E07ED962"/>
    <w:lvl w:ilvl="0" w:tplc="3202CC0C">
      <w:start w:val="1"/>
      <w:numFmt w:val="bullet"/>
      <w:lvlText w:val="•"/>
      <w:lvlJc w:val="left"/>
      <w:pPr>
        <w:tabs>
          <w:tab w:val="num" w:pos="720"/>
        </w:tabs>
        <w:ind w:left="720" w:hanging="360"/>
      </w:pPr>
      <w:rPr>
        <w:rFonts w:ascii="Arial" w:hAnsi="Arial" w:hint="default"/>
      </w:rPr>
    </w:lvl>
    <w:lvl w:ilvl="1" w:tplc="A3A81038" w:tentative="1">
      <w:start w:val="1"/>
      <w:numFmt w:val="bullet"/>
      <w:lvlText w:val="•"/>
      <w:lvlJc w:val="left"/>
      <w:pPr>
        <w:tabs>
          <w:tab w:val="num" w:pos="1440"/>
        </w:tabs>
        <w:ind w:left="1440" w:hanging="360"/>
      </w:pPr>
      <w:rPr>
        <w:rFonts w:ascii="Arial" w:hAnsi="Arial" w:hint="default"/>
      </w:rPr>
    </w:lvl>
    <w:lvl w:ilvl="2" w:tplc="7124E502" w:tentative="1">
      <w:start w:val="1"/>
      <w:numFmt w:val="bullet"/>
      <w:lvlText w:val="•"/>
      <w:lvlJc w:val="left"/>
      <w:pPr>
        <w:tabs>
          <w:tab w:val="num" w:pos="2160"/>
        </w:tabs>
        <w:ind w:left="2160" w:hanging="360"/>
      </w:pPr>
      <w:rPr>
        <w:rFonts w:ascii="Arial" w:hAnsi="Arial" w:hint="default"/>
      </w:rPr>
    </w:lvl>
    <w:lvl w:ilvl="3" w:tplc="22687492" w:tentative="1">
      <w:start w:val="1"/>
      <w:numFmt w:val="bullet"/>
      <w:lvlText w:val="•"/>
      <w:lvlJc w:val="left"/>
      <w:pPr>
        <w:tabs>
          <w:tab w:val="num" w:pos="2880"/>
        </w:tabs>
        <w:ind w:left="2880" w:hanging="360"/>
      </w:pPr>
      <w:rPr>
        <w:rFonts w:ascii="Arial" w:hAnsi="Arial" w:hint="default"/>
      </w:rPr>
    </w:lvl>
    <w:lvl w:ilvl="4" w:tplc="998ADA3C" w:tentative="1">
      <w:start w:val="1"/>
      <w:numFmt w:val="bullet"/>
      <w:lvlText w:val="•"/>
      <w:lvlJc w:val="left"/>
      <w:pPr>
        <w:tabs>
          <w:tab w:val="num" w:pos="3600"/>
        </w:tabs>
        <w:ind w:left="3600" w:hanging="360"/>
      </w:pPr>
      <w:rPr>
        <w:rFonts w:ascii="Arial" w:hAnsi="Arial" w:hint="default"/>
      </w:rPr>
    </w:lvl>
    <w:lvl w:ilvl="5" w:tplc="A770F12E" w:tentative="1">
      <w:start w:val="1"/>
      <w:numFmt w:val="bullet"/>
      <w:lvlText w:val="•"/>
      <w:lvlJc w:val="left"/>
      <w:pPr>
        <w:tabs>
          <w:tab w:val="num" w:pos="4320"/>
        </w:tabs>
        <w:ind w:left="4320" w:hanging="360"/>
      </w:pPr>
      <w:rPr>
        <w:rFonts w:ascii="Arial" w:hAnsi="Arial" w:hint="default"/>
      </w:rPr>
    </w:lvl>
    <w:lvl w:ilvl="6" w:tplc="F51247F8" w:tentative="1">
      <w:start w:val="1"/>
      <w:numFmt w:val="bullet"/>
      <w:lvlText w:val="•"/>
      <w:lvlJc w:val="left"/>
      <w:pPr>
        <w:tabs>
          <w:tab w:val="num" w:pos="5040"/>
        </w:tabs>
        <w:ind w:left="5040" w:hanging="360"/>
      </w:pPr>
      <w:rPr>
        <w:rFonts w:ascii="Arial" w:hAnsi="Arial" w:hint="default"/>
      </w:rPr>
    </w:lvl>
    <w:lvl w:ilvl="7" w:tplc="8AFEA506" w:tentative="1">
      <w:start w:val="1"/>
      <w:numFmt w:val="bullet"/>
      <w:lvlText w:val="•"/>
      <w:lvlJc w:val="left"/>
      <w:pPr>
        <w:tabs>
          <w:tab w:val="num" w:pos="5760"/>
        </w:tabs>
        <w:ind w:left="5760" w:hanging="360"/>
      </w:pPr>
      <w:rPr>
        <w:rFonts w:ascii="Arial" w:hAnsi="Arial" w:hint="default"/>
      </w:rPr>
    </w:lvl>
    <w:lvl w:ilvl="8" w:tplc="878EDBF6"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9"/>
  </w:num>
  <w:num w:numId="3">
    <w:abstractNumId w:val="6"/>
  </w:num>
  <w:num w:numId="4">
    <w:abstractNumId w:val="1"/>
  </w:num>
  <w:num w:numId="5">
    <w:abstractNumId w:val="3"/>
  </w:num>
  <w:num w:numId="6">
    <w:abstractNumId w:val="8"/>
  </w:num>
  <w:num w:numId="7">
    <w:abstractNumId w:val="2"/>
  </w:num>
  <w:num w:numId="8">
    <w:abstractNumId w:val="4"/>
  </w:num>
  <w:num w:numId="9">
    <w:abstractNumId w:val="11"/>
  </w:num>
  <w:num w:numId="10">
    <w:abstractNumId w:val="7"/>
  </w:num>
  <w:num w:numId="11">
    <w:abstractNumId w:val="12"/>
  </w:num>
  <w:num w:numId="12">
    <w:abstractNumId w:val="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83E3B"/>
    <w:rsid w:val="0001074F"/>
    <w:rsid w:val="00015134"/>
    <w:rsid w:val="00021A77"/>
    <w:rsid w:val="000274F8"/>
    <w:rsid w:val="00030FD3"/>
    <w:rsid w:val="000346C5"/>
    <w:rsid w:val="000375DA"/>
    <w:rsid w:val="00043218"/>
    <w:rsid w:val="00045816"/>
    <w:rsid w:val="000549C9"/>
    <w:rsid w:val="00064D91"/>
    <w:rsid w:val="00070B09"/>
    <w:rsid w:val="000749F5"/>
    <w:rsid w:val="00076AEE"/>
    <w:rsid w:val="0007713F"/>
    <w:rsid w:val="00077BC7"/>
    <w:rsid w:val="000874B2"/>
    <w:rsid w:val="00090F93"/>
    <w:rsid w:val="00095060"/>
    <w:rsid w:val="00095DDB"/>
    <w:rsid w:val="00097ED7"/>
    <w:rsid w:val="000A1C52"/>
    <w:rsid w:val="000A6B32"/>
    <w:rsid w:val="000B009D"/>
    <w:rsid w:val="000B1150"/>
    <w:rsid w:val="000B2504"/>
    <w:rsid w:val="000B4A24"/>
    <w:rsid w:val="000B5C49"/>
    <w:rsid w:val="000E0B20"/>
    <w:rsid w:val="000E19DE"/>
    <w:rsid w:val="000E3851"/>
    <w:rsid w:val="000E68E6"/>
    <w:rsid w:val="000F078A"/>
    <w:rsid w:val="000F3308"/>
    <w:rsid w:val="000F531C"/>
    <w:rsid w:val="000F7D7F"/>
    <w:rsid w:val="0010105C"/>
    <w:rsid w:val="00104568"/>
    <w:rsid w:val="0010650C"/>
    <w:rsid w:val="00106849"/>
    <w:rsid w:val="00116856"/>
    <w:rsid w:val="00130DA5"/>
    <w:rsid w:val="001324BF"/>
    <w:rsid w:val="00141D5C"/>
    <w:rsid w:val="00144C8A"/>
    <w:rsid w:val="00152915"/>
    <w:rsid w:val="00154FEA"/>
    <w:rsid w:val="001626AF"/>
    <w:rsid w:val="00172B07"/>
    <w:rsid w:val="00176007"/>
    <w:rsid w:val="001830E9"/>
    <w:rsid w:val="001837DD"/>
    <w:rsid w:val="001859A1"/>
    <w:rsid w:val="001A2868"/>
    <w:rsid w:val="001A43C4"/>
    <w:rsid w:val="001C171D"/>
    <w:rsid w:val="001C1D8F"/>
    <w:rsid w:val="001C38EB"/>
    <w:rsid w:val="001C39B1"/>
    <w:rsid w:val="001C5453"/>
    <w:rsid w:val="001D12C6"/>
    <w:rsid w:val="001D658D"/>
    <w:rsid w:val="001D665E"/>
    <w:rsid w:val="001D6C4F"/>
    <w:rsid w:val="001E2718"/>
    <w:rsid w:val="001F019B"/>
    <w:rsid w:val="001F3E1F"/>
    <w:rsid w:val="001F4ADC"/>
    <w:rsid w:val="0020138C"/>
    <w:rsid w:val="00201840"/>
    <w:rsid w:val="00201CB5"/>
    <w:rsid w:val="00212401"/>
    <w:rsid w:val="0021263B"/>
    <w:rsid w:val="00215A49"/>
    <w:rsid w:val="002204A0"/>
    <w:rsid w:val="002223A5"/>
    <w:rsid w:val="00222952"/>
    <w:rsid w:val="00224025"/>
    <w:rsid w:val="002240A9"/>
    <w:rsid w:val="002334C0"/>
    <w:rsid w:val="002373C2"/>
    <w:rsid w:val="00241C79"/>
    <w:rsid w:val="00244370"/>
    <w:rsid w:val="00246575"/>
    <w:rsid w:val="002539E9"/>
    <w:rsid w:val="00253FF2"/>
    <w:rsid w:val="00255717"/>
    <w:rsid w:val="00257C54"/>
    <w:rsid w:val="0026188B"/>
    <w:rsid w:val="002635CD"/>
    <w:rsid w:val="00267CF4"/>
    <w:rsid w:val="00274392"/>
    <w:rsid w:val="00276671"/>
    <w:rsid w:val="002776DD"/>
    <w:rsid w:val="00281A6E"/>
    <w:rsid w:val="00286296"/>
    <w:rsid w:val="00286F9B"/>
    <w:rsid w:val="00287007"/>
    <w:rsid w:val="00295750"/>
    <w:rsid w:val="002B51C1"/>
    <w:rsid w:val="002B556B"/>
    <w:rsid w:val="002B65F0"/>
    <w:rsid w:val="002C1B79"/>
    <w:rsid w:val="002C2C8B"/>
    <w:rsid w:val="002C2DAC"/>
    <w:rsid w:val="002C516D"/>
    <w:rsid w:val="002C685D"/>
    <w:rsid w:val="002D20EB"/>
    <w:rsid w:val="002D7D73"/>
    <w:rsid w:val="002E39C1"/>
    <w:rsid w:val="002E6586"/>
    <w:rsid w:val="002F2332"/>
    <w:rsid w:val="002F2B1B"/>
    <w:rsid w:val="00304F0D"/>
    <w:rsid w:val="0030676F"/>
    <w:rsid w:val="0030692A"/>
    <w:rsid w:val="00312576"/>
    <w:rsid w:val="003157A8"/>
    <w:rsid w:val="00320684"/>
    <w:rsid w:val="0032076D"/>
    <w:rsid w:val="003221D3"/>
    <w:rsid w:val="00325B96"/>
    <w:rsid w:val="0033081B"/>
    <w:rsid w:val="00337622"/>
    <w:rsid w:val="00341021"/>
    <w:rsid w:val="003441E5"/>
    <w:rsid w:val="003505D4"/>
    <w:rsid w:val="0035165A"/>
    <w:rsid w:val="0035586B"/>
    <w:rsid w:val="003617C6"/>
    <w:rsid w:val="003619F1"/>
    <w:rsid w:val="00361BC9"/>
    <w:rsid w:val="00362066"/>
    <w:rsid w:val="00362EC9"/>
    <w:rsid w:val="0036307F"/>
    <w:rsid w:val="003642F4"/>
    <w:rsid w:val="003658DE"/>
    <w:rsid w:val="003671D6"/>
    <w:rsid w:val="00373EEA"/>
    <w:rsid w:val="00375F29"/>
    <w:rsid w:val="0038173A"/>
    <w:rsid w:val="003857D6"/>
    <w:rsid w:val="00387106"/>
    <w:rsid w:val="00395478"/>
    <w:rsid w:val="0039603E"/>
    <w:rsid w:val="00396494"/>
    <w:rsid w:val="003A1467"/>
    <w:rsid w:val="003B01ED"/>
    <w:rsid w:val="003B2715"/>
    <w:rsid w:val="003C0914"/>
    <w:rsid w:val="003C2144"/>
    <w:rsid w:val="003C4880"/>
    <w:rsid w:val="003C5877"/>
    <w:rsid w:val="003C5B30"/>
    <w:rsid w:val="003D34C9"/>
    <w:rsid w:val="003D66DF"/>
    <w:rsid w:val="003E0555"/>
    <w:rsid w:val="003E090D"/>
    <w:rsid w:val="003E2153"/>
    <w:rsid w:val="003E3E2B"/>
    <w:rsid w:val="003E3E49"/>
    <w:rsid w:val="003E64BC"/>
    <w:rsid w:val="003F5C98"/>
    <w:rsid w:val="003F785C"/>
    <w:rsid w:val="003F78BD"/>
    <w:rsid w:val="004004D7"/>
    <w:rsid w:val="00401221"/>
    <w:rsid w:val="00401627"/>
    <w:rsid w:val="004053BB"/>
    <w:rsid w:val="00420176"/>
    <w:rsid w:val="00420427"/>
    <w:rsid w:val="004259A3"/>
    <w:rsid w:val="00430FFB"/>
    <w:rsid w:val="00440E46"/>
    <w:rsid w:val="0044227F"/>
    <w:rsid w:val="00443F83"/>
    <w:rsid w:val="00462D9C"/>
    <w:rsid w:val="00465FB3"/>
    <w:rsid w:val="00476485"/>
    <w:rsid w:val="0047736F"/>
    <w:rsid w:val="00481445"/>
    <w:rsid w:val="00486DDC"/>
    <w:rsid w:val="004931C9"/>
    <w:rsid w:val="0049420C"/>
    <w:rsid w:val="00497877"/>
    <w:rsid w:val="004A1E91"/>
    <w:rsid w:val="004A56F2"/>
    <w:rsid w:val="004A7C52"/>
    <w:rsid w:val="004B66B6"/>
    <w:rsid w:val="004B6B90"/>
    <w:rsid w:val="004B6E45"/>
    <w:rsid w:val="004C1469"/>
    <w:rsid w:val="004C1727"/>
    <w:rsid w:val="004C35DD"/>
    <w:rsid w:val="004C59E5"/>
    <w:rsid w:val="004C7259"/>
    <w:rsid w:val="004C7948"/>
    <w:rsid w:val="004D0966"/>
    <w:rsid w:val="004D5312"/>
    <w:rsid w:val="004E51C6"/>
    <w:rsid w:val="00500CAE"/>
    <w:rsid w:val="005012DA"/>
    <w:rsid w:val="005021F4"/>
    <w:rsid w:val="00505A9A"/>
    <w:rsid w:val="00506B68"/>
    <w:rsid w:val="00507174"/>
    <w:rsid w:val="005113F9"/>
    <w:rsid w:val="005114ED"/>
    <w:rsid w:val="00514B54"/>
    <w:rsid w:val="005303BB"/>
    <w:rsid w:val="00531532"/>
    <w:rsid w:val="00537EF4"/>
    <w:rsid w:val="00541F92"/>
    <w:rsid w:val="00544615"/>
    <w:rsid w:val="00553B43"/>
    <w:rsid w:val="005545F9"/>
    <w:rsid w:val="00556EAF"/>
    <w:rsid w:val="00563B83"/>
    <w:rsid w:val="00572D28"/>
    <w:rsid w:val="0057621A"/>
    <w:rsid w:val="00581E6E"/>
    <w:rsid w:val="00583386"/>
    <w:rsid w:val="00583B91"/>
    <w:rsid w:val="00592440"/>
    <w:rsid w:val="00594513"/>
    <w:rsid w:val="00594F1E"/>
    <w:rsid w:val="00596973"/>
    <w:rsid w:val="005A30F9"/>
    <w:rsid w:val="005B24D2"/>
    <w:rsid w:val="005B2869"/>
    <w:rsid w:val="005B484D"/>
    <w:rsid w:val="005C138C"/>
    <w:rsid w:val="005C776F"/>
    <w:rsid w:val="005D1533"/>
    <w:rsid w:val="005D1D5B"/>
    <w:rsid w:val="005D3BE9"/>
    <w:rsid w:val="005D72AC"/>
    <w:rsid w:val="005D77A2"/>
    <w:rsid w:val="005E1479"/>
    <w:rsid w:val="005E2954"/>
    <w:rsid w:val="005E43B1"/>
    <w:rsid w:val="005E77A6"/>
    <w:rsid w:val="005F2BBD"/>
    <w:rsid w:val="005F6FC2"/>
    <w:rsid w:val="00600569"/>
    <w:rsid w:val="00601E6B"/>
    <w:rsid w:val="0061222D"/>
    <w:rsid w:val="006134F0"/>
    <w:rsid w:val="00617221"/>
    <w:rsid w:val="00625AEA"/>
    <w:rsid w:val="00631D11"/>
    <w:rsid w:val="006323BA"/>
    <w:rsid w:val="0063328F"/>
    <w:rsid w:val="00635B9F"/>
    <w:rsid w:val="006371C8"/>
    <w:rsid w:val="00637FD1"/>
    <w:rsid w:val="00640A51"/>
    <w:rsid w:val="00643966"/>
    <w:rsid w:val="00643DB6"/>
    <w:rsid w:val="006444FE"/>
    <w:rsid w:val="00646C56"/>
    <w:rsid w:val="006502DC"/>
    <w:rsid w:val="00654CFF"/>
    <w:rsid w:val="006600A0"/>
    <w:rsid w:val="00662204"/>
    <w:rsid w:val="006762BB"/>
    <w:rsid w:val="006808BA"/>
    <w:rsid w:val="00692FE6"/>
    <w:rsid w:val="006A1073"/>
    <w:rsid w:val="006A2FCE"/>
    <w:rsid w:val="006A611F"/>
    <w:rsid w:val="006A7675"/>
    <w:rsid w:val="006B0613"/>
    <w:rsid w:val="006B3552"/>
    <w:rsid w:val="006B437D"/>
    <w:rsid w:val="006B6DAF"/>
    <w:rsid w:val="006C1FA8"/>
    <w:rsid w:val="006E24DE"/>
    <w:rsid w:val="006E2FF9"/>
    <w:rsid w:val="006E6475"/>
    <w:rsid w:val="006E7C82"/>
    <w:rsid w:val="006F32CC"/>
    <w:rsid w:val="0070069F"/>
    <w:rsid w:val="00701390"/>
    <w:rsid w:val="00705668"/>
    <w:rsid w:val="00707AC0"/>
    <w:rsid w:val="00707CBD"/>
    <w:rsid w:val="00713A43"/>
    <w:rsid w:val="00717FB9"/>
    <w:rsid w:val="00720156"/>
    <w:rsid w:val="007226C6"/>
    <w:rsid w:val="00731639"/>
    <w:rsid w:val="0073506B"/>
    <w:rsid w:val="007360C2"/>
    <w:rsid w:val="007362D6"/>
    <w:rsid w:val="00740444"/>
    <w:rsid w:val="00742CEC"/>
    <w:rsid w:val="007458F6"/>
    <w:rsid w:val="00755AC3"/>
    <w:rsid w:val="00761DA4"/>
    <w:rsid w:val="0076423B"/>
    <w:rsid w:val="00764C01"/>
    <w:rsid w:val="0077416C"/>
    <w:rsid w:val="00781BDE"/>
    <w:rsid w:val="00782D69"/>
    <w:rsid w:val="00783375"/>
    <w:rsid w:val="007836D0"/>
    <w:rsid w:val="007870F0"/>
    <w:rsid w:val="0078733A"/>
    <w:rsid w:val="007913CD"/>
    <w:rsid w:val="00791C3B"/>
    <w:rsid w:val="00793378"/>
    <w:rsid w:val="00796E75"/>
    <w:rsid w:val="007B3A4F"/>
    <w:rsid w:val="007C0560"/>
    <w:rsid w:val="007C388E"/>
    <w:rsid w:val="007C504F"/>
    <w:rsid w:val="007D3942"/>
    <w:rsid w:val="007E425C"/>
    <w:rsid w:val="007F6454"/>
    <w:rsid w:val="008061F8"/>
    <w:rsid w:val="00832A1D"/>
    <w:rsid w:val="00833107"/>
    <w:rsid w:val="00833EC0"/>
    <w:rsid w:val="00835A2A"/>
    <w:rsid w:val="00843650"/>
    <w:rsid w:val="00845BA0"/>
    <w:rsid w:val="00845E27"/>
    <w:rsid w:val="00847013"/>
    <w:rsid w:val="008511D9"/>
    <w:rsid w:val="00855CA5"/>
    <w:rsid w:val="00856752"/>
    <w:rsid w:val="008655B6"/>
    <w:rsid w:val="00870B90"/>
    <w:rsid w:val="00874077"/>
    <w:rsid w:val="00874EA5"/>
    <w:rsid w:val="00882F42"/>
    <w:rsid w:val="00885294"/>
    <w:rsid w:val="00886A6B"/>
    <w:rsid w:val="00893A65"/>
    <w:rsid w:val="008A475A"/>
    <w:rsid w:val="008A57FA"/>
    <w:rsid w:val="008B09C3"/>
    <w:rsid w:val="008C33DF"/>
    <w:rsid w:val="008D1199"/>
    <w:rsid w:val="008D2754"/>
    <w:rsid w:val="008E6777"/>
    <w:rsid w:val="008F3F58"/>
    <w:rsid w:val="008F69BB"/>
    <w:rsid w:val="009010C3"/>
    <w:rsid w:val="00902745"/>
    <w:rsid w:val="00912FB0"/>
    <w:rsid w:val="00914CA9"/>
    <w:rsid w:val="0092072A"/>
    <w:rsid w:val="00927FC7"/>
    <w:rsid w:val="00930623"/>
    <w:rsid w:val="009314B0"/>
    <w:rsid w:val="00931E4C"/>
    <w:rsid w:val="00944196"/>
    <w:rsid w:val="009478F5"/>
    <w:rsid w:val="00961407"/>
    <w:rsid w:val="009640A3"/>
    <w:rsid w:val="009760B2"/>
    <w:rsid w:val="00980BB1"/>
    <w:rsid w:val="00980BC5"/>
    <w:rsid w:val="00984AFF"/>
    <w:rsid w:val="009863A5"/>
    <w:rsid w:val="0099048D"/>
    <w:rsid w:val="00990496"/>
    <w:rsid w:val="00992418"/>
    <w:rsid w:val="00992C73"/>
    <w:rsid w:val="00992CA0"/>
    <w:rsid w:val="009A01FE"/>
    <w:rsid w:val="009A3833"/>
    <w:rsid w:val="009B2E92"/>
    <w:rsid w:val="009B45DE"/>
    <w:rsid w:val="009B5824"/>
    <w:rsid w:val="009B6FC6"/>
    <w:rsid w:val="009C2364"/>
    <w:rsid w:val="009C4FAE"/>
    <w:rsid w:val="009C50AF"/>
    <w:rsid w:val="009D2A54"/>
    <w:rsid w:val="009D2DA0"/>
    <w:rsid w:val="009D3941"/>
    <w:rsid w:val="009E1DFD"/>
    <w:rsid w:val="009E20C7"/>
    <w:rsid w:val="009E47E1"/>
    <w:rsid w:val="009E6C7C"/>
    <w:rsid w:val="009E7790"/>
    <w:rsid w:val="009F264D"/>
    <w:rsid w:val="009F6A33"/>
    <w:rsid w:val="009F6A3A"/>
    <w:rsid w:val="009F7AAE"/>
    <w:rsid w:val="00A05B21"/>
    <w:rsid w:val="00A0653B"/>
    <w:rsid w:val="00A076FF"/>
    <w:rsid w:val="00A23232"/>
    <w:rsid w:val="00A27EF3"/>
    <w:rsid w:val="00A3373A"/>
    <w:rsid w:val="00A33FFC"/>
    <w:rsid w:val="00A36B71"/>
    <w:rsid w:val="00A40D0E"/>
    <w:rsid w:val="00A4311B"/>
    <w:rsid w:val="00A54E5B"/>
    <w:rsid w:val="00A54FFD"/>
    <w:rsid w:val="00A578BC"/>
    <w:rsid w:val="00A61957"/>
    <w:rsid w:val="00A62DB2"/>
    <w:rsid w:val="00A638D1"/>
    <w:rsid w:val="00A7143E"/>
    <w:rsid w:val="00A83233"/>
    <w:rsid w:val="00A852A4"/>
    <w:rsid w:val="00A91CE4"/>
    <w:rsid w:val="00AA1351"/>
    <w:rsid w:val="00AA2727"/>
    <w:rsid w:val="00AB5F15"/>
    <w:rsid w:val="00AD0C50"/>
    <w:rsid w:val="00AF2F86"/>
    <w:rsid w:val="00AF4BBD"/>
    <w:rsid w:val="00AF5B49"/>
    <w:rsid w:val="00B02731"/>
    <w:rsid w:val="00B03347"/>
    <w:rsid w:val="00B05136"/>
    <w:rsid w:val="00B13184"/>
    <w:rsid w:val="00B15134"/>
    <w:rsid w:val="00B248B9"/>
    <w:rsid w:val="00B27C19"/>
    <w:rsid w:val="00B34D75"/>
    <w:rsid w:val="00B374C0"/>
    <w:rsid w:val="00B417FE"/>
    <w:rsid w:val="00B435B2"/>
    <w:rsid w:val="00B46C08"/>
    <w:rsid w:val="00B56244"/>
    <w:rsid w:val="00B7005E"/>
    <w:rsid w:val="00B702BE"/>
    <w:rsid w:val="00B7352C"/>
    <w:rsid w:val="00B83E3B"/>
    <w:rsid w:val="00B8558E"/>
    <w:rsid w:val="00B86D70"/>
    <w:rsid w:val="00B86DD0"/>
    <w:rsid w:val="00B97965"/>
    <w:rsid w:val="00BA146A"/>
    <w:rsid w:val="00BA3C3D"/>
    <w:rsid w:val="00BA466C"/>
    <w:rsid w:val="00BB32D8"/>
    <w:rsid w:val="00BB4DB1"/>
    <w:rsid w:val="00BC04DD"/>
    <w:rsid w:val="00BC1CDA"/>
    <w:rsid w:val="00BC630B"/>
    <w:rsid w:val="00BD1790"/>
    <w:rsid w:val="00BD2C2F"/>
    <w:rsid w:val="00BD2F5B"/>
    <w:rsid w:val="00BE012F"/>
    <w:rsid w:val="00BE2E5E"/>
    <w:rsid w:val="00BE4F71"/>
    <w:rsid w:val="00BE4FE8"/>
    <w:rsid w:val="00BF3BA5"/>
    <w:rsid w:val="00C002D3"/>
    <w:rsid w:val="00C0628D"/>
    <w:rsid w:val="00C13DD1"/>
    <w:rsid w:val="00C1535C"/>
    <w:rsid w:val="00C16FED"/>
    <w:rsid w:val="00C239F2"/>
    <w:rsid w:val="00C31357"/>
    <w:rsid w:val="00C329DE"/>
    <w:rsid w:val="00C365E6"/>
    <w:rsid w:val="00C40C80"/>
    <w:rsid w:val="00C40DF6"/>
    <w:rsid w:val="00C63551"/>
    <w:rsid w:val="00C635C9"/>
    <w:rsid w:val="00C640E4"/>
    <w:rsid w:val="00C66A6E"/>
    <w:rsid w:val="00C755A3"/>
    <w:rsid w:val="00C755D5"/>
    <w:rsid w:val="00C75C72"/>
    <w:rsid w:val="00C81687"/>
    <w:rsid w:val="00C9062B"/>
    <w:rsid w:val="00C91438"/>
    <w:rsid w:val="00C921D3"/>
    <w:rsid w:val="00C93502"/>
    <w:rsid w:val="00C94FF2"/>
    <w:rsid w:val="00CA7F3D"/>
    <w:rsid w:val="00CB5EBB"/>
    <w:rsid w:val="00CB69FB"/>
    <w:rsid w:val="00CC11C3"/>
    <w:rsid w:val="00CC14C8"/>
    <w:rsid w:val="00CC7335"/>
    <w:rsid w:val="00CD3AB8"/>
    <w:rsid w:val="00CD45FE"/>
    <w:rsid w:val="00CD6200"/>
    <w:rsid w:val="00CE1BCE"/>
    <w:rsid w:val="00CE3347"/>
    <w:rsid w:val="00CE4BEC"/>
    <w:rsid w:val="00CE5F11"/>
    <w:rsid w:val="00CE77DE"/>
    <w:rsid w:val="00CF46F0"/>
    <w:rsid w:val="00CF722A"/>
    <w:rsid w:val="00CF7340"/>
    <w:rsid w:val="00CF7E3F"/>
    <w:rsid w:val="00D041F9"/>
    <w:rsid w:val="00D04354"/>
    <w:rsid w:val="00D05986"/>
    <w:rsid w:val="00D05A8A"/>
    <w:rsid w:val="00D1230A"/>
    <w:rsid w:val="00D12356"/>
    <w:rsid w:val="00D214AF"/>
    <w:rsid w:val="00D27673"/>
    <w:rsid w:val="00D30D32"/>
    <w:rsid w:val="00D32EFE"/>
    <w:rsid w:val="00D35B63"/>
    <w:rsid w:val="00D431D3"/>
    <w:rsid w:val="00D4521D"/>
    <w:rsid w:val="00D50BAA"/>
    <w:rsid w:val="00D51D06"/>
    <w:rsid w:val="00D567EF"/>
    <w:rsid w:val="00D623CB"/>
    <w:rsid w:val="00D6604D"/>
    <w:rsid w:val="00D668FF"/>
    <w:rsid w:val="00D67574"/>
    <w:rsid w:val="00D75DE7"/>
    <w:rsid w:val="00D853A2"/>
    <w:rsid w:val="00D87737"/>
    <w:rsid w:val="00D93AFC"/>
    <w:rsid w:val="00D95753"/>
    <w:rsid w:val="00D97BB8"/>
    <w:rsid w:val="00DA0263"/>
    <w:rsid w:val="00DA04F8"/>
    <w:rsid w:val="00DB21C1"/>
    <w:rsid w:val="00DB7798"/>
    <w:rsid w:val="00DC3BFC"/>
    <w:rsid w:val="00DC733F"/>
    <w:rsid w:val="00DC7EDC"/>
    <w:rsid w:val="00DD3571"/>
    <w:rsid w:val="00DD553A"/>
    <w:rsid w:val="00DE5420"/>
    <w:rsid w:val="00DF525E"/>
    <w:rsid w:val="00E006C5"/>
    <w:rsid w:val="00E03C09"/>
    <w:rsid w:val="00E05339"/>
    <w:rsid w:val="00E07A70"/>
    <w:rsid w:val="00E1190B"/>
    <w:rsid w:val="00E133D6"/>
    <w:rsid w:val="00E17DA2"/>
    <w:rsid w:val="00E3126C"/>
    <w:rsid w:val="00E44188"/>
    <w:rsid w:val="00E47535"/>
    <w:rsid w:val="00E538A6"/>
    <w:rsid w:val="00E617ED"/>
    <w:rsid w:val="00E71AF7"/>
    <w:rsid w:val="00E746CB"/>
    <w:rsid w:val="00E75863"/>
    <w:rsid w:val="00E82336"/>
    <w:rsid w:val="00E84EC4"/>
    <w:rsid w:val="00E86308"/>
    <w:rsid w:val="00E950F6"/>
    <w:rsid w:val="00E96A33"/>
    <w:rsid w:val="00EA3FDC"/>
    <w:rsid w:val="00EA4EFC"/>
    <w:rsid w:val="00EA576B"/>
    <w:rsid w:val="00EB3AE7"/>
    <w:rsid w:val="00EB5D69"/>
    <w:rsid w:val="00EC4450"/>
    <w:rsid w:val="00ED18DD"/>
    <w:rsid w:val="00ED4C0D"/>
    <w:rsid w:val="00EE777E"/>
    <w:rsid w:val="00F011E8"/>
    <w:rsid w:val="00F0471D"/>
    <w:rsid w:val="00F04FEC"/>
    <w:rsid w:val="00F06EE9"/>
    <w:rsid w:val="00F11D0C"/>
    <w:rsid w:val="00F15B21"/>
    <w:rsid w:val="00F25757"/>
    <w:rsid w:val="00F25D13"/>
    <w:rsid w:val="00F31888"/>
    <w:rsid w:val="00F3594E"/>
    <w:rsid w:val="00F40189"/>
    <w:rsid w:val="00F4135F"/>
    <w:rsid w:val="00F53EDA"/>
    <w:rsid w:val="00F57775"/>
    <w:rsid w:val="00F6182D"/>
    <w:rsid w:val="00F63911"/>
    <w:rsid w:val="00F64176"/>
    <w:rsid w:val="00F6475D"/>
    <w:rsid w:val="00F70F08"/>
    <w:rsid w:val="00F72690"/>
    <w:rsid w:val="00F72DC0"/>
    <w:rsid w:val="00F80108"/>
    <w:rsid w:val="00F87364"/>
    <w:rsid w:val="00F87408"/>
    <w:rsid w:val="00F921BF"/>
    <w:rsid w:val="00FA5059"/>
    <w:rsid w:val="00FB132B"/>
    <w:rsid w:val="00FB185B"/>
    <w:rsid w:val="00FB2BEF"/>
    <w:rsid w:val="00FB4670"/>
    <w:rsid w:val="00FB4CDF"/>
    <w:rsid w:val="00FB5623"/>
    <w:rsid w:val="00FC20E1"/>
    <w:rsid w:val="00FD1EDD"/>
    <w:rsid w:val="00FD3B70"/>
    <w:rsid w:val="00FD4392"/>
    <w:rsid w:val="00FD7104"/>
    <w:rsid w:val="00FF1EA4"/>
    <w:rsid w:val="00FF285C"/>
    <w:rsid w:val="00FF7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9ACEDA"/>
  <w15:docId w15:val="{CEB1F68F-AE95-47D4-A329-4B2D0A2DA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3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135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F46F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35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31357"/>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E84EC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84EC4"/>
    <w:rPr>
      <w:rFonts w:eastAsiaTheme="minorEastAsia"/>
      <w:lang w:eastAsia="en-GB"/>
    </w:rPr>
  </w:style>
  <w:style w:type="paragraph" w:styleId="BalloonText">
    <w:name w:val="Balloon Text"/>
    <w:basedOn w:val="Normal"/>
    <w:link w:val="BalloonTextChar"/>
    <w:uiPriority w:val="99"/>
    <w:semiHidden/>
    <w:unhideWhenUsed/>
    <w:rsid w:val="003B01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1ED"/>
    <w:rPr>
      <w:rFonts w:ascii="Tahoma" w:hAnsi="Tahoma" w:cs="Tahoma"/>
      <w:sz w:val="16"/>
      <w:szCs w:val="16"/>
    </w:rPr>
  </w:style>
  <w:style w:type="paragraph" w:styleId="TOCHeading">
    <w:name w:val="TOC Heading"/>
    <w:basedOn w:val="Heading1"/>
    <w:next w:val="Normal"/>
    <w:uiPriority w:val="39"/>
    <w:semiHidden/>
    <w:unhideWhenUsed/>
    <w:qFormat/>
    <w:rsid w:val="003B01ED"/>
    <w:pPr>
      <w:outlineLvl w:val="9"/>
    </w:pPr>
    <w:rPr>
      <w:lang w:eastAsia="en-GB"/>
    </w:rPr>
  </w:style>
  <w:style w:type="paragraph" w:styleId="TOC2">
    <w:name w:val="toc 2"/>
    <w:basedOn w:val="Normal"/>
    <w:next w:val="Normal"/>
    <w:autoRedefine/>
    <w:uiPriority w:val="39"/>
    <w:unhideWhenUsed/>
    <w:qFormat/>
    <w:rsid w:val="003B01ED"/>
    <w:pPr>
      <w:spacing w:after="100"/>
      <w:ind w:left="220"/>
    </w:pPr>
    <w:rPr>
      <w:rFonts w:eastAsiaTheme="minorEastAsia"/>
      <w:lang w:eastAsia="en-GB"/>
    </w:rPr>
  </w:style>
  <w:style w:type="paragraph" w:styleId="TOC1">
    <w:name w:val="toc 1"/>
    <w:basedOn w:val="Normal"/>
    <w:next w:val="Normal"/>
    <w:autoRedefine/>
    <w:uiPriority w:val="39"/>
    <w:unhideWhenUsed/>
    <w:qFormat/>
    <w:rsid w:val="003B01ED"/>
    <w:pPr>
      <w:spacing w:after="100"/>
    </w:pPr>
    <w:rPr>
      <w:rFonts w:eastAsiaTheme="minorEastAsia"/>
      <w:lang w:eastAsia="en-GB"/>
    </w:rPr>
  </w:style>
  <w:style w:type="paragraph" w:styleId="TOC3">
    <w:name w:val="toc 3"/>
    <w:basedOn w:val="Normal"/>
    <w:next w:val="Normal"/>
    <w:autoRedefine/>
    <w:uiPriority w:val="39"/>
    <w:unhideWhenUsed/>
    <w:qFormat/>
    <w:rsid w:val="003B01ED"/>
    <w:pPr>
      <w:spacing w:after="100"/>
      <w:ind w:left="440"/>
    </w:pPr>
    <w:rPr>
      <w:rFonts w:eastAsiaTheme="minorEastAsia"/>
      <w:lang w:eastAsia="en-GB"/>
    </w:rPr>
  </w:style>
  <w:style w:type="character" w:styleId="Hyperlink">
    <w:name w:val="Hyperlink"/>
    <w:basedOn w:val="DefaultParagraphFont"/>
    <w:uiPriority w:val="99"/>
    <w:unhideWhenUsed/>
    <w:rsid w:val="003B01ED"/>
    <w:rPr>
      <w:color w:val="0000FF" w:themeColor="hyperlink"/>
      <w:u w:val="single"/>
    </w:rPr>
  </w:style>
  <w:style w:type="paragraph" w:styleId="Header">
    <w:name w:val="header"/>
    <w:basedOn w:val="Normal"/>
    <w:link w:val="HeaderChar"/>
    <w:uiPriority w:val="99"/>
    <w:unhideWhenUsed/>
    <w:rsid w:val="003B0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1ED"/>
  </w:style>
  <w:style w:type="paragraph" w:styleId="Footer">
    <w:name w:val="footer"/>
    <w:basedOn w:val="Normal"/>
    <w:link w:val="FooterChar"/>
    <w:uiPriority w:val="99"/>
    <w:unhideWhenUsed/>
    <w:rsid w:val="003B0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1ED"/>
  </w:style>
  <w:style w:type="paragraph" w:styleId="ListParagraph">
    <w:name w:val="List Paragraph"/>
    <w:basedOn w:val="Normal"/>
    <w:uiPriority w:val="34"/>
    <w:qFormat/>
    <w:rsid w:val="009F6A3A"/>
    <w:pPr>
      <w:ind w:left="720"/>
      <w:contextualSpacing/>
    </w:pPr>
  </w:style>
  <w:style w:type="character" w:styleId="UnresolvedMention">
    <w:name w:val="Unresolved Mention"/>
    <w:basedOn w:val="DefaultParagraphFont"/>
    <w:uiPriority w:val="99"/>
    <w:semiHidden/>
    <w:unhideWhenUsed/>
    <w:rsid w:val="007836D0"/>
    <w:rPr>
      <w:color w:val="605E5C"/>
      <w:shd w:val="clear" w:color="auto" w:fill="E1DFDD"/>
    </w:rPr>
  </w:style>
  <w:style w:type="character" w:styleId="FollowedHyperlink">
    <w:name w:val="FollowedHyperlink"/>
    <w:basedOn w:val="DefaultParagraphFont"/>
    <w:uiPriority w:val="99"/>
    <w:semiHidden/>
    <w:unhideWhenUsed/>
    <w:rsid w:val="007836D0"/>
    <w:rPr>
      <w:color w:val="800080" w:themeColor="followedHyperlink"/>
      <w:u w:val="single"/>
    </w:rPr>
  </w:style>
  <w:style w:type="character" w:customStyle="1" w:styleId="Heading3Char">
    <w:name w:val="Heading 3 Char"/>
    <w:basedOn w:val="DefaultParagraphFont"/>
    <w:link w:val="Heading3"/>
    <w:uiPriority w:val="9"/>
    <w:rsid w:val="00CF46F0"/>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4942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typography-root">
    <w:name w:val="muitypography-root"/>
    <w:basedOn w:val="DefaultParagraphFont"/>
    <w:rsid w:val="00CC7335"/>
  </w:style>
  <w:style w:type="character" w:styleId="Emphasis">
    <w:name w:val="Emphasis"/>
    <w:basedOn w:val="DefaultParagraphFont"/>
    <w:uiPriority w:val="20"/>
    <w:qFormat/>
    <w:rsid w:val="00E441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7651">
      <w:bodyDiv w:val="1"/>
      <w:marLeft w:val="0"/>
      <w:marRight w:val="0"/>
      <w:marTop w:val="0"/>
      <w:marBottom w:val="0"/>
      <w:divBdr>
        <w:top w:val="none" w:sz="0" w:space="0" w:color="auto"/>
        <w:left w:val="none" w:sz="0" w:space="0" w:color="auto"/>
        <w:bottom w:val="none" w:sz="0" w:space="0" w:color="auto"/>
        <w:right w:val="none" w:sz="0" w:space="0" w:color="auto"/>
      </w:divBdr>
      <w:divsChild>
        <w:div w:id="1266576989">
          <w:marLeft w:val="0"/>
          <w:marRight w:val="0"/>
          <w:marTop w:val="180"/>
          <w:marBottom w:val="0"/>
          <w:divBdr>
            <w:top w:val="none" w:sz="0" w:space="0" w:color="auto"/>
            <w:left w:val="none" w:sz="0" w:space="0" w:color="auto"/>
            <w:bottom w:val="none" w:sz="0" w:space="0" w:color="auto"/>
            <w:right w:val="none" w:sz="0" w:space="0" w:color="auto"/>
          </w:divBdr>
        </w:div>
      </w:divsChild>
    </w:div>
    <w:div w:id="81731352">
      <w:bodyDiv w:val="1"/>
      <w:marLeft w:val="0"/>
      <w:marRight w:val="0"/>
      <w:marTop w:val="0"/>
      <w:marBottom w:val="0"/>
      <w:divBdr>
        <w:top w:val="none" w:sz="0" w:space="0" w:color="auto"/>
        <w:left w:val="none" w:sz="0" w:space="0" w:color="auto"/>
        <w:bottom w:val="none" w:sz="0" w:space="0" w:color="auto"/>
        <w:right w:val="none" w:sz="0" w:space="0" w:color="auto"/>
      </w:divBdr>
    </w:div>
    <w:div w:id="361826123">
      <w:bodyDiv w:val="1"/>
      <w:marLeft w:val="0"/>
      <w:marRight w:val="0"/>
      <w:marTop w:val="0"/>
      <w:marBottom w:val="0"/>
      <w:divBdr>
        <w:top w:val="none" w:sz="0" w:space="0" w:color="auto"/>
        <w:left w:val="none" w:sz="0" w:space="0" w:color="auto"/>
        <w:bottom w:val="none" w:sz="0" w:space="0" w:color="auto"/>
        <w:right w:val="none" w:sz="0" w:space="0" w:color="auto"/>
      </w:divBdr>
      <w:divsChild>
        <w:div w:id="1579708316">
          <w:marLeft w:val="0"/>
          <w:marRight w:val="0"/>
          <w:marTop w:val="0"/>
          <w:marBottom w:val="0"/>
          <w:divBdr>
            <w:top w:val="none" w:sz="0" w:space="0" w:color="auto"/>
            <w:left w:val="none" w:sz="0" w:space="0" w:color="auto"/>
            <w:bottom w:val="none" w:sz="0" w:space="0" w:color="auto"/>
            <w:right w:val="none" w:sz="0" w:space="0" w:color="auto"/>
          </w:divBdr>
          <w:divsChild>
            <w:div w:id="1761290599">
              <w:marLeft w:val="0"/>
              <w:marRight w:val="0"/>
              <w:marTop w:val="0"/>
              <w:marBottom w:val="0"/>
              <w:divBdr>
                <w:top w:val="none" w:sz="0" w:space="0" w:color="auto"/>
                <w:left w:val="none" w:sz="0" w:space="0" w:color="auto"/>
                <w:bottom w:val="none" w:sz="0" w:space="0" w:color="auto"/>
                <w:right w:val="none" w:sz="0" w:space="0" w:color="auto"/>
              </w:divBdr>
              <w:divsChild>
                <w:div w:id="207889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25747">
          <w:marLeft w:val="0"/>
          <w:marRight w:val="0"/>
          <w:marTop w:val="0"/>
          <w:marBottom w:val="0"/>
          <w:divBdr>
            <w:top w:val="none" w:sz="0" w:space="0" w:color="auto"/>
            <w:left w:val="none" w:sz="0" w:space="0" w:color="auto"/>
            <w:bottom w:val="none" w:sz="0" w:space="0" w:color="auto"/>
            <w:right w:val="none" w:sz="0" w:space="0" w:color="auto"/>
          </w:divBdr>
          <w:divsChild>
            <w:div w:id="717431973">
              <w:marLeft w:val="0"/>
              <w:marRight w:val="0"/>
              <w:marTop w:val="0"/>
              <w:marBottom w:val="0"/>
              <w:divBdr>
                <w:top w:val="none" w:sz="0" w:space="0" w:color="auto"/>
                <w:left w:val="none" w:sz="0" w:space="0" w:color="auto"/>
                <w:bottom w:val="none" w:sz="0" w:space="0" w:color="auto"/>
                <w:right w:val="none" w:sz="0" w:space="0" w:color="auto"/>
              </w:divBdr>
              <w:divsChild>
                <w:div w:id="152235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203095">
          <w:marLeft w:val="0"/>
          <w:marRight w:val="0"/>
          <w:marTop w:val="0"/>
          <w:marBottom w:val="0"/>
          <w:divBdr>
            <w:top w:val="none" w:sz="0" w:space="0" w:color="auto"/>
            <w:left w:val="none" w:sz="0" w:space="0" w:color="auto"/>
            <w:bottom w:val="none" w:sz="0" w:space="0" w:color="auto"/>
            <w:right w:val="none" w:sz="0" w:space="0" w:color="auto"/>
          </w:divBdr>
          <w:divsChild>
            <w:div w:id="584924943">
              <w:marLeft w:val="0"/>
              <w:marRight w:val="0"/>
              <w:marTop w:val="0"/>
              <w:marBottom w:val="0"/>
              <w:divBdr>
                <w:top w:val="none" w:sz="0" w:space="0" w:color="auto"/>
                <w:left w:val="none" w:sz="0" w:space="0" w:color="auto"/>
                <w:bottom w:val="none" w:sz="0" w:space="0" w:color="auto"/>
                <w:right w:val="none" w:sz="0" w:space="0" w:color="auto"/>
              </w:divBdr>
              <w:divsChild>
                <w:div w:id="175165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649139">
      <w:bodyDiv w:val="1"/>
      <w:marLeft w:val="0"/>
      <w:marRight w:val="0"/>
      <w:marTop w:val="0"/>
      <w:marBottom w:val="0"/>
      <w:divBdr>
        <w:top w:val="none" w:sz="0" w:space="0" w:color="auto"/>
        <w:left w:val="none" w:sz="0" w:space="0" w:color="auto"/>
        <w:bottom w:val="none" w:sz="0" w:space="0" w:color="auto"/>
        <w:right w:val="none" w:sz="0" w:space="0" w:color="auto"/>
      </w:divBdr>
      <w:divsChild>
        <w:div w:id="802576671">
          <w:marLeft w:val="360"/>
          <w:marRight w:val="0"/>
          <w:marTop w:val="200"/>
          <w:marBottom w:val="0"/>
          <w:divBdr>
            <w:top w:val="none" w:sz="0" w:space="0" w:color="auto"/>
            <w:left w:val="none" w:sz="0" w:space="0" w:color="auto"/>
            <w:bottom w:val="none" w:sz="0" w:space="0" w:color="auto"/>
            <w:right w:val="none" w:sz="0" w:space="0" w:color="auto"/>
          </w:divBdr>
        </w:div>
      </w:divsChild>
    </w:div>
    <w:div w:id="607196480">
      <w:bodyDiv w:val="1"/>
      <w:marLeft w:val="0"/>
      <w:marRight w:val="0"/>
      <w:marTop w:val="0"/>
      <w:marBottom w:val="0"/>
      <w:divBdr>
        <w:top w:val="none" w:sz="0" w:space="0" w:color="auto"/>
        <w:left w:val="none" w:sz="0" w:space="0" w:color="auto"/>
        <w:bottom w:val="none" w:sz="0" w:space="0" w:color="auto"/>
        <w:right w:val="none" w:sz="0" w:space="0" w:color="auto"/>
      </w:divBdr>
      <w:divsChild>
        <w:div w:id="2017001495">
          <w:marLeft w:val="806"/>
          <w:marRight w:val="0"/>
          <w:marTop w:val="200"/>
          <w:marBottom w:val="0"/>
          <w:divBdr>
            <w:top w:val="none" w:sz="0" w:space="0" w:color="auto"/>
            <w:left w:val="none" w:sz="0" w:space="0" w:color="auto"/>
            <w:bottom w:val="none" w:sz="0" w:space="0" w:color="auto"/>
            <w:right w:val="none" w:sz="0" w:space="0" w:color="auto"/>
          </w:divBdr>
        </w:div>
        <w:div w:id="659887792">
          <w:marLeft w:val="806"/>
          <w:marRight w:val="0"/>
          <w:marTop w:val="200"/>
          <w:marBottom w:val="0"/>
          <w:divBdr>
            <w:top w:val="none" w:sz="0" w:space="0" w:color="auto"/>
            <w:left w:val="none" w:sz="0" w:space="0" w:color="auto"/>
            <w:bottom w:val="none" w:sz="0" w:space="0" w:color="auto"/>
            <w:right w:val="none" w:sz="0" w:space="0" w:color="auto"/>
          </w:divBdr>
        </w:div>
        <w:div w:id="292101932">
          <w:marLeft w:val="806"/>
          <w:marRight w:val="0"/>
          <w:marTop w:val="200"/>
          <w:marBottom w:val="0"/>
          <w:divBdr>
            <w:top w:val="none" w:sz="0" w:space="0" w:color="auto"/>
            <w:left w:val="none" w:sz="0" w:space="0" w:color="auto"/>
            <w:bottom w:val="none" w:sz="0" w:space="0" w:color="auto"/>
            <w:right w:val="none" w:sz="0" w:space="0" w:color="auto"/>
          </w:divBdr>
        </w:div>
        <w:div w:id="2118140777">
          <w:marLeft w:val="806"/>
          <w:marRight w:val="0"/>
          <w:marTop w:val="200"/>
          <w:marBottom w:val="0"/>
          <w:divBdr>
            <w:top w:val="none" w:sz="0" w:space="0" w:color="auto"/>
            <w:left w:val="none" w:sz="0" w:space="0" w:color="auto"/>
            <w:bottom w:val="none" w:sz="0" w:space="0" w:color="auto"/>
            <w:right w:val="none" w:sz="0" w:space="0" w:color="auto"/>
          </w:divBdr>
        </w:div>
      </w:divsChild>
    </w:div>
    <w:div w:id="659771008">
      <w:bodyDiv w:val="1"/>
      <w:marLeft w:val="0"/>
      <w:marRight w:val="0"/>
      <w:marTop w:val="0"/>
      <w:marBottom w:val="0"/>
      <w:divBdr>
        <w:top w:val="none" w:sz="0" w:space="0" w:color="auto"/>
        <w:left w:val="none" w:sz="0" w:space="0" w:color="auto"/>
        <w:bottom w:val="none" w:sz="0" w:space="0" w:color="auto"/>
        <w:right w:val="none" w:sz="0" w:space="0" w:color="auto"/>
      </w:divBdr>
      <w:divsChild>
        <w:div w:id="1048341635">
          <w:marLeft w:val="360"/>
          <w:marRight w:val="0"/>
          <w:marTop w:val="200"/>
          <w:marBottom w:val="0"/>
          <w:divBdr>
            <w:top w:val="none" w:sz="0" w:space="0" w:color="auto"/>
            <w:left w:val="none" w:sz="0" w:space="0" w:color="auto"/>
            <w:bottom w:val="none" w:sz="0" w:space="0" w:color="auto"/>
            <w:right w:val="none" w:sz="0" w:space="0" w:color="auto"/>
          </w:divBdr>
        </w:div>
        <w:div w:id="890727276">
          <w:marLeft w:val="360"/>
          <w:marRight w:val="0"/>
          <w:marTop w:val="200"/>
          <w:marBottom w:val="0"/>
          <w:divBdr>
            <w:top w:val="none" w:sz="0" w:space="0" w:color="auto"/>
            <w:left w:val="none" w:sz="0" w:space="0" w:color="auto"/>
            <w:bottom w:val="none" w:sz="0" w:space="0" w:color="auto"/>
            <w:right w:val="none" w:sz="0" w:space="0" w:color="auto"/>
          </w:divBdr>
        </w:div>
        <w:div w:id="1407803014">
          <w:marLeft w:val="360"/>
          <w:marRight w:val="0"/>
          <w:marTop w:val="200"/>
          <w:marBottom w:val="0"/>
          <w:divBdr>
            <w:top w:val="none" w:sz="0" w:space="0" w:color="auto"/>
            <w:left w:val="none" w:sz="0" w:space="0" w:color="auto"/>
            <w:bottom w:val="none" w:sz="0" w:space="0" w:color="auto"/>
            <w:right w:val="none" w:sz="0" w:space="0" w:color="auto"/>
          </w:divBdr>
        </w:div>
        <w:div w:id="1274826109">
          <w:marLeft w:val="360"/>
          <w:marRight w:val="0"/>
          <w:marTop w:val="200"/>
          <w:marBottom w:val="0"/>
          <w:divBdr>
            <w:top w:val="none" w:sz="0" w:space="0" w:color="auto"/>
            <w:left w:val="none" w:sz="0" w:space="0" w:color="auto"/>
            <w:bottom w:val="none" w:sz="0" w:space="0" w:color="auto"/>
            <w:right w:val="none" w:sz="0" w:space="0" w:color="auto"/>
          </w:divBdr>
        </w:div>
        <w:div w:id="514660651">
          <w:marLeft w:val="360"/>
          <w:marRight w:val="0"/>
          <w:marTop w:val="200"/>
          <w:marBottom w:val="0"/>
          <w:divBdr>
            <w:top w:val="none" w:sz="0" w:space="0" w:color="auto"/>
            <w:left w:val="none" w:sz="0" w:space="0" w:color="auto"/>
            <w:bottom w:val="none" w:sz="0" w:space="0" w:color="auto"/>
            <w:right w:val="none" w:sz="0" w:space="0" w:color="auto"/>
          </w:divBdr>
        </w:div>
      </w:divsChild>
    </w:div>
    <w:div w:id="970329416">
      <w:bodyDiv w:val="1"/>
      <w:marLeft w:val="0"/>
      <w:marRight w:val="0"/>
      <w:marTop w:val="0"/>
      <w:marBottom w:val="0"/>
      <w:divBdr>
        <w:top w:val="none" w:sz="0" w:space="0" w:color="auto"/>
        <w:left w:val="none" w:sz="0" w:space="0" w:color="auto"/>
        <w:bottom w:val="none" w:sz="0" w:space="0" w:color="auto"/>
        <w:right w:val="none" w:sz="0" w:space="0" w:color="auto"/>
      </w:divBdr>
      <w:divsChild>
        <w:div w:id="1973906241">
          <w:marLeft w:val="360"/>
          <w:marRight w:val="0"/>
          <w:marTop w:val="200"/>
          <w:marBottom w:val="0"/>
          <w:divBdr>
            <w:top w:val="none" w:sz="0" w:space="0" w:color="auto"/>
            <w:left w:val="none" w:sz="0" w:space="0" w:color="auto"/>
            <w:bottom w:val="none" w:sz="0" w:space="0" w:color="auto"/>
            <w:right w:val="none" w:sz="0" w:space="0" w:color="auto"/>
          </w:divBdr>
        </w:div>
      </w:divsChild>
    </w:div>
    <w:div w:id="1207837422">
      <w:bodyDiv w:val="1"/>
      <w:marLeft w:val="0"/>
      <w:marRight w:val="0"/>
      <w:marTop w:val="0"/>
      <w:marBottom w:val="0"/>
      <w:divBdr>
        <w:top w:val="none" w:sz="0" w:space="0" w:color="auto"/>
        <w:left w:val="none" w:sz="0" w:space="0" w:color="auto"/>
        <w:bottom w:val="none" w:sz="0" w:space="0" w:color="auto"/>
        <w:right w:val="none" w:sz="0" w:space="0" w:color="auto"/>
      </w:divBdr>
      <w:divsChild>
        <w:div w:id="1077484398">
          <w:marLeft w:val="360"/>
          <w:marRight w:val="0"/>
          <w:marTop w:val="200"/>
          <w:marBottom w:val="0"/>
          <w:divBdr>
            <w:top w:val="none" w:sz="0" w:space="0" w:color="auto"/>
            <w:left w:val="none" w:sz="0" w:space="0" w:color="auto"/>
            <w:bottom w:val="none" w:sz="0" w:space="0" w:color="auto"/>
            <w:right w:val="none" w:sz="0" w:space="0" w:color="auto"/>
          </w:divBdr>
        </w:div>
      </w:divsChild>
    </w:div>
    <w:div w:id="1316373296">
      <w:bodyDiv w:val="1"/>
      <w:marLeft w:val="0"/>
      <w:marRight w:val="0"/>
      <w:marTop w:val="0"/>
      <w:marBottom w:val="0"/>
      <w:divBdr>
        <w:top w:val="none" w:sz="0" w:space="0" w:color="auto"/>
        <w:left w:val="none" w:sz="0" w:space="0" w:color="auto"/>
        <w:bottom w:val="none" w:sz="0" w:space="0" w:color="auto"/>
        <w:right w:val="none" w:sz="0" w:space="0" w:color="auto"/>
      </w:divBdr>
    </w:div>
    <w:div w:id="1384712227">
      <w:bodyDiv w:val="1"/>
      <w:marLeft w:val="0"/>
      <w:marRight w:val="0"/>
      <w:marTop w:val="0"/>
      <w:marBottom w:val="0"/>
      <w:divBdr>
        <w:top w:val="none" w:sz="0" w:space="0" w:color="auto"/>
        <w:left w:val="none" w:sz="0" w:space="0" w:color="auto"/>
        <w:bottom w:val="none" w:sz="0" w:space="0" w:color="auto"/>
        <w:right w:val="none" w:sz="0" w:space="0" w:color="auto"/>
      </w:divBdr>
    </w:div>
    <w:div w:id="1713535790">
      <w:bodyDiv w:val="1"/>
      <w:marLeft w:val="0"/>
      <w:marRight w:val="0"/>
      <w:marTop w:val="0"/>
      <w:marBottom w:val="0"/>
      <w:divBdr>
        <w:top w:val="none" w:sz="0" w:space="0" w:color="auto"/>
        <w:left w:val="none" w:sz="0" w:space="0" w:color="auto"/>
        <w:bottom w:val="none" w:sz="0" w:space="0" w:color="auto"/>
        <w:right w:val="none" w:sz="0" w:space="0" w:color="auto"/>
      </w:divBdr>
      <w:divsChild>
        <w:div w:id="85468982">
          <w:marLeft w:val="0"/>
          <w:marRight w:val="0"/>
          <w:marTop w:val="180"/>
          <w:marBottom w:val="0"/>
          <w:divBdr>
            <w:top w:val="none" w:sz="0" w:space="0" w:color="auto"/>
            <w:left w:val="none" w:sz="0" w:space="0" w:color="auto"/>
            <w:bottom w:val="none" w:sz="0" w:space="0" w:color="auto"/>
            <w:right w:val="none" w:sz="0" w:space="0" w:color="auto"/>
          </w:divBdr>
        </w:div>
      </w:divsChild>
    </w:div>
    <w:div w:id="1771463442">
      <w:bodyDiv w:val="1"/>
      <w:marLeft w:val="0"/>
      <w:marRight w:val="0"/>
      <w:marTop w:val="0"/>
      <w:marBottom w:val="0"/>
      <w:divBdr>
        <w:top w:val="none" w:sz="0" w:space="0" w:color="auto"/>
        <w:left w:val="none" w:sz="0" w:space="0" w:color="auto"/>
        <w:bottom w:val="none" w:sz="0" w:space="0" w:color="auto"/>
        <w:right w:val="none" w:sz="0" w:space="0" w:color="auto"/>
      </w:divBdr>
      <w:divsChild>
        <w:div w:id="905260228">
          <w:marLeft w:val="360"/>
          <w:marRight w:val="0"/>
          <w:marTop w:val="200"/>
          <w:marBottom w:val="0"/>
          <w:divBdr>
            <w:top w:val="none" w:sz="0" w:space="0" w:color="auto"/>
            <w:left w:val="none" w:sz="0" w:space="0" w:color="auto"/>
            <w:bottom w:val="none" w:sz="0" w:space="0" w:color="auto"/>
            <w:right w:val="none" w:sz="0" w:space="0" w:color="auto"/>
          </w:divBdr>
        </w:div>
      </w:divsChild>
    </w:div>
    <w:div w:id="1774594551">
      <w:bodyDiv w:val="1"/>
      <w:marLeft w:val="0"/>
      <w:marRight w:val="0"/>
      <w:marTop w:val="0"/>
      <w:marBottom w:val="0"/>
      <w:divBdr>
        <w:top w:val="none" w:sz="0" w:space="0" w:color="auto"/>
        <w:left w:val="none" w:sz="0" w:space="0" w:color="auto"/>
        <w:bottom w:val="none" w:sz="0" w:space="0" w:color="auto"/>
        <w:right w:val="none" w:sz="0" w:space="0" w:color="auto"/>
      </w:divBdr>
      <w:divsChild>
        <w:div w:id="763187772">
          <w:marLeft w:val="806"/>
          <w:marRight w:val="0"/>
          <w:marTop w:val="200"/>
          <w:marBottom w:val="0"/>
          <w:divBdr>
            <w:top w:val="none" w:sz="0" w:space="0" w:color="auto"/>
            <w:left w:val="none" w:sz="0" w:space="0" w:color="auto"/>
            <w:bottom w:val="none" w:sz="0" w:space="0" w:color="auto"/>
            <w:right w:val="none" w:sz="0" w:space="0" w:color="auto"/>
          </w:divBdr>
        </w:div>
      </w:divsChild>
    </w:div>
    <w:div w:id="2056344790">
      <w:bodyDiv w:val="1"/>
      <w:marLeft w:val="0"/>
      <w:marRight w:val="0"/>
      <w:marTop w:val="0"/>
      <w:marBottom w:val="0"/>
      <w:divBdr>
        <w:top w:val="none" w:sz="0" w:space="0" w:color="auto"/>
        <w:left w:val="none" w:sz="0" w:space="0" w:color="auto"/>
        <w:bottom w:val="none" w:sz="0" w:space="0" w:color="auto"/>
        <w:right w:val="none" w:sz="0" w:space="0" w:color="auto"/>
      </w:divBdr>
      <w:divsChild>
        <w:div w:id="1542857525">
          <w:marLeft w:val="360"/>
          <w:marRight w:val="0"/>
          <w:marTop w:val="200"/>
          <w:marBottom w:val="0"/>
          <w:divBdr>
            <w:top w:val="none" w:sz="0" w:space="0" w:color="auto"/>
            <w:left w:val="none" w:sz="0" w:space="0" w:color="auto"/>
            <w:bottom w:val="none" w:sz="0" w:space="0" w:color="auto"/>
            <w:right w:val="none" w:sz="0" w:space="0" w:color="auto"/>
          </w:divBdr>
        </w:div>
        <w:div w:id="119873613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com/articles/management-theory-of-frederick-herzberg/" TargetMode="External"/><Relationship Id="rId18" Type="http://schemas.openxmlformats.org/officeDocument/2006/relationships/hyperlink" Target="https://courses.lumenlearning.com/wmopen-humanresourcesmgmt/chapter/behavioral-management-theories/" TargetMode="External"/><Relationship Id="rId26" Type="http://schemas.openxmlformats.org/officeDocument/2006/relationships/hyperlink" Target="https://www.toolshero.com/management/human-relations-theory/" TargetMode="External"/><Relationship Id="rId3" Type="http://schemas.openxmlformats.org/officeDocument/2006/relationships/numbering" Target="numbering.xml"/><Relationship Id="rId21" Type="http://schemas.openxmlformats.org/officeDocument/2006/relationships/hyperlink" Target="https://www.glassdoor.com/blog/guide/modern-management-theory/" TargetMode="External"/><Relationship Id="rId7" Type="http://schemas.openxmlformats.org/officeDocument/2006/relationships/footnotes" Target="footnotes.xml"/><Relationship Id="rId12" Type="http://schemas.openxmlformats.org/officeDocument/2006/relationships/hyperlink" Target="https://employeebenefits.co.uk/exclusive-microsoft-uk-adapts-benefits-strategy-during-the-pandemic/" TargetMode="External"/><Relationship Id="rId17" Type="http://schemas.openxmlformats.org/officeDocument/2006/relationships/hyperlink" Target="https://www.cnbc.com/2018/06/06/microsoft-employees-feel-underpaid-and-not-fully-rewarded.html" TargetMode="External"/><Relationship Id="rId25" Type="http://schemas.openxmlformats.org/officeDocument/2006/relationships/hyperlink" Target="https://getsling.com/blog/types-of-management-styl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log.smarp.com/the-importance-of-company-values" TargetMode="External"/><Relationship Id="rId20" Type="http://schemas.openxmlformats.org/officeDocument/2006/relationships/hyperlink" Target="https://www.inc.com/business-insider/5-best-worst-things-employees-working-microsoft-ceo-nadella.html"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crosoft.com/en-us/about/corporate-values" TargetMode="External"/><Relationship Id="rId24" Type="http://schemas.openxmlformats.org/officeDocument/2006/relationships/hyperlink" Target="https://smallbusiness.chron.com/conflict-perspective-business-65707.html"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employeebenefits.co.uk/exclusive-microsoft-uk-adapts-benefits-strategy-during-the-pandemic/" TargetMode="External"/><Relationship Id="rId23" Type="http://schemas.openxmlformats.org/officeDocument/2006/relationships/hyperlink" Target="http://edexcelbusinessalevel.blogspot.com/2017/04/motivational-theories-mayo-and-human.html" TargetMode="External"/><Relationship Id="rId28" Type="http://schemas.openxmlformats.org/officeDocument/2006/relationships/hyperlink" Target="http://www.doi.org.ezproxy.uwtsd.ac.uk/10.4135/9781506374598" TargetMode="External"/><Relationship Id="rId10" Type="http://schemas.openxmlformats.org/officeDocument/2006/relationships/hyperlink" Target="https://en.wikipedia.org/wiki/University_of_Wales_Trinity_Saint_David" TargetMode="External"/><Relationship Id="rId19" Type="http://schemas.openxmlformats.org/officeDocument/2006/relationships/hyperlink" Target="https://expertprogrammanagement.com/2018/04/herzbergs-two-factor-theory/"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izfluent.com/list-6737018-four-main-theories-motivation.html" TargetMode="External"/><Relationship Id="rId22" Type="http://schemas.openxmlformats.org/officeDocument/2006/relationships/hyperlink" Target="https://www.microsoft.com/en-us/ai/ai-for-earth-tech-resources" TargetMode="External"/><Relationship Id="rId27" Type="http://schemas.openxmlformats.org/officeDocument/2006/relationships/hyperlink" Target="https://www.govexec.com/management/2013/07/how-red-model-can-make-you-better-leader-and-thinker/67301" TargetMode="External"/><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8C2A8341784372B60DF533B01A2A23"/>
        <w:category>
          <w:name w:val="Generale"/>
          <w:gallery w:val="placeholder"/>
        </w:category>
        <w:types>
          <w:type w:val="bbPlcHdr"/>
        </w:types>
        <w:behaviors>
          <w:behavior w:val="content"/>
        </w:behaviors>
        <w:guid w:val="{BC02535D-1383-4435-B676-CE1E85B8B2E6}"/>
      </w:docPartPr>
      <w:docPartBody>
        <w:p w:rsidR="007C32EC" w:rsidRDefault="00EE61A1" w:rsidP="00EE61A1">
          <w:pPr>
            <w:pStyle w:val="448C2A8341784372B60DF533B01A2A23"/>
          </w:pPr>
          <w:r>
            <w:rPr>
              <w:rFonts w:asciiTheme="majorHAnsi" w:eastAsiaTheme="majorEastAsia" w:hAnsiTheme="majorHAnsi" w:cstheme="majorBidi"/>
              <w:sz w:val="36"/>
              <w:szCs w:val="36"/>
              <w:lang w:val="it-IT"/>
            </w:rPr>
            <w:t>[Digitare il sottotitolo del documento]</w:t>
          </w:r>
        </w:p>
      </w:docPartBody>
    </w:docPart>
    <w:docPart>
      <w:docPartPr>
        <w:name w:val="1CD2EA30875744AAAC5E3500AD106DAD"/>
        <w:category>
          <w:name w:val="Generale"/>
          <w:gallery w:val="placeholder"/>
        </w:category>
        <w:types>
          <w:type w:val="bbPlcHdr"/>
        </w:types>
        <w:behaviors>
          <w:behavior w:val="content"/>
        </w:behaviors>
        <w:guid w:val="{CB3ABAEF-7F04-4893-9FB9-49E6CCCFCCC7}"/>
      </w:docPartPr>
      <w:docPartBody>
        <w:p w:rsidR="007C32EC" w:rsidRDefault="00EE61A1" w:rsidP="00EE61A1">
          <w:pPr>
            <w:pStyle w:val="1CD2EA30875744AAAC5E3500AD106DAD"/>
          </w:pPr>
          <w:r>
            <w:rPr>
              <w:lang w:val="it-IT"/>
            </w:rPr>
            <w:t>[Digitare il nome dell'autore]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61A1"/>
    <w:rsid w:val="001D6916"/>
    <w:rsid w:val="00233C30"/>
    <w:rsid w:val="004F255C"/>
    <w:rsid w:val="00665C69"/>
    <w:rsid w:val="006663EE"/>
    <w:rsid w:val="007A39FE"/>
    <w:rsid w:val="007C32EC"/>
    <w:rsid w:val="00A06578"/>
    <w:rsid w:val="00A239CE"/>
    <w:rsid w:val="00CE4C3B"/>
    <w:rsid w:val="00EE6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8C2A8341784372B60DF533B01A2A23">
    <w:name w:val="448C2A8341784372B60DF533B01A2A23"/>
    <w:rsid w:val="00EE61A1"/>
  </w:style>
  <w:style w:type="paragraph" w:customStyle="1" w:styleId="1CD2EA30875744AAAC5E3500AD106DAD">
    <w:name w:val="1CD2EA30875744AAAC5E3500AD106DAD"/>
    <w:rsid w:val="00EE61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FCD409-F514-4F45-950F-F901F40BC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3217</Words>
  <Characters>18343</Characters>
  <Application>Microsoft Office Word</Application>
  <DocSecurity>0</DocSecurity>
  <Lines>152</Lines>
  <Paragraphs>43</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Sandra Boscaneanu</vt:lpstr>
      <vt:lpstr/>
    </vt:vector>
  </TitlesOfParts>
  <Company>University of Wales Trinity of Saint Davies</Company>
  <LinksUpToDate>false</LinksUpToDate>
  <CharactersWithSpaces>21517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Sandra Boscaneanu</dc:title>
  <dc:subject>Critical Thinking Report</dc:subject>
  <dc:creator>Sandra Boscaneanu</dc:creator>
  <cp:keywords/>
  <dc:description/>
  <cp:lastModifiedBy>sandra boscaneanu</cp:lastModifiedBy>
  <cp:revision>2</cp:revision>
  <dcterms:created xsi:type="dcterms:W3CDTF">2021-12-08T20:18:00Z</dcterms:created>
  <dcterms:modified xsi:type="dcterms:W3CDTF">2021-12-08T20:18:00Z</dcterms:modified>
</cp:coreProperties>
</file>