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2A6659" w14:textId="77777777" w:rsidR="00D108A5" w:rsidRDefault="00D108A5">
      <w:pPr>
        <w:pStyle w:val="Heading1"/>
        <w:jc w:val="center"/>
      </w:pPr>
    </w:p>
    <w:p w14:paraId="7CE6271A" w14:textId="3128B93A" w:rsidR="003E6228" w:rsidRPr="004F11F7" w:rsidRDefault="004F11F7" w:rsidP="003E6228">
      <w:pPr>
        <w:rPr>
          <w:rFonts w:ascii="Arial" w:hAnsi="Arial" w:cs="Arial"/>
          <w:b/>
          <w:bCs/>
          <w:sz w:val="56"/>
          <w:szCs w:val="56"/>
        </w:rPr>
      </w:pPr>
      <w:r>
        <w:rPr>
          <w:rFonts w:ascii="Arial" w:hAnsi="Arial" w:cs="Arial"/>
          <w:b/>
          <w:bCs/>
          <w:sz w:val="56"/>
          <w:szCs w:val="56"/>
        </w:rPr>
        <w:t xml:space="preserve">       </w:t>
      </w:r>
      <w:r w:rsidR="003E6228" w:rsidRPr="004F11F7">
        <w:rPr>
          <w:rFonts w:ascii="Arial" w:hAnsi="Arial" w:cs="Arial"/>
          <w:b/>
          <w:bCs/>
          <w:sz w:val="56"/>
          <w:szCs w:val="56"/>
        </w:rPr>
        <w:t>REFLECTIVE PORTFOLI</w:t>
      </w:r>
      <w:r w:rsidR="00274272">
        <w:rPr>
          <w:rFonts w:ascii="Arial" w:hAnsi="Arial" w:cs="Arial"/>
          <w:b/>
          <w:bCs/>
          <w:sz w:val="56"/>
          <w:szCs w:val="56"/>
        </w:rPr>
        <w:t>O</w:t>
      </w:r>
    </w:p>
    <w:p w14:paraId="247707E2" w14:textId="77777777" w:rsidR="003E6228" w:rsidRDefault="003E6228" w:rsidP="003E6228">
      <w:pPr>
        <w:jc w:val="center"/>
      </w:pPr>
    </w:p>
    <w:p w14:paraId="0A37501D" w14:textId="77777777" w:rsidR="00D108A5" w:rsidRDefault="00D108A5">
      <w:pPr>
        <w:jc w:val="center"/>
      </w:pPr>
    </w:p>
    <w:p w14:paraId="5DAB6C7B" w14:textId="77777777" w:rsidR="00D108A5" w:rsidRDefault="00D108A5">
      <w:pPr>
        <w:jc w:val="center"/>
      </w:pPr>
    </w:p>
    <w:p w14:paraId="02EB378F" w14:textId="77777777" w:rsidR="00D108A5" w:rsidRDefault="00D108A5">
      <w:pPr>
        <w:jc w:val="center"/>
      </w:pPr>
    </w:p>
    <w:p w14:paraId="6A05A809" w14:textId="77777777" w:rsidR="00D108A5" w:rsidRDefault="00D108A5">
      <w:pPr>
        <w:jc w:val="center"/>
      </w:pPr>
    </w:p>
    <w:p w14:paraId="2E8EC1AD" w14:textId="43408EED" w:rsidR="00117D28" w:rsidRDefault="00117D28" w:rsidP="00117D28">
      <w:pPr>
        <w:pStyle w:val="BodyText"/>
        <w:jc w:val="center"/>
        <w:rPr>
          <w:rFonts w:ascii="Arial" w:hAnsi="Arial" w:cs="Arial"/>
          <w:b/>
          <w:bCs/>
          <w:sz w:val="36"/>
          <w:szCs w:val="36"/>
        </w:rPr>
      </w:pPr>
      <w:r w:rsidRPr="00117D28">
        <w:rPr>
          <w:rFonts w:ascii="Arial" w:hAnsi="Arial" w:cs="Arial"/>
          <w:b/>
          <w:bCs/>
          <w:sz w:val="36"/>
          <w:szCs w:val="36"/>
        </w:rPr>
        <w:t>Student Name:</w:t>
      </w:r>
      <w:r w:rsidR="00176CA8">
        <w:rPr>
          <w:rFonts w:ascii="Arial" w:hAnsi="Arial" w:cs="Arial"/>
          <w:b/>
          <w:bCs/>
          <w:sz w:val="36"/>
          <w:szCs w:val="36"/>
        </w:rPr>
        <w:t xml:space="preserve"> </w:t>
      </w:r>
      <w:r w:rsidR="009E3481">
        <w:rPr>
          <w:rFonts w:ascii="Arial" w:hAnsi="Arial" w:cs="Arial"/>
          <w:b/>
          <w:bCs/>
          <w:sz w:val="36"/>
          <w:szCs w:val="36"/>
        </w:rPr>
        <w:t>Mihaela Catalina Morar</w:t>
      </w:r>
    </w:p>
    <w:p w14:paraId="1F25A324" w14:textId="77777777" w:rsidR="004F11F7" w:rsidRPr="00117D28" w:rsidRDefault="004F11F7" w:rsidP="00117D28">
      <w:pPr>
        <w:pStyle w:val="BodyText"/>
        <w:jc w:val="center"/>
        <w:rPr>
          <w:rFonts w:ascii="Arial" w:hAnsi="Arial" w:cs="Arial"/>
          <w:b/>
          <w:bCs/>
          <w:sz w:val="36"/>
          <w:szCs w:val="36"/>
        </w:rPr>
      </w:pPr>
    </w:p>
    <w:p w14:paraId="2AE32C3B" w14:textId="1112135B" w:rsidR="00117D28" w:rsidRDefault="00117D28" w:rsidP="00176CA8">
      <w:pPr>
        <w:pStyle w:val="BodyText"/>
        <w:jc w:val="center"/>
        <w:rPr>
          <w:rFonts w:ascii="Arial" w:hAnsi="Arial" w:cs="Arial"/>
          <w:b/>
          <w:bCs/>
          <w:color w:val="000000" w:themeColor="text1"/>
          <w:sz w:val="36"/>
          <w:szCs w:val="36"/>
        </w:rPr>
      </w:pPr>
      <w:r w:rsidRPr="00117D28">
        <w:rPr>
          <w:rFonts w:ascii="Arial" w:hAnsi="Arial" w:cs="Arial"/>
          <w:b/>
          <w:bCs/>
          <w:color w:val="000000" w:themeColor="text1"/>
          <w:sz w:val="36"/>
          <w:szCs w:val="36"/>
        </w:rPr>
        <w:t xml:space="preserve">Student </w:t>
      </w:r>
      <w:r w:rsidR="00176CA8">
        <w:rPr>
          <w:rFonts w:ascii="Arial" w:hAnsi="Arial" w:cs="Arial"/>
          <w:b/>
          <w:bCs/>
          <w:color w:val="000000" w:themeColor="text1"/>
          <w:sz w:val="36"/>
          <w:szCs w:val="36"/>
        </w:rPr>
        <w:t>Number</w:t>
      </w:r>
      <w:r w:rsidRPr="00117D28">
        <w:rPr>
          <w:rFonts w:ascii="Arial" w:hAnsi="Arial" w:cs="Arial"/>
          <w:b/>
          <w:bCs/>
          <w:color w:val="000000" w:themeColor="text1"/>
          <w:sz w:val="36"/>
          <w:szCs w:val="36"/>
        </w:rPr>
        <w:t>:</w:t>
      </w:r>
      <w:r w:rsidR="00176CA8">
        <w:rPr>
          <w:rFonts w:ascii="Arial" w:hAnsi="Arial" w:cs="Arial"/>
          <w:b/>
          <w:bCs/>
          <w:color w:val="000000" w:themeColor="text1"/>
          <w:sz w:val="36"/>
          <w:szCs w:val="36"/>
        </w:rPr>
        <w:t xml:space="preserve"> 2019001</w:t>
      </w:r>
    </w:p>
    <w:p w14:paraId="7C9E7B71" w14:textId="77777777" w:rsidR="004F11F7" w:rsidRPr="00176CA8" w:rsidRDefault="004F11F7" w:rsidP="00176CA8">
      <w:pPr>
        <w:pStyle w:val="BodyText"/>
        <w:jc w:val="center"/>
        <w:rPr>
          <w:rFonts w:ascii="Arial" w:hAnsi="Arial" w:cs="Arial"/>
          <w:b/>
          <w:bCs/>
          <w:color w:val="000000" w:themeColor="text1"/>
          <w:sz w:val="36"/>
          <w:szCs w:val="36"/>
        </w:rPr>
      </w:pPr>
    </w:p>
    <w:p w14:paraId="029CB437" w14:textId="77777777" w:rsidR="009E7D7B" w:rsidRDefault="00117D28" w:rsidP="00117D28">
      <w:pPr>
        <w:pStyle w:val="BodyText"/>
        <w:jc w:val="center"/>
        <w:rPr>
          <w:rFonts w:ascii="Arial" w:hAnsi="Arial" w:cs="Arial"/>
          <w:b/>
          <w:bCs/>
          <w:sz w:val="36"/>
          <w:szCs w:val="36"/>
        </w:rPr>
      </w:pPr>
      <w:r w:rsidRPr="00117D28">
        <w:rPr>
          <w:rFonts w:ascii="Arial" w:hAnsi="Arial" w:cs="Arial"/>
          <w:b/>
          <w:bCs/>
          <w:sz w:val="36"/>
          <w:szCs w:val="36"/>
        </w:rPr>
        <w:t>Module code:</w:t>
      </w:r>
      <w:r w:rsidR="00670CF1">
        <w:rPr>
          <w:rFonts w:ascii="Arial" w:hAnsi="Arial" w:cs="Arial"/>
          <w:b/>
          <w:bCs/>
          <w:sz w:val="36"/>
          <w:szCs w:val="36"/>
        </w:rPr>
        <w:t xml:space="preserve"> BMSW 4005</w:t>
      </w:r>
    </w:p>
    <w:p w14:paraId="04D08ABD" w14:textId="77777777" w:rsidR="004F11F7" w:rsidRDefault="004F11F7" w:rsidP="00117D28">
      <w:pPr>
        <w:pStyle w:val="BodyText"/>
        <w:jc w:val="center"/>
        <w:rPr>
          <w:rFonts w:ascii="Arial" w:hAnsi="Arial" w:cs="Arial"/>
          <w:b/>
          <w:bCs/>
          <w:sz w:val="36"/>
          <w:szCs w:val="36"/>
        </w:rPr>
      </w:pPr>
    </w:p>
    <w:p w14:paraId="6824AD1F" w14:textId="654B343B" w:rsidR="00117D28" w:rsidRDefault="009E7D7B" w:rsidP="00117D28">
      <w:pPr>
        <w:pStyle w:val="BodyText"/>
        <w:jc w:val="center"/>
        <w:rPr>
          <w:rFonts w:ascii="Arial" w:hAnsi="Arial" w:cs="Arial"/>
        </w:rPr>
      </w:pPr>
      <w:r>
        <w:rPr>
          <w:rFonts w:ascii="Arial" w:hAnsi="Arial" w:cs="Arial"/>
          <w:b/>
          <w:bCs/>
          <w:sz w:val="36"/>
          <w:szCs w:val="36"/>
        </w:rPr>
        <w:t xml:space="preserve">Module Title: </w:t>
      </w:r>
      <w:r w:rsidR="00FC338B">
        <w:rPr>
          <w:rFonts w:ascii="Arial" w:hAnsi="Arial" w:cs="Arial"/>
          <w:b/>
          <w:bCs/>
          <w:sz w:val="36"/>
          <w:szCs w:val="36"/>
        </w:rPr>
        <w:t>Professional and Career Development</w:t>
      </w:r>
      <w:r w:rsidR="00117D28" w:rsidRPr="00117D28">
        <w:rPr>
          <w:rFonts w:ascii="Arial" w:hAnsi="Arial" w:cs="Arial"/>
        </w:rPr>
        <w:t xml:space="preserve"> </w:t>
      </w:r>
    </w:p>
    <w:p w14:paraId="4624D9BD" w14:textId="77777777" w:rsidR="004F11F7" w:rsidRPr="00117D28" w:rsidRDefault="004F11F7" w:rsidP="00117D28">
      <w:pPr>
        <w:pStyle w:val="BodyText"/>
        <w:jc w:val="center"/>
        <w:rPr>
          <w:rFonts w:ascii="Arial" w:hAnsi="Arial" w:cs="Arial"/>
          <w:color w:val="000000" w:themeColor="text1"/>
          <w:szCs w:val="24"/>
        </w:rPr>
      </w:pPr>
    </w:p>
    <w:p w14:paraId="6212685C" w14:textId="5507C47A" w:rsidR="00117D28" w:rsidRDefault="00117D28" w:rsidP="00117D28">
      <w:pPr>
        <w:pStyle w:val="BodyText"/>
        <w:jc w:val="center"/>
        <w:rPr>
          <w:rFonts w:ascii="Arial" w:eastAsia="Times New Roman" w:hAnsi="Arial" w:cs="Arial"/>
          <w:b/>
          <w:bCs/>
          <w:color w:val="000000" w:themeColor="text1"/>
          <w:sz w:val="36"/>
          <w:szCs w:val="36"/>
        </w:rPr>
      </w:pPr>
      <w:r w:rsidRPr="00117D28">
        <w:rPr>
          <w:rFonts w:ascii="Arial" w:eastAsia="Times New Roman" w:hAnsi="Arial" w:cs="Arial"/>
          <w:b/>
          <w:bCs/>
          <w:color w:val="000000" w:themeColor="text1"/>
          <w:sz w:val="36"/>
          <w:szCs w:val="36"/>
        </w:rPr>
        <w:t>Lecturer’s name:</w:t>
      </w:r>
      <w:r w:rsidR="00FC338B">
        <w:rPr>
          <w:rFonts w:ascii="Arial" w:eastAsia="Times New Roman" w:hAnsi="Arial" w:cs="Arial"/>
          <w:b/>
          <w:bCs/>
          <w:color w:val="000000" w:themeColor="text1"/>
          <w:sz w:val="36"/>
          <w:szCs w:val="36"/>
        </w:rPr>
        <w:t xml:space="preserve"> </w:t>
      </w:r>
      <w:r w:rsidR="002808DA">
        <w:rPr>
          <w:rFonts w:ascii="Arial" w:eastAsia="Times New Roman" w:hAnsi="Arial" w:cs="Arial"/>
          <w:b/>
          <w:bCs/>
          <w:color w:val="000000" w:themeColor="text1"/>
          <w:sz w:val="36"/>
          <w:szCs w:val="36"/>
        </w:rPr>
        <w:t xml:space="preserve">Vasilios </w:t>
      </w:r>
      <w:r w:rsidR="0032636B">
        <w:rPr>
          <w:rFonts w:ascii="Arial" w:eastAsia="Times New Roman" w:hAnsi="Arial" w:cs="Arial"/>
          <w:b/>
          <w:bCs/>
          <w:color w:val="000000" w:themeColor="text1"/>
          <w:sz w:val="36"/>
          <w:szCs w:val="36"/>
        </w:rPr>
        <w:t>Tavlaridis</w:t>
      </w:r>
    </w:p>
    <w:p w14:paraId="71AB1AA6" w14:textId="77777777" w:rsidR="0089427B" w:rsidRDefault="0089427B" w:rsidP="00117D28">
      <w:pPr>
        <w:pStyle w:val="BodyText"/>
        <w:jc w:val="center"/>
        <w:rPr>
          <w:rFonts w:ascii="Arial" w:eastAsia="Times New Roman" w:hAnsi="Arial" w:cs="Arial"/>
          <w:b/>
          <w:bCs/>
          <w:color w:val="000000" w:themeColor="text1"/>
          <w:sz w:val="36"/>
          <w:szCs w:val="36"/>
        </w:rPr>
      </w:pPr>
    </w:p>
    <w:p w14:paraId="0DD7608C" w14:textId="1E70A027" w:rsidR="0089427B" w:rsidRDefault="0089427B" w:rsidP="00117D28">
      <w:pPr>
        <w:pStyle w:val="BodyText"/>
        <w:jc w:val="center"/>
        <w:rPr>
          <w:rFonts w:ascii="Arial" w:eastAsia="Times New Roman" w:hAnsi="Arial" w:cs="Arial"/>
          <w:b/>
          <w:bCs/>
          <w:color w:val="000000" w:themeColor="text1"/>
          <w:sz w:val="36"/>
          <w:szCs w:val="36"/>
        </w:rPr>
      </w:pPr>
      <w:r>
        <w:rPr>
          <w:rFonts w:ascii="Arial" w:eastAsia="Times New Roman" w:hAnsi="Arial" w:cs="Arial"/>
          <w:b/>
          <w:bCs/>
          <w:color w:val="000000" w:themeColor="text1"/>
          <w:sz w:val="36"/>
          <w:szCs w:val="36"/>
        </w:rPr>
        <w:t>University of Wales Trinity Saint David</w:t>
      </w:r>
    </w:p>
    <w:p w14:paraId="4602BAD5" w14:textId="77777777" w:rsidR="00DB3792" w:rsidRDefault="00DB3792" w:rsidP="00117D28">
      <w:pPr>
        <w:pStyle w:val="BodyText"/>
        <w:jc w:val="center"/>
        <w:rPr>
          <w:rFonts w:ascii="Arial" w:eastAsia="Times New Roman" w:hAnsi="Arial" w:cs="Arial"/>
          <w:b/>
          <w:bCs/>
          <w:color w:val="000000" w:themeColor="text1"/>
          <w:sz w:val="36"/>
          <w:szCs w:val="36"/>
        </w:rPr>
      </w:pPr>
    </w:p>
    <w:p w14:paraId="616E8C9E" w14:textId="77ACB6BD" w:rsidR="00DB3792" w:rsidRPr="00117D28" w:rsidRDefault="00DB3792" w:rsidP="00117D28">
      <w:pPr>
        <w:pStyle w:val="BodyText"/>
        <w:jc w:val="center"/>
        <w:rPr>
          <w:rFonts w:ascii="Arial" w:hAnsi="Arial" w:cs="Arial"/>
          <w:b/>
          <w:bCs/>
          <w:color w:val="000000" w:themeColor="text1"/>
          <w:sz w:val="36"/>
          <w:szCs w:val="36"/>
        </w:rPr>
      </w:pPr>
      <w:r>
        <w:rPr>
          <w:rFonts w:ascii="Arial" w:eastAsia="Times New Roman" w:hAnsi="Arial" w:cs="Arial"/>
          <w:b/>
          <w:bCs/>
          <w:color w:val="000000" w:themeColor="text1"/>
          <w:sz w:val="36"/>
          <w:szCs w:val="36"/>
        </w:rPr>
        <w:t>2021</w:t>
      </w:r>
    </w:p>
    <w:p w14:paraId="773A730D" w14:textId="77777777" w:rsidR="00117D28" w:rsidRDefault="00117D28" w:rsidP="00117D28">
      <w:pPr>
        <w:pStyle w:val="BodyText"/>
        <w:jc w:val="center"/>
        <w:rPr>
          <w:sz w:val="72"/>
          <w:szCs w:val="72"/>
          <w:u w:val="single"/>
        </w:rPr>
      </w:pPr>
    </w:p>
    <w:p w14:paraId="5A39BBE3" w14:textId="77777777" w:rsidR="00D108A5" w:rsidRDefault="00D108A5">
      <w:pPr>
        <w:jc w:val="center"/>
      </w:pPr>
    </w:p>
    <w:p w14:paraId="40226E70" w14:textId="77777777" w:rsidR="007032FA" w:rsidRPr="007852CB" w:rsidRDefault="007032FA" w:rsidP="007032FA">
      <w:pPr>
        <w:pStyle w:val="ContentsHeading"/>
        <w:pageBreakBefore/>
        <w:rPr>
          <w:rFonts w:cs="Arial"/>
        </w:rPr>
      </w:pPr>
      <w:r>
        <w:lastRenderedPageBreak/>
        <w:tab/>
      </w:r>
      <w:r w:rsidRPr="007852CB">
        <w:rPr>
          <w:rFonts w:cs="Arial"/>
          <w:color w:val="000000"/>
        </w:rPr>
        <w:t>TABLE OF CONTENTS</w:t>
      </w:r>
    </w:p>
    <w:p w14:paraId="03F38A85" w14:textId="77777777" w:rsidR="007032FA" w:rsidRPr="00D938E7" w:rsidRDefault="007032FA" w:rsidP="00C94E86">
      <w:pPr>
        <w:pStyle w:val="TOC1"/>
        <w:tabs>
          <w:tab w:val="right" w:leader="dot" w:pos="9360"/>
        </w:tabs>
        <w:rPr>
          <w:rStyle w:val="IndexLink"/>
          <w:rFonts w:ascii="Arial" w:hAnsi="Arial" w:cs="Arial"/>
          <w:sz w:val="22"/>
        </w:rPr>
      </w:pPr>
      <w:r w:rsidRPr="00D938E7">
        <w:rPr>
          <w:rFonts w:ascii="Arial" w:hAnsi="Arial" w:cs="Arial"/>
          <w:sz w:val="22"/>
        </w:rPr>
        <w:fldChar w:fldCharType="begin"/>
      </w:r>
      <w:r w:rsidRPr="00D938E7">
        <w:rPr>
          <w:rFonts w:ascii="Arial" w:hAnsi="Arial" w:cs="Arial"/>
          <w:sz w:val="22"/>
        </w:rPr>
        <w:instrText xml:space="preserve"> TOC \f \o "1-9" \o "1-9" </w:instrText>
      </w:r>
      <w:r w:rsidRPr="00D938E7">
        <w:rPr>
          <w:rFonts w:ascii="Arial" w:hAnsi="Arial" w:cs="Arial"/>
          <w:sz w:val="22"/>
        </w:rPr>
        <w:fldChar w:fldCharType="separate"/>
      </w:r>
      <w:r w:rsidRPr="00D938E7">
        <w:rPr>
          <w:rFonts w:ascii="Arial" w:hAnsi="Arial" w:cs="Arial"/>
          <w:sz w:val="22"/>
        </w:rPr>
        <w:t>INTRODUCTION</w:t>
      </w:r>
      <w:r w:rsidRPr="00D938E7">
        <w:rPr>
          <w:rFonts w:ascii="Arial" w:hAnsi="Arial" w:cs="Arial"/>
          <w:sz w:val="22"/>
        </w:rPr>
        <w:tab/>
      </w:r>
      <w:hyperlink w:anchor="__RefHeading__119488_25921233" w:history="1">
        <w:r w:rsidRPr="00D938E7">
          <w:rPr>
            <w:rStyle w:val="IndexLink"/>
            <w:rFonts w:ascii="Arial" w:hAnsi="Arial" w:cs="Arial"/>
            <w:sz w:val="22"/>
          </w:rPr>
          <w:t>3</w:t>
        </w:r>
      </w:hyperlink>
    </w:p>
    <w:p w14:paraId="3115BCE6" w14:textId="77777777" w:rsidR="007032FA" w:rsidRPr="00D938E7" w:rsidRDefault="007032FA" w:rsidP="00C94E86">
      <w:pPr>
        <w:rPr>
          <w:rFonts w:ascii="Arial" w:hAnsi="Arial" w:cs="Arial"/>
          <w:sz w:val="22"/>
        </w:rPr>
      </w:pPr>
    </w:p>
    <w:p w14:paraId="29FCA051" w14:textId="77777777" w:rsidR="007032FA" w:rsidRPr="00D938E7" w:rsidRDefault="007032FA" w:rsidP="00C94E86">
      <w:pPr>
        <w:pStyle w:val="TOC1"/>
        <w:tabs>
          <w:tab w:val="right" w:leader="dot" w:pos="9360"/>
        </w:tabs>
        <w:rPr>
          <w:rStyle w:val="IndexLink"/>
          <w:rFonts w:ascii="Arial" w:hAnsi="Arial" w:cs="Arial"/>
          <w:sz w:val="22"/>
        </w:rPr>
      </w:pPr>
      <w:r w:rsidRPr="00D938E7">
        <w:rPr>
          <w:rFonts w:ascii="Arial" w:hAnsi="Arial" w:cs="Arial"/>
          <w:sz w:val="22"/>
        </w:rPr>
        <w:t>MAIN BODY</w:t>
      </w:r>
      <w:r w:rsidRPr="00D938E7">
        <w:rPr>
          <w:rFonts w:ascii="Arial" w:hAnsi="Arial" w:cs="Arial"/>
          <w:sz w:val="22"/>
        </w:rPr>
        <w:tab/>
      </w:r>
      <w:hyperlink w:anchor="__RefHeading__119490_25921233" w:history="1">
        <w:r w:rsidRPr="00D938E7">
          <w:rPr>
            <w:rStyle w:val="IndexLink"/>
            <w:rFonts w:ascii="Arial" w:hAnsi="Arial" w:cs="Arial"/>
            <w:sz w:val="22"/>
          </w:rPr>
          <w:t>3</w:t>
        </w:r>
      </w:hyperlink>
    </w:p>
    <w:p w14:paraId="5B9F1851" w14:textId="77777777" w:rsidR="007032FA" w:rsidRPr="00D938E7" w:rsidRDefault="007032FA" w:rsidP="00C94E86">
      <w:pPr>
        <w:rPr>
          <w:rFonts w:ascii="Arial" w:hAnsi="Arial" w:cs="Arial"/>
          <w:sz w:val="22"/>
        </w:rPr>
      </w:pPr>
    </w:p>
    <w:p w14:paraId="0174D3EA" w14:textId="77777777" w:rsidR="007032FA" w:rsidRPr="00D938E7" w:rsidRDefault="007032FA" w:rsidP="00C94E86">
      <w:pPr>
        <w:pStyle w:val="TOC2"/>
        <w:tabs>
          <w:tab w:val="right" w:leader="dot" w:pos="9360"/>
        </w:tabs>
        <w:rPr>
          <w:rFonts w:ascii="Arial" w:hAnsi="Arial" w:cs="Arial"/>
          <w:sz w:val="22"/>
        </w:rPr>
      </w:pPr>
      <w:r w:rsidRPr="00D938E7">
        <w:rPr>
          <w:rFonts w:ascii="Arial" w:hAnsi="Arial" w:cs="Arial"/>
          <w:sz w:val="22"/>
        </w:rPr>
        <w:t>Study competencies and skills by both SWOT analysis and Personal Development Plan</w:t>
      </w:r>
      <w:r w:rsidRPr="00D938E7">
        <w:rPr>
          <w:rFonts w:ascii="Arial" w:hAnsi="Arial" w:cs="Arial"/>
          <w:sz w:val="22"/>
        </w:rPr>
        <w:tab/>
      </w:r>
      <w:hyperlink w:anchor="__RefHeading__119492_25921233" w:history="1">
        <w:r w:rsidRPr="00D938E7">
          <w:rPr>
            <w:rStyle w:val="IndexLink"/>
            <w:rFonts w:ascii="Arial" w:hAnsi="Arial" w:cs="Arial"/>
            <w:sz w:val="22"/>
          </w:rPr>
          <w:t>3</w:t>
        </w:r>
      </w:hyperlink>
    </w:p>
    <w:p w14:paraId="79F26E7A" w14:textId="77777777" w:rsidR="007032FA" w:rsidRPr="00D938E7" w:rsidRDefault="007032FA" w:rsidP="00C94E86">
      <w:pPr>
        <w:pStyle w:val="TOC2"/>
        <w:tabs>
          <w:tab w:val="right" w:leader="dot" w:pos="9360"/>
        </w:tabs>
        <w:rPr>
          <w:rFonts w:ascii="Arial" w:hAnsi="Arial" w:cs="Arial"/>
          <w:sz w:val="22"/>
        </w:rPr>
      </w:pPr>
      <w:r w:rsidRPr="00D938E7">
        <w:rPr>
          <w:rFonts w:ascii="Arial" w:hAnsi="Arial" w:cs="Arial"/>
          <w:sz w:val="22"/>
        </w:rPr>
        <w:t>Analyse skills needed for Effective manager</w:t>
      </w:r>
      <w:r w:rsidRPr="00D938E7">
        <w:rPr>
          <w:rFonts w:ascii="Arial" w:hAnsi="Arial" w:cs="Arial"/>
          <w:sz w:val="22"/>
        </w:rPr>
        <w:tab/>
      </w:r>
      <w:hyperlink w:anchor="__RefHeading__119494_25921233" w:history="1">
        <w:r w:rsidRPr="00D938E7">
          <w:rPr>
            <w:rStyle w:val="IndexLink"/>
            <w:rFonts w:ascii="Arial" w:hAnsi="Arial" w:cs="Arial"/>
            <w:sz w:val="22"/>
          </w:rPr>
          <w:t>4</w:t>
        </w:r>
      </w:hyperlink>
    </w:p>
    <w:p w14:paraId="6485408C" w14:textId="77777777" w:rsidR="007032FA" w:rsidRPr="00D938E7" w:rsidRDefault="007032FA" w:rsidP="00C94E86">
      <w:pPr>
        <w:pStyle w:val="TOC2"/>
        <w:tabs>
          <w:tab w:val="right" w:leader="dot" w:pos="9360"/>
        </w:tabs>
        <w:rPr>
          <w:rStyle w:val="IndexLink"/>
          <w:rFonts w:ascii="Arial" w:hAnsi="Arial" w:cs="Arial"/>
          <w:sz w:val="22"/>
        </w:rPr>
      </w:pPr>
      <w:r w:rsidRPr="00D938E7">
        <w:rPr>
          <w:rFonts w:ascii="Arial" w:hAnsi="Arial" w:cs="Arial"/>
          <w:sz w:val="22"/>
        </w:rPr>
        <w:t>Reflective model of Gibbs that assess nature</w:t>
      </w:r>
      <w:r w:rsidRPr="00D938E7">
        <w:rPr>
          <w:rFonts w:ascii="Arial" w:hAnsi="Arial" w:cs="Arial"/>
          <w:sz w:val="22"/>
        </w:rPr>
        <w:tab/>
      </w:r>
      <w:hyperlink w:anchor="__RefHeading__119496_25921233" w:history="1">
        <w:r w:rsidRPr="00D938E7">
          <w:rPr>
            <w:rStyle w:val="IndexLink"/>
            <w:rFonts w:ascii="Arial" w:hAnsi="Arial" w:cs="Arial"/>
            <w:sz w:val="22"/>
          </w:rPr>
          <w:t>6</w:t>
        </w:r>
      </w:hyperlink>
    </w:p>
    <w:p w14:paraId="670A1466" w14:textId="77777777" w:rsidR="007032FA" w:rsidRPr="00D938E7" w:rsidRDefault="007032FA" w:rsidP="00C94E86">
      <w:pPr>
        <w:rPr>
          <w:rFonts w:ascii="Arial" w:hAnsi="Arial" w:cs="Arial"/>
          <w:sz w:val="22"/>
        </w:rPr>
      </w:pPr>
    </w:p>
    <w:p w14:paraId="08BD6938" w14:textId="77777777" w:rsidR="007032FA" w:rsidRPr="00D938E7" w:rsidRDefault="007032FA" w:rsidP="00C94E86">
      <w:pPr>
        <w:pStyle w:val="TOC1"/>
        <w:tabs>
          <w:tab w:val="right" w:leader="dot" w:pos="9360"/>
        </w:tabs>
        <w:rPr>
          <w:rStyle w:val="IndexLink"/>
          <w:rFonts w:ascii="Arial" w:hAnsi="Arial" w:cs="Arial"/>
          <w:sz w:val="22"/>
        </w:rPr>
      </w:pPr>
      <w:r w:rsidRPr="00D938E7">
        <w:rPr>
          <w:rFonts w:ascii="Arial" w:hAnsi="Arial" w:cs="Arial"/>
          <w:sz w:val="22"/>
        </w:rPr>
        <w:t>CONCLUSION</w:t>
      </w:r>
      <w:r w:rsidRPr="00D938E7">
        <w:rPr>
          <w:rFonts w:ascii="Arial" w:hAnsi="Arial" w:cs="Arial"/>
          <w:sz w:val="22"/>
        </w:rPr>
        <w:tab/>
      </w:r>
      <w:hyperlink w:anchor="__RefHeading__119498_25921233" w:history="1">
        <w:r w:rsidRPr="00D938E7">
          <w:rPr>
            <w:rStyle w:val="IndexLink"/>
            <w:rFonts w:ascii="Arial" w:hAnsi="Arial" w:cs="Arial"/>
            <w:sz w:val="22"/>
          </w:rPr>
          <w:t>8</w:t>
        </w:r>
      </w:hyperlink>
    </w:p>
    <w:p w14:paraId="657A4CDA" w14:textId="77777777" w:rsidR="007032FA" w:rsidRPr="00D938E7" w:rsidRDefault="007032FA" w:rsidP="00C94E86">
      <w:pPr>
        <w:rPr>
          <w:rFonts w:ascii="Arial" w:hAnsi="Arial" w:cs="Arial"/>
          <w:sz w:val="22"/>
        </w:rPr>
      </w:pPr>
    </w:p>
    <w:p w14:paraId="1FE33A4A" w14:textId="77777777" w:rsidR="007032FA" w:rsidRPr="00D938E7" w:rsidRDefault="007032FA" w:rsidP="00C94E86">
      <w:pPr>
        <w:pStyle w:val="TOC1"/>
        <w:tabs>
          <w:tab w:val="right" w:leader="dot" w:pos="9360"/>
        </w:tabs>
        <w:rPr>
          <w:rFonts w:ascii="Arial" w:hAnsi="Arial" w:cs="Arial"/>
          <w:sz w:val="22"/>
        </w:rPr>
      </w:pPr>
      <w:r w:rsidRPr="00D938E7">
        <w:rPr>
          <w:rFonts w:ascii="Arial" w:hAnsi="Arial" w:cs="Arial"/>
          <w:sz w:val="22"/>
        </w:rPr>
        <w:t>REFERENCES</w:t>
      </w:r>
      <w:r w:rsidRPr="00D938E7">
        <w:rPr>
          <w:rFonts w:ascii="Arial" w:hAnsi="Arial" w:cs="Arial"/>
          <w:sz w:val="22"/>
        </w:rPr>
        <w:tab/>
      </w:r>
      <w:hyperlink w:anchor="__RefHeading__119500_25921233" w:history="1">
        <w:r w:rsidRPr="00D938E7">
          <w:rPr>
            <w:rStyle w:val="IndexLink"/>
            <w:rFonts w:ascii="Arial" w:hAnsi="Arial" w:cs="Arial"/>
            <w:sz w:val="22"/>
          </w:rPr>
          <w:t>9</w:t>
        </w:r>
      </w:hyperlink>
    </w:p>
    <w:p w14:paraId="41C8F396" w14:textId="6B3FDC5B" w:rsidR="00D108A5" w:rsidRPr="00D938E7" w:rsidRDefault="007032FA" w:rsidP="00C94E86">
      <w:pPr>
        <w:tabs>
          <w:tab w:val="left" w:pos="1125"/>
        </w:tabs>
        <w:rPr>
          <w:rFonts w:ascii="Arial" w:hAnsi="Arial" w:cs="Arial"/>
          <w:sz w:val="22"/>
        </w:rPr>
      </w:pPr>
      <w:r w:rsidRPr="00D938E7">
        <w:rPr>
          <w:rFonts w:ascii="Arial" w:hAnsi="Arial" w:cs="Arial"/>
          <w:sz w:val="22"/>
        </w:rPr>
        <w:fldChar w:fldCharType="end"/>
      </w:r>
    </w:p>
    <w:p w14:paraId="72A3D3EC" w14:textId="77777777" w:rsidR="00D108A5" w:rsidRPr="00D938E7" w:rsidRDefault="00D108A5" w:rsidP="00C94E86">
      <w:pPr>
        <w:rPr>
          <w:rFonts w:ascii="Arial" w:hAnsi="Arial" w:cs="Arial"/>
          <w:sz w:val="22"/>
        </w:rPr>
      </w:pPr>
    </w:p>
    <w:p w14:paraId="60061E4C" w14:textId="77777777" w:rsidR="00D108A5" w:rsidRPr="00D938E7" w:rsidRDefault="00D108A5" w:rsidP="00C94E86">
      <w:pPr>
        <w:rPr>
          <w:rFonts w:ascii="Arial" w:hAnsi="Arial" w:cs="Arial"/>
          <w:sz w:val="22"/>
        </w:rPr>
      </w:pPr>
    </w:p>
    <w:p w14:paraId="44EAFD9C" w14:textId="77777777" w:rsidR="00D108A5" w:rsidRPr="00D938E7" w:rsidRDefault="00D108A5" w:rsidP="00C94E86">
      <w:pPr>
        <w:rPr>
          <w:rFonts w:ascii="Arial" w:hAnsi="Arial" w:cs="Arial"/>
          <w:sz w:val="22"/>
        </w:rPr>
      </w:pPr>
    </w:p>
    <w:p w14:paraId="4B94D5A5" w14:textId="77777777" w:rsidR="00D108A5" w:rsidRPr="00D938E7" w:rsidRDefault="00D108A5" w:rsidP="00C94E86">
      <w:pPr>
        <w:pStyle w:val="BodyText"/>
        <w:rPr>
          <w:rFonts w:ascii="Arial" w:hAnsi="Arial" w:cs="Arial"/>
          <w:sz w:val="22"/>
        </w:rPr>
      </w:pPr>
    </w:p>
    <w:p w14:paraId="7741B911" w14:textId="77777777" w:rsidR="007032FA" w:rsidRPr="006D067C" w:rsidRDefault="007032FA" w:rsidP="007032FA">
      <w:pPr>
        <w:pStyle w:val="Heading1"/>
        <w:pageBreakBefore/>
        <w:numPr>
          <w:ilvl w:val="0"/>
          <w:numId w:val="0"/>
        </w:numPr>
        <w:rPr>
          <w:rFonts w:ascii="Arial" w:hAnsi="Arial" w:cs="Arial"/>
          <w:sz w:val="24"/>
          <w:szCs w:val="24"/>
        </w:rPr>
      </w:pPr>
      <w:r>
        <w:rPr>
          <w:rFonts w:cs="Arial"/>
        </w:rPr>
        <w:lastRenderedPageBreak/>
        <w:t xml:space="preserve">  </w:t>
      </w:r>
      <w:r w:rsidRPr="006D067C">
        <w:rPr>
          <w:rFonts w:ascii="Arial" w:hAnsi="Arial" w:cs="Arial"/>
          <w:sz w:val="24"/>
          <w:szCs w:val="24"/>
        </w:rPr>
        <w:t>INTRODUCTION</w:t>
      </w:r>
    </w:p>
    <w:p w14:paraId="2F65A97A" w14:textId="77777777" w:rsidR="007032FA" w:rsidRPr="00A57437" w:rsidRDefault="007032FA" w:rsidP="00C94E86">
      <w:pPr>
        <w:rPr>
          <w:rFonts w:ascii="Arial" w:hAnsi="Arial" w:cs="Arial"/>
          <w:sz w:val="22"/>
        </w:rPr>
      </w:pPr>
      <w:r w:rsidRPr="00A57437">
        <w:rPr>
          <w:rFonts w:ascii="Arial" w:hAnsi="Arial" w:cs="Arial"/>
          <w:sz w:val="22"/>
        </w:rPr>
        <w:tab/>
        <w:t>The report is based on of work that determines by SWOT analysis through regarding own skills and competencies that helps in examining equipment and makes personal development plan (</w:t>
      </w:r>
      <w:r w:rsidRPr="00A57437">
        <w:rPr>
          <w:rFonts w:ascii="Arial" w:hAnsi="Arial" w:cs="Arial"/>
          <w:color w:val="222222"/>
          <w:sz w:val="22"/>
        </w:rPr>
        <w:t>Singh and et.al, 2021</w:t>
      </w:r>
      <w:r w:rsidRPr="00A57437">
        <w:rPr>
          <w:rFonts w:ascii="Arial" w:hAnsi="Arial" w:cs="Arial"/>
          <w:sz w:val="22"/>
        </w:rPr>
        <w:t>). Also, evaluate knowledge that is needed for being an effective leader in industry. Furthermore, applies reflective framework for assessing nature that learned from module. To make reflective approach for assessment of business in positive manner by determining all stages in these that helps by improvising skills in an effective form.</w:t>
      </w:r>
    </w:p>
    <w:p w14:paraId="6A23812A" w14:textId="77777777" w:rsidR="007032FA" w:rsidRPr="00A57437" w:rsidRDefault="007032FA" w:rsidP="007032FA">
      <w:pPr>
        <w:pStyle w:val="Heading1"/>
        <w:rPr>
          <w:rFonts w:ascii="Arial" w:hAnsi="Arial" w:cs="Arial"/>
          <w:sz w:val="22"/>
          <w:szCs w:val="22"/>
        </w:rPr>
      </w:pPr>
      <w:r w:rsidRPr="00A57437">
        <w:rPr>
          <w:rFonts w:ascii="Arial" w:hAnsi="Arial" w:cs="Arial"/>
          <w:sz w:val="22"/>
          <w:szCs w:val="22"/>
        </w:rPr>
        <w:t>MAIN BODY</w:t>
      </w:r>
    </w:p>
    <w:p w14:paraId="6F1F0BE9" w14:textId="77777777" w:rsidR="007032FA" w:rsidRPr="00A57437" w:rsidRDefault="007032FA" w:rsidP="00C94E86">
      <w:pPr>
        <w:pStyle w:val="Heading2"/>
        <w:rPr>
          <w:rFonts w:ascii="Arial" w:hAnsi="Arial" w:cs="Arial"/>
          <w:sz w:val="22"/>
          <w:szCs w:val="22"/>
        </w:rPr>
      </w:pPr>
      <w:r w:rsidRPr="00A57437">
        <w:rPr>
          <w:rFonts w:ascii="Arial" w:hAnsi="Arial" w:cs="Arial"/>
          <w:sz w:val="22"/>
          <w:szCs w:val="22"/>
        </w:rPr>
        <w:t>Study competencies and skills by both SWOT analysis and Personal Development Plan</w:t>
      </w:r>
    </w:p>
    <w:p w14:paraId="1518D9D1" w14:textId="77777777" w:rsidR="007032FA" w:rsidRPr="00A57437" w:rsidRDefault="007032FA" w:rsidP="00C94E86">
      <w:pPr>
        <w:rPr>
          <w:rFonts w:ascii="Arial" w:hAnsi="Arial" w:cs="Arial"/>
          <w:b/>
          <w:bCs/>
          <w:sz w:val="22"/>
        </w:rPr>
      </w:pPr>
      <w:r w:rsidRPr="00A57437">
        <w:rPr>
          <w:rFonts w:ascii="Arial" w:hAnsi="Arial" w:cs="Arial"/>
          <w:sz w:val="22"/>
        </w:rPr>
        <w:tab/>
        <w:t>In accordance to determine skills and competencies these factors help in for making analysing assessment. That are explained below.</w:t>
      </w:r>
    </w:p>
    <w:p w14:paraId="7568D740" w14:textId="77777777" w:rsidR="007032FA" w:rsidRPr="00A57437" w:rsidRDefault="007032FA" w:rsidP="007032FA">
      <w:pPr>
        <w:rPr>
          <w:rFonts w:ascii="Arial" w:hAnsi="Arial" w:cs="Arial"/>
          <w:b/>
          <w:bCs/>
          <w:sz w:val="22"/>
        </w:rPr>
      </w:pPr>
      <w:r w:rsidRPr="00A57437">
        <w:rPr>
          <w:rFonts w:ascii="Arial" w:hAnsi="Arial" w:cs="Arial"/>
          <w:b/>
          <w:bCs/>
          <w:sz w:val="22"/>
        </w:rPr>
        <w:t>SWOT Analysis</w:t>
      </w:r>
    </w:p>
    <w:p w14:paraId="5216B885" w14:textId="77777777" w:rsidR="007032FA" w:rsidRPr="00A57437" w:rsidRDefault="007032FA" w:rsidP="00C94E86">
      <w:pPr>
        <w:ind w:firstLine="720"/>
        <w:rPr>
          <w:rFonts w:ascii="Arial" w:hAnsi="Arial" w:cs="Arial"/>
          <w:b/>
          <w:bCs/>
          <w:sz w:val="22"/>
        </w:rPr>
      </w:pPr>
      <w:r w:rsidRPr="00A57437">
        <w:rPr>
          <w:rFonts w:ascii="Arial" w:hAnsi="Arial" w:cs="Arial"/>
          <w:b/>
          <w:bCs/>
          <w:sz w:val="22"/>
        </w:rPr>
        <w:t xml:space="preserve">Strength- </w:t>
      </w:r>
      <w:r w:rsidRPr="00A57437">
        <w:rPr>
          <w:rFonts w:ascii="Arial" w:hAnsi="Arial" w:cs="Arial"/>
          <w:sz w:val="22"/>
        </w:rPr>
        <w:t xml:space="preserve">It helps in determining strength of myself that helps in making to perform </w:t>
      </w:r>
      <w:proofErr w:type="gramStart"/>
      <w:r w:rsidRPr="00A57437">
        <w:rPr>
          <w:rFonts w:ascii="Arial" w:hAnsi="Arial" w:cs="Arial"/>
          <w:sz w:val="22"/>
        </w:rPr>
        <w:t>particular task</w:t>
      </w:r>
      <w:proofErr w:type="gramEnd"/>
      <w:r w:rsidRPr="00A57437">
        <w:rPr>
          <w:rFonts w:ascii="Arial" w:hAnsi="Arial" w:cs="Arial"/>
          <w:sz w:val="22"/>
        </w:rPr>
        <w:t xml:space="preserve"> by power and implies strength. I communicate with my teachers effectively that is my core strength that my confidence. Strength helps in by building confidence through analysis that benefits in job interview and for promoting job. By using strength in effective manner helps in making happier for achieving own goals and objectives.</w:t>
      </w:r>
    </w:p>
    <w:p w14:paraId="4CB1B356" w14:textId="77777777" w:rsidR="007032FA" w:rsidRPr="00A57437" w:rsidRDefault="007032FA" w:rsidP="007032FA">
      <w:pPr>
        <w:ind w:firstLine="720"/>
        <w:rPr>
          <w:rFonts w:ascii="Arial" w:hAnsi="Arial" w:cs="Arial"/>
          <w:b/>
          <w:bCs/>
          <w:sz w:val="22"/>
        </w:rPr>
      </w:pPr>
      <w:r w:rsidRPr="00A57437">
        <w:rPr>
          <w:rFonts w:ascii="Arial" w:hAnsi="Arial" w:cs="Arial"/>
          <w:b/>
          <w:bCs/>
          <w:sz w:val="22"/>
        </w:rPr>
        <w:t>Weakness</w:t>
      </w:r>
      <w:r w:rsidRPr="00A57437">
        <w:rPr>
          <w:rFonts w:ascii="Arial" w:hAnsi="Arial" w:cs="Arial"/>
          <w:sz w:val="22"/>
        </w:rPr>
        <w:t>- My weakness is that gets emotional through if anyone tells me anything that creates problems also, because of weakness. But it also helps in through converting my weakness into strength by overcoming it in positive manner.</w:t>
      </w:r>
    </w:p>
    <w:p w14:paraId="5839CF18" w14:textId="77777777" w:rsidR="007032FA" w:rsidRPr="00A57437" w:rsidRDefault="007032FA" w:rsidP="007032FA">
      <w:pPr>
        <w:ind w:firstLine="720"/>
        <w:rPr>
          <w:rFonts w:ascii="Arial" w:hAnsi="Arial" w:cs="Arial"/>
          <w:b/>
          <w:bCs/>
          <w:sz w:val="22"/>
        </w:rPr>
      </w:pPr>
      <w:r w:rsidRPr="00A57437">
        <w:rPr>
          <w:rFonts w:ascii="Arial" w:hAnsi="Arial" w:cs="Arial"/>
          <w:b/>
          <w:bCs/>
          <w:sz w:val="22"/>
        </w:rPr>
        <w:t xml:space="preserve">Opportunities- </w:t>
      </w:r>
      <w:r w:rsidRPr="00A57437">
        <w:rPr>
          <w:rFonts w:ascii="Arial" w:hAnsi="Arial" w:cs="Arial"/>
          <w:sz w:val="22"/>
        </w:rPr>
        <w:t>This derives from various aspects such as through educational classes, events that takes place which derive opportunities. To get more success through advantages and implementation of opportunities in prospective manner. I perform in various activities through which I awarded different prize and get success in my subjects.</w:t>
      </w:r>
    </w:p>
    <w:p w14:paraId="3CCAB84A" w14:textId="77777777" w:rsidR="007032FA" w:rsidRDefault="007032FA" w:rsidP="00C94E86">
      <w:pPr>
        <w:ind w:firstLine="720"/>
        <w:rPr>
          <w:rFonts w:ascii="Arial" w:hAnsi="Arial" w:cs="Arial"/>
          <w:sz w:val="22"/>
        </w:rPr>
      </w:pPr>
      <w:r w:rsidRPr="00A57437">
        <w:rPr>
          <w:rFonts w:ascii="Arial" w:hAnsi="Arial" w:cs="Arial"/>
          <w:b/>
          <w:bCs/>
          <w:sz w:val="22"/>
        </w:rPr>
        <w:t>Threats</w:t>
      </w:r>
      <w:r w:rsidRPr="00A57437">
        <w:rPr>
          <w:rFonts w:ascii="Arial" w:hAnsi="Arial" w:cs="Arial"/>
          <w:sz w:val="22"/>
        </w:rPr>
        <w:t xml:space="preserve">- There are different threats that takes in my skills and competencies which creates problems and issues in some </w:t>
      </w:r>
      <w:proofErr w:type="gramStart"/>
      <w:r w:rsidRPr="00A57437">
        <w:rPr>
          <w:rFonts w:ascii="Arial" w:hAnsi="Arial" w:cs="Arial"/>
          <w:sz w:val="22"/>
        </w:rPr>
        <w:t>aspects</w:t>
      </w:r>
      <w:proofErr w:type="gramEnd"/>
      <w:r w:rsidRPr="00A57437">
        <w:rPr>
          <w:rFonts w:ascii="Arial" w:hAnsi="Arial" w:cs="Arial"/>
          <w:sz w:val="22"/>
        </w:rPr>
        <w:t>. Due to recent shortage of staff, face issue by not learned and get knowledge and difficulties face in due to which not able to understand some topics.</w:t>
      </w:r>
    </w:p>
    <w:p w14:paraId="480CD04A" w14:textId="77777777" w:rsidR="007032FA" w:rsidRDefault="007032FA" w:rsidP="007032FA">
      <w:pPr>
        <w:ind w:firstLine="720"/>
        <w:rPr>
          <w:rFonts w:ascii="Arial" w:hAnsi="Arial" w:cs="Arial"/>
          <w:sz w:val="22"/>
        </w:rPr>
      </w:pPr>
    </w:p>
    <w:p w14:paraId="2E9F85D1" w14:textId="77777777" w:rsidR="007032FA" w:rsidRDefault="007032FA" w:rsidP="007032FA">
      <w:pPr>
        <w:ind w:firstLine="720"/>
        <w:rPr>
          <w:rFonts w:ascii="Arial" w:hAnsi="Arial" w:cs="Arial"/>
          <w:sz w:val="22"/>
        </w:rPr>
      </w:pPr>
    </w:p>
    <w:p w14:paraId="38DD8216" w14:textId="77777777" w:rsidR="007032FA" w:rsidRDefault="007032FA" w:rsidP="007032FA">
      <w:pPr>
        <w:ind w:firstLine="720"/>
        <w:rPr>
          <w:rFonts w:ascii="Arial" w:hAnsi="Arial" w:cs="Arial"/>
          <w:sz w:val="22"/>
        </w:rPr>
      </w:pPr>
    </w:p>
    <w:p w14:paraId="24D453B2" w14:textId="77777777" w:rsidR="007032FA" w:rsidRDefault="007032FA" w:rsidP="007032FA">
      <w:pPr>
        <w:ind w:firstLine="720"/>
        <w:rPr>
          <w:rFonts w:ascii="Arial" w:hAnsi="Arial" w:cs="Arial"/>
          <w:sz w:val="22"/>
        </w:rPr>
      </w:pPr>
    </w:p>
    <w:p w14:paraId="009B9501" w14:textId="77777777" w:rsidR="007032FA" w:rsidRDefault="007032FA" w:rsidP="007032FA">
      <w:pPr>
        <w:ind w:firstLine="720"/>
        <w:rPr>
          <w:rFonts w:ascii="Arial" w:hAnsi="Arial" w:cs="Arial"/>
          <w:sz w:val="22"/>
        </w:rPr>
      </w:pPr>
    </w:p>
    <w:p w14:paraId="2AB11ABB" w14:textId="39703E1A" w:rsidR="00D108A5" w:rsidRPr="00E61729" w:rsidRDefault="007032FA" w:rsidP="00E61729">
      <w:pPr>
        <w:pStyle w:val="ContentsHeading"/>
        <w:pageBreakBefore/>
        <w:rPr>
          <w:rFonts w:cs="Arial"/>
          <w:color w:val="000000"/>
          <w:sz w:val="22"/>
          <w:szCs w:val="22"/>
          <w:shd w:val="clear" w:color="auto" w:fill="FFFFFF"/>
        </w:rPr>
      </w:pPr>
      <w:r>
        <w:rPr>
          <w:rFonts w:cs="Arial"/>
          <w:color w:val="000000"/>
        </w:rPr>
        <w:lastRenderedPageBreak/>
        <w:t xml:space="preserve">     </w:t>
      </w:r>
      <w:bookmarkStart w:id="0" w:name="__RefHeading__119488_25921233"/>
      <w:bookmarkEnd w:id="0"/>
      <w:r w:rsidR="00C57DB0" w:rsidRPr="0063675A">
        <w:rPr>
          <w:rFonts w:cs="Arial"/>
          <w:szCs w:val="24"/>
        </w:rPr>
        <w:t>Personal Development Plan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120"/>
        <w:gridCol w:w="3120"/>
        <w:gridCol w:w="3120"/>
      </w:tblGrid>
      <w:tr w:rsidR="00D108A5" w14:paraId="57F1AA0F" w14:textId="77777777" w:rsidTr="02AEAD29">
        <w:tc>
          <w:tcPr>
            <w:tcW w:w="3120" w:type="dxa"/>
            <w:tcBorders>
              <w:top w:val="single" w:sz="1" w:space="0" w:color="000000" w:themeColor="text1"/>
              <w:left w:val="single" w:sz="1" w:space="0" w:color="000000" w:themeColor="text1"/>
              <w:bottom w:val="single" w:sz="1" w:space="0" w:color="000000" w:themeColor="text1"/>
            </w:tcBorders>
            <w:shd w:val="clear" w:color="auto" w:fill="auto"/>
          </w:tcPr>
          <w:p w14:paraId="586B0DC6" w14:textId="77777777" w:rsidR="00D108A5" w:rsidRPr="00AD38D9" w:rsidRDefault="00C57DB0">
            <w:pPr>
              <w:pStyle w:val="TableContents"/>
              <w:rPr>
                <w:rFonts w:ascii="Arial" w:hAnsi="Arial" w:cs="Arial"/>
                <w:b/>
                <w:bCs/>
              </w:rPr>
            </w:pPr>
            <w:r w:rsidRPr="00AD38D9">
              <w:rPr>
                <w:rFonts w:ascii="Arial" w:hAnsi="Arial" w:cs="Arial"/>
                <w:b/>
                <w:bCs/>
              </w:rPr>
              <w:t>Skills need to improve</w:t>
            </w:r>
          </w:p>
        </w:tc>
        <w:tc>
          <w:tcPr>
            <w:tcW w:w="3120" w:type="dxa"/>
            <w:tcBorders>
              <w:top w:val="single" w:sz="1" w:space="0" w:color="000000" w:themeColor="text1"/>
              <w:left w:val="single" w:sz="1" w:space="0" w:color="000000" w:themeColor="text1"/>
              <w:bottom w:val="single" w:sz="1" w:space="0" w:color="000000" w:themeColor="text1"/>
            </w:tcBorders>
            <w:shd w:val="clear" w:color="auto" w:fill="auto"/>
          </w:tcPr>
          <w:p w14:paraId="1BFD96D1" w14:textId="77777777" w:rsidR="00D108A5" w:rsidRPr="00AD38D9" w:rsidRDefault="00C57DB0">
            <w:pPr>
              <w:pStyle w:val="TableContents"/>
              <w:rPr>
                <w:rFonts w:ascii="Arial" w:hAnsi="Arial" w:cs="Arial"/>
                <w:b/>
                <w:bCs/>
              </w:rPr>
            </w:pPr>
            <w:r w:rsidRPr="00AD38D9">
              <w:rPr>
                <w:rFonts w:ascii="Arial" w:hAnsi="Arial" w:cs="Arial"/>
                <w:b/>
                <w:bCs/>
              </w:rPr>
              <w:t>Activities</w:t>
            </w:r>
          </w:p>
        </w:tc>
        <w:tc>
          <w:tcPr>
            <w:tcW w:w="3120" w:type="dxa"/>
            <w:tcBorders>
              <w:top w:val="single" w:sz="1" w:space="0" w:color="000000" w:themeColor="text1"/>
              <w:left w:val="single" w:sz="1" w:space="0" w:color="000000" w:themeColor="text1"/>
              <w:bottom w:val="single" w:sz="1" w:space="0" w:color="000000" w:themeColor="text1"/>
              <w:right w:val="single" w:sz="1" w:space="0" w:color="000000" w:themeColor="text1"/>
            </w:tcBorders>
            <w:shd w:val="clear" w:color="auto" w:fill="auto"/>
          </w:tcPr>
          <w:p w14:paraId="79FF5110" w14:textId="77777777" w:rsidR="00D108A5" w:rsidRPr="00AD38D9" w:rsidRDefault="00C57DB0">
            <w:pPr>
              <w:pStyle w:val="TableContents"/>
              <w:rPr>
                <w:rFonts w:ascii="Arial" w:hAnsi="Arial" w:cs="Arial"/>
              </w:rPr>
            </w:pPr>
            <w:r w:rsidRPr="00AD38D9">
              <w:rPr>
                <w:rFonts w:ascii="Arial" w:hAnsi="Arial" w:cs="Arial"/>
                <w:b/>
                <w:bCs/>
              </w:rPr>
              <w:t>Time required</w:t>
            </w:r>
          </w:p>
        </w:tc>
      </w:tr>
      <w:tr w:rsidR="00D108A5" w14:paraId="74189B4F" w14:textId="77777777" w:rsidTr="02AEAD29">
        <w:trPr>
          <w:trHeight w:val="1246"/>
        </w:trPr>
        <w:tc>
          <w:tcPr>
            <w:tcW w:w="3120" w:type="dxa"/>
            <w:tcBorders>
              <w:left w:val="single" w:sz="1" w:space="0" w:color="000000" w:themeColor="text1"/>
              <w:bottom w:val="single" w:sz="1" w:space="0" w:color="000000" w:themeColor="text1"/>
            </w:tcBorders>
            <w:shd w:val="clear" w:color="auto" w:fill="auto"/>
          </w:tcPr>
          <w:p w14:paraId="66330DE9" w14:textId="77777777" w:rsidR="00D108A5" w:rsidRPr="00AD38D9" w:rsidRDefault="00C57DB0">
            <w:pPr>
              <w:pStyle w:val="TableContents"/>
              <w:rPr>
                <w:rFonts w:ascii="Arial" w:hAnsi="Arial" w:cs="Arial"/>
              </w:rPr>
            </w:pPr>
            <w:r w:rsidRPr="00AD38D9">
              <w:rPr>
                <w:rFonts w:ascii="Arial" w:hAnsi="Arial" w:cs="Arial"/>
                <w:b/>
                <w:bCs/>
              </w:rPr>
              <w:t>Communication Skills</w:t>
            </w:r>
          </w:p>
        </w:tc>
        <w:tc>
          <w:tcPr>
            <w:tcW w:w="3120" w:type="dxa"/>
            <w:tcBorders>
              <w:left w:val="single" w:sz="1" w:space="0" w:color="000000" w:themeColor="text1"/>
              <w:bottom w:val="single" w:sz="1" w:space="0" w:color="000000" w:themeColor="text1"/>
            </w:tcBorders>
            <w:shd w:val="clear" w:color="auto" w:fill="auto"/>
          </w:tcPr>
          <w:p w14:paraId="17125DB5" w14:textId="2D8FC5A9" w:rsidR="00D108A5" w:rsidRPr="00AD38D9" w:rsidRDefault="00C57DB0" w:rsidP="009E059E">
            <w:pPr>
              <w:pStyle w:val="TableContents"/>
              <w:jc w:val="left"/>
              <w:rPr>
                <w:rFonts w:ascii="Arial" w:hAnsi="Arial" w:cs="Arial"/>
                <w:sz w:val="22"/>
              </w:rPr>
            </w:pPr>
            <w:r w:rsidRPr="00AD38D9">
              <w:rPr>
                <w:rFonts w:ascii="Arial" w:hAnsi="Arial" w:cs="Arial"/>
                <w:sz w:val="22"/>
              </w:rPr>
              <w:t>By interacting with other people, communication skills improved. Also, by identifying issues and take corrective measures through helps in making</w:t>
            </w:r>
            <w:r w:rsidR="006A5E93">
              <w:rPr>
                <w:rFonts w:ascii="Arial" w:hAnsi="Arial" w:cs="Arial"/>
                <w:sz w:val="22"/>
              </w:rPr>
              <w:t xml:space="preserve"> </w:t>
            </w:r>
            <w:r w:rsidR="00174CD0">
              <w:rPr>
                <w:rFonts w:ascii="Arial" w:hAnsi="Arial" w:cs="Arial"/>
                <w:sz w:val="22"/>
              </w:rPr>
              <w:t>effective communication.</w:t>
            </w:r>
          </w:p>
        </w:tc>
        <w:tc>
          <w:tcPr>
            <w:tcW w:w="3120" w:type="dxa"/>
            <w:tcBorders>
              <w:left w:val="single" w:sz="1" w:space="0" w:color="000000" w:themeColor="text1"/>
              <w:bottom w:val="single" w:sz="1" w:space="0" w:color="000000" w:themeColor="text1"/>
              <w:right w:val="single" w:sz="1" w:space="0" w:color="000000" w:themeColor="text1"/>
            </w:tcBorders>
            <w:shd w:val="clear" w:color="auto" w:fill="auto"/>
          </w:tcPr>
          <w:p w14:paraId="3D8C4104" w14:textId="77777777" w:rsidR="00D108A5" w:rsidRPr="00AD38D9" w:rsidRDefault="00C57DB0">
            <w:pPr>
              <w:pStyle w:val="TableContents"/>
              <w:rPr>
                <w:rFonts w:ascii="Arial" w:hAnsi="Arial" w:cs="Arial"/>
                <w:sz w:val="22"/>
              </w:rPr>
            </w:pPr>
            <w:r w:rsidRPr="00AD38D9">
              <w:rPr>
                <w:rFonts w:ascii="Arial" w:hAnsi="Arial" w:cs="Arial"/>
                <w:sz w:val="22"/>
              </w:rPr>
              <w:t>3 Months</w:t>
            </w:r>
          </w:p>
        </w:tc>
      </w:tr>
      <w:tr w:rsidR="00D108A5" w14:paraId="13737624" w14:textId="77777777" w:rsidTr="02AEAD29">
        <w:tc>
          <w:tcPr>
            <w:tcW w:w="3120" w:type="dxa"/>
            <w:tcBorders>
              <w:left w:val="single" w:sz="1" w:space="0" w:color="000000" w:themeColor="text1"/>
              <w:bottom w:val="single" w:sz="1" w:space="0" w:color="000000" w:themeColor="text1"/>
            </w:tcBorders>
            <w:shd w:val="clear" w:color="auto" w:fill="auto"/>
          </w:tcPr>
          <w:p w14:paraId="0990738E" w14:textId="77777777" w:rsidR="00D108A5" w:rsidRPr="00AD38D9" w:rsidRDefault="00C57DB0">
            <w:pPr>
              <w:pStyle w:val="TableContents"/>
              <w:rPr>
                <w:rFonts w:ascii="Arial" w:hAnsi="Arial" w:cs="Arial"/>
              </w:rPr>
            </w:pPr>
            <w:r w:rsidRPr="00AD38D9">
              <w:rPr>
                <w:rFonts w:ascii="Arial" w:hAnsi="Arial" w:cs="Arial"/>
                <w:b/>
                <w:bCs/>
              </w:rPr>
              <w:t>Time management</w:t>
            </w:r>
          </w:p>
        </w:tc>
        <w:tc>
          <w:tcPr>
            <w:tcW w:w="3120" w:type="dxa"/>
            <w:tcBorders>
              <w:left w:val="single" w:sz="1" w:space="0" w:color="000000" w:themeColor="text1"/>
              <w:bottom w:val="single" w:sz="1" w:space="0" w:color="000000" w:themeColor="text1"/>
            </w:tcBorders>
            <w:shd w:val="clear" w:color="auto" w:fill="auto"/>
          </w:tcPr>
          <w:p w14:paraId="74BDABED" w14:textId="5980BAE2" w:rsidR="00D108A5" w:rsidRPr="00AD38D9" w:rsidRDefault="02AEAD29" w:rsidP="009E059E">
            <w:pPr>
              <w:pStyle w:val="TableContents"/>
              <w:jc w:val="left"/>
              <w:rPr>
                <w:rFonts w:ascii="Arial" w:hAnsi="Arial" w:cs="Arial"/>
                <w:sz w:val="22"/>
              </w:rPr>
            </w:pPr>
            <w:r w:rsidRPr="00AD38D9">
              <w:rPr>
                <w:rFonts w:ascii="Arial" w:hAnsi="Arial" w:cs="Arial"/>
                <w:sz w:val="22"/>
              </w:rPr>
              <w:t>In accordance to manage time, divides work in earlier that helps in proper executing time management.</w:t>
            </w:r>
          </w:p>
        </w:tc>
        <w:tc>
          <w:tcPr>
            <w:tcW w:w="3120" w:type="dxa"/>
            <w:tcBorders>
              <w:left w:val="single" w:sz="1" w:space="0" w:color="000000" w:themeColor="text1"/>
              <w:bottom w:val="single" w:sz="1" w:space="0" w:color="000000" w:themeColor="text1"/>
              <w:right w:val="single" w:sz="1" w:space="0" w:color="000000" w:themeColor="text1"/>
            </w:tcBorders>
            <w:shd w:val="clear" w:color="auto" w:fill="auto"/>
          </w:tcPr>
          <w:p w14:paraId="52DFFA81" w14:textId="77777777" w:rsidR="00D108A5" w:rsidRPr="00AD38D9" w:rsidRDefault="00C57DB0" w:rsidP="00AD38D9">
            <w:pPr>
              <w:pStyle w:val="TableContents"/>
              <w:rPr>
                <w:rFonts w:ascii="Arial" w:hAnsi="Arial" w:cs="Arial"/>
                <w:sz w:val="22"/>
              </w:rPr>
            </w:pPr>
            <w:r w:rsidRPr="00AD38D9">
              <w:rPr>
                <w:rFonts w:ascii="Arial" w:hAnsi="Arial" w:cs="Arial"/>
                <w:sz w:val="22"/>
              </w:rPr>
              <w:t>2 Months</w:t>
            </w:r>
          </w:p>
        </w:tc>
      </w:tr>
      <w:tr w:rsidR="00D108A5" w14:paraId="483805D4" w14:textId="77777777" w:rsidTr="02AEAD29">
        <w:trPr>
          <w:trHeight w:val="472"/>
        </w:trPr>
        <w:tc>
          <w:tcPr>
            <w:tcW w:w="3120" w:type="dxa"/>
            <w:tcBorders>
              <w:left w:val="single" w:sz="1" w:space="0" w:color="000000" w:themeColor="text1"/>
              <w:bottom w:val="single" w:sz="1" w:space="0" w:color="000000" w:themeColor="text1"/>
            </w:tcBorders>
            <w:shd w:val="clear" w:color="auto" w:fill="auto"/>
          </w:tcPr>
          <w:p w14:paraId="72BC474F" w14:textId="77777777" w:rsidR="00D108A5" w:rsidRPr="00AD38D9" w:rsidRDefault="00C57DB0">
            <w:pPr>
              <w:pStyle w:val="TableContents"/>
              <w:rPr>
                <w:rFonts w:ascii="Arial" w:hAnsi="Arial" w:cs="Arial"/>
              </w:rPr>
            </w:pPr>
            <w:r w:rsidRPr="00AD38D9">
              <w:rPr>
                <w:rFonts w:ascii="Arial" w:hAnsi="Arial" w:cs="Arial"/>
                <w:b/>
                <w:bCs/>
              </w:rPr>
              <w:t>Critical Reasoning</w:t>
            </w:r>
          </w:p>
        </w:tc>
        <w:tc>
          <w:tcPr>
            <w:tcW w:w="3120" w:type="dxa"/>
            <w:tcBorders>
              <w:left w:val="single" w:sz="1" w:space="0" w:color="000000" w:themeColor="text1"/>
              <w:bottom w:val="single" w:sz="1" w:space="0" w:color="000000" w:themeColor="text1"/>
            </w:tcBorders>
            <w:shd w:val="clear" w:color="auto" w:fill="auto"/>
          </w:tcPr>
          <w:p w14:paraId="43C78ED7" w14:textId="77777777" w:rsidR="00D108A5" w:rsidRPr="00AD38D9" w:rsidRDefault="00C57DB0" w:rsidP="009E059E">
            <w:pPr>
              <w:pStyle w:val="TableContents"/>
              <w:jc w:val="left"/>
              <w:rPr>
                <w:rFonts w:ascii="Arial" w:hAnsi="Arial" w:cs="Arial"/>
                <w:sz w:val="22"/>
              </w:rPr>
            </w:pPr>
            <w:r w:rsidRPr="00AD38D9">
              <w:rPr>
                <w:rFonts w:ascii="Arial" w:hAnsi="Arial" w:cs="Arial"/>
                <w:sz w:val="22"/>
              </w:rPr>
              <w:t>It can develop through solving puzzles, participate in different reasoning programmes through helps in critical assessment.</w:t>
            </w:r>
          </w:p>
        </w:tc>
        <w:tc>
          <w:tcPr>
            <w:tcW w:w="3120" w:type="dxa"/>
            <w:tcBorders>
              <w:left w:val="single" w:sz="1" w:space="0" w:color="000000" w:themeColor="text1"/>
              <w:bottom w:val="single" w:sz="1" w:space="0" w:color="000000" w:themeColor="text1"/>
              <w:right w:val="single" w:sz="1" w:space="0" w:color="000000" w:themeColor="text1"/>
            </w:tcBorders>
            <w:shd w:val="clear" w:color="auto" w:fill="auto"/>
          </w:tcPr>
          <w:p w14:paraId="05D5D3C1" w14:textId="77777777" w:rsidR="00D108A5" w:rsidRPr="00AD38D9" w:rsidRDefault="00C57DB0" w:rsidP="00AD38D9">
            <w:pPr>
              <w:pStyle w:val="TableContents"/>
              <w:rPr>
                <w:rFonts w:ascii="Arial" w:hAnsi="Arial" w:cs="Arial"/>
                <w:sz w:val="22"/>
              </w:rPr>
            </w:pPr>
            <w:r w:rsidRPr="00AD38D9">
              <w:rPr>
                <w:rFonts w:ascii="Arial" w:hAnsi="Arial" w:cs="Arial"/>
                <w:sz w:val="22"/>
              </w:rPr>
              <w:t>4 Months</w:t>
            </w:r>
          </w:p>
        </w:tc>
      </w:tr>
      <w:tr w:rsidR="00D108A5" w14:paraId="0D0E82BB" w14:textId="77777777" w:rsidTr="02AEAD29">
        <w:tc>
          <w:tcPr>
            <w:tcW w:w="3120" w:type="dxa"/>
            <w:tcBorders>
              <w:left w:val="single" w:sz="1" w:space="0" w:color="000000" w:themeColor="text1"/>
              <w:bottom w:val="single" w:sz="1" w:space="0" w:color="000000" w:themeColor="text1"/>
            </w:tcBorders>
            <w:shd w:val="clear" w:color="auto" w:fill="auto"/>
          </w:tcPr>
          <w:p w14:paraId="5A70ECC2" w14:textId="77777777" w:rsidR="00D108A5" w:rsidRPr="00AD38D9" w:rsidRDefault="00C57DB0">
            <w:pPr>
              <w:pStyle w:val="TableContents"/>
              <w:rPr>
                <w:rFonts w:ascii="Arial" w:hAnsi="Arial" w:cs="Arial"/>
              </w:rPr>
            </w:pPr>
            <w:r w:rsidRPr="00AD38D9">
              <w:rPr>
                <w:rFonts w:ascii="Arial" w:hAnsi="Arial" w:cs="Arial"/>
                <w:b/>
                <w:bCs/>
              </w:rPr>
              <w:t>Decision-making</w:t>
            </w:r>
          </w:p>
        </w:tc>
        <w:tc>
          <w:tcPr>
            <w:tcW w:w="3120" w:type="dxa"/>
            <w:tcBorders>
              <w:left w:val="single" w:sz="1" w:space="0" w:color="000000" w:themeColor="text1"/>
              <w:bottom w:val="single" w:sz="1" w:space="0" w:color="000000" w:themeColor="text1"/>
            </w:tcBorders>
            <w:shd w:val="clear" w:color="auto" w:fill="auto"/>
          </w:tcPr>
          <w:p w14:paraId="2F519E17" w14:textId="77777777" w:rsidR="00D108A5" w:rsidRPr="00AD38D9" w:rsidRDefault="00C57DB0" w:rsidP="009E059E">
            <w:pPr>
              <w:pStyle w:val="TableContents"/>
              <w:jc w:val="left"/>
              <w:rPr>
                <w:rFonts w:ascii="Arial" w:hAnsi="Arial" w:cs="Arial"/>
                <w:sz w:val="22"/>
              </w:rPr>
            </w:pPr>
            <w:proofErr w:type="gramStart"/>
            <w:r w:rsidRPr="00AD38D9">
              <w:rPr>
                <w:rFonts w:ascii="Arial" w:hAnsi="Arial" w:cs="Arial"/>
                <w:sz w:val="22"/>
              </w:rPr>
              <w:t>In order to</w:t>
            </w:r>
            <w:proofErr w:type="gramEnd"/>
            <w:r w:rsidRPr="00AD38D9">
              <w:rPr>
                <w:rFonts w:ascii="Arial" w:hAnsi="Arial" w:cs="Arial"/>
                <w:sz w:val="22"/>
              </w:rPr>
              <w:t xml:space="preserve"> choose most possible way through different situation helps in gaining decision-making quality.</w:t>
            </w:r>
          </w:p>
        </w:tc>
        <w:tc>
          <w:tcPr>
            <w:tcW w:w="3120" w:type="dxa"/>
            <w:tcBorders>
              <w:left w:val="single" w:sz="1" w:space="0" w:color="000000" w:themeColor="text1"/>
              <w:bottom w:val="single" w:sz="1" w:space="0" w:color="000000" w:themeColor="text1"/>
              <w:right w:val="single" w:sz="1" w:space="0" w:color="000000" w:themeColor="text1"/>
            </w:tcBorders>
            <w:shd w:val="clear" w:color="auto" w:fill="auto"/>
          </w:tcPr>
          <w:p w14:paraId="49983765" w14:textId="77777777" w:rsidR="00D108A5" w:rsidRPr="00AD38D9" w:rsidRDefault="00C57DB0" w:rsidP="00AD38D9">
            <w:pPr>
              <w:pStyle w:val="TableContents"/>
              <w:rPr>
                <w:rFonts w:ascii="Arial" w:hAnsi="Arial" w:cs="Arial"/>
                <w:sz w:val="22"/>
              </w:rPr>
            </w:pPr>
            <w:r w:rsidRPr="00AD38D9">
              <w:rPr>
                <w:rFonts w:ascii="Arial" w:hAnsi="Arial" w:cs="Arial"/>
                <w:sz w:val="22"/>
              </w:rPr>
              <w:t>2 Months</w:t>
            </w:r>
          </w:p>
        </w:tc>
      </w:tr>
    </w:tbl>
    <w:p w14:paraId="4101652C" w14:textId="77777777" w:rsidR="00D108A5" w:rsidRDefault="00D108A5">
      <w:pPr>
        <w:rPr>
          <w:b/>
          <w:bCs/>
        </w:rPr>
      </w:pPr>
    </w:p>
    <w:p w14:paraId="27B3AD6A" w14:textId="77777777" w:rsidR="00D108A5" w:rsidRPr="00AD38D9" w:rsidRDefault="00C57DB0" w:rsidP="00C94E86">
      <w:pPr>
        <w:pStyle w:val="Heading2"/>
        <w:rPr>
          <w:rFonts w:ascii="Arial" w:hAnsi="Arial" w:cs="Arial"/>
          <w:sz w:val="22"/>
          <w:szCs w:val="22"/>
        </w:rPr>
      </w:pPr>
      <w:bookmarkStart w:id="1" w:name="__RefHeading__119494_25921233"/>
      <w:bookmarkEnd w:id="1"/>
      <w:r w:rsidRPr="00AD38D9">
        <w:rPr>
          <w:rFonts w:ascii="Arial" w:hAnsi="Arial" w:cs="Arial"/>
          <w:sz w:val="22"/>
          <w:szCs w:val="22"/>
        </w:rPr>
        <w:t>Analyse skills needed for Effective manager</w:t>
      </w:r>
    </w:p>
    <w:p w14:paraId="76C475E2" w14:textId="6E906EEB" w:rsidR="00D108A5" w:rsidRPr="00AD38D9" w:rsidRDefault="00C57DB0" w:rsidP="00C94E86">
      <w:pPr>
        <w:rPr>
          <w:rFonts w:ascii="Arial" w:hAnsi="Arial" w:cs="Arial"/>
          <w:b/>
          <w:bCs/>
          <w:sz w:val="22"/>
        </w:rPr>
      </w:pPr>
      <w:r w:rsidRPr="00AD38D9">
        <w:rPr>
          <w:rFonts w:ascii="Arial" w:hAnsi="Arial" w:cs="Arial"/>
          <w:sz w:val="22"/>
        </w:rPr>
        <w:tab/>
        <w:t>There are different types of skills required for becoming an effective manager in industry to achieve aims and objectives of organization. It helps in gaining knowledge and determines productivity for industry (</w:t>
      </w:r>
      <w:r w:rsidRPr="00AD38D9">
        <w:rPr>
          <w:rFonts w:ascii="Arial" w:hAnsi="Arial" w:cs="Arial"/>
          <w:color w:val="222222"/>
          <w:sz w:val="22"/>
        </w:rPr>
        <w:t>Hoffman and Tadelis, 2021</w:t>
      </w:r>
      <w:r w:rsidRPr="00AD38D9">
        <w:rPr>
          <w:rFonts w:ascii="Arial" w:hAnsi="Arial" w:cs="Arial"/>
          <w:sz w:val="22"/>
        </w:rPr>
        <w:t xml:space="preserve">). Leader is </w:t>
      </w:r>
      <w:r w:rsidRPr="00AD38D9">
        <w:rPr>
          <w:rFonts w:ascii="Arial" w:hAnsi="Arial" w:cs="Arial"/>
          <w:sz w:val="22"/>
          <w:lang w:val="en-US"/>
        </w:rPr>
        <w:t>an individual who takes action to provide the benefits to their organization in term of developing effective plan.</w:t>
      </w:r>
    </w:p>
    <w:p w14:paraId="4D5302B4" w14:textId="64F84193" w:rsidR="00D108A5" w:rsidRPr="00AD38D9" w:rsidRDefault="02AEAD29" w:rsidP="00C94E86">
      <w:pPr>
        <w:ind w:firstLine="578"/>
        <w:rPr>
          <w:rFonts w:ascii="Arial" w:hAnsi="Arial" w:cs="Arial"/>
          <w:b/>
          <w:bCs/>
          <w:sz w:val="22"/>
        </w:rPr>
      </w:pPr>
      <w:r w:rsidRPr="00AD38D9">
        <w:rPr>
          <w:rFonts w:ascii="Arial" w:hAnsi="Arial" w:cs="Arial"/>
          <w:b/>
          <w:bCs/>
          <w:szCs w:val="24"/>
        </w:rPr>
        <w:t>Good communication</w:t>
      </w:r>
      <w:r w:rsidRPr="00AD38D9">
        <w:rPr>
          <w:rFonts w:ascii="Arial" w:hAnsi="Arial" w:cs="Arial"/>
          <w:b/>
          <w:bCs/>
          <w:sz w:val="22"/>
        </w:rPr>
        <w:t xml:space="preserve">- </w:t>
      </w:r>
      <w:r w:rsidRPr="00AD38D9">
        <w:rPr>
          <w:rFonts w:ascii="Arial" w:hAnsi="Arial" w:cs="Arial"/>
          <w:sz w:val="22"/>
        </w:rPr>
        <w:t xml:space="preserve">In way to make effective communication, is most essential part of manager that develop good skill by interacting with each other. In accordance to listen employee's needs, suggestion through which helps in conducting effective communication. By </w:t>
      </w:r>
      <w:r w:rsidRPr="00AD38D9">
        <w:rPr>
          <w:rFonts w:ascii="Arial" w:hAnsi="Arial" w:cs="Arial"/>
          <w:sz w:val="22"/>
        </w:rPr>
        <w:lastRenderedPageBreak/>
        <w:t xml:space="preserve">conducting good communication with employees enhance profitability of company in given sector. </w:t>
      </w:r>
      <w:r w:rsidRPr="00AD38D9">
        <w:rPr>
          <w:rFonts w:ascii="Arial" w:hAnsi="Arial" w:cs="Arial"/>
          <w:sz w:val="22"/>
          <w:lang w:val="en-US"/>
        </w:rPr>
        <w:t xml:space="preserve">Good managers </w:t>
      </w:r>
      <w:proofErr w:type="gramStart"/>
      <w:r w:rsidRPr="00AD38D9">
        <w:rPr>
          <w:rFonts w:ascii="Arial" w:hAnsi="Arial" w:cs="Arial"/>
          <w:sz w:val="22"/>
          <w:lang w:val="en-US"/>
        </w:rPr>
        <w:t>are able to</w:t>
      </w:r>
      <w:proofErr w:type="gramEnd"/>
      <w:r w:rsidRPr="00AD38D9">
        <w:rPr>
          <w:rFonts w:ascii="Arial" w:hAnsi="Arial" w:cs="Arial"/>
          <w:sz w:val="22"/>
          <w:lang w:val="en-US"/>
        </w:rPr>
        <w:t xml:space="preserve"> communicate with their employees in a way that is clear and conductive to a positive working relationship.</w:t>
      </w:r>
    </w:p>
    <w:p w14:paraId="674BDF3F" w14:textId="77777777" w:rsidR="00D108A5" w:rsidRPr="00C94E86" w:rsidRDefault="02AEAD29" w:rsidP="00C94E86">
      <w:pPr>
        <w:ind w:firstLine="578"/>
        <w:rPr>
          <w:rFonts w:ascii="Arial" w:hAnsi="Arial" w:cs="Arial"/>
          <w:b/>
          <w:bCs/>
          <w:sz w:val="22"/>
        </w:rPr>
      </w:pPr>
      <w:r w:rsidRPr="00AD38D9">
        <w:rPr>
          <w:rFonts w:ascii="Arial" w:hAnsi="Arial" w:cs="Arial"/>
          <w:b/>
          <w:bCs/>
          <w:szCs w:val="24"/>
        </w:rPr>
        <w:t>Team building</w:t>
      </w:r>
      <w:r w:rsidRPr="00C94E86">
        <w:rPr>
          <w:rFonts w:ascii="Arial" w:hAnsi="Arial" w:cs="Arial"/>
          <w:sz w:val="22"/>
        </w:rPr>
        <w:t xml:space="preserve">- Effective manager knows how to keep their group of members interactive through helps in achievements of industry through builds effective team. </w:t>
      </w:r>
      <w:r w:rsidRPr="00C94E86">
        <w:rPr>
          <w:rFonts w:ascii="Arial" w:hAnsi="Arial" w:cs="Arial"/>
          <w:sz w:val="22"/>
          <w:lang w:val="en-US"/>
        </w:rPr>
        <w:t>Leaders and managers both to look at the ordering positions of work at every single level of the company. It must open additional hours on high streets but with additional self-service facilities for this which will increase the market sales (</w:t>
      </w:r>
      <w:r w:rsidRPr="00C94E86">
        <w:rPr>
          <w:rFonts w:ascii="Arial" w:hAnsi="Arial" w:cs="Arial"/>
          <w:color w:val="222222"/>
          <w:sz w:val="22"/>
          <w:lang w:val="en-US"/>
        </w:rPr>
        <w:t>Bukhari and et.al, 2021</w:t>
      </w:r>
      <w:r w:rsidRPr="00C94E86">
        <w:rPr>
          <w:rFonts w:ascii="Arial" w:hAnsi="Arial" w:cs="Arial"/>
          <w:sz w:val="22"/>
          <w:lang w:val="en-US"/>
        </w:rPr>
        <w:t>). To boost the company's sales profit and image more, recommended promotions should be done every season. In accordance to build effective and better team performs tasks in appropriate form and expands productivity of industry.</w:t>
      </w:r>
    </w:p>
    <w:p w14:paraId="5C72A97B" w14:textId="2579EB61" w:rsidR="00D108A5" w:rsidRPr="00C94E86" w:rsidRDefault="02AEAD29" w:rsidP="00C94E86">
      <w:pPr>
        <w:ind w:firstLine="578"/>
        <w:rPr>
          <w:rFonts w:ascii="Arial" w:hAnsi="Arial" w:cs="Arial"/>
          <w:b/>
          <w:bCs/>
          <w:sz w:val="22"/>
        </w:rPr>
      </w:pPr>
      <w:r w:rsidRPr="00AD38D9">
        <w:rPr>
          <w:rFonts w:ascii="Arial" w:hAnsi="Arial" w:cs="Arial"/>
          <w:b/>
          <w:bCs/>
          <w:szCs w:val="24"/>
        </w:rPr>
        <w:t>Leadership</w:t>
      </w:r>
      <w:r w:rsidRPr="00C94E86">
        <w:rPr>
          <w:rFonts w:ascii="Arial" w:hAnsi="Arial" w:cs="Arial"/>
          <w:b/>
          <w:bCs/>
          <w:sz w:val="22"/>
        </w:rPr>
        <w:t xml:space="preserve">- </w:t>
      </w:r>
      <w:r w:rsidRPr="00C94E86">
        <w:rPr>
          <w:rFonts w:ascii="Arial" w:hAnsi="Arial" w:cs="Arial"/>
          <w:sz w:val="22"/>
        </w:rPr>
        <w:t xml:space="preserve">For being an effective manager, it should listen to issues of their employees in manner to determine solutions for them. By doing so their duty in effective manner for proper conducting of leadership, manager must perform their roles and responsibilities in industry to make team and achieves aims of organization. </w:t>
      </w:r>
      <w:r w:rsidRPr="00C94E86">
        <w:rPr>
          <w:rFonts w:ascii="Arial" w:hAnsi="Arial" w:cs="Arial"/>
          <w:sz w:val="22"/>
          <w:lang w:val="en-US"/>
        </w:rPr>
        <w:t>The main role of a manager is to create a plan which met an organization targets and objectives (</w:t>
      </w:r>
      <w:r w:rsidRPr="00C94E86">
        <w:rPr>
          <w:rFonts w:ascii="Arial" w:hAnsi="Arial" w:cs="Arial"/>
          <w:color w:val="222222"/>
          <w:sz w:val="22"/>
          <w:lang w:val="en-US"/>
        </w:rPr>
        <w:t>Powell and et.al, 2021</w:t>
      </w:r>
      <w:r w:rsidRPr="00C94E86">
        <w:rPr>
          <w:rFonts w:ascii="Arial" w:hAnsi="Arial" w:cs="Arial"/>
          <w:sz w:val="22"/>
          <w:lang w:val="en-US"/>
        </w:rPr>
        <w:t xml:space="preserve">). It involves designating employee resources and authorizing responsibilities as well as framework real timelines and standards for completion. It requires those in management roles to continuously examine on team growth </w:t>
      </w:r>
      <w:r w:rsidR="00717ED8" w:rsidRPr="00C94E86">
        <w:rPr>
          <w:rFonts w:ascii="Arial" w:hAnsi="Arial" w:cs="Arial"/>
          <w:sz w:val="22"/>
          <w:lang w:val="en-US"/>
        </w:rPr>
        <w:t>to</w:t>
      </w:r>
      <w:r w:rsidRPr="00C94E86">
        <w:rPr>
          <w:rFonts w:ascii="Arial" w:hAnsi="Arial" w:cs="Arial"/>
          <w:sz w:val="22"/>
          <w:lang w:val="en-US"/>
        </w:rPr>
        <w:t xml:space="preserve"> make small modification when necessary. It defines that the managers must be comfortable and confident for commanding their team members regular tasks. As well as during periods of significant change or challenge. It involves projecting a strong sense of direction and leadership when setting targets and communicating new processes, </w:t>
      </w:r>
      <w:r w:rsidR="00453938" w:rsidRPr="00C94E86">
        <w:rPr>
          <w:rFonts w:ascii="Arial" w:hAnsi="Arial" w:cs="Arial"/>
          <w:sz w:val="22"/>
          <w:lang w:val="en-US"/>
        </w:rPr>
        <w:t>products,</w:t>
      </w:r>
      <w:r w:rsidRPr="00C94E86">
        <w:rPr>
          <w:rFonts w:ascii="Arial" w:hAnsi="Arial" w:cs="Arial"/>
          <w:sz w:val="22"/>
          <w:lang w:val="en-US"/>
        </w:rPr>
        <w:t xml:space="preserve"> and services.</w:t>
      </w:r>
    </w:p>
    <w:p w14:paraId="41A99D3C" w14:textId="3E298EEC" w:rsidR="00D108A5" w:rsidRPr="00AD38D9" w:rsidRDefault="02AEAD29" w:rsidP="00C94E86">
      <w:pPr>
        <w:ind w:firstLine="578"/>
        <w:rPr>
          <w:rFonts w:ascii="Arial" w:hAnsi="Arial" w:cs="Arial"/>
          <w:b/>
          <w:bCs/>
          <w:sz w:val="22"/>
          <w:lang w:val="en-US"/>
        </w:rPr>
      </w:pPr>
      <w:r w:rsidRPr="00AD38D9">
        <w:rPr>
          <w:rFonts w:ascii="Arial" w:hAnsi="Arial" w:cs="Arial"/>
          <w:b/>
          <w:bCs/>
        </w:rPr>
        <w:t>Interpersonal Skills</w:t>
      </w:r>
      <w:r w:rsidRPr="00AD38D9">
        <w:rPr>
          <w:rFonts w:ascii="Arial" w:hAnsi="Arial" w:cs="Arial"/>
          <w:b/>
          <w:bCs/>
          <w:sz w:val="22"/>
        </w:rPr>
        <w:t xml:space="preserve">- </w:t>
      </w:r>
      <w:r w:rsidRPr="00AD38D9">
        <w:rPr>
          <w:rFonts w:ascii="Arial" w:hAnsi="Arial" w:cs="Arial"/>
          <w:sz w:val="22"/>
        </w:rPr>
        <w:t>The</w:t>
      </w:r>
      <w:r w:rsidRPr="00AD38D9">
        <w:rPr>
          <w:rFonts w:ascii="Arial" w:hAnsi="Arial" w:cs="Arial"/>
          <w:sz w:val="22"/>
          <w:lang w:val="en-US"/>
        </w:rPr>
        <w:t xml:space="preserve"> most important role of a manager is to manage the performance of organization and control its activities, whether it is primary or secondary. These helps in determining performance in productive way towards leading their organization and able to attain objectives of industry. Managers may have a skill that they utilize to obtain desire outcomes and that is time management.</w:t>
      </w:r>
    </w:p>
    <w:p w14:paraId="42227FD4" w14:textId="4EC0D56B" w:rsidR="00D108A5" w:rsidRPr="00AD38D9" w:rsidRDefault="02AEAD29" w:rsidP="00C94E86">
      <w:pPr>
        <w:ind w:firstLine="578"/>
        <w:rPr>
          <w:rFonts w:ascii="Arial" w:hAnsi="Arial" w:cs="Arial"/>
          <w:b/>
          <w:bCs/>
          <w:sz w:val="22"/>
          <w:lang w:val="en-US"/>
        </w:rPr>
      </w:pPr>
      <w:r w:rsidRPr="00AD38D9">
        <w:rPr>
          <w:rFonts w:ascii="Arial" w:hAnsi="Arial" w:cs="Arial"/>
          <w:b/>
          <w:bCs/>
          <w:lang w:val="en-US"/>
        </w:rPr>
        <w:t>Information roles</w:t>
      </w:r>
      <w:r w:rsidRPr="00AD38D9">
        <w:rPr>
          <w:rFonts w:ascii="Arial" w:hAnsi="Arial" w:cs="Arial"/>
          <w:b/>
          <w:bCs/>
          <w:sz w:val="22"/>
          <w:lang w:val="en-US"/>
        </w:rPr>
        <w:t xml:space="preserve">- </w:t>
      </w:r>
      <w:r w:rsidRPr="00AD38D9">
        <w:rPr>
          <w:rFonts w:ascii="Arial" w:hAnsi="Arial" w:cs="Arial"/>
          <w:sz w:val="22"/>
          <w:lang w:val="en-US"/>
        </w:rPr>
        <w:t>Another skill that a manager within industry that may perform is to collect the information from leaders about employee's performance, which enable them to take action to enhance this element even better (</w:t>
      </w:r>
      <w:r w:rsidRPr="00AD38D9">
        <w:rPr>
          <w:rFonts w:ascii="Arial" w:hAnsi="Arial" w:cs="Arial"/>
          <w:color w:val="222222"/>
          <w:sz w:val="22"/>
          <w:lang w:val="en-US"/>
        </w:rPr>
        <w:t>Antonopoulou and et.al, 2021</w:t>
      </w:r>
      <w:r w:rsidRPr="00AD38D9">
        <w:rPr>
          <w:rFonts w:ascii="Arial" w:hAnsi="Arial" w:cs="Arial"/>
          <w:sz w:val="22"/>
          <w:lang w:val="en-US"/>
        </w:rPr>
        <w:t xml:space="preserve">). Through enhancing information helps in achieving aims and objectives of industry. </w:t>
      </w:r>
      <w:r w:rsidR="00717ED8" w:rsidRPr="00AD38D9">
        <w:rPr>
          <w:rFonts w:ascii="Arial" w:hAnsi="Arial" w:cs="Arial"/>
          <w:sz w:val="22"/>
          <w:lang w:val="en-US"/>
        </w:rPr>
        <w:t>To</w:t>
      </w:r>
      <w:r w:rsidRPr="00AD38D9">
        <w:rPr>
          <w:rFonts w:ascii="Arial" w:hAnsi="Arial" w:cs="Arial"/>
          <w:sz w:val="22"/>
          <w:lang w:val="en-US"/>
        </w:rPr>
        <w:t xml:space="preserve"> perform informative helps in gaining information from different sources for perform duty that is key skills of being an effective manager in industry.</w:t>
      </w:r>
    </w:p>
    <w:p w14:paraId="10510A03" w14:textId="638E4FA6" w:rsidR="00D108A5" w:rsidRPr="00AD38D9" w:rsidRDefault="02AEAD29" w:rsidP="00C94E86">
      <w:pPr>
        <w:ind w:firstLine="578"/>
        <w:rPr>
          <w:rFonts w:ascii="Arial" w:hAnsi="Arial" w:cs="Arial"/>
          <w:sz w:val="22"/>
          <w:u w:val="single"/>
          <w:lang w:val="en-US"/>
        </w:rPr>
      </w:pPr>
      <w:r w:rsidRPr="00AD38D9">
        <w:rPr>
          <w:rFonts w:ascii="Arial" w:hAnsi="Arial" w:cs="Arial"/>
          <w:b/>
          <w:bCs/>
          <w:lang w:val="en-US"/>
        </w:rPr>
        <w:t>Domain Knowledge</w:t>
      </w:r>
      <w:r w:rsidRPr="02AEAD29">
        <w:rPr>
          <w:b/>
          <w:bCs/>
          <w:lang w:val="en-US"/>
        </w:rPr>
        <w:t>-</w:t>
      </w:r>
      <w:r w:rsidRPr="02AEAD29">
        <w:rPr>
          <w:lang w:val="en-US"/>
        </w:rPr>
        <w:t xml:space="preserve"> </w:t>
      </w:r>
      <w:r w:rsidRPr="00AD38D9">
        <w:rPr>
          <w:rFonts w:ascii="Arial" w:hAnsi="Arial" w:cs="Arial"/>
          <w:sz w:val="22"/>
          <w:lang w:val="en-US"/>
        </w:rPr>
        <w:t>In accordance to being an effective leader, is that it should have domain knowledge through which understand each thing effectively (</w:t>
      </w:r>
      <w:r w:rsidRPr="00AD38D9">
        <w:rPr>
          <w:rFonts w:ascii="Arial" w:hAnsi="Arial" w:cs="Arial"/>
          <w:color w:val="222222"/>
          <w:sz w:val="22"/>
          <w:lang w:val="en-US"/>
        </w:rPr>
        <w:t>Hakala and et.al, 2021</w:t>
      </w:r>
      <w:r w:rsidRPr="00AD38D9">
        <w:rPr>
          <w:rFonts w:ascii="Arial" w:hAnsi="Arial" w:cs="Arial"/>
          <w:sz w:val="22"/>
          <w:lang w:val="en-US"/>
        </w:rPr>
        <w:t>).</w:t>
      </w:r>
      <w:r w:rsidRPr="02AEAD29">
        <w:rPr>
          <w:lang w:val="en-US"/>
        </w:rPr>
        <w:t xml:space="preserve"> </w:t>
      </w:r>
      <w:r w:rsidR="00C57DB0">
        <w:lastRenderedPageBreak/>
        <w:tab/>
      </w:r>
      <w:r w:rsidRPr="00AD38D9">
        <w:rPr>
          <w:rFonts w:ascii="Arial" w:hAnsi="Arial" w:cs="Arial"/>
          <w:sz w:val="22"/>
          <w:lang w:val="en-US"/>
        </w:rPr>
        <w:t>Also, manage each work of their and performing tasks in productive manner and manage team through their skills. It helps for being an effective manager in industry to perform tasks and function in productive manner.</w:t>
      </w:r>
    </w:p>
    <w:p w14:paraId="7B130071" w14:textId="62113994" w:rsidR="00D108A5" w:rsidRPr="00AD38D9" w:rsidRDefault="00C57DB0" w:rsidP="00C94E86">
      <w:pPr>
        <w:pStyle w:val="Heading2"/>
        <w:numPr>
          <w:ilvl w:val="0"/>
          <w:numId w:val="0"/>
        </w:numPr>
        <w:ind w:left="576" w:hanging="576"/>
        <w:rPr>
          <w:rFonts w:ascii="Arial" w:hAnsi="Arial" w:cs="Arial"/>
          <w:bCs w:val="0"/>
          <w:sz w:val="22"/>
          <w:szCs w:val="22"/>
          <w:u w:val="none"/>
          <w:lang w:val="en-US"/>
        </w:rPr>
      </w:pPr>
      <w:bookmarkStart w:id="2" w:name="__RefHeading__119496_25921233"/>
      <w:bookmarkEnd w:id="2"/>
      <w:r w:rsidRPr="00AD38D9">
        <w:rPr>
          <w:rFonts w:ascii="Arial" w:hAnsi="Arial" w:cs="Arial"/>
          <w:bCs w:val="0"/>
          <w:sz w:val="22"/>
          <w:szCs w:val="22"/>
          <w:lang w:val="en-US"/>
        </w:rPr>
        <w:t>Reflective model of Gibbs that assess nature</w:t>
      </w:r>
    </w:p>
    <w:p w14:paraId="68CB02C4" w14:textId="1499B8AD" w:rsidR="00D108A5" w:rsidRPr="00AD38D9" w:rsidRDefault="00C57DB0" w:rsidP="00C94E86">
      <w:pPr>
        <w:rPr>
          <w:rFonts w:ascii="Arial" w:hAnsi="Arial" w:cs="Arial"/>
          <w:b/>
          <w:bCs/>
          <w:sz w:val="22"/>
          <w:lang w:val="en-US"/>
        </w:rPr>
      </w:pPr>
      <w:r w:rsidRPr="00AD38D9">
        <w:rPr>
          <w:rFonts w:ascii="Arial" w:hAnsi="Arial" w:cs="Arial"/>
          <w:sz w:val="22"/>
          <w:lang w:val="en-US"/>
        </w:rPr>
        <w:tab/>
        <w:t>It is referred to as process that derive benefits for helps individuals to learn from several circumstances that face in day-to-day life. In these there are six stages that is defined below;</w:t>
      </w:r>
    </w:p>
    <w:p w14:paraId="66C17E00" w14:textId="3CB9AB64" w:rsidR="00D108A5" w:rsidRPr="00C94E86" w:rsidRDefault="02AEAD29" w:rsidP="02AEAD29">
      <w:pPr>
        <w:ind w:firstLine="720"/>
        <w:rPr>
          <w:rFonts w:ascii="Arial" w:hAnsi="Arial" w:cs="Arial"/>
          <w:b/>
          <w:bCs/>
          <w:sz w:val="22"/>
          <w:lang w:val="en-US"/>
        </w:rPr>
      </w:pPr>
      <w:r w:rsidRPr="00AD38D9">
        <w:rPr>
          <w:rFonts w:ascii="Arial" w:hAnsi="Arial" w:cs="Arial"/>
          <w:b/>
          <w:bCs/>
          <w:lang w:val="en-US"/>
        </w:rPr>
        <w:t>Description</w:t>
      </w:r>
      <w:r w:rsidRPr="00C94E86">
        <w:rPr>
          <w:rFonts w:ascii="Arial" w:hAnsi="Arial" w:cs="Arial"/>
          <w:b/>
          <w:bCs/>
          <w:sz w:val="22"/>
          <w:lang w:val="en-US"/>
        </w:rPr>
        <w:t xml:space="preserve">- </w:t>
      </w:r>
      <w:proofErr w:type="gramStart"/>
      <w:r w:rsidRPr="00C94E86">
        <w:rPr>
          <w:rFonts w:ascii="Arial" w:hAnsi="Arial" w:cs="Arial"/>
          <w:sz w:val="22"/>
          <w:lang w:val="en-US"/>
        </w:rPr>
        <w:t>In order to</w:t>
      </w:r>
      <w:proofErr w:type="gramEnd"/>
      <w:r w:rsidRPr="00C94E86">
        <w:rPr>
          <w:rFonts w:ascii="Arial" w:hAnsi="Arial" w:cs="Arial"/>
          <w:sz w:val="22"/>
          <w:lang w:val="en-US"/>
        </w:rPr>
        <w:t xml:space="preserve"> learn from module, description is first level that uses for describing reflective exercises that conduct, by descriptive into different circumstances (</w:t>
      </w:r>
      <w:r w:rsidRPr="00C94E86">
        <w:rPr>
          <w:rFonts w:ascii="Arial" w:hAnsi="Arial" w:cs="Arial"/>
          <w:color w:val="222222"/>
          <w:sz w:val="22"/>
          <w:lang w:val="en-US"/>
        </w:rPr>
        <w:t>Harithuddin, 2021</w:t>
      </w:r>
      <w:r w:rsidRPr="00C94E86">
        <w:rPr>
          <w:rFonts w:ascii="Arial" w:hAnsi="Arial" w:cs="Arial"/>
          <w:sz w:val="22"/>
          <w:lang w:val="en-US"/>
        </w:rPr>
        <w:t xml:space="preserve">). The main aims are on accurate information that can gives correct information about circumstances. As this level helps in to determining situation and analyzing that what has happened in it. That creates different questions in mind about each thing that when, what, why people do this and what's are reason behind these. Some examples that question asked for description are what </w:t>
      </w:r>
      <w:r w:rsidR="00453938" w:rsidRPr="00C94E86">
        <w:rPr>
          <w:rFonts w:ascii="Arial" w:hAnsi="Arial" w:cs="Arial"/>
          <w:sz w:val="22"/>
          <w:lang w:val="en-US"/>
        </w:rPr>
        <w:t>whole real facts about circumstance by are</w:t>
      </w:r>
      <w:r w:rsidRPr="00C94E86">
        <w:rPr>
          <w:rFonts w:ascii="Arial" w:hAnsi="Arial" w:cs="Arial"/>
          <w:sz w:val="22"/>
          <w:lang w:val="en-US"/>
        </w:rPr>
        <w:t xml:space="preserve"> descriptive these questions, for getting description about assessment and many other questions also discussed that are based on pure facts.</w:t>
      </w:r>
    </w:p>
    <w:p w14:paraId="20600B2B" w14:textId="5C30152F" w:rsidR="00D108A5" w:rsidRPr="00AD38D9" w:rsidRDefault="02AEAD29" w:rsidP="00C94E86">
      <w:pPr>
        <w:ind w:firstLine="720"/>
        <w:rPr>
          <w:rFonts w:ascii="Arial" w:hAnsi="Arial" w:cs="Arial"/>
          <w:b/>
          <w:bCs/>
          <w:sz w:val="22"/>
          <w:lang w:val="en-US"/>
        </w:rPr>
      </w:pPr>
      <w:r w:rsidRPr="00AD38D9">
        <w:rPr>
          <w:rFonts w:ascii="Arial" w:hAnsi="Arial" w:cs="Arial"/>
          <w:b/>
          <w:bCs/>
          <w:lang w:val="en-US"/>
        </w:rPr>
        <w:t>Feelings</w:t>
      </w:r>
      <w:r w:rsidRPr="00AD38D9">
        <w:rPr>
          <w:rFonts w:ascii="Arial" w:hAnsi="Arial" w:cs="Arial"/>
          <w:sz w:val="22"/>
          <w:lang w:val="en-US"/>
        </w:rPr>
        <w:t xml:space="preserve">- The next stage of this is feeling, in which describe views and descriptive feelings about saying that what feels in this and how influence on experiences. The purpose of this stage is to determine feelings about module that in this strength, weakness, </w:t>
      </w:r>
      <w:r w:rsidR="00453938" w:rsidRPr="00AD38D9">
        <w:rPr>
          <w:rFonts w:ascii="Arial" w:hAnsi="Arial" w:cs="Arial"/>
          <w:sz w:val="22"/>
          <w:lang w:val="en-US"/>
        </w:rPr>
        <w:t>opportunity,</w:t>
      </w:r>
      <w:r w:rsidRPr="00AD38D9">
        <w:rPr>
          <w:rFonts w:ascii="Arial" w:hAnsi="Arial" w:cs="Arial"/>
          <w:sz w:val="22"/>
          <w:lang w:val="en-US"/>
        </w:rPr>
        <w:t xml:space="preserve"> and threats that explore through point of view (</w:t>
      </w:r>
      <w:r w:rsidRPr="00AD38D9">
        <w:rPr>
          <w:rFonts w:ascii="Arial" w:hAnsi="Arial" w:cs="Arial"/>
          <w:color w:val="222222"/>
          <w:sz w:val="22"/>
          <w:lang w:val="en-US"/>
        </w:rPr>
        <w:t>Salem, 2021</w:t>
      </w:r>
      <w:r w:rsidRPr="00AD38D9">
        <w:rPr>
          <w:rFonts w:ascii="Arial" w:hAnsi="Arial" w:cs="Arial"/>
          <w:sz w:val="22"/>
          <w:lang w:val="en-US"/>
        </w:rPr>
        <w:t>). In order to do so asking different questions that comes in mind regarding module and learning. It is main essential stage because through this whole situation determined and emotions, views of people are got understand through this level of Gibbs. That is built with purpose of identifying feelings about experienced in different circumstances that creates in different situation.</w:t>
      </w:r>
    </w:p>
    <w:p w14:paraId="2C5D06CD" w14:textId="5F4E0935" w:rsidR="00D108A5" w:rsidRPr="000F2263" w:rsidRDefault="02AEAD29" w:rsidP="000F2263">
      <w:pPr>
        <w:ind w:firstLine="720"/>
        <w:rPr>
          <w:rFonts w:ascii="Arial" w:hAnsi="Arial" w:cs="Arial"/>
          <w:b/>
          <w:bCs/>
          <w:sz w:val="22"/>
          <w:lang w:val="en-US"/>
        </w:rPr>
      </w:pPr>
      <w:r w:rsidRPr="00AD38D9">
        <w:rPr>
          <w:rFonts w:ascii="Arial" w:hAnsi="Arial" w:cs="Arial"/>
          <w:b/>
          <w:bCs/>
          <w:lang w:val="en-US"/>
        </w:rPr>
        <w:t>Evaluation</w:t>
      </w:r>
      <w:r w:rsidRPr="000F2263">
        <w:rPr>
          <w:rFonts w:ascii="Arial" w:hAnsi="Arial" w:cs="Arial"/>
          <w:b/>
          <w:bCs/>
          <w:sz w:val="22"/>
          <w:lang w:val="en-US"/>
        </w:rPr>
        <w:t>-</w:t>
      </w:r>
      <w:r w:rsidRPr="000F2263">
        <w:rPr>
          <w:rFonts w:ascii="Arial" w:hAnsi="Arial" w:cs="Arial"/>
          <w:sz w:val="22"/>
          <w:lang w:val="en-US"/>
        </w:rPr>
        <w:t xml:space="preserve"> </w:t>
      </w:r>
      <w:proofErr w:type="gramStart"/>
      <w:r w:rsidRPr="000F2263">
        <w:rPr>
          <w:rFonts w:ascii="Arial" w:hAnsi="Arial" w:cs="Arial"/>
          <w:sz w:val="22"/>
          <w:lang w:val="en-US"/>
        </w:rPr>
        <w:t>In regard to</w:t>
      </w:r>
      <w:proofErr w:type="gramEnd"/>
      <w:r w:rsidRPr="000F2263">
        <w:rPr>
          <w:rFonts w:ascii="Arial" w:hAnsi="Arial" w:cs="Arial"/>
          <w:sz w:val="22"/>
          <w:lang w:val="en-US"/>
        </w:rPr>
        <w:t xml:space="preserve"> module, evaluates positive and negative impact that creates in environment because of different situations that seen and identify. As situation derive both positive and negative influence through seen in leader for making effective manager that face many problems </w:t>
      </w:r>
      <w:proofErr w:type="gramStart"/>
      <w:r w:rsidRPr="000F2263">
        <w:rPr>
          <w:rFonts w:ascii="Arial" w:hAnsi="Arial" w:cs="Arial"/>
          <w:sz w:val="22"/>
          <w:lang w:val="en-US"/>
        </w:rPr>
        <w:t>and also</w:t>
      </w:r>
      <w:proofErr w:type="gramEnd"/>
      <w:r w:rsidRPr="000F2263">
        <w:rPr>
          <w:rFonts w:ascii="Arial" w:hAnsi="Arial" w:cs="Arial"/>
          <w:sz w:val="22"/>
          <w:lang w:val="en-US"/>
        </w:rPr>
        <w:t xml:space="preserve"> derives benefits about that it builds team productive. Through proper evaluation helps in understanding about both impacts in perspective manner. To evaluate different questions solved through proper evaluation of situation. In accordance to evaluate situations different factors are determined in by evaluating whole process by studying reflective approach in given situation.</w:t>
      </w:r>
    </w:p>
    <w:p w14:paraId="6A6DF46C" w14:textId="2D82B563" w:rsidR="00D108A5" w:rsidRPr="00AD38D9" w:rsidRDefault="02AEAD29" w:rsidP="002078E0">
      <w:pPr>
        <w:ind w:firstLine="720"/>
        <w:rPr>
          <w:rFonts w:ascii="Arial" w:hAnsi="Arial" w:cs="Arial"/>
          <w:b/>
          <w:bCs/>
          <w:sz w:val="22"/>
          <w:lang w:val="en-US"/>
        </w:rPr>
      </w:pPr>
      <w:r w:rsidRPr="00AD38D9">
        <w:rPr>
          <w:rFonts w:ascii="Arial" w:hAnsi="Arial" w:cs="Arial"/>
          <w:b/>
          <w:bCs/>
          <w:lang w:val="en-US"/>
        </w:rPr>
        <w:t>Analysis</w:t>
      </w:r>
      <w:r w:rsidRPr="00AD38D9">
        <w:rPr>
          <w:rFonts w:ascii="Arial" w:hAnsi="Arial" w:cs="Arial"/>
          <w:sz w:val="22"/>
          <w:lang w:val="en-US"/>
        </w:rPr>
        <w:t xml:space="preserve">- In this situation analysis for understanding whole situation that in this different circumstance occurs for several reasons and to proper implicated in better way. Distinctive measures taken to analyze it and take corrective measures for proper functioning. It is stage that </w:t>
      </w:r>
      <w:r w:rsidRPr="00AD38D9">
        <w:rPr>
          <w:rFonts w:ascii="Arial" w:hAnsi="Arial" w:cs="Arial"/>
          <w:sz w:val="22"/>
          <w:lang w:val="en-US"/>
        </w:rPr>
        <w:lastRenderedPageBreak/>
        <w:t>derive that learn from things that goes well and helps in circumstances to overcome this situation by considering their effects and solutions for effective work in workplace (</w:t>
      </w:r>
      <w:r w:rsidRPr="00AD38D9">
        <w:rPr>
          <w:rFonts w:ascii="Arial" w:hAnsi="Arial" w:cs="Arial"/>
          <w:color w:val="222222"/>
          <w:sz w:val="22"/>
          <w:lang w:val="en-US"/>
        </w:rPr>
        <w:t>Saidon, 2021</w:t>
      </w:r>
      <w:r w:rsidRPr="00AD38D9">
        <w:rPr>
          <w:rFonts w:ascii="Arial" w:hAnsi="Arial" w:cs="Arial"/>
          <w:sz w:val="22"/>
          <w:lang w:val="en-US"/>
        </w:rPr>
        <w:t>). This step helps in for analyzing situations through which helps in proper functioning for effective management and doing performance effectively. By analyzing whole situation and identifies issues that create due to which affect several prospectuses, proper analyzing situation helps in understanding key areas and functions that they perform for converting situation in positive manner. Also, analyze different factors that affect getting determined in correct time helps in enhancement of objectives through attaining different factors and remove elements that affect circumstances. Hence, by analyzing situation that what has happened in this and what precautions can take for overcome the situation by proper analyzing in productive way through study of distinctive situations.</w:t>
      </w:r>
    </w:p>
    <w:p w14:paraId="74CE2DD2" w14:textId="3B2B41B0" w:rsidR="00D108A5" w:rsidRPr="002078E0" w:rsidRDefault="02AEAD29" w:rsidP="002078E0">
      <w:pPr>
        <w:ind w:firstLine="720"/>
        <w:rPr>
          <w:rFonts w:ascii="Arial" w:hAnsi="Arial" w:cs="Arial"/>
          <w:b/>
          <w:bCs/>
          <w:sz w:val="22"/>
          <w:lang w:val="en-US"/>
        </w:rPr>
      </w:pPr>
      <w:r w:rsidRPr="006D067C">
        <w:rPr>
          <w:rFonts w:ascii="Arial" w:hAnsi="Arial" w:cs="Arial"/>
          <w:b/>
          <w:bCs/>
          <w:lang w:val="en-US"/>
        </w:rPr>
        <w:t>Conclusion</w:t>
      </w:r>
      <w:r w:rsidRPr="002078E0">
        <w:rPr>
          <w:rFonts w:ascii="Arial" w:hAnsi="Arial" w:cs="Arial"/>
          <w:b/>
          <w:bCs/>
          <w:sz w:val="22"/>
          <w:lang w:val="en-US"/>
        </w:rPr>
        <w:t>-</w:t>
      </w:r>
      <w:r w:rsidRPr="002078E0">
        <w:rPr>
          <w:rFonts w:ascii="Arial" w:hAnsi="Arial" w:cs="Arial"/>
          <w:sz w:val="22"/>
          <w:lang w:val="en-US"/>
        </w:rPr>
        <w:t xml:space="preserve"> In these concluded from this, SWOT analysis and personal development plan that helps in determining skills and competency for study tools. Also, study about for being an effective manager for performing tasks effectively through several natures of its analyses and learned distinctive things. This is part in which conclusion about understanding of module is learned and improves outcomes in the future (</w:t>
      </w:r>
      <w:r w:rsidRPr="002078E0">
        <w:rPr>
          <w:rFonts w:ascii="Arial" w:hAnsi="Arial" w:cs="Arial"/>
          <w:color w:val="222222"/>
          <w:sz w:val="22"/>
          <w:lang w:val="en-US"/>
        </w:rPr>
        <w:t>Thiagraj, KARIM and VELOO, 2021</w:t>
      </w:r>
      <w:r w:rsidRPr="002078E0">
        <w:rPr>
          <w:rFonts w:ascii="Arial" w:hAnsi="Arial" w:cs="Arial"/>
          <w:sz w:val="22"/>
          <w:lang w:val="en-US"/>
        </w:rPr>
        <w:t>). It derives by providing brief about all things that is discussed in study and helps in analyzing that what different strategies and tools are implemented in it. Though main purpose of report and topic is understood through conclusion that defines all perspectives that have discussed in topics of them.As this stage may motivate to come as in better or effective manner and determines useful by concluding situation.</w:t>
      </w:r>
    </w:p>
    <w:p w14:paraId="25BF0737" w14:textId="27F46B69" w:rsidR="00D108A5" w:rsidRDefault="02AEAD29" w:rsidP="002078E0">
      <w:pPr>
        <w:ind w:firstLine="720"/>
        <w:rPr>
          <w:rFonts w:ascii="Arial" w:hAnsi="Arial" w:cs="Arial"/>
          <w:sz w:val="22"/>
          <w:lang w:val="en-US"/>
        </w:rPr>
      </w:pPr>
      <w:r w:rsidRPr="006D067C">
        <w:rPr>
          <w:rFonts w:ascii="Arial" w:hAnsi="Arial" w:cs="Arial"/>
          <w:b/>
          <w:bCs/>
          <w:lang w:val="en-US"/>
        </w:rPr>
        <w:t>Action plan</w:t>
      </w:r>
      <w:r w:rsidRPr="006D067C">
        <w:rPr>
          <w:rFonts w:ascii="Arial" w:hAnsi="Arial" w:cs="Arial"/>
          <w:b/>
          <w:bCs/>
          <w:sz w:val="22"/>
          <w:lang w:val="en-US"/>
        </w:rPr>
        <w:t>-</w:t>
      </w:r>
      <w:r w:rsidRPr="006D067C">
        <w:rPr>
          <w:rFonts w:ascii="Arial" w:hAnsi="Arial" w:cs="Arial"/>
          <w:sz w:val="22"/>
          <w:lang w:val="en-US"/>
        </w:rPr>
        <w:t xml:space="preserve"> In this describes about situation that in what manner to deal with different situation that arise because of several reasons. </w:t>
      </w:r>
      <w:proofErr w:type="gramStart"/>
      <w:r w:rsidRPr="006D067C">
        <w:rPr>
          <w:rFonts w:ascii="Arial" w:hAnsi="Arial" w:cs="Arial"/>
          <w:sz w:val="22"/>
          <w:lang w:val="en-US"/>
        </w:rPr>
        <w:t>In order to</w:t>
      </w:r>
      <w:proofErr w:type="gramEnd"/>
      <w:r w:rsidRPr="006D067C">
        <w:rPr>
          <w:rFonts w:ascii="Arial" w:hAnsi="Arial" w:cs="Arial"/>
          <w:sz w:val="22"/>
          <w:lang w:val="en-US"/>
        </w:rPr>
        <w:t xml:space="preserve"> take corrective action, strategy is formulated to driven that implicate to in this for overcome from situation (</w:t>
      </w:r>
      <w:r w:rsidRPr="006D067C">
        <w:rPr>
          <w:rFonts w:ascii="Arial" w:hAnsi="Arial" w:cs="Arial"/>
          <w:color w:val="222222"/>
          <w:sz w:val="22"/>
          <w:lang w:val="en-US"/>
        </w:rPr>
        <w:t>Dewi and Erman, 2021</w:t>
      </w:r>
      <w:r w:rsidRPr="006D067C">
        <w:rPr>
          <w:rFonts w:ascii="Arial" w:hAnsi="Arial" w:cs="Arial"/>
          <w:sz w:val="22"/>
          <w:lang w:val="en-US"/>
        </w:rPr>
        <w:t>). By getting positive result and come up with strategy that recommended and improvise in nearby future. For considering action plan whole situation is analyzed in perspective way to implement action plan that helps in achieving goals. Though improvise different tactics that can used and strategies that may use for attaining objectives through several points. Also, by making strategy in implemented situations, take actions for enhancing objectives through action plan. In accordance to stick towards promises that made by themselves, for making effective strategy is made for adding into action plan.</w:t>
      </w:r>
    </w:p>
    <w:p w14:paraId="53633F7F" w14:textId="77777777" w:rsidR="0063675A" w:rsidRDefault="0063675A" w:rsidP="002078E0">
      <w:pPr>
        <w:ind w:firstLine="720"/>
        <w:rPr>
          <w:rFonts w:ascii="Arial" w:hAnsi="Arial" w:cs="Arial"/>
          <w:sz w:val="22"/>
          <w:lang w:val="en-US"/>
        </w:rPr>
      </w:pPr>
    </w:p>
    <w:p w14:paraId="703AC0E3" w14:textId="77777777" w:rsidR="0063675A" w:rsidRDefault="0063675A" w:rsidP="006D067C">
      <w:pPr>
        <w:ind w:firstLine="720"/>
        <w:rPr>
          <w:rFonts w:ascii="Arial" w:hAnsi="Arial" w:cs="Arial"/>
          <w:sz w:val="22"/>
          <w:lang w:val="en-US"/>
        </w:rPr>
      </w:pPr>
    </w:p>
    <w:p w14:paraId="31A2BDAA" w14:textId="77777777" w:rsidR="0063675A" w:rsidRDefault="0063675A" w:rsidP="006D067C">
      <w:pPr>
        <w:ind w:firstLine="720"/>
        <w:rPr>
          <w:rFonts w:ascii="Arial" w:hAnsi="Arial" w:cs="Arial"/>
          <w:sz w:val="22"/>
          <w:lang w:val="en-US"/>
        </w:rPr>
      </w:pPr>
    </w:p>
    <w:p w14:paraId="49526F85" w14:textId="77777777" w:rsidR="0063675A" w:rsidRDefault="0063675A" w:rsidP="006D067C">
      <w:pPr>
        <w:ind w:firstLine="720"/>
        <w:rPr>
          <w:rFonts w:ascii="Arial" w:hAnsi="Arial" w:cs="Arial"/>
          <w:sz w:val="22"/>
          <w:lang w:val="en-US"/>
        </w:rPr>
      </w:pPr>
    </w:p>
    <w:p w14:paraId="15685BE6" w14:textId="77777777" w:rsidR="0063675A" w:rsidRPr="006D067C" w:rsidRDefault="0063675A" w:rsidP="006D067C">
      <w:pPr>
        <w:ind w:firstLine="720"/>
        <w:rPr>
          <w:rFonts w:ascii="Arial" w:hAnsi="Arial" w:cs="Arial"/>
          <w:b/>
          <w:bCs/>
          <w:sz w:val="22"/>
        </w:rPr>
      </w:pPr>
    </w:p>
    <w:p w14:paraId="4B99056E" w14:textId="77777777" w:rsidR="00D108A5" w:rsidRDefault="00D108A5">
      <w:pPr>
        <w:rPr>
          <w:b/>
          <w:bCs/>
        </w:rPr>
      </w:pPr>
    </w:p>
    <w:p w14:paraId="5982921E" w14:textId="77777777" w:rsidR="00D108A5" w:rsidRDefault="00C57DB0">
      <w:pPr>
        <w:pStyle w:val="Heading1"/>
        <w:rPr>
          <w:rFonts w:ascii="Arial" w:hAnsi="Arial" w:cs="Arial"/>
          <w:sz w:val="24"/>
          <w:szCs w:val="24"/>
        </w:rPr>
      </w:pPr>
      <w:bookmarkStart w:id="3" w:name="__RefHeading__119498_25921233"/>
      <w:bookmarkEnd w:id="3"/>
      <w:r w:rsidRPr="006D067C">
        <w:rPr>
          <w:rFonts w:ascii="Arial" w:hAnsi="Arial" w:cs="Arial"/>
          <w:sz w:val="24"/>
          <w:szCs w:val="24"/>
        </w:rPr>
        <w:t>CONCLUSION</w:t>
      </w:r>
    </w:p>
    <w:p w14:paraId="3E826A9C" w14:textId="77777777" w:rsidR="0063675A" w:rsidRPr="0063675A" w:rsidRDefault="0063675A" w:rsidP="0063675A"/>
    <w:p w14:paraId="589FA8B7" w14:textId="657DF860" w:rsidR="00D108A5" w:rsidRPr="0063675A" w:rsidRDefault="00C57DB0" w:rsidP="00A5122F">
      <w:pPr>
        <w:rPr>
          <w:rFonts w:ascii="Arial" w:hAnsi="Arial" w:cs="Arial"/>
          <w:sz w:val="22"/>
        </w:rPr>
      </w:pPr>
      <w:r>
        <w:tab/>
      </w:r>
      <w:r w:rsidRPr="0063675A">
        <w:rPr>
          <w:rFonts w:ascii="Arial" w:hAnsi="Arial" w:cs="Arial"/>
          <w:sz w:val="22"/>
        </w:rPr>
        <w:t xml:space="preserve">The report has been concluded that skills and competencies by SWOT analysis that driven strength, weakness, opportunities and threats of myself and personal development that determined through distinctive factors. It will also justify skills that are required for being an effective manager </w:t>
      </w:r>
      <w:proofErr w:type="gramStart"/>
      <w:r w:rsidRPr="0063675A">
        <w:rPr>
          <w:rFonts w:ascii="Arial" w:hAnsi="Arial" w:cs="Arial"/>
          <w:sz w:val="22"/>
        </w:rPr>
        <w:t>in regard to</w:t>
      </w:r>
      <w:proofErr w:type="gramEnd"/>
      <w:r w:rsidRPr="0063675A">
        <w:rPr>
          <w:rFonts w:ascii="Arial" w:hAnsi="Arial" w:cs="Arial"/>
          <w:sz w:val="22"/>
        </w:rPr>
        <w:t xml:space="preserve"> industry. Furthermore, applying reflective model to assess nature that has been learned in module. Through this has been reflective </w:t>
      </w:r>
      <w:r w:rsidR="00A5122F" w:rsidRPr="0063675A">
        <w:rPr>
          <w:rFonts w:ascii="Arial" w:hAnsi="Arial" w:cs="Arial"/>
          <w:sz w:val="22"/>
        </w:rPr>
        <w:t>port</w:t>
      </w:r>
      <w:r w:rsidR="00A5122F">
        <w:rPr>
          <w:rFonts w:ascii="Arial" w:hAnsi="Arial" w:cs="Arial"/>
          <w:sz w:val="22"/>
        </w:rPr>
        <w:t>f</w:t>
      </w:r>
      <w:r w:rsidR="00A5122F" w:rsidRPr="0063675A">
        <w:rPr>
          <w:rFonts w:ascii="Arial" w:hAnsi="Arial" w:cs="Arial"/>
          <w:sz w:val="22"/>
        </w:rPr>
        <w:t>olio</w:t>
      </w:r>
      <w:r w:rsidRPr="0063675A">
        <w:rPr>
          <w:rFonts w:ascii="Arial" w:hAnsi="Arial" w:cs="Arial"/>
          <w:sz w:val="22"/>
        </w:rPr>
        <w:t xml:space="preserve"> of report determined in it. Also, has been applying Gibbs reflective approach for studying assessment and proper analysis for making effective approach.</w:t>
      </w:r>
    </w:p>
    <w:p w14:paraId="1299C43A" w14:textId="77777777" w:rsidR="00D108A5" w:rsidRDefault="00D108A5">
      <w:pPr>
        <w:pStyle w:val="BodyText"/>
      </w:pPr>
    </w:p>
    <w:p w14:paraId="7797E7DE" w14:textId="77777777" w:rsidR="00D108A5" w:rsidRPr="0063675A" w:rsidRDefault="02AEAD29" w:rsidP="02AEAD29">
      <w:pPr>
        <w:pStyle w:val="Heading1"/>
        <w:pageBreakBefore/>
        <w:numPr>
          <w:ilvl w:val="0"/>
          <w:numId w:val="0"/>
        </w:numPr>
        <w:rPr>
          <w:rFonts w:ascii="Arial" w:hAnsi="Arial" w:cs="Arial"/>
          <w:sz w:val="24"/>
          <w:szCs w:val="24"/>
          <w:u w:val="single"/>
        </w:rPr>
      </w:pPr>
      <w:bookmarkStart w:id="4" w:name="__RefHeading__119500_25921233"/>
      <w:bookmarkEnd w:id="4"/>
      <w:r w:rsidRPr="0063675A">
        <w:rPr>
          <w:rFonts w:ascii="Arial" w:hAnsi="Arial" w:cs="Arial"/>
          <w:sz w:val="24"/>
          <w:szCs w:val="24"/>
        </w:rPr>
        <w:lastRenderedPageBreak/>
        <w:t>REFERENCES</w:t>
      </w:r>
    </w:p>
    <w:p w14:paraId="4152D8F0" w14:textId="77777777" w:rsidR="00D108A5" w:rsidRPr="00601A8C" w:rsidRDefault="02AEAD29" w:rsidP="00601A8C">
      <w:pPr>
        <w:pStyle w:val="BodyText"/>
        <w:ind w:left="567" w:hanging="567"/>
        <w:rPr>
          <w:rFonts w:ascii="Arial" w:hAnsi="Arial" w:cs="Arial"/>
          <w:color w:val="222222"/>
          <w:sz w:val="22"/>
        </w:rPr>
      </w:pPr>
      <w:r w:rsidRPr="00601A8C">
        <w:rPr>
          <w:rFonts w:ascii="Arial" w:hAnsi="Arial" w:cs="Arial"/>
          <w:color w:val="222222"/>
          <w:sz w:val="22"/>
        </w:rPr>
        <w:t xml:space="preserve">ANTONOPOULOU, H. and et.al, 2021. </w:t>
      </w:r>
      <w:r w:rsidRPr="00601A8C">
        <w:rPr>
          <w:rFonts w:ascii="Arial" w:hAnsi="Arial" w:cs="Arial"/>
          <w:i/>
          <w:iCs/>
          <w:color w:val="222222"/>
          <w:sz w:val="22"/>
        </w:rPr>
        <w:t>Transformational leadership and digital skills in higher education institutes: during the COVID-19 pandemic. Emerging science journal.</w:t>
      </w:r>
      <w:r w:rsidRPr="00601A8C">
        <w:rPr>
          <w:rFonts w:ascii="Arial" w:hAnsi="Arial" w:cs="Arial"/>
          <w:color w:val="222222"/>
          <w:sz w:val="22"/>
        </w:rPr>
        <w:t xml:space="preserve"> 5(1). pp.1-15.</w:t>
      </w:r>
    </w:p>
    <w:p w14:paraId="394B0B01" w14:textId="77777777" w:rsidR="00D108A5" w:rsidRPr="00601A8C" w:rsidRDefault="02AEAD29" w:rsidP="00601A8C">
      <w:pPr>
        <w:pStyle w:val="BodyText"/>
        <w:ind w:left="567" w:hanging="567"/>
        <w:rPr>
          <w:rFonts w:ascii="Arial" w:hAnsi="Arial" w:cs="Arial"/>
          <w:color w:val="222222"/>
          <w:sz w:val="22"/>
        </w:rPr>
      </w:pPr>
      <w:r w:rsidRPr="00601A8C">
        <w:rPr>
          <w:rFonts w:ascii="Arial" w:hAnsi="Arial" w:cs="Arial"/>
          <w:color w:val="222222"/>
          <w:sz w:val="22"/>
        </w:rPr>
        <w:t>BUKHARI, S.K.U.S. and et.al, 2021</w:t>
      </w:r>
      <w:r w:rsidRPr="00037E40">
        <w:rPr>
          <w:rFonts w:ascii="Arial" w:hAnsi="Arial" w:cs="Arial"/>
          <w:i/>
          <w:iCs/>
          <w:color w:val="222222"/>
          <w:sz w:val="22"/>
        </w:rPr>
        <w:t>. Exploring managerial skills of Pakistan Public Universities (PPUs)’middle managers for campus sustainability. Journal of Sustainable Finance &amp; Investment.</w:t>
      </w:r>
      <w:r w:rsidRPr="00601A8C">
        <w:rPr>
          <w:rFonts w:ascii="Arial" w:hAnsi="Arial" w:cs="Arial"/>
          <w:color w:val="222222"/>
          <w:sz w:val="22"/>
        </w:rPr>
        <w:t xml:space="preserve"> pp.1-19.</w:t>
      </w:r>
    </w:p>
    <w:p w14:paraId="1E4540B9" w14:textId="77777777" w:rsidR="00D108A5" w:rsidRPr="00601A8C" w:rsidRDefault="02AEAD29" w:rsidP="00601A8C">
      <w:pPr>
        <w:ind w:left="567" w:hanging="567"/>
        <w:rPr>
          <w:rFonts w:ascii="Arial" w:hAnsi="Arial" w:cs="Arial"/>
          <w:color w:val="222222"/>
          <w:sz w:val="22"/>
        </w:rPr>
      </w:pPr>
      <w:r w:rsidRPr="00601A8C">
        <w:rPr>
          <w:rFonts w:ascii="Arial" w:hAnsi="Arial" w:cs="Arial"/>
          <w:color w:val="222222"/>
          <w:sz w:val="22"/>
        </w:rPr>
        <w:t>DEWI, V.A.K. and Erman, E., 2021. MODEL-MODEL PRAKTIK BERPIKIR REFLEKTIF DALAM PEMBELAJARAN IPA: SEBUAH STUDI PERBANDINGAN. PENSA: E-JURNAL PENDIDIKAN SAINS. 9(1). pp.119-126.</w:t>
      </w:r>
    </w:p>
    <w:p w14:paraId="2EA80D10" w14:textId="77777777" w:rsidR="00D108A5" w:rsidRPr="00601A8C" w:rsidRDefault="02AEAD29" w:rsidP="00601A8C">
      <w:pPr>
        <w:ind w:left="567" w:hanging="567"/>
        <w:rPr>
          <w:rFonts w:ascii="Arial" w:hAnsi="Arial" w:cs="Arial"/>
          <w:color w:val="222222"/>
          <w:sz w:val="22"/>
        </w:rPr>
      </w:pPr>
      <w:r w:rsidRPr="00601A8C">
        <w:rPr>
          <w:rFonts w:ascii="Arial" w:hAnsi="Arial" w:cs="Arial"/>
          <w:color w:val="222222"/>
          <w:sz w:val="22"/>
        </w:rPr>
        <w:t xml:space="preserve">HAKALA, T. and et.al, 2021. </w:t>
      </w:r>
      <w:r w:rsidRPr="00752D97">
        <w:rPr>
          <w:rFonts w:ascii="Arial" w:hAnsi="Arial" w:cs="Arial"/>
          <w:i/>
          <w:iCs/>
          <w:color w:val="222222"/>
          <w:sz w:val="22"/>
        </w:rPr>
        <w:t>Caring for alcohol</w:t>
      </w:r>
      <w:r w:rsidRPr="00752D97">
        <w:rPr>
          <w:rFonts w:ascii="Cambria Math" w:hAnsi="Cambria Math" w:cs="Cambria Math"/>
          <w:i/>
          <w:iCs/>
          <w:color w:val="222222"/>
          <w:sz w:val="22"/>
        </w:rPr>
        <w:t>‐</w:t>
      </w:r>
      <w:r w:rsidRPr="00752D97">
        <w:rPr>
          <w:rFonts w:ascii="Arial" w:hAnsi="Arial" w:cs="Arial"/>
          <w:i/>
          <w:iCs/>
          <w:color w:val="222222"/>
          <w:sz w:val="22"/>
        </w:rPr>
        <w:t>intoxicated patients in an emergency department from the nurses’ point of view–focus on attitudes and skills. Scandinavian journal of caring sciences.</w:t>
      </w:r>
      <w:r w:rsidRPr="00601A8C">
        <w:rPr>
          <w:rFonts w:ascii="Arial" w:hAnsi="Arial" w:cs="Arial"/>
          <w:color w:val="222222"/>
          <w:sz w:val="22"/>
        </w:rPr>
        <w:t xml:space="preserve"> 35(1). pp.115-122.</w:t>
      </w:r>
    </w:p>
    <w:p w14:paraId="76CABE0F" w14:textId="77777777" w:rsidR="00D108A5" w:rsidRPr="00601A8C" w:rsidRDefault="02AEAD29" w:rsidP="00601A8C">
      <w:pPr>
        <w:ind w:left="567" w:hanging="567"/>
        <w:rPr>
          <w:rFonts w:ascii="Arial" w:hAnsi="Arial" w:cs="Arial"/>
          <w:color w:val="222222"/>
          <w:sz w:val="22"/>
        </w:rPr>
      </w:pPr>
      <w:r w:rsidRPr="00601A8C">
        <w:rPr>
          <w:rFonts w:ascii="Arial" w:hAnsi="Arial" w:cs="Arial"/>
          <w:color w:val="222222"/>
          <w:sz w:val="22"/>
        </w:rPr>
        <w:t>HARITHUDDIN, A.S.M., 2021</w:t>
      </w:r>
      <w:r w:rsidRPr="00752D97">
        <w:rPr>
          <w:rFonts w:ascii="Arial" w:hAnsi="Arial" w:cs="Arial"/>
          <w:i/>
          <w:iCs/>
          <w:color w:val="222222"/>
          <w:sz w:val="22"/>
        </w:rPr>
        <w:t>. A First Experience of Using Failure Report as a Reflective Tool in Engineering Education. International Journal of Emerging Technologies in Learning.</w:t>
      </w:r>
      <w:r w:rsidRPr="00601A8C">
        <w:rPr>
          <w:rFonts w:ascii="Arial" w:hAnsi="Arial" w:cs="Arial"/>
          <w:color w:val="222222"/>
          <w:sz w:val="22"/>
        </w:rPr>
        <w:t xml:space="preserve"> 16(18).</w:t>
      </w:r>
    </w:p>
    <w:p w14:paraId="24B045BD" w14:textId="77777777" w:rsidR="00D108A5" w:rsidRPr="00601A8C" w:rsidRDefault="02AEAD29" w:rsidP="00601A8C">
      <w:pPr>
        <w:pStyle w:val="BodyText"/>
        <w:ind w:left="567" w:hanging="567"/>
        <w:rPr>
          <w:rFonts w:ascii="Arial" w:hAnsi="Arial" w:cs="Arial"/>
          <w:color w:val="222222"/>
          <w:sz w:val="22"/>
        </w:rPr>
      </w:pPr>
      <w:r w:rsidRPr="00601A8C">
        <w:rPr>
          <w:rFonts w:ascii="Arial" w:hAnsi="Arial" w:cs="Arial"/>
          <w:color w:val="222222"/>
          <w:sz w:val="22"/>
        </w:rPr>
        <w:t xml:space="preserve">HOFFMAN, M. and Tadelis, S., 2021. </w:t>
      </w:r>
      <w:r w:rsidRPr="00752D97">
        <w:rPr>
          <w:rFonts w:ascii="Arial" w:hAnsi="Arial" w:cs="Arial"/>
          <w:i/>
          <w:iCs/>
          <w:color w:val="222222"/>
          <w:sz w:val="22"/>
        </w:rPr>
        <w:t>People management skills, employee attrition, and manager rewards: An empirical analysis. Journal of Political Economy.</w:t>
      </w:r>
      <w:r w:rsidRPr="00601A8C">
        <w:rPr>
          <w:rFonts w:ascii="Arial" w:hAnsi="Arial" w:cs="Arial"/>
          <w:color w:val="222222"/>
          <w:sz w:val="22"/>
        </w:rPr>
        <w:t xml:space="preserve"> 129(1). pp.243-285.</w:t>
      </w:r>
    </w:p>
    <w:p w14:paraId="6930F4EB" w14:textId="77777777" w:rsidR="00D108A5" w:rsidRPr="00601A8C" w:rsidRDefault="02AEAD29" w:rsidP="00601A8C">
      <w:pPr>
        <w:pStyle w:val="BodyText"/>
        <w:ind w:left="567" w:hanging="567"/>
        <w:rPr>
          <w:rFonts w:ascii="Arial" w:hAnsi="Arial" w:cs="Arial"/>
          <w:color w:val="222222"/>
          <w:sz w:val="22"/>
        </w:rPr>
      </w:pPr>
      <w:r w:rsidRPr="00601A8C">
        <w:rPr>
          <w:rFonts w:ascii="Arial" w:hAnsi="Arial" w:cs="Arial"/>
          <w:color w:val="222222"/>
          <w:sz w:val="22"/>
        </w:rPr>
        <w:t>POWELL, L.A. and et.al, 2021</w:t>
      </w:r>
      <w:r w:rsidRPr="00185519">
        <w:rPr>
          <w:rFonts w:ascii="Arial" w:hAnsi="Arial" w:cs="Arial"/>
          <w:i/>
          <w:iCs/>
          <w:color w:val="222222"/>
          <w:sz w:val="22"/>
        </w:rPr>
        <w:t>. Psychoeducation Intervention Effectiveness to Improve Social Skills in Young People with ADHD:</w:t>
      </w:r>
      <w:r w:rsidRPr="00601A8C">
        <w:rPr>
          <w:rFonts w:ascii="Arial" w:hAnsi="Arial" w:cs="Arial"/>
          <w:color w:val="222222"/>
          <w:sz w:val="22"/>
        </w:rPr>
        <w:t xml:space="preserve"> A Meta-Analysis. Journal of Attention Disorders. p.1087054721997553.</w:t>
      </w:r>
    </w:p>
    <w:p w14:paraId="22A749AB" w14:textId="77777777" w:rsidR="00D108A5" w:rsidRPr="00601A8C" w:rsidRDefault="02AEAD29" w:rsidP="00601A8C">
      <w:pPr>
        <w:ind w:left="567" w:hanging="567"/>
        <w:rPr>
          <w:rFonts w:ascii="Arial" w:hAnsi="Arial" w:cs="Arial"/>
          <w:color w:val="222222"/>
          <w:sz w:val="22"/>
        </w:rPr>
      </w:pPr>
      <w:r w:rsidRPr="00601A8C">
        <w:rPr>
          <w:rFonts w:ascii="Arial" w:hAnsi="Arial" w:cs="Arial"/>
          <w:color w:val="222222"/>
          <w:sz w:val="22"/>
        </w:rPr>
        <w:t>SAIDON, R., 2021. The Impact of Web 2.</w:t>
      </w:r>
      <w:r w:rsidRPr="00185519">
        <w:rPr>
          <w:rFonts w:ascii="Arial" w:hAnsi="Arial" w:cs="Arial"/>
          <w:i/>
          <w:iCs/>
          <w:color w:val="222222"/>
          <w:sz w:val="22"/>
        </w:rPr>
        <w:t>0 Tools on Economics Education</w:t>
      </w:r>
      <w:r w:rsidRPr="00601A8C">
        <w:rPr>
          <w:rFonts w:ascii="Arial" w:hAnsi="Arial" w:cs="Arial"/>
          <w:color w:val="222222"/>
          <w:sz w:val="22"/>
        </w:rPr>
        <w:t>. Turkish Journal of Computer and Mathematics Education (TURCOMAT). 12(3). pp.2386-2399.</w:t>
      </w:r>
    </w:p>
    <w:p w14:paraId="09832FB3" w14:textId="77777777" w:rsidR="00D108A5" w:rsidRPr="00562D31" w:rsidRDefault="02AEAD29" w:rsidP="00601A8C">
      <w:pPr>
        <w:ind w:left="567" w:hanging="567"/>
        <w:rPr>
          <w:rFonts w:ascii="Arial" w:hAnsi="Arial" w:cs="Arial"/>
          <w:i/>
          <w:iCs/>
          <w:color w:val="222222"/>
          <w:sz w:val="22"/>
        </w:rPr>
      </w:pPr>
      <w:r w:rsidRPr="00601A8C">
        <w:rPr>
          <w:rFonts w:ascii="Arial" w:hAnsi="Arial" w:cs="Arial"/>
          <w:color w:val="222222"/>
          <w:sz w:val="22"/>
        </w:rPr>
        <w:t xml:space="preserve">SALEM, M., 2021. </w:t>
      </w:r>
      <w:r w:rsidRPr="00562D31">
        <w:rPr>
          <w:rFonts w:ascii="Arial" w:hAnsi="Arial" w:cs="Arial"/>
          <w:i/>
          <w:iCs/>
          <w:color w:val="222222"/>
          <w:sz w:val="22"/>
        </w:rPr>
        <w:t>Violence against Nurses</w:t>
      </w:r>
      <w:r w:rsidRPr="00601A8C">
        <w:rPr>
          <w:rFonts w:ascii="Arial" w:hAnsi="Arial" w:cs="Arial"/>
          <w:color w:val="222222"/>
          <w:sz w:val="22"/>
        </w:rPr>
        <w:t>: A Reflection Paper</w:t>
      </w:r>
      <w:r w:rsidRPr="00562D31">
        <w:rPr>
          <w:rFonts w:ascii="Arial" w:hAnsi="Arial" w:cs="Arial"/>
          <w:i/>
          <w:iCs/>
          <w:color w:val="222222"/>
          <w:sz w:val="22"/>
        </w:rPr>
        <w:t>. Journal of Advanced Practices in Nursing. 6(3).</w:t>
      </w:r>
    </w:p>
    <w:p w14:paraId="4DD70FB5" w14:textId="77777777" w:rsidR="00D108A5" w:rsidRPr="00601A8C" w:rsidRDefault="02AEAD29" w:rsidP="00601A8C">
      <w:pPr>
        <w:pStyle w:val="BodyText"/>
        <w:ind w:left="567" w:hanging="567"/>
        <w:rPr>
          <w:rFonts w:ascii="Arial" w:hAnsi="Arial" w:cs="Arial"/>
          <w:color w:val="222222"/>
          <w:sz w:val="22"/>
        </w:rPr>
      </w:pPr>
      <w:r w:rsidRPr="00601A8C">
        <w:rPr>
          <w:rFonts w:ascii="Arial" w:hAnsi="Arial" w:cs="Arial"/>
          <w:color w:val="222222"/>
          <w:sz w:val="22"/>
        </w:rPr>
        <w:t xml:space="preserve">SINGH, S. and et.al, 2021. </w:t>
      </w:r>
      <w:r w:rsidRPr="00562D31">
        <w:rPr>
          <w:rFonts w:ascii="Arial" w:hAnsi="Arial" w:cs="Arial"/>
          <w:i/>
          <w:iCs/>
          <w:color w:val="222222"/>
          <w:sz w:val="22"/>
        </w:rPr>
        <w:t xml:space="preserve">Time to return to work after elective lumbar spine surgery. Journal of Neurosurgery: </w:t>
      </w:r>
      <w:r w:rsidRPr="00601A8C">
        <w:rPr>
          <w:rFonts w:ascii="Arial" w:hAnsi="Arial" w:cs="Arial"/>
          <w:color w:val="222222"/>
          <w:sz w:val="22"/>
        </w:rPr>
        <w:t>Spine. 1(aop). pp.1-9.</w:t>
      </w:r>
    </w:p>
    <w:p w14:paraId="27D1F72B" w14:textId="77777777" w:rsidR="00D108A5" w:rsidRPr="00601A8C" w:rsidRDefault="02AEAD29" w:rsidP="00601A8C">
      <w:pPr>
        <w:ind w:left="567" w:hanging="567"/>
        <w:rPr>
          <w:rFonts w:ascii="Arial" w:hAnsi="Arial" w:cs="Arial"/>
          <w:sz w:val="22"/>
        </w:rPr>
      </w:pPr>
      <w:r w:rsidRPr="00601A8C">
        <w:rPr>
          <w:rFonts w:ascii="Arial" w:hAnsi="Arial" w:cs="Arial"/>
          <w:color w:val="222222"/>
          <w:sz w:val="22"/>
        </w:rPr>
        <w:t xml:space="preserve">THIAGRAJ, M., KARIM, A.M.A. and VELOO, A., 2021. USING REFLECTIVE PRACTICES TO EXPLORE POSTGRADUATE STUDENTS SELF-DIRECTED LEARNING READINESS IN MOBILE LEARNING PLATFORM AND TASK-CENTERED ACTIVITY. Turkish Online </w:t>
      </w:r>
      <w:r w:rsidRPr="00131888">
        <w:rPr>
          <w:rFonts w:ascii="Arial" w:hAnsi="Arial" w:cs="Arial"/>
          <w:i/>
          <w:iCs/>
          <w:color w:val="222222"/>
          <w:sz w:val="22"/>
        </w:rPr>
        <w:t>Journal of Distance Education</w:t>
      </w:r>
      <w:r w:rsidRPr="00601A8C">
        <w:rPr>
          <w:rFonts w:ascii="Arial" w:hAnsi="Arial" w:cs="Arial"/>
          <w:color w:val="222222"/>
          <w:sz w:val="22"/>
        </w:rPr>
        <w:t>. 22(2). pp.192-205.</w:t>
      </w:r>
    </w:p>
    <w:p w14:paraId="4DDBEF00" w14:textId="77777777" w:rsidR="00D108A5" w:rsidRDefault="00D108A5">
      <w:pPr>
        <w:rPr>
          <w:sz w:val="48"/>
          <w:szCs w:val="24"/>
        </w:rPr>
      </w:pPr>
    </w:p>
    <w:p w14:paraId="3461D779" w14:textId="77777777" w:rsidR="00D108A5" w:rsidRDefault="00D108A5">
      <w:pPr>
        <w:rPr>
          <w:sz w:val="48"/>
          <w:szCs w:val="24"/>
        </w:rPr>
      </w:pPr>
    </w:p>
    <w:p w14:paraId="3CF2D8B6" w14:textId="77777777" w:rsidR="00D108A5" w:rsidRDefault="00D108A5">
      <w:pPr>
        <w:rPr>
          <w:sz w:val="48"/>
          <w:szCs w:val="24"/>
        </w:rPr>
      </w:pPr>
    </w:p>
    <w:p w14:paraId="0FB78278" w14:textId="77777777" w:rsidR="00D108A5" w:rsidRDefault="00D108A5"/>
    <w:sectPr w:rsidR="00D108A5">
      <w:footerReference w:type="default" r:id="rId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F0ABD" w14:textId="77777777" w:rsidR="0081097E" w:rsidRDefault="0081097E" w:rsidP="007852CB">
      <w:pPr>
        <w:spacing w:line="240" w:lineRule="auto"/>
      </w:pPr>
      <w:r>
        <w:separator/>
      </w:r>
    </w:p>
  </w:endnote>
  <w:endnote w:type="continuationSeparator" w:id="0">
    <w:p w14:paraId="16B4B5EF" w14:textId="77777777" w:rsidR="0081097E" w:rsidRDefault="0081097E" w:rsidP="007852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634494"/>
      <w:docPartObj>
        <w:docPartGallery w:val="Page Numbers (Bottom of Page)"/>
        <w:docPartUnique/>
      </w:docPartObj>
    </w:sdtPr>
    <w:sdtEndPr>
      <w:rPr>
        <w:noProof/>
      </w:rPr>
    </w:sdtEndPr>
    <w:sdtContent>
      <w:p w14:paraId="66F93C65" w14:textId="3B53B3B5" w:rsidR="00782335" w:rsidRDefault="007823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C9422F" w14:textId="77777777" w:rsidR="007852CB" w:rsidRDefault="00785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F2912" w14:textId="77777777" w:rsidR="0081097E" w:rsidRDefault="0081097E" w:rsidP="007852CB">
      <w:pPr>
        <w:spacing w:line="240" w:lineRule="auto"/>
      </w:pPr>
      <w:r>
        <w:separator/>
      </w:r>
    </w:p>
  </w:footnote>
  <w:footnote w:type="continuationSeparator" w:id="0">
    <w:p w14:paraId="111E735A" w14:textId="77777777" w:rsidR="0081097E" w:rsidRDefault="0081097E" w:rsidP="007852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2AEAD29"/>
    <w:rsid w:val="00037E40"/>
    <w:rsid w:val="000650D9"/>
    <w:rsid w:val="000F2263"/>
    <w:rsid w:val="00117D28"/>
    <w:rsid w:val="00131888"/>
    <w:rsid w:val="00174CD0"/>
    <w:rsid w:val="00176CA8"/>
    <w:rsid w:val="00185519"/>
    <w:rsid w:val="001C5BE1"/>
    <w:rsid w:val="002078E0"/>
    <w:rsid w:val="00274272"/>
    <w:rsid w:val="002808DA"/>
    <w:rsid w:val="0030131A"/>
    <w:rsid w:val="00323D00"/>
    <w:rsid w:val="0032636B"/>
    <w:rsid w:val="0034198C"/>
    <w:rsid w:val="00370E2A"/>
    <w:rsid w:val="003B52ED"/>
    <w:rsid w:val="003E6228"/>
    <w:rsid w:val="00453938"/>
    <w:rsid w:val="004F11F7"/>
    <w:rsid w:val="00562D31"/>
    <w:rsid w:val="00601A8C"/>
    <w:rsid w:val="0063675A"/>
    <w:rsid w:val="00670CF1"/>
    <w:rsid w:val="006A5E93"/>
    <w:rsid w:val="006D067C"/>
    <w:rsid w:val="007032FA"/>
    <w:rsid w:val="00717ED8"/>
    <w:rsid w:val="00747A07"/>
    <w:rsid w:val="00752D97"/>
    <w:rsid w:val="00782335"/>
    <w:rsid w:val="007852CB"/>
    <w:rsid w:val="007D0624"/>
    <w:rsid w:val="0081097E"/>
    <w:rsid w:val="0089427B"/>
    <w:rsid w:val="008C3429"/>
    <w:rsid w:val="00980865"/>
    <w:rsid w:val="009E059E"/>
    <w:rsid w:val="009E3481"/>
    <w:rsid w:val="009E7D7B"/>
    <w:rsid w:val="00A5122F"/>
    <w:rsid w:val="00A57437"/>
    <w:rsid w:val="00AD38D9"/>
    <w:rsid w:val="00BE6BF1"/>
    <w:rsid w:val="00C2790F"/>
    <w:rsid w:val="00C511FC"/>
    <w:rsid w:val="00C57DB0"/>
    <w:rsid w:val="00C94E86"/>
    <w:rsid w:val="00D108A5"/>
    <w:rsid w:val="00D938E7"/>
    <w:rsid w:val="00DB3792"/>
    <w:rsid w:val="00E267C2"/>
    <w:rsid w:val="00E61729"/>
    <w:rsid w:val="00F24895"/>
    <w:rsid w:val="00F301C4"/>
    <w:rsid w:val="00FC338B"/>
    <w:rsid w:val="02AEAD2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905AA95"/>
  <w15:chartTrackingRefBased/>
  <w15:docId w15:val="{B7BBBAFD-44BC-43B4-B241-F01C309D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DefaultParagraphFont0">
    <w:name w:val="Default Paragraph Font0"/>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qFormat/>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2324</Words>
  <Characters>13251</Characters>
  <Application>Microsoft Office Word</Application>
  <DocSecurity>0</DocSecurity>
  <Lines>110</Lines>
  <Paragraphs>31</Paragraphs>
  <ScaleCrop>false</ScaleCrop>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Mihaela Catalina Morar</cp:lastModifiedBy>
  <cp:revision>4</cp:revision>
  <cp:lastPrinted>1900-01-01T00:00:00Z</cp:lastPrinted>
  <dcterms:created xsi:type="dcterms:W3CDTF">2021-10-28T15:02:00Z</dcterms:created>
  <dcterms:modified xsi:type="dcterms:W3CDTF">2021-11-24T18:05:00Z</dcterms:modified>
</cp:coreProperties>
</file>