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56457"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56457" w:rsidRDefault="00A07DB0" w:rsidP="003F6F7B">
            <w:pPr>
              <w:rPr>
                <w:rFonts w:ascii="Arial" w:hAnsi="Arial" w:cs="Arial"/>
                <w:sz w:val="22"/>
                <w:szCs w:val="22"/>
                <w:highlight w:val="yellow"/>
              </w:rPr>
            </w:pPr>
            <w:r w:rsidRPr="00656457">
              <w:rPr>
                <w:rFonts w:ascii="Arial" w:hAnsi="Arial" w:cs="Arial"/>
                <w:sz w:val="22"/>
                <w:szCs w:val="22"/>
                <w:highlight w:val="yellow"/>
              </w:rPr>
              <w:t>1</w:t>
            </w:r>
          </w:p>
        </w:tc>
        <w:tc>
          <w:tcPr>
            <w:tcW w:w="3253" w:type="dxa"/>
            <w:shd w:val="clear" w:color="auto" w:fill="F2F2F2" w:themeFill="background1" w:themeFillShade="F2"/>
            <w:vAlign w:val="center"/>
          </w:tcPr>
          <w:p w14:paraId="5FEBFE05" w14:textId="4D54F78F" w:rsidR="005E6C44" w:rsidRPr="00656457" w:rsidRDefault="005E6C44" w:rsidP="003F6F7B">
            <w:pPr>
              <w:rPr>
                <w:rFonts w:ascii="Arial" w:hAnsi="Arial" w:cs="Arial"/>
                <w:sz w:val="22"/>
                <w:szCs w:val="22"/>
                <w:highlight w:val="yellow"/>
              </w:rPr>
            </w:pPr>
            <w:r w:rsidRPr="00656457">
              <w:rPr>
                <w:rFonts w:ascii="Arial" w:hAnsi="Arial" w:cs="Arial"/>
                <w:sz w:val="22"/>
                <w:szCs w:val="22"/>
                <w:highlight w:val="yellow"/>
              </w:rPr>
              <w:t>Full Name:</w:t>
            </w:r>
          </w:p>
        </w:tc>
        <w:tc>
          <w:tcPr>
            <w:tcW w:w="6636" w:type="dxa"/>
            <w:vAlign w:val="center"/>
          </w:tcPr>
          <w:p w14:paraId="7B7CF528" w14:textId="178C720B" w:rsidR="005E6C44" w:rsidRPr="00656457" w:rsidRDefault="00656457" w:rsidP="003F6F7B">
            <w:pPr>
              <w:rPr>
                <w:rFonts w:ascii="Arial" w:hAnsi="Arial" w:cs="Arial"/>
                <w:sz w:val="22"/>
                <w:szCs w:val="22"/>
                <w:highlight w:val="yellow"/>
              </w:rPr>
            </w:pPr>
            <w:r>
              <w:rPr>
                <w:rFonts w:ascii="Arial" w:hAnsi="Arial" w:cs="Arial"/>
                <w:sz w:val="22"/>
                <w:szCs w:val="22"/>
                <w:highlight w:val="yellow"/>
              </w:rPr>
              <w:t>Zahir Younis</w:t>
            </w:r>
          </w:p>
        </w:tc>
      </w:tr>
      <w:tr w:rsidR="005E6C44" w:rsidRPr="00656457"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656457" w:rsidRDefault="003D0884" w:rsidP="003F6F7B">
            <w:pPr>
              <w:rPr>
                <w:rFonts w:ascii="Arial" w:hAnsi="Arial" w:cs="Arial"/>
                <w:sz w:val="22"/>
                <w:szCs w:val="22"/>
                <w:highlight w:val="yellow"/>
              </w:rPr>
            </w:pPr>
            <w:r w:rsidRPr="00656457">
              <w:rPr>
                <w:rFonts w:ascii="Arial" w:hAnsi="Arial" w:cs="Arial"/>
                <w:sz w:val="22"/>
                <w:szCs w:val="22"/>
                <w:highlight w:val="yellow"/>
              </w:rPr>
              <w:t>2</w:t>
            </w:r>
          </w:p>
        </w:tc>
        <w:tc>
          <w:tcPr>
            <w:tcW w:w="3253" w:type="dxa"/>
            <w:shd w:val="clear" w:color="auto" w:fill="F2F2F2" w:themeFill="background1" w:themeFillShade="F2"/>
            <w:vAlign w:val="center"/>
          </w:tcPr>
          <w:p w14:paraId="593A6772" w14:textId="588F130B" w:rsidR="005E6C44" w:rsidRPr="00656457" w:rsidRDefault="003C3C40" w:rsidP="003F6F7B">
            <w:pPr>
              <w:rPr>
                <w:rFonts w:ascii="Arial" w:hAnsi="Arial" w:cs="Arial"/>
                <w:sz w:val="22"/>
                <w:szCs w:val="22"/>
                <w:highlight w:val="yellow"/>
              </w:rPr>
            </w:pPr>
            <w:r w:rsidRPr="00656457">
              <w:rPr>
                <w:rFonts w:ascii="Arial" w:hAnsi="Arial" w:cs="Arial"/>
                <w:sz w:val="22"/>
                <w:szCs w:val="22"/>
                <w:highlight w:val="yellow"/>
              </w:rPr>
              <w:t>Student Number:</w:t>
            </w:r>
          </w:p>
        </w:tc>
        <w:tc>
          <w:tcPr>
            <w:tcW w:w="6636" w:type="dxa"/>
            <w:vAlign w:val="center"/>
          </w:tcPr>
          <w:p w14:paraId="309F5F46" w14:textId="77777777" w:rsidR="005E6C44" w:rsidRPr="00656457" w:rsidRDefault="005E6C44" w:rsidP="003F6F7B">
            <w:pPr>
              <w:rPr>
                <w:rFonts w:ascii="Arial" w:hAnsi="Arial" w:cs="Arial"/>
                <w:sz w:val="22"/>
                <w:szCs w:val="22"/>
                <w:highlight w:val="yellow"/>
              </w:rPr>
            </w:pPr>
          </w:p>
          <w:p w14:paraId="6D16D89E" w14:textId="78FFEE74" w:rsidR="005E6C44" w:rsidRPr="00656457" w:rsidRDefault="00656457" w:rsidP="003F6F7B">
            <w:pPr>
              <w:rPr>
                <w:rFonts w:ascii="Arial" w:hAnsi="Arial" w:cs="Arial"/>
                <w:sz w:val="22"/>
                <w:szCs w:val="22"/>
                <w:highlight w:val="yellow"/>
              </w:rPr>
            </w:pPr>
            <w:r>
              <w:rPr>
                <w:rFonts w:ascii="Arial" w:hAnsi="Arial" w:cs="Arial"/>
                <w:sz w:val="22"/>
                <w:szCs w:val="22"/>
                <w:highlight w:val="yellow"/>
              </w:rPr>
              <w:t>2313021</w:t>
            </w:r>
          </w:p>
        </w:tc>
      </w:tr>
      <w:tr w:rsidR="005E6C44" w:rsidRPr="00656457"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656457" w:rsidRDefault="003D0884" w:rsidP="003F6F7B">
            <w:pPr>
              <w:rPr>
                <w:rFonts w:ascii="Arial" w:hAnsi="Arial" w:cs="Arial"/>
                <w:sz w:val="22"/>
                <w:szCs w:val="22"/>
                <w:highlight w:val="yellow"/>
              </w:rPr>
            </w:pPr>
            <w:r w:rsidRPr="00656457">
              <w:rPr>
                <w:rFonts w:ascii="Arial" w:hAnsi="Arial" w:cs="Arial"/>
                <w:sz w:val="22"/>
                <w:szCs w:val="22"/>
                <w:highlight w:val="yellow"/>
              </w:rPr>
              <w:t>3</w:t>
            </w:r>
          </w:p>
        </w:tc>
        <w:tc>
          <w:tcPr>
            <w:tcW w:w="3253" w:type="dxa"/>
            <w:shd w:val="clear" w:color="auto" w:fill="F2F2F2" w:themeFill="background1" w:themeFillShade="F2"/>
            <w:vAlign w:val="center"/>
          </w:tcPr>
          <w:p w14:paraId="76958243" w14:textId="6053216B" w:rsidR="005E6C44" w:rsidRPr="00656457" w:rsidRDefault="003C3C40" w:rsidP="003F6F7B">
            <w:pPr>
              <w:rPr>
                <w:rFonts w:ascii="Arial" w:hAnsi="Arial" w:cs="Arial"/>
                <w:sz w:val="22"/>
                <w:szCs w:val="22"/>
                <w:highlight w:val="yellow"/>
              </w:rPr>
            </w:pPr>
            <w:r w:rsidRPr="00656457">
              <w:rPr>
                <w:rFonts w:ascii="Arial" w:hAnsi="Arial" w:cs="Arial"/>
                <w:sz w:val="22"/>
                <w:szCs w:val="22"/>
                <w:highlight w:val="yellow"/>
              </w:rPr>
              <w:t>Email address</w:t>
            </w:r>
            <w:r w:rsidR="005E6C44" w:rsidRPr="00656457">
              <w:rPr>
                <w:rFonts w:ascii="Arial" w:hAnsi="Arial" w:cs="Arial"/>
                <w:sz w:val="22"/>
                <w:szCs w:val="22"/>
                <w:highlight w:val="yellow"/>
              </w:rPr>
              <w:t>:</w:t>
            </w:r>
          </w:p>
        </w:tc>
        <w:tc>
          <w:tcPr>
            <w:tcW w:w="6636" w:type="dxa"/>
            <w:vAlign w:val="center"/>
          </w:tcPr>
          <w:p w14:paraId="60B34DE8" w14:textId="17980935" w:rsidR="005E6C44" w:rsidRPr="00656457" w:rsidRDefault="00656457" w:rsidP="003F6F7B">
            <w:pPr>
              <w:rPr>
                <w:rFonts w:ascii="Arial" w:hAnsi="Arial" w:cs="Arial"/>
                <w:sz w:val="22"/>
                <w:szCs w:val="22"/>
                <w:highlight w:val="yellow"/>
              </w:rPr>
            </w:pPr>
            <w:r>
              <w:rPr>
                <w:rFonts w:ascii="Arial" w:hAnsi="Arial" w:cs="Arial"/>
                <w:sz w:val="22"/>
                <w:szCs w:val="22"/>
                <w:highlight w:val="yellow"/>
              </w:rPr>
              <w:t>2313021@student.uwtsd.ac.uk</w:t>
            </w:r>
          </w:p>
        </w:tc>
      </w:tr>
      <w:tr w:rsidR="005E6C44" w:rsidRPr="00656457"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656457" w:rsidRDefault="003D0884" w:rsidP="003F6F7B">
            <w:pPr>
              <w:rPr>
                <w:rFonts w:ascii="Arial" w:hAnsi="Arial" w:cs="Arial"/>
                <w:sz w:val="22"/>
                <w:szCs w:val="22"/>
                <w:highlight w:val="yellow"/>
              </w:rPr>
            </w:pPr>
            <w:r w:rsidRPr="00656457">
              <w:rPr>
                <w:rFonts w:ascii="Arial" w:hAnsi="Arial" w:cs="Arial"/>
                <w:sz w:val="22"/>
                <w:szCs w:val="22"/>
                <w:highlight w:val="yellow"/>
              </w:rPr>
              <w:t>4</w:t>
            </w:r>
          </w:p>
        </w:tc>
        <w:tc>
          <w:tcPr>
            <w:tcW w:w="3253" w:type="dxa"/>
            <w:shd w:val="clear" w:color="auto" w:fill="F2F2F2" w:themeFill="background1" w:themeFillShade="F2"/>
            <w:vAlign w:val="center"/>
          </w:tcPr>
          <w:p w14:paraId="4F46B158" w14:textId="05171544" w:rsidR="005E6C44" w:rsidRPr="00656457" w:rsidRDefault="005E6C44" w:rsidP="003F6F7B">
            <w:pPr>
              <w:rPr>
                <w:rFonts w:ascii="Arial" w:hAnsi="Arial" w:cs="Arial"/>
                <w:sz w:val="22"/>
                <w:szCs w:val="22"/>
                <w:highlight w:val="yellow"/>
              </w:rPr>
            </w:pPr>
            <w:r w:rsidRPr="00656457">
              <w:rPr>
                <w:rFonts w:ascii="Arial" w:hAnsi="Arial" w:cs="Arial"/>
                <w:sz w:val="22"/>
                <w:szCs w:val="22"/>
                <w:highlight w:val="yellow"/>
              </w:rPr>
              <w:t>Programme of Study:</w:t>
            </w:r>
          </w:p>
        </w:tc>
        <w:tc>
          <w:tcPr>
            <w:tcW w:w="6636" w:type="dxa"/>
            <w:vAlign w:val="center"/>
          </w:tcPr>
          <w:p w14:paraId="660E53A9" w14:textId="69FB4F71" w:rsidR="005E6C44" w:rsidRPr="00656457" w:rsidRDefault="00656457" w:rsidP="003F6F7B">
            <w:pPr>
              <w:rPr>
                <w:rFonts w:ascii="Arial" w:hAnsi="Arial" w:cs="Arial"/>
                <w:sz w:val="22"/>
                <w:szCs w:val="22"/>
                <w:highlight w:val="yellow"/>
              </w:rPr>
            </w:pPr>
            <w:r>
              <w:rPr>
                <w:rFonts w:ascii="Arial" w:hAnsi="Arial" w:cs="Arial"/>
                <w:sz w:val="22"/>
                <w:szCs w:val="22"/>
                <w:highlight w:val="yellow"/>
              </w:rPr>
              <w:t>BALM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7D92497A" w:rsidR="005E6C44" w:rsidRPr="00656457" w:rsidRDefault="005E6C44" w:rsidP="003F6F7B">
            <w:pPr>
              <w:rPr>
                <w:rFonts w:ascii="Arial" w:hAnsi="Arial" w:cs="Arial"/>
                <w:sz w:val="22"/>
                <w:szCs w:val="22"/>
                <w:highlight w:val="yellow"/>
              </w:rPr>
            </w:pP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656457">
              <w:rPr>
                <w:rFonts w:ascii="Arial" w:hAnsi="Arial" w:cs="Arial"/>
                <w:sz w:val="22"/>
                <w:szCs w:val="22"/>
                <w:highlight w:val="yellow"/>
              </w:rPr>
              <w:t>Supervisor:</w:t>
            </w:r>
          </w:p>
        </w:tc>
        <w:tc>
          <w:tcPr>
            <w:tcW w:w="6636" w:type="dxa"/>
            <w:vAlign w:val="center"/>
          </w:tcPr>
          <w:p w14:paraId="3E5E7D21" w14:textId="5999B55B" w:rsidR="005E6C44" w:rsidRPr="004C3A0B" w:rsidRDefault="00656457" w:rsidP="003F6F7B">
            <w:pPr>
              <w:rPr>
                <w:rFonts w:ascii="Arial" w:hAnsi="Arial" w:cs="Arial"/>
                <w:sz w:val="22"/>
                <w:szCs w:val="22"/>
              </w:rPr>
            </w:pPr>
            <w:r>
              <w:rPr>
                <w:rFonts w:ascii="Arial" w:hAnsi="Arial" w:cs="Arial"/>
                <w:sz w:val="22"/>
                <w:szCs w:val="22"/>
              </w:rPr>
              <w:t>Sampath</w:t>
            </w:r>
            <w:r w:rsidR="00B06AA4">
              <w:rPr>
                <w:rFonts w:ascii="Arial" w:hAnsi="Arial" w:cs="Arial"/>
                <w:sz w:val="22"/>
                <w:szCs w:val="22"/>
              </w:rPr>
              <w:t xml:space="preserve"> Rodrigo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656457" w:rsidRDefault="005E6C44" w:rsidP="003F6F7B">
            <w:pPr>
              <w:autoSpaceDE w:val="0"/>
              <w:autoSpaceDN w:val="0"/>
              <w:adjustRightInd w:val="0"/>
              <w:rPr>
                <w:rFonts w:ascii="Arial" w:hAnsi="Arial" w:cs="Arial"/>
                <w:b/>
                <w:bCs/>
                <w:sz w:val="22"/>
                <w:szCs w:val="22"/>
                <w:highlight w:val="yellow"/>
              </w:rPr>
            </w:pPr>
            <w:hyperlink r:id="rId11" w:history="1">
              <w:r w:rsidRPr="00656457">
                <w:rPr>
                  <w:rStyle w:val="Hyperlink"/>
                  <w:rFonts w:ascii="Arial" w:hAnsi="Arial" w:cs="Arial"/>
                  <w:b/>
                  <w:bCs/>
                  <w:color w:val="auto"/>
                  <w:sz w:val="22"/>
                  <w:szCs w:val="22"/>
                  <w:highlight w:val="yellow"/>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8F58215" w:rsidR="005E6C44" w:rsidRPr="00DD0929" w:rsidRDefault="0065645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56457" w:rsidRDefault="005E6C44" w:rsidP="003F6F7B">
            <w:pPr>
              <w:autoSpaceDE w:val="0"/>
              <w:autoSpaceDN w:val="0"/>
              <w:adjustRightInd w:val="0"/>
              <w:rPr>
                <w:rFonts w:ascii="Arial" w:hAnsi="Arial" w:cs="Arial"/>
                <w:b/>
                <w:bCs/>
                <w:color w:val="FF0000"/>
                <w:sz w:val="22"/>
                <w:szCs w:val="22"/>
                <w:highlight w:val="yellow"/>
              </w:rPr>
            </w:pPr>
            <w:r w:rsidRPr="00656457">
              <w:rPr>
                <w:rFonts w:ascii="Arial" w:hAnsi="Arial" w:cs="Arial"/>
                <w:b/>
                <w:bCs/>
                <w:sz w:val="22"/>
                <w:szCs w:val="22"/>
                <w:highlight w:val="yellow"/>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60A1356" w:rsidR="005E6C44" w:rsidRPr="004C3A0B" w:rsidRDefault="0065645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6E0D6429" w:rsidR="003C07E3" w:rsidRPr="004C3A0B" w:rsidRDefault="003C07E3" w:rsidP="00354F34">
      <w:pPr>
        <w:autoSpaceDE w:val="0"/>
        <w:autoSpaceDN w:val="0"/>
        <w:adjustRightInd w:val="0"/>
        <w:spacing w:after="240"/>
        <w:jc w:val="both"/>
        <w:rPr>
          <w:rFonts w:ascii="Arial" w:hAnsi="Arial" w:cs="Arial"/>
          <w:b/>
          <w:sz w:val="22"/>
          <w:szCs w:val="22"/>
        </w:rPr>
      </w:pPr>
      <w:r w:rsidRPr="00656457">
        <w:rPr>
          <w:rFonts w:ascii="Arial" w:hAnsi="Arial" w:cs="Arial"/>
          <w:b/>
          <w:sz w:val="22"/>
          <w:szCs w:val="22"/>
          <w:highlight w:val="yellow"/>
        </w:rPr>
        <w:t xml:space="preserve">SECTION </w:t>
      </w:r>
      <w:r w:rsidR="003D0884" w:rsidRPr="00656457">
        <w:rPr>
          <w:rFonts w:ascii="Arial" w:hAnsi="Arial" w:cs="Arial"/>
          <w:b/>
          <w:sz w:val="22"/>
          <w:szCs w:val="22"/>
          <w:highlight w:val="yellow"/>
        </w:rPr>
        <w:t>C</w:t>
      </w:r>
      <w:r w:rsidRPr="00656457">
        <w:rPr>
          <w:rFonts w:ascii="Arial" w:hAnsi="Arial" w:cs="Arial"/>
          <w:b/>
          <w:sz w:val="22"/>
          <w:szCs w:val="22"/>
          <w:highlight w:val="yellow"/>
        </w:rPr>
        <w:t>: Details of Research Activity</w:t>
      </w:r>
      <w:r w:rsidR="00656457">
        <w:rPr>
          <w:rFonts w:ascii="Arial" w:hAnsi="Arial" w:cs="Arial"/>
          <w:b/>
          <w:sz w:val="22"/>
          <w:szCs w:val="22"/>
        </w:rPr>
        <w:t xml:space="preserve"> (copy and paste from proposal </w:t>
      </w:r>
      <w:proofErr w:type="spellStart"/>
      <w:r w:rsidR="00656457">
        <w:rPr>
          <w:rFonts w:ascii="Arial" w:hAnsi="Arial" w:cs="Arial"/>
          <w:b/>
          <w:sz w:val="22"/>
          <w:szCs w:val="22"/>
        </w:rPr>
        <w:t>olu</w:t>
      </w:r>
      <w:proofErr w:type="spellEnd"/>
      <w:r w:rsidR="00656457">
        <w:rPr>
          <w:rFonts w:ascii="Arial" w:hAnsi="Arial" w:cs="Arial"/>
          <w:b/>
          <w:sz w:val="22"/>
          <w:szCs w:val="22"/>
        </w:rPr>
        <w:t>)</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8A4C7EB" w:rsidR="004C3D85" w:rsidRPr="004C3A0B" w:rsidRDefault="00656457" w:rsidP="003C07E3">
            <w:pPr>
              <w:rPr>
                <w:rFonts w:ascii="Arial" w:hAnsi="Arial" w:cs="Arial"/>
                <w:sz w:val="22"/>
                <w:szCs w:val="22"/>
              </w:rPr>
            </w:pPr>
            <w:r w:rsidRPr="002412FE">
              <w:rPr>
                <w:rFonts w:ascii="Arial" w:hAnsi="Arial" w:cs="Arial"/>
              </w:rPr>
              <w:t>the impact of labour shortages on organisational performance and employee retention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424DC6A" w:rsidR="004C3D85" w:rsidRPr="00D839CD" w:rsidRDefault="00656457" w:rsidP="003C07E3">
            <w:pPr>
              <w:rPr>
                <w:rFonts w:ascii="Arial" w:hAnsi="Arial" w:cs="Arial"/>
                <w:sz w:val="22"/>
                <w:szCs w:val="22"/>
              </w:rPr>
            </w:pPr>
            <w:r>
              <w:rPr>
                <w:rFonts w:ascii="Arial" w:hAnsi="Arial" w:cs="Arial"/>
                <w:sz w:val="22"/>
                <w:szCs w:val="22"/>
              </w:rPr>
              <w:t>12</w:t>
            </w:r>
            <w:r w:rsidRPr="00656457">
              <w:rPr>
                <w:rFonts w:ascii="Arial" w:hAnsi="Arial" w:cs="Arial"/>
                <w:sz w:val="22"/>
                <w:szCs w:val="22"/>
                <w:vertAlign w:val="superscript"/>
              </w:rPr>
              <w:t>th</w:t>
            </w:r>
            <w:r>
              <w:rPr>
                <w:rFonts w:ascii="Arial" w:hAnsi="Arial" w:cs="Arial"/>
                <w:sz w:val="22"/>
                <w:szCs w:val="22"/>
              </w:rPr>
              <w:t xml:space="preserve"> May</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F503143" w:rsidR="004C3D85" w:rsidRPr="004C3A0B" w:rsidRDefault="00656457" w:rsidP="003C07E3">
            <w:pPr>
              <w:rPr>
                <w:rFonts w:ascii="Arial" w:hAnsi="Arial" w:cs="Arial"/>
                <w:sz w:val="22"/>
                <w:szCs w:val="22"/>
              </w:rPr>
            </w:pPr>
            <w:r>
              <w:rPr>
                <w:rFonts w:ascii="Arial" w:hAnsi="Arial" w:cs="Arial"/>
                <w:sz w:val="22"/>
                <w:szCs w:val="22"/>
              </w:rPr>
              <w:t>18</w:t>
            </w:r>
            <w:r w:rsidRPr="00656457">
              <w:rPr>
                <w:rFonts w:ascii="Arial" w:hAnsi="Arial" w:cs="Arial"/>
                <w:sz w:val="22"/>
                <w:szCs w:val="22"/>
                <w:vertAlign w:val="superscript"/>
              </w:rPr>
              <w:t>th</w:t>
            </w:r>
            <w:r>
              <w:rPr>
                <w:rFonts w:ascii="Arial" w:hAnsi="Arial" w:cs="Arial"/>
                <w:sz w:val="22"/>
                <w:szCs w:val="22"/>
              </w:rPr>
              <w:t xml:space="preserve"> August</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7EEA4B17" w14:textId="47E3C0F9" w:rsidR="00656457" w:rsidRPr="002412FE" w:rsidRDefault="00656457" w:rsidP="00656457">
            <w:pPr>
              <w:spacing w:line="360" w:lineRule="auto"/>
              <w:rPr>
                <w:rFonts w:ascii="Arial" w:hAnsi="Arial" w:cs="Arial"/>
              </w:rPr>
            </w:pPr>
            <w:r w:rsidRPr="002412FE">
              <w:rPr>
                <w:rFonts w:ascii="Arial" w:hAnsi="Arial" w:cs="Arial"/>
              </w:rPr>
              <w:t xml:space="preserve">The </w:t>
            </w:r>
            <w:r>
              <w:rPr>
                <w:rFonts w:ascii="Arial" w:hAnsi="Arial" w:cs="Arial"/>
              </w:rPr>
              <w:t>purpose</w:t>
            </w:r>
            <w:r w:rsidRPr="002412FE">
              <w:rPr>
                <w:rFonts w:ascii="Arial" w:hAnsi="Arial" w:cs="Arial"/>
              </w:rPr>
              <w:t xml:space="preserve"> of this research for </w:t>
            </w:r>
            <w:r w:rsidR="000A0658">
              <w:rPr>
                <w:rFonts w:ascii="Arial" w:hAnsi="Arial" w:cs="Arial"/>
              </w:rPr>
              <w:t xml:space="preserve">Construction </w:t>
            </w:r>
            <w:r w:rsidR="00BF23B7">
              <w:rPr>
                <w:rFonts w:ascii="Arial" w:hAnsi="Arial" w:cs="Arial"/>
              </w:rPr>
              <w:t>Companies in the UK</w:t>
            </w:r>
            <w:r w:rsidRPr="002412FE">
              <w:rPr>
                <w:rFonts w:ascii="Arial" w:hAnsi="Arial" w:cs="Arial"/>
              </w:rPr>
              <w:t xml:space="preserve"> is to investigate the impact of labour shortages on organisational performance and employee retention, and to identify strategies that </w:t>
            </w:r>
            <w:r w:rsidR="00BF23B7">
              <w:rPr>
                <w:rFonts w:ascii="Arial" w:hAnsi="Arial" w:cs="Arial"/>
              </w:rPr>
              <w:t>Construction Companies</w:t>
            </w:r>
            <w:r w:rsidRPr="002412FE">
              <w:rPr>
                <w:rFonts w:ascii="Arial" w:hAnsi="Arial" w:cs="Arial"/>
              </w:rPr>
              <w:t xml:space="preserve"> can implement to manage workforce shortages effectively.</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1CF93194" w:rsidR="00F96C3F" w:rsidRPr="006C1FDD" w:rsidRDefault="00656457" w:rsidP="00F96C3F">
            <w:pPr>
              <w:rPr>
                <w:rFonts w:ascii="Arial" w:hAnsi="Arial" w:cs="Arial"/>
              </w:rPr>
            </w:pPr>
            <w:r w:rsidRPr="002412FE">
              <w:rPr>
                <w:rFonts w:ascii="Arial" w:hAnsi="Arial" w:cs="Arial"/>
              </w:rPr>
              <w:t xml:space="preserve">1.What are the main factors contributing to labour shortages for </w:t>
            </w:r>
            <w:r w:rsidR="004900A3">
              <w:rPr>
                <w:rFonts w:ascii="Arial" w:hAnsi="Arial" w:cs="Arial"/>
              </w:rPr>
              <w:t>Construction Industry</w:t>
            </w:r>
            <w:r w:rsidRPr="002412FE">
              <w:rPr>
                <w:rFonts w:ascii="Arial" w:hAnsi="Arial" w:cs="Arial"/>
              </w:rPr>
              <w:t>?</w:t>
            </w:r>
          </w:p>
          <w:p w14:paraId="2C7C45C1" w14:textId="5E1E5436" w:rsidR="00656457" w:rsidRDefault="00656457" w:rsidP="00F96C3F">
            <w:pPr>
              <w:rPr>
                <w:rFonts w:ascii="Arial" w:hAnsi="Arial" w:cs="Arial"/>
              </w:rPr>
            </w:pPr>
            <w:r w:rsidRPr="002412FE">
              <w:rPr>
                <w:rFonts w:ascii="Arial" w:hAnsi="Arial" w:cs="Arial"/>
              </w:rPr>
              <w:t xml:space="preserve">2.How do labour shortages affect </w:t>
            </w:r>
            <w:r w:rsidR="004900A3">
              <w:rPr>
                <w:rFonts w:ascii="Arial" w:hAnsi="Arial" w:cs="Arial"/>
              </w:rPr>
              <w:t xml:space="preserve">Construction Industry </w:t>
            </w:r>
            <w:r w:rsidRPr="002412FE">
              <w:rPr>
                <w:rFonts w:ascii="Arial" w:hAnsi="Arial" w:cs="Arial"/>
              </w:rPr>
              <w:t>productivity and performance?</w:t>
            </w:r>
          </w:p>
          <w:p w14:paraId="76036E0D" w14:textId="204DF73A" w:rsidR="00656457" w:rsidRDefault="00656457" w:rsidP="00F96C3F">
            <w:pPr>
              <w:rPr>
                <w:rFonts w:ascii="Arial" w:hAnsi="Arial" w:cs="Arial"/>
              </w:rPr>
            </w:pPr>
            <w:r w:rsidRPr="002412FE">
              <w:rPr>
                <w:rFonts w:ascii="Arial" w:hAnsi="Arial" w:cs="Arial"/>
              </w:rPr>
              <w:t>3.What impact do labour shortages have on employee satisfaction and staff retention?</w:t>
            </w:r>
          </w:p>
          <w:p w14:paraId="4D0E8AD5" w14:textId="6D088B91" w:rsidR="00656457" w:rsidRPr="006C1FDD" w:rsidRDefault="00FE10BB" w:rsidP="00F96C3F">
            <w:pPr>
              <w:rPr>
                <w:rFonts w:ascii="Arial" w:hAnsi="Arial" w:cs="Arial"/>
              </w:rPr>
            </w:pPr>
            <w:r w:rsidRPr="002412FE">
              <w:rPr>
                <w:rFonts w:ascii="Arial" w:hAnsi="Arial" w:cs="Arial"/>
              </w:rPr>
              <w:t xml:space="preserve">4.What strategies can </w:t>
            </w:r>
            <w:r w:rsidR="004900A3">
              <w:rPr>
                <w:rFonts w:ascii="Arial" w:hAnsi="Arial" w:cs="Arial"/>
              </w:rPr>
              <w:t>Construction Industry</w:t>
            </w:r>
            <w:r w:rsidRPr="002412FE">
              <w:rPr>
                <w:rFonts w:ascii="Arial" w:hAnsi="Arial" w:cs="Arial"/>
              </w:rPr>
              <w:t xml:space="preserve"> implement to reduce the negative impact of labour shortages?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FA01851" w14:textId="27C8F4DE" w:rsidR="00B06AA4" w:rsidRPr="002412FE" w:rsidRDefault="00B06AA4" w:rsidP="00B06AA4">
            <w:pPr>
              <w:spacing w:line="360" w:lineRule="auto"/>
              <w:rPr>
                <w:rFonts w:ascii="Arial" w:hAnsi="Arial" w:cs="Arial"/>
              </w:rPr>
            </w:pPr>
            <w:r w:rsidRPr="002412FE">
              <w:rPr>
                <w:rFonts w:ascii="Arial" w:hAnsi="Arial" w:cs="Arial"/>
              </w:rPr>
              <w:t xml:space="preserve">The aim of this research is to investigate the impact of labour shortages on organisational performance and employee retention, and to identify strategies </w:t>
            </w:r>
            <w:r>
              <w:rPr>
                <w:rFonts w:ascii="Arial" w:hAnsi="Arial" w:cs="Arial"/>
              </w:rPr>
              <w:t xml:space="preserve">of construction industry those </w:t>
            </w:r>
            <w:r w:rsidRPr="002412FE">
              <w:rPr>
                <w:rFonts w:ascii="Arial" w:hAnsi="Arial" w:cs="Arial"/>
              </w:rPr>
              <w:t>can implement to manage workforce shortages effectively.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9D0BA48" w14:textId="016362D8" w:rsidR="00B06AA4" w:rsidRPr="002412FE" w:rsidRDefault="00B06AA4" w:rsidP="00B06AA4">
            <w:pPr>
              <w:spacing w:line="360" w:lineRule="auto"/>
              <w:rPr>
                <w:rFonts w:ascii="Arial" w:hAnsi="Arial" w:cs="Arial"/>
                <w:b/>
                <w:bCs/>
                <w:u w:val="single"/>
              </w:rPr>
            </w:pPr>
            <w:r w:rsidRPr="002412FE">
              <w:rPr>
                <w:rFonts w:ascii="Arial" w:hAnsi="Arial" w:cs="Arial"/>
              </w:rPr>
              <w:t xml:space="preserve">1.To identify the key causes of labour shortages within </w:t>
            </w:r>
            <w:r>
              <w:rPr>
                <w:rFonts w:ascii="Arial" w:hAnsi="Arial" w:cs="Arial"/>
              </w:rPr>
              <w:t>Construction Industry</w:t>
            </w:r>
            <w:r w:rsidRPr="002412FE">
              <w:rPr>
                <w:rFonts w:ascii="Arial" w:hAnsi="Arial" w:cs="Arial"/>
              </w:rPr>
              <w:t xml:space="preserve">. </w:t>
            </w:r>
            <w:r w:rsidRPr="002412FE">
              <w:rPr>
                <w:rFonts w:ascii="Arial" w:hAnsi="Arial" w:cs="Arial"/>
              </w:rPr>
              <w:br/>
            </w:r>
          </w:p>
          <w:p w14:paraId="47871C5F" w14:textId="7C5312C6" w:rsidR="00B06AA4" w:rsidRPr="002412FE" w:rsidRDefault="00B06AA4" w:rsidP="00B06AA4">
            <w:pPr>
              <w:spacing w:line="360" w:lineRule="auto"/>
              <w:rPr>
                <w:rFonts w:ascii="Arial" w:hAnsi="Arial" w:cs="Arial"/>
              </w:rPr>
            </w:pPr>
            <w:r w:rsidRPr="002412FE">
              <w:rPr>
                <w:rFonts w:ascii="Arial" w:hAnsi="Arial" w:cs="Arial"/>
              </w:rPr>
              <w:t xml:space="preserve">2.To examine the impact of labour shortages on </w:t>
            </w:r>
            <w:r>
              <w:rPr>
                <w:rFonts w:ascii="Arial" w:hAnsi="Arial" w:cs="Arial"/>
              </w:rPr>
              <w:t>Construction Industry</w:t>
            </w:r>
            <w:r w:rsidRPr="002412FE">
              <w:rPr>
                <w:rFonts w:ascii="Arial" w:hAnsi="Arial" w:cs="Arial"/>
              </w:rPr>
              <w:t xml:space="preserve"> productivity and operational performance. </w:t>
            </w:r>
            <w:r w:rsidRPr="002412FE">
              <w:rPr>
                <w:rFonts w:ascii="Arial" w:hAnsi="Arial" w:cs="Arial"/>
              </w:rPr>
              <w:br/>
            </w:r>
          </w:p>
          <w:p w14:paraId="2558358A" w14:textId="3B1C9B4F" w:rsidR="00B06AA4" w:rsidRPr="002412FE" w:rsidRDefault="00B06AA4" w:rsidP="00B06AA4">
            <w:pPr>
              <w:spacing w:line="360" w:lineRule="auto"/>
              <w:rPr>
                <w:rFonts w:ascii="Arial" w:hAnsi="Arial" w:cs="Arial"/>
              </w:rPr>
            </w:pPr>
            <w:r w:rsidRPr="002412FE">
              <w:rPr>
                <w:rFonts w:ascii="Arial" w:hAnsi="Arial" w:cs="Arial"/>
              </w:rPr>
              <w:t xml:space="preserve">3.To analyse how labour shortages influence employee job satisfaction and retention for </w:t>
            </w:r>
            <w:r>
              <w:rPr>
                <w:rFonts w:ascii="Arial" w:hAnsi="Arial" w:cs="Arial"/>
              </w:rPr>
              <w:t>Construction Industry</w:t>
            </w:r>
            <w:r w:rsidRPr="002412FE">
              <w:rPr>
                <w:rFonts w:ascii="Arial" w:hAnsi="Arial" w:cs="Arial"/>
              </w:rPr>
              <w:br/>
            </w:r>
          </w:p>
          <w:p w14:paraId="440ABE7B" w14:textId="7050F6E7" w:rsidR="00B06AA4" w:rsidRPr="002412FE" w:rsidRDefault="00B06AA4" w:rsidP="00B06AA4">
            <w:pPr>
              <w:spacing w:line="360" w:lineRule="auto"/>
              <w:rPr>
                <w:rFonts w:ascii="Arial" w:hAnsi="Arial" w:cs="Arial"/>
              </w:rPr>
            </w:pPr>
            <w:r w:rsidRPr="002412FE">
              <w:rPr>
                <w:rFonts w:ascii="Arial" w:hAnsi="Arial" w:cs="Arial"/>
              </w:rPr>
              <w:t xml:space="preserve">4.To explore strategies </w:t>
            </w:r>
            <w:r>
              <w:rPr>
                <w:rFonts w:ascii="Arial" w:hAnsi="Arial" w:cs="Arial"/>
              </w:rPr>
              <w:t>Construction Industry</w:t>
            </w:r>
            <w:r w:rsidRPr="002412FE">
              <w:rPr>
                <w:rFonts w:ascii="Arial" w:hAnsi="Arial" w:cs="Arial"/>
              </w:rPr>
              <w:t xml:space="preserve"> can adopt to address labour shortages and improve workforce management. </w:t>
            </w:r>
            <w:r w:rsidRPr="002412FE">
              <w:rPr>
                <w:rFonts w:ascii="Arial" w:hAnsi="Arial" w:cs="Arial"/>
              </w:rPr>
              <w:br/>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525F8A7F" w:rsidR="00F96C3F" w:rsidRPr="00C01825" w:rsidRDefault="00C01825" w:rsidP="00F96C3F">
            <w:pPr>
              <w:rPr>
                <w:rFonts w:ascii="Arial" w:hAnsi="Arial" w:cs="Arial"/>
                <w:sz w:val="22"/>
                <w:szCs w:val="22"/>
              </w:rPr>
            </w:pPr>
            <w:r>
              <w:rPr>
                <w:rFonts w:ascii="Arial" w:hAnsi="Arial" w:cs="Arial"/>
                <w:sz w:val="22"/>
                <w:szCs w:val="22"/>
              </w:rPr>
              <w:t xml:space="preserve">This research is conducted as </w:t>
            </w:r>
            <w:proofErr w:type="gramStart"/>
            <w:r>
              <w:rPr>
                <w:rFonts w:ascii="Arial" w:hAnsi="Arial" w:cs="Arial"/>
                <w:sz w:val="22"/>
                <w:szCs w:val="22"/>
              </w:rPr>
              <w:t>a secondary qualitative research</w:t>
            </w:r>
            <w:proofErr w:type="gramEnd"/>
            <w:r>
              <w:rPr>
                <w:rFonts w:ascii="Arial" w:hAnsi="Arial" w:cs="Arial"/>
                <w:sz w:val="22"/>
                <w:szCs w:val="22"/>
              </w:rPr>
              <w:t xml:space="preserve"> in which all the required data will be gathered from the secondary sources such as Google Scholars, publicly available Industry reports, annual reports etc. Systematic Literature Review process will be </w:t>
            </w:r>
            <w:proofErr w:type="gramStart"/>
            <w:r>
              <w:rPr>
                <w:rFonts w:ascii="Arial" w:hAnsi="Arial" w:cs="Arial"/>
                <w:sz w:val="22"/>
                <w:szCs w:val="22"/>
              </w:rPr>
              <w:t>followed</w:t>
            </w:r>
            <w:proofErr w:type="gramEnd"/>
            <w:r>
              <w:rPr>
                <w:rFonts w:ascii="Arial" w:hAnsi="Arial" w:cs="Arial"/>
                <w:sz w:val="22"/>
                <w:szCs w:val="22"/>
              </w:rPr>
              <w:t xml:space="preserve"> and The data will be analysed using the thematic analysis.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4EC218F2" w:rsidR="00C11423" w:rsidRPr="004C3A0B" w:rsidRDefault="005911D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B2588DA" w:rsidR="00C11423" w:rsidRPr="004C3A0B" w:rsidRDefault="005911D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D837CAA" w:rsidR="00C11423" w:rsidRPr="004C3A0B" w:rsidRDefault="005911D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C6B8A76" w:rsidR="00C11423" w:rsidRPr="004C3A0B" w:rsidRDefault="005911D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421FB2F" w:rsidR="00770C66" w:rsidRDefault="00FE10B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D3F20B4" w:rsidR="00770C66" w:rsidRPr="004C3A0B" w:rsidRDefault="00FE10B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DF0AB14" w:rsidR="00D107AC" w:rsidRDefault="00FE10B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1D0FA7CD" w:rsidR="00770C66" w:rsidRPr="004C3A0B" w:rsidRDefault="005911D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F3E4C5D" w:rsidR="00770C66" w:rsidRPr="004C3A0B" w:rsidRDefault="005911D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005F2382" w:rsidR="00770C66" w:rsidRPr="004C3A0B" w:rsidRDefault="005911D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9454B14" w:rsidR="00770C66" w:rsidRPr="004C3A0B" w:rsidRDefault="005911D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8798505" w:rsidR="00770C66" w:rsidRPr="004C3A0B" w:rsidRDefault="00B06A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9868648" w:rsidR="00770C66" w:rsidRPr="004C3A0B" w:rsidRDefault="00B06A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A284615" w:rsidR="00770C66" w:rsidRPr="004C3A0B" w:rsidRDefault="00B06AA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B770A92" w:rsidR="00770C66" w:rsidRPr="004C3A0B" w:rsidRDefault="00B06A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364F0AF" w:rsidR="00770C66" w:rsidRPr="004C3A0B" w:rsidRDefault="00B06A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D6DEE5B" w:rsidR="00770C66" w:rsidRPr="004C3A0B" w:rsidRDefault="00B06A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89D288E" w:rsidR="00770C66" w:rsidRPr="004C3A0B" w:rsidRDefault="00B06A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8BD8D67" w:rsidR="00770C66" w:rsidRPr="004C3A0B" w:rsidRDefault="00B06AA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0915281" w:rsidR="00770C66" w:rsidRDefault="00B06AA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EC2C35E" w:rsidR="00770C66" w:rsidRPr="006C1FDD" w:rsidRDefault="00B06AA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277E75D" w:rsidR="00ED0C59" w:rsidRPr="004C3A0B" w:rsidRDefault="00B06AA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4316D3F" w:rsidR="00ED0C59" w:rsidRPr="004C3A0B" w:rsidRDefault="00FE10B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C3731DD" w:rsidR="00ED0C59" w:rsidRPr="004C3A0B" w:rsidRDefault="00B06AA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727BF8F" w:rsidR="00ED0C59" w:rsidRPr="004C3A0B" w:rsidRDefault="00B06AA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044C864" w:rsidR="00ED0C59" w:rsidRPr="004C3A0B" w:rsidRDefault="00B06AA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679DB755" w:rsidR="00ED0C59" w:rsidRPr="004C3A0B" w:rsidRDefault="00B06AA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4FAC242" w:rsidR="00ED0C59" w:rsidRPr="004C3A0B" w:rsidRDefault="00B06AA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D0B130D" w:rsidR="00ED0C59" w:rsidRPr="004C3A0B" w:rsidRDefault="00B06AA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6A54C1F" w:rsidR="00ED0C59" w:rsidRPr="004C3A0B" w:rsidRDefault="00B06AA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7F6BED5" w:rsidR="00ED0C59" w:rsidRPr="004C3A0B" w:rsidRDefault="00B06AA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D9F51E3" w:rsidR="00025F69" w:rsidRDefault="00B06AA4"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B9D2160" w:rsidR="00025F69" w:rsidRDefault="00B06AA4"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39418D46" w:rsidR="00025F69" w:rsidRPr="004C3A0B" w:rsidRDefault="00B06A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433D7FE0"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75B91C7C"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248DF12"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3559C99"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4BB3B74C"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1DF9495"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1EA061F"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C97976B" w:rsidR="00025F69" w:rsidRPr="004C3A0B" w:rsidRDefault="00B06A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42D4BB0E" w:rsidR="00382031" w:rsidRPr="004C3A0B" w:rsidRDefault="00B06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2D11C15" w:rsidR="00382031" w:rsidRPr="004C3A0B" w:rsidRDefault="00B06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0A9B1914" w:rsidR="00382031" w:rsidRPr="004C3A0B" w:rsidRDefault="00B06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41A7C3D6" w:rsidR="00382031" w:rsidRPr="004C3A0B" w:rsidRDefault="00B06A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FE10BB" w:rsidRDefault="00003E64" w:rsidP="006F307C">
            <w:pPr>
              <w:rPr>
                <w:rFonts w:ascii="Arial" w:hAnsi="Arial" w:cs="Arial"/>
                <w:sz w:val="22"/>
                <w:szCs w:val="22"/>
                <w:highlight w:val="yellow"/>
              </w:rPr>
            </w:pPr>
            <w:r w:rsidRPr="00FE10BB">
              <w:rPr>
                <w:rFonts w:ascii="Arial" w:hAnsi="Arial" w:cs="Arial"/>
                <w:b/>
                <w:sz w:val="22"/>
                <w:szCs w:val="22"/>
                <w:highlight w:val="yellow"/>
              </w:rPr>
              <w:t xml:space="preserve">Risks to </w:t>
            </w:r>
            <w:r w:rsidR="0094056C" w:rsidRPr="00FE10BB">
              <w:rPr>
                <w:rFonts w:ascii="Arial" w:hAnsi="Arial" w:cs="Arial"/>
                <w:b/>
                <w:sz w:val="22"/>
                <w:szCs w:val="22"/>
                <w:highlight w:val="yellow"/>
              </w:rPr>
              <w:t xml:space="preserve">the </w:t>
            </w:r>
            <w:r w:rsidRPr="00FE10BB">
              <w:rPr>
                <w:rFonts w:ascii="Arial" w:hAnsi="Arial" w:cs="Arial"/>
                <w:b/>
                <w:sz w:val="22"/>
                <w:szCs w:val="22"/>
                <w:highlight w:val="yellow"/>
              </w:rPr>
              <w:t>investigator</w:t>
            </w:r>
          </w:p>
          <w:p w14:paraId="7606F765" w14:textId="17308251" w:rsidR="00003E64" w:rsidRPr="00FE10BB" w:rsidRDefault="00003E64" w:rsidP="006F307C">
            <w:pPr>
              <w:rPr>
                <w:rFonts w:ascii="Arial" w:hAnsi="Arial" w:cs="Arial"/>
                <w:sz w:val="22"/>
                <w:szCs w:val="22"/>
                <w:highlight w:val="yellow"/>
              </w:rPr>
            </w:pPr>
            <w:r w:rsidRPr="00FE10BB">
              <w:rPr>
                <w:rFonts w:ascii="Arial" w:hAnsi="Arial" w:cs="Arial"/>
                <w:sz w:val="22"/>
                <w:szCs w:val="22"/>
                <w:highlight w:val="yellow"/>
              </w:rPr>
              <w:t xml:space="preserve">For example: personal </w:t>
            </w:r>
            <w:r w:rsidR="00D51EF7" w:rsidRPr="00FE10BB">
              <w:rPr>
                <w:rFonts w:ascii="Arial" w:hAnsi="Arial" w:cs="Arial"/>
                <w:sz w:val="22"/>
                <w:szCs w:val="22"/>
                <w:highlight w:val="yellow"/>
              </w:rPr>
              <w:t xml:space="preserve">health &amp; </w:t>
            </w:r>
            <w:r w:rsidRPr="00FE10BB">
              <w:rPr>
                <w:rFonts w:ascii="Arial" w:hAnsi="Arial" w:cs="Arial"/>
                <w:sz w:val="22"/>
                <w:szCs w:val="22"/>
                <w:highlight w:val="yellow"/>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5CAE0BAB" w:rsidR="00003E64" w:rsidRDefault="00FE10BB" w:rsidP="003257BD">
            <w:pPr>
              <w:rPr>
                <w:rFonts w:ascii="Arial" w:hAnsi="Arial" w:cs="Arial"/>
                <w:sz w:val="22"/>
                <w:szCs w:val="22"/>
              </w:rPr>
            </w:pPr>
            <w:r>
              <w:rPr>
                <w:rFonts w:ascii="Arial" w:hAnsi="Arial" w:cs="Arial"/>
                <w:sz w:val="22"/>
                <w:szCs w:val="22"/>
              </w:rPr>
              <w:t xml:space="preserve">Stressful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FE10BB">
              <w:rPr>
                <w:rFonts w:ascii="Arial" w:hAnsi="Arial" w:cs="Arial"/>
                <w:b/>
                <w:sz w:val="22"/>
                <w:szCs w:val="22"/>
                <w:highlight w:val="yellow"/>
              </w:rPr>
              <w:t>University</w:t>
            </w:r>
            <w:r w:rsidRPr="004C3A0B">
              <w:rPr>
                <w:rFonts w:ascii="Arial" w:hAnsi="Arial" w:cs="Arial"/>
                <w:b/>
                <w:sz w:val="22"/>
                <w:szCs w:val="22"/>
              </w:rPr>
              <w:t>/institutional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63C40052" w:rsidR="003C3C40" w:rsidRPr="004033FC" w:rsidRDefault="003C3C40" w:rsidP="003C3C40">
            <w:pPr>
              <w:rPr>
                <w:rFonts w:ascii="Arial" w:hAnsi="Arial" w:cs="Arial"/>
                <w:color w:val="00B050"/>
                <w:sz w:val="22"/>
                <w:szCs w:val="22"/>
              </w:rPr>
            </w:pPr>
            <w:r>
              <w:rPr>
                <w:rFonts w:ascii="Arial" w:hAnsi="Arial" w:cs="Arial"/>
                <w:color w:val="00B050"/>
                <w:sz w:val="22"/>
                <w:szCs w:val="22"/>
              </w:rPr>
              <w:t xml:space="preserve">There are always risks. </w:t>
            </w:r>
          </w:p>
          <w:p w14:paraId="74A8C135" w14:textId="7C8E5EFB" w:rsidR="0094056C" w:rsidRDefault="00FE10BB" w:rsidP="00D107AC">
            <w:pPr>
              <w:rPr>
                <w:rFonts w:ascii="Arial" w:hAnsi="Arial" w:cs="Arial"/>
                <w:sz w:val="22"/>
                <w:szCs w:val="22"/>
              </w:rPr>
            </w:pPr>
            <w:r>
              <w:rPr>
                <w:rFonts w:ascii="Arial" w:hAnsi="Arial" w:cs="Arial"/>
                <w:sz w:val="22"/>
                <w:szCs w:val="22"/>
              </w:rPr>
              <w:t>Stress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714D34C9" w:rsidR="0094056C" w:rsidRPr="00354F34" w:rsidRDefault="00FE10BB" w:rsidP="00D107AC">
            <w:pPr>
              <w:autoSpaceDE w:val="0"/>
              <w:autoSpaceDN w:val="0"/>
              <w:adjustRightInd w:val="0"/>
              <w:rPr>
                <w:rFonts w:ascii="Arial" w:hAnsi="Arial" w:cs="Arial"/>
                <w:i/>
                <w:sz w:val="18"/>
                <w:szCs w:val="18"/>
              </w:rPr>
            </w:pPr>
            <w:r>
              <w:rPr>
                <w:rFonts w:ascii="Arial" w:hAnsi="Arial" w:cs="Arial"/>
                <w:color w:val="00B050"/>
                <w:sz w:val="22"/>
                <w:szCs w:val="22"/>
              </w:rPr>
              <w:t xml:space="preserve">Do not write </w:t>
            </w:r>
            <w:proofErr w:type="spellStart"/>
            <w:proofErr w:type="gramStart"/>
            <w:r>
              <w:rPr>
                <w:rFonts w:ascii="Arial" w:hAnsi="Arial" w:cs="Arial"/>
                <w:color w:val="00B050"/>
                <w:sz w:val="22"/>
                <w:szCs w:val="22"/>
              </w:rPr>
              <w:t>NA.</w:t>
            </w:r>
            <w:r w:rsidR="0094056C">
              <w:rPr>
                <w:rFonts w:ascii="Arial" w:hAnsi="Arial" w:cs="Arial"/>
                <w:i/>
                <w:sz w:val="18"/>
                <w:szCs w:val="18"/>
              </w:rPr>
              <w:t>How</w:t>
            </w:r>
            <w:proofErr w:type="spellEnd"/>
            <w:proofErr w:type="gramEnd"/>
            <w:r w:rsidR="0094056C">
              <w:rPr>
                <w:rFonts w:ascii="Arial" w:hAnsi="Arial" w:cs="Arial"/>
                <w:i/>
                <w:sz w:val="18"/>
                <w:szCs w:val="18"/>
              </w:rPr>
              <w:t xml:space="preserve"> you will mitigate the r</w:t>
            </w:r>
            <w:r w:rsidR="0094056C" w:rsidRPr="00354F34">
              <w:rPr>
                <w:rFonts w:ascii="Arial" w:hAnsi="Arial" w:cs="Arial"/>
                <w:i/>
                <w:sz w:val="18"/>
                <w:szCs w:val="18"/>
              </w:rPr>
              <w:t xml:space="preserve">isk to </w:t>
            </w:r>
            <w:r w:rsidR="0094056C">
              <w:rPr>
                <w:rFonts w:ascii="Arial" w:hAnsi="Arial" w:cs="Arial"/>
                <w:i/>
                <w:sz w:val="18"/>
                <w:szCs w:val="18"/>
              </w:rPr>
              <w:t xml:space="preserve">the </w:t>
            </w:r>
            <w:r w:rsidR="0094056C"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1DCF1C53" w:rsidR="00003E64" w:rsidRDefault="00FE10BB"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BEE08AF"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r w:rsidR="00FE10BB">
              <w:rPr>
                <w:rFonts w:ascii="Arial" w:hAnsi="Arial" w:cs="Arial"/>
                <w:color w:val="00B050"/>
                <w:sz w:val="22"/>
              </w:rPr>
              <w:t xml:space="preserve"> I will not collect any details.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A10FE5E" w:rsidR="006930C2" w:rsidRDefault="00B06AA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E3AF8A1" w:rsidR="006930C2" w:rsidRDefault="00B06AA4"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8240DB5" w:rsidR="004D0161" w:rsidRPr="004C3A0B" w:rsidRDefault="00FE10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DC55488" w:rsidR="004D0161" w:rsidRPr="004C3A0B" w:rsidRDefault="00FE10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5FF1F05" w:rsidR="004D0161" w:rsidRPr="004C3A0B" w:rsidRDefault="00FE10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26B3D87" w:rsidR="004D0161" w:rsidRPr="004C3A0B" w:rsidRDefault="00FE10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16F8A86F" w:rsidR="004D0161" w:rsidRPr="004C3A0B" w:rsidRDefault="00FE10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7B4D09D" w:rsidR="004D0161" w:rsidRPr="004C3A0B" w:rsidRDefault="00FE10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9EFDEBE" w:rsidR="004D0161" w:rsidRPr="004C3A0B" w:rsidRDefault="00FE10B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proofErr w:type="gramStart"/>
            <w:r w:rsidRPr="006C06BB">
              <w:rPr>
                <w:rFonts w:ascii="Arial" w:hAnsi="Arial" w:cs="Arial"/>
                <w:i/>
                <w:color w:val="7030A0"/>
                <w:sz w:val="22"/>
                <w:szCs w:val="22"/>
                <w:lang w:eastAsia="en-GB"/>
              </w:rPr>
              <w:t>confidentiality</w:t>
            </w:r>
            <w:proofErr w:type="gram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7C71D18" w:rsidR="004D0161" w:rsidRPr="004C3A0B" w:rsidRDefault="00860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C8F3812" w:rsidR="004D0161" w:rsidRPr="004C3A0B" w:rsidRDefault="00860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42E7206" w:rsidR="004D0161" w:rsidRPr="004C3A0B" w:rsidRDefault="00860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D89088A" w:rsidR="004D0161" w:rsidRPr="004C3A0B" w:rsidRDefault="00860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F5373CB" w:rsidR="004D0161" w:rsidRPr="004C3A0B" w:rsidRDefault="00860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92F1507" w:rsidR="004D0161" w:rsidRPr="004C3A0B" w:rsidRDefault="00860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proofErr w:type="gramStart"/>
            <w:r w:rsidRPr="006C06BB">
              <w:rPr>
                <w:rFonts w:ascii="Arial" w:hAnsi="Arial" w:cs="Arial"/>
                <w:i/>
                <w:color w:val="7030A0"/>
                <w:sz w:val="22"/>
                <w:szCs w:val="22"/>
                <w:lang w:eastAsia="en-GB"/>
              </w:rPr>
              <w:t>confidentiality</w:t>
            </w:r>
            <w:proofErr w:type="gram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5E005F6" w:rsidR="00477654" w:rsidRPr="0092487B" w:rsidRDefault="002321E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06AA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10D77BA" w:rsidR="00477654" w:rsidRPr="0092487B" w:rsidRDefault="002321E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06AA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09060C3" w:rsidR="001B41AD" w:rsidRPr="003C7DE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C9F59B0" w:rsidR="001B41A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148C0219" w:rsidR="001B41A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1C7D515" w:rsidR="001B41A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08CD2ED2" w:rsidR="001B41A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03F1B83" w:rsidR="001B41AD" w:rsidRPr="003C7DE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74204138" w:rsidR="001B41AD" w:rsidRPr="003C7DE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8BF0440" w:rsidR="001B41AD" w:rsidRPr="003C7DE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2E38375" w:rsidR="001B41AD" w:rsidRPr="003C7DE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1E791421" w:rsidR="001B41AD" w:rsidRPr="003C7DE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4E9D6C16" w:rsidR="001B41AD" w:rsidRDefault="00860B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2D9BF86" w:rsidR="004D0161" w:rsidRPr="004C3A0B" w:rsidRDefault="00860B02" w:rsidP="00694EA8">
            <w:pPr>
              <w:spacing w:before="100" w:beforeAutospacing="1" w:after="100" w:afterAutospacing="1"/>
              <w:rPr>
                <w:rFonts w:ascii="Arial" w:hAnsi="Arial" w:cs="Arial"/>
                <w:sz w:val="22"/>
                <w:szCs w:val="22"/>
              </w:rPr>
            </w:pPr>
            <w:r>
              <w:rPr>
                <w:rFonts w:ascii="Arial" w:hAnsi="Arial" w:cs="Arial"/>
                <w:sz w:val="22"/>
                <w:szCs w:val="22"/>
              </w:rPr>
              <w:t>Zahir Younis</w:t>
            </w:r>
          </w:p>
        </w:tc>
        <w:tc>
          <w:tcPr>
            <w:tcW w:w="2139" w:type="dxa"/>
            <w:gridSpan w:val="3"/>
            <w:vAlign w:val="center"/>
          </w:tcPr>
          <w:p w14:paraId="7C2D2CC9" w14:textId="6613ABC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60B02">
              <w:rPr>
                <w:rFonts w:ascii="Arial" w:hAnsi="Arial" w:cs="Arial"/>
                <w:b/>
                <w:bCs/>
                <w:sz w:val="22"/>
                <w:szCs w:val="22"/>
              </w:rPr>
              <w:t>4.06.26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4CF463E" w:rsidR="00AA7E42" w:rsidRPr="004C3A0B" w:rsidRDefault="00860B02" w:rsidP="00CA7241">
            <w:pPr>
              <w:pStyle w:val="ListParagraph"/>
              <w:ind w:left="0"/>
              <w:rPr>
                <w:rFonts w:ascii="Arial" w:hAnsi="Arial" w:cs="Arial"/>
              </w:rPr>
            </w:pPr>
            <w:r>
              <w:rPr>
                <w:rFonts w:ascii="Arial" w:hAnsi="Arial" w:cs="Arial"/>
              </w:rPr>
              <w:t>Sampath Liyanage Rodrigo</w:t>
            </w:r>
          </w:p>
        </w:tc>
        <w:tc>
          <w:tcPr>
            <w:tcW w:w="2123" w:type="dxa"/>
            <w:vMerge w:val="restart"/>
          </w:tcPr>
          <w:p w14:paraId="7BA89991" w14:textId="0430E19A" w:rsidR="00AA7E42" w:rsidRPr="004C3A0B" w:rsidRDefault="00AA7E42" w:rsidP="0092487B">
            <w:pPr>
              <w:pStyle w:val="ListParagraph"/>
              <w:ind w:left="0"/>
              <w:rPr>
                <w:rFonts w:ascii="Arial" w:hAnsi="Arial" w:cs="Arial"/>
              </w:rPr>
            </w:pPr>
            <w:r w:rsidRPr="004C3A0B">
              <w:rPr>
                <w:rFonts w:ascii="Arial" w:hAnsi="Arial" w:cs="Arial"/>
                <w:b/>
                <w:bCs/>
              </w:rPr>
              <w:t>Date:</w:t>
            </w:r>
            <w:r w:rsidR="00860B02">
              <w:rPr>
                <w:rFonts w:ascii="Arial" w:hAnsi="Arial" w:cs="Arial"/>
                <w:b/>
                <w:bCs/>
              </w:rPr>
              <w:t>4.6.26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DB8E85D" w:rsidR="00AA7E42" w:rsidRPr="004C3A0B" w:rsidRDefault="00060C79" w:rsidP="0092487B">
            <w:pPr>
              <w:pStyle w:val="ListParagraph"/>
              <w:ind w:left="0"/>
              <w:rPr>
                <w:rFonts w:ascii="Arial" w:hAnsi="Arial" w:cs="Arial"/>
              </w:rPr>
            </w:pPr>
            <w:r>
              <w:rPr>
                <w:rFonts w:ascii="Arial" w:hAnsi="Arial" w:cs="Arial"/>
              </w:rPr>
              <w:t>Zahir Younis</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A5A79" w14:textId="77777777" w:rsidR="005177AE" w:rsidRDefault="005177AE" w:rsidP="00390251">
      <w:r>
        <w:separator/>
      </w:r>
    </w:p>
    <w:p w14:paraId="457D9BD0" w14:textId="77777777" w:rsidR="005177AE" w:rsidRDefault="005177AE"/>
  </w:endnote>
  <w:endnote w:type="continuationSeparator" w:id="0">
    <w:p w14:paraId="74025849" w14:textId="77777777" w:rsidR="005177AE" w:rsidRDefault="005177AE" w:rsidP="00390251">
      <w:r>
        <w:continuationSeparator/>
      </w:r>
    </w:p>
    <w:p w14:paraId="1901D000" w14:textId="77777777" w:rsidR="005177AE" w:rsidRDefault="005177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0907C" w14:textId="77777777" w:rsidR="005177AE" w:rsidRDefault="005177AE" w:rsidP="00390251">
      <w:r>
        <w:separator/>
      </w:r>
    </w:p>
    <w:p w14:paraId="2B83A26A" w14:textId="77777777" w:rsidR="005177AE" w:rsidRDefault="005177AE"/>
  </w:footnote>
  <w:footnote w:type="continuationSeparator" w:id="0">
    <w:p w14:paraId="6E0AD5A6" w14:textId="77777777" w:rsidR="005177AE" w:rsidRDefault="005177AE" w:rsidP="00390251">
      <w:r>
        <w:continuationSeparator/>
      </w:r>
    </w:p>
    <w:p w14:paraId="30B3410F" w14:textId="77777777" w:rsidR="005177AE" w:rsidRDefault="005177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ECE"/>
    <w:rsid w:val="000433F4"/>
    <w:rsid w:val="00044629"/>
    <w:rsid w:val="00045B26"/>
    <w:rsid w:val="00047D63"/>
    <w:rsid w:val="00060C79"/>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0658"/>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35381"/>
    <w:rsid w:val="00344744"/>
    <w:rsid w:val="003505BC"/>
    <w:rsid w:val="00354F34"/>
    <w:rsid w:val="00361382"/>
    <w:rsid w:val="00363F3A"/>
    <w:rsid w:val="003656A9"/>
    <w:rsid w:val="00382031"/>
    <w:rsid w:val="0038473F"/>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00A3"/>
    <w:rsid w:val="004942B0"/>
    <w:rsid w:val="00494691"/>
    <w:rsid w:val="004A660D"/>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177AE"/>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11D7"/>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3F0"/>
    <w:rsid w:val="00633574"/>
    <w:rsid w:val="006423B9"/>
    <w:rsid w:val="0064286E"/>
    <w:rsid w:val="00644C5C"/>
    <w:rsid w:val="00655EC5"/>
    <w:rsid w:val="00656457"/>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663"/>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0B02"/>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6AA4"/>
    <w:rsid w:val="00B10083"/>
    <w:rsid w:val="00B11122"/>
    <w:rsid w:val="00B12001"/>
    <w:rsid w:val="00B139CE"/>
    <w:rsid w:val="00B2018A"/>
    <w:rsid w:val="00B20CAD"/>
    <w:rsid w:val="00B23BFF"/>
    <w:rsid w:val="00B240F2"/>
    <w:rsid w:val="00B269EC"/>
    <w:rsid w:val="00B27E6D"/>
    <w:rsid w:val="00B30DF8"/>
    <w:rsid w:val="00B32631"/>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23B7"/>
    <w:rsid w:val="00BF3F4A"/>
    <w:rsid w:val="00C01825"/>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00DB"/>
    <w:rsid w:val="00F96C3F"/>
    <w:rsid w:val="00F97F6E"/>
    <w:rsid w:val="00FA17A2"/>
    <w:rsid w:val="00FA1C94"/>
    <w:rsid w:val="00FB4F7A"/>
    <w:rsid w:val="00FB58A3"/>
    <w:rsid w:val="00FB6B35"/>
    <w:rsid w:val="00FD436F"/>
    <w:rsid w:val="00FD5A26"/>
    <w:rsid w:val="00FE10BB"/>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3579</Words>
  <Characters>19328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22862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mohammed younis</cp:lastModifiedBy>
  <cp:revision>3</cp:revision>
  <cp:lastPrinted>2016-10-24T12:21:00Z</cp:lastPrinted>
  <dcterms:created xsi:type="dcterms:W3CDTF">2026-07-26T18:48:00Z</dcterms:created>
  <dcterms:modified xsi:type="dcterms:W3CDTF">2026-07-26T18:49:00Z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