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FD11B" w14:textId="77777777" w:rsidR="00EA3BA1" w:rsidRPr="00F53A13" w:rsidRDefault="00EA3BA1" w:rsidP="00DB7B0E">
      <w:pPr>
        <w:rPr>
          <w:rFonts w:ascii="Arial" w:hAnsi="Arial" w:cs="Arial"/>
        </w:rPr>
      </w:pPr>
    </w:p>
    <w:p w14:paraId="33159F9F" w14:textId="77777777" w:rsidR="00F53A13" w:rsidRPr="00F53A13" w:rsidRDefault="00F53A13" w:rsidP="00F53A13">
      <w:pPr>
        <w:spacing w:before="212"/>
        <w:rPr>
          <w:rFonts w:ascii="Arial" w:hAnsi="Arial" w:cs="Arial"/>
          <w:sz w:val="48"/>
          <w:szCs w:val="48"/>
        </w:rPr>
      </w:pPr>
      <w:r w:rsidRPr="00F53A13">
        <w:rPr>
          <w:rFonts w:ascii="Arial" w:hAnsi="Arial" w:cs="Arial"/>
          <w:b/>
          <w:bCs/>
          <w:sz w:val="48"/>
          <w:szCs w:val="48"/>
        </w:rPr>
        <w:t xml:space="preserve">Module Name: </w:t>
      </w:r>
      <w:r w:rsidRPr="00F53A13">
        <w:rPr>
          <w:rFonts w:ascii="Arial" w:hAnsi="Arial" w:cs="Arial"/>
          <w:sz w:val="48"/>
          <w:szCs w:val="48"/>
        </w:rPr>
        <w:t>Academic Skills in the Digital Era</w:t>
      </w:r>
    </w:p>
    <w:p w14:paraId="5F99740C" w14:textId="77777777" w:rsidR="00F53A13" w:rsidRPr="00F53A13" w:rsidRDefault="00F53A13" w:rsidP="00F53A13">
      <w:pPr>
        <w:spacing w:before="212"/>
        <w:rPr>
          <w:rFonts w:ascii="Arial" w:hAnsi="Arial" w:cs="Arial"/>
          <w:b/>
          <w:bCs/>
          <w:sz w:val="48"/>
          <w:szCs w:val="48"/>
        </w:rPr>
      </w:pPr>
      <w:r w:rsidRPr="00F53A13">
        <w:rPr>
          <w:rFonts w:ascii="Arial" w:hAnsi="Arial" w:cs="Arial"/>
          <w:b/>
          <w:bCs/>
          <w:sz w:val="48"/>
          <w:szCs w:val="48"/>
        </w:rPr>
        <w:t xml:space="preserve">Module Code:  </w:t>
      </w:r>
      <w:r w:rsidRPr="00F53A13">
        <w:rPr>
          <w:rFonts w:ascii="Arial" w:hAnsi="Arial" w:cs="Arial"/>
          <w:sz w:val="48"/>
          <w:szCs w:val="48"/>
        </w:rPr>
        <w:t>BMSW4013</w:t>
      </w:r>
    </w:p>
    <w:p w14:paraId="1D05CFAC" w14:textId="77777777" w:rsidR="00F53A13" w:rsidRDefault="00F53A13" w:rsidP="00F53A13">
      <w:pPr>
        <w:spacing w:before="212"/>
        <w:rPr>
          <w:rFonts w:ascii="Arial" w:hAnsi="Arial" w:cs="Arial"/>
          <w:sz w:val="48"/>
          <w:szCs w:val="48"/>
        </w:rPr>
      </w:pPr>
      <w:r w:rsidRPr="00F53A13">
        <w:rPr>
          <w:rFonts w:ascii="Arial" w:hAnsi="Arial" w:cs="Arial"/>
          <w:b/>
          <w:bCs/>
          <w:sz w:val="48"/>
          <w:szCs w:val="48"/>
        </w:rPr>
        <w:t xml:space="preserve">Assignment Name: </w:t>
      </w:r>
      <w:r w:rsidR="00780854">
        <w:rPr>
          <w:rFonts w:ascii="Arial" w:hAnsi="Arial" w:cs="Arial"/>
          <w:sz w:val="48"/>
          <w:szCs w:val="48"/>
        </w:rPr>
        <w:t>Evidence of Learning</w:t>
      </w:r>
    </w:p>
    <w:p w14:paraId="02FCAEC3" w14:textId="77777777" w:rsidR="00780854" w:rsidRPr="00F53A13" w:rsidRDefault="00780854" w:rsidP="00F53A13">
      <w:pPr>
        <w:spacing w:before="212"/>
        <w:rPr>
          <w:rFonts w:ascii="Arial" w:hAnsi="Arial" w:cs="Arial"/>
          <w:sz w:val="48"/>
          <w:szCs w:val="48"/>
        </w:rPr>
      </w:pPr>
      <w:r>
        <w:rPr>
          <w:rFonts w:ascii="Arial" w:hAnsi="Arial" w:cs="Arial"/>
          <w:sz w:val="48"/>
          <w:szCs w:val="48"/>
        </w:rPr>
        <w:t>(E-Portfolio)</w:t>
      </w:r>
    </w:p>
    <w:p w14:paraId="32C927F0" w14:textId="77777777" w:rsidR="00F53A13" w:rsidRPr="00F53A13" w:rsidRDefault="00F53A13" w:rsidP="00F53A13">
      <w:pPr>
        <w:spacing w:before="212"/>
        <w:rPr>
          <w:rFonts w:ascii="Arial" w:hAnsi="Arial" w:cs="Arial"/>
          <w:b/>
          <w:bCs/>
          <w:sz w:val="48"/>
          <w:szCs w:val="48"/>
        </w:rPr>
      </w:pPr>
    </w:p>
    <w:p w14:paraId="6A0DE566" w14:textId="77777777" w:rsidR="00F53A13" w:rsidRPr="00F53A13" w:rsidRDefault="00F53A13" w:rsidP="00F53A13">
      <w:pPr>
        <w:spacing w:before="3"/>
        <w:rPr>
          <w:rFonts w:ascii="Arial" w:hAnsi="Arial" w:cs="Arial"/>
          <w:bCs/>
          <w:sz w:val="48"/>
          <w:szCs w:val="48"/>
        </w:rPr>
      </w:pPr>
      <w:r w:rsidRPr="00F53A13">
        <w:rPr>
          <w:rFonts w:ascii="Arial" w:hAnsi="Arial" w:cs="Arial"/>
          <w:b/>
          <w:sz w:val="48"/>
          <w:szCs w:val="48"/>
        </w:rPr>
        <w:t>Student Name:</w:t>
      </w:r>
      <w:r w:rsidRPr="00F53A13">
        <w:rPr>
          <w:rFonts w:ascii="Arial" w:hAnsi="Arial" w:cs="Arial"/>
          <w:b/>
          <w:sz w:val="48"/>
          <w:szCs w:val="48"/>
        </w:rPr>
        <w:t xml:space="preserve"> </w:t>
      </w:r>
      <w:proofErr w:type="spellStart"/>
      <w:r w:rsidRPr="00F53A13">
        <w:rPr>
          <w:rFonts w:ascii="Arial" w:hAnsi="Arial" w:cs="Arial"/>
          <w:bCs/>
          <w:sz w:val="48"/>
          <w:szCs w:val="48"/>
        </w:rPr>
        <w:t>Mirovaldo</w:t>
      </w:r>
      <w:proofErr w:type="spellEnd"/>
      <w:r w:rsidRPr="00F53A13">
        <w:rPr>
          <w:rFonts w:ascii="Arial" w:hAnsi="Arial" w:cs="Arial"/>
          <w:bCs/>
          <w:sz w:val="48"/>
          <w:szCs w:val="48"/>
        </w:rPr>
        <w:t xml:space="preserve"> </w:t>
      </w:r>
      <w:proofErr w:type="spellStart"/>
      <w:r w:rsidRPr="00F53A13">
        <w:rPr>
          <w:rFonts w:ascii="Arial" w:hAnsi="Arial" w:cs="Arial"/>
          <w:bCs/>
          <w:sz w:val="48"/>
          <w:szCs w:val="48"/>
        </w:rPr>
        <w:t>Alfusene</w:t>
      </w:r>
      <w:proofErr w:type="spellEnd"/>
      <w:r w:rsidRPr="00F53A13">
        <w:rPr>
          <w:rFonts w:ascii="Arial" w:hAnsi="Arial" w:cs="Arial"/>
          <w:bCs/>
          <w:sz w:val="48"/>
          <w:szCs w:val="48"/>
        </w:rPr>
        <w:t xml:space="preserve"> </w:t>
      </w:r>
      <w:proofErr w:type="spellStart"/>
      <w:r w:rsidRPr="00F53A13">
        <w:rPr>
          <w:rFonts w:ascii="Arial" w:hAnsi="Arial" w:cs="Arial"/>
          <w:bCs/>
          <w:sz w:val="48"/>
          <w:szCs w:val="48"/>
        </w:rPr>
        <w:t>Danfa</w:t>
      </w:r>
      <w:proofErr w:type="spellEnd"/>
    </w:p>
    <w:p w14:paraId="32266846" w14:textId="77777777" w:rsidR="00F53A13" w:rsidRPr="00F53A13" w:rsidRDefault="00F53A13" w:rsidP="00F53A13">
      <w:pPr>
        <w:spacing w:before="3"/>
        <w:rPr>
          <w:rFonts w:ascii="Arial" w:hAnsi="Arial" w:cs="Arial"/>
          <w:bCs/>
          <w:sz w:val="48"/>
          <w:szCs w:val="48"/>
        </w:rPr>
      </w:pPr>
    </w:p>
    <w:p w14:paraId="067B26B1" w14:textId="77777777" w:rsidR="00F53A13" w:rsidRPr="00F53A13" w:rsidRDefault="00F53A13" w:rsidP="00F53A13">
      <w:pPr>
        <w:spacing w:before="3"/>
        <w:rPr>
          <w:rFonts w:ascii="Arial" w:hAnsi="Arial" w:cs="Arial"/>
          <w:bCs/>
          <w:sz w:val="48"/>
          <w:szCs w:val="48"/>
        </w:rPr>
      </w:pPr>
      <w:r w:rsidRPr="00F53A13">
        <w:rPr>
          <w:rFonts w:ascii="Arial" w:hAnsi="Arial" w:cs="Arial"/>
          <w:b/>
          <w:sz w:val="48"/>
          <w:szCs w:val="48"/>
        </w:rPr>
        <w:t>Student Number:</w:t>
      </w:r>
      <w:r w:rsidRPr="00F53A13">
        <w:rPr>
          <w:rFonts w:ascii="Arial" w:hAnsi="Arial" w:cs="Arial"/>
          <w:b/>
          <w:sz w:val="48"/>
          <w:szCs w:val="48"/>
        </w:rPr>
        <w:t xml:space="preserve"> </w:t>
      </w:r>
      <w:r w:rsidRPr="00F53A13">
        <w:rPr>
          <w:rFonts w:ascii="Arial" w:hAnsi="Arial" w:cs="Arial"/>
          <w:bCs/>
          <w:sz w:val="48"/>
          <w:szCs w:val="48"/>
        </w:rPr>
        <w:t>2435826</w:t>
      </w:r>
    </w:p>
    <w:p w14:paraId="3D87FEEF" w14:textId="77777777" w:rsidR="00F53A13" w:rsidRPr="00F53A13" w:rsidRDefault="00F53A13" w:rsidP="00F53A13">
      <w:pPr>
        <w:spacing w:before="3"/>
        <w:rPr>
          <w:rFonts w:ascii="Arial" w:hAnsi="Arial" w:cs="Arial"/>
          <w:bCs/>
          <w:sz w:val="48"/>
          <w:szCs w:val="48"/>
        </w:rPr>
      </w:pPr>
    </w:p>
    <w:p w14:paraId="254BFE3A" w14:textId="77777777" w:rsidR="00B82DE8" w:rsidRPr="00F53A13" w:rsidRDefault="00F53A13" w:rsidP="00F53A13">
      <w:pPr>
        <w:rPr>
          <w:rFonts w:ascii="Arial" w:hAnsi="Arial" w:cs="Arial"/>
          <w:b/>
          <w:bCs/>
        </w:rPr>
      </w:pPr>
      <w:r w:rsidRPr="00F53A13">
        <w:rPr>
          <w:rFonts w:ascii="Arial" w:hAnsi="Arial" w:cs="Arial"/>
          <w:b/>
          <w:sz w:val="48"/>
          <w:szCs w:val="48"/>
        </w:rPr>
        <w:t xml:space="preserve">Lecturer: </w:t>
      </w:r>
      <w:r w:rsidRPr="00F53A13">
        <w:rPr>
          <w:rFonts w:ascii="Arial" w:hAnsi="Arial" w:cs="Arial"/>
          <w:bCs/>
          <w:sz w:val="48"/>
          <w:szCs w:val="48"/>
        </w:rPr>
        <w:t>Scott James</w:t>
      </w:r>
      <w:r w:rsidRPr="00F53A13">
        <w:rPr>
          <w:rFonts w:ascii="Arial" w:hAnsi="Arial" w:cs="Arial"/>
          <w:b/>
          <w:sz w:val="48"/>
          <w:szCs w:val="48"/>
        </w:rPr>
        <w:br/>
      </w:r>
    </w:p>
    <w:p w14:paraId="6F64C405" w14:textId="77777777" w:rsidR="00EA3BA1" w:rsidRPr="00F53A13" w:rsidRDefault="00EA3BA1" w:rsidP="00DB7B0E">
      <w:pPr>
        <w:rPr>
          <w:rFonts w:ascii="Arial" w:hAnsi="Arial" w:cs="Arial"/>
          <w:b/>
          <w:bCs/>
        </w:rPr>
      </w:pPr>
    </w:p>
    <w:p w14:paraId="07C0E290" w14:textId="77777777" w:rsidR="00EA3BA1" w:rsidRPr="00F53A13" w:rsidRDefault="00EA3BA1" w:rsidP="00DB7B0E">
      <w:pPr>
        <w:rPr>
          <w:rFonts w:ascii="Arial" w:hAnsi="Arial" w:cs="Arial"/>
          <w:b/>
          <w:bCs/>
        </w:rPr>
      </w:pPr>
    </w:p>
    <w:p w14:paraId="0DC073A0" w14:textId="77777777" w:rsidR="00EA3BA1" w:rsidRPr="00F53A13" w:rsidRDefault="00EA3BA1" w:rsidP="00DB7B0E">
      <w:pPr>
        <w:rPr>
          <w:rFonts w:ascii="Arial" w:hAnsi="Arial" w:cs="Arial"/>
          <w:b/>
          <w:bCs/>
        </w:rPr>
      </w:pPr>
    </w:p>
    <w:p w14:paraId="2B207547" w14:textId="77777777" w:rsidR="00EA3BA1" w:rsidRPr="00F53A13" w:rsidRDefault="00EA3BA1" w:rsidP="00DB7B0E">
      <w:pPr>
        <w:rPr>
          <w:rFonts w:ascii="Arial" w:hAnsi="Arial" w:cs="Arial"/>
          <w:b/>
          <w:bCs/>
        </w:rPr>
      </w:pPr>
    </w:p>
    <w:p w14:paraId="173FE875" w14:textId="77777777" w:rsidR="00EA3BA1" w:rsidRPr="00F53A13" w:rsidRDefault="00EA3BA1" w:rsidP="00DB7B0E">
      <w:pPr>
        <w:rPr>
          <w:rFonts w:ascii="Arial" w:hAnsi="Arial" w:cs="Arial"/>
          <w:b/>
          <w:bCs/>
        </w:rPr>
      </w:pPr>
    </w:p>
    <w:p w14:paraId="09C584CF" w14:textId="77777777" w:rsidR="00EA3BA1" w:rsidRPr="00F53A13" w:rsidRDefault="00EA3BA1" w:rsidP="00DB7B0E">
      <w:pPr>
        <w:rPr>
          <w:rFonts w:ascii="Arial" w:hAnsi="Arial" w:cs="Arial"/>
          <w:b/>
          <w:bCs/>
        </w:rPr>
      </w:pPr>
    </w:p>
    <w:p w14:paraId="7984A46E" w14:textId="77777777" w:rsidR="00EA3BA1" w:rsidRPr="00F53A13" w:rsidRDefault="00EA3BA1" w:rsidP="00DB7B0E">
      <w:pPr>
        <w:rPr>
          <w:rFonts w:ascii="Arial" w:hAnsi="Arial" w:cs="Arial"/>
          <w:b/>
          <w:bCs/>
        </w:rPr>
      </w:pPr>
    </w:p>
    <w:p w14:paraId="70A508BE" w14:textId="77777777" w:rsidR="00EA3BA1" w:rsidRPr="00F53A13" w:rsidRDefault="00EA3BA1" w:rsidP="00DB7B0E">
      <w:pPr>
        <w:rPr>
          <w:rFonts w:ascii="Arial" w:hAnsi="Arial" w:cs="Arial"/>
        </w:rPr>
      </w:pPr>
    </w:p>
    <w:p w14:paraId="064D59BD" w14:textId="77777777" w:rsidR="00B82DE8" w:rsidRPr="00F53A13" w:rsidRDefault="00B82DE8" w:rsidP="00DB7B0E">
      <w:pPr>
        <w:rPr>
          <w:rFonts w:ascii="Arial" w:hAnsi="Arial" w:cs="Arial"/>
        </w:rPr>
      </w:pPr>
    </w:p>
    <w:p w14:paraId="60784CBF" w14:textId="77777777" w:rsidR="00B82DE8" w:rsidRDefault="00B82DE8" w:rsidP="00DB7B0E">
      <w:pPr>
        <w:rPr>
          <w:rFonts w:ascii="Arial" w:hAnsi="Arial" w:cs="Arial"/>
        </w:rPr>
      </w:pPr>
    </w:p>
    <w:p w14:paraId="02253839" w14:textId="77777777" w:rsidR="00780854" w:rsidRDefault="00780854" w:rsidP="00DB7B0E">
      <w:pPr>
        <w:rPr>
          <w:rFonts w:ascii="Arial" w:hAnsi="Arial" w:cs="Arial"/>
        </w:rPr>
      </w:pPr>
    </w:p>
    <w:p w14:paraId="68EA8758" w14:textId="77777777" w:rsidR="00780854" w:rsidRDefault="00780854" w:rsidP="00DB7B0E">
      <w:pPr>
        <w:rPr>
          <w:rFonts w:ascii="Arial" w:hAnsi="Arial" w:cs="Arial"/>
        </w:rPr>
      </w:pPr>
    </w:p>
    <w:p w14:paraId="0857345C" w14:textId="77777777" w:rsidR="00780854" w:rsidRPr="00F53A13" w:rsidRDefault="00780854" w:rsidP="00DB7B0E">
      <w:pPr>
        <w:rPr>
          <w:rFonts w:ascii="Arial" w:hAnsi="Arial" w:cs="Arial"/>
        </w:rPr>
      </w:pPr>
    </w:p>
    <w:p w14:paraId="14805B6E" w14:textId="77777777" w:rsidR="00B82DE8" w:rsidRPr="00F53A13" w:rsidRDefault="00B82DE8" w:rsidP="00DB7B0E">
      <w:pPr>
        <w:rPr>
          <w:rFonts w:ascii="Arial" w:hAnsi="Arial" w:cs="Arial"/>
        </w:rPr>
      </w:pPr>
    </w:p>
    <w:p w14:paraId="1B4052AB" w14:textId="77777777" w:rsidR="00B82DE8" w:rsidRPr="00F53A13" w:rsidRDefault="00B82DE8" w:rsidP="00DB7B0E">
      <w:pPr>
        <w:rPr>
          <w:rFonts w:ascii="Arial" w:hAnsi="Arial" w:cs="Arial"/>
        </w:rPr>
      </w:pPr>
    </w:p>
    <w:p w14:paraId="0DB03D72" w14:textId="77777777" w:rsidR="00B82DE8" w:rsidRPr="00F53A13" w:rsidRDefault="00B82DE8" w:rsidP="00DB7B0E">
      <w:pPr>
        <w:rPr>
          <w:rFonts w:ascii="Arial" w:hAnsi="Arial" w:cs="Arial"/>
        </w:rPr>
      </w:pPr>
    </w:p>
    <w:p w14:paraId="3D31F14A" w14:textId="77777777" w:rsidR="00B82DE8" w:rsidRPr="00F53A13" w:rsidRDefault="00B82DE8" w:rsidP="00DB7B0E">
      <w:pPr>
        <w:rPr>
          <w:rFonts w:ascii="Arial" w:hAnsi="Arial" w:cs="Arial"/>
        </w:rPr>
      </w:pPr>
    </w:p>
    <w:p w14:paraId="40028A89" w14:textId="77777777" w:rsidR="00B82DE8" w:rsidRPr="00F53A13" w:rsidRDefault="00B82DE8" w:rsidP="00DB7B0E">
      <w:pPr>
        <w:rPr>
          <w:rFonts w:ascii="Arial" w:hAnsi="Arial" w:cs="Arial"/>
        </w:rPr>
      </w:pPr>
    </w:p>
    <w:p w14:paraId="3C897DC4" w14:textId="77777777" w:rsidR="00F53A13" w:rsidRPr="00F53A13" w:rsidRDefault="00F53A13" w:rsidP="00DB7B0E">
      <w:pPr>
        <w:rPr>
          <w:rFonts w:ascii="Arial" w:hAnsi="Arial" w:cs="Arial"/>
        </w:rPr>
      </w:pPr>
    </w:p>
    <w:p w14:paraId="01AA936F" w14:textId="77777777" w:rsidR="00B82DE8" w:rsidRPr="00F53A13" w:rsidRDefault="00B82DE8" w:rsidP="00DB7B0E">
      <w:pPr>
        <w:rPr>
          <w:rFonts w:ascii="Arial" w:hAnsi="Arial" w:cs="Arial"/>
        </w:rPr>
      </w:pPr>
    </w:p>
    <w:p w14:paraId="07E6CAE4" w14:textId="77777777" w:rsidR="00F53A13" w:rsidRPr="00F53A13" w:rsidRDefault="00F53A13" w:rsidP="00F53A13">
      <w:pPr>
        <w:rPr>
          <w:rFonts w:ascii="Arial" w:hAnsi="Arial" w:cs="Arial"/>
        </w:rPr>
      </w:pPr>
    </w:p>
    <w:p w14:paraId="3C023DD6" w14:textId="77777777" w:rsidR="00F53A13" w:rsidRPr="00F53A13" w:rsidRDefault="00F53A13" w:rsidP="00F53A13">
      <w:pPr>
        <w:rPr>
          <w:rFonts w:ascii="Arial" w:hAnsi="Arial" w:cs="Arial"/>
        </w:rPr>
      </w:pPr>
      <w:r w:rsidRPr="00DB7B0E">
        <w:rPr>
          <w:rFonts w:ascii="Arial" w:hAnsi="Arial" w:cs="Arial"/>
        </w:rPr>
        <w:lastRenderedPageBreak/>
        <w:t>Time Management in Higher Education: The Key to Academic Success and Well-Being</w:t>
      </w:r>
    </w:p>
    <w:p w14:paraId="3D0AFD45" w14:textId="77777777" w:rsidR="00F53A13" w:rsidRPr="00F53A13" w:rsidRDefault="00F53A13" w:rsidP="00F53A13">
      <w:pPr>
        <w:rPr>
          <w:rFonts w:ascii="Arial" w:hAnsi="Arial" w:cs="Arial"/>
        </w:rPr>
      </w:pPr>
    </w:p>
    <w:p w14:paraId="69A31602" w14:textId="77777777" w:rsidR="00B82DE8" w:rsidRPr="00F53A13" w:rsidRDefault="00DB7B0E" w:rsidP="00DB7B0E">
      <w:pPr>
        <w:rPr>
          <w:rFonts w:ascii="Arial" w:hAnsi="Arial" w:cs="Arial"/>
          <w:sz w:val="52"/>
          <w:szCs w:val="52"/>
        </w:rPr>
      </w:pPr>
      <w:r w:rsidRPr="00DB7B0E">
        <w:rPr>
          <w:rFonts w:ascii="Arial" w:hAnsi="Arial" w:cs="Arial"/>
        </w:rPr>
        <w:br/>
      </w:r>
      <w:r w:rsidRPr="00DB7B0E">
        <w:rPr>
          <w:rFonts w:ascii="Arial" w:hAnsi="Arial" w:cs="Arial"/>
        </w:rPr>
        <w:br/>
      </w:r>
      <w:r w:rsidRPr="00DB7B0E">
        <w:rPr>
          <w:rFonts w:ascii="Arial" w:hAnsi="Arial" w:cs="Arial"/>
          <w:sz w:val="52"/>
          <w:szCs w:val="52"/>
        </w:rPr>
        <w:t>Introduction</w:t>
      </w:r>
    </w:p>
    <w:p w14:paraId="309031AE" w14:textId="77777777" w:rsidR="00B82DE8" w:rsidRPr="00F53A13" w:rsidRDefault="00DB7B0E" w:rsidP="00DB7B0E">
      <w:pPr>
        <w:rPr>
          <w:rFonts w:ascii="Arial" w:hAnsi="Arial" w:cs="Arial"/>
        </w:rPr>
      </w:pPr>
      <w:r w:rsidRPr="00DB7B0E">
        <w:rPr>
          <w:rFonts w:ascii="Arial" w:hAnsi="Arial" w:cs="Arial"/>
          <w:sz w:val="52"/>
          <w:szCs w:val="52"/>
        </w:rPr>
        <w:br/>
      </w:r>
      <w:r w:rsidRPr="00DB7B0E">
        <w:rPr>
          <w:rFonts w:ascii="Arial" w:hAnsi="Arial" w:cs="Arial"/>
        </w:rPr>
        <w:br/>
        <w:t>The act of scheduling and arranging one's time between different tasks is known as time management. Effective time management is essential in higher education for academic achievement, mental health, and stress alleviation. The importance of time management for students, the difficulties they experience, and evidence-based methods for improving their time management abilities, especially in online learning settings, are all covered in this study.</w:t>
      </w:r>
    </w:p>
    <w:p w14:paraId="26CEA9B8" w14:textId="77777777" w:rsidR="00B82DE8" w:rsidRPr="00F53A13" w:rsidRDefault="00B82DE8" w:rsidP="00DB7B0E">
      <w:pPr>
        <w:rPr>
          <w:rFonts w:ascii="Arial" w:hAnsi="Arial" w:cs="Arial"/>
        </w:rPr>
      </w:pPr>
    </w:p>
    <w:p w14:paraId="6151B296" w14:textId="77777777" w:rsidR="00B82DE8" w:rsidRPr="00F53A13" w:rsidRDefault="00B82DE8" w:rsidP="00DB7B0E">
      <w:pPr>
        <w:rPr>
          <w:rFonts w:ascii="Arial" w:hAnsi="Arial" w:cs="Arial"/>
        </w:rPr>
      </w:pPr>
    </w:p>
    <w:p w14:paraId="163D0DEB" w14:textId="77777777" w:rsidR="00B82DE8" w:rsidRPr="00F53A13" w:rsidRDefault="00B82DE8" w:rsidP="00DB7B0E">
      <w:pPr>
        <w:rPr>
          <w:rFonts w:ascii="Arial" w:hAnsi="Arial" w:cs="Arial"/>
        </w:rPr>
      </w:pPr>
    </w:p>
    <w:p w14:paraId="3F4BB9A7" w14:textId="77777777" w:rsidR="00B82DE8" w:rsidRPr="00F53A13" w:rsidRDefault="00B82DE8" w:rsidP="00DB7B0E">
      <w:pPr>
        <w:rPr>
          <w:rFonts w:ascii="Arial" w:hAnsi="Arial" w:cs="Arial"/>
        </w:rPr>
      </w:pPr>
    </w:p>
    <w:p w14:paraId="571E07DE" w14:textId="77777777" w:rsidR="00B82DE8" w:rsidRPr="00F53A13" w:rsidRDefault="00B82DE8" w:rsidP="00DB7B0E">
      <w:pPr>
        <w:rPr>
          <w:rFonts w:ascii="Arial" w:hAnsi="Arial" w:cs="Arial"/>
        </w:rPr>
      </w:pPr>
    </w:p>
    <w:p w14:paraId="3620C570" w14:textId="77777777" w:rsidR="00B82DE8" w:rsidRPr="00F53A13" w:rsidRDefault="00B82DE8" w:rsidP="00DB7B0E">
      <w:pPr>
        <w:rPr>
          <w:rFonts w:ascii="Arial" w:hAnsi="Arial" w:cs="Arial"/>
        </w:rPr>
      </w:pPr>
    </w:p>
    <w:p w14:paraId="224321D8" w14:textId="77777777" w:rsidR="00B82DE8" w:rsidRPr="00F53A13" w:rsidRDefault="00B82DE8" w:rsidP="00DB7B0E">
      <w:pPr>
        <w:rPr>
          <w:rFonts w:ascii="Arial" w:hAnsi="Arial" w:cs="Arial"/>
        </w:rPr>
      </w:pPr>
    </w:p>
    <w:p w14:paraId="0476323D" w14:textId="77777777" w:rsidR="00B82DE8" w:rsidRPr="00F53A13" w:rsidRDefault="00B82DE8" w:rsidP="00DB7B0E">
      <w:pPr>
        <w:rPr>
          <w:rFonts w:ascii="Arial" w:hAnsi="Arial" w:cs="Arial"/>
        </w:rPr>
      </w:pPr>
    </w:p>
    <w:p w14:paraId="45720EAC" w14:textId="77777777" w:rsidR="00B82DE8" w:rsidRPr="00F53A13" w:rsidRDefault="00B82DE8" w:rsidP="00DB7B0E">
      <w:pPr>
        <w:rPr>
          <w:rFonts w:ascii="Arial" w:hAnsi="Arial" w:cs="Arial"/>
        </w:rPr>
      </w:pPr>
    </w:p>
    <w:p w14:paraId="43A9C562" w14:textId="77777777" w:rsidR="00B82DE8" w:rsidRPr="00F53A13" w:rsidRDefault="00B82DE8" w:rsidP="00DB7B0E">
      <w:pPr>
        <w:rPr>
          <w:rFonts w:ascii="Arial" w:hAnsi="Arial" w:cs="Arial"/>
        </w:rPr>
      </w:pPr>
    </w:p>
    <w:p w14:paraId="630625D4" w14:textId="77777777" w:rsidR="00B82DE8" w:rsidRPr="00F53A13" w:rsidRDefault="00B82DE8" w:rsidP="00DB7B0E">
      <w:pPr>
        <w:rPr>
          <w:rFonts w:ascii="Arial" w:hAnsi="Arial" w:cs="Arial"/>
        </w:rPr>
      </w:pPr>
    </w:p>
    <w:p w14:paraId="7DE61F10" w14:textId="77777777" w:rsidR="00B82DE8" w:rsidRPr="00F53A13" w:rsidRDefault="00B82DE8" w:rsidP="00DB7B0E">
      <w:pPr>
        <w:rPr>
          <w:rFonts w:ascii="Arial" w:hAnsi="Arial" w:cs="Arial"/>
        </w:rPr>
      </w:pPr>
    </w:p>
    <w:p w14:paraId="00429BFB" w14:textId="77777777" w:rsidR="00B82DE8" w:rsidRPr="00F53A13" w:rsidRDefault="00B82DE8" w:rsidP="00DB7B0E">
      <w:pPr>
        <w:rPr>
          <w:rFonts w:ascii="Arial" w:hAnsi="Arial" w:cs="Arial"/>
        </w:rPr>
      </w:pPr>
    </w:p>
    <w:p w14:paraId="1666A6B5" w14:textId="77777777" w:rsidR="00B82DE8" w:rsidRPr="00F53A13" w:rsidRDefault="00B82DE8" w:rsidP="00DB7B0E">
      <w:pPr>
        <w:rPr>
          <w:rFonts w:ascii="Arial" w:hAnsi="Arial" w:cs="Arial"/>
        </w:rPr>
      </w:pPr>
    </w:p>
    <w:p w14:paraId="7B161BE8" w14:textId="77777777" w:rsidR="00B82DE8" w:rsidRPr="00F53A13" w:rsidRDefault="00B82DE8" w:rsidP="00DB7B0E">
      <w:pPr>
        <w:rPr>
          <w:rFonts w:ascii="Arial" w:hAnsi="Arial" w:cs="Arial"/>
        </w:rPr>
      </w:pPr>
    </w:p>
    <w:p w14:paraId="1A399DA8" w14:textId="77777777" w:rsidR="00B82DE8" w:rsidRPr="00F53A13" w:rsidRDefault="00B82DE8" w:rsidP="00DB7B0E">
      <w:pPr>
        <w:rPr>
          <w:rFonts w:ascii="Arial" w:hAnsi="Arial" w:cs="Arial"/>
        </w:rPr>
      </w:pPr>
    </w:p>
    <w:p w14:paraId="2F62042F" w14:textId="77777777" w:rsidR="00B82DE8" w:rsidRPr="00F53A13" w:rsidRDefault="00B82DE8" w:rsidP="00DB7B0E">
      <w:pPr>
        <w:rPr>
          <w:rFonts w:ascii="Arial" w:hAnsi="Arial" w:cs="Arial"/>
        </w:rPr>
      </w:pPr>
    </w:p>
    <w:p w14:paraId="5E4743DB" w14:textId="77777777" w:rsidR="00B82DE8" w:rsidRPr="00F53A13" w:rsidRDefault="00B82DE8" w:rsidP="00DB7B0E">
      <w:pPr>
        <w:rPr>
          <w:rFonts w:ascii="Arial" w:hAnsi="Arial" w:cs="Arial"/>
        </w:rPr>
      </w:pPr>
    </w:p>
    <w:p w14:paraId="6F031F05" w14:textId="77777777" w:rsidR="00B82DE8" w:rsidRPr="00F53A13" w:rsidRDefault="00B82DE8" w:rsidP="00DB7B0E">
      <w:pPr>
        <w:rPr>
          <w:rFonts w:ascii="Arial" w:hAnsi="Arial" w:cs="Arial"/>
        </w:rPr>
      </w:pPr>
    </w:p>
    <w:p w14:paraId="65C9E352" w14:textId="77777777" w:rsidR="00B82DE8" w:rsidRPr="00F53A13" w:rsidRDefault="00B82DE8" w:rsidP="00DB7B0E">
      <w:pPr>
        <w:rPr>
          <w:rFonts w:ascii="Arial" w:hAnsi="Arial" w:cs="Arial"/>
        </w:rPr>
      </w:pPr>
    </w:p>
    <w:p w14:paraId="0D22BF32" w14:textId="77777777" w:rsidR="00B82DE8" w:rsidRPr="00F53A13" w:rsidRDefault="00B82DE8" w:rsidP="00DB7B0E">
      <w:pPr>
        <w:rPr>
          <w:rFonts w:ascii="Arial" w:hAnsi="Arial" w:cs="Arial"/>
        </w:rPr>
      </w:pPr>
    </w:p>
    <w:p w14:paraId="090DA50E" w14:textId="77777777" w:rsidR="00B82DE8" w:rsidRPr="00F53A13" w:rsidRDefault="00B82DE8" w:rsidP="00DB7B0E">
      <w:pPr>
        <w:rPr>
          <w:rFonts w:ascii="Arial" w:hAnsi="Arial" w:cs="Arial"/>
        </w:rPr>
      </w:pPr>
    </w:p>
    <w:p w14:paraId="6B81ACED" w14:textId="77777777" w:rsidR="00B82DE8" w:rsidRPr="00F53A13" w:rsidRDefault="00B82DE8" w:rsidP="00DB7B0E">
      <w:pPr>
        <w:rPr>
          <w:rFonts w:ascii="Arial" w:hAnsi="Arial" w:cs="Arial"/>
        </w:rPr>
      </w:pPr>
    </w:p>
    <w:p w14:paraId="68D3EBB1" w14:textId="77777777" w:rsidR="00B82DE8" w:rsidRPr="00F53A13" w:rsidRDefault="00B82DE8" w:rsidP="00DB7B0E">
      <w:pPr>
        <w:rPr>
          <w:rFonts w:ascii="Arial" w:hAnsi="Arial" w:cs="Arial"/>
        </w:rPr>
      </w:pPr>
    </w:p>
    <w:p w14:paraId="2505DF36" w14:textId="77777777" w:rsidR="00B82DE8" w:rsidRPr="00F53A13" w:rsidRDefault="00B82DE8" w:rsidP="00DB7B0E">
      <w:pPr>
        <w:rPr>
          <w:rFonts w:ascii="Arial" w:hAnsi="Arial" w:cs="Arial"/>
        </w:rPr>
      </w:pPr>
    </w:p>
    <w:p w14:paraId="6D50E265" w14:textId="77777777" w:rsidR="00B82DE8" w:rsidRPr="00F53A13" w:rsidRDefault="00B82DE8" w:rsidP="00DB7B0E">
      <w:pPr>
        <w:rPr>
          <w:rFonts w:ascii="Arial" w:hAnsi="Arial" w:cs="Arial"/>
        </w:rPr>
      </w:pPr>
    </w:p>
    <w:p w14:paraId="530A3D58" w14:textId="77777777" w:rsidR="00B82DE8" w:rsidRPr="00F53A13" w:rsidRDefault="00B82DE8" w:rsidP="00DB7B0E">
      <w:pPr>
        <w:rPr>
          <w:rFonts w:ascii="Arial" w:hAnsi="Arial" w:cs="Arial"/>
        </w:rPr>
      </w:pPr>
    </w:p>
    <w:p w14:paraId="4AE02E29" w14:textId="77777777" w:rsidR="00B82DE8" w:rsidRPr="00F53A13" w:rsidRDefault="00B82DE8" w:rsidP="00DB7B0E">
      <w:pPr>
        <w:rPr>
          <w:rFonts w:ascii="Arial" w:hAnsi="Arial" w:cs="Arial"/>
        </w:rPr>
      </w:pPr>
    </w:p>
    <w:p w14:paraId="1557C8E4" w14:textId="77777777" w:rsidR="00B82DE8" w:rsidRPr="00F53A13" w:rsidRDefault="00B82DE8" w:rsidP="00DB7B0E">
      <w:pPr>
        <w:rPr>
          <w:rFonts w:ascii="Arial" w:hAnsi="Arial" w:cs="Arial"/>
        </w:rPr>
      </w:pPr>
    </w:p>
    <w:p w14:paraId="63C29F2E" w14:textId="77777777" w:rsidR="00B82DE8" w:rsidRPr="00F53A13" w:rsidRDefault="00B82DE8" w:rsidP="00DB7B0E">
      <w:pPr>
        <w:rPr>
          <w:rFonts w:ascii="Arial" w:hAnsi="Arial" w:cs="Arial"/>
        </w:rPr>
      </w:pPr>
    </w:p>
    <w:p w14:paraId="3C618512" w14:textId="77777777" w:rsidR="00B82DE8" w:rsidRPr="00F53A13" w:rsidRDefault="00B82DE8" w:rsidP="00DB7B0E">
      <w:pPr>
        <w:rPr>
          <w:rFonts w:ascii="Arial" w:hAnsi="Arial" w:cs="Arial"/>
        </w:rPr>
      </w:pPr>
    </w:p>
    <w:p w14:paraId="043AE9D2" w14:textId="77777777" w:rsidR="00B82DE8" w:rsidRPr="00F53A13" w:rsidRDefault="00B82DE8" w:rsidP="00DB7B0E">
      <w:pPr>
        <w:rPr>
          <w:rFonts w:ascii="Arial" w:hAnsi="Arial" w:cs="Arial"/>
        </w:rPr>
      </w:pPr>
    </w:p>
    <w:p w14:paraId="6328CE71" w14:textId="77777777" w:rsidR="00B82DE8" w:rsidRPr="00F53A13" w:rsidRDefault="00B82DE8" w:rsidP="00DB7B0E">
      <w:pPr>
        <w:rPr>
          <w:rFonts w:ascii="Arial" w:hAnsi="Arial" w:cs="Arial"/>
        </w:rPr>
      </w:pPr>
    </w:p>
    <w:p w14:paraId="2F84A4E3" w14:textId="77777777" w:rsidR="00B82DE8" w:rsidRPr="00F53A13" w:rsidRDefault="00B82DE8" w:rsidP="00DB7B0E">
      <w:pPr>
        <w:rPr>
          <w:rFonts w:ascii="Arial" w:hAnsi="Arial" w:cs="Arial"/>
        </w:rPr>
      </w:pPr>
    </w:p>
    <w:p w14:paraId="0EB65828" w14:textId="77777777" w:rsidR="00B82DE8" w:rsidRPr="00F53A13" w:rsidRDefault="00B82DE8" w:rsidP="00DB7B0E">
      <w:pPr>
        <w:rPr>
          <w:rFonts w:ascii="Arial" w:hAnsi="Arial" w:cs="Arial"/>
        </w:rPr>
      </w:pPr>
    </w:p>
    <w:p w14:paraId="0460B925" w14:textId="77777777" w:rsidR="00B82DE8" w:rsidRPr="00F53A13" w:rsidRDefault="00B82DE8" w:rsidP="00DB7B0E">
      <w:pPr>
        <w:rPr>
          <w:rFonts w:ascii="Arial" w:hAnsi="Arial" w:cs="Arial"/>
        </w:rPr>
      </w:pPr>
    </w:p>
    <w:p w14:paraId="2704BA52" w14:textId="77777777" w:rsidR="003C5286" w:rsidRDefault="00DB7B0E" w:rsidP="00DB7B0E">
      <w:pPr>
        <w:rPr>
          <w:rFonts w:ascii="Arial" w:hAnsi="Arial" w:cs="Arial"/>
        </w:rPr>
      </w:pPr>
      <w:r w:rsidRPr="00DB7B0E">
        <w:rPr>
          <w:rFonts w:ascii="Arial" w:hAnsi="Arial" w:cs="Arial"/>
        </w:rPr>
        <w:br/>
      </w:r>
      <w:r w:rsidRPr="00DB7B0E">
        <w:rPr>
          <w:rFonts w:ascii="Arial" w:hAnsi="Arial" w:cs="Arial"/>
        </w:rPr>
        <w:br/>
      </w:r>
      <w:r w:rsidRPr="00DB7B0E">
        <w:rPr>
          <w:rFonts w:ascii="Arial" w:hAnsi="Arial" w:cs="Arial"/>
          <w:sz w:val="32"/>
          <w:szCs w:val="32"/>
        </w:rPr>
        <w:t>The Value of Time Management in Higher Education</w:t>
      </w:r>
      <w:r w:rsidRPr="00DB7B0E">
        <w:rPr>
          <w:rFonts w:ascii="Arial" w:hAnsi="Arial" w:cs="Arial"/>
          <w:sz w:val="32"/>
          <w:szCs w:val="32"/>
        </w:rPr>
        <w:br/>
      </w:r>
      <w:r w:rsidRPr="00DB7B0E">
        <w:rPr>
          <w:rFonts w:ascii="Arial" w:hAnsi="Arial" w:cs="Arial"/>
        </w:rPr>
        <w:br/>
        <w:t>By managing their time effectively, students are able to prioritize tasks, keep deadlines, and devote enough time to their academic, professional, and recreational pursuits. According to research, pupils who manage their time well are more likely to get better marks and have less stress. Additionally, effective time management techniques improve mental wellness by fostering better sleeping habits and lessening anxiety.</w:t>
      </w:r>
      <w:r w:rsidRPr="00DB7B0E">
        <w:rPr>
          <w:rFonts w:ascii="Arial" w:hAnsi="Arial" w:cs="Arial"/>
        </w:rPr>
        <w:br/>
      </w:r>
      <w:r w:rsidRPr="00DB7B0E">
        <w:rPr>
          <w:rFonts w:ascii="Arial" w:hAnsi="Arial" w:cs="Arial"/>
        </w:rPr>
        <w:br/>
      </w:r>
      <w:r w:rsidRPr="00DB7B0E">
        <w:rPr>
          <w:rFonts w:ascii="Arial" w:hAnsi="Arial" w:cs="Arial"/>
          <w:sz w:val="32"/>
          <w:szCs w:val="32"/>
        </w:rPr>
        <w:t>Time Management Difficulties</w:t>
      </w:r>
      <w:r w:rsidRPr="00DB7B0E">
        <w:rPr>
          <w:rFonts w:ascii="Arial" w:hAnsi="Arial" w:cs="Arial"/>
        </w:rPr>
        <w:br/>
      </w:r>
      <w:r w:rsidRPr="00DB7B0E">
        <w:rPr>
          <w:rFonts w:ascii="Arial" w:hAnsi="Arial" w:cs="Arial"/>
        </w:rPr>
        <w:br/>
        <w:t>Despite its importance, many students have trouble managing their time because of a variety of issues:</w:t>
      </w:r>
      <w:r w:rsidRPr="00DB7B0E">
        <w:rPr>
          <w:rFonts w:ascii="Arial" w:hAnsi="Arial" w:cs="Arial"/>
        </w:rPr>
        <w:br/>
      </w:r>
      <w:r w:rsidRPr="00DB7B0E">
        <w:rPr>
          <w:rFonts w:ascii="Arial" w:hAnsi="Arial" w:cs="Arial"/>
        </w:rPr>
        <w:br/>
        <w:t>Digital Distractions: The widespread usage of social media and smartphones might result in persistent distractions, which might lower productivity and concentration.</w:t>
      </w:r>
      <w:r w:rsidRPr="00DB7B0E">
        <w:rPr>
          <w:rFonts w:ascii="Arial" w:hAnsi="Arial" w:cs="Arial"/>
        </w:rPr>
        <w:br/>
      </w:r>
      <w:r w:rsidRPr="00DB7B0E">
        <w:rPr>
          <w:rFonts w:ascii="Arial" w:hAnsi="Arial" w:cs="Arial"/>
        </w:rPr>
        <w:br/>
        <w:t>Lack of Structure: Online learning environments frequently lack the organized schedules of traditional classrooms, forcing students to be self-disciplined and establish their own routines.</w:t>
      </w:r>
      <w:r w:rsidRPr="00DB7B0E">
        <w:rPr>
          <w:rFonts w:ascii="Arial" w:hAnsi="Arial" w:cs="Arial"/>
        </w:rPr>
        <w:br/>
      </w:r>
      <w:r w:rsidRPr="00DB7B0E">
        <w:rPr>
          <w:rFonts w:ascii="Arial" w:hAnsi="Arial" w:cs="Arial"/>
        </w:rPr>
        <w:br/>
        <w:t>Postponing tasks can result in last-minute cramming, more stress, and poorer academic outcomes.</w:t>
      </w:r>
      <w:r w:rsidRPr="00DB7B0E">
        <w:rPr>
          <w:rFonts w:ascii="Arial" w:hAnsi="Arial" w:cs="Arial"/>
        </w:rPr>
        <w:br/>
      </w:r>
      <w:r w:rsidRPr="00DB7B0E">
        <w:rPr>
          <w:rFonts w:ascii="Arial" w:hAnsi="Arial" w:cs="Arial"/>
        </w:rPr>
        <w:br/>
      </w:r>
      <w:r w:rsidRPr="00DB7B0E">
        <w:rPr>
          <w:rFonts w:ascii="Arial" w:hAnsi="Arial" w:cs="Arial"/>
          <w:sz w:val="32"/>
          <w:szCs w:val="32"/>
        </w:rPr>
        <w:t>Ways to Manage Your Time Well</w:t>
      </w:r>
      <w:r w:rsidRPr="00DB7B0E">
        <w:rPr>
          <w:rFonts w:ascii="Arial" w:hAnsi="Arial" w:cs="Arial"/>
          <w:sz w:val="32"/>
          <w:szCs w:val="32"/>
        </w:rPr>
        <w:br/>
      </w:r>
      <w:r w:rsidRPr="00DB7B0E">
        <w:rPr>
          <w:rFonts w:ascii="Arial" w:hAnsi="Arial" w:cs="Arial"/>
          <w:sz w:val="32"/>
          <w:szCs w:val="32"/>
        </w:rPr>
        <w:br/>
      </w:r>
      <w:r w:rsidRPr="00DB7B0E">
        <w:rPr>
          <w:rFonts w:ascii="Arial" w:hAnsi="Arial" w:cs="Arial"/>
        </w:rPr>
        <w:t>Students can employ the following evidence-based methods to deal with these obstacles:</w:t>
      </w:r>
      <w:r w:rsidRPr="00DB7B0E">
        <w:rPr>
          <w:rFonts w:ascii="Arial" w:hAnsi="Arial" w:cs="Arial"/>
        </w:rPr>
        <w:br/>
      </w:r>
      <w:r w:rsidRPr="00DB7B0E">
        <w:rPr>
          <w:rFonts w:ascii="Arial" w:hAnsi="Arial" w:cs="Arial"/>
        </w:rPr>
        <w:br/>
        <w:t xml:space="preserve">Use Digital Tools: Programs like </w:t>
      </w:r>
      <w:proofErr w:type="spellStart"/>
      <w:r w:rsidRPr="00DB7B0E">
        <w:rPr>
          <w:rFonts w:ascii="Arial" w:hAnsi="Arial" w:cs="Arial"/>
        </w:rPr>
        <w:t>Todoist</w:t>
      </w:r>
      <w:proofErr w:type="spellEnd"/>
      <w:r w:rsidRPr="00DB7B0E">
        <w:rPr>
          <w:rFonts w:ascii="Arial" w:hAnsi="Arial" w:cs="Arial"/>
        </w:rPr>
        <w:t xml:space="preserve"> and Google Calendar can help students manage their schedules, set reminders, and keep track of their tasks.</w:t>
      </w:r>
      <w:r w:rsidRPr="00DB7B0E">
        <w:rPr>
          <w:rFonts w:ascii="Arial" w:hAnsi="Arial" w:cs="Arial"/>
        </w:rPr>
        <w:br/>
      </w:r>
      <w:r w:rsidRPr="00DB7B0E">
        <w:rPr>
          <w:rFonts w:ascii="Arial" w:hAnsi="Arial" w:cs="Arial"/>
        </w:rPr>
        <w:br/>
        <w:t>Utilize Time Blocking: This technique divides the day into segments of time, each devoted to a particular activity or set of activities, which increases productivity and attention.</w:t>
      </w:r>
      <w:r w:rsidRPr="00DB7B0E">
        <w:rPr>
          <w:rFonts w:ascii="Arial" w:hAnsi="Arial" w:cs="Arial"/>
        </w:rPr>
        <w:br/>
      </w:r>
      <w:r w:rsidRPr="00DB7B0E">
        <w:rPr>
          <w:rFonts w:ascii="Arial" w:hAnsi="Arial" w:cs="Arial"/>
        </w:rPr>
        <w:br/>
        <w:t>Prioritize Tasks: Prioritizing key tasks using to-do lists ensures that important assignments are completed on time.</w:t>
      </w:r>
      <w:r w:rsidRPr="00DB7B0E">
        <w:rPr>
          <w:rFonts w:ascii="Arial" w:hAnsi="Arial" w:cs="Arial"/>
        </w:rPr>
        <w:br/>
      </w:r>
      <w:r w:rsidRPr="00DB7B0E">
        <w:rPr>
          <w:rFonts w:ascii="Arial" w:hAnsi="Arial" w:cs="Arial"/>
        </w:rPr>
        <w:br/>
        <w:t>Establish Realistic Goals: Setting attainable goals keeps you motivated and gives you a clear path to academic achievement.</w:t>
      </w:r>
      <w:r w:rsidRPr="00DB7B0E">
        <w:rPr>
          <w:rFonts w:ascii="Arial" w:hAnsi="Arial" w:cs="Arial"/>
        </w:rPr>
        <w:br/>
      </w:r>
      <w:r w:rsidRPr="00DB7B0E">
        <w:rPr>
          <w:rFonts w:ascii="Arial" w:hAnsi="Arial" w:cs="Arial"/>
        </w:rPr>
        <w:br/>
        <w:t>Reduce Digital Distractions: Techniques like using apps that block distracting websites and turning off non-essential alerts can help you concentrate during study sessions.</w:t>
      </w:r>
      <w:r w:rsidRPr="00DB7B0E">
        <w:rPr>
          <w:rFonts w:ascii="Arial" w:hAnsi="Arial" w:cs="Arial"/>
        </w:rPr>
        <w:br/>
      </w:r>
      <w:r w:rsidRPr="00DB7B0E">
        <w:rPr>
          <w:rFonts w:ascii="Arial" w:hAnsi="Arial" w:cs="Arial"/>
        </w:rPr>
        <w:lastRenderedPageBreak/>
        <w:br/>
      </w:r>
      <w:r w:rsidR="003C5286">
        <w:rPr>
          <w:rFonts w:ascii="Arial" w:hAnsi="Arial" w:cs="Arial"/>
          <w:sz w:val="32"/>
          <w:szCs w:val="32"/>
        </w:rPr>
        <w:t>C</w:t>
      </w:r>
      <w:r w:rsidRPr="00DB7B0E">
        <w:rPr>
          <w:rFonts w:ascii="Arial" w:hAnsi="Arial" w:cs="Arial"/>
          <w:sz w:val="32"/>
          <w:szCs w:val="32"/>
        </w:rPr>
        <w:t>onclusion</w:t>
      </w:r>
      <w:r w:rsidRPr="00DB7B0E">
        <w:rPr>
          <w:rFonts w:ascii="Arial" w:hAnsi="Arial" w:cs="Arial"/>
        </w:rPr>
        <w:br/>
      </w:r>
    </w:p>
    <w:p w14:paraId="0DAB8647" w14:textId="75430431" w:rsidR="00B82DE8" w:rsidRPr="00F53A13" w:rsidRDefault="00DB7B0E" w:rsidP="00DB7B0E">
      <w:pPr>
        <w:rPr>
          <w:rFonts w:ascii="Arial" w:hAnsi="Arial" w:cs="Arial"/>
        </w:rPr>
      </w:pPr>
      <w:r w:rsidRPr="00DB7B0E">
        <w:rPr>
          <w:rFonts w:ascii="Arial" w:hAnsi="Arial" w:cs="Arial"/>
        </w:rPr>
        <w:br/>
        <w:t>Time management is an essential skill for higher education students since it has a direct impact on both their academic achievement and overall well-being. Students may improve their productivity, manage stress, and maintain a balanced academic life by identifying typical challenges and putting effective strategies into practice. By using digital tools and organized planning methods, students can take charge of their time and succeed in their educational endeavours.</w:t>
      </w:r>
    </w:p>
    <w:p w14:paraId="084B105D" w14:textId="77777777" w:rsidR="00EA3BA1" w:rsidRPr="00F53A13" w:rsidRDefault="00EA3BA1" w:rsidP="00DB7B0E">
      <w:pPr>
        <w:rPr>
          <w:rFonts w:ascii="Arial" w:hAnsi="Arial" w:cs="Arial"/>
        </w:rPr>
      </w:pPr>
    </w:p>
    <w:p w14:paraId="42BF6699" w14:textId="77777777" w:rsidR="00EA3BA1" w:rsidRPr="00F53A13" w:rsidRDefault="00EA3BA1" w:rsidP="00DB7B0E">
      <w:pPr>
        <w:rPr>
          <w:rFonts w:ascii="Arial" w:hAnsi="Arial" w:cs="Arial"/>
        </w:rPr>
      </w:pPr>
    </w:p>
    <w:p w14:paraId="43CFD8DE" w14:textId="77777777" w:rsidR="00EA3BA1" w:rsidRPr="00F53A13" w:rsidRDefault="00EA3BA1" w:rsidP="00DB7B0E">
      <w:pPr>
        <w:rPr>
          <w:rFonts w:ascii="Arial" w:hAnsi="Arial" w:cs="Arial"/>
        </w:rPr>
      </w:pPr>
    </w:p>
    <w:p w14:paraId="17BF9BF6" w14:textId="77777777" w:rsidR="00EA3BA1" w:rsidRPr="00F53A13" w:rsidRDefault="00EA3BA1" w:rsidP="00DB7B0E">
      <w:pPr>
        <w:rPr>
          <w:rFonts w:ascii="Arial" w:hAnsi="Arial" w:cs="Arial"/>
        </w:rPr>
      </w:pPr>
    </w:p>
    <w:p w14:paraId="2CCEE1A5" w14:textId="77777777" w:rsidR="00EA3BA1" w:rsidRPr="00F53A13" w:rsidRDefault="00EA3BA1" w:rsidP="00DB7B0E">
      <w:pPr>
        <w:rPr>
          <w:rFonts w:ascii="Arial" w:hAnsi="Arial" w:cs="Arial"/>
        </w:rPr>
      </w:pPr>
    </w:p>
    <w:p w14:paraId="17B3300A" w14:textId="77777777" w:rsidR="00EA3BA1" w:rsidRPr="00F53A13" w:rsidRDefault="00EA3BA1" w:rsidP="00DB7B0E">
      <w:pPr>
        <w:rPr>
          <w:rFonts w:ascii="Arial" w:hAnsi="Arial" w:cs="Arial"/>
        </w:rPr>
      </w:pPr>
    </w:p>
    <w:p w14:paraId="5046B2D8" w14:textId="77777777" w:rsidR="00EA3BA1" w:rsidRPr="00F53A13" w:rsidRDefault="00EA3BA1" w:rsidP="00DB7B0E">
      <w:pPr>
        <w:rPr>
          <w:rFonts w:ascii="Arial" w:hAnsi="Arial" w:cs="Arial"/>
        </w:rPr>
      </w:pPr>
    </w:p>
    <w:p w14:paraId="4347DFAF" w14:textId="77777777" w:rsidR="00EA3BA1" w:rsidRPr="00F53A13" w:rsidRDefault="00EA3BA1" w:rsidP="00DB7B0E">
      <w:pPr>
        <w:rPr>
          <w:rFonts w:ascii="Arial" w:hAnsi="Arial" w:cs="Arial"/>
        </w:rPr>
      </w:pPr>
    </w:p>
    <w:p w14:paraId="375D26E6" w14:textId="77777777" w:rsidR="00EA3BA1" w:rsidRPr="00F53A13" w:rsidRDefault="00EA3BA1" w:rsidP="00DB7B0E">
      <w:pPr>
        <w:rPr>
          <w:rFonts w:ascii="Arial" w:hAnsi="Arial" w:cs="Arial"/>
        </w:rPr>
      </w:pPr>
    </w:p>
    <w:p w14:paraId="0BAA15BB" w14:textId="77777777" w:rsidR="00EA3BA1" w:rsidRPr="00F53A13" w:rsidRDefault="00EA3BA1" w:rsidP="00DB7B0E">
      <w:pPr>
        <w:rPr>
          <w:rFonts w:ascii="Arial" w:hAnsi="Arial" w:cs="Arial"/>
        </w:rPr>
      </w:pPr>
    </w:p>
    <w:p w14:paraId="1710680D" w14:textId="77777777" w:rsidR="00EA3BA1" w:rsidRPr="00F53A13" w:rsidRDefault="00EA3BA1" w:rsidP="00DB7B0E">
      <w:pPr>
        <w:rPr>
          <w:rFonts w:ascii="Arial" w:hAnsi="Arial" w:cs="Arial"/>
        </w:rPr>
      </w:pPr>
    </w:p>
    <w:p w14:paraId="6B746847" w14:textId="77777777" w:rsidR="00EA3BA1" w:rsidRPr="00F53A13" w:rsidRDefault="00EA3BA1" w:rsidP="00DB7B0E">
      <w:pPr>
        <w:rPr>
          <w:rFonts w:ascii="Arial" w:hAnsi="Arial" w:cs="Arial"/>
        </w:rPr>
      </w:pPr>
    </w:p>
    <w:p w14:paraId="6BD1566A" w14:textId="77777777" w:rsidR="00EA3BA1" w:rsidRPr="00F53A13" w:rsidRDefault="00EA3BA1" w:rsidP="00DB7B0E">
      <w:pPr>
        <w:rPr>
          <w:rFonts w:ascii="Arial" w:hAnsi="Arial" w:cs="Arial"/>
        </w:rPr>
      </w:pPr>
    </w:p>
    <w:p w14:paraId="58ED0CA1" w14:textId="77777777" w:rsidR="00EA3BA1" w:rsidRPr="00F53A13" w:rsidRDefault="00EA3BA1" w:rsidP="00DB7B0E">
      <w:pPr>
        <w:rPr>
          <w:rFonts w:ascii="Arial" w:hAnsi="Arial" w:cs="Arial"/>
        </w:rPr>
      </w:pPr>
    </w:p>
    <w:p w14:paraId="190A5A87" w14:textId="77777777" w:rsidR="00EA3BA1" w:rsidRPr="00F53A13" w:rsidRDefault="00EA3BA1" w:rsidP="00DB7B0E">
      <w:pPr>
        <w:rPr>
          <w:rFonts w:ascii="Arial" w:hAnsi="Arial" w:cs="Arial"/>
        </w:rPr>
      </w:pPr>
    </w:p>
    <w:p w14:paraId="3D3F9EF2" w14:textId="77777777" w:rsidR="00EA3BA1" w:rsidRPr="00F53A13" w:rsidRDefault="00EA3BA1" w:rsidP="00DB7B0E">
      <w:pPr>
        <w:rPr>
          <w:rFonts w:ascii="Arial" w:hAnsi="Arial" w:cs="Arial"/>
        </w:rPr>
      </w:pPr>
    </w:p>
    <w:p w14:paraId="4CC182B4" w14:textId="77777777" w:rsidR="00EA3BA1" w:rsidRPr="00F53A13" w:rsidRDefault="00EA3BA1" w:rsidP="00DB7B0E">
      <w:pPr>
        <w:rPr>
          <w:rFonts w:ascii="Arial" w:hAnsi="Arial" w:cs="Arial"/>
        </w:rPr>
      </w:pPr>
    </w:p>
    <w:p w14:paraId="36C01699" w14:textId="77777777" w:rsidR="00EA3BA1" w:rsidRPr="00F53A13" w:rsidRDefault="00EA3BA1" w:rsidP="00DB7B0E">
      <w:pPr>
        <w:rPr>
          <w:rFonts w:ascii="Arial" w:hAnsi="Arial" w:cs="Arial"/>
        </w:rPr>
      </w:pPr>
    </w:p>
    <w:p w14:paraId="022FB1F2" w14:textId="77777777" w:rsidR="00EA3BA1" w:rsidRPr="00F53A13" w:rsidRDefault="00EA3BA1" w:rsidP="00DB7B0E">
      <w:pPr>
        <w:rPr>
          <w:rFonts w:ascii="Arial" w:hAnsi="Arial" w:cs="Arial"/>
        </w:rPr>
      </w:pPr>
    </w:p>
    <w:p w14:paraId="7ACA3387" w14:textId="77777777" w:rsidR="00EA3BA1" w:rsidRPr="00F53A13" w:rsidRDefault="00EA3BA1" w:rsidP="00DB7B0E">
      <w:pPr>
        <w:rPr>
          <w:rFonts w:ascii="Arial" w:hAnsi="Arial" w:cs="Arial"/>
        </w:rPr>
      </w:pPr>
    </w:p>
    <w:p w14:paraId="3A27BF1A" w14:textId="77777777" w:rsidR="00EA3BA1" w:rsidRPr="00F53A13" w:rsidRDefault="00EA3BA1" w:rsidP="00DB7B0E">
      <w:pPr>
        <w:rPr>
          <w:rFonts w:ascii="Arial" w:hAnsi="Arial" w:cs="Arial"/>
        </w:rPr>
      </w:pPr>
    </w:p>
    <w:p w14:paraId="21DB18FF" w14:textId="77777777" w:rsidR="00EA3BA1" w:rsidRPr="00F53A13" w:rsidRDefault="00EA3BA1" w:rsidP="00DB7B0E">
      <w:pPr>
        <w:rPr>
          <w:rFonts w:ascii="Arial" w:hAnsi="Arial" w:cs="Arial"/>
        </w:rPr>
      </w:pPr>
    </w:p>
    <w:p w14:paraId="6D5AAC3A" w14:textId="77777777" w:rsidR="00EA3BA1" w:rsidRPr="00F53A13" w:rsidRDefault="00EA3BA1" w:rsidP="00DB7B0E">
      <w:pPr>
        <w:rPr>
          <w:rFonts w:ascii="Arial" w:hAnsi="Arial" w:cs="Arial"/>
        </w:rPr>
      </w:pPr>
    </w:p>
    <w:p w14:paraId="4A8E12BF" w14:textId="77777777" w:rsidR="00EA3BA1" w:rsidRPr="00F53A13" w:rsidRDefault="00EA3BA1" w:rsidP="00DB7B0E">
      <w:pPr>
        <w:rPr>
          <w:rFonts w:ascii="Arial" w:hAnsi="Arial" w:cs="Arial"/>
        </w:rPr>
      </w:pPr>
    </w:p>
    <w:p w14:paraId="477215F5" w14:textId="77777777" w:rsidR="00EA3BA1" w:rsidRPr="00F53A13" w:rsidRDefault="00EA3BA1" w:rsidP="00DB7B0E">
      <w:pPr>
        <w:rPr>
          <w:rFonts w:ascii="Arial" w:hAnsi="Arial" w:cs="Arial"/>
        </w:rPr>
      </w:pPr>
    </w:p>
    <w:p w14:paraId="7EC13968" w14:textId="77777777" w:rsidR="00EA3BA1" w:rsidRPr="00F53A13" w:rsidRDefault="00EA3BA1" w:rsidP="00DB7B0E">
      <w:pPr>
        <w:rPr>
          <w:rFonts w:ascii="Arial" w:hAnsi="Arial" w:cs="Arial"/>
        </w:rPr>
      </w:pPr>
    </w:p>
    <w:p w14:paraId="55C45014" w14:textId="77777777" w:rsidR="00EA3BA1" w:rsidRPr="00F53A13" w:rsidRDefault="00EA3BA1" w:rsidP="00DB7B0E">
      <w:pPr>
        <w:rPr>
          <w:rFonts w:ascii="Arial" w:hAnsi="Arial" w:cs="Arial"/>
        </w:rPr>
      </w:pPr>
    </w:p>
    <w:p w14:paraId="6740EE7F" w14:textId="77777777" w:rsidR="00EA3BA1" w:rsidRPr="00F53A13" w:rsidRDefault="00EA3BA1" w:rsidP="00DB7B0E">
      <w:pPr>
        <w:rPr>
          <w:rFonts w:ascii="Arial" w:hAnsi="Arial" w:cs="Arial"/>
        </w:rPr>
      </w:pPr>
    </w:p>
    <w:p w14:paraId="410A792B" w14:textId="77777777" w:rsidR="00EA3BA1" w:rsidRPr="00F53A13" w:rsidRDefault="00EA3BA1" w:rsidP="00DB7B0E">
      <w:pPr>
        <w:rPr>
          <w:rFonts w:ascii="Arial" w:hAnsi="Arial" w:cs="Arial"/>
        </w:rPr>
      </w:pPr>
    </w:p>
    <w:p w14:paraId="49D74A33" w14:textId="77777777" w:rsidR="00EA3BA1" w:rsidRPr="00F53A13" w:rsidRDefault="00EA3BA1" w:rsidP="00DB7B0E">
      <w:pPr>
        <w:rPr>
          <w:rFonts w:ascii="Arial" w:hAnsi="Arial" w:cs="Arial"/>
        </w:rPr>
      </w:pPr>
    </w:p>
    <w:p w14:paraId="63466FBA" w14:textId="77777777" w:rsidR="00EA3BA1" w:rsidRPr="00F53A13" w:rsidRDefault="00EA3BA1" w:rsidP="00DB7B0E">
      <w:pPr>
        <w:rPr>
          <w:rFonts w:ascii="Arial" w:hAnsi="Arial" w:cs="Arial"/>
        </w:rPr>
      </w:pPr>
    </w:p>
    <w:p w14:paraId="20390D50" w14:textId="77777777" w:rsidR="00EA3BA1" w:rsidRPr="00F53A13" w:rsidRDefault="00EA3BA1" w:rsidP="00DB7B0E">
      <w:pPr>
        <w:rPr>
          <w:rFonts w:ascii="Arial" w:hAnsi="Arial" w:cs="Arial"/>
        </w:rPr>
      </w:pPr>
    </w:p>
    <w:p w14:paraId="47C06844" w14:textId="77777777" w:rsidR="00EA3BA1" w:rsidRPr="00F53A13" w:rsidRDefault="00EA3BA1" w:rsidP="00DB7B0E">
      <w:pPr>
        <w:rPr>
          <w:rFonts w:ascii="Arial" w:hAnsi="Arial" w:cs="Arial"/>
        </w:rPr>
      </w:pPr>
    </w:p>
    <w:p w14:paraId="3B6CC701" w14:textId="77777777" w:rsidR="00EA3BA1" w:rsidRPr="00F53A13" w:rsidRDefault="00EA3BA1" w:rsidP="00DB7B0E">
      <w:pPr>
        <w:rPr>
          <w:rFonts w:ascii="Arial" w:hAnsi="Arial" w:cs="Arial"/>
        </w:rPr>
      </w:pPr>
    </w:p>
    <w:p w14:paraId="571B4415" w14:textId="77777777" w:rsidR="00EA3BA1" w:rsidRPr="00F53A13" w:rsidRDefault="00EA3BA1" w:rsidP="00DB7B0E">
      <w:pPr>
        <w:rPr>
          <w:rFonts w:ascii="Arial" w:hAnsi="Arial" w:cs="Arial"/>
        </w:rPr>
      </w:pPr>
    </w:p>
    <w:p w14:paraId="4C0FC7D9" w14:textId="77777777" w:rsidR="00EA3BA1" w:rsidRPr="00F53A13" w:rsidRDefault="00EA3BA1" w:rsidP="00DB7B0E">
      <w:pPr>
        <w:rPr>
          <w:rFonts w:ascii="Arial" w:hAnsi="Arial" w:cs="Arial"/>
        </w:rPr>
      </w:pPr>
    </w:p>
    <w:p w14:paraId="1472B118" w14:textId="77777777" w:rsidR="00EA3BA1" w:rsidRPr="00F53A13" w:rsidRDefault="00EA3BA1" w:rsidP="00DB7B0E">
      <w:pPr>
        <w:rPr>
          <w:rFonts w:ascii="Arial" w:hAnsi="Arial" w:cs="Arial"/>
        </w:rPr>
      </w:pPr>
    </w:p>
    <w:p w14:paraId="0F00905B" w14:textId="77777777" w:rsidR="00EA3BA1" w:rsidRPr="00F53A13" w:rsidRDefault="00EA3BA1" w:rsidP="00DB7B0E">
      <w:pPr>
        <w:rPr>
          <w:rFonts w:ascii="Arial" w:hAnsi="Arial" w:cs="Arial"/>
        </w:rPr>
      </w:pPr>
    </w:p>
    <w:p w14:paraId="23AEB419" w14:textId="77777777" w:rsidR="00EA3BA1" w:rsidRPr="00F53A13" w:rsidRDefault="00EA3BA1" w:rsidP="00DB7B0E">
      <w:pPr>
        <w:rPr>
          <w:rFonts w:ascii="Arial" w:hAnsi="Arial" w:cs="Arial"/>
        </w:rPr>
      </w:pPr>
    </w:p>
    <w:p w14:paraId="003FF00A" w14:textId="77777777" w:rsidR="00EA3BA1" w:rsidRPr="00F53A13" w:rsidRDefault="00EA3BA1" w:rsidP="00DB7B0E">
      <w:pPr>
        <w:rPr>
          <w:rFonts w:ascii="Arial" w:hAnsi="Arial" w:cs="Arial"/>
        </w:rPr>
      </w:pPr>
    </w:p>
    <w:p w14:paraId="2FE851A7" w14:textId="77777777" w:rsidR="00EA3BA1" w:rsidRPr="00F53A13" w:rsidRDefault="00EA3BA1" w:rsidP="00DB7B0E">
      <w:pPr>
        <w:rPr>
          <w:rFonts w:ascii="Arial" w:hAnsi="Arial" w:cs="Arial"/>
        </w:rPr>
      </w:pPr>
    </w:p>
    <w:p w14:paraId="7E9138FA" w14:textId="77777777" w:rsidR="00EA3BA1" w:rsidRPr="00F53A13" w:rsidRDefault="00EA3BA1" w:rsidP="00DB7B0E">
      <w:pPr>
        <w:rPr>
          <w:rFonts w:ascii="Arial" w:hAnsi="Arial" w:cs="Arial"/>
        </w:rPr>
      </w:pPr>
    </w:p>
    <w:p w14:paraId="2443B7B9" w14:textId="77777777" w:rsidR="00EA3BA1" w:rsidRPr="00F53A13" w:rsidRDefault="00EA3BA1" w:rsidP="00DB7B0E">
      <w:pPr>
        <w:rPr>
          <w:rFonts w:ascii="Arial" w:hAnsi="Arial" w:cs="Arial"/>
        </w:rPr>
      </w:pPr>
    </w:p>
    <w:p w14:paraId="54EBF312" w14:textId="77777777" w:rsidR="00EA3BA1" w:rsidRPr="00F53A13" w:rsidRDefault="00EA3BA1" w:rsidP="00DB7B0E">
      <w:pPr>
        <w:rPr>
          <w:rFonts w:ascii="Arial" w:hAnsi="Arial" w:cs="Arial"/>
        </w:rPr>
      </w:pPr>
    </w:p>
    <w:p w14:paraId="7AD8E296" w14:textId="77777777" w:rsidR="00EA3BA1" w:rsidRPr="00F53A13" w:rsidRDefault="00EA3BA1" w:rsidP="00DB7B0E">
      <w:pPr>
        <w:rPr>
          <w:rFonts w:ascii="Arial" w:hAnsi="Arial" w:cs="Arial"/>
        </w:rPr>
      </w:pPr>
    </w:p>
    <w:p w14:paraId="6D7987A8" w14:textId="77777777" w:rsidR="00EA3BA1" w:rsidRPr="00F53A13" w:rsidRDefault="00EA3BA1" w:rsidP="00DB7B0E">
      <w:pPr>
        <w:rPr>
          <w:rFonts w:ascii="Arial" w:hAnsi="Arial" w:cs="Arial"/>
        </w:rPr>
      </w:pPr>
    </w:p>
    <w:p w14:paraId="6A5618E9" w14:textId="77777777" w:rsidR="00EA3BA1" w:rsidRPr="00F53A13" w:rsidRDefault="00EA3BA1" w:rsidP="00DB7B0E">
      <w:pPr>
        <w:rPr>
          <w:rFonts w:ascii="Arial" w:hAnsi="Arial" w:cs="Arial"/>
        </w:rPr>
      </w:pPr>
    </w:p>
    <w:p w14:paraId="04069D9B" w14:textId="77777777" w:rsidR="00B82DE8" w:rsidRPr="00F53A13" w:rsidRDefault="00DB7B0E" w:rsidP="00DB7B0E">
      <w:pPr>
        <w:rPr>
          <w:rFonts w:ascii="Arial" w:hAnsi="Arial" w:cs="Arial"/>
          <w:sz w:val="32"/>
          <w:szCs w:val="32"/>
        </w:rPr>
      </w:pPr>
      <w:r w:rsidRPr="00DB7B0E">
        <w:rPr>
          <w:rFonts w:ascii="Arial" w:hAnsi="Arial" w:cs="Arial"/>
        </w:rPr>
        <w:br/>
      </w:r>
      <w:r w:rsidRPr="00DB7B0E">
        <w:rPr>
          <w:rFonts w:ascii="Arial" w:hAnsi="Arial" w:cs="Arial"/>
          <w:sz w:val="32"/>
          <w:szCs w:val="32"/>
        </w:rPr>
        <w:t>Sources</w:t>
      </w:r>
    </w:p>
    <w:p w14:paraId="0CD8F98F" w14:textId="77777777" w:rsidR="00B82DE8" w:rsidRPr="00F53A13" w:rsidRDefault="00B82DE8" w:rsidP="00DB7B0E">
      <w:pPr>
        <w:rPr>
          <w:rFonts w:ascii="Arial" w:hAnsi="Arial" w:cs="Arial"/>
        </w:rPr>
      </w:pPr>
    </w:p>
    <w:p w14:paraId="7AEAA9E7" w14:textId="77777777" w:rsidR="00EA3BA1" w:rsidRPr="00F53A13" w:rsidRDefault="00B82DE8" w:rsidP="00DB7B0E">
      <w:pPr>
        <w:rPr>
          <w:rFonts w:ascii="Arial" w:hAnsi="Arial" w:cs="Arial"/>
        </w:rPr>
      </w:pPr>
      <w:r w:rsidRPr="00F53A13">
        <w:rPr>
          <w:rFonts w:ascii="Arial" w:hAnsi="Arial" w:cs="Arial"/>
        </w:rPr>
        <w:t>S</w:t>
      </w:r>
      <w:r w:rsidR="00DB7B0E" w:rsidRPr="00DB7B0E">
        <w:rPr>
          <w:rFonts w:ascii="Arial" w:hAnsi="Arial" w:cs="Arial"/>
        </w:rPr>
        <w:t>tated that:</w:t>
      </w:r>
      <w:r w:rsidR="00DB7B0E" w:rsidRPr="00DB7B0E">
        <w:rPr>
          <w:rFonts w:ascii="Arial" w:hAnsi="Arial" w:cs="Arial"/>
        </w:rPr>
        <w:br/>
        <w:t>using Harvard references and reporting in paragraphs once more.</w:t>
      </w:r>
      <w:r w:rsidR="00DB7B0E" w:rsidRPr="00DB7B0E">
        <w:rPr>
          <w:rFonts w:ascii="Arial" w:hAnsi="Arial" w:cs="Arial"/>
        </w:rPr>
        <w:br/>
      </w:r>
      <w:r w:rsidR="00DB7B0E" w:rsidRPr="00DB7B0E">
        <w:rPr>
          <w:rFonts w:ascii="Arial" w:hAnsi="Arial" w:cs="Arial"/>
        </w:rPr>
        <w:br/>
        <w:t>The practice of managing one's time between particular tasks is known as time management. Effective time management is essential for academic achievement, personal well-being, and stress reduction in higher education. This study examines the importance of time management for students, the obstacles they encounter, and evidence-based techniques for improving their time management abilities, especially in online learning settings.</w:t>
      </w:r>
      <w:r w:rsidR="00DB7B0E" w:rsidRPr="00DB7B0E">
        <w:rPr>
          <w:rFonts w:ascii="Arial" w:hAnsi="Arial" w:cs="Arial"/>
        </w:rPr>
        <w:br/>
      </w:r>
      <w:r w:rsidR="00DB7B0E" w:rsidRPr="00DB7B0E">
        <w:rPr>
          <w:rFonts w:ascii="Arial" w:hAnsi="Arial" w:cs="Arial"/>
        </w:rPr>
        <w:br/>
        <w:t>The Value of Time Management in Higher Education</w:t>
      </w:r>
      <w:r w:rsidR="00DB7B0E" w:rsidRPr="00DB7B0E">
        <w:rPr>
          <w:rFonts w:ascii="Arial" w:hAnsi="Arial" w:cs="Arial"/>
        </w:rPr>
        <w:br/>
      </w:r>
      <w:r w:rsidR="00DB7B0E" w:rsidRPr="00DB7B0E">
        <w:rPr>
          <w:rFonts w:ascii="Arial" w:hAnsi="Arial" w:cs="Arial"/>
        </w:rPr>
        <w:br/>
        <w:t>Students may prioritize tasks, complete deadlines, and dedicate enough time to their studies, employment, and other personal pursuits by managing their time well. According to studies, students who are able to prioritize their time are more likely to get better grades and have less stress (Al Khatib, 2014). Furthermore, good time management practices help people have better mental health by lowering anxiety and improving sleep patterns (Misra &amp; McKean, 2000).</w:t>
      </w:r>
      <w:r w:rsidR="00DB7B0E" w:rsidRPr="00DB7B0E">
        <w:rPr>
          <w:rFonts w:ascii="Arial" w:hAnsi="Arial" w:cs="Arial"/>
        </w:rPr>
        <w:br/>
      </w:r>
      <w:r w:rsidR="00DB7B0E" w:rsidRPr="00DB7B0E">
        <w:rPr>
          <w:rFonts w:ascii="Arial" w:hAnsi="Arial" w:cs="Arial"/>
        </w:rPr>
        <w:br/>
        <w:t>Difficulties in Using Time Wisely</w:t>
      </w:r>
      <w:r w:rsidR="00DB7B0E" w:rsidRPr="00DB7B0E">
        <w:rPr>
          <w:rFonts w:ascii="Arial" w:hAnsi="Arial" w:cs="Arial"/>
        </w:rPr>
        <w:br/>
      </w:r>
      <w:r w:rsidR="00DB7B0E" w:rsidRPr="00DB7B0E">
        <w:rPr>
          <w:rFonts w:ascii="Arial" w:hAnsi="Arial" w:cs="Arial"/>
        </w:rPr>
        <w:br/>
        <w:t>Many students have trouble managing their time due to a variety of issues, even if it's crucial:</w:t>
      </w:r>
      <w:r w:rsidR="00DB7B0E" w:rsidRPr="00DB7B0E">
        <w:rPr>
          <w:rFonts w:ascii="Arial" w:hAnsi="Arial" w:cs="Arial"/>
        </w:rPr>
        <w:br/>
      </w:r>
      <w:r w:rsidR="00DB7B0E" w:rsidRPr="00DB7B0E">
        <w:rPr>
          <w:rFonts w:ascii="Arial" w:hAnsi="Arial" w:cs="Arial"/>
        </w:rPr>
        <w:br/>
        <w:t>Digital Distractions: The ubiquitous use of social media and smartphones may cause ongoing disruptions that impair concentration and productivity. According to an OECD study, pupils who are side-tracked by technology in the classroom perform 15 points worse in math than students who are not.</w:t>
      </w:r>
      <w:r w:rsidR="00DB7B0E" w:rsidRPr="00DB7B0E">
        <w:rPr>
          <w:rFonts w:ascii="Arial" w:hAnsi="Arial" w:cs="Arial"/>
        </w:rPr>
        <w:br/>
      </w:r>
      <w:r w:rsidR="00DB7B0E" w:rsidRPr="00DB7B0E">
        <w:rPr>
          <w:rFonts w:ascii="Arial" w:hAnsi="Arial" w:cs="Arial"/>
        </w:rPr>
        <w:br/>
        <w:t>Lack of Structure: Online learning environments frequently lack the organized schedules of traditional classrooms, forcing students to manage themselves and develop their own routines. This flexibility may result in procrastination and challenges with discipline (National University, 2023).</w:t>
      </w:r>
      <w:r w:rsidR="00DB7B0E" w:rsidRPr="00DB7B0E">
        <w:rPr>
          <w:rFonts w:ascii="Arial" w:hAnsi="Arial" w:cs="Arial"/>
        </w:rPr>
        <w:br/>
      </w:r>
      <w:r w:rsidR="00DB7B0E" w:rsidRPr="00DB7B0E">
        <w:rPr>
          <w:rFonts w:ascii="Arial" w:hAnsi="Arial" w:cs="Arial"/>
        </w:rPr>
        <w:br/>
        <w:t>Procrastination: Putting off activities can result in last-minute cramming, more stress, and worse grades. Ineffective time management is linked to results like poor sleep habits and higher stress levels (National University, 2023).</w:t>
      </w:r>
      <w:r w:rsidR="00DB7B0E" w:rsidRPr="00DB7B0E">
        <w:rPr>
          <w:rFonts w:ascii="Arial" w:hAnsi="Arial" w:cs="Arial"/>
        </w:rPr>
        <w:br/>
      </w:r>
      <w:r w:rsidR="00DB7B0E" w:rsidRPr="00DB7B0E">
        <w:rPr>
          <w:rFonts w:ascii="Arial" w:hAnsi="Arial" w:cs="Arial"/>
        </w:rPr>
        <w:br/>
        <w:t>Techniques for Successful Time Management</w:t>
      </w:r>
      <w:r w:rsidR="00DB7B0E" w:rsidRPr="00DB7B0E">
        <w:rPr>
          <w:rFonts w:ascii="Arial" w:hAnsi="Arial" w:cs="Arial"/>
        </w:rPr>
        <w:br/>
      </w:r>
      <w:r w:rsidR="00DB7B0E" w:rsidRPr="00DB7B0E">
        <w:rPr>
          <w:rFonts w:ascii="Arial" w:hAnsi="Arial" w:cs="Arial"/>
        </w:rPr>
        <w:br/>
      </w:r>
      <w:r w:rsidR="00DB7B0E" w:rsidRPr="00DB7B0E">
        <w:rPr>
          <w:rFonts w:ascii="Arial" w:hAnsi="Arial" w:cs="Arial"/>
        </w:rPr>
        <w:lastRenderedPageBreak/>
        <w:t>Students can utilize the following evidence-based methods to address these difficulties:</w:t>
      </w:r>
      <w:r w:rsidR="00DB7B0E" w:rsidRPr="00DB7B0E">
        <w:rPr>
          <w:rFonts w:ascii="Arial" w:hAnsi="Arial" w:cs="Arial"/>
        </w:rPr>
        <w:br/>
      </w:r>
      <w:r w:rsidR="00DB7B0E" w:rsidRPr="00DB7B0E">
        <w:rPr>
          <w:rFonts w:ascii="Arial" w:hAnsi="Arial" w:cs="Arial"/>
        </w:rPr>
        <w:br/>
        <w:t xml:space="preserve">Make Use of Digital Tools: Students can manage their schedules, set reminders, and keep track of assignments using applications like Google Calendar and </w:t>
      </w:r>
      <w:proofErr w:type="spellStart"/>
      <w:r w:rsidR="00DB7B0E" w:rsidRPr="00DB7B0E">
        <w:rPr>
          <w:rFonts w:ascii="Arial" w:hAnsi="Arial" w:cs="Arial"/>
        </w:rPr>
        <w:t>Todoist</w:t>
      </w:r>
      <w:proofErr w:type="spellEnd"/>
      <w:r w:rsidR="00DB7B0E" w:rsidRPr="00DB7B0E">
        <w:rPr>
          <w:rFonts w:ascii="Arial" w:hAnsi="Arial" w:cs="Arial"/>
        </w:rPr>
        <w:t xml:space="preserve"> (Harvard Summer School, 2022).</w:t>
      </w:r>
      <w:r w:rsidR="00DB7B0E" w:rsidRPr="00DB7B0E">
        <w:rPr>
          <w:rFonts w:ascii="Arial" w:hAnsi="Arial" w:cs="Arial"/>
        </w:rPr>
        <w:br/>
      </w:r>
      <w:r w:rsidR="00DB7B0E" w:rsidRPr="00DB7B0E">
        <w:rPr>
          <w:rFonts w:ascii="Arial" w:hAnsi="Arial" w:cs="Arial"/>
        </w:rPr>
        <w:br/>
        <w:t>Time Blocking Implementation: This technique entails dividing the day into blocks of time, each devoted to a particular job or set of activities, which increases productivity and concentration (</w:t>
      </w:r>
      <w:proofErr w:type="spellStart"/>
      <w:r w:rsidR="00DB7B0E" w:rsidRPr="00DB7B0E">
        <w:rPr>
          <w:rFonts w:ascii="Arial" w:hAnsi="Arial" w:cs="Arial"/>
        </w:rPr>
        <w:t>Todoist</w:t>
      </w:r>
      <w:proofErr w:type="spellEnd"/>
      <w:r w:rsidR="00DB7B0E" w:rsidRPr="00DB7B0E">
        <w:rPr>
          <w:rFonts w:ascii="Arial" w:hAnsi="Arial" w:cs="Arial"/>
        </w:rPr>
        <w:t>, n.d.).</w:t>
      </w:r>
      <w:r w:rsidR="00DB7B0E" w:rsidRPr="00DB7B0E">
        <w:rPr>
          <w:rFonts w:ascii="Arial" w:hAnsi="Arial" w:cs="Arial"/>
        </w:rPr>
        <w:br/>
      </w:r>
      <w:r w:rsidR="00DB7B0E" w:rsidRPr="00DB7B0E">
        <w:rPr>
          <w:rFonts w:ascii="Arial" w:hAnsi="Arial" w:cs="Arial"/>
        </w:rPr>
        <w:br/>
        <w:t>Prioritize Tasks: Utilizing to-do lists to single out and concentrate on high-priority tasks helps guarantee that crucial tasks are finished on time (Harvard Summer School, 2022).</w:t>
      </w:r>
      <w:r w:rsidR="00DB7B0E" w:rsidRPr="00DB7B0E">
        <w:rPr>
          <w:rFonts w:ascii="Arial" w:hAnsi="Arial" w:cs="Arial"/>
        </w:rPr>
        <w:br/>
      </w:r>
      <w:r w:rsidR="00DB7B0E" w:rsidRPr="00DB7B0E">
        <w:rPr>
          <w:rFonts w:ascii="Arial" w:hAnsi="Arial" w:cs="Arial"/>
        </w:rPr>
        <w:br/>
        <w:t>Set Realistic Goals: Setting attainable goals helps keep you motivated and gives you a clear route for academic achievement (University of Florida, 2024).</w:t>
      </w:r>
      <w:r w:rsidR="00DB7B0E" w:rsidRPr="00DB7B0E">
        <w:rPr>
          <w:rFonts w:ascii="Arial" w:hAnsi="Arial" w:cs="Arial"/>
        </w:rPr>
        <w:br/>
      </w:r>
      <w:r w:rsidR="00DB7B0E" w:rsidRPr="00DB7B0E">
        <w:rPr>
          <w:rFonts w:ascii="Arial" w:hAnsi="Arial" w:cs="Arial"/>
        </w:rPr>
        <w:br/>
        <w:t xml:space="preserve">Limit Digital Distractions: During study sessions, you can use techniques like switching off non-essential alerts and using apps that block distracting websites to stay focused (UNC Learning </w:t>
      </w:r>
      <w:proofErr w:type="spellStart"/>
      <w:r w:rsidR="00DB7B0E" w:rsidRPr="00DB7B0E">
        <w:rPr>
          <w:rFonts w:ascii="Arial" w:hAnsi="Arial" w:cs="Arial"/>
        </w:rPr>
        <w:t>Center</w:t>
      </w:r>
      <w:proofErr w:type="spellEnd"/>
      <w:r w:rsidR="00DB7B0E" w:rsidRPr="00DB7B0E">
        <w:rPr>
          <w:rFonts w:ascii="Arial" w:hAnsi="Arial" w:cs="Arial"/>
        </w:rPr>
        <w:t>, n.d.).</w:t>
      </w:r>
      <w:r w:rsidR="00DB7B0E" w:rsidRPr="00DB7B0E">
        <w:rPr>
          <w:rFonts w:ascii="Arial" w:hAnsi="Arial" w:cs="Arial"/>
        </w:rPr>
        <w:br/>
      </w:r>
    </w:p>
    <w:p w14:paraId="178503A6" w14:textId="31A6F309" w:rsidR="00DB7B0E" w:rsidRPr="00F53A13" w:rsidRDefault="00DB7B0E" w:rsidP="00DB7B0E">
      <w:pPr>
        <w:rPr>
          <w:rFonts w:ascii="Arial" w:hAnsi="Arial" w:cs="Arial"/>
        </w:rPr>
      </w:pPr>
      <w:r w:rsidRPr="00DB7B0E">
        <w:rPr>
          <w:rFonts w:ascii="Arial" w:hAnsi="Arial" w:cs="Arial"/>
        </w:rPr>
        <w:br/>
      </w:r>
      <w:r w:rsidR="00F834A6">
        <w:rPr>
          <w:rFonts w:ascii="Arial" w:hAnsi="Arial" w:cs="Arial"/>
          <w:sz w:val="32"/>
          <w:szCs w:val="32"/>
        </w:rPr>
        <w:t>C</w:t>
      </w:r>
      <w:r w:rsidRPr="00DB7B0E">
        <w:rPr>
          <w:rFonts w:ascii="Arial" w:hAnsi="Arial" w:cs="Arial"/>
          <w:sz w:val="32"/>
          <w:szCs w:val="32"/>
        </w:rPr>
        <w:t>onclusion</w:t>
      </w:r>
      <w:r w:rsidRPr="00DB7B0E">
        <w:rPr>
          <w:rFonts w:ascii="Arial" w:hAnsi="Arial" w:cs="Arial"/>
        </w:rPr>
        <w:br/>
      </w:r>
      <w:r w:rsidRPr="00DB7B0E">
        <w:rPr>
          <w:rFonts w:ascii="Arial" w:hAnsi="Arial" w:cs="Arial"/>
        </w:rPr>
        <w:br/>
        <w:t>Students in higher education must have time management skills since they have a direct impact on both their academic achievement and overall well-being. Students may improve their productivity, lower stress levels, and maintain a balanced academic lifestyle by identifying common obstacles and implementing successful solutions. By using digital tools and organized planning strategies, students are able to manage their time and excel in their academic endeavours.</w:t>
      </w:r>
      <w:r w:rsidRPr="00DB7B0E">
        <w:rPr>
          <w:rFonts w:ascii="Arial" w:hAnsi="Arial" w:cs="Arial"/>
        </w:rPr>
        <w:br/>
        <w:t>  </w:t>
      </w:r>
    </w:p>
    <w:p w14:paraId="64E9AD07" w14:textId="77777777" w:rsidR="00B82DE8" w:rsidRPr="00F53A13" w:rsidRDefault="00B82DE8" w:rsidP="00DB7B0E">
      <w:pPr>
        <w:rPr>
          <w:rFonts w:ascii="Arial" w:hAnsi="Arial" w:cs="Arial"/>
        </w:rPr>
      </w:pPr>
    </w:p>
    <w:p w14:paraId="739FC872" w14:textId="77777777" w:rsidR="00B82DE8" w:rsidRPr="00F53A13" w:rsidRDefault="00B82DE8" w:rsidP="00DB7B0E">
      <w:pPr>
        <w:rPr>
          <w:rFonts w:ascii="Arial" w:hAnsi="Arial" w:cs="Arial"/>
        </w:rPr>
      </w:pPr>
    </w:p>
    <w:p w14:paraId="53D9B4A0" w14:textId="77777777" w:rsidR="00B82DE8" w:rsidRPr="00F53A13" w:rsidRDefault="00B82DE8" w:rsidP="00DB7B0E">
      <w:pPr>
        <w:rPr>
          <w:rFonts w:ascii="Arial" w:hAnsi="Arial" w:cs="Arial"/>
        </w:rPr>
      </w:pPr>
    </w:p>
    <w:p w14:paraId="61F337AA" w14:textId="77777777" w:rsidR="00B82DE8" w:rsidRPr="00F53A13" w:rsidRDefault="00B82DE8" w:rsidP="00DB7B0E">
      <w:pPr>
        <w:rPr>
          <w:rFonts w:ascii="Arial" w:hAnsi="Arial" w:cs="Arial"/>
        </w:rPr>
      </w:pPr>
    </w:p>
    <w:p w14:paraId="4AAB50EB" w14:textId="77777777" w:rsidR="00B82DE8" w:rsidRPr="00F53A13" w:rsidRDefault="00B82DE8" w:rsidP="00DB7B0E">
      <w:pPr>
        <w:rPr>
          <w:rFonts w:ascii="Arial" w:hAnsi="Arial" w:cs="Arial"/>
        </w:rPr>
      </w:pPr>
    </w:p>
    <w:p w14:paraId="294C313F" w14:textId="77777777" w:rsidR="00B82DE8" w:rsidRPr="00F53A13" w:rsidRDefault="00B82DE8" w:rsidP="00DB7B0E">
      <w:pPr>
        <w:rPr>
          <w:rFonts w:ascii="Arial" w:hAnsi="Arial" w:cs="Arial"/>
        </w:rPr>
      </w:pPr>
    </w:p>
    <w:p w14:paraId="6B0A0A9C" w14:textId="77777777" w:rsidR="00B82DE8" w:rsidRPr="00F53A13" w:rsidRDefault="00B82DE8" w:rsidP="00DB7B0E">
      <w:pPr>
        <w:rPr>
          <w:rFonts w:ascii="Arial" w:hAnsi="Arial" w:cs="Arial"/>
        </w:rPr>
      </w:pPr>
    </w:p>
    <w:p w14:paraId="7B4602DF" w14:textId="77777777" w:rsidR="00B82DE8" w:rsidRPr="00F53A13" w:rsidRDefault="00B82DE8" w:rsidP="00DB7B0E">
      <w:pPr>
        <w:rPr>
          <w:rFonts w:ascii="Arial" w:hAnsi="Arial" w:cs="Arial"/>
        </w:rPr>
      </w:pPr>
    </w:p>
    <w:p w14:paraId="47E91D1F" w14:textId="77777777" w:rsidR="00B82DE8" w:rsidRPr="00F53A13" w:rsidRDefault="00B82DE8" w:rsidP="00DB7B0E">
      <w:pPr>
        <w:rPr>
          <w:rFonts w:ascii="Arial" w:hAnsi="Arial" w:cs="Arial"/>
        </w:rPr>
      </w:pPr>
    </w:p>
    <w:p w14:paraId="550F0EB2" w14:textId="77777777" w:rsidR="00B82DE8" w:rsidRPr="00F53A13" w:rsidRDefault="00B82DE8" w:rsidP="00DB7B0E">
      <w:pPr>
        <w:rPr>
          <w:rFonts w:ascii="Arial" w:hAnsi="Arial" w:cs="Arial"/>
        </w:rPr>
      </w:pPr>
    </w:p>
    <w:p w14:paraId="3DB393BD" w14:textId="77777777" w:rsidR="00EA3BA1" w:rsidRPr="00F53A13" w:rsidRDefault="00EA3BA1" w:rsidP="00DB7B0E">
      <w:pPr>
        <w:rPr>
          <w:rFonts w:ascii="Arial" w:hAnsi="Arial" w:cs="Arial"/>
        </w:rPr>
      </w:pPr>
    </w:p>
    <w:p w14:paraId="2D3781AB" w14:textId="77777777" w:rsidR="00EA3BA1" w:rsidRPr="00F53A13" w:rsidRDefault="00EA3BA1" w:rsidP="00DB7B0E">
      <w:pPr>
        <w:rPr>
          <w:rFonts w:ascii="Arial" w:hAnsi="Arial" w:cs="Arial"/>
        </w:rPr>
      </w:pPr>
    </w:p>
    <w:p w14:paraId="457645F4" w14:textId="77777777" w:rsidR="00EA3BA1" w:rsidRPr="00F53A13" w:rsidRDefault="00EA3BA1" w:rsidP="00DB7B0E">
      <w:pPr>
        <w:rPr>
          <w:rFonts w:ascii="Arial" w:hAnsi="Arial" w:cs="Arial"/>
        </w:rPr>
      </w:pPr>
    </w:p>
    <w:p w14:paraId="65666A65" w14:textId="77777777" w:rsidR="00EA3BA1" w:rsidRPr="00F53A13" w:rsidRDefault="00EA3BA1" w:rsidP="00DB7B0E">
      <w:pPr>
        <w:rPr>
          <w:rFonts w:ascii="Arial" w:hAnsi="Arial" w:cs="Arial"/>
        </w:rPr>
      </w:pPr>
    </w:p>
    <w:p w14:paraId="250C8CD8" w14:textId="77777777" w:rsidR="00EA3BA1" w:rsidRPr="00F53A13" w:rsidRDefault="00EA3BA1" w:rsidP="00DB7B0E">
      <w:pPr>
        <w:rPr>
          <w:rFonts w:ascii="Arial" w:hAnsi="Arial" w:cs="Arial"/>
        </w:rPr>
      </w:pPr>
    </w:p>
    <w:p w14:paraId="4668B3ED" w14:textId="77777777" w:rsidR="00EA3BA1" w:rsidRPr="00F53A13" w:rsidRDefault="00EA3BA1" w:rsidP="00DB7B0E">
      <w:pPr>
        <w:rPr>
          <w:rFonts w:ascii="Arial" w:hAnsi="Arial" w:cs="Arial"/>
        </w:rPr>
      </w:pPr>
    </w:p>
    <w:p w14:paraId="39CB6D8E" w14:textId="77777777" w:rsidR="00EA3BA1" w:rsidRPr="00F53A13" w:rsidRDefault="00EA3BA1" w:rsidP="00DB7B0E">
      <w:pPr>
        <w:rPr>
          <w:rFonts w:ascii="Arial" w:hAnsi="Arial" w:cs="Arial"/>
        </w:rPr>
      </w:pPr>
    </w:p>
    <w:p w14:paraId="4C36ADFD" w14:textId="77777777" w:rsidR="00B82DE8" w:rsidRPr="00F53A13" w:rsidRDefault="00B82DE8" w:rsidP="00DB7B0E">
      <w:pPr>
        <w:rPr>
          <w:rFonts w:ascii="Arial" w:hAnsi="Arial" w:cs="Arial"/>
        </w:rPr>
      </w:pPr>
    </w:p>
    <w:p w14:paraId="68BD8EBC" w14:textId="77777777" w:rsidR="00B82DE8" w:rsidRPr="00DB7B0E" w:rsidRDefault="00B82DE8" w:rsidP="00DB7B0E">
      <w:pPr>
        <w:rPr>
          <w:rFonts w:ascii="Arial" w:hAnsi="Arial" w:cs="Arial"/>
        </w:rPr>
      </w:pPr>
    </w:p>
    <w:p w14:paraId="4B19BB9B" w14:textId="77777777" w:rsidR="00DB7B0E" w:rsidRPr="00F53A13" w:rsidRDefault="00DB7B0E" w:rsidP="00DB7B0E">
      <w:pPr>
        <w:rPr>
          <w:rFonts w:ascii="Arial" w:hAnsi="Arial" w:cs="Arial"/>
          <w:b/>
          <w:bCs/>
          <w:sz w:val="52"/>
          <w:szCs w:val="52"/>
        </w:rPr>
      </w:pPr>
      <w:r w:rsidRPr="00DB7B0E">
        <w:rPr>
          <w:rFonts w:ascii="Arial" w:hAnsi="Arial" w:cs="Arial"/>
          <w:b/>
          <w:bCs/>
          <w:sz w:val="52"/>
          <w:szCs w:val="52"/>
        </w:rPr>
        <w:t>References</w:t>
      </w:r>
    </w:p>
    <w:p w14:paraId="353F0612" w14:textId="77777777" w:rsidR="00B82DE8" w:rsidRPr="00F53A13" w:rsidRDefault="00B82DE8" w:rsidP="00DB7B0E">
      <w:pPr>
        <w:rPr>
          <w:rFonts w:ascii="Arial" w:hAnsi="Arial" w:cs="Arial"/>
          <w:b/>
          <w:bCs/>
          <w:sz w:val="52"/>
          <w:szCs w:val="52"/>
        </w:rPr>
      </w:pPr>
    </w:p>
    <w:p w14:paraId="4DD8B56F" w14:textId="77777777" w:rsidR="00B82DE8" w:rsidRPr="00DB7B0E" w:rsidRDefault="00B82DE8" w:rsidP="00DB7B0E">
      <w:pPr>
        <w:rPr>
          <w:rFonts w:ascii="Arial" w:hAnsi="Arial" w:cs="Arial"/>
          <w:sz w:val="52"/>
          <w:szCs w:val="52"/>
        </w:rPr>
      </w:pPr>
    </w:p>
    <w:p w14:paraId="0DB53573" w14:textId="77777777" w:rsidR="00DB7B0E" w:rsidRPr="00DB7B0E" w:rsidRDefault="00DB7B0E" w:rsidP="00DB7B0E">
      <w:pPr>
        <w:rPr>
          <w:rFonts w:ascii="Arial" w:hAnsi="Arial" w:cs="Arial"/>
        </w:rPr>
      </w:pPr>
      <w:r w:rsidRPr="00DB7B0E">
        <w:rPr>
          <w:rFonts w:ascii="Arial" w:hAnsi="Arial" w:cs="Arial"/>
        </w:rPr>
        <w:t>Al Khatib, A. S. (2014). Time management and its relation to students' stress, gender and academic achievement among sample of students at Al Ain University of Science and Technology, UAE. </w:t>
      </w:r>
      <w:r w:rsidRPr="00DB7B0E">
        <w:rPr>
          <w:rFonts w:ascii="Arial" w:hAnsi="Arial" w:cs="Arial"/>
          <w:i/>
          <w:iCs/>
        </w:rPr>
        <w:t>International Journal of Business and Social Research</w:t>
      </w:r>
      <w:r w:rsidRPr="00DB7B0E">
        <w:rPr>
          <w:rFonts w:ascii="Arial" w:hAnsi="Arial" w:cs="Arial"/>
        </w:rPr>
        <w:t>, 4(5), 47-58.</w:t>
      </w:r>
    </w:p>
    <w:p w14:paraId="7BD0333F" w14:textId="77777777" w:rsidR="00DB7B0E" w:rsidRPr="00DB7B0E" w:rsidRDefault="00DB7B0E" w:rsidP="00DB7B0E">
      <w:pPr>
        <w:rPr>
          <w:rFonts w:ascii="Arial" w:hAnsi="Arial" w:cs="Arial"/>
        </w:rPr>
      </w:pPr>
      <w:r w:rsidRPr="00DB7B0E">
        <w:rPr>
          <w:rFonts w:ascii="Arial" w:hAnsi="Arial" w:cs="Arial"/>
        </w:rPr>
        <w:t>Harvard Summer School. (2022). 8 Time Management Tips for Students. Retrieved from </w:t>
      </w:r>
      <w:hyperlink r:id="rId4" w:tgtFrame="_blank" w:tooltip="https://emea01.safelinks.protection.outlook.com/?url=https%3A%2F%2Fsummer.harvard.edu%2Fblog%2F8-time-management-tips-for-students%2F&amp;data=05%7C02%7C%7C34b741947633427a588408dda37463af%7C84df9e7fe9f640afb435aaaaaaaaaaaa%7C1%7C0%7C638846442450034394%7CUnknown%7CTWFpbGZsb3d8eyJFbXB0eU1hcGkiOnRydWUsIlYiOiIwLjAuMDAwMCIsIlAiOiJXaW4zMiIsIkFOIjoiTWFpbCIsIldUIjoyfQ%3D%3D%7C0%7C%7C%7C&amp;sdata=uNaKBulPmh2g9NjS38HQzXgEPEzNMdtVK0rZhzJI5JY%3D&amp;reserved=0" w:history="1">
        <w:r w:rsidRPr="00DB7B0E">
          <w:rPr>
            <w:rStyle w:val="Hyperlink"/>
            <w:rFonts w:ascii="Arial" w:hAnsi="Arial" w:cs="Arial"/>
          </w:rPr>
          <w:t>https://summer.harvard.edu/blog/8-time-management-tips-for-students/</w:t>
        </w:r>
      </w:hyperlink>
    </w:p>
    <w:p w14:paraId="7D4AFA1C" w14:textId="77777777" w:rsidR="00DB7B0E" w:rsidRPr="00DB7B0E" w:rsidRDefault="00DB7B0E" w:rsidP="00DB7B0E">
      <w:pPr>
        <w:rPr>
          <w:rFonts w:ascii="Arial" w:hAnsi="Arial" w:cs="Arial"/>
        </w:rPr>
      </w:pPr>
      <w:r w:rsidRPr="00DB7B0E">
        <w:rPr>
          <w:rFonts w:ascii="Arial" w:hAnsi="Arial" w:cs="Arial"/>
        </w:rPr>
        <w:t>Misra, R., &amp; McKean, M. (2000). College students' academic stress and its relation to their anxiety, time management, and leisure satisfaction. </w:t>
      </w:r>
      <w:r w:rsidRPr="00DB7B0E">
        <w:rPr>
          <w:rFonts w:ascii="Arial" w:hAnsi="Arial" w:cs="Arial"/>
          <w:i/>
          <w:iCs/>
        </w:rPr>
        <w:t>American Journal of Health Studies</w:t>
      </w:r>
      <w:r w:rsidRPr="00DB7B0E">
        <w:rPr>
          <w:rFonts w:ascii="Arial" w:hAnsi="Arial" w:cs="Arial"/>
        </w:rPr>
        <w:t>, 16(1), 41-51.</w:t>
      </w:r>
    </w:p>
    <w:p w14:paraId="4069F889" w14:textId="77777777" w:rsidR="00DB7B0E" w:rsidRPr="00DB7B0E" w:rsidRDefault="00DB7B0E" w:rsidP="00DB7B0E">
      <w:pPr>
        <w:rPr>
          <w:rFonts w:ascii="Arial" w:hAnsi="Arial" w:cs="Arial"/>
        </w:rPr>
      </w:pPr>
      <w:r w:rsidRPr="00DB7B0E">
        <w:rPr>
          <w:rFonts w:ascii="Arial" w:hAnsi="Arial" w:cs="Arial"/>
        </w:rPr>
        <w:t>National University. (2023). Challenges of Distance Learning for Students. Retrieved from https://www.nu.edu/blog/challenges-of-distance-learning-for-students/</w:t>
      </w:r>
    </w:p>
    <w:p w14:paraId="3C707D0E" w14:textId="77777777" w:rsidR="00DB7B0E" w:rsidRPr="00DB7B0E" w:rsidRDefault="00DB7B0E" w:rsidP="00DB7B0E">
      <w:pPr>
        <w:rPr>
          <w:rFonts w:ascii="Arial" w:hAnsi="Arial" w:cs="Arial"/>
        </w:rPr>
      </w:pPr>
      <w:r w:rsidRPr="00DB7B0E">
        <w:rPr>
          <w:rFonts w:ascii="Arial" w:hAnsi="Arial" w:cs="Arial"/>
        </w:rPr>
        <w:t>OECD. (2023). Digital Distractions in Class Linked to Lower Academic Performance. Retrieved from https://www.edweek.org/leadership/digital-distractions-in-class-linked-to-lower-academic-performance/2023/12</w:t>
      </w:r>
    </w:p>
    <w:p w14:paraId="427A6165" w14:textId="77777777" w:rsidR="00DB7B0E" w:rsidRPr="00DB7B0E" w:rsidRDefault="00DB7B0E" w:rsidP="00DB7B0E">
      <w:pPr>
        <w:rPr>
          <w:rFonts w:ascii="Arial" w:hAnsi="Arial" w:cs="Arial"/>
        </w:rPr>
      </w:pPr>
      <w:proofErr w:type="spellStart"/>
      <w:r w:rsidRPr="00DB7B0E">
        <w:rPr>
          <w:rFonts w:ascii="Arial" w:hAnsi="Arial" w:cs="Arial"/>
        </w:rPr>
        <w:t>Todoist</w:t>
      </w:r>
      <w:proofErr w:type="spellEnd"/>
      <w:r w:rsidRPr="00DB7B0E">
        <w:rPr>
          <w:rFonts w:ascii="Arial" w:hAnsi="Arial" w:cs="Arial"/>
        </w:rPr>
        <w:t>. (n.d.). Time Blocking — Your Complete Guide to More Focused Work. Retrieved from https://www.todoist.com/productivity-methods/time-blocking</w:t>
      </w:r>
    </w:p>
    <w:p w14:paraId="6BF73B54" w14:textId="77777777" w:rsidR="00DB7B0E" w:rsidRPr="00DB7B0E" w:rsidRDefault="00DB7B0E" w:rsidP="00DB7B0E">
      <w:pPr>
        <w:rPr>
          <w:rFonts w:ascii="Arial" w:hAnsi="Arial" w:cs="Arial"/>
        </w:rPr>
      </w:pPr>
      <w:r w:rsidRPr="00DB7B0E">
        <w:rPr>
          <w:rFonts w:ascii="Arial" w:hAnsi="Arial" w:cs="Arial"/>
        </w:rPr>
        <w:t xml:space="preserve">UNC Learning </w:t>
      </w:r>
      <w:proofErr w:type="spellStart"/>
      <w:r w:rsidRPr="00DB7B0E">
        <w:rPr>
          <w:rFonts w:ascii="Arial" w:hAnsi="Arial" w:cs="Arial"/>
        </w:rPr>
        <w:t>Center</w:t>
      </w:r>
      <w:proofErr w:type="spellEnd"/>
      <w:r w:rsidRPr="00DB7B0E">
        <w:rPr>
          <w:rFonts w:ascii="Arial" w:hAnsi="Arial" w:cs="Arial"/>
        </w:rPr>
        <w:t>. (n.d.). Decreasing Digital Distractions. Retrieved from https://learningcenter.unc.edu/tips-and-tools/decreasing-digital-distractions/</w:t>
      </w:r>
    </w:p>
    <w:p w14:paraId="06ABE4FA" w14:textId="77777777" w:rsidR="00DB7B0E" w:rsidRPr="00DB7B0E" w:rsidRDefault="00DB7B0E" w:rsidP="00DB7B0E">
      <w:pPr>
        <w:rPr>
          <w:rFonts w:ascii="Arial" w:hAnsi="Arial" w:cs="Arial"/>
        </w:rPr>
      </w:pPr>
      <w:r w:rsidRPr="00DB7B0E">
        <w:rPr>
          <w:rFonts w:ascii="Arial" w:hAnsi="Arial" w:cs="Arial"/>
        </w:rPr>
        <w:t>University of Florida. (2024). Time Management Strategies for Online College Students. Retrieved from https://ufonline.ufl.edu/gators-online-stories/time-management-strategies-for-online-college-students/</w:t>
      </w:r>
    </w:p>
    <w:p w14:paraId="0B7C0E09" w14:textId="77777777" w:rsidR="00337F3E" w:rsidRDefault="00337F3E"/>
    <w:sectPr w:rsidR="00337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B0E"/>
    <w:rsid w:val="0018662A"/>
    <w:rsid w:val="002B2C5A"/>
    <w:rsid w:val="00337F3E"/>
    <w:rsid w:val="003C5286"/>
    <w:rsid w:val="00705300"/>
    <w:rsid w:val="00780854"/>
    <w:rsid w:val="007911D0"/>
    <w:rsid w:val="00931B09"/>
    <w:rsid w:val="00994309"/>
    <w:rsid w:val="00B14D2E"/>
    <w:rsid w:val="00B82DE8"/>
    <w:rsid w:val="00D712E1"/>
    <w:rsid w:val="00DB7B0E"/>
    <w:rsid w:val="00EA3BA1"/>
    <w:rsid w:val="00F53A13"/>
    <w:rsid w:val="00F83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F83E0C"/>
  <w15:chartTrackingRefBased/>
  <w15:docId w15:val="{EFBFA8A7-FC85-814D-AC40-73609A770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B0E"/>
    <w:rPr>
      <w:color w:val="0563C1" w:themeColor="hyperlink"/>
      <w:u w:val="single"/>
    </w:rPr>
  </w:style>
  <w:style w:type="character" w:styleId="UnresolvedMention">
    <w:name w:val="Unresolved Mention"/>
    <w:basedOn w:val="DefaultParagraphFont"/>
    <w:uiPriority w:val="99"/>
    <w:semiHidden/>
    <w:unhideWhenUsed/>
    <w:rsid w:val="00DB7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387919">
      <w:bodyDiv w:val="1"/>
      <w:marLeft w:val="0"/>
      <w:marRight w:val="0"/>
      <w:marTop w:val="0"/>
      <w:marBottom w:val="0"/>
      <w:divBdr>
        <w:top w:val="none" w:sz="0" w:space="0" w:color="auto"/>
        <w:left w:val="none" w:sz="0" w:space="0" w:color="auto"/>
        <w:bottom w:val="none" w:sz="0" w:space="0" w:color="auto"/>
        <w:right w:val="none" w:sz="0" w:space="0" w:color="auto"/>
      </w:divBdr>
      <w:divsChild>
        <w:div w:id="1613124484">
          <w:marLeft w:val="0"/>
          <w:marRight w:val="0"/>
          <w:marTop w:val="0"/>
          <w:marBottom w:val="0"/>
          <w:divBdr>
            <w:top w:val="none" w:sz="0" w:space="0" w:color="auto"/>
            <w:left w:val="none" w:sz="0" w:space="0" w:color="auto"/>
            <w:bottom w:val="none" w:sz="0" w:space="0" w:color="auto"/>
            <w:right w:val="none" w:sz="0" w:space="0" w:color="auto"/>
          </w:divBdr>
          <w:divsChild>
            <w:div w:id="170926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126264">
      <w:bodyDiv w:val="1"/>
      <w:marLeft w:val="0"/>
      <w:marRight w:val="0"/>
      <w:marTop w:val="0"/>
      <w:marBottom w:val="0"/>
      <w:divBdr>
        <w:top w:val="none" w:sz="0" w:space="0" w:color="auto"/>
        <w:left w:val="none" w:sz="0" w:space="0" w:color="auto"/>
        <w:bottom w:val="none" w:sz="0" w:space="0" w:color="auto"/>
        <w:right w:val="none" w:sz="0" w:space="0" w:color="auto"/>
      </w:divBdr>
      <w:divsChild>
        <w:div w:id="1543860321">
          <w:marLeft w:val="0"/>
          <w:marRight w:val="0"/>
          <w:marTop w:val="0"/>
          <w:marBottom w:val="0"/>
          <w:divBdr>
            <w:top w:val="none" w:sz="0" w:space="0" w:color="auto"/>
            <w:left w:val="none" w:sz="0" w:space="0" w:color="auto"/>
            <w:bottom w:val="none" w:sz="0" w:space="0" w:color="auto"/>
            <w:right w:val="none" w:sz="0" w:space="0" w:color="auto"/>
          </w:divBdr>
        </w:div>
        <w:div w:id="1401054073">
          <w:marLeft w:val="0"/>
          <w:marRight w:val="0"/>
          <w:marTop w:val="0"/>
          <w:marBottom w:val="0"/>
          <w:divBdr>
            <w:top w:val="none" w:sz="0" w:space="0" w:color="auto"/>
            <w:left w:val="none" w:sz="0" w:space="0" w:color="auto"/>
            <w:bottom w:val="none" w:sz="0" w:space="0" w:color="auto"/>
            <w:right w:val="none" w:sz="0" w:space="0" w:color="auto"/>
          </w:divBdr>
        </w:div>
        <w:div w:id="1013143554">
          <w:marLeft w:val="0"/>
          <w:marRight w:val="0"/>
          <w:marTop w:val="0"/>
          <w:marBottom w:val="0"/>
          <w:divBdr>
            <w:top w:val="none" w:sz="0" w:space="0" w:color="auto"/>
            <w:left w:val="none" w:sz="0" w:space="0" w:color="auto"/>
            <w:bottom w:val="none" w:sz="0" w:space="0" w:color="auto"/>
            <w:right w:val="none" w:sz="0" w:space="0" w:color="auto"/>
          </w:divBdr>
        </w:div>
        <w:div w:id="1615551795">
          <w:marLeft w:val="0"/>
          <w:marRight w:val="0"/>
          <w:marTop w:val="0"/>
          <w:marBottom w:val="0"/>
          <w:divBdr>
            <w:top w:val="none" w:sz="0" w:space="0" w:color="auto"/>
            <w:left w:val="none" w:sz="0" w:space="0" w:color="auto"/>
            <w:bottom w:val="none" w:sz="0" w:space="0" w:color="auto"/>
            <w:right w:val="none" w:sz="0" w:space="0" w:color="auto"/>
          </w:divBdr>
        </w:div>
        <w:div w:id="2128038890">
          <w:marLeft w:val="0"/>
          <w:marRight w:val="0"/>
          <w:marTop w:val="0"/>
          <w:marBottom w:val="0"/>
          <w:divBdr>
            <w:top w:val="none" w:sz="0" w:space="0" w:color="auto"/>
            <w:left w:val="none" w:sz="0" w:space="0" w:color="auto"/>
            <w:bottom w:val="none" w:sz="0" w:space="0" w:color="auto"/>
            <w:right w:val="none" w:sz="0" w:space="0" w:color="auto"/>
          </w:divBdr>
        </w:div>
        <w:div w:id="1545483281">
          <w:marLeft w:val="0"/>
          <w:marRight w:val="0"/>
          <w:marTop w:val="0"/>
          <w:marBottom w:val="0"/>
          <w:divBdr>
            <w:top w:val="none" w:sz="0" w:space="0" w:color="auto"/>
            <w:left w:val="none" w:sz="0" w:space="0" w:color="auto"/>
            <w:bottom w:val="none" w:sz="0" w:space="0" w:color="auto"/>
            <w:right w:val="none" w:sz="0" w:space="0" w:color="auto"/>
          </w:divBdr>
        </w:div>
        <w:div w:id="1994791155">
          <w:marLeft w:val="0"/>
          <w:marRight w:val="0"/>
          <w:marTop w:val="0"/>
          <w:marBottom w:val="0"/>
          <w:divBdr>
            <w:top w:val="none" w:sz="0" w:space="0" w:color="auto"/>
            <w:left w:val="none" w:sz="0" w:space="0" w:color="auto"/>
            <w:bottom w:val="none" w:sz="0" w:space="0" w:color="auto"/>
            <w:right w:val="none" w:sz="0" w:space="0" w:color="auto"/>
          </w:divBdr>
        </w:div>
      </w:divsChild>
    </w:div>
    <w:div w:id="1338772601">
      <w:bodyDiv w:val="1"/>
      <w:marLeft w:val="0"/>
      <w:marRight w:val="0"/>
      <w:marTop w:val="0"/>
      <w:marBottom w:val="0"/>
      <w:divBdr>
        <w:top w:val="none" w:sz="0" w:space="0" w:color="auto"/>
        <w:left w:val="none" w:sz="0" w:space="0" w:color="auto"/>
        <w:bottom w:val="none" w:sz="0" w:space="0" w:color="auto"/>
        <w:right w:val="none" w:sz="0" w:space="0" w:color="auto"/>
      </w:divBdr>
      <w:divsChild>
        <w:div w:id="101848161">
          <w:marLeft w:val="0"/>
          <w:marRight w:val="0"/>
          <w:marTop w:val="0"/>
          <w:marBottom w:val="0"/>
          <w:divBdr>
            <w:top w:val="none" w:sz="0" w:space="0" w:color="auto"/>
            <w:left w:val="none" w:sz="0" w:space="0" w:color="auto"/>
            <w:bottom w:val="none" w:sz="0" w:space="0" w:color="auto"/>
            <w:right w:val="none" w:sz="0" w:space="0" w:color="auto"/>
          </w:divBdr>
        </w:div>
        <w:div w:id="1449473368">
          <w:marLeft w:val="0"/>
          <w:marRight w:val="0"/>
          <w:marTop w:val="0"/>
          <w:marBottom w:val="0"/>
          <w:divBdr>
            <w:top w:val="none" w:sz="0" w:space="0" w:color="auto"/>
            <w:left w:val="none" w:sz="0" w:space="0" w:color="auto"/>
            <w:bottom w:val="none" w:sz="0" w:space="0" w:color="auto"/>
            <w:right w:val="none" w:sz="0" w:space="0" w:color="auto"/>
          </w:divBdr>
        </w:div>
        <w:div w:id="2143692997">
          <w:marLeft w:val="0"/>
          <w:marRight w:val="0"/>
          <w:marTop w:val="0"/>
          <w:marBottom w:val="0"/>
          <w:divBdr>
            <w:top w:val="none" w:sz="0" w:space="0" w:color="auto"/>
            <w:left w:val="none" w:sz="0" w:space="0" w:color="auto"/>
            <w:bottom w:val="none" w:sz="0" w:space="0" w:color="auto"/>
            <w:right w:val="none" w:sz="0" w:space="0" w:color="auto"/>
          </w:divBdr>
        </w:div>
        <w:div w:id="300620709">
          <w:marLeft w:val="0"/>
          <w:marRight w:val="0"/>
          <w:marTop w:val="0"/>
          <w:marBottom w:val="0"/>
          <w:divBdr>
            <w:top w:val="none" w:sz="0" w:space="0" w:color="auto"/>
            <w:left w:val="none" w:sz="0" w:space="0" w:color="auto"/>
            <w:bottom w:val="none" w:sz="0" w:space="0" w:color="auto"/>
            <w:right w:val="none" w:sz="0" w:space="0" w:color="auto"/>
          </w:divBdr>
        </w:div>
        <w:div w:id="186793352">
          <w:marLeft w:val="0"/>
          <w:marRight w:val="0"/>
          <w:marTop w:val="0"/>
          <w:marBottom w:val="0"/>
          <w:divBdr>
            <w:top w:val="none" w:sz="0" w:space="0" w:color="auto"/>
            <w:left w:val="none" w:sz="0" w:space="0" w:color="auto"/>
            <w:bottom w:val="none" w:sz="0" w:space="0" w:color="auto"/>
            <w:right w:val="none" w:sz="0" w:space="0" w:color="auto"/>
          </w:divBdr>
        </w:div>
        <w:div w:id="851265740">
          <w:marLeft w:val="0"/>
          <w:marRight w:val="0"/>
          <w:marTop w:val="0"/>
          <w:marBottom w:val="0"/>
          <w:divBdr>
            <w:top w:val="none" w:sz="0" w:space="0" w:color="auto"/>
            <w:left w:val="none" w:sz="0" w:space="0" w:color="auto"/>
            <w:bottom w:val="none" w:sz="0" w:space="0" w:color="auto"/>
            <w:right w:val="none" w:sz="0" w:space="0" w:color="auto"/>
          </w:divBdr>
        </w:div>
        <w:div w:id="1280919542">
          <w:marLeft w:val="0"/>
          <w:marRight w:val="0"/>
          <w:marTop w:val="0"/>
          <w:marBottom w:val="0"/>
          <w:divBdr>
            <w:top w:val="none" w:sz="0" w:space="0" w:color="auto"/>
            <w:left w:val="none" w:sz="0" w:space="0" w:color="auto"/>
            <w:bottom w:val="none" w:sz="0" w:space="0" w:color="auto"/>
            <w:right w:val="none" w:sz="0" w:space="0" w:color="auto"/>
          </w:divBdr>
        </w:div>
      </w:divsChild>
    </w:div>
    <w:div w:id="2100783313">
      <w:bodyDiv w:val="1"/>
      <w:marLeft w:val="0"/>
      <w:marRight w:val="0"/>
      <w:marTop w:val="0"/>
      <w:marBottom w:val="0"/>
      <w:divBdr>
        <w:top w:val="none" w:sz="0" w:space="0" w:color="auto"/>
        <w:left w:val="none" w:sz="0" w:space="0" w:color="auto"/>
        <w:bottom w:val="none" w:sz="0" w:space="0" w:color="auto"/>
        <w:right w:val="none" w:sz="0" w:space="0" w:color="auto"/>
      </w:divBdr>
      <w:divsChild>
        <w:div w:id="741483926">
          <w:marLeft w:val="0"/>
          <w:marRight w:val="0"/>
          <w:marTop w:val="0"/>
          <w:marBottom w:val="0"/>
          <w:divBdr>
            <w:top w:val="none" w:sz="0" w:space="0" w:color="auto"/>
            <w:left w:val="none" w:sz="0" w:space="0" w:color="auto"/>
            <w:bottom w:val="none" w:sz="0" w:space="0" w:color="auto"/>
            <w:right w:val="none" w:sz="0" w:space="0" w:color="auto"/>
          </w:divBdr>
          <w:divsChild>
            <w:div w:id="202685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mea01.safelinks.protection.outlook.com/?url=https%3A%2F%2Fsummer.harvard.edu%2Fblog%2F8-time-management-tips-for-students%2F&amp;data=05%7C02%7C%7C34b741947633427a588408dda37463af%7C84df9e7fe9f640afb435aaaaaaaaaaaa%7C1%7C0%7C638846442450034394%7CUnknown%7CTWFpbGZsb3d8eyJFbXB0eU1hcGkiOnRydWUsIlYiOiIwLjAuMDAwMCIsIlAiOiJXaW4zMiIsIkFOIjoiTWFpbCIsIldUIjoyfQ%3D%3D%7C0%7C%7C%7C&amp;sdata=uNaKBulPmh2g9NjS38HQzXgEPEzNMdtVK0rZhzJI5J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1549</Words>
  <Characters>7717</Characters>
  <Application>Microsoft Office Word</Application>
  <DocSecurity>0</DocSecurity>
  <Lines>188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martins</dc:creator>
  <cp:keywords/>
  <dc:description/>
  <cp:lastModifiedBy>edna martins</cp:lastModifiedBy>
  <cp:revision>7</cp:revision>
  <dcterms:created xsi:type="dcterms:W3CDTF">2025-06-06T00:38:00Z</dcterms:created>
  <dcterms:modified xsi:type="dcterms:W3CDTF">2025-06-06T22:31:00Z</dcterms:modified>
</cp:coreProperties>
</file>