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B6D600" w14:textId="61570BA1" w:rsidR="004F1B20" w:rsidRDefault="004F1B20"/>
    <w:p w14:paraId="636602B1" w14:textId="5B822D05" w:rsidR="00E275D3" w:rsidRDefault="00E275D3"/>
    <w:p w14:paraId="705AC77D" w14:textId="77777777" w:rsidR="00E275D3" w:rsidRDefault="00E275D3" w:rsidP="00E275D3">
      <w:pPr>
        <w:jc w:val="center"/>
        <w:rPr>
          <w:sz w:val="160"/>
          <w:szCs w:val="160"/>
        </w:rPr>
      </w:pPr>
    </w:p>
    <w:p w14:paraId="4B4F2EBA" w14:textId="119731B6" w:rsidR="00E275D3" w:rsidRPr="00E275D3" w:rsidRDefault="00E275D3" w:rsidP="00E275D3">
      <w:pPr>
        <w:jc w:val="center"/>
        <w:rPr>
          <w:rFonts w:ascii="Times New Roman" w:hAnsi="Times New Roman" w:cs="Times New Roman"/>
          <w:b/>
          <w:bCs/>
          <w:i/>
          <w:iCs/>
          <w:sz w:val="144"/>
          <w:szCs w:val="144"/>
          <w:u w:val="single"/>
        </w:rPr>
      </w:pPr>
      <w:r w:rsidRPr="00E275D3">
        <w:rPr>
          <w:rFonts w:ascii="Times New Roman" w:hAnsi="Times New Roman" w:cs="Times New Roman"/>
          <w:b/>
          <w:bCs/>
          <w:i/>
          <w:iCs/>
          <w:sz w:val="144"/>
          <w:szCs w:val="144"/>
          <w:u w:val="single"/>
        </w:rPr>
        <w:t>Distinctiveness and Regeneration</w:t>
      </w:r>
    </w:p>
    <w:p w14:paraId="6CDDBC8C" w14:textId="77777777" w:rsidR="00E275D3" w:rsidRPr="00E275D3" w:rsidRDefault="00E275D3" w:rsidP="00E275D3">
      <w:pPr>
        <w:jc w:val="center"/>
        <w:rPr>
          <w:sz w:val="40"/>
          <w:szCs w:val="40"/>
        </w:rPr>
      </w:pPr>
    </w:p>
    <w:p w14:paraId="2C060829" w14:textId="65A40556" w:rsidR="00E275D3" w:rsidRDefault="00E275D3" w:rsidP="00E275D3">
      <w:pPr>
        <w:jc w:val="center"/>
        <w:rPr>
          <w:sz w:val="44"/>
          <w:szCs w:val="44"/>
        </w:rPr>
      </w:pPr>
      <w:r>
        <w:rPr>
          <w:sz w:val="44"/>
          <w:szCs w:val="44"/>
        </w:rPr>
        <w:t xml:space="preserve"> </w:t>
      </w:r>
    </w:p>
    <w:p w14:paraId="606DA90E" w14:textId="69FB5EBE" w:rsidR="00E275D3" w:rsidRDefault="00E275D3" w:rsidP="00E275D3">
      <w:pPr>
        <w:jc w:val="center"/>
        <w:rPr>
          <w:sz w:val="44"/>
          <w:szCs w:val="44"/>
        </w:rPr>
      </w:pPr>
    </w:p>
    <w:p w14:paraId="6B6E8500" w14:textId="09F13303" w:rsidR="00E275D3" w:rsidRDefault="00E275D3" w:rsidP="00E275D3">
      <w:pPr>
        <w:jc w:val="center"/>
        <w:rPr>
          <w:sz w:val="44"/>
          <w:szCs w:val="44"/>
        </w:rPr>
      </w:pPr>
    </w:p>
    <w:p w14:paraId="053E9DAF" w14:textId="4E3400C4" w:rsidR="00E275D3" w:rsidRDefault="00E275D3" w:rsidP="00E275D3">
      <w:pPr>
        <w:jc w:val="center"/>
        <w:rPr>
          <w:sz w:val="44"/>
          <w:szCs w:val="44"/>
        </w:rPr>
      </w:pPr>
    </w:p>
    <w:p w14:paraId="3C0E2FE7" w14:textId="07507C73" w:rsidR="00E275D3" w:rsidRDefault="00E275D3" w:rsidP="00E275D3">
      <w:pPr>
        <w:jc w:val="center"/>
        <w:rPr>
          <w:sz w:val="44"/>
          <w:szCs w:val="44"/>
        </w:rPr>
      </w:pPr>
    </w:p>
    <w:p w14:paraId="35C2FEDA" w14:textId="14B7B815" w:rsidR="00E275D3" w:rsidRDefault="00E275D3" w:rsidP="00E275D3">
      <w:pPr>
        <w:jc w:val="center"/>
        <w:rPr>
          <w:sz w:val="44"/>
          <w:szCs w:val="44"/>
        </w:rPr>
      </w:pPr>
    </w:p>
    <w:p w14:paraId="671DAAA9" w14:textId="7828F599" w:rsidR="00E275D3" w:rsidRDefault="00E275D3" w:rsidP="00E275D3">
      <w:pPr>
        <w:jc w:val="center"/>
        <w:rPr>
          <w:sz w:val="44"/>
          <w:szCs w:val="44"/>
        </w:rPr>
      </w:pPr>
    </w:p>
    <w:p w14:paraId="40AE48E1" w14:textId="77AF8A0C" w:rsidR="00E275D3" w:rsidRDefault="00E275D3" w:rsidP="00E275D3">
      <w:pPr>
        <w:rPr>
          <w:rFonts w:ascii="Times New Roman" w:hAnsi="Times New Roman" w:cs="Times New Roman"/>
          <w:b/>
          <w:bCs/>
          <w:i/>
          <w:iCs/>
          <w:sz w:val="36"/>
          <w:szCs w:val="36"/>
          <w:u w:val="single"/>
        </w:rPr>
      </w:pPr>
      <w:r w:rsidRPr="00E275D3">
        <w:rPr>
          <w:rFonts w:ascii="Times New Roman" w:hAnsi="Times New Roman" w:cs="Times New Roman"/>
          <w:b/>
          <w:bCs/>
          <w:i/>
          <w:iCs/>
          <w:sz w:val="36"/>
          <w:szCs w:val="36"/>
          <w:u w:val="single"/>
        </w:rPr>
        <w:t xml:space="preserve">Induction </w:t>
      </w:r>
    </w:p>
    <w:p w14:paraId="244FD76A" w14:textId="1B1A5E16" w:rsidR="00E275D3" w:rsidRDefault="00024603" w:rsidP="00E275D3">
      <w:pPr>
        <w:rPr>
          <w:rFonts w:ascii="Times New Roman" w:hAnsi="Times New Roman" w:cs="Times New Roman"/>
          <w:sz w:val="28"/>
          <w:szCs w:val="28"/>
        </w:rPr>
      </w:pPr>
      <w:r>
        <w:rPr>
          <w:rFonts w:ascii="Times New Roman" w:hAnsi="Times New Roman" w:cs="Times New Roman"/>
          <w:sz w:val="28"/>
          <w:szCs w:val="28"/>
        </w:rPr>
        <w:t xml:space="preserve">  Blaenavon opened as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ironworks in 1788 and then started distributing coal and by 1913 had become the largest exporting coal port in the world. In April 2013 Blaenavon big pit celebrated 30 years </w:t>
      </w:r>
      <w:r w:rsidR="005A5260">
        <w:rPr>
          <w:rFonts w:ascii="Times New Roman" w:hAnsi="Times New Roman" w:cs="Times New Roman"/>
          <w:sz w:val="28"/>
          <w:szCs w:val="28"/>
        </w:rPr>
        <w:t>anniversary</w:t>
      </w:r>
      <w:r>
        <w:rPr>
          <w:rFonts w:ascii="Times New Roman" w:hAnsi="Times New Roman" w:cs="Times New Roman"/>
          <w:sz w:val="28"/>
          <w:szCs w:val="28"/>
        </w:rPr>
        <w:t xml:space="preserve"> for </w:t>
      </w:r>
      <w:r w:rsidR="005A5260">
        <w:rPr>
          <w:rFonts w:ascii="Times New Roman" w:hAnsi="Times New Roman" w:cs="Times New Roman"/>
          <w:sz w:val="28"/>
          <w:szCs w:val="28"/>
        </w:rPr>
        <w:t xml:space="preserve">being an industrial mining museum. Blaenavon was one of the biggest companies going back then and because the company was so big </w:t>
      </w:r>
      <w:r w:rsidR="00A53FCD">
        <w:rPr>
          <w:rFonts w:ascii="Times New Roman" w:hAnsi="Times New Roman" w:cs="Times New Roman"/>
          <w:sz w:val="28"/>
          <w:szCs w:val="28"/>
        </w:rPr>
        <w:t>their</w:t>
      </w:r>
      <w:r w:rsidR="005A5260">
        <w:rPr>
          <w:rFonts w:ascii="Times New Roman" w:hAnsi="Times New Roman" w:cs="Times New Roman"/>
          <w:sz w:val="28"/>
          <w:szCs w:val="28"/>
        </w:rPr>
        <w:t xml:space="preserve"> employment was incredible by employing men and woman and even children as young as 6 years old.</w:t>
      </w:r>
      <w:r>
        <w:rPr>
          <w:rFonts w:ascii="Times New Roman" w:hAnsi="Times New Roman" w:cs="Times New Roman"/>
          <w:sz w:val="28"/>
          <w:szCs w:val="28"/>
        </w:rPr>
        <w:t xml:space="preserve"> </w:t>
      </w:r>
    </w:p>
    <w:p w14:paraId="6BED1826" w14:textId="77777777" w:rsidR="00A53FCD" w:rsidRDefault="00A53FCD" w:rsidP="00E275D3">
      <w:pPr>
        <w:rPr>
          <w:rFonts w:ascii="Times New Roman" w:hAnsi="Times New Roman" w:cs="Times New Roman"/>
          <w:sz w:val="28"/>
          <w:szCs w:val="28"/>
        </w:rPr>
      </w:pPr>
    </w:p>
    <w:p w14:paraId="7A1EC3A1" w14:textId="65671B68" w:rsidR="005A5260" w:rsidRDefault="005A5260" w:rsidP="00E275D3">
      <w:pPr>
        <w:rPr>
          <w:rFonts w:ascii="Times New Roman" w:hAnsi="Times New Roman" w:cs="Times New Roman"/>
          <w:sz w:val="28"/>
          <w:szCs w:val="28"/>
        </w:rPr>
      </w:pPr>
      <w:r>
        <w:rPr>
          <w:rFonts w:ascii="Times New Roman" w:hAnsi="Times New Roman" w:cs="Times New Roman"/>
          <w:sz w:val="28"/>
          <w:szCs w:val="28"/>
        </w:rPr>
        <w:t>Blaenavon started in a small village in 1</w:t>
      </w:r>
      <w:r w:rsidR="00A53FCD">
        <w:rPr>
          <w:rFonts w:ascii="Times New Roman" w:hAnsi="Times New Roman" w:cs="Times New Roman"/>
          <w:sz w:val="28"/>
          <w:szCs w:val="28"/>
        </w:rPr>
        <w:t>7</w:t>
      </w:r>
      <w:r>
        <w:rPr>
          <w:rFonts w:ascii="Times New Roman" w:hAnsi="Times New Roman" w:cs="Times New Roman"/>
          <w:sz w:val="28"/>
          <w:szCs w:val="28"/>
        </w:rPr>
        <w:t xml:space="preserve">89 in the steelworks industry and was only supplying iron on a </w:t>
      </w:r>
      <w:r w:rsidR="00A53FCD">
        <w:rPr>
          <w:rFonts w:ascii="Times New Roman" w:hAnsi="Times New Roman" w:cs="Times New Roman"/>
          <w:sz w:val="28"/>
          <w:szCs w:val="28"/>
        </w:rPr>
        <w:t>small</w:t>
      </w:r>
      <w:r>
        <w:rPr>
          <w:rFonts w:ascii="Times New Roman" w:hAnsi="Times New Roman" w:cs="Times New Roman"/>
          <w:sz w:val="28"/>
          <w:szCs w:val="28"/>
        </w:rPr>
        <w:t xml:space="preserve"> scale. The Blaenavon big pit and </w:t>
      </w:r>
      <w:r w:rsidR="00A53FCD">
        <w:rPr>
          <w:rFonts w:ascii="Times New Roman" w:hAnsi="Times New Roman" w:cs="Times New Roman"/>
          <w:sz w:val="28"/>
          <w:szCs w:val="28"/>
        </w:rPr>
        <w:t>R</w:t>
      </w:r>
      <w:r>
        <w:rPr>
          <w:rFonts w:ascii="Times New Roman" w:hAnsi="Times New Roman" w:cs="Times New Roman"/>
          <w:sz w:val="28"/>
          <w:szCs w:val="28"/>
        </w:rPr>
        <w:t>hondda valleys would mine for black gold that was normally found in large quantities.</w:t>
      </w:r>
      <w:r w:rsidR="00A53FCD">
        <w:rPr>
          <w:rFonts w:ascii="Times New Roman" w:hAnsi="Times New Roman" w:cs="Times New Roman"/>
          <w:sz w:val="28"/>
          <w:szCs w:val="28"/>
        </w:rPr>
        <w:t xml:space="preserve"> Merthyr Tydfil was well known </w:t>
      </w:r>
      <w:r w:rsidR="00F77C44">
        <w:rPr>
          <w:rFonts w:ascii="Times New Roman" w:hAnsi="Times New Roman" w:cs="Times New Roman"/>
          <w:sz w:val="28"/>
          <w:szCs w:val="28"/>
        </w:rPr>
        <w:t>as</w:t>
      </w:r>
      <w:r w:rsidR="00A53FCD">
        <w:rPr>
          <w:rFonts w:ascii="Times New Roman" w:hAnsi="Times New Roman" w:cs="Times New Roman"/>
          <w:sz w:val="28"/>
          <w:szCs w:val="28"/>
        </w:rPr>
        <w:t xml:space="preserve"> the capital of exporting iron railways to Russia and south America an</w:t>
      </w:r>
      <w:r w:rsidR="00F77C44">
        <w:rPr>
          <w:rFonts w:ascii="Times New Roman" w:hAnsi="Times New Roman" w:cs="Times New Roman"/>
          <w:sz w:val="28"/>
          <w:szCs w:val="28"/>
        </w:rPr>
        <w:t xml:space="preserve">d </w:t>
      </w:r>
      <w:r w:rsidR="00A53FCD">
        <w:rPr>
          <w:rFonts w:ascii="Times New Roman" w:hAnsi="Times New Roman" w:cs="Times New Roman"/>
          <w:sz w:val="28"/>
          <w:szCs w:val="28"/>
        </w:rPr>
        <w:t xml:space="preserve">now with </w:t>
      </w:r>
      <w:r w:rsidR="00F77C44">
        <w:rPr>
          <w:rFonts w:ascii="Times New Roman" w:hAnsi="Times New Roman" w:cs="Times New Roman"/>
          <w:sz w:val="28"/>
          <w:szCs w:val="28"/>
        </w:rPr>
        <w:t>Blaenavon mining</w:t>
      </w:r>
      <w:r w:rsidR="00A53FCD">
        <w:rPr>
          <w:rFonts w:ascii="Times New Roman" w:hAnsi="Times New Roman" w:cs="Times New Roman"/>
          <w:sz w:val="28"/>
          <w:szCs w:val="28"/>
        </w:rPr>
        <w:t xml:space="preserve"> this then expanded with multitude of canals, </w:t>
      </w:r>
      <w:r w:rsidR="008A67E7">
        <w:rPr>
          <w:rFonts w:ascii="Times New Roman" w:hAnsi="Times New Roman" w:cs="Times New Roman"/>
          <w:sz w:val="28"/>
          <w:szCs w:val="28"/>
        </w:rPr>
        <w:t>roads,</w:t>
      </w:r>
      <w:r w:rsidR="00A53FCD">
        <w:rPr>
          <w:rFonts w:ascii="Times New Roman" w:hAnsi="Times New Roman" w:cs="Times New Roman"/>
          <w:sz w:val="28"/>
          <w:szCs w:val="28"/>
        </w:rPr>
        <w:t xml:space="preserve"> and railways. By having all the population created new towns and many houses that took away the natural beauty and was left looming with a veil of </w:t>
      </w:r>
      <w:proofErr w:type="gramStart"/>
      <w:r w:rsidR="00A53FCD">
        <w:rPr>
          <w:rFonts w:ascii="Times New Roman" w:hAnsi="Times New Roman" w:cs="Times New Roman"/>
          <w:sz w:val="28"/>
          <w:szCs w:val="28"/>
        </w:rPr>
        <w:t>smoke.</w:t>
      </w:r>
      <w:r w:rsidR="00A7491B">
        <w:rPr>
          <w:rFonts w:ascii="Times New Roman" w:hAnsi="Times New Roman" w:cs="Times New Roman"/>
          <w:sz w:val="28"/>
          <w:szCs w:val="28"/>
        </w:rPr>
        <w:t>(</w:t>
      </w:r>
      <w:proofErr w:type="gramEnd"/>
      <w:r w:rsidR="00A7491B">
        <w:rPr>
          <w:rFonts w:ascii="Times New Roman" w:hAnsi="Times New Roman" w:cs="Times New Roman"/>
          <w:sz w:val="28"/>
          <w:szCs w:val="28"/>
        </w:rPr>
        <w:t>Appraisal &amp; Management Plan 2017)</w:t>
      </w:r>
      <w:r w:rsidR="004238F7" w:rsidRPr="004238F7">
        <w:rPr>
          <w:noProof/>
        </w:rPr>
        <w:t xml:space="preserve"> </w:t>
      </w:r>
    </w:p>
    <w:p w14:paraId="383FA280" w14:textId="11BD4F57" w:rsidR="008A67E7" w:rsidRDefault="004238F7" w:rsidP="00E275D3">
      <w:pPr>
        <w:rPr>
          <w:rFonts w:ascii="Times New Roman" w:hAnsi="Times New Roman" w:cs="Times New Roman"/>
          <w:sz w:val="28"/>
          <w:szCs w:val="28"/>
        </w:rPr>
      </w:pPr>
      <w:r>
        <w:rPr>
          <w:noProof/>
        </w:rPr>
        <w:drawing>
          <wp:anchor distT="0" distB="0" distL="114300" distR="114300" simplePos="0" relativeHeight="251659264" behindDoc="1" locked="0" layoutInCell="1" allowOverlap="1" wp14:anchorId="3E3CFBF1" wp14:editId="359BDE65">
            <wp:simplePos x="0" y="0"/>
            <wp:positionH relativeFrom="margin">
              <wp:posOffset>3764280</wp:posOffset>
            </wp:positionH>
            <wp:positionV relativeFrom="paragraph">
              <wp:posOffset>14605</wp:posOffset>
            </wp:positionV>
            <wp:extent cx="2506980" cy="1550670"/>
            <wp:effectExtent l="0" t="0" r="7620" b="0"/>
            <wp:wrapTight wrapText="bothSides">
              <wp:wrapPolygon edited="0">
                <wp:start x="0" y="0"/>
                <wp:lineTo x="0" y="21229"/>
                <wp:lineTo x="21502" y="21229"/>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698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71A14E" w14:textId="6AEA06F0" w:rsidR="008A67E7" w:rsidRDefault="008A67E7" w:rsidP="00E275D3">
      <w:pPr>
        <w:rPr>
          <w:rFonts w:ascii="Times New Roman" w:hAnsi="Times New Roman" w:cs="Times New Roman"/>
          <w:sz w:val="28"/>
          <w:szCs w:val="28"/>
        </w:rPr>
      </w:pPr>
      <w:r>
        <w:rPr>
          <w:rFonts w:ascii="Times New Roman" w:hAnsi="Times New Roman" w:cs="Times New Roman"/>
          <w:sz w:val="28"/>
          <w:szCs w:val="28"/>
        </w:rPr>
        <w:t xml:space="preserve">By 1796 Blaenavon was producing iron at 5,400 tone per year and then the </w:t>
      </w:r>
      <w:proofErr w:type="spellStart"/>
      <w:r>
        <w:rPr>
          <w:rFonts w:ascii="Times New Roman" w:hAnsi="Times New Roman" w:cs="Times New Roman"/>
          <w:sz w:val="28"/>
          <w:szCs w:val="28"/>
        </w:rPr>
        <w:t>hanbury</w:t>
      </w:r>
      <w:proofErr w:type="spellEnd"/>
      <w:r>
        <w:rPr>
          <w:rFonts w:ascii="Times New Roman" w:hAnsi="Times New Roman" w:cs="Times New Roman"/>
          <w:sz w:val="28"/>
          <w:szCs w:val="28"/>
        </w:rPr>
        <w:t xml:space="preserve"> family manufactures of Pontypool exercised their mineral rights over the common lands of the lordship of Abergavenny to supply their charcoal fired furnaces and iron ores, fireclay, coal, and limestone. By doing that Blaenavon then had several furnaces and was producing 14,220 tonnes of pig iron.</w:t>
      </w:r>
    </w:p>
    <w:p w14:paraId="651341DF" w14:textId="71D22C09" w:rsidR="00050431" w:rsidRDefault="00050431" w:rsidP="00E275D3">
      <w:pPr>
        <w:rPr>
          <w:rFonts w:ascii="Times New Roman" w:hAnsi="Times New Roman" w:cs="Times New Roman"/>
          <w:sz w:val="28"/>
          <w:szCs w:val="28"/>
        </w:rPr>
      </w:pPr>
    </w:p>
    <w:p w14:paraId="1F458D18" w14:textId="74CA6323" w:rsidR="00F87201" w:rsidRDefault="00050431" w:rsidP="00E275D3">
      <w:pPr>
        <w:rPr>
          <w:rFonts w:ascii="Times New Roman" w:hAnsi="Times New Roman" w:cs="Times New Roman"/>
          <w:sz w:val="28"/>
          <w:szCs w:val="28"/>
        </w:rPr>
      </w:pPr>
      <w:r>
        <w:rPr>
          <w:rFonts w:ascii="Times New Roman" w:hAnsi="Times New Roman" w:cs="Times New Roman"/>
          <w:sz w:val="28"/>
          <w:szCs w:val="28"/>
        </w:rPr>
        <w:t xml:space="preserve">In 1815 </w:t>
      </w:r>
      <w:r w:rsidR="00F87201">
        <w:rPr>
          <w:rFonts w:ascii="Times New Roman" w:hAnsi="Times New Roman" w:cs="Times New Roman"/>
          <w:sz w:val="28"/>
          <w:szCs w:val="28"/>
        </w:rPr>
        <w:t>Thomas</w:t>
      </w:r>
      <w:r>
        <w:rPr>
          <w:rFonts w:ascii="Times New Roman" w:hAnsi="Times New Roman" w:cs="Times New Roman"/>
          <w:sz w:val="28"/>
          <w:szCs w:val="28"/>
        </w:rPr>
        <w:t xml:space="preserve"> </w:t>
      </w:r>
      <w:proofErr w:type="spellStart"/>
      <w:r>
        <w:rPr>
          <w:rFonts w:ascii="Times New Roman" w:hAnsi="Times New Roman" w:cs="Times New Roman"/>
          <w:sz w:val="28"/>
          <w:szCs w:val="28"/>
        </w:rPr>
        <w:t>newcomes</w:t>
      </w:r>
      <w:proofErr w:type="spellEnd"/>
      <w:r>
        <w:rPr>
          <w:rFonts w:ascii="Times New Roman" w:hAnsi="Times New Roman" w:cs="Times New Roman"/>
          <w:sz w:val="28"/>
          <w:szCs w:val="28"/>
        </w:rPr>
        <w:t xml:space="preserve"> had designed the prototype for the use of the first steam train. They used 2,000 miles of canals to carry metal and coal across Britain. In 1864 Blaenavon iron and coal went into liquidation it was then changed </w:t>
      </w:r>
      <w:r w:rsidR="00F87201">
        <w:rPr>
          <w:rFonts w:ascii="Times New Roman" w:hAnsi="Times New Roman" w:cs="Times New Roman"/>
          <w:sz w:val="28"/>
          <w:szCs w:val="28"/>
        </w:rPr>
        <w:t>into</w:t>
      </w:r>
      <w:r>
        <w:rPr>
          <w:rFonts w:ascii="Times New Roman" w:hAnsi="Times New Roman" w:cs="Times New Roman"/>
          <w:sz w:val="28"/>
          <w:szCs w:val="28"/>
        </w:rPr>
        <w:t xml:space="preserve"> Blaenavon iron and steel in 1870 because steel production was at a higher cost because steel was a high demand. By adding lime and pig iron and blowing the </w:t>
      </w:r>
      <w:r w:rsidR="00F87201">
        <w:rPr>
          <w:rFonts w:ascii="Times New Roman" w:hAnsi="Times New Roman" w:cs="Times New Roman"/>
          <w:sz w:val="28"/>
          <w:szCs w:val="28"/>
        </w:rPr>
        <w:t>molten</w:t>
      </w:r>
      <w:r>
        <w:rPr>
          <w:rFonts w:ascii="Times New Roman" w:hAnsi="Times New Roman" w:cs="Times New Roman"/>
          <w:sz w:val="28"/>
          <w:szCs w:val="28"/>
        </w:rPr>
        <w:t xml:space="preserve"> metal would make this unusable </w:t>
      </w:r>
      <w:r w:rsidR="00F87201">
        <w:rPr>
          <w:rFonts w:ascii="Times New Roman" w:hAnsi="Times New Roman" w:cs="Times New Roman"/>
          <w:sz w:val="28"/>
          <w:szCs w:val="28"/>
        </w:rPr>
        <w:t xml:space="preserve">phosphoric iron ores that would have been used in bulk steel making. </w:t>
      </w:r>
    </w:p>
    <w:p w14:paraId="75195F8A" w14:textId="134A1FD1" w:rsidR="00F87201" w:rsidRDefault="00F87201" w:rsidP="00E275D3">
      <w:pPr>
        <w:rPr>
          <w:rFonts w:ascii="Times New Roman" w:hAnsi="Times New Roman" w:cs="Times New Roman"/>
          <w:sz w:val="28"/>
          <w:szCs w:val="28"/>
        </w:rPr>
      </w:pPr>
    </w:p>
    <w:p w14:paraId="1DB35032" w14:textId="03185BA5" w:rsidR="00F87201" w:rsidRDefault="00F87201" w:rsidP="00E275D3">
      <w:pPr>
        <w:rPr>
          <w:rFonts w:ascii="Times New Roman" w:hAnsi="Times New Roman" w:cs="Times New Roman"/>
          <w:sz w:val="28"/>
          <w:szCs w:val="28"/>
        </w:rPr>
      </w:pPr>
    </w:p>
    <w:p w14:paraId="5880755F" w14:textId="127D1D1D" w:rsidR="00F87201" w:rsidRDefault="00F87201" w:rsidP="00E275D3">
      <w:pPr>
        <w:rPr>
          <w:rFonts w:ascii="Times New Roman" w:hAnsi="Times New Roman" w:cs="Times New Roman"/>
          <w:sz w:val="28"/>
          <w:szCs w:val="28"/>
        </w:rPr>
      </w:pPr>
    </w:p>
    <w:p w14:paraId="64D2917D" w14:textId="28319D55" w:rsidR="00BA3B4F" w:rsidRDefault="00BA3B4F" w:rsidP="00E275D3">
      <w:pPr>
        <w:rPr>
          <w:rFonts w:ascii="Times New Roman" w:hAnsi="Times New Roman" w:cs="Times New Roman"/>
          <w:sz w:val="28"/>
          <w:szCs w:val="28"/>
        </w:rPr>
      </w:pPr>
      <w:r>
        <w:rPr>
          <w:rFonts w:ascii="Times New Roman" w:hAnsi="Times New Roman" w:cs="Times New Roman"/>
          <w:sz w:val="28"/>
          <w:szCs w:val="28"/>
        </w:rPr>
        <w:t>In 1789 Blaenavon ironworks first attached power of steam to blow air into the huge blast furnaces. Ten years later it was here that Sidney Gilchrest Thomas altered the worlds steel industry by originating a method to remove phosphorus from iron ore.</w:t>
      </w:r>
    </w:p>
    <w:p w14:paraId="126D990D" w14:textId="11955307" w:rsidR="00BA3B4F" w:rsidRDefault="00BA3B4F" w:rsidP="00E275D3">
      <w:pPr>
        <w:rPr>
          <w:rFonts w:ascii="Times New Roman" w:hAnsi="Times New Roman" w:cs="Times New Roman"/>
          <w:sz w:val="28"/>
          <w:szCs w:val="28"/>
        </w:rPr>
      </w:pPr>
    </w:p>
    <w:p w14:paraId="289EFC13" w14:textId="266E5274" w:rsidR="00BA3B4F" w:rsidRDefault="00BA3B4F" w:rsidP="00E275D3">
      <w:pPr>
        <w:rPr>
          <w:rFonts w:ascii="Times New Roman" w:hAnsi="Times New Roman" w:cs="Times New Roman"/>
          <w:sz w:val="28"/>
          <w:szCs w:val="28"/>
        </w:rPr>
      </w:pPr>
      <w:r>
        <w:rPr>
          <w:rFonts w:ascii="Times New Roman" w:hAnsi="Times New Roman" w:cs="Times New Roman"/>
          <w:sz w:val="28"/>
          <w:szCs w:val="28"/>
        </w:rPr>
        <w:t xml:space="preserve">From as far back as the second world war, external abstraction of coal was found at Blaenavon, this was in November 1941 with the use of equipment and trained men within the Canadian army, then in 1941 when it was nationalised by the nation coal board who then took over the mine from Blaenavon </w:t>
      </w:r>
      <w:proofErr w:type="spellStart"/>
      <w:r>
        <w:rPr>
          <w:rFonts w:ascii="Times New Roman" w:hAnsi="Times New Roman" w:cs="Times New Roman"/>
          <w:sz w:val="28"/>
          <w:szCs w:val="28"/>
        </w:rPr>
        <w:t>co.ltd</w:t>
      </w:r>
      <w:proofErr w:type="spellEnd"/>
      <w:r>
        <w:rPr>
          <w:rFonts w:ascii="Times New Roman" w:hAnsi="Times New Roman" w:cs="Times New Roman"/>
          <w:sz w:val="28"/>
          <w:szCs w:val="28"/>
        </w:rPr>
        <w:t>, who employed 789 men. (Williams2002)</w:t>
      </w:r>
    </w:p>
    <w:p w14:paraId="079A747B" w14:textId="77777777" w:rsidR="009A6A05" w:rsidRDefault="00050431" w:rsidP="00E275D3">
      <w:pPr>
        <w:rPr>
          <w:rFonts w:ascii="Times New Roman" w:hAnsi="Times New Roman" w:cs="Times New Roman"/>
          <w:sz w:val="28"/>
          <w:szCs w:val="28"/>
        </w:rPr>
      </w:pPr>
      <w:r>
        <w:rPr>
          <w:rFonts w:ascii="Times New Roman" w:hAnsi="Times New Roman" w:cs="Times New Roman"/>
          <w:sz w:val="28"/>
          <w:szCs w:val="28"/>
        </w:rPr>
        <w:t xml:space="preserve"> </w:t>
      </w:r>
    </w:p>
    <w:p w14:paraId="60A8B03E" w14:textId="77777777" w:rsidR="009A6A05" w:rsidRDefault="009A6A05" w:rsidP="00E275D3">
      <w:pPr>
        <w:rPr>
          <w:rFonts w:ascii="Times New Roman" w:hAnsi="Times New Roman" w:cs="Times New Roman"/>
          <w:sz w:val="28"/>
          <w:szCs w:val="28"/>
        </w:rPr>
      </w:pPr>
      <w:r>
        <w:rPr>
          <w:rFonts w:ascii="Times New Roman" w:hAnsi="Times New Roman" w:cs="Times New Roman"/>
          <w:sz w:val="28"/>
          <w:szCs w:val="28"/>
        </w:rPr>
        <w:t>Many people have moved away to new location for work from a small rural areas to cities as there was limited transport to be had at the time, middle class and standard class people there living standard increased where the working class continued to struggle.</w:t>
      </w:r>
    </w:p>
    <w:p w14:paraId="6D76BF9D" w14:textId="59B39124" w:rsidR="00050431" w:rsidRDefault="009A6A05" w:rsidP="00E275D3">
      <w:pPr>
        <w:rPr>
          <w:rFonts w:ascii="Times New Roman" w:hAnsi="Times New Roman" w:cs="Times New Roman"/>
          <w:sz w:val="28"/>
          <w:szCs w:val="28"/>
        </w:rPr>
      </w:pPr>
      <w:r>
        <w:rPr>
          <w:rFonts w:ascii="Times New Roman" w:hAnsi="Times New Roman" w:cs="Times New Roman"/>
          <w:sz w:val="28"/>
          <w:szCs w:val="28"/>
        </w:rPr>
        <w:t xml:space="preserve">Blaenavon was a small village with most people what worked in the mines housed there, they built house close so all the people working in the mine wouldn’t need transport to the mines and they were working 12 hour days with not good money around the time that was easy that they lived close and didn’t need transport. Because they didn’t have transport they relied on donkeys </w:t>
      </w:r>
      <w:r w:rsidR="00050431">
        <w:rPr>
          <w:rFonts w:ascii="Times New Roman" w:hAnsi="Times New Roman" w:cs="Times New Roman"/>
          <w:sz w:val="28"/>
          <w:szCs w:val="28"/>
        </w:rPr>
        <w:t xml:space="preserve"> </w:t>
      </w:r>
      <w:r>
        <w:rPr>
          <w:rFonts w:ascii="Times New Roman" w:hAnsi="Times New Roman" w:cs="Times New Roman"/>
          <w:sz w:val="28"/>
          <w:szCs w:val="28"/>
        </w:rPr>
        <w:t xml:space="preserve">to do most of the </w:t>
      </w:r>
      <w:r w:rsidR="00AB2A26">
        <w:rPr>
          <w:rFonts w:ascii="Times New Roman" w:hAnsi="Times New Roman" w:cs="Times New Roman"/>
          <w:sz w:val="28"/>
          <w:szCs w:val="28"/>
        </w:rPr>
        <w:t xml:space="preserve">carrying and pulling on carts as a way of moving coal around, the donkeys would be housed all together and would be fed and watered there and they wouldn’t even get to see day light. The donkey </w:t>
      </w:r>
      <w:r w:rsidR="00682414">
        <w:rPr>
          <w:rFonts w:ascii="Times New Roman" w:hAnsi="Times New Roman" w:cs="Times New Roman"/>
          <w:sz w:val="28"/>
          <w:szCs w:val="28"/>
        </w:rPr>
        <w:t>was</w:t>
      </w:r>
      <w:r w:rsidR="00AB2A26">
        <w:rPr>
          <w:rFonts w:ascii="Times New Roman" w:hAnsi="Times New Roman" w:cs="Times New Roman"/>
          <w:sz w:val="28"/>
          <w:szCs w:val="28"/>
        </w:rPr>
        <w:t xml:space="preserve"> looked after more than the workers because they were a main part of Blaenavon a they are a big part of the </w:t>
      </w:r>
      <w:proofErr w:type="spellStart"/>
      <w:proofErr w:type="gramStart"/>
      <w:r w:rsidR="00AB2A26">
        <w:rPr>
          <w:rFonts w:ascii="Times New Roman" w:hAnsi="Times New Roman" w:cs="Times New Roman"/>
          <w:sz w:val="28"/>
          <w:szCs w:val="28"/>
        </w:rPr>
        <w:t>industry.</w:t>
      </w:r>
      <w:r w:rsidR="00A7491B">
        <w:rPr>
          <w:rFonts w:ascii="Times New Roman" w:hAnsi="Times New Roman" w:cs="Times New Roman"/>
          <w:sz w:val="28"/>
          <w:szCs w:val="28"/>
        </w:rPr>
        <w:t>BBC</w:t>
      </w:r>
      <w:proofErr w:type="spellEnd"/>
      <w:r w:rsidR="00A7491B">
        <w:rPr>
          <w:rFonts w:ascii="Times New Roman" w:hAnsi="Times New Roman" w:cs="Times New Roman"/>
          <w:sz w:val="28"/>
          <w:szCs w:val="28"/>
        </w:rPr>
        <w:t>(</w:t>
      </w:r>
      <w:proofErr w:type="gramEnd"/>
      <w:r w:rsidR="00A7491B">
        <w:rPr>
          <w:rFonts w:ascii="Times New Roman" w:hAnsi="Times New Roman" w:cs="Times New Roman"/>
          <w:sz w:val="28"/>
          <w:szCs w:val="28"/>
        </w:rPr>
        <w:t>2013)</w:t>
      </w:r>
    </w:p>
    <w:p w14:paraId="6156A307" w14:textId="2230AAFC" w:rsidR="00AB2A26" w:rsidRDefault="00AB2A26" w:rsidP="00E275D3">
      <w:pPr>
        <w:rPr>
          <w:rFonts w:ascii="Times New Roman" w:hAnsi="Times New Roman" w:cs="Times New Roman"/>
          <w:sz w:val="28"/>
          <w:szCs w:val="28"/>
        </w:rPr>
      </w:pPr>
      <w:r>
        <w:rPr>
          <w:rFonts w:ascii="Times New Roman" w:hAnsi="Times New Roman" w:cs="Times New Roman"/>
          <w:sz w:val="28"/>
          <w:szCs w:val="28"/>
        </w:rPr>
        <w:t>The men woman and children aged from 6 years old all working 12 hour shifts with a little candle to keep them from the darkness. They then said its only men and boys from the age of 10 was aloud to work in the mines so family’s that have sons earn more than family’s with daughters.</w:t>
      </w:r>
    </w:p>
    <w:p w14:paraId="401C5CB0" w14:textId="26EFBEB2" w:rsidR="00AB2A26" w:rsidRDefault="00AB2A26" w:rsidP="00E275D3">
      <w:pPr>
        <w:rPr>
          <w:rFonts w:ascii="Times New Roman" w:hAnsi="Times New Roman" w:cs="Times New Roman"/>
          <w:sz w:val="28"/>
          <w:szCs w:val="28"/>
        </w:rPr>
      </w:pPr>
      <w:r>
        <w:rPr>
          <w:rFonts w:ascii="Times New Roman" w:hAnsi="Times New Roman" w:cs="Times New Roman"/>
          <w:sz w:val="28"/>
          <w:szCs w:val="28"/>
        </w:rPr>
        <w:t>Blaenavon then re-opened as a museum in 1983.</w:t>
      </w:r>
    </w:p>
    <w:p w14:paraId="33F5D31D" w14:textId="51C9265F" w:rsidR="00AB2A26" w:rsidRDefault="00AB2A26" w:rsidP="00E275D3">
      <w:pPr>
        <w:rPr>
          <w:rFonts w:ascii="Times New Roman" w:hAnsi="Times New Roman" w:cs="Times New Roman"/>
          <w:sz w:val="28"/>
          <w:szCs w:val="28"/>
        </w:rPr>
      </w:pPr>
      <w:r>
        <w:rPr>
          <w:rFonts w:ascii="Times New Roman" w:hAnsi="Times New Roman" w:cs="Times New Roman"/>
          <w:sz w:val="28"/>
          <w:szCs w:val="28"/>
        </w:rPr>
        <w:t xml:space="preserve">The furnaces are still standing today alongside the foundry, cast house and the water balance </w:t>
      </w:r>
      <w:r w:rsidR="000A6089">
        <w:rPr>
          <w:rFonts w:ascii="Times New Roman" w:hAnsi="Times New Roman" w:cs="Times New Roman"/>
          <w:sz w:val="28"/>
          <w:szCs w:val="28"/>
        </w:rPr>
        <w:t>tower that would have raised wagons 80 feet in the air.</w:t>
      </w:r>
    </w:p>
    <w:p w14:paraId="2CD1ED7E" w14:textId="36E6AC93" w:rsidR="00BB06A7" w:rsidRDefault="00BB06A7" w:rsidP="00E275D3">
      <w:pPr>
        <w:rPr>
          <w:rFonts w:ascii="Times New Roman" w:hAnsi="Times New Roman" w:cs="Times New Roman"/>
          <w:sz w:val="28"/>
          <w:szCs w:val="28"/>
        </w:rPr>
      </w:pPr>
      <w:r>
        <w:rPr>
          <w:rFonts w:ascii="Times New Roman" w:hAnsi="Times New Roman" w:cs="Times New Roman"/>
          <w:sz w:val="28"/>
          <w:szCs w:val="28"/>
        </w:rPr>
        <w:lastRenderedPageBreak/>
        <w:t>Blaenavon now has a shop on site that sells accessories about the coal mine and as a tourist attraction it is still making money and bring tourist to the area also has a café on site</w:t>
      </w:r>
      <w:r w:rsidR="00682414">
        <w:rPr>
          <w:rFonts w:ascii="Times New Roman" w:hAnsi="Times New Roman" w:cs="Times New Roman"/>
          <w:sz w:val="28"/>
          <w:szCs w:val="28"/>
        </w:rPr>
        <w:t xml:space="preserve">. Blaenavon is now ran by the authorities so its not profitable and will help the locals. </w:t>
      </w:r>
      <w:r>
        <w:rPr>
          <w:rFonts w:ascii="Times New Roman" w:hAnsi="Times New Roman" w:cs="Times New Roman"/>
          <w:sz w:val="28"/>
          <w:szCs w:val="28"/>
        </w:rPr>
        <w:t xml:space="preserve"> </w:t>
      </w:r>
    </w:p>
    <w:p w14:paraId="5329608B" w14:textId="783A8D4A" w:rsidR="000A6089" w:rsidRDefault="000A6089" w:rsidP="00E275D3">
      <w:pPr>
        <w:rPr>
          <w:rFonts w:ascii="Times New Roman" w:hAnsi="Times New Roman" w:cs="Times New Roman"/>
          <w:sz w:val="28"/>
          <w:szCs w:val="28"/>
        </w:rPr>
      </w:pPr>
      <w:r>
        <w:rPr>
          <w:rFonts w:ascii="Times New Roman" w:hAnsi="Times New Roman" w:cs="Times New Roman"/>
          <w:sz w:val="28"/>
          <w:szCs w:val="28"/>
        </w:rPr>
        <w:t>While visiting Blaenavon recently was able to go down the big pit and have the experience of what it was like back in the days as a miner and the conditions that men woman and children had to work in.</w:t>
      </w:r>
    </w:p>
    <w:p w14:paraId="794B39AE" w14:textId="55F0B455" w:rsidR="00682414" w:rsidRDefault="00682414" w:rsidP="00E275D3">
      <w:pPr>
        <w:rPr>
          <w:rFonts w:ascii="Times New Roman" w:hAnsi="Times New Roman" w:cs="Times New Roman"/>
          <w:sz w:val="28"/>
          <w:szCs w:val="28"/>
        </w:rPr>
      </w:pPr>
    </w:p>
    <w:p w14:paraId="0E42FEEB" w14:textId="3B3A2F46" w:rsidR="00682414" w:rsidRDefault="00682414" w:rsidP="00E275D3">
      <w:pPr>
        <w:rPr>
          <w:rFonts w:ascii="Times New Roman" w:hAnsi="Times New Roman" w:cs="Times New Roman"/>
          <w:sz w:val="28"/>
          <w:szCs w:val="28"/>
        </w:rPr>
      </w:pPr>
    </w:p>
    <w:p w14:paraId="42346938" w14:textId="6FB56C8C" w:rsidR="00682414" w:rsidRDefault="00682414" w:rsidP="00E275D3">
      <w:pPr>
        <w:rPr>
          <w:rFonts w:ascii="Times New Roman" w:hAnsi="Times New Roman" w:cs="Times New Roman"/>
          <w:sz w:val="28"/>
          <w:szCs w:val="28"/>
        </w:rPr>
      </w:pPr>
    </w:p>
    <w:p w14:paraId="1E122395" w14:textId="38EBD42F" w:rsidR="00682414" w:rsidRDefault="00682414" w:rsidP="00E275D3">
      <w:pPr>
        <w:rPr>
          <w:rFonts w:ascii="Times New Roman" w:hAnsi="Times New Roman" w:cs="Times New Roman"/>
          <w:sz w:val="28"/>
          <w:szCs w:val="28"/>
        </w:rPr>
      </w:pPr>
    </w:p>
    <w:p w14:paraId="4A37ECBC" w14:textId="5E81C415" w:rsidR="00682414" w:rsidRDefault="00682414" w:rsidP="00E275D3">
      <w:pPr>
        <w:rPr>
          <w:rFonts w:ascii="Times New Roman" w:hAnsi="Times New Roman" w:cs="Times New Roman"/>
          <w:sz w:val="28"/>
          <w:szCs w:val="28"/>
        </w:rPr>
      </w:pPr>
    </w:p>
    <w:p w14:paraId="334C4706" w14:textId="104D9284" w:rsidR="00682414" w:rsidRDefault="00682414" w:rsidP="00E275D3">
      <w:pPr>
        <w:rPr>
          <w:rFonts w:ascii="Times New Roman" w:hAnsi="Times New Roman" w:cs="Times New Roman"/>
          <w:sz w:val="28"/>
          <w:szCs w:val="28"/>
        </w:rPr>
      </w:pPr>
    </w:p>
    <w:p w14:paraId="0AFA838F" w14:textId="4795C1DE" w:rsidR="00682414" w:rsidRDefault="00682414" w:rsidP="00E275D3">
      <w:pPr>
        <w:rPr>
          <w:rFonts w:ascii="Times New Roman" w:hAnsi="Times New Roman" w:cs="Times New Roman"/>
          <w:sz w:val="28"/>
          <w:szCs w:val="28"/>
        </w:rPr>
      </w:pPr>
    </w:p>
    <w:p w14:paraId="573B2EF9" w14:textId="1485F1AF" w:rsidR="00682414" w:rsidRDefault="00682414" w:rsidP="00E275D3">
      <w:pPr>
        <w:rPr>
          <w:rFonts w:ascii="Times New Roman" w:hAnsi="Times New Roman" w:cs="Times New Roman"/>
          <w:sz w:val="28"/>
          <w:szCs w:val="28"/>
        </w:rPr>
      </w:pPr>
    </w:p>
    <w:p w14:paraId="71957746" w14:textId="0E0DBB2F" w:rsidR="00682414" w:rsidRDefault="00682414" w:rsidP="00E275D3">
      <w:pPr>
        <w:rPr>
          <w:rFonts w:ascii="Times New Roman" w:hAnsi="Times New Roman" w:cs="Times New Roman"/>
          <w:sz w:val="28"/>
          <w:szCs w:val="28"/>
        </w:rPr>
      </w:pPr>
    </w:p>
    <w:p w14:paraId="3FD2AC34" w14:textId="10250E3A" w:rsidR="00682414" w:rsidRDefault="00682414" w:rsidP="00E275D3">
      <w:pPr>
        <w:rPr>
          <w:rFonts w:ascii="Times New Roman" w:hAnsi="Times New Roman" w:cs="Times New Roman"/>
          <w:sz w:val="28"/>
          <w:szCs w:val="28"/>
        </w:rPr>
      </w:pPr>
    </w:p>
    <w:p w14:paraId="789F778C" w14:textId="18BA23B5" w:rsidR="00682414" w:rsidRDefault="00682414" w:rsidP="00E275D3">
      <w:pPr>
        <w:rPr>
          <w:rFonts w:ascii="Times New Roman" w:hAnsi="Times New Roman" w:cs="Times New Roman"/>
          <w:sz w:val="28"/>
          <w:szCs w:val="28"/>
        </w:rPr>
      </w:pPr>
    </w:p>
    <w:p w14:paraId="37F89552" w14:textId="568537F7" w:rsidR="00682414" w:rsidRDefault="00682414" w:rsidP="00E275D3">
      <w:pPr>
        <w:rPr>
          <w:rFonts w:ascii="Times New Roman" w:hAnsi="Times New Roman" w:cs="Times New Roman"/>
          <w:sz w:val="28"/>
          <w:szCs w:val="28"/>
        </w:rPr>
      </w:pPr>
    </w:p>
    <w:p w14:paraId="4FC0DC04" w14:textId="34C564C3" w:rsidR="00682414" w:rsidRDefault="00682414" w:rsidP="00E275D3">
      <w:pPr>
        <w:rPr>
          <w:rFonts w:ascii="Times New Roman" w:hAnsi="Times New Roman" w:cs="Times New Roman"/>
          <w:sz w:val="28"/>
          <w:szCs w:val="28"/>
        </w:rPr>
      </w:pPr>
    </w:p>
    <w:p w14:paraId="13B7687B" w14:textId="7E2FEFC7" w:rsidR="00682414" w:rsidRDefault="00682414" w:rsidP="00E275D3">
      <w:pPr>
        <w:rPr>
          <w:rFonts w:ascii="Times New Roman" w:hAnsi="Times New Roman" w:cs="Times New Roman"/>
          <w:sz w:val="28"/>
          <w:szCs w:val="28"/>
        </w:rPr>
      </w:pPr>
    </w:p>
    <w:p w14:paraId="100E8EDF" w14:textId="198BB1F1" w:rsidR="00682414" w:rsidRDefault="00682414" w:rsidP="00E275D3">
      <w:pPr>
        <w:rPr>
          <w:rFonts w:ascii="Times New Roman" w:hAnsi="Times New Roman" w:cs="Times New Roman"/>
          <w:sz w:val="28"/>
          <w:szCs w:val="28"/>
        </w:rPr>
      </w:pPr>
    </w:p>
    <w:p w14:paraId="1F36357B" w14:textId="7DAE7BBB" w:rsidR="00682414" w:rsidRDefault="00682414" w:rsidP="00E275D3">
      <w:pPr>
        <w:rPr>
          <w:rFonts w:ascii="Times New Roman" w:hAnsi="Times New Roman" w:cs="Times New Roman"/>
          <w:sz w:val="28"/>
          <w:szCs w:val="28"/>
        </w:rPr>
      </w:pPr>
    </w:p>
    <w:p w14:paraId="29CDC326" w14:textId="55C4595A" w:rsidR="00682414" w:rsidRDefault="00682414" w:rsidP="00E275D3">
      <w:pPr>
        <w:rPr>
          <w:rFonts w:ascii="Times New Roman" w:hAnsi="Times New Roman" w:cs="Times New Roman"/>
          <w:sz w:val="28"/>
          <w:szCs w:val="28"/>
        </w:rPr>
      </w:pPr>
    </w:p>
    <w:p w14:paraId="68A4B5A6" w14:textId="11D986FC" w:rsidR="00682414" w:rsidRDefault="00682414" w:rsidP="00E275D3">
      <w:pPr>
        <w:rPr>
          <w:rFonts w:ascii="Times New Roman" w:hAnsi="Times New Roman" w:cs="Times New Roman"/>
          <w:sz w:val="28"/>
          <w:szCs w:val="28"/>
        </w:rPr>
      </w:pPr>
    </w:p>
    <w:p w14:paraId="611C37AE" w14:textId="1290E8A7" w:rsidR="00682414" w:rsidRDefault="00682414" w:rsidP="00E275D3">
      <w:pPr>
        <w:rPr>
          <w:rFonts w:ascii="Times New Roman" w:hAnsi="Times New Roman" w:cs="Times New Roman"/>
          <w:sz w:val="28"/>
          <w:szCs w:val="28"/>
        </w:rPr>
      </w:pPr>
    </w:p>
    <w:p w14:paraId="5C3A0B5C" w14:textId="39D2A735" w:rsidR="00682414" w:rsidRDefault="00682414" w:rsidP="00E275D3">
      <w:pPr>
        <w:rPr>
          <w:rFonts w:ascii="Times New Roman" w:hAnsi="Times New Roman" w:cs="Times New Roman"/>
          <w:sz w:val="28"/>
          <w:szCs w:val="28"/>
        </w:rPr>
      </w:pPr>
    </w:p>
    <w:p w14:paraId="61656D79" w14:textId="0B25B744" w:rsidR="00682414" w:rsidRDefault="00682414" w:rsidP="00E275D3">
      <w:pPr>
        <w:rPr>
          <w:rFonts w:ascii="Times New Roman" w:hAnsi="Times New Roman" w:cs="Times New Roman"/>
          <w:sz w:val="28"/>
          <w:szCs w:val="28"/>
        </w:rPr>
      </w:pPr>
    </w:p>
    <w:p w14:paraId="40F46C4B" w14:textId="77777777" w:rsidR="00682414" w:rsidRDefault="00682414" w:rsidP="00E275D3">
      <w:pPr>
        <w:rPr>
          <w:rFonts w:ascii="Times New Roman" w:hAnsi="Times New Roman" w:cs="Times New Roman"/>
          <w:sz w:val="28"/>
          <w:szCs w:val="28"/>
        </w:rPr>
      </w:pPr>
    </w:p>
    <w:p w14:paraId="5B5429ED" w14:textId="46D96135" w:rsidR="000A6089" w:rsidRDefault="000A6089" w:rsidP="00E275D3">
      <w:pPr>
        <w:rPr>
          <w:rFonts w:ascii="Times New Roman" w:hAnsi="Times New Roman" w:cs="Times New Roman"/>
          <w:sz w:val="28"/>
          <w:szCs w:val="28"/>
        </w:rPr>
      </w:pPr>
    </w:p>
    <w:p w14:paraId="1C730E9D" w14:textId="352FA96C" w:rsidR="000A6089" w:rsidRDefault="000A6089" w:rsidP="00E275D3">
      <w:pPr>
        <w:rPr>
          <w:rFonts w:ascii="Times New Roman" w:hAnsi="Times New Roman" w:cs="Times New Roman"/>
          <w:b/>
          <w:bCs/>
          <w:i/>
          <w:iCs/>
          <w:sz w:val="40"/>
          <w:szCs w:val="40"/>
          <w:u w:val="single"/>
        </w:rPr>
      </w:pPr>
      <w:r w:rsidRPr="000A6089">
        <w:rPr>
          <w:rFonts w:ascii="Times New Roman" w:hAnsi="Times New Roman" w:cs="Times New Roman"/>
          <w:b/>
          <w:bCs/>
          <w:i/>
          <w:iCs/>
          <w:sz w:val="40"/>
          <w:szCs w:val="40"/>
          <w:u w:val="single"/>
        </w:rPr>
        <w:t>References</w:t>
      </w:r>
    </w:p>
    <w:p w14:paraId="6163DAFB" w14:textId="7B940C81" w:rsidR="00682414" w:rsidRDefault="000A6089" w:rsidP="00E275D3">
      <w:pPr>
        <w:rPr>
          <w:rFonts w:ascii="Times New Roman" w:hAnsi="Times New Roman" w:cs="Times New Roman"/>
          <w:sz w:val="28"/>
          <w:szCs w:val="28"/>
        </w:rPr>
      </w:pPr>
      <w:r w:rsidRPr="000A6089">
        <w:rPr>
          <w:rFonts w:ascii="Times New Roman" w:hAnsi="Times New Roman" w:cs="Times New Roman"/>
          <w:sz w:val="28"/>
          <w:szCs w:val="28"/>
        </w:rPr>
        <w:t>Appraisal</w:t>
      </w:r>
      <w:r>
        <w:rPr>
          <w:rFonts w:ascii="Times New Roman" w:hAnsi="Times New Roman" w:cs="Times New Roman"/>
          <w:sz w:val="28"/>
          <w:szCs w:val="28"/>
        </w:rPr>
        <w:t xml:space="preserve"> and management plan. (2017). Blaenavon. Available </w:t>
      </w:r>
      <w:r w:rsidR="00682414">
        <w:rPr>
          <w:rFonts w:ascii="Times New Roman" w:hAnsi="Times New Roman" w:cs="Times New Roman"/>
          <w:sz w:val="28"/>
          <w:szCs w:val="28"/>
        </w:rPr>
        <w:t>at</w:t>
      </w:r>
    </w:p>
    <w:p w14:paraId="79B0A513" w14:textId="3F93631C" w:rsidR="00682414" w:rsidRDefault="00682414" w:rsidP="00E275D3">
      <w:pPr>
        <w:rPr>
          <w:rFonts w:ascii="Times New Roman" w:hAnsi="Times New Roman" w:cs="Times New Roman"/>
          <w:sz w:val="28"/>
          <w:szCs w:val="28"/>
        </w:rPr>
      </w:pPr>
      <w:hyperlink r:id="rId7" w:history="1">
        <w:r w:rsidRPr="003F0D99">
          <w:rPr>
            <w:rStyle w:val="Hyperlink"/>
            <w:rFonts w:ascii="Times New Roman" w:hAnsi="Times New Roman" w:cs="Times New Roman"/>
            <w:sz w:val="28"/>
            <w:szCs w:val="28"/>
          </w:rPr>
          <w:t>https://www.visitblaenavon.co.uk/en/publications/Blaenavon-Townscape-Heritage-Programme/Blaenavon-Town-Centre-Conservation-Area-Appraisal-and-Management-Plan-2017-2022.pdf. Last</w:t>
        </w:r>
      </w:hyperlink>
      <w:r>
        <w:rPr>
          <w:rFonts w:ascii="Times New Roman" w:hAnsi="Times New Roman" w:cs="Times New Roman"/>
          <w:sz w:val="28"/>
          <w:szCs w:val="28"/>
        </w:rPr>
        <w:t xml:space="preserve"> </w:t>
      </w:r>
      <w:r w:rsidR="00A7491B">
        <w:rPr>
          <w:rFonts w:ascii="Times New Roman" w:hAnsi="Times New Roman" w:cs="Times New Roman"/>
          <w:sz w:val="28"/>
          <w:szCs w:val="28"/>
        </w:rPr>
        <w:t>(Accessed on 16</w:t>
      </w:r>
      <w:r w:rsidR="00A7491B" w:rsidRPr="00A7491B">
        <w:rPr>
          <w:rFonts w:ascii="Times New Roman" w:hAnsi="Times New Roman" w:cs="Times New Roman"/>
          <w:sz w:val="28"/>
          <w:szCs w:val="28"/>
          <w:vertAlign w:val="superscript"/>
        </w:rPr>
        <w:t>th</w:t>
      </w:r>
      <w:r w:rsidR="00A7491B">
        <w:rPr>
          <w:rFonts w:ascii="Times New Roman" w:hAnsi="Times New Roman" w:cs="Times New Roman"/>
          <w:sz w:val="28"/>
          <w:szCs w:val="28"/>
        </w:rPr>
        <w:t xml:space="preserve"> December 2020)</w:t>
      </w:r>
    </w:p>
    <w:p w14:paraId="144E0C74" w14:textId="10E5596F" w:rsidR="00A7491B" w:rsidRDefault="00A7491B" w:rsidP="00E275D3">
      <w:pPr>
        <w:rPr>
          <w:rFonts w:ascii="Times New Roman" w:hAnsi="Times New Roman" w:cs="Times New Roman"/>
          <w:sz w:val="28"/>
          <w:szCs w:val="28"/>
        </w:rPr>
      </w:pPr>
      <w:r>
        <w:rPr>
          <w:rFonts w:ascii="Times New Roman" w:hAnsi="Times New Roman" w:cs="Times New Roman"/>
          <w:sz w:val="28"/>
          <w:szCs w:val="28"/>
        </w:rPr>
        <w:t>BBC news. (2013). Big Pit Blaenavon. Available at</w:t>
      </w:r>
    </w:p>
    <w:p w14:paraId="3B284572" w14:textId="58D3FA4D" w:rsidR="00A7491B" w:rsidRDefault="00A7491B" w:rsidP="00E275D3">
      <w:pPr>
        <w:rPr>
          <w:rFonts w:ascii="Times New Roman" w:hAnsi="Times New Roman" w:cs="Times New Roman"/>
          <w:sz w:val="28"/>
          <w:szCs w:val="28"/>
        </w:rPr>
      </w:pPr>
      <w:hyperlink r:id="rId8" w:history="1">
        <w:r w:rsidRPr="003F0D99">
          <w:rPr>
            <w:rStyle w:val="Hyperlink"/>
            <w:rFonts w:ascii="Times New Roman" w:hAnsi="Times New Roman" w:cs="Times New Roman"/>
            <w:sz w:val="28"/>
            <w:szCs w:val="28"/>
          </w:rPr>
          <w:t>https://www.bbc.co.uk/news/uk-wales</w:t>
        </w:r>
      </w:hyperlink>
      <w:r>
        <w:rPr>
          <w:rFonts w:ascii="Times New Roman" w:hAnsi="Times New Roman" w:cs="Times New Roman"/>
          <w:sz w:val="28"/>
          <w:szCs w:val="28"/>
        </w:rPr>
        <w:t>.( Accessed o 16</w:t>
      </w:r>
      <w:r w:rsidRPr="00A7491B">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57364F36" w14:textId="47179F0B" w:rsidR="00A7491B" w:rsidRDefault="00A7491B" w:rsidP="00E275D3">
      <w:pPr>
        <w:rPr>
          <w:rFonts w:ascii="Times New Roman" w:hAnsi="Times New Roman" w:cs="Times New Roman"/>
          <w:sz w:val="28"/>
          <w:szCs w:val="28"/>
        </w:rPr>
      </w:pPr>
      <w:r>
        <w:rPr>
          <w:rFonts w:ascii="Times New Roman" w:hAnsi="Times New Roman" w:cs="Times New Roman"/>
          <w:sz w:val="28"/>
          <w:szCs w:val="28"/>
        </w:rPr>
        <w:t>Williams P (2002) Blaenavon. Available at</w:t>
      </w:r>
    </w:p>
    <w:p w14:paraId="703D3AAA" w14:textId="714F964B" w:rsidR="00A7491B" w:rsidRDefault="00A7491B" w:rsidP="00E275D3">
      <w:pPr>
        <w:rPr>
          <w:rFonts w:ascii="Times New Roman" w:hAnsi="Times New Roman" w:cs="Times New Roman"/>
          <w:sz w:val="28"/>
          <w:szCs w:val="28"/>
        </w:rPr>
      </w:pPr>
      <w:hyperlink r:id="rId9" w:history="1">
        <w:r w:rsidRPr="003F0D99">
          <w:rPr>
            <w:rStyle w:val="Hyperlink"/>
            <w:rFonts w:ascii="Times New Roman" w:hAnsi="Times New Roman" w:cs="Times New Roman"/>
            <w:sz w:val="28"/>
            <w:szCs w:val="28"/>
          </w:rPr>
          <w:t>http://welshcoalmines.co.uk/gwent/bigpit.htm</w:t>
        </w:r>
      </w:hyperlink>
      <w:r>
        <w:rPr>
          <w:rFonts w:ascii="Times New Roman" w:hAnsi="Times New Roman" w:cs="Times New Roman"/>
          <w:sz w:val="28"/>
          <w:szCs w:val="28"/>
        </w:rPr>
        <w:t>. (Accessed on 17</w:t>
      </w:r>
      <w:r w:rsidRPr="00A7491B">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w:t>
      </w:r>
      <w:r w:rsidR="00FC010B">
        <w:rPr>
          <w:rFonts w:ascii="Times New Roman" w:hAnsi="Times New Roman" w:cs="Times New Roman"/>
          <w:sz w:val="28"/>
          <w:szCs w:val="28"/>
        </w:rPr>
        <w:t>020)</w:t>
      </w:r>
    </w:p>
    <w:p w14:paraId="1545B8AE" w14:textId="62316AF8" w:rsidR="00FC010B" w:rsidRDefault="00FC010B" w:rsidP="00E275D3">
      <w:pPr>
        <w:rPr>
          <w:rFonts w:ascii="Times New Roman" w:hAnsi="Times New Roman" w:cs="Times New Roman"/>
          <w:sz w:val="28"/>
          <w:szCs w:val="28"/>
        </w:rPr>
      </w:pPr>
      <w:r>
        <w:rPr>
          <w:rFonts w:ascii="Times New Roman" w:hAnsi="Times New Roman" w:cs="Times New Roman"/>
          <w:sz w:val="28"/>
          <w:szCs w:val="28"/>
        </w:rPr>
        <w:t>Welsh government. (2019). Hot metal ‘black gold’. Available at:</w:t>
      </w:r>
    </w:p>
    <w:p w14:paraId="1CE1A1CF" w14:textId="5FF2D2D5" w:rsidR="00FC010B" w:rsidRDefault="00FC010B" w:rsidP="00E275D3">
      <w:pPr>
        <w:rPr>
          <w:rFonts w:ascii="Times New Roman" w:hAnsi="Times New Roman" w:cs="Times New Roman"/>
          <w:sz w:val="28"/>
          <w:szCs w:val="28"/>
        </w:rPr>
      </w:pPr>
      <w:hyperlink r:id="rId10" w:history="1">
        <w:r w:rsidRPr="003F0D99">
          <w:rPr>
            <w:rStyle w:val="Hyperlink"/>
            <w:rFonts w:ascii="Times New Roman" w:hAnsi="Times New Roman" w:cs="Times New Roman"/>
            <w:sz w:val="28"/>
            <w:szCs w:val="28"/>
          </w:rPr>
          <w:t>https://cadw.gov.wales/learn/sites-through-centuries/industrial-wales</w:t>
        </w:r>
      </w:hyperlink>
      <w:r>
        <w:rPr>
          <w:rFonts w:ascii="Times New Roman" w:hAnsi="Times New Roman" w:cs="Times New Roman"/>
          <w:sz w:val="28"/>
          <w:szCs w:val="28"/>
        </w:rPr>
        <w:t>.( Accessed on 17</w:t>
      </w:r>
      <w:r w:rsidRPr="00FC010B">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2020)</w:t>
      </w:r>
    </w:p>
    <w:p w14:paraId="19681E06" w14:textId="4A54996E" w:rsidR="00FC010B" w:rsidRDefault="00FC010B" w:rsidP="00E275D3">
      <w:pPr>
        <w:rPr>
          <w:rFonts w:ascii="Times New Roman" w:hAnsi="Times New Roman" w:cs="Times New Roman"/>
          <w:sz w:val="28"/>
          <w:szCs w:val="28"/>
        </w:rPr>
      </w:pPr>
    </w:p>
    <w:p w14:paraId="2A8EF537" w14:textId="49621A2B" w:rsidR="00FC010B" w:rsidRDefault="00FC010B" w:rsidP="00E275D3">
      <w:pPr>
        <w:rPr>
          <w:rFonts w:ascii="Times New Roman" w:hAnsi="Times New Roman" w:cs="Times New Roman"/>
          <w:sz w:val="28"/>
          <w:szCs w:val="28"/>
        </w:rPr>
      </w:pPr>
    </w:p>
    <w:p w14:paraId="5392BFA2" w14:textId="3FCE85CA" w:rsidR="00FC010B" w:rsidRDefault="00FC010B" w:rsidP="00E275D3">
      <w:pPr>
        <w:rPr>
          <w:rFonts w:ascii="Times New Roman" w:hAnsi="Times New Roman" w:cs="Times New Roman"/>
          <w:sz w:val="28"/>
          <w:szCs w:val="28"/>
        </w:rPr>
      </w:pPr>
    </w:p>
    <w:p w14:paraId="70EF6B59" w14:textId="2BF634C9" w:rsidR="00FC010B" w:rsidRDefault="00FC010B" w:rsidP="00E275D3">
      <w:pPr>
        <w:rPr>
          <w:rFonts w:ascii="Times New Roman" w:hAnsi="Times New Roman" w:cs="Times New Roman"/>
          <w:sz w:val="28"/>
          <w:szCs w:val="28"/>
        </w:rPr>
      </w:pPr>
    </w:p>
    <w:p w14:paraId="1F53DBD0" w14:textId="6F247767" w:rsidR="00FC010B" w:rsidRDefault="00FC010B" w:rsidP="00E275D3">
      <w:pPr>
        <w:rPr>
          <w:rFonts w:ascii="Times New Roman" w:hAnsi="Times New Roman" w:cs="Times New Roman"/>
          <w:sz w:val="28"/>
          <w:szCs w:val="28"/>
        </w:rPr>
      </w:pPr>
    </w:p>
    <w:p w14:paraId="65059723" w14:textId="22840923" w:rsidR="00FC010B" w:rsidRDefault="00FC010B" w:rsidP="00E275D3">
      <w:pPr>
        <w:rPr>
          <w:rFonts w:ascii="Times New Roman" w:hAnsi="Times New Roman" w:cs="Times New Roman"/>
          <w:sz w:val="28"/>
          <w:szCs w:val="28"/>
        </w:rPr>
      </w:pPr>
    </w:p>
    <w:p w14:paraId="3E5F3B03" w14:textId="6667BDE0" w:rsidR="00FC010B" w:rsidRDefault="00FC010B" w:rsidP="00E275D3">
      <w:pPr>
        <w:rPr>
          <w:rFonts w:ascii="Times New Roman" w:hAnsi="Times New Roman" w:cs="Times New Roman"/>
          <w:sz w:val="28"/>
          <w:szCs w:val="28"/>
        </w:rPr>
      </w:pPr>
    </w:p>
    <w:p w14:paraId="34EC27C5" w14:textId="62BE91E5" w:rsidR="00FC010B" w:rsidRDefault="00FC010B" w:rsidP="00E275D3">
      <w:pPr>
        <w:rPr>
          <w:rFonts w:ascii="Times New Roman" w:hAnsi="Times New Roman" w:cs="Times New Roman"/>
          <w:sz w:val="28"/>
          <w:szCs w:val="28"/>
        </w:rPr>
      </w:pPr>
    </w:p>
    <w:p w14:paraId="43EFFC85" w14:textId="68B75D98" w:rsidR="00FC010B" w:rsidRDefault="00FC010B" w:rsidP="00E275D3">
      <w:pPr>
        <w:rPr>
          <w:rFonts w:ascii="Times New Roman" w:hAnsi="Times New Roman" w:cs="Times New Roman"/>
          <w:sz w:val="28"/>
          <w:szCs w:val="28"/>
        </w:rPr>
      </w:pPr>
    </w:p>
    <w:p w14:paraId="5D8E83E8" w14:textId="3F674681" w:rsidR="00FC010B" w:rsidRDefault="00FC010B" w:rsidP="00E275D3">
      <w:pPr>
        <w:rPr>
          <w:rFonts w:ascii="Times New Roman" w:hAnsi="Times New Roman" w:cs="Times New Roman"/>
          <w:sz w:val="28"/>
          <w:szCs w:val="28"/>
        </w:rPr>
      </w:pPr>
    </w:p>
    <w:p w14:paraId="780899ED" w14:textId="7D061BD8" w:rsidR="00FC010B" w:rsidRDefault="00FC010B" w:rsidP="00E275D3">
      <w:pPr>
        <w:rPr>
          <w:rFonts w:ascii="Times New Roman" w:hAnsi="Times New Roman" w:cs="Times New Roman"/>
          <w:sz w:val="28"/>
          <w:szCs w:val="28"/>
        </w:rPr>
      </w:pPr>
      <w:r>
        <w:rPr>
          <w:rFonts w:ascii="Times New Roman" w:hAnsi="Times New Roman" w:cs="Times New Roman"/>
          <w:sz w:val="28"/>
          <w:szCs w:val="28"/>
        </w:rPr>
        <w:t>0</w:t>
      </w:r>
    </w:p>
    <w:p w14:paraId="20302030" w14:textId="77777777" w:rsidR="00FC010B" w:rsidRDefault="00FC010B" w:rsidP="00E275D3">
      <w:pPr>
        <w:rPr>
          <w:rFonts w:ascii="Times New Roman" w:hAnsi="Times New Roman" w:cs="Times New Roman"/>
          <w:sz w:val="28"/>
          <w:szCs w:val="28"/>
        </w:rPr>
      </w:pPr>
    </w:p>
    <w:p w14:paraId="391F2BFB" w14:textId="77777777" w:rsidR="00A7491B" w:rsidRDefault="00A7491B" w:rsidP="00E275D3">
      <w:pPr>
        <w:rPr>
          <w:rFonts w:ascii="Times New Roman" w:hAnsi="Times New Roman" w:cs="Times New Roman"/>
          <w:sz w:val="28"/>
          <w:szCs w:val="28"/>
        </w:rPr>
      </w:pPr>
    </w:p>
    <w:p w14:paraId="13B1F4B9" w14:textId="77777777" w:rsidR="00A7491B" w:rsidRDefault="00A7491B" w:rsidP="00E275D3">
      <w:pPr>
        <w:rPr>
          <w:rFonts w:ascii="Times New Roman" w:hAnsi="Times New Roman" w:cs="Times New Roman"/>
          <w:sz w:val="28"/>
          <w:szCs w:val="28"/>
        </w:rPr>
      </w:pPr>
    </w:p>
    <w:p w14:paraId="06E6B59A" w14:textId="5BD19515" w:rsidR="00A7491B" w:rsidRDefault="00A7491B" w:rsidP="00E275D3">
      <w:pPr>
        <w:rPr>
          <w:rFonts w:ascii="Times New Roman" w:hAnsi="Times New Roman" w:cs="Times New Roman"/>
          <w:sz w:val="28"/>
          <w:szCs w:val="28"/>
        </w:rPr>
      </w:pPr>
    </w:p>
    <w:p w14:paraId="1251330E" w14:textId="50204D31" w:rsidR="00A7491B" w:rsidRDefault="00A7491B" w:rsidP="00E275D3">
      <w:pPr>
        <w:rPr>
          <w:rFonts w:ascii="Times New Roman" w:hAnsi="Times New Roman" w:cs="Times New Roman"/>
          <w:sz w:val="28"/>
          <w:szCs w:val="28"/>
        </w:rPr>
      </w:pPr>
    </w:p>
    <w:p w14:paraId="023E37FB" w14:textId="27F6503B" w:rsidR="00A7491B" w:rsidRDefault="00A7491B" w:rsidP="00E275D3">
      <w:pPr>
        <w:rPr>
          <w:rFonts w:ascii="Times New Roman" w:hAnsi="Times New Roman" w:cs="Times New Roman"/>
          <w:sz w:val="28"/>
          <w:szCs w:val="28"/>
        </w:rPr>
      </w:pPr>
    </w:p>
    <w:p w14:paraId="2F70BC2E" w14:textId="12F00BE7" w:rsidR="00A7491B" w:rsidRDefault="00A7491B" w:rsidP="00E275D3">
      <w:pPr>
        <w:rPr>
          <w:rFonts w:ascii="Times New Roman" w:hAnsi="Times New Roman" w:cs="Times New Roman"/>
          <w:sz w:val="28"/>
          <w:szCs w:val="28"/>
        </w:rPr>
      </w:pPr>
    </w:p>
    <w:p w14:paraId="1E055292" w14:textId="4D3D609D" w:rsidR="00A7491B" w:rsidRDefault="00A7491B" w:rsidP="00E275D3">
      <w:pPr>
        <w:rPr>
          <w:rFonts w:ascii="Times New Roman" w:hAnsi="Times New Roman" w:cs="Times New Roman"/>
          <w:sz w:val="28"/>
          <w:szCs w:val="28"/>
        </w:rPr>
      </w:pPr>
    </w:p>
    <w:p w14:paraId="46B03C01" w14:textId="71FACB73" w:rsidR="00A7491B" w:rsidRDefault="00A7491B" w:rsidP="00E275D3">
      <w:pPr>
        <w:rPr>
          <w:rFonts w:ascii="Times New Roman" w:hAnsi="Times New Roman" w:cs="Times New Roman"/>
          <w:sz w:val="28"/>
          <w:szCs w:val="28"/>
        </w:rPr>
      </w:pPr>
    </w:p>
    <w:p w14:paraId="3D5BF9DB" w14:textId="0C8D22CC" w:rsidR="00A7491B" w:rsidRDefault="00A7491B" w:rsidP="00E275D3">
      <w:pPr>
        <w:rPr>
          <w:rFonts w:ascii="Times New Roman" w:hAnsi="Times New Roman" w:cs="Times New Roman"/>
          <w:sz w:val="28"/>
          <w:szCs w:val="28"/>
        </w:rPr>
      </w:pPr>
    </w:p>
    <w:p w14:paraId="1D7CB697" w14:textId="54758776" w:rsidR="00A7491B" w:rsidRDefault="00A7491B" w:rsidP="00E275D3">
      <w:pPr>
        <w:rPr>
          <w:rFonts w:ascii="Times New Roman" w:hAnsi="Times New Roman" w:cs="Times New Roman"/>
          <w:sz w:val="28"/>
          <w:szCs w:val="28"/>
        </w:rPr>
      </w:pPr>
    </w:p>
    <w:p w14:paraId="3BDA9415" w14:textId="4B6FB7C7" w:rsidR="00A7491B" w:rsidRDefault="00A7491B" w:rsidP="00E275D3">
      <w:pPr>
        <w:rPr>
          <w:rFonts w:ascii="Times New Roman" w:hAnsi="Times New Roman" w:cs="Times New Roman"/>
          <w:sz w:val="28"/>
          <w:szCs w:val="28"/>
        </w:rPr>
      </w:pPr>
    </w:p>
    <w:p w14:paraId="17EA3871" w14:textId="0F841727" w:rsidR="00A7491B" w:rsidRDefault="00A7491B" w:rsidP="00E275D3">
      <w:pPr>
        <w:rPr>
          <w:rFonts w:ascii="Times New Roman" w:hAnsi="Times New Roman" w:cs="Times New Roman"/>
          <w:sz w:val="28"/>
          <w:szCs w:val="28"/>
        </w:rPr>
      </w:pPr>
    </w:p>
    <w:p w14:paraId="5978ED50" w14:textId="0F34EE1B" w:rsidR="00A7491B" w:rsidRDefault="00A7491B" w:rsidP="00E275D3">
      <w:pPr>
        <w:rPr>
          <w:rFonts w:ascii="Times New Roman" w:hAnsi="Times New Roman" w:cs="Times New Roman"/>
          <w:sz w:val="28"/>
          <w:szCs w:val="28"/>
        </w:rPr>
      </w:pPr>
    </w:p>
    <w:p w14:paraId="7C9F45B1" w14:textId="054186DF" w:rsidR="00A7491B" w:rsidRDefault="00A7491B" w:rsidP="00E275D3">
      <w:pPr>
        <w:rPr>
          <w:rFonts w:ascii="Times New Roman" w:hAnsi="Times New Roman" w:cs="Times New Roman"/>
          <w:sz w:val="28"/>
          <w:szCs w:val="28"/>
        </w:rPr>
      </w:pPr>
    </w:p>
    <w:p w14:paraId="3DDFDE52" w14:textId="5060CA4D" w:rsidR="00A7491B" w:rsidRDefault="00A7491B" w:rsidP="00E275D3">
      <w:pPr>
        <w:rPr>
          <w:rFonts w:ascii="Times New Roman" w:hAnsi="Times New Roman" w:cs="Times New Roman"/>
          <w:sz w:val="28"/>
          <w:szCs w:val="28"/>
        </w:rPr>
      </w:pPr>
    </w:p>
    <w:p w14:paraId="2C3DD5FF" w14:textId="5B47724C" w:rsidR="00A7491B" w:rsidRDefault="00A7491B" w:rsidP="00E275D3">
      <w:pPr>
        <w:rPr>
          <w:rFonts w:ascii="Times New Roman" w:hAnsi="Times New Roman" w:cs="Times New Roman"/>
          <w:sz w:val="28"/>
          <w:szCs w:val="28"/>
        </w:rPr>
      </w:pPr>
    </w:p>
    <w:p w14:paraId="5EF8C591" w14:textId="08C04477" w:rsidR="00A7491B" w:rsidRDefault="00A7491B" w:rsidP="00E275D3">
      <w:pPr>
        <w:rPr>
          <w:rFonts w:ascii="Times New Roman" w:hAnsi="Times New Roman" w:cs="Times New Roman"/>
          <w:sz w:val="28"/>
          <w:szCs w:val="28"/>
        </w:rPr>
      </w:pPr>
    </w:p>
    <w:p w14:paraId="530F3536" w14:textId="09794A5D" w:rsidR="00A7491B" w:rsidRDefault="00A7491B" w:rsidP="00E275D3">
      <w:pPr>
        <w:rPr>
          <w:rFonts w:ascii="Times New Roman" w:hAnsi="Times New Roman" w:cs="Times New Roman"/>
          <w:sz w:val="28"/>
          <w:szCs w:val="28"/>
        </w:rPr>
      </w:pPr>
    </w:p>
    <w:p w14:paraId="0D267AED" w14:textId="18467EDD" w:rsidR="00A7491B" w:rsidRDefault="00A7491B" w:rsidP="00E275D3">
      <w:pPr>
        <w:rPr>
          <w:rFonts w:ascii="Times New Roman" w:hAnsi="Times New Roman" w:cs="Times New Roman"/>
          <w:sz w:val="28"/>
          <w:szCs w:val="28"/>
        </w:rPr>
      </w:pPr>
    </w:p>
    <w:p w14:paraId="637D9091" w14:textId="631FF1ED" w:rsidR="00A7491B" w:rsidRDefault="00A7491B" w:rsidP="00E275D3">
      <w:pPr>
        <w:rPr>
          <w:rFonts w:ascii="Times New Roman" w:hAnsi="Times New Roman" w:cs="Times New Roman"/>
          <w:sz w:val="28"/>
          <w:szCs w:val="28"/>
        </w:rPr>
      </w:pPr>
    </w:p>
    <w:p w14:paraId="5B90F679" w14:textId="634C76F1" w:rsidR="00A7491B" w:rsidRDefault="00A7491B" w:rsidP="00E275D3">
      <w:pPr>
        <w:rPr>
          <w:rFonts w:ascii="Times New Roman" w:hAnsi="Times New Roman" w:cs="Times New Roman"/>
          <w:sz w:val="28"/>
          <w:szCs w:val="28"/>
        </w:rPr>
      </w:pPr>
    </w:p>
    <w:p w14:paraId="077BE67A" w14:textId="37459184" w:rsidR="00A7491B" w:rsidRDefault="00A7491B" w:rsidP="00E275D3">
      <w:pPr>
        <w:rPr>
          <w:rFonts w:ascii="Times New Roman" w:hAnsi="Times New Roman" w:cs="Times New Roman"/>
          <w:sz w:val="28"/>
          <w:szCs w:val="28"/>
        </w:rPr>
      </w:pPr>
    </w:p>
    <w:p w14:paraId="02EC3B77" w14:textId="3BB1F4C9" w:rsidR="00A7491B" w:rsidRDefault="00A7491B" w:rsidP="00E275D3">
      <w:pPr>
        <w:rPr>
          <w:rFonts w:ascii="Times New Roman" w:hAnsi="Times New Roman" w:cs="Times New Roman"/>
          <w:sz w:val="28"/>
          <w:szCs w:val="28"/>
        </w:rPr>
      </w:pPr>
    </w:p>
    <w:p w14:paraId="35089179" w14:textId="24C1A042" w:rsidR="00A7491B" w:rsidRDefault="00A7491B" w:rsidP="00E275D3">
      <w:pPr>
        <w:rPr>
          <w:rFonts w:ascii="Times New Roman" w:hAnsi="Times New Roman" w:cs="Times New Roman"/>
          <w:sz w:val="28"/>
          <w:szCs w:val="28"/>
        </w:rPr>
      </w:pPr>
    </w:p>
    <w:p w14:paraId="332DBA87" w14:textId="7C598982" w:rsidR="00A7491B" w:rsidRDefault="00A7491B" w:rsidP="00E275D3">
      <w:pPr>
        <w:rPr>
          <w:rFonts w:ascii="Times New Roman" w:hAnsi="Times New Roman" w:cs="Times New Roman"/>
          <w:sz w:val="28"/>
          <w:szCs w:val="28"/>
        </w:rPr>
      </w:pPr>
    </w:p>
    <w:p w14:paraId="11FD3079" w14:textId="39394954" w:rsidR="00A7491B" w:rsidRDefault="00A7491B" w:rsidP="00E275D3">
      <w:pPr>
        <w:rPr>
          <w:rFonts w:ascii="Times New Roman" w:hAnsi="Times New Roman" w:cs="Times New Roman"/>
          <w:sz w:val="28"/>
          <w:szCs w:val="28"/>
        </w:rPr>
      </w:pPr>
    </w:p>
    <w:p w14:paraId="65BEFE45" w14:textId="77777777" w:rsidR="00A7491B" w:rsidRPr="000A6089" w:rsidRDefault="00A7491B" w:rsidP="00E275D3">
      <w:pPr>
        <w:rPr>
          <w:rFonts w:ascii="Times New Roman" w:hAnsi="Times New Roman" w:cs="Times New Roman"/>
          <w:sz w:val="28"/>
          <w:szCs w:val="28"/>
        </w:rPr>
      </w:pPr>
    </w:p>
    <w:sectPr w:rsidR="00A7491B" w:rsidRPr="000A608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4D9FA" w14:textId="77777777" w:rsidR="00E275D3" w:rsidRDefault="00E275D3" w:rsidP="00E275D3">
      <w:pPr>
        <w:spacing w:after="0" w:line="240" w:lineRule="auto"/>
      </w:pPr>
      <w:r>
        <w:separator/>
      </w:r>
    </w:p>
  </w:endnote>
  <w:endnote w:type="continuationSeparator" w:id="0">
    <w:p w14:paraId="553B5D02" w14:textId="77777777" w:rsidR="00E275D3" w:rsidRDefault="00E275D3" w:rsidP="00E27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5185610"/>
      <w:docPartObj>
        <w:docPartGallery w:val="Page Numbers (Bottom of Page)"/>
        <w:docPartUnique/>
      </w:docPartObj>
    </w:sdtPr>
    <w:sdtEndPr>
      <w:rPr>
        <w:noProof/>
      </w:rPr>
    </w:sdtEndPr>
    <w:sdtContent>
      <w:p w14:paraId="49C4F346" w14:textId="08633BCE" w:rsidR="00E275D3" w:rsidRDefault="00E275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951090" w14:textId="77777777" w:rsidR="00E275D3" w:rsidRDefault="00E27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E06EC4" w14:textId="77777777" w:rsidR="00E275D3" w:rsidRDefault="00E275D3" w:rsidP="00E275D3">
      <w:pPr>
        <w:spacing w:after="0" w:line="240" w:lineRule="auto"/>
      </w:pPr>
      <w:r>
        <w:separator/>
      </w:r>
    </w:p>
  </w:footnote>
  <w:footnote w:type="continuationSeparator" w:id="0">
    <w:p w14:paraId="79980135" w14:textId="77777777" w:rsidR="00E275D3" w:rsidRDefault="00E275D3" w:rsidP="00E27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6CB6D" w14:textId="31371CDF" w:rsidR="00E275D3" w:rsidRDefault="00E275D3">
    <w:pPr>
      <w:pStyle w:val="Header"/>
    </w:pPr>
    <w:r>
      <w:t>Nathan Davies</w:t>
    </w:r>
    <w:r>
      <w:ptab w:relativeTo="margin" w:alignment="center" w:leader="none"/>
    </w:r>
    <w:r>
      <w:t>2014373</w:t>
    </w:r>
    <w:r>
      <w:ptab w:relativeTo="margin" w:alignment="right" w:leader="none"/>
    </w:r>
    <w:r>
      <w:t>(BMSP4005)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5D3"/>
    <w:rsid w:val="00024603"/>
    <w:rsid w:val="00050431"/>
    <w:rsid w:val="000A6089"/>
    <w:rsid w:val="000F3AEF"/>
    <w:rsid w:val="004238F7"/>
    <w:rsid w:val="004F1B20"/>
    <w:rsid w:val="00530804"/>
    <w:rsid w:val="005A5260"/>
    <w:rsid w:val="00682414"/>
    <w:rsid w:val="008A67E7"/>
    <w:rsid w:val="009A6A05"/>
    <w:rsid w:val="00A53FCD"/>
    <w:rsid w:val="00A7491B"/>
    <w:rsid w:val="00AB2A26"/>
    <w:rsid w:val="00BA3B4F"/>
    <w:rsid w:val="00BB06A7"/>
    <w:rsid w:val="00E275D3"/>
    <w:rsid w:val="00F77C44"/>
    <w:rsid w:val="00F87201"/>
    <w:rsid w:val="00FC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A3AD"/>
  <w15:chartTrackingRefBased/>
  <w15:docId w15:val="{C7DA1C1E-B7E0-4305-84AD-416B1699D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7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5D3"/>
  </w:style>
  <w:style w:type="paragraph" w:styleId="Footer">
    <w:name w:val="footer"/>
    <w:basedOn w:val="Normal"/>
    <w:link w:val="FooterChar"/>
    <w:uiPriority w:val="99"/>
    <w:unhideWhenUsed/>
    <w:rsid w:val="00E27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5D3"/>
  </w:style>
  <w:style w:type="character" w:styleId="Hyperlink">
    <w:name w:val="Hyperlink"/>
    <w:basedOn w:val="DefaultParagraphFont"/>
    <w:uiPriority w:val="99"/>
    <w:unhideWhenUsed/>
    <w:rsid w:val="00682414"/>
    <w:rPr>
      <w:color w:val="0563C1" w:themeColor="hyperlink"/>
      <w:u w:val="single"/>
    </w:rPr>
  </w:style>
  <w:style w:type="character" w:styleId="UnresolvedMention">
    <w:name w:val="Unresolved Mention"/>
    <w:basedOn w:val="DefaultParagraphFont"/>
    <w:uiPriority w:val="99"/>
    <w:semiHidden/>
    <w:unhideWhenUsed/>
    <w:rsid w:val="00682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isitblaenavon.co.uk/en/publications/Blaenavon-Townscape-Heritage-Programme/Blaenavon-Town-Centre-Conservation-Area-Appraisal-and-Management-Plan-2017-2022.pdf.%20Last"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cadw.gov.wales/learn/sites-through-centuries/industrial-wales" TargetMode="External"/><Relationship Id="rId4" Type="http://schemas.openxmlformats.org/officeDocument/2006/relationships/footnotes" Target="footnotes.xml"/><Relationship Id="rId9" Type="http://schemas.openxmlformats.org/officeDocument/2006/relationships/hyperlink" Target="http://welshcoalmines.co.uk/gwent/bigpit.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Edith Davies (1906903)</dc:creator>
  <cp:keywords/>
  <dc:description/>
  <cp:lastModifiedBy>Louise Edith Davies (1906903)</cp:lastModifiedBy>
  <cp:revision>2</cp:revision>
  <dcterms:created xsi:type="dcterms:W3CDTF">2020-12-18T16:17:00Z</dcterms:created>
  <dcterms:modified xsi:type="dcterms:W3CDTF">2020-12-18T16:17:00Z</dcterms:modified>
</cp:coreProperties>
</file>