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E4829" w14:textId="7DB56F44" w:rsidR="00A14D5A" w:rsidRDefault="00A60294" w:rsidP="00BF0C61">
      <w:pPr>
        <w:jc w:val="center"/>
        <w:rPr>
          <w:rFonts w:ascii="Arial" w:hAnsi="Arial" w:cs="Arial"/>
          <w:sz w:val="36"/>
          <w:szCs w:val="36"/>
          <w:lang w:val="en-US"/>
        </w:rPr>
      </w:pPr>
      <w:r>
        <w:rPr>
          <w:rFonts w:ascii="Arial" w:hAnsi="Arial" w:cs="Arial"/>
          <w:b/>
          <w:bCs/>
          <w:sz w:val="36"/>
          <w:szCs w:val="36"/>
          <w:lang w:val="en-US"/>
        </w:rPr>
        <w:t>Programme</w:t>
      </w:r>
      <w:r w:rsidR="009E6129" w:rsidRPr="00BF0C61">
        <w:rPr>
          <w:rFonts w:ascii="Arial" w:hAnsi="Arial" w:cs="Arial"/>
          <w:b/>
          <w:bCs/>
          <w:sz w:val="36"/>
          <w:szCs w:val="36"/>
          <w:lang w:val="en-US"/>
        </w:rPr>
        <w:t>:</w:t>
      </w:r>
      <w:r w:rsidR="009E6129" w:rsidRPr="00BF0C61">
        <w:rPr>
          <w:rFonts w:ascii="Arial" w:hAnsi="Arial" w:cs="Arial"/>
          <w:sz w:val="36"/>
          <w:szCs w:val="36"/>
          <w:lang w:val="en-US"/>
        </w:rPr>
        <w:t xml:space="preserve"> (BA) Leadership and Management Skills </w:t>
      </w:r>
      <w:r w:rsidR="00A0172D">
        <w:rPr>
          <w:rFonts w:ascii="Arial" w:hAnsi="Arial" w:cs="Arial"/>
          <w:sz w:val="36"/>
          <w:szCs w:val="36"/>
          <w:lang w:val="en-US"/>
        </w:rPr>
        <w:t>f</w:t>
      </w:r>
      <w:r w:rsidR="009E6129" w:rsidRPr="00BF0C61">
        <w:rPr>
          <w:rFonts w:ascii="Arial" w:hAnsi="Arial" w:cs="Arial"/>
          <w:sz w:val="36"/>
          <w:szCs w:val="36"/>
          <w:lang w:val="en-US"/>
        </w:rPr>
        <w:t xml:space="preserve">or </w:t>
      </w:r>
      <w:r w:rsidR="00A0172D" w:rsidRPr="00BF0C61">
        <w:rPr>
          <w:rFonts w:ascii="Arial" w:hAnsi="Arial" w:cs="Arial"/>
          <w:sz w:val="36"/>
          <w:szCs w:val="36"/>
          <w:lang w:val="en-US"/>
        </w:rPr>
        <w:t>the</w:t>
      </w:r>
      <w:r w:rsidR="009E6129" w:rsidRPr="00BF0C61">
        <w:rPr>
          <w:rFonts w:ascii="Arial" w:hAnsi="Arial" w:cs="Arial"/>
          <w:sz w:val="36"/>
          <w:szCs w:val="36"/>
          <w:lang w:val="en-US"/>
        </w:rPr>
        <w:t xml:space="preserve"> Workplace</w:t>
      </w:r>
      <w:r w:rsidR="00BF0C61">
        <w:rPr>
          <w:rFonts w:ascii="Arial" w:hAnsi="Arial" w:cs="Arial"/>
          <w:sz w:val="36"/>
          <w:szCs w:val="36"/>
          <w:lang w:val="en-US"/>
        </w:rPr>
        <w:t xml:space="preserve"> Level 6</w:t>
      </w:r>
    </w:p>
    <w:p w14:paraId="748408B9" w14:textId="77777777" w:rsidR="0031604F" w:rsidRDefault="0031604F" w:rsidP="00BF0C61">
      <w:pPr>
        <w:jc w:val="center"/>
        <w:rPr>
          <w:rFonts w:ascii="Arial" w:hAnsi="Arial" w:cs="Arial"/>
          <w:sz w:val="36"/>
          <w:szCs w:val="36"/>
          <w:lang w:val="en-US"/>
        </w:rPr>
      </w:pPr>
    </w:p>
    <w:p w14:paraId="0FCCD53F" w14:textId="77777777" w:rsidR="00BF0C61" w:rsidRPr="00BF0C61" w:rsidRDefault="00BF0C61" w:rsidP="00BF0C61">
      <w:pPr>
        <w:jc w:val="center"/>
        <w:rPr>
          <w:rFonts w:ascii="Arial" w:hAnsi="Arial" w:cs="Arial"/>
          <w:sz w:val="36"/>
          <w:szCs w:val="36"/>
          <w:lang w:val="en-US"/>
        </w:rPr>
      </w:pPr>
    </w:p>
    <w:p w14:paraId="42B87555" w14:textId="79F98DD9" w:rsidR="009E6129" w:rsidRDefault="009E6129" w:rsidP="00BF0C61">
      <w:pPr>
        <w:jc w:val="center"/>
        <w:rPr>
          <w:rFonts w:ascii="Arial" w:hAnsi="Arial" w:cs="Arial"/>
          <w:sz w:val="36"/>
          <w:szCs w:val="36"/>
          <w:lang w:val="en-US"/>
        </w:rPr>
      </w:pPr>
      <w:r w:rsidRPr="00BF0C61">
        <w:rPr>
          <w:rFonts w:ascii="Arial" w:hAnsi="Arial" w:cs="Arial"/>
          <w:b/>
          <w:bCs/>
          <w:sz w:val="36"/>
          <w:szCs w:val="36"/>
          <w:lang w:val="en-US"/>
        </w:rPr>
        <w:t>Student Name:</w:t>
      </w:r>
      <w:r w:rsidRPr="00BF0C61">
        <w:rPr>
          <w:rFonts w:ascii="Arial" w:hAnsi="Arial" w:cs="Arial"/>
          <w:sz w:val="36"/>
          <w:szCs w:val="36"/>
          <w:lang w:val="en-US"/>
        </w:rPr>
        <w:t xml:space="preserve"> Michael Thomas</w:t>
      </w:r>
    </w:p>
    <w:p w14:paraId="75C3C932" w14:textId="77777777" w:rsidR="0031604F" w:rsidRDefault="0031604F" w:rsidP="00BF0C61">
      <w:pPr>
        <w:jc w:val="center"/>
        <w:rPr>
          <w:rFonts w:ascii="Arial" w:hAnsi="Arial" w:cs="Arial"/>
          <w:sz w:val="36"/>
          <w:szCs w:val="36"/>
          <w:lang w:val="en-US"/>
        </w:rPr>
      </w:pPr>
    </w:p>
    <w:p w14:paraId="4875283D" w14:textId="77777777" w:rsidR="00BF0C61" w:rsidRPr="00BF0C61" w:rsidRDefault="00BF0C61" w:rsidP="00BF0C61">
      <w:pPr>
        <w:jc w:val="center"/>
        <w:rPr>
          <w:rFonts w:ascii="Arial" w:hAnsi="Arial" w:cs="Arial"/>
          <w:sz w:val="36"/>
          <w:szCs w:val="36"/>
          <w:lang w:val="en-US"/>
        </w:rPr>
      </w:pPr>
    </w:p>
    <w:p w14:paraId="13A2C87C" w14:textId="51959941" w:rsidR="009E6129" w:rsidRDefault="009E6129" w:rsidP="00BF0C61">
      <w:pPr>
        <w:jc w:val="center"/>
        <w:rPr>
          <w:rFonts w:ascii="Arial" w:hAnsi="Arial" w:cs="Arial"/>
          <w:sz w:val="36"/>
          <w:szCs w:val="36"/>
          <w:lang w:val="en-US"/>
        </w:rPr>
      </w:pPr>
      <w:r w:rsidRPr="00BF0C61">
        <w:rPr>
          <w:rFonts w:ascii="Arial" w:hAnsi="Arial" w:cs="Arial"/>
          <w:b/>
          <w:bCs/>
          <w:sz w:val="36"/>
          <w:szCs w:val="36"/>
          <w:lang w:val="en-US"/>
        </w:rPr>
        <w:t>Student Number:</w:t>
      </w:r>
      <w:r w:rsidRPr="00BF0C61">
        <w:rPr>
          <w:rFonts w:ascii="Arial" w:hAnsi="Arial" w:cs="Arial"/>
          <w:sz w:val="36"/>
          <w:szCs w:val="36"/>
          <w:lang w:val="en-US"/>
        </w:rPr>
        <w:t xml:space="preserve"> (1908080)</w:t>
      </w:r>
    </w:p>
    <w:p w14:paraId="73253E6F" w14:textId="77777777" w:rsidR="00BF0C61" w:rsidRPr="00BF0C61" w:rsidRDefault="00BF0C61" w:rsidP="00BF0C61">
      <w:pPr>
        <w:jc w:val="center"/>
        <w:rPr>
          <w:rFonts w:ascii="Arial" w:hAnsi="Arial" w:cs="Arial"/>
          <w:sz w:val="36"/>
          <w:szCs w:val="36"/>
          <w:lang w:val="en-US"/>
        </w:rPr>
      </w:pPr>
    </w:p>
    <w:p w14:paraId="0104B34A" w14:textId="34C55E0D" w:rsidR="009E6129" w:rsidRDefault="009E6129" w:rsidP="00BF0C61">
      <w:pPr>
        <w:jc w:val="center"/>
        <w:rPr>
          <w:rFonts w:ascii="Arial" w:hAnsi="Arial" w:cs="Arial"/>
          <w:sz w:val="36"/>
          <w:szCs w:val="36"/>
          <w:shd w:val="clear" w:color="auto" w:fill="FFFFFF"/>
        </w:rPr>
      </w:pPr>
      <w:r w:rsidRPr="00BF0C61">
        <w:rPr>
          <w:rFonts w:ascii="Arial" w:hAnsi="Arial" w:cs="Arial"/>
          <w:b/>
          <w:bCs/>
          <w:sz w:val="36"/>
          <w:szCs w:val="36"/>
          <w:lang w:val="en-US"/>
        </w:rPr>
        <w:t>Lecturer:</w:t>
      </w:r>
      <w:r w:rsidRPr="00BF0C61">
        <w:rPr>
          <w:rFonts w:ascii="Arial" w:hAnsi="Arial" w:cs="Arial"/>
          <w:sz w:val="36"/>
          <w:szCs w:val="36"/>
          <w:lang w:val="en-US"/>
        </w:rPr>
        <w:t xml:space="preserve"> </w:t>
      </w:r>
      <w:r w:rsidR="00BF0C61" w:rsidRPr="00BF0C61">
        <w:rPr>
          <w:rFonts w:ascii="Arial" w:hAnsi="Arial" w:cs="Arial"/>
          <w:sz w:val="36"/>
          <w:szCs w:val="36"/>
          <w:shd w:val="clear" w:color="auto" w:fill="FFFFFF"/>
        </w:rPr>
        <w:t>Rebecca Stewart</w:t>
      </w:r>
    </w:p>
    <w:p w14:paraId="12B5DBB6" w14:textId="77777777" w:rsidR="0031604F" w:rsidRDefault="0031604F" w:rsidP="00BF0C61">
      <w:pPr>
        <w:jc w:val="center"/>
        <w:rPr>
          <w:rFonts w:ascii="Arial" w:hAnsi="Arial" w:cs="Arial"/>
          <w:sz w:val="36"/>
          <w:szCs w:val="36"/>
          <w:shd w:val="clear" w:color="auto" w:fill="FFFFFF"/>
        </w:rPr>
      </w:pPr>
    </w:p>
    <w:p w14:paraId="4E134C47" w14:textId="77777777" w:rsidR="00BF0C61" w:rsidRPr="00BF0C61" w:rsidRDefault="00BF0C61" w:rsidP="00BF0C61">
      <w:pPr>
        <w:jc w:val="center"/>
        <w:rPr>
          <w:rFonts w:ascii="Arial" w:hAnsi="Arial" w:cs="Arial"/>
          <w:sz w:val="36"/>
          <w:szCs w:val="36"/>
          <w:lang w:val="en-US"/>
        </w:rPr>
      </w:pPr>
    </w:p>
    <w:p w14:paraId="5BC16019" w14:textId="65BA976D" w:rsidR="009E6129" w:rsidRDefault="009E6129" w:rsidP="00BF0C61">
      <w:pPr>
        <w:jc w:val="center"/>
        <w:rPr>
          <w:rFonts w:ascii="Arial" w:hAnsi="Arial" w:cs="Arial"/>
          <w:sz w:val="36"/>
          <w:szCs w:val="36"/>
        </w:rPr>
      </w:pPr>
      <w:r w:rsidRPr="00BF0C61">
        <w:rPr>
          <w:rFonts w:ascii="Arial" w:hAnsi="Arial" w:cs="Arial"/>
          <w:b/>
          <w:bCs/>
          <w:sz w:val="36"/>
          <w:szCs w:val="36"/>
          <w:lang w:val="en-US"/>
        </w:rPr>
        <w:t>Module Code:</w:t>
      </w:r>
      <w:r w:rsidRPr="00BF0C61">
        <w:rPr>
          <w:rFonts w:ascii="Arial" w:hAnsi="Arial" w:cs="Arial"/>
          <w:sz w:val="36"/>
          <w:szCs w:val="36"/>
          <w:lang w:val="en-US"/>
        </w:rPr>
        <w:t xml:space="preserve"> </w:t>
      </w:r>
      <w:r w:rsidRPr="00BF0C61">
        <w:rPr>
          <w:rFonts w:ascii="Arial" w:hAnsi="Arial" w:cs="Arial"/>
          <w:sz w:val="36"/>
          <w:szCs w:val="36"/>
        </w:rPr>
        <w:t>BMSW6101</w:t>
      </w:r>
    </w:p>
    <w:p w14:paraId="42502749" w14:textId="77777777" w:rsidR="0031604F" w:rsidRDefault="0031604F" w:rsidP="00BF0C61">
      <w:pPr>
        <w:jc w:val="center"/>
        <w:rPr>
          <w:rFonts w:ascii="Arial" w:hAnsi="Arial" w:cs="Arial"/>
          <w:sz w:val="36"/>
          <w:szCs w:val="36"/>
        </w:rPr>
      </w:pPr>
    </w:p>
    <w:p w14:paraId="42EEB989" w14:textId="77777777" w:rsidR="0031604F" w:rsidRPr="00BF0C61" w:rsidRDefault="0031604F" w:rsidP="00BF0C61">
      <w:pPr>
        <w:jc w:val="center"/>
        <w:rPr>
          <w:rFonts w:ascii="Arial" w:hAnsi="Arial" w:cs="Arial"/>
          <w:sz w:val="36"/>
          <w:szCs w:val="36"/>
          <w:lang w:val="en-US"/>
        </w:rPr>
      </w:pPr>
    </w:p>
    <w:p w14:paraId="5592C65F" w14:textId="5B50A332" w:rsidR="009E6129" w:rsidRDefault="009E6129" w:rsidP="00BF0C61">
      <w:pPr>
        <w:jc w:val="center"/>
        <w:rPr>
          <w:rFonts w:ascii="Arial" w:hAnsi="Arial" w:cs="Arial"/>
          <w:sz w:val="36"/>
          <w:szCs w:val="36"/>
        </w:rPr>
      </w:pPr>
      <w:r w:rsidRPr="0031604F">
        <w:rPr>
          <w:rFonts w:ascii="Arial" w:hAnsi="Arial" w:cs="Arial"/>
          <w:b/>
          <w:bCs/>
          <w:sz w:val="36"/>
          <w:szCs w:val="36"/>
          <w:lang w:val="en-US"/>
        </w:rPr>
        <w:t>Module Title:</w:t>
      </w:r>
      <w:r w:rsidRPr="00BF0C61">
        <w:rPr>
          <w:rFonts w:ascii="Arial" w:hAnsi="Arial" w:cs="Arial"/>
          <w:sz w:val="36"/>
          <w:szCs w:val="36"/>
          <w:lang w:val="en-US"/>
        </w:rPr>
        <w:t xml:space="preserve"> </w:t>
      </w:r>
      <w:r w:rsidR="00BF0C61" w:rsidRPr="00BF0C61">
        <w:rPr>
          <w:rFonts w:ascii="Arial" w:hAnsi="Arial" w:cs="Arial"/>
          <w:sz w:val="36"/>
          <w:szCs w:val="36"/>
        </w:rPr>
        <w:t>Emergent Leadership Skills for the Workplace</w:t>
      </w:r>
    </w:p>
    <w:p w14:paraId="3F919A9E" w14:textId="77777777" w:rsidR="0031604F" w:rsidRPr="00BF0C61" w:rsidRDefault="0031604F" w:rsidP="00BF0C61">
      <w:pPr>
        <w:jc w:val="center"/>
        <w:rPr>
          <w:rFonts w:ascii="Arial" w:hAnsi="Arial" w:cs="Arial"/>
          <w:sz w:val="36"/>
          <w:szCs w:val="36"/>
        </w:rPr>
      </w:pPr>
    </w:p>
    <w:p w14:paraId="33E576C2" w14:textId="17FFEA92" w:rsidR="00BF0C61" w:rsidRDefault="00BF0C61" w:rsidP="00BF0C61">
      <w:pPr>
        <w:jc w:val="center"/>
        <w:rPr>
          <w:rFonts w:ascii="Arial" w:hAnsi="Arial" w:cs="Arial"/>
          <w:sz w:val="36"/>
          <w:szCs w:val="36"/>
        </w:rPr>
      </w:pPr>
      <w:r w:rsidRPr="0031604F">
        <w:rPr>
          <w:rFonts w:ascii="Arial" w:hAnsi="Arial" w:cs="Arial"/>
          <w:b/>
          <w:bCs/>
          <w:sz w:val="36"/>
          <w:szCs w:val="36"/>
        </w:rPr>
        <w:t>Assignment Title:</w:t>
      </w:r>
      <w:r w:rsidRPr="00BF0C61">
        <w:rPr>
          <w:rFonts w:ascii="Arial" w:hAnsi="Arial" w:cs="Arial"/>
          <w:sz w:val="36"/>
          <w:szCs w:val="36"/>
        </w:rPr>
        <w:t xml:space="preserve"> Portfolio</w:t>
      </w:r>
    </w:p>
    <w:p w14:paraId="4FD6AEB7" w14:textId="77777777" w:rsidR="0031604F" w:rsidRDefault="0031604F" w:rsidP="00BF0C61">
      <w:pPr>
        <w:jc w:val="center"/>
        <w:rPr>
          <w:rFonts w:ascii="Arial" w:hAnsi="Arial" w:cs="Arial"/>
          <w:sz w:val="36"/>
          <w:szCs w:val="36"/>
        </w:rPr>
      </w:pPr>
    </w:p>
    <w:p w14:paraId="3112AEB7" w14:textId="77777777" w:rsidR="0031604F" w:rsidRPr="00BF0C61" w:rsidRDefault="0031604F" w:rsidP="00BF0C61">
      <w:pPr>
        <w:jc w:val="center"/>
        <w:rPr>
          <w:rFonts w:ascii="Arial" w:hAnsi="Arial" w:cs="Arial"/>
          <w:sz w:val="36"/>
          <w:szCs w:val="36"/>
        </w:rPr>
      </w:pPr>
    </w:p>
    <w:p w14:paraId="2D6679B9" w14:textId="11C997CA" w:rsidR="00BF0C61" w:rsidRDefault="00BF0C61" w:rsidP="00BF0C61">
      <w:pPr>
        <w:jc w:val="center"/>
        <w:rPr>
          <w:rFonts w:ascii="Arial" w:hAnsi="Arial" w:cs="Arial"/>
          <w:sz w:val="36"/>
          <w:szCs w:val="36"/>
        </w:rPr>
      </w:pPr>
      <w:r w:rsidRPr="0031604F">
        <w:rPr>
          <w:rFonts w:ascii="Arial" w:hAnsi="Arial" w:cs="Arial"/>
          <w:b/>
          <w:bCs/>
          <w:sz w:val="36"/>
          <w:szCs w:val="36"/>
        </w:rPr>
        <w:t xml:space="preserve">Submission date: </w:t>
      </w:r>
      <w:r w:rsidR="00861D47">
        <w:rPr>
          <w:rFonts w:ascii="Arial" w:hAnsi="Arial" w:cs="Arial"/>
          <w:sz w:val="36"/>
          <w:szCs w:val="36"/>
        </w:rPr>
        <w:t>05</w:t>
      </w:r>
      <w:r w:rsidRPr="00BF0C61">
        <w:rPr>
          <w:rFonts w:ascii="Arial" w:hAnsi="Arial" w:cs="Arial"/>
          <w:sz w:val="36"/>
          <w:szCs w:val="36"/>
        </w:rPr>
        <w:t>-0</w:t>
      </w:r>
      <w:r w:rsidR="00861D47">
        <w:rPr>
          <w:rFonts w:ascii="Arial" w:hAnsi="Arial" w:cs="Arial"/>
          <w:sz w:val="36"/>
          <w:szCs w:val="36"/>
        </w:rPr>
        <w:t>4</w:t>
      </w:r>
      <w:r w:rsidRPr="00BF0C61">
        <w:rPr>
          <w:rFonts w:ascii="Arial" w:hAnsi="Arial" w:cs="Arial"/>
          <w:sz w:val="36"/>
          <w:szCs w:val="36"/>
        </w:rPr>
        <w:t>-2023</w:t>
      </w:r>
    </w:p>
    <w:p w14:paraId="15249BCB" w14:textId="3879683A" w:rsidR="00624984" w:rsidRDefault="00624984" w:rsidP="00BF0C61">
      <w:pPr>
        <w:jc w:val="center"/>
        <w:rPr>
          <w:rFonts w:ascii="Arial" w:hAnsi="Arial" w:cs="Arial"/>
          <w:sz w:val="36"/>
          <w:szCs w:val="36"/>
        </w:rPr>
      </w:pPr>
    </w:p>
    <w:p w14:paraId="2EB45693" w14:textId="77777777" w:rsidR="005C0B8B" w:rsidRDefault="005C0B8B" w:rsidP="00BF0C61">
      <w:pPr>
        <w:jc w:val="center"/>
        <w:rPr>
          <w:rFonts w:ascii="Arial" w:hAnsi="Arial" w:cs="Arial"/>
        </w:rPr>
      </w:pPr>
    </w:p>
    <w:p w14:paraId="5A8458A2" w14:textId="28731E58" w:rsidR="00624984" w:rsidRDefault="00624984" w:rsidP="00BF0C61">
      <w:pPr>
        <w:jc w:val="center"/>
        <w:rPr>
          <w:rFonts w:ascii="Arial" w:hAnsi="Arial" w:cs="Arial"/>
        </w:rPr>
      </w:pPr>
      <w:r w:rsidRPr="00624984">
        <w:rPr>
          <w:rFonts w:ascii="Arial" w:hAnsi="Arial" w:cs="Arial"/>
        </w:rPr>
        <w:lastRenderedPageBreak/>
        <w:t>Table Of Contents</w:t>
      </w:r>
      <w:r w:rsidR="002E1838">
        <w:rPr>
          <w:rFonts w:ascii="Arial" w:hAnsi="Arial" w:cs="Arial"/>
        </w:rPr>
        <w:t xml:space="preserve">  </w:t>
      </w:r>
    </w:p>
    <w:tbl>
      <w:tblPr>
        <w:tblStyle w:val="TableGrid"/>
        <w:tblW w:w="0" w:type="auto"/>
        <w:tblLook w:val="04A0" w:firstRow="1" w:lastRow="0" w:firstColumn="1" w:lastColumn="0" w:noHBand="0" w:noVBand="1"/>
      </w:tblPr>
      <w:tblGrid>
        <w:gridCol w:w="3005"/>
        <w:gridCol w:w="3005"/>
        <w:gridCol w:w="3006"/>
      </w:tblGrid>
      <w:tr w:rsidR="004B42B2" w14:paraId="701D580B" w14:textId="77777777" w:rsidTr="004B42B2">
        <w:tc>
          <w:tcPr>
            <w:tcW w:w="3005" w:type="dxa"/>
            <w:shd w:val="clear" w:color="auto" w:fill="FFD966" w:themeFill="accent4" w:themeFillTint="99"/>
          </w:tcPr>
          <w:p w14:paraId="080655A5" w14:textId="5AD26B07" w:rsidR="004B42B2" w:rsidRDefault="004B42B2" w:rsidP="00BF0C61">
            <w:pPr>
              <w:jc w:val="center"/>
              <w:rPr>
                <w:rFonts w:ascii="Arial" w:hAnsi="Arial" w:cs="Arial"/>
              </w:rPr>
            </w:pPr>
            <w:r>
              <w:rPr>
                <w:rFonts w:ascii="Arial" w:hAnsi="Arial" w:cs="Arial"/>
              </w:rPr>
              <w:t>Section</w:t>
            </w:r>
          </w:p>
        </w:tc>
        <w:tc>
          <w:tcPr>
            <w:tcW w:w="3005" w:type="dxa"/>
            <w:shd w:val="clear" w:color="auto" w:fill="FFD966" w:themeFill="accent4" w:themeFillTint="99"/>
          </w:tcPr>
          <w:p w14:paraId="76105528" w14:textId="48DA338E" w:rsidR="004B42B2" w:rsidRDefault="004B42B2" w:rsidP="00BF0C61">
            <w:pPr>
              <w:jc w:val="center"/>
              <w:rPr>
                <w:rFonts w:ascii="Arial" w:hAnsi="Arial" w:cs="Arial"/>
              </w:rPr>
            </w:pPr>
            <w:r>
              <w:rPr>
                <w:rFonts w:ascii="Arial" w:hAnsi="Arial" w:cs="Arial"/>
              </w:rPr>
              <w:t>Content</w:t>
            </w:r>
          </w:p>
        </w:tc>
        <w:tc>
          <w:tcPr>
            <w:tcW w:w="3006" w:type="dxa"/>
            <w:shd w:val="clear" w:color="auto" w:fill="FFD966" w:themeFill="accent4" w:themeFillTint="99"/>
          </w:tcPr>
          <w:p w14:paraId="6B9FE4E7" w14:textId="55AE23C5" w:rsidR="004B42B2" w:rsidRDefault="004B42B2" w:rsidP="00BF0C61">
            <w:pPr>
              <w:jc w:val="center"/>
              <w:rPr>
                <w:rFonts w:ascii="Arial" w:hAnsi="Arial" w:cs="Arial"/>
              </w:rPr>
            </w:pPr>
            <w:r>
              <w:rPr>
                <w:rFonts w:ascii="Arial" w:hAnsi="Arial" w:cs="Arial"/>
              </w:rPr>
              <w:t>Page Number</w:t>
            </w:r>
          </w:p>
        </w:tc>
      </w:tr>
      <w:tr w:rsidR="004B42B2" w14:paraId="2B96E8D7" w14:textId="77777777" w:rsidTr="004B42B2">
        <w:tc>
          <w:tcPr>
            <w:tcW w:w="3005" w:type="dxa"/>
          </w:tcPr>
          <w:p w14:paraId="30C78E04" w14:textId="20EFFD36" w:rsidR="004B42B2" w:rsidRDefault="002E1838" w:rsidP="00BF0C61">
            <w:pPr>
              <w:jc w:val="center"/>
              <w:rPr>
                <w:rFonts w:ascii="Arial" w:hAnsi="Arial" w:cs="Arial"/>
              </w:rPr>
            </w:pPr>
            <w:r>
              <w:rPr>
                <w:rFonts w:ascii="Arial" w:hAnsi="Arial" w:cs="Arial"/>
              </w:rPr>
              <w:t>1.0</w:t>
            </w:r>
          </w:p>
        </w:tc>
        <w:tc>
          <w:tcPr>
            <w:tcW w:w="3005" w:type="dxa"/>
          </w:tcPr>
          <w:p w14:paraId="729FF835" w14:textId="214835AD" w:rsidR="004B42B2" w:rsidRDefault="002E1838" w:rsidP="00BF0C61">
            <w:pPr>
              <w:jc w:val="center"/>
              <w:rPr>
                <w:rFonts w:ascii="Arial" w:hAnsi="Arial" w:cs="Arial"/>
              </w:rPr>
            </w:pPr>
            <w:r>
              <w:rPr>
                <w:rFonts w:ascii="Arial" w:hAnsi="Arial" w:cs="Arial"/>
              </w:rPr>
              <w:t>Introduction</w:t>
            </w:r>
          </w:p>
        </w:tc>
        <w:tc>
          <w:tcPr>
            <w:tcW w:w="3006" w:type="dxa"/>
          </w:tcPr>
          <w:p w14:paraId="7E01F167" w14:textId="5B1D0115" w:rsidR="004B42B2" w:rsidRDefault="002E1838" w:rsidP="00BF0C61">
            <w:pPr>
              <w:jc w:val="center"/>
              <w:rPr>
                <w:rFonts w:ascii="Arial" w:hAnsi="Arial" w:cs="Arial"/>
              </w:rPr>
            </w:pPr>
            <w:r>
              <w:rPr>
                <w:rFonts w:ascii="Arial" w:hAnsi="Arial" w:cs="Arial"/>
              </w:rPr>
              <w:t>Page 3</w:t>
            </w:r>
          </w:p>
        </w:tc>
      </w:tr>
      <w:tr w:rsidR="004B42B2" w14:paraId="6F0ABC4B" w14:textId="77777777" w:rsidTr="004B42B2">
        <w:tc>
          <w:tcPr>
            <w:tcW w:w="3005" w:type="dxa"/>
          </w:tcPr>
          <w:p w14:paraId="576F53A6" w14:textId="6439F96D" w:rsidR="004B42B2" w:rsidRDefault="002E1838" w:rsidP="00BF0C61">
            <w:pPr>
              <w:jc w:val="center"/>
              <w:rPr>
                <w:rFonts w:ascii="Arial" w:hAnsi="Arial" w:cs="Arial"/>
              </w:rPr>
            </w:pPr>
            <w:r>
              <w:rPr>
                <w:rFonts w:ascii="Arial" w:hAnsi="Arial" w:cs="Arial"/>
              </w:rPr>
              <w:t>2.0</w:t>
            </w:r>
          </w:p>
        </w:tc>
        <w:tc>
          <w:tcPr>
            <w:tcW w:w="3005" w:type="dxa"/>
          </w:tcPr>
          <w:p w14:paraId="64E8F573" w14:textId="3B6D11B4" w:rsidR="004B42B2" w:rsidRDefault="002E1838" w:rsidP="00BF0C61">
            <w:pPr>
              <w:jc w:val="center"/>
              <w:rPr>
                <w:rFonts w:ascii="Arial" w:hAnsi="Arial" w:cs="Arial"/>
              </w:rPr>
            </w:pPr>
            <w:r>
              <w:rPr>
                <w:rFonts w:ascii="Arial" w:hAnsi="Arial" w:cs="Arial"/>
              </w:rPr>
              <w:t>Difference between Leadership and Management</w:t>
            </w:r>
          </w:p>
        </w:tc>
        <w:tc>
          <w:tcPr>
            <w:tcW w:w="3006" w:type="dxa"/>
          </w:tcPr>
          <w:p w14:paraId="581D1711" w14:textId="2AD643EE" w:rsidR="004B42B2" w:rsidRDefault="002E1838" w:rsidP="00BF0C61">
            <w:pPr>
              <w:jc w:val="center"/>
              <w:rPr>
                <w:rFonts w:ascii="Arial" w:hAnsi="Arial" w:cs="Arial"/>
              </w:rPr>
            </w:pPr>
            <w:r>
              <w:rPr>
                <w:rFonts w:ascii="Arial" w:hAnsi="Arial" w:cs="Arial"/>
              </w:rPr>
              <w:t>Page 4</w:t>
            </w:r>
          </w:p>
        </w:tc>
      </w:tr>
      <w:tr w:rsidR="004B42B2" w14:paraId="6AF5E89B" w14:textId="77777777" w:rsidTr="004B42B2">
        <w:tc>
          <w:tcPr>
            <w:tcW w:w="3005" w:type="dxa"/>
          </w:tcPr>
          <w:p w14:paraId="09E67047" w14:textId="24F96A2E" w:rsidR="004B42B2" w:rsidRDefault="00D4072F" w:rsidP="00BF0C61">
            <w:pPr>
              <w:jc w:val="center"/>
              <w:rPr>
                <w:rFonts w:ascii="Arial" w:hAnsi="Arial" w:cs="Arial"/>
              </w:rPr>
            </w:pPr>
            <w:r>
              <w:rPr>
                <w:rFonts w:ascii="Arial" w:hAnsi="Arial" w:cs="Arial"/>
              </w:rPr>
              <w:t>2.1</w:t>
            </w:r>
          </w:p>
        </w:tc>
        <w:tc>
          <w:tcPr>
            <w:tcW w:w="3005" w:type="dxa"/>
          </w:tcPr>
          <w:p w14:paraId="686DFDFA" w14:textId="39337F79" w:rsidR="004B42B2" w:rsidRDefault="00D4072F" w:rsidP="00BF0C61">
            <w:pPr>
              <w:jc w:val="center"/>
              <w:rPr>
                <w:rFonts w:ascii="Arial" w:hAnsi="Arial" w:cs="Arial"/>
              </w:rPr>
            </w:pPr>
            <w:r>
              <w:rPr>
                <w:rFonts w:ascii="Arial" w:hAnsi="Arial" w:cs="Arial"/>
              </w:rPr>
              <w:t>What is Leadership Vs Management?</w:t>
            </w:r>
          </w:p>
        </w:tc>
        <w:tc>
          <w:tcPr>
            <w:tcW w:w="3006" w:type="dxa"/>
          </w:tcPr>
          <w:p w14:paraId="5EB543C6" w14:textId="2F9049B7" w:rsidR="004B42B2" w:rsidRDefault="00D4072F" w:rsidP="00BF0C61">
            <w:pPr>
              <w:jc w:val="center"/>
              <w:rPr>
                <w:rFonts w:ascii="Arial" w:hAnsi="Arial" w:cs="Arial"/>
              </w:rPr>
            </w:pPr>
            <w:r>
              <w:rPr>
                <w:rFonts w:ascii="Arial" w:hAnsi="Arial" w:cs="Arial"/>
              </w:rPr>
              <w:t>Page 4</w:t>
            </w:r>
          </w:p>
        </w:tc>
      </w:tr>
      <w:tr w:rsidR="004B42B2" w14:paraId="69489AC6" w14:textId="77777777" w:rsidTr="004B42B2">
        <w:tc>
          <w:tcPr>
            <w:tcW w:w="3005" w:type="dxa"/>
          </w:tcPr>
          <w:p w14:paraId="76E96ECD" w14:textId="7B04B056" w:rsidR="004B42B2" w:rsidRDefault="00FD4D06" w:rsidP="00BF0C61">
            <w:pPr>
              <w:jc w:val="center"/>
              <w:rPr>
                <w:rFonts w:ascii="Arial" w:hAnsi="Arial" w:cs="Arial"/>
              </w:rPr>
            </w:pPr>
            <w:r>
              <w:rPr>
                <w:rFonts w:ascii="Arial" w:hAnsi="Arial" w:cs="Arial"/>
              </w:rPr>
              <w:t>2.2</w:t>
            </w:r>
          </w:p>
        </w:tc>
        <w:tc>
          <w:tcPr>
            <w:tcW w:w="3005" w:type="dxa"/>
          </w:tcPr>
          <w:p w14:paraId="744CAF46" w14:textId="2ED7EBD0" w:rsidR="004B42B2" w:rsidRDefault="00FD4D06" w:rsidP="00BF0C61">
            <w:pPr>
              <w:jc w:val="center"/>
              <w:rPr>
                <w:rFonts w:ascii="Arial" w:hAnsi="Arial" w:cs="Arial"/>
              </w:rPr>
            </w:pPr>
            <w:r>
              <w:rPr>
                <w:rFonts w:ascii="Arial" w:hAnsi="Arial" w:cs="Arial"/>
              </w:rPr>
              <w:t>What is Leadership?</w:t>
            </w:r>
          </w:p>
        </w:tc>
        <w:tc>
          <w:tcPr>
            <w:tcW w:w="3006" w:type="dxa"/>
          </w:tcPr>
          <w:p w14:paraId="3CECF38F" w14:textId="3735B9E9" w:rsidR="004B42B2" w:rsidRDefault="00FD4D06" w:rsidP="00BF0C61">
            <w:pPr>
              <w:jc w:val="center"/>
              <w:rPr>
                <w:rFonts w:ascii="Arial" w:hAnsi="Arial" w:cs="Arial"/>
              </w:rPr>
            </w:pPr>
            <w:r>
              <w:rPr>
                <w:rFonts w:ascii="Arial" w:hAnsi="Arial" w:cs="Arial"/>
              </w:rPr>
              <w:t>Page 4</w:t>
            </w:r>
          </w:p>
        </w:tc>
      </w:tr>
      <w:tr w:rsidR="004B42B2" w14:paraId="18CAC2A7" w14:textId="77777777" w:rsidTr="004B42B2">
        <w:tc>
          <w:tcPr>
            <w:tcW w:w="3005" w:type="dxa"/>
          </w:tcPr>
          <w:p w14:paraId="2166985D" w14:textId="7F2388AD" w:rsidR="004B42B2" w:rsidRDefault="00FD4D06" w:rsidP="00BF0C61">
            <w:pPr>
              <w:jc w:val="center"/>
              <w:rPr>
                <w:rFonts w:ascii="Arial" w:hAnsi="Arial" w:cs="Arial"/>
              </w:rPr>
            </w:pPr>
            <w:r>
              <w:rPr>
                <w:rFonts w:ascii="Arial" w:hAnsi="Arial" w:cs="Arial"/>
              </w:rPr>
              <w:t>2.3</w:t>
            </w:r>
          </w:p>
        </w:tc>
        <w:tc>
          <w:tcPr>
            <w:tcW w:w="3005" w:type="dxa"/>
          </w:tcPr>
          <w:p w14:paraId="77EFF9FA" w14:textId="5F712259" w:rsidR="004B42B2" w:rsidRDefault="00FD4D06" w:rsidP="00BF0C61">
            <w:pPr>
              <w:jc w:val="center"/>
              <w:rPr>
                <w:rFonts w:ascii="Arial" w:hAnsi="Arial" w:cs="Arial"/>
              </w:rPr>
            </w:pPr>
            <w:r>
              <w:rPr>
                <w:rFonts w:ascii="Arial" w:hAnsi="Arial" w:cs="Arial"/>
              </w:rPr>
              <w:t>What is Management?</w:t>
            </w:r>
          </w:p>
        </w:tc>
        <w:tc>
          <w:tcPr>
            <w:tcW w:w="3006" w:type="dxa"/>
          </w:tcPr>
          <w:p w14:paraId="4C55F5FD" w14:textId="20DFC6D7" w:rsidR="004B42B2" w:rsidRDefault="00FD4D06" w:rsidP="00BF0C61">
            <w:pPr>
              <w:jc w:val="center"/>
              <w:rPr>
                <w:rFonts w:ascii="Arial" w:hAnsi="Arial" w:cs="Arial"/>
              </w:rPr>
            </w:pPr>
            <w:r>
              <w:rPr>
                <w:rFonts w:ascii="Arial" w:hAnsi="Arial" w:cs="Arial"/>
              </w:rPr>
              <w:t>Page 4-5</w:t>
            </w:r>
          </w:p>
        </w:tc>
      </w:tr>
      <w:tr w:rsidR="004B42B2" w14:paraId="3170A11E" w14:textId="77777777" w:rsidTr="004B42B2">
        <w:tc>
          <w:tcPr>
            <w:tcW w:w="3005" w:type="dxa"/>
          </w:tcPr>
          <w:p w14:paraId="359A4F0B" w14:textId="2DC9F09B" w:rsidR="004B42B2" w:rsidRDefault="00FD4D06" w:rsidP="00BF0C61">
            <w:pPr>
              <w:jc w:val="center"/>
              <w:rPr>
                <w:rFonts w:ascii="Arial" w:hAnsi="Arial" w:cs="Arial"/>
              </w:rPr>
            </w:pPr>
            <w:r>
              <w:rPr>
                <w:rFonts w:ascii="Arial" w:hAnsi="Arial" w:cs="Arial"/>
              </w:rPr>
              <w:t>3.0</w:t>
            </w:r>
          </w:p>
        </w:tc>
        <w:tc>
          <w:tcPr>
            <w:tcW w:w="3005" w:type="dxa"/>
          </w:tcPr>
          <w:p w14:paraId="7BD732AF" w14:textId="77F2B5C1" w:rsidR="004B42B2" w:rsidRDefault="00FD4D06" w:rsidP="00BF0C61">
            <w:pPr>
              <w:jc w:val="center"/>
              <w:rPr>
                <w:rFonts w:ascii="Arial" w:hAnsi="Arial" w:cs="Arial"/>
              </w:rPr>
            </w:pPr>
            <w:r>
              <w:rPr>
                <w:rFonts w:ascii="Arial" w:hAnsi="Arial" w:cs="Arial"/>
              </w:rPr>
              <w:t>Effective Leadership styles</w:t>
            </w:r>
          </w:p>
        </w:tc>
        <w:tc>
          <w:tcPr>
            <w:tcW w:w="3006" w:type="dxa"/>
          </w:tcPr>
          <w:p w14:paraId="09C04DAD" w14:textId="3848E8FD" w:rsidR="004B42B2" w:rsidRDefault="00FD4D06" w:rsidP="00BF0C61">
            <w:pPr>
              <w:jc w:val="center"/>
              <w:rPr>
                <w:rFonts w:ascii="Arial" w:hAnsi="Arial" w:cs="Arial"/>
              </w:rPr>
            </w:pPr>
            <w:r>
              <w:rPr>
                <w:rFonts w:ascii="Arial" w:hAnsi="Arial" w:cs="Arial"/>
              </w:rPr>
              <w:t>Page 5</w:t>
            </w:r>
          </w:p>
        </w:tc>
      </w:tr>
      <w:tr w:rsidR="004B42B2" w14:paraId="18295ED6" w14:textId="77777777" w:rsidTr="004B42B2">
        <w:tc>
          <w:tcPr>
            <w:tcW w:w="3005" w:type="dxa"/>
          </w:tcPr>
          <w:p w14:paraId="48E1C960" w14:textId="58A33849" w:rsidR="004B42B2" w:rsidRDefault="00005443" w:rsidP="00BF0C61">
            <w:pPr>
              <w:jc w:val="center"/>
              <w:rPr>
                <w:rFonts w:ascii="Arial" w:hAnsi="Arial" w:cs="Arial"/>
              </w:rPr>
            </w:pPr>
            <w:r>
              <w:rPr>
                <w:rFonts w:ascii="Arial" w:hAnsi="Arial" w:cs="Arial"/>
              </w:rPr>
              <w:t>3.1</w:t>
            </w:r>
          </w:p>
        </w:tc>
        <w:tc>
          <w:tcPr>
            <w:tcW w:w="3005" w:type="dxa"/>
          </w:tcPr>
          <w:p w14:paraId="18F73AAC" w14:textId="05FB9A17" w:rsidR="004B42B2" w:rsidRDefault="00005443" w:rsidP="00BF0C61">
            <w:pPr>
              <w:jc w:val="center"/>
              <w:rPr>
                <w:rFonts w:ascii="Arial" w:hAnsi="Arial" w:cs="Arial"/>
              </w:rPr>
            </w:pPr>
            <w:r>
              <w:rPr>
                <w:rFonts w:ascii="Arial" w:hAnsi="Arial" w:cs="Arial"/>
              </w:rPr>
              <w:t>Autocratic Leadership Style</w:t>
            </w:r>
          </w:p>
        </w:tc>
        <w:tc>
          <w:tcPr>
            <w:tcW w:w="3006" w:type="dxa"/>
          </w:tcPr>
          <w:p w14:paraId="5F92A74F" w14:textId="22EA3061" w:rsidR="004B42B2" w:rsidRDefault="00005443" w:rsidP="00BF0C61">
            <w:pPr>
              <w:jc w:val="center"/>
              <w:rPr>
                <w:rFonts w:ascii="Arial" w:hAnsi="Arial" w:cs="Arial"/>
              </w:rPr>
            </w:pPr>
            <w:r>
              <w:rPr>
                <w:rFonts w:ascii="Arial" w:hAnsi="Arial" w:cs="Arial"/>
              </w:rPr>
              <w:t>Page 5</w:t>
            </w:r>
          </w:p>
        </w:tc>
      </w:tr>
      <w:tr w:rsidR="004B42B2" w14:paraId="47D19499" w14:textId="77777777" w:rsidTr="004B42B2">
        <w:tc>
          <w:tcPr>
            <w:tcW w:w="3005" w:type="dxa"/>
          </w:tcPr>
          <w:p w14:paraId="0628091E" w14:textId="21DCD872" w:rsidR="004B42B2" w:rsidRDefault="00005443" w:rsidP="00BF0C61">
            <w:pPr>
              <w:jc w:val="center"/>
              <w:rPr>
                <w:rFonts w:ascii="Arial" w:hAnsi="Arial" w:cs="Arial"/>
              </w:rPr>
            </w:pPr>
            <w:r>
              <w:rPr>
                <w:rFonts w:ascii="Arial" w:hAnsi="Arial" w:cs="Arial"/>
              </w:rPr>
              <w:t>3.2</w:t>
            </w:r>
          </w:p>
        </w:tc>
        <w:tc>
          <w:tcPr>
            <w:tcW w:w="3005" w:type="dxa"/>
          </w:tcPr>
          <w:p w14:paraId="48F2816A" w14:textId="4D7D6588" w:rsidR="004B42B2" w:rsidRDefault="00005443" w:rsidP="00BF0C61">
            <w:pPr>
              <w:jc w:val="center"/>
              <w:rPr>
                <w:rFonts w:ascii="Arial" w:hAnsi="Arial" w:cs="Arial"/>
              </w:rPr>
            </w:pPr>
            <w:r>
              <w:rPr>
                <w:rFonts w:ascii="Arial" w:hAnsi="Arial" w:cs="Arial"/>
              </w:rPr>
              <w:t>Democratic Leadership Style</w:t>
            </w:r>
          </w:p>
        </w:tc>
        <w:tc>
          <w:tcPr>
            <w:tcW w:w="3006" w:type="dxa"/>
          </w:tcPr>
          <w:p w14:paraId="1A5B9E38" w14:textId="2E493F52" w:rsidR="004B42B2" w:rsidRDefault="00005443" w:rsidP="00BF0C61">
            <w:pPr>
              <w:jc w:val="center"/>
              <w:rPr>
                <w:rFonts w:ascii="Arial" w:hAnsi="Arial" w:cs="Arial"/>
              </w:rPr>
            </w:pPr>
            <w:r>
              <w:rPr>
                <w:rFonts w:ascii="Arial" w:hAnsi="Arial" w:cs="Arial"/>
              </w:rPr>
              <w:t>Page 5</w:t>
            </w:r>
          </w:p>
        </w:tc>
      </w:tr>
      <w:tr w:rsidR="004B42B2" w14:paraId="3E3B4551" w14:textId="77777777" w:rsidTr="004B42B2">
        <w:tc>
          <w:tcPr>
            <w:tcW w:w="3005" w:type="dxa"/>
          </w:tcPr>
          <w:p w14:paraId="4E3E8BA5" w14:textId="0B31FDB2" w:rsidR="004B42B2" w:rsidRDefault="00005443" w:rsidP="00BF0C61">
            <w:pPr>
              <w:jc w:val="center"/>
              <w:rPr>
                <w:rFonts w:ascii="Arial" w:hAnsi="Arial" w:cs="Arial"/>
              </w:rPr>
            </w:pPr>
            <w:r>
              <w:rPr>
                <w:rFonts w:ascii="Arial" w:hAnsi="Arial" w:cs="Arial"/>
              </w:rPr>
              <w:t>3.3</w:t>
            </w:r>
          </w:p>
        </w:tc>
        <w:tc>
          <w:tcPr>
            <w:tcW w:w="3005" w:type="dxa"/>
          </w:tcPr>
          <w:p w14:paraId="50801F84" w14:textId="0329A848" w:rsidR="004B42B2" w:rsidRDefault="00005443" w:rsidP="00BF0C61">
            <w:pPr>
              <w:jc w:val="center"/>
              <w:rPr>
                <w:rFonts w:ascii="Arial" w:hAnsi="Arial" w:cs="Arial"/>
              </w:rPr>
            </w:pPr>
            <w:r>
              <w:rPr>
                <w:rFonts w:ascii="Arial" w:hAnsi="Arial" w:cs="Arial"/>
              </w:rPr>
              <w:t>Laissez-Faire Leadership Style</w:t>
            </w:r>
          </w:p>
        </w:tc>
        <w:tc>
          <w:tcPr>
            <w:tcW w:w="3006" w:type="dxa"/>
          </w:tcPr>
          <w:p w14:paraId="5E45FE57" w14:textId="55FA3C9A" w:rsidR="004B42B2" w:rsidRDefault="00005443" w:rsidP="00BF0C61">
            <w:pPr>
              <w:jc w:val="center"/>
              <w:rPr>
                <w:rFonts w:ascii="Arial" w:hAnsi="Arial" w:cs="Arial"/>
              </w:rPr>
            </w:pPr>
            <w:r>
              <w:rPr>
                <w:rFonts w:ascii="Arial" w:hAnsi="Arial" w:cs="Arial"/>
              </w:rPr>
              <w:t>Page 5-6</w:t>
            </w:r>
          </w:p>
        </w:tc>
      </w:tr>
      <w:tr w:rsidR="004B42B2" w14:paraId="75470F09" w14:textId="77777777" w:rsidTr="004B42B2">
        <w:tc>
          <w:tcPr>
            <w:tcW w:w="3005" w:type="dxa"/>
          </w:tcPr>
          <w:p w14:paraId="02DF1BFB" w14:textId="7704DA26" w:rsidR="004B42B2" w:rsidRDefault="00005443" w:rsidP="00BF0C61">
            <w:pPr>
              <w:jc w:val="center"/>
              <w:rPr>
                <w:rFonts w:ascii="Arial" w:hAnsi="Arial" w:cs="Arial"/>
              </w:rPr>
            </w:pPr>
            <w:r>
              <w:rPr>
                <w:rFonts w:ascii="Arial" w:hAnsi="Arial" w:cs="Arial"/>
              </w:rPr>
              <w:t>3.4</w:t>
            </w:r>
          </w:p>
        </w:tc>
        <w:tc>
          <w:tcPr>
            <w:tcW w:w="3005" w:type="dxa"/>
          </w:tcPr>
          <w:p w14:paraId="444120B5" w14:textId="0B811740" w:rsidR="004B42B2" w:rsidRDefault="00005443" w:rsidP="00BF0C61">
            <w:pPr>
              <w:jc w:val="center"/>
              <w:rPr>
                <w:rFonts w:ascii="Arial" w:hAnsi="Arial" w:cs="Arial"/>
              </w:rPr>
            </w:pPr>
            <w:r>
              <w:rPr>
                <w:rFonts w:ascii="Arial" w:hAnsi="Arial" w:cs="Arial"/>
              </w:rPr>
              <w:t>Transformational Leadership Style</w:t>
            </w:r>
          </w:p>
        </w:tc>
        <w:tc>
          <w:tcPr>
            <w:tcW w:w="3006" w:type="dxa"/>
          </w:tcPr>
          <w:p w14:paraId="1190A643" w14:textId="3EB8BE8A" w:rsidR="004B42B2" w:rsidRDefault="00005443" w:rsidP="00BF0C61">
            <w:pPr>
              <w:jc w:val="center"/>
              <w:rPr>
                <w:rFonts w:ascii="Arial" w:hAnsi="Arial" w:cs="Arial"/>
              </w:rPr>
            </w:pPr>
            <w:r>
              <w:rPr>
                <w:rFonts w:ascii="Arial" w:hAnsi="Arial" w:cs="Arial"/>
              </w:rPr>
              <w:t>Page 6</w:t>
            </w:r>
          </w:p>
        </w:tc>
      </w:tr>
      <w:tr w:rsidR="004B42B2" w14:paraId="7B00A215" w14:textId="77777777" w:rsidTr="004B42B2">
        <w:tc>
          <w:tcPr>
            <w:tcW w:w="3005" w:type="dxa"/>
          </w:tcPr>
          <w:p w14:paraId="4218BD09" w14:textId="2EFAE7C7" w:rsidR="004B42B2" w:rsidRDefault="00005443" w:rsidP="00BF0C61">
            <w:pPr>
              <w:jc w:val="center"/>
              <w:rPr>
                <w:rFonts w:ascii="Arial" w:hAnsi="Arial" w:cs="Arial"/>
              </w:rPr>
            </w:pPr>
            <w:r>
              <w:rPr>
                <w:rFonts w:ascii="Arial" w:hAnsi="Arial" w:cs="Arial"/>
              </w:rPr>
              <w:t>3.5</w:t>
            </w:r>
          </w:p>
        </w:tc>
        <w:tc>
          <w:tcPr>
            <w:tcW w:w="3005" w:type="dxa"/>
          </w:tcPr>
          <w:p w14:paraId="4A18EA58" w14:textId="6F370813" w:rsidR="004B42B2" w:rsidRDefault="00005443" w:rsidP="00BF0C61">
            <w:pPr>
              <w:jc w:val="center"/>
              <w:rPr>
                <w:rFonts w:ascii="Arial" w:hAnsi="Arial" w:cs="Arial"/>
              </w:rPr>
            </w:pPr>
            <w:r>
              <w:rPr>
                <w:rFonts w:ascii="Arial" w:hAnsi="Arial" w:cs="Arial"/>
              </w:rPr>
              <w:t>Servant Leadership Style</w:t>
            </w:r>
          </w:p>
        </w:tc>
        <w:tc>
          <w:tcPr>
            <w:tcW w:w="3006" w:type="dxa"/>
          </w:tcPr>
          <w:p w14:paraId="38E31746" w14:textId="07DE8B9E" w:rsidR="004B42B2" w:rsidRDefault="00005443" w:rsidP="00BF0C61">
            <w:pPr>
              <w:jc w:val="center"/>
              <w:rPr>
                <w:rFonts w:ascii="Arial" w:hAnsi="Arial" w:cs="Arial"/>
              </w:rPr>
            </w:pPr>
            <w:r>
              <w:rPr>
                <w:rFonts w:ascii="Arial" w:hAnsi="Arial" w:cs="Arial"/>
              </w:rPr>
              <w:t>Page 6</w:t>
            </w:r>
          </w:p>
        </w:tc>
      </w:tr>
      <w:tr w:rsidR="004B42B2" w14:paraId="7B96B81B" w14:textId="77777777" w:rsidTr="004B42B2">
        <w:tc>
          <w:tcPr>
            <w:tcW w:w="3005" w:type="dxa"/>
          </w:tcPr>
          <w:p w14:paraId="6256EEAC" w14:textId="6018CEEF" w:rsidR="004B42B2" w:rsidRDefault="00814995" w:rsidP="00BF0C61">
            <w:pPr>
              <w:jc w:val="center"/>
              <w:rPr>
                <w:rFonts w:ascii="Arial" w:hAnsi="Arial" w:cs="Arial"/>
              </w:rPr>
            </w:pPr>
            <w:r>
              <w:rPr>
                <w:rFonts w:ascii="Arial" w:hAnsi="Arial" w:cs="Arial"/>
              </w:rPr>
              <w:t>3.6</w:t>
            </w:r>
          </w:p>
        </w:tc>
        <w:tc>
          <w:tcPr>
            <w:tcW w:w="3005" w:type="dxa"/>
          </w:tcPr>
          <w:p w14:paraId="3C0F1DD1" w14:textId="3B5B0BB1" w:rsidR="004B42B2" w:rsidRDefault="00814995" w:rsidP="00BF0C61">
            <w:pPr>
              <w:jc w:val="center"/>
              <w:rPr>
                <w:rFonts w:ascii="Arial" w:hAnsi="Arial" w:cs="Arial"/>
              </w:rPr>
            </w:pPr>
            <w:r>
              <w:rPr>
                <w:rFonts w:ascii="Arial" w:hAnsi="Arial" w:cs="Arial"/>
              </w:rPr>
              <w:t>Contingency Leadership Style</w:t>
            </w:r>
          </w:p>
        </w:tc>
        <w:tc>
          <w:tcPr>
            <w:tcW w:w="3006" w:type="dxa"/>
          </w:tcPr>
          <w:p w14:paraId="2AF7B2E5" w14:textId="6777A2FE" w:rsidR="004B42B2" w:rsidRDefault="00814995" w:rsidP="00BF0C61">
            <w:pPr>
              <w:jc w:val="center"/>
              <w:rPr>
                <w:rFonts w:ascii="Arial" w:hAnsi="Arial" w:cs="Arial"/>
              </w:rPr>
            </w:pPr>
            <w:r>
              <w:rPr>
                <w:rFonts w:ascii="Arial" w:hAnsi="Arial" w:cs="Arial"/>
              </w:rPr>
              <w:t>Page 7</w:t>
            </w:r>
          </w:p>
        </w:tc>
      </w:tr>
      <w:tr w:rsidR="004B42B2" w14:paraId="1CA9B5CD" w14:textId="77777777" w:rsidTr="004B42B2">
        <w:tc>
          <w:tcPr>
            <w:tcW w:w="3005" w:type="dxa"/>
          </w:tcPr>
          <w:p w14:paraId="6021D77F" w14:textId="38F85A8E" w:rsidR="004B42B2" w:rsidRDefault="00814995" w:rsidP="00BF0C61">
            <w:pPr>
              <w:jc w:val="center"/>
              <w:rPr>
                <w:rFonts w:ascii="Arial" w:hAnsi="Arial" w:cs="Arial"/>
              </w:rPr>
            </w:pPr>
            <w:r>
              <w:rPr>
                <w:rFonts w:ascii="Arial" w:hAnsi="Arial" w:cs="Arial"/>
              </w:rPr>
              <w:t>3.7</w:t>
            </w:r>
          </w:p>
        </w:tc>
        <w:tc>
          <w:tcPr>
            <w:tcW w:w="3005" w:type="dxa"/>
          </w:tcPr>
          <w:p w14:paraId="0D550E5D" w14:textId="2CA4A9E2" w:rsidR="004B42B2" w:rsidRDefault="00814995" w:rsidP="00BF0C61">
            <w:pPr>
              <w:jc w:val="center"/>
              <w:rPr>
                <w:rFonts w:ascii="Arial" w:hAnsi="Arial" w:cs="Arial"/>
              </w:rPr>
            </w:pPr>
            <w:r>
              <w:rPr>
                <w:rFonts w:ascii="Arial" w:hAnsi="Arial" w:cs="Arial"/>
              </w:rPr>
              <w:t>Leadership Style most appropriate for the NHS</w:t>
            </w:r>
          </w:p>
        </w:tc>
        <w:tc>
          <w:tcPr>
            <w:tcW w:w="3006" w:type="dxa"/>
          </w:tcPr>
          <w:p w14:paraId="1314B67E" w14:textId="247A2A4C" w:rsidR="004B42B2" w:rsidRDefault="00814995" w:rsidP="00BF0C61">
            <w:pPr>
              <w:jc w:val="center"/>
              <w:rPr>
                <w:rFonts w:ascii="Arial" w:hAnsi="Arial" w:cs="Arial"/>
              </w:rPr>
            </w:pPr>
            <w:r>
              <w:rPr>
                <w:rFonts w:ascii="Arial" w:hAnsi="Arial" w:cs="Arial"/>
              </w:rPr>
              <w:t>Page 7</w:t>
            </w:r>
          </w:p>
        </w:tc>
      </w:tr>
      <w:tr w:rsidR="004B42B2" w14:paraId="375B007F" w14:textId="77777777" w:rsidTr="004B42B2">
        <w:tc>
          <w:tcPr>
            <w:tcW w:w="3005" w:type="dxa"/>
          </w:tcPr>
          <w:p w14:paraId="35B02B87" w14:textId="06672A7A" w:rsidR="004B42B2" w:rsidRDefault="008A0D8D" w:rsidP="00BF0C61">
            <w:pPr>
              <w:jc w:val="center"/>
              <w:rPr>
                <w:rFonts w:ascii="Arial" w:hAnsi="Arial" w:cs="Arial"/>
              </w:rPr>
            </w:pPr>
            <w:r>
              <w:rPr>
                <w:rFonts w:ascii="Arial" w:hAnsi="Arial" w:cs="Arial"/>
              </w:rPr>
              <w:t>4.0</w:t>
            </w:r>
          </w:p>
        </w:tc>
        <w:tc>
          <w:tcPr>
            <w:tcW w:w="3005" w:type="dxa"/>
          </w:tcPr>
          <w:p w14:paraId="42829A68" w14:textId="2E6D769B" w:rsidR="004B42B2" w:rsidRDefault="008A0D8D" w:rsidP="00BF0C61">
            <w:pPr>
              <w:jc w:val="center"/>
              <w:rPr>
                <w:rFonts w:ascii="Arial" w:hAnsi="Arial" w:cs="Arial"/>
              </w:rPr>
            </w:pPr>
            <w:r>
              <w:rPr>
                <w:rFonts w:ascii="Arial" w:hAnsi="Arial" w:cs="Arial"/>
              </w:rPr>
              <w:t>Leadership skills</w:t>
            </w:r>
          </w:p>
        </w:tc>
        <w:tc>
          <w:tcPr>
            <w:tcW w:w="3006" w:type="dxa"/>
          </w:tcPr>
          <w:p w14:paraId="276A62BF" w14:textId="7F655171" w:rsidR="004B42B2" w:rsidRDefault="008A0D8D" w:rsidP="00BF0C61">
            <w:pPr>
              <w:jc w:val="center"/>
              <w:rPr>
                <w:rFonts w:ascii="Arial" w:hAnsi="Arial" w:cs="Arial"/>
              </w:rPr>
            </w:pPr>
            <w:r>
              <w:rPr>
                <w:rFonts w:ascii="Arial" w:hAnsi="Arial" w:cs="Arial"/>
              </w:rPr>
              <w:t>Page 7</w:t>
            </w:r>
          </w:p>
        </w:tc>
      </w:tr>
      <w:tr w:rsidR="004B42B2" w14:paraId="719904CC" w14:textId="77777777" w:rsidTr="004B42B2">
        <w:tc>
          <w:tcPr>
            <w:tcW w:w="3005" w:type="dxa"/>
          </w:tcPr>
          <w:p w14:paraId="392ECA13" w14:textId="07623CF3" w:rsidR="004B42B2" w:rsidRDefault="008A0D8D" w:rsidP="00BF0C61">
            <w:pPr>
              <w:jc w:val="center"/>
              <w:rPr>
                <w:rFonts w:ascii="Arial" w:hAnsi="Arial" w:cs="Arial"/>
              </w:rPr>
            </w:pPr>
            <w:r>
              <w:rPr>
                <w:rFonts w:ascii="Arial" w:hAnsi="Arial" w:cs="Arial"/>
              </w:rPr>
              <w:t>4.1</w:t>
            </w:r>
          </w:p>
        </w:tc>
        <w:tc>
          <w:tcPr>
            <w:tcW w:w="3005" w:type="dxa"/>
          </w:tcPr>
          <w:p w14:paraId="530B0EBF" w14:textId="746D4485" w:rsidR="004B42B2" w:rsidRDefault="008A0D8D" w:rsidP="00BF0C61">
            <w:pPr>
              <w:jc w:val="center"/>
              <w:rPr>
                <w:rFonts w:ascii="Arial" w:hAnsi="Arial" w:cs="Arial"/>
              </w:rPr>
            </w:pPr>
            <w:r>
              <w:rPr>
                <w:rFonts w:ascii="Arial" w:hAnsi="Arial" w:cs="Arial"/>
              </w:rPr>
              <w:t>Administrative Interpersonal and Conceptual Skills</w:t>
            </w:r>
          </w:p>
        </w:tc>
        <w:tc>
          <w:tcPr>
            <w:tcW w:w="3006" w:type="dxa"/>
          </w:tcPr>
          <w:p w14:paraId="6A41990A" w14:textId="43BF8846" w:rsidR="004B42B2" w:rsidRDefault="008A0D8D" w:rsidP="00BF0C61">
            <w:pPr>
              <w:jc w:val="center"/>
              <w:rPr>
                <w:rFonts w:ascii="Arial" w:hAnsi="Arial" w:cs="Arial"/>
              </w:rPr>
            </w:pPr>
            <w:r>
              <w:rPr>
                <w:rFonts w:ascii="Arial" w:hAnsi="Arial" w:cs="Arial"/>
              </w:rPr>
              <w:t>Page 7-8</w:t>
            </w:r>
          </w:p>
        </w:tc>
      </w:tr>
      <w:tr w:rsidR="008A0D8D" w14:paraId="65CC624B" w14:textId="77777777" w:rsidTr="008A0D8D">
        <w:tc>
          <w:tcPr>
            <w:tcW w:w="3005" w:type="dxa"/>
          </w:tcPr>
          <w:p w14:paraId="6F139347" w14:textId="7214DF05" w:rsidR="008A0D8D" w:rsidRDefault="000F7887" w:rsidP="000F7887">
            <w:pPr>
              <w:jc w:val="center"/>
              <w:rPr>
                <w:rFonts w:ascii="Arial" w:hAnsi="Arial" w:cs="Arial"/>
              </w:rPr>
            </w:pPr>
            <w:r>
              <w:rPr>
                <w:rFonts w:ascii="Arial" w:hAnsi="Arial" w:cs="Arial"/>
              </w:rPr>
              <w:t>4.2</w:t>
            </w:r>
          </w:p>
        </w:tc>
        <w:tc>
          <w:tcPr>
            <w:tcW w:w="3005" w:type="dxa"/>
          </w:tcPr>
          <w:p w14:paraId="5D05FD0F" w14:textId="6CDE83B1" w:rsidR="008A0D8D" w:rsidRDefault="000F7887" w:rsidP="000F7887">
            <w:pPr>
              <w:jc w:val="center"/>
              <w:rPr>
                <w:rFonts w:ascii="Arial" w:hAnsi="Arial" w:cs="Arial"/>
              </w:rPr>
            </w:pPr>
            <w:r>
              <w:rPr>
                <w:rFonts w:ascii="Arial" w:hAnsi="Arial" w:cs="Arial"/>
              </w:rPr>
              <w:t>Interpersonal Skills-Managing Conflict</w:t>
            </w:r>
          </w:p>
        </w:tc>
        <w:tc>
          <w:tcPr>
            <w:tcW w:w="3006" w:type="dxa"/>
          </w:tcPr>
          <w:p w14:paraId="49CA0270" w14:textId="69A2CD0F" w:rsidR="008A0D8D" w:rsidRDefault="000F7887" w:rsidP="000F7887">
            <w:pPr>
              <w:jc w:val="center"/>
              <w:rPr>
                <w:rFonts w:ascii="Arial" w:hAnsi="Arial" w:cs="Arial"/>
              </w:rPr>
            </w:pPr>
            <w:r>
              <w:rPr>
                <w:rFonts w:ascii="Arial" w:hAnsi="Arial" w:cs="Arial"/>
              </w:rPr>
              <w:t>Page 8</w:t>
            </w:r>
          </w:p>
        </w:tc>
      </w:tr>
      <w:tr w:rsidR="008A0D8D" w14:paraId="702CB124" w14:textId="77777777" w:rsidTr="008A0D8D">
        <w:tc>
          <w:tcPr>
            <w:tcW w:w="3005" w:type="dxa"/>
          </w:tcPr>
          <w:p w14:paraId="6CE3CEC1" w14:textId="2599D1FB" w:rsidR="008A0D8D" w:rsidRDefault="00AC72DF" w:rsidP="00AC72DF">
            <w:pPr>
              <w:jc w:val="center"/>
              <w:rPr>
                <w:rFonts w:ascii="Arial" w:hAnsi="Arial" w:cs="Arial"/>
              </w:rPr>
            </w:pPr>
            <w:r>
              <w:rPr>
                <w:rFonts w:ascii="Arial" w:hAnsi="Arial" w:cs="Arial"/>
              </w:rPr>
              <w:t>4.3</w:t>
            </w:r>
          </w:p>
        </w:tc>
        <w:tc>
          <w:tcPr>
            <w:tcW w:w="3005" w:type="dxa"/>
          </w:tcPr>
          <w:p w14:paraId="7A7FB773" w14:textId="7DFFF326" w:rsidR="008A0D8D" w:rsidRDefault="00AC72DF" w:rsidP="00AC72DF">
            <w:pPr>
              <w:jc w:val="center"/>
              <w:rPr>
                <w:rFonts w:ascii="Arial" w:hAnsi="Arial" w:cs="Arial"/>
              </w:rPr>
            </w:pPr>
            <w:r>
              <w:rPr>
                <w:rFonts w:ascii="Arial" w:hAnsi="Arial" w:cs="Arial"/>
              </w:rPr>
              <w:t>Conceptual Skills</w:t>
            </w:r>
          </w:p>
        </w:tc>
        <w:tc>
          <w:tcPr>
            <w:tcW w:w="3006" w:type="dxa"/>
          </w:tcPr>
          <w:p w14:paraId="10ADA201" w14:textId="6173A04C" w:rsidR="008A0D8D" w:rsidRDefault="00AC72DF" w:rsidP="00AC72DF">
            <w:pPr>
              <w:jc w:val="center"/>
              <w:rPr>
                <w:rFonts w:ascii="Arial" w:hAnsi="Arial" w:cs="Arial"/>
              </w:rPr>
            </w:pPr>
            <w:r>
              <w:rPr>
                <w:rFonts w:ascii="Arial" w:hAnsi="Arial" w:cs="Arial"/>
              </w:rPr>
              <w:t>Page 8-9</w:t>
            </w:r>
          </w:p>
        </w:tc>
      </w:tr>
      <w:tr w:rsidR="008A0D8D" w14:paraId="2D800C98" w14:textId="77777777" w:rsidTr="008A0D8D">
        <w:tc>
          <w:tcPr>
            <w:tcW w:w="3005" w:type="dxa"/>
          </w:tcPr>
          <w:p w14:paraId="7D94956E" w14:textId="5E90C8AF" w:rsidR="008A0D8D" w:rsidRDefault="00AC72DF" w:rsidP="00AC72DF">
            <w:pPr>
              <w:jc w:val="center"/>
              <w:rPr>
                <w:rFonts w:ascii="Arial" w:hAnsi="Arial" w:cs="Arial"/>
              </w:rPr>
            </w:pPr>
            <w:r>
              <w:rPr>
                <w:rFonts w:ascii="Arial" w:hAnsi="Arial" w:cs="Arial"/>
              </w:rPr>
              <w:t>5.0</w:t>
            </w:r>
          </w:p>
        </w:tc>
        <w:tc>
          <w:tcPr>
            <w:tcW w:w="3005" w:type="dxa"/>
          </w:tcPr>
          <w:p w14:paraId="483597C5" w14:textId="32A23115" w:rsidR="008A0D8D" w:rsidRDefault="00AC72DF" w:rsidP="00AC72DF">
            <w:pPr>
              <w:jc w:val="center"/>
              <w:rPr>
                <w:rFonts w:ascii="Arial" w:hAnsi="Arial" w:cs="Arial"/>
              </w:rPr>
            </w:pPr>
            <w:r>
              <w:rPr>
                <w:rFonts w:ascii="Arial" w:hAnsi="Arial" w:cs="Arial"/>
              </w:rPr>
              <w:t>Challenges to Leadership In uncertain Times</w:t>
            </w:r>
          </w:p>
        </w:tc>
        <w:tc>
          <w:tcPr>
            <w:tcW w:w="3006" w:type="dxa"/>
          </w:tcPr>
          <w:p w14:paraId="4B0C2F51" w14:textId="4431FACD" w:rsidR="008A0D8D" w:rsidRDefault="00AC72DF" w:rsidP="00AC72DF">
            <w:pPr>
              <w:jc w:val="center"/>
              <w:rPr>
                <w:rFonts w:ascii="Arial" w:hAnsi="Arial" w:cs="Arial"/>
              </w:rPr>
            </w:pPr>
            <w:r>
              <w:rPr>
                <w:rFonts w:ascii="Arial" w:hAnsi="Arial" w:cs="Arial"/>
              </w:rPr>
              <w:t>Page 9-10</w:t>
            </w:r>
          </w:p>
        </w:tc>
      </w:tr>
      <w:tr w:rsidR="008A0D8D" w14:paraId="1223B936" w14:textId="77777777" w:rsidTr="008A0D8D">
        <w:tc>
          <w:tcPr>
            <w:tcW w:w="3005" w:type="dxa"/>
          </w:tcPr>
          <w:p w14:paraId="246FF8B7" w14:textId="39EDDB72" w:rsidR="008A0D8D" w:rsidRDefault="00AC72DF" w:rsidP="00AC72DF">
            <w:pPr>
              <w:jc w:val="center"/>
              <w:rPr>
                <w:rFonts w:ascii="Arial" w:hAnsi="Arial" w:cs="Arial"/>
              </w:rPr>
            </w:pPr>
            <w:r>
              <w:rPr>
                <w:rFonts w:ascii="Arial" w:hAnsi="Arial" w:cs="Arial"/>
              </w:rPr>
              <w:t>5.1</w:t>
            </w:r>
          </w:p>
        </w:tc>
        <w:tc>
          <w:tcPr>
            <w:tcW w:w="3005" w:type="dxa"/>
          </w:tcPr>
          <w:p w14:paraId="76A5419E" w14:textId="56B7F300" w:rsidR="008A0D8D" w:rsidRDefault="00AC72DF" w:rsidP="00AC72DF">
            <w:pPr>
              <w:jc w:val="center"/>
              <w:rPr>
                <w:rFonts w:ascii="Arial" w:hAnsi="Arial" w:cs="Arial"/>
              </w:rPr>
            </w:pPr>
            <w:r>
              <w:rPr>
                <w:rFonts w:ascii="Arial" w:hAnsi="Arial" w:cs="Arial"/>
              </w:rPr>
              <w:t xml:space="preserve">How can the NHS be </w:t>
            </w:r>
            <w:r w:rsidR="00E02EC3">
              <w:rPr>
                <w:rFonts w:ascii="Arial" w:hAnsi="Arial" w:cs="Arial"/>
              </w:rPr>
              <w:t>I</w:t>
            </w:r>
            <w:r>
              <w:rPr>
                <w:rFonts w:ascii="Arial" w:hAnsi="Arial" w:cs="Arial"/>
              </w:rPr>
              <w:t>mprove</w:t>
            </w:r>
            <w:r w:rsidR="008B5501">
              <w:rPr>
                <w:rFonts w:ascii="Arial" w:hAnsi="Arial" w:cs="Arial"/>
              </w:rPr>
              <w:t>d?</w:t>
            </w:r>
          </w:p>
        </w:tc>
        <w:tc>
          <w:tcPr>
            <w:tcW w:w="3006" w:type="dxa"/>
          </w:tcPr>
          <w:p w14:paraId="3CD352FE" w14:textId="4CBA9DAF" w:rsidR="008A0D8D" w:rsidRDefault="00AC72DF" w:rsidP="00AC72DF">
            <w:pPr>
              <w:jc w:val="center"/>
              <w:rPr>
                <w:rFonts w:ascii="Arial" w:hAnsi="Arial" w:cs="Arial"/>
              </w:rPr>
            </w:pPr>
            <w:r>
              <w:rPr>
                <w:rFonts w:ascii="Arial" w:hAnsi="Arial" w:cs="Arial"/>
              </w:rPr>
              <w:t>Page 10</w:t>
            </w:r>
          </w:p>
        </w:tc>
      </w:tr>
      <w:tr w:rsidR="008A0D8D" w14:paraId="59CE1A56" w14:textId="77777777" w:rsidTr="008A0D8D">
        <w:tc>
          <w:tcPr>
            <w:tcW w:w="3005" w:type="dxa"/>
          </w:tcPr>
          <w:p w14:paraId="7F850569" w14:textId="2C9FA9BA" w:rsidR="008A0D8D" w:rsidRDefault="008B5501" w:rsidP="00572188">
            <w:pPr>
              <w:jc w:val="center"/>
              <w:rPr>
                <w:rFonts w:ascii="Arial" w:hAnsi="Arial" w:cs="Arial"/>
              </w:rPr>
            </w:pPr>
            <w:r>
              <w:rPr>
                <w:rFonts w:ascii="Arial" w:hAnsi="Arial" w:cs="Arial"/>
              </w:rPr>
              <w:t>6.0</w:t>
            </w:r>
          </w:p>
        </w:tc>
        <w:tc>
          <w:tcPr>
            <w:tcW w:w="3005" w:type="dxa"/>
          </w:tcPr>
          <w:p w14:paraId="2D2D8136" w14:textId="0D437D9F" w:rsidR="008A0D8D" w:rsidRDefault="00572188" w:rsidP="00572188">
            <w:pPr>
              <w:jc w:val="center"/>
              <w:rPr>
                <w:rFonts w:ascii="Arial" w:hAnsi="Arial" w:cs="Arial"/>
              </w:rPr>
            </w:pPr>
            <w:r>
              <w:rPr>
                <w:rFonts w:ascii="Arial" w:hAnsi="Arial" w:cs="Arial"/>
              </w:rPr>
              <w:t>Ethical Leadership</w:t>
            </w:r>
          </w:p>
        </w:tc>
        <w:tc>
          <w:tcPr>
            <w:tcW w:w="3006" w:type="dxa"/>
          </w:tcPr>
          <w:p w14:paraId="45C2B608" w14:textId="0E4B2505" w:rsidR="008A0D8D" w:rsidRDefault="00572188" w:rsidP="00572188">
            <w:pPr>
              <w:jc w:val="center"/>
              <w:rPr>
                <w:rFonts w:ascii="Arial" w:hAnsi="Arial" w:cs="Arial"/>
              </w:rPr>
            </w:pPr>
            <w:r>
              <w:rPr>
                <w:rFonts w:ascii="Arial" w:hAnsi="Arial" w:cs="Arial"/>
              </w:rPr>
              <w:t>Page 10-11</w:t>
            </w:r>
          </w:p>
        </w:tc>
      </w:tr>
      <w:tr w:rsidR="008A0D8D" w14:paraId="589FCFD2" w14:textId="77777777" w:rsidTr="008A0D8D">
        <w:tc>
          <w:tcPr>
            <w:tcW w:w="3005" w:type="dxa"/>
          </w:tcPr>
          <w:p w14:paraId="52D52F61" w14:textId="069CFA9B" w:rsidR="008A0D8D" w:rsidRDefault="00E02EC3" w:rsidP="00E02EC3">
            <w:pPr>
              <w:jc w:val="center"/>
              <w:rPr>
                <w:rFonts w:ascii="Arial" w:hAnsi="Arial" w:cs="Arial"/>
              </w:rPr>
            </w:pPr>
            <w:r>
              <w:rPr>
                <w:rFonts w:ascii="Arial" w:hAnsi="Arial" w:cs="Arial"/>
              </w:rPr>
              <w:t>6.1</w:t>
            </w:r>
          </w:p>
        </w:tc>
        <w:tc>
          <w:tcPr>
            <w:tcW w:w="3005" w:type="dxa"/>
          </w:tcPr>
          <w:p w14:paraId="1ECF07C0" w14:textId="5432F4E3" w:rsidR="00AF7F14" w:rsidRDefault="00E02EC3" w:rsidP="00E02EC3">
            <w:pPr>
              <w:jc w:val="center"/>
              <w:rPr>
                <w:rFonts w:ascii="Arial" w:hAnsi="Arial" w:cs="Arial"/>
              </w:rPr>
            </w:pPr>
            <w:r>
              <w:rPr>
                <w:rFonts w:ascii="Arial" w:hAnsi="Arial" w:cs="Arial"/>
              </w:rPr>
              <w:t xml:space="preserve">Solutions to </w:t>
            </w:r>
            <w:r w:rsidR="00AF7F14">
              <w:rPr>
                <w:rFonts w:ascii="Arial" w:hAnsi="Arial" w:cs="Arial"/>
              </w:rPr>
              <w:t>Help</w:t>
            </w:r>
            <w:r>
              <w:rPr>
                <w:rFonts w:ascii="Arial" w:hAnsi="Arial" w:cs="Arial"/>
              </w:rPr>
              <w:t xml:space="preserve"> Improve </w:t>
            </w:r>
          </w:p>
          <w:p w14:paraId="578789C8" w14:textId="37359CD9" w:rsidR="008A0D8D" w:rsidRDefault="00AF7F14" w:rsidP="00E02EC3">
            <w:pPr>
              <w:jc w:val="center"/>
              <w:rPr>
                <w:rFonts w:ascii="Arial" w:hAnsi="Arial" w:cs="Arial"/>
              </w:rPr>
            </w:pPr>
            <w:r>
              <w:rPr>
                <w:rFonts w:ascii="Arial" w:hAnsi="Arial" w:cs="Arial"/>
              </w:rPr>
              <w:t>e-</w:t>
            </w:r>
            <w:r w:rsidR="00E02EC3">
              <w:rPr>
                <w:rFonts w:ascii="Arial" w:hAnsi="Arial" w:cs="Arial"/>
              </w:rPr>
              <w:t>missions In the NHS</w:t>
            </w:r>
          </w:p>
        </w:tc>
        <w:tc>
          <w:tcPr>
            <w:tcW w:w="3006" w:type="dxa"/>
          </w:tcPr>
          <w:p w14:paraId="05BDACEE" w14:textId="138B1AA7" w:rsidR="008A0D8D" w:rsidRDefault="00E02EC3" w:rsidP="00E02EC3">
            <w:pPr>
              <w:jc w:val="center"/>
              <w:rPr>
                <w:rFonts w:ascii="Arial" w:hAnsi="Arial" w:cs="Arial"/>
              </w:rPr>
            </w:pPr>
            <w:r>
              <w:rPr>
                <w:rFonts w:ascii="Arial" w:hAnsi="Arial" w:cs="Arial"/>
              </w:rPr>
              <w:t>Page 11-12</w:t>
            </w:r>
          </w:p>
        </w:tc>
      </w:tr>
      <w:tr w:rsidR="008A0D8D" w14:paraId="02B338D3" w14:textId="77777777" w:rsidTr="008A0D8D">
        <w:tc>
          <w:tcPr>
            <w:tcW w:w="3005" w:type="dxa"/>
          </w:tcPr>
          <w:p w14:paraId="05F48F52" w14:textId="52E6987B" w:rsidR="008A0D8D" w:rsidRDefault="00AF7F14" w:rsidP="00AF7F14">
            <w:pPr>
              <w:jc w:val="center"/>
              <w:rPr>
                <w:rFonts w:ascii="Arial" w:hAnsi="Arial" w:cs="Arial"/>
              </w:rPr>
            </w:pPr>
            <w:r>
              <w:rPr>
                <w:rFonts w:ascii="Arial" w:hAnsi="Arial" w:cs="Arial"/>
              </w:rPr>
              <w:t>7.0</w:t>
            </w:r>
          </w:p>
        </w:tc>
        <w:tc>
          <w:tcPr>
            <w:tcW w:w="3005" w:type="dxa"/>
          </w:tcPr>
          <w:p w14:paraId="122B0313" w14:textId="50892E24" w:rsidR="008A0D8D" w:rsidRDefault="00AF7F14" w:rsidP="00AF7F14">
            <w:pPr>
              <w:jc w:val="center"/>
              <w:rPr>
                <w:rFonts w:ascii="Arial" w:hAnsi="Arial" w:cs="Arial"/>
              </w:rPr>
            </w:pPr>
            <w:r>
              <w:rPr>
                <w:rFonts w:ascii="Arial" w:hAnsi="Arial" w:cs="Arial"/>
              </w:rPr>
              <w:t>Conclusion</w:t>
            </w:r>
          </w:p>
        </w:tc>
        <w:tc>
          <w:tcPr>
            <w:tcW w:w="3006" w:type="dxa"/>
          </w:tcPr>
          <w:p w14:paraId="1721B1EB" w14:textId="0C25C64D" w:rsidR="008A0D8D" w:rsidRDefault="00AF7F14" w:rsidP="00AF7F14">
            <w:pPr>
              <w:jc w:val="center"/>
              <w:rPr>
                <w:rFonts w:ascii="Arial" w:hAnsi="Arial" w:cs="Arial"/>
              </w:rPr>
            </w:pPr>
            <w:r>
              <w:rPr>
                <w:rFonts w:ascii="Arial" w:hAnsi="Arial" w:cs="Arial"/>
              </w:rPr>
              <w:t>Page 12</w:t>
            </w:r>
          </w:p>
        </w:tc>
      </w:tr>
      <w:tr w:rsidR="008A0D8D" w14:paraId="095A9DF5" w14:textId="77777777" w:rsidTr="008A0D8D">
        <w:tc>
          <w:tcPr>
            <w:tcW w:w="3005" w:type="dxa"/>
          </w:tcPr>
          <w:p w14:paraId="3097AFD3" w14:textId="6ACF2D13" w:rsidR="008A0D8D" w:rsidRDefault="00AF7F14" w:rsidP="00AF7F14">
            <w:pPr>
              <w:jc w:val="center"/>
              <w:rPr>
                <w:rFonts w:ascii="Arial" w:hAnsi="Arial" w:cs="Arial"/>
              </w:rPr>
            </w:pPr>
            <w:r>
              <w:rPr>
                <w:rFonts w:ascii="Arial" w:hAnsi="Arial" w:cs="Arial"/>
              </w:rPr>
              <w:t>8.0</w:t>
            </w:r>
          </w:p>
        </w:tc>
        <w:tc>
          <w:tcPr>
            <w:tcW w:w="3005" w:type="dxa"/>
          </w:tcPr>
          <w:p w14:paraId="4640FBD5" w14:textId="710AFC88" w:rsidR="008A0D8D" w:rsidRDefault="00AF7F14" w:rsidP="00AF7F14">
            <w:pPr>
              <w:jc w:val="center"/>
              <w:rPr>
                <w:rFonts w:ascii="Arial" w:hAnsi="Arial" w:cs="Arial"/>
              </w:rPr>
            </w:pPr>
            <w:r>
              <w:rPr>
                <w:rFonts w:ascii="Arial" w:hAnsi="Arial" w:cs="Arial"/>
              </w:rPr>
              <w:t>Reference List</w:t>
            </w:r>
          </w:p>
        </w:tc>
        <w:tc>
          <w:tcPr>
            <w:tcW w:w="3006" w:type="dxa"/>
          </w:tcPr>
          <w:p w14:paraId="460A047A" w14:textId="57405C75" w:rsidR="008A0D8D" w:rsidRDefault="00AF7F14" w:rsidP="00AF7F14">
            <w:pPr>
              <w:jc w:val="center"/>
              <w:rPr>
                <w:rFonts w:ascii="Arial" w:hAnsi="Arial" w:cs="Arial"/>
              </w:rPr>
            </w:pPr>
            <w:r>
              <w:rPr>
                <w:rFonts w:ascii="Arial" w:hAnsi="Arial" w:cs="Arial"/>
              </w:rPr>
              <w:t>Page 13-15</w:t>
            </w:r>
          </w:p>
        </w:tc>
      </w:tr>
      <w:tr w:rsidR="008A0D8D" w14:paraId="18ADC36B" w14:textId="77777777" w:rsidTr="008A0D8D">
        <w:tc>
          <w:tcPr>
            <w:tcW w:w="3005" w:type="dxa"/>
          </w:tcPr>
          <w:p w14:paraId="746A671D" w14:textId="43715262" w:rsidR="008A0D8D" w:rsidRDefault="00AF7F14" w:rsidP="00AF7F14">
            <w:pPr>
              <w:jc w:val="center"/>
              <w:rPr>
                <w:rFonts w:ascii="Arial" w:hAnsi="Arial" w:cs="Arial"/>
              </w:rPr>
            </w:pPr>
            <w:r>
              <w:rPr>
                <w:rFonts w:ascii="Arial" w:hAnsi="Arial" w:cs="Arial"/>
              </w:rPr>
              <w:t>9.0</w:t>
            </w:r>
          </w:p>
        </w:tc>
        <w:tc>
          <w:tcPr>
            <w:tcW w:w="3005" w:type="dxa"/>
          </w:tcPr>
          <w:p w14:paraId="3102BCB2" w14:textId="1C2BD45B" w:rsidR="008A0D8D" w:rsidRDefault="00AF7F14" w:rsidP="00AF7F14">
            <w:pPr>
              <w:jc w:val="center"/>
              <w:rPr>
                <w:rFonts w:ascii="Arial" w:hAnsi="Arial" w:cs="Arial"/>
              </w:rPr>
            </w:pPr>
            <w:r>
              <w:rPr>
                <w:rFonts w:ascii="Arial" w:hAnsi="Arial" w:cs="Arial"/>
              </w:rPr>
              <w:t>Appendices</w:t>
            </w:r>
          </w:p>
        </w:tc>
        <w:tc>
          <w:tcPr>
            <w:tcW w:w="3006" w:type="dxa"/>
          </w:tcPr>
          <w:p w14:paraId="510DC790" w14:textId="127A520D" w:rsidR="008A0D8D" w:rsidRDefault="00AF7F14" w:rsidP="00AF7F14">
            <w:pPr>
              <w:jc w:val="center"/>
              <w:rPr>
                <w:rFonts w:ascii="Arial" w:hAnsi="Arial" w:cs="Arial"/>
              </w:rPr>
            </w:pPr>
            <w:r>
              <w:rPr>
                <w:rFonts w:ascii="Arial" w:hAnsi="Arial" w:cs="Arial"/>
              </w:rPr>
              <w:t>Page 16</w:t>
            </w:r>
          </w:p>
        </w:tc>
      </w:tr>
      <w:tr w:rsidR="008A0D8D" w14:paraId="181A6A18" w14:textId="77777777" w:rsidTr="008A0D8D">
        <w:tc>
          <w:tcPr>
            <w:tcW w:w="3005" w:type="dxa"/>
          </w:tcPr>
          <w:p w14:paraId="5D2EAD1F" w14:textId="6C363FC9" w:rsidR="008A0D8D" w:rsidRDefault="00AF7F14" w:rsidP="00AF7F14">
            <w:pPr>
              <w:jc w:val="center"/>
              <w:rPr>
                <w:rFonts w:ascii="Arial" w:hAnsi="Arial" w:cs="Arial"/>
              </w:rPr>
            </w:pPr>
            <w:r>
              <w:rPr>
                <w:rFonts w:ascii="Arial" w:hAnsi="Arial" w:cs="Arial"/>
              </w:rPr>
              <w:t>10.0</w:t>
            </w:r>
          </w:p>
        </w:tc>
        <w:tc>
          <w:tcPr>
            <w:tcW w:w="3005" w:type="dxa"/>
          </w:tcPr>
          <w:p w14:paraId="62B46284" w14:textId="62E2B0A0" w:rsidR="008A0D8D" w:rsidRDefault="00AF7F14" w:rsidP="00AF7F14">
            <w:pPr>
              <w:jc w:val="center"/>
              <w:rPr>
                <w:rFonts w:ascii="Arial" w:hAnsi="Arial" w:cs="Arial"/>
              </w:rPr>
            </w:pPr>
            <w:r>
              <w:rPr>
                <w:rFonts w:ascii="Arial" w:hAnsi="Arial" w:cs="Arial"/>
              </w:rPr>
              <w:t>Reflective essay</w:t>
            </w:r>
          </w:p>
        </w:tc>
        <w:tc>
          <w:tcPr>
            <w:tcW w:w="3006" w:type="dxa"/>
          </w:tcPr>
          <w:p w14:paraId="3D343D24" w14:textId="75E7D2DF" w:rsidR="008A0D8D" w:rsidRDefault="00AF7F14" w:rsidP="00AF7F14">
            <w:pPr>
              <w:jc w:val="center"/>
              <w:rPr>
                <w:rFonts w:ascii="Arial" w:hAnsi="Arial" w:cs="Arial"/>
              </w:rPr>
            </w:pPr>
            <w:r>
              <w:rPr>
                <w:rFonts w:ascii="Arial" w:hAnsi="Arial" w:cs="Arial"/>
              </w:rPr>
              <w:t>Page 17-18</w:t>
            </w:r>
          </w:p>
        </w:tc>
      </w:tr>
      <w:tr w:rsidR="008A0D8D" w14:paraId="28CB1842" w14:textId="77777777" w:rsidTr="008A0D8D">
        <w:tc>
          <w:tcPr>
            <w:tcW w:w="3005" w:type="dxa"/>
          </w:tcPr>
          <w:p w14:paraId="4864D04B" w14:textId="62410238" w:rsidR="008A0D8D" w:rsidRDefault="00AF7F14" w:rsidP="00AF7F14">
            <w:pPr>
              <w:jc w:val="center"/>
              <w:rPr>
                <w:rFonts w:ascii="Arial" w:hAnsi="Arial" w:cs="Arial"/>
              </w:rPr>
            </w:pPr>
            <w:r>
              <w:rPr>
                <w:rFonts w:ascii="Arial" w:hAnsi="Arial" w:cs="Arial"/>
              </w:rPr>
              <w:t>11.0</w:t>
            </w:r>
          </w:p>
        </w:tc>
        <w:tc>
          <w:tcPr>
            <w:tcW w:w="3005" w:type="dxa"/>
          </w:tcPr>
          <w:p w14:paraId="5E97A237" w14:textId="1DD03AFF" w:rsidR="008A0D8D" w:rsidRDefault="00AF7F14" w:rsidP="00AF7F14">
            <w:pPr>
              <w:jc w:val="center"/>
              <w:rPr>
                <w:rFonts w:ascii="Arial" w:hAnsi="Arial" w:cs="Arial"/>
              </w:rPr>
            </w:pPr>
            <w:r>
              <w:rPr>
                <w:rFonts w:ascii="Arial" w:hAnsi="Arial" w:cs="Arial"/>
              </w:rPr>
              <w:t>Reference list</w:t>
            </w:r>
          </w:p>
        </w:tc>
        <w:tc>
          <w:tcPr>
            <w:tcW w:w="3006" w:type="dxa"/>
          </w:tcPr>
          <w:p w14:paraId="7A36F111" w14:textId="11715076" w:rsidR="008A0D8D" w:rsidRDefault="00AF7F14" w:rsidP="00AF7F14">
            <w:pPr>
              <w:jc w:val="center"/>
              <w:rPr>
                <w:rFonts w:ascii="Arial" w:hAnsi="Arial" w:cs="Arial"/>
              </w:rPr>
            </w:pPr>
            <w:r>
              <w:rPr>
                <w:rFonts w:ascii="Arial" w:hAnsi="Arial" w:cs="Arial"/>
              </w:rPr>
              <w:t>Page 18</w:t>
            </w:r>
          </w:p>
        </w:tc>
      </w:tr>
    </w:tbl>
    <w:p w14:paraId="6895B7DC" w14:textId="52BB6184" w:rsidR="00624984" w:rsidRDefault="00624984" w:rsidP="008A0D8D">
      <w:pPr>
        <w:rPr>
          <w:rFonts w:ascii="Arial" w:hAnsi="Arial" w:cs="Arial"/>
        </w:rPr>
      </w:pPr>
    </w:p>
    <w:p w14:paraId="7998E2AF" w14:textId="793D5CB1" w:rsidR="00624984" w:rsidRDefault="00624984" w:rsidP="00BF0C61">
      <w:pPr>
        <w:jc w:val="center"/>
        <w:rPr>
          <w:rFonts w:ascii="Arial" w:hAnsi="Arial" w:cs="Arial"/>
        </w:rPr>
      </w:pPr>
    </w:p>
    <w:p w14:paraId="4219DBBA" w14:textId="750F37EC" w:rsidR="00624984" w:rsidRDefault="00624984" w:rsidP="00BF0C61">
      <w:pPr>
        <w:jc w:val="center"/>
        <w:rPr>
          <w:rFonts w:ascii="Arial" w:hAnsi="Arial" w:cs="Arial"/>
        </w:rPr>
      </w:pPr>
    </w:p>
    <w:p w14:paraId="63E15244" w14:textId="561DEC85" w:rsidR="00624984" w:rsidRDefault="00624984" w:rsidP="00BF0C61">
      <w:pPr>
        <w:jc w:val="center"/>
        <w:rPr>
          <w:rFonts w:ascii="Arial" w:hAnsi="Arial" w:cs="Arial"/>
        </w:rPr>
      </w:pPr>
    </w:p>
    <w:p w14:paraId="550780C8" w14:textId="43286B73" w:rsidR="00624984" w:rsidRDefault="00624984" w:rsidP="00BF0C61">
      <w:pPr>
        <w:jc w:val="center"/>
        <w:rPr>
          <w:rFonts w:ascii="Arial" w:hAnsi="Arial" w:cs="Arial"/>
        </w:rPr>
      </w:pPr>
    </w:p>
    <w:p w14:paraId="00AEF78B" w14:textId="535B3E07" w:rsidR="00AF7F14" w:rsidRDefault="00AF7F14" w:rsidP="00BF0C61">
      <w:pPr>
        <w:jc w:val="center"/>
        <w:rPr>
          <w:rFonts w:ascii="Arial" w:hAnsi="Arial" w:cs="Arial"/>
        </w:rPr>
      </w:pPr>
    </w:p>
    <w:p w14:paraId="6E6764AA" w14:textId="77777777" w:rsidR="00AF7F14" w:rsidRDefault="00AF7F14" w:rsidP="00BF0C61">
      <w:pPr>
        <w:jc w:val="center"/>
        <w:rPr>
          <w:rFonts w:ascii="Arial" w:hAnsi="Arial" w:cs="Arial"/>
        </w:rPr>
      </w:pPr>
    </w:p>
    <w:p w14:paraId="239E2668" w14:textId="4B34C4A1" w:rsidR="00624984" w:rsidRPr="0080024F" w:rsidRDefault="0080024F" w:rsidP="00624984">
      <w:pPr>
        <w:pStyle w:val="ListParagraph"/>
        <w:numPr>
          <w:ilvl w:val="0"/>
          <w:numId w:val="1"/>
        </w:numPr>
        <w:jc w:val="center"/>
        <w:rPr>
          <w:rFonts w:ascii="Arial" w:hAnsi="Arial" w:cs="Arial"/>
          <w:b/>
          <w:bCs/>
          <w:color w:val="0070C0"/>
        </w:rPr>
      </w:pPr>
      <w:r w:rsidRPr="0080024F">
        <w:rPr>
          <w:rFonts w:ascii="Arial" w:hAnsi="Arial" w:cs="Arial"/>
          <w:b/>
          <w:bCs/>
          <w:color w:val="0070C0"/>
        </w:rPr>
        <w:lastRenderedPageBreak/>
        <w:t>INTRODUCTION</w:t>
      </w:r>
    </w:p>
    <w:p w14:paraId="3DEDDADA" w14:textId="77777777" w:rsidR="003E261D" w:rsidRPr="00561909" w:rsidRDefault="003E261D" w:rsidP="00561909">
      <w:pPr>
        <w:rPr>
          <w:rFonts w:ascii="Arial" w:hAnsi="Arial" w:cs="Arial"/>
        </w:rPr>
      </w:pPr>
    </w:p>
    <w:p w14:paraId="72EBD72E" w14:textId="50BD5952" w:rsidR="00CA0C87" w:rsidRDefault="00CA0C87" w:rsidP="00CA0C87">
      <w:pPr>
        <w:spacing w:after="0" w:line="360" w:lineRule="auto"/>
        <w:rPr>
          <w:rFonts w:ascii="Arial" w:eastAsia="Times New Roman" w:hAnsi="Arial" w:cs="Arial"/>
          <w:color w:val="0E101A"/>
          <w:lang w:eastAsia="en-GB"/>
        </w:rPr>
      </w:pPr>
      <w:r w:rsidRPr="00CA0C87">
        <w:rPr>
          <w:rFonts w:ascii="Arial" w:eastAsia="Times New Roman" w:hAnsi="Arial" w:cs="Arial"/>
          <w:color w:val="0E101A"/>
          <w:lang w:eastAsia="en-GB"/>
        </w:rPr>
        <w:t>This report discusses the difference between Leadership and Management. The report will then use research to define the three main leadership styles (Autocratic, Democratic, Lassiez-faire, and Transformational ) and operational skills (</w:t>
      </w:r>
      <w:r w:rsidRPr="00CA0C87">
        <w:rPr>
          <w:rFonts w:ascii="Arial" w:eastAsia="Times New Roman" w:hAnsi="Arial" w:cs="Arial"/>
          <w:b/>
          <w:bCs/>
          <w:color w:val="0E101A"/>
          <w:lang w:eastAsia="en-GB"/>
        </w:rPr>
        <w:t>Administrative:</w:t>
      </w:r>
      <w:r w:rsidRPr="00CA0C87">
        <w:rPr>
          <w:rFonts w:ascii="Arial" w:eastAsia="Times New Roman" w:hAnsi="Arial" w:cs="Arial"/>
          <w:color w:val="0E101A"/>
          <w:lang w:eastAsia="en-GB"/>
        </w:rPr>
        <w:t> showing Technical Competence and Managing Resources. </w:t>
      </w:r>
      <w:r w:rsidRPr="00CA0C87">
        <w:rPr>
          <w:rFonts w:ascii="Arial" w:eastAsia="Times New Roman" w:hAnsi="Arial" w:cs="Arial"/>
          <w:b/>
          <w:bCs/>
          <w:color w:val="0E101A"/>
          <w:lang w:eastAsia="en-GB"/>
        </w:rPr>
        <w:t>Interpersonal:</w:t>
      </w:r>
      <w:r w:rsidRPr="00CA0C87">
        <w:rPr>
          <w:rFonts w:ascii="Arial" w:eastAsia="Times New Roman" w:hAnsi="Arial" w:cs="Arial"/>
          <w:color w:val="0E101A"/>
          <w:lang w:eastAsia="en-GB"/>
        </w:rPr>
        <w:t> Being Socially Perceptive, Managing Interpersonal Conflict. </w:t>
      </w:r>
      <w:r w:rsidRPr="00CA0C87">
        <w:rPr>
          <w:rFonts w:ascii="Arial" w:eastAsia="Times New Roman" w:hAnsi="Arial" w:cs="Arial"/>
          <w:b/>
          <w:bCs/>
          <w:color w:val="0E101A"/>
          <w:lang w:eastAsia="en-GB"/>
        </w:rPr>
        <w:t>Conceptual:</w:t>
      </w:r>
      <w:r w:rsidRPr="00CA0C87">
        <w:rPr>
          <w:rFonts w:ascii="Arial" w:eastAsia="Times New Roman" w:hAnsi="Arial" w:cs="Arial"/>
          <w:color w:val="0E101A"/>
          <w:lang w:eastAsia="en-GB"/>
        </w:rPr>
        <w:t> Creating Visions, Strategic Planning) combined with citations from literature to support my points.</w:t>
      </w:r>
    </w:p>
    <w:p w14:paraId="0B187902" w14:textId="77777777" w:rsidR="00CA0C87" w:rsidRPr="00CA0C87" w:rsidRDefault="00CA0C87" w:rsidP="00CA0C87">
      <w:pPr>
        <w:spacing w:after="0" w:line="360" w:lineRule="auto"/>
        <w:rPr>
          <w:rFonts w:ascii="Arial" w:eastAsia="Times New Roman" w:hAnsi="Arial" w:cs="Arial"/>
          <w:color w:val="0E101A"/>
          <w:lang w:eastAsia="en-GB"/>
        </w:rPr>
      </w:pPr>
    </w:p>
    <w:p w14:paraId="699931BC" w14:textId="5898166E" w:rsidR="00CA0C87" w:rsidRDefault="00CA0C87" w:rsidP="00CA0C87">
      <w:pPr>
        <w:spacing w:after="0" w:line="360" w:lineRule="auto"/>
        <w:rPr>
          <w:rFonts w:ascii="Arial" w:eastAsia="Times New Roman" w:hAnsi="Arial" w:cs="Arial"/>
          <w:color w:val="0E101A"/>
          <w:lang w:eastAsia="en-GB"/>
        </w:rPr>
      </w:pPr>
      <w:r w:rsidRPr="00CA0C87">
        <w:rPr>
          <w:rFonts w:ascii="Arial" w:eastAsia="Times New Roman" w:hAnsi="Arial" w:cs="Arial"/>
          <w:color w:val="0E101A"/>
          <w:lang w:eastAsia="en-GB"/>
        </w:rPr>
        <w:t>The information gathered by the author critically examines the most appropriate leadership skills needed for operational functions in the current NHS environment. Through literature, explain the challenges the NHS faces during these unprecedented times. Critically analyse the many challenges and pressures for leadership in the NHS</w:t>
      </w:r>
      <w:r w:rsidR="00371888">
        <w:rPr>
          <w:rFonts w:ascii="Arial" w:eastAsia="Times New Roman" w:hAnsi="Arial" w:cs="Arial"/>
          <w:color w:val="0E101A"/>
          <w:lang w:eastAsia="en-GB"/>
        </w:rPr>
        <w:t xml:space="preserve"> </w:t>
      </w:r>
      <w:r w:rsidRPr="00CA0C87">
        <w:rPr>
          <w:rFonts w:ascii="Arial" w:eastAsia="Times New Roman" w:hAnsi="Arial" w:cs="Arial"/>
          <w:color w:val="0E101A"/>
          <w:lang w:eastAsia="en-GB"/>
        </w:rPr>
        <w:t xml:space="preserve"> </w:t>
      </w:r>
      <w:r w:rsidR="00371888" w:rsidRPr="00CA0C87">
        <w:rPr>
          <w:rFonts w:ascii="Arial" w:eastAsia="Times New Roman" w:hAnsi="Arial" w:cs="Arial"/>
          <w:color w:val="0E101A"/>
          <w:lang w:eastAsia="en-GB"/>
        </w:rPr>
        <w:t>(George 1996).</w:t>
      </w:r>
    </w:p>
    <w:p w14:paraId="259BC5FC" w14:textId="77777777" w:rsidR="00CA0C87" w:rsidRDefault="00CA0C87" w:rsidP="00CA0C87">
      <w:pPr>
        <w:spacing w:after="0" w:line="360" w:lineRule="auto"/>
        <w:rPr>
          <w:rFonts w:ascii="Arial" w:eastAsia="Times New Roman" w:hAnsi="Arial" w:cs="Arial"/>
          <w:color w:val="0E101A"/>
          <w:lang w:eastAsia="en-GB"/>
        </w:rPr>
      </w:pPr>
    </w:p>
    <w:p w14:paraId="22AAB97D" w14:textId="12FAA380" w:rsidR="00CA0C87" w:rsidRDefault="00CA0C87" w:rsidP="00CA0C87">
      <w:pPr>
        <w:spacing w:after="0" w:line="360" w:lineRule="auto"/>
        <w:rPr>
          <w:rFonts w:ascii="Arial" w:eastAsia="Times New Roman" w:hAnsi="Arial" w:cs="Arial"/>
          <w:color w:val="0E101A"/>
          <w:lang w:eastAsia="en-GB"/>
        </w:rPr>
      </w:pPr>
      <w:r w:rsidRPr="00CA0C87">
        <w:rPr>
          <w:rFonts w:ascii="Arial" w:eastAsia="Times New Roman" w:hAnsi="Arial" w:cs="Arial"/>
          <w:color w:val="0E101A"/>
          <w:lang w:eastAsia="en-GB"/>
        </w:rPr>
        <w:t xml:space="preserve">The </w:t>
      </w:r>
      <w:r w:rsidR="001C553A">
        <w:rPr>
          <w:rFonts w:ascii="Arial" w:eastAsia="Times New Roman" w:hAnsi="Arial" w:cs="Arial"/>
          <w:color w:val="0E101A"/>
          <w:lang w:eastAsia="en-GB"/>
        </w:rPr>
        <w:t>report</w:t>
      </w:r>
      <w:r w:rsidRPr="00CA0C87">
        <w:rPr>
          <w:rFonts w:ascii="Arial" w:eastAsia="Times New Roman" w:hAnsi="Arial" w:cs="Arial"/>
          <w:color w:val="0E101A"/>
          <w:lang w:eastAsia="en-GB"/>
        </w:rPr>
        <w:t xml:space="preserve"> will critically evaluate the suggestions regarding leadership philosophies’ main theories of persons’ leadership philosophy. The findings will help to justify points with evidence and support from differing authors’ opinions. Talk about ethical leadership and moral crisis and support with relevant literature. </w:t>
      </w:r>
    </w:p>
    <w:p w14:paraId="024660BF" w14:textId="77777777" w:rsidR="00CA0C87" w:rsidRPr="00CA0C87" w:rsidRDefault="00CA0C87" w:rsidP="00CA0C87">
      <w:pPr>
        <w:spacing w:after="0" w:line="360" w:lineRule="auto"/>
        <w:rPr>
          <w:rFonts w:ascii="Arial" w:eastAsia="Times New Roman" w:hAnsi="Arial" w:cs="Arial"/>
          <w:color w:val="0E101A"/>
          <w:lang w:eastAsia="en-GB"/>
        </w:rPr>
      </w:pPr>
    </w:p>
    <w:p w14:paraId="0A9AA936" w14:textId="0619ED57" w:rsidR="00CA0C87" w:rsidRPr="00CA0C87" w:rsidRDefault="00CA0C87" w:rsidP="00CA0C87">
      <w:pPr>
        <w:spacing w:after="0" w:line="360" w:lineRule="auto"/>
        <w:rPr>
          <w:rFonts w:ascii="Arial" w:eastAsia="Times New Roman" w:hAnsi="Arial" w:cs="Arial"/>
          <w:color w:val="0E101A"/>
          <w:lang w:eastAsia="en-GB"/>
        </w:rPr>
      </w:pPr>
      <w:r w:rsidRPr="00CA0C87">
        <w:rPr>
          <w:rFonts w:ascii="Arial" w:eastAsia="Times New Roman" w:hAnsi="Arial" w:cs="Arial"/>
          <w:color w:val="0E101A"/>
          <w:lang w:eastAsia="en-GB"/>
        </w:rPr>
        <w:t xml:space="preserve">Finally, the author will bring it all together and summarise the fundamental theories and literature cited within the report. Add a clear point of conclusion and recap within this report. Clear, concise points of </w:t>
      </w:r>
      <w:r>
        <w:rPr>
          <w:rFonts w:ascii="Arial" w:eastAsia="Times New Roman" w:hAnsi="Arial" w:cs="Arial"/>
          <w:color w:val="0E101A"/>
          <w:lang w:eastAsia="en-GB"/>
        </w:rPr>
        <w:t>decisions</w:t>
      </w:r>
      <w:r w:rsidRPr="00CA0C87">
        <w:rPr>
          <w:rFonts w:ascii="Arial" w:eastAsia="Times New Roman" w:hAnsi="Arial" w:cs="Arial"/>
          <w:color w:val="0E101A"/>
          <w:lang w:eastAsia="en-GB"/>
        </w:rPr>
        <w:t xml:space="preserve"> regarding the leadership style matched and suited to the context of the NHS. (Robbins 1994).</w:t>
      </w:r>
    </w:p>
    <w:p w14:paraId="4EB787D9" w14:textId="71E37D4D" w:rsidR="00624984" w:rsidRDefault="00624984" w:rsidP="001A07E6">
      <w:pPr>
        <w:spacing w:line="360" w:lineRule="auto"/>
        <w:jc w:val="center"/>
        <w:rPr>
          <w:rFonts w:ascii="Arial" w:hAnsi="Arial" w:cs="Arial"/>
        </w:rPr>
      </w:pPr>
    </w:p>
    <w:p w14:paraId="3F4ADB46" w14:textId="35CAE047" w:rsidR="00624984" w:rsidRDefault="00624984" w:rsidP="001A07E6">
      <w:pPr>
        <w:spacing w:line="360" w:lineRule="auto"/>
        <w:jc w:val="center"/>
        <w:rPr>
          <w:rFonts w:ascii="Arial" w:hAnsi="Arial" w:cs="Arial"/>
        </w:rPr>
      </w:pPr>
    </w:p>
    <w:p w14:paraId="430AC116" w14:textId="0E9E32CD" w:rsidR="00624984" w:rsidRDefault="00624984" w:rsidP="001A07E6">
      <w:pPr>
        <w:spacing w:line="360" w:lineRule="auto"/>
        <w:jc w:val="center"/>
        <w:rPr>
          <w:rFonts w:ascii="Arial" w:hAnsi="Arial" w:cs="Arial"/>
        </w:rPr>
      </w:pPr>
    </w:p>
    <w:p w14:paraId="660F92B9" w14:textId="7E7CC282" w:rsidR="00624984" w:rsidRDefault="00624984" w:rsidP="001A07E6">
      <w:pPr>
        <w:spacing w:line="360" w:lineRule="auto"/>
        <w:jc w:val="center"/>
        <w:rPr>
          <w:rFonts w:ascii="Arial" w:hAnsi="Arial" w:cs="Arial"/>
        </w:rPr>
      </w:pPr>
    </w:p>
    <w:p w14:paraId="133EE65F" w14:textId="6F1888C6" w:rsidR="00624984" w:rsidRDefault="00624984" w:rsidP="00624984">
      <w:pPr>
        <w:jc w:val="center"/>
        <w:rPr>
          <w:rFonts w:ascii="Arial" w:hAnsi="Arial" w:cs="Arial"/>
        </w:rPr>
      </w:pPr>
    </w:p>
    <w:p w14:paraId="1B4411F6" w14:textId="1D71D1ED" w:rsidR="00624984" w:rsidRDefault="00624984" w:rsidP="00624984">
      <w:pPr>
        <w:jc w:val="center"/>
        <w:rPr>
          <w:rFonts w:ascii="Arial" w:hAnsi="Arial" w:cs="Arial"/>
        </w:rPr>
      </w:pPr>
    </w:p>
    <w:p w14:paraId="328F367B" w14:textId="3B29EE2A" w:rsidR="00624984" w:rsidRDefault="00624984" w:rsidP="00624984">
      <w:pPr>
        <w:jc w:val="center"/>
        <w:rPr>
          <w:rFonts w:ascii="Arial" w:hAnsi="Arial" w:cs="Arial"/>
        </w:rPr>
      </w:pPr>
    </w:p>
    <w:p w14:paraId="52A2A729" w14:textId="44F3AAEF" w:rsidR="00624984" w:rsidRDefault="00624984" w:rsidP="00624984">
      <w:pPr>
        <w:jc w:val="center"/>
        <w:rPr>
          <w:rFonts w:ascii="Arial" w:hAnsi="Arial" w:cs="Arial"/>
        </w:rPr>
      </w:pPr>
    </w:p>
    <w:p w14:paraId="52F160E6" w14:textId="111F3BBD" w:rsidR="00624984" w:rsidRDefault="00624984" w:rsidP="00624984">
      <w:pPr>
        <w:jc w:val="center"/>
        <w:rPr>
          <w:rFonts w:ascii="Arial" w:hAnsi="Arial" w:cs="Arial"/>
        </w:rPr>
      </w:pPr>
    </w:p>
    <w:p w14:paraId="76436F83" w14:textId="6EC6BD05" w:rsidR="00624984" w:rsidRDefault="00624984" w:rsidP="00624984">
      <w:pPr>
        <w:jc w:val="center"/>
        <w:rPr>
          <w:rFonts w:ascii="Arial" w:hAnsi="Arial" w:cs="Arial"/>
        </w:rPr>
      </w:pPr>
    </w:p>
    <w:p w14:paraId="594E6A37" w14:textId="304DB47F" w:rsidR="00CA0C87" w:rsidRDefault="00CA0C87" w:rsidP="00624984">
      <w:pPr>
        <w:jc w:val="center"/>
        <w:rPr>
          <w:rFonts w:ascii="Arial" w:hAnsi="Arial" w:cs="Arial"/>
        </w:rPr>
      </w:pPr>
    </w:p>
    <w:p w14:paraId="2925242C" w14:textId="38CBF391" w:rsidR="00CE6848" w:rsidRDefault="003D7CC7" w:rsidP="00624984">
      <w:pPr>
        <w:rPr>
          <w:rFonts w:ascii="Arial" w:hAnsi="Arial" w:cs="Arial"/>
        </w:rPr>
      </w:pPr>
      <w:r>
        <w:rPr>
          <w:rFonts w:ascii="Arial" w:hAnsi="Arial" w:cs="Arial"/>
        </w:rPr>
        <w:lastRenderedPageBreak/>
        <w:t xml:space="preserve">2.0 </w:t>
      </w:r>
      <w:r w:rsidR="00CE6848" w:rsidRPr="00CE6848">
        <w:rPr>
          <w:rFonts w:ascii="Arial" w:hAnsi="Arial" w:cs="Arial"/>
          <w:b/>
          <w:bCs/>
          <w:color w:val="0070C0"/>
        </w:rPr>
        <w:t>THE DIFFERENCE BETWEEN LEADERSHIP AND MANAGEMENT</w:t>
      </w:r>
    </w:p>
    <w:p w14:paraId="4E22E518" w14:textId="77777777" w:rsidR="00C76041" w:rsidRPr="00C76041" w:rsidRDefault="00C76041" w:rsidP="00C76041">
      <w:pPr>
        <w:spacing w:line="360" w:lineRule="auto"/>
        <w:rPr>
          <w:rFonts w:ascii="Arial" w:hAnsi="Arial" w:cs="Arial"/>
        </w:rPr>
      </w:pPr>
      <w:r w:rsidRPr="00C76041">
        <w:rPr>
          <w:rFonts w:ascii="Arial" w:hAnsi="Arial" w:cs="Arial"/>
        </w:rPr>
        <w:t>In recent decades, leadership researchers considered charisma, intelligence, and other effective leadership styles. There are too many to mention; however, because of the limitations of this report, the focus will be on three main leadership styles. (Kouzes 1987)</w:t>
      </w:r>
    </w:p>
    <w:p w14:paraId="2BBBB0BF" w14:textId="77777777" w:rsidR="00C76041" w:rsidRPr="00C76041" w:rsidRDefault="00C76041" w:rsidP="00C76041">
      <w:pPr>
        <w:spacing w:line="360" w:lineRule="auto"/>
        <w:rPr>
          <w:rFonts w:ascii="Arial" w:hAnsi="Arial" w:cs="Arial"/>
        </w:rPr>
      </w:pPr>
      <w:r w:rsidRPr="00C76041">
        <w:rPr>
          <w:rFonts w:ascii="Arial" w:hAnsi="Arial" w:cs="Arial"/>
        </w:rPr>
        <w:t xml:space="preserve"> Cozolino. (2014) emphasizes that the prominent leader, Martin Luther King, fought with non-violence for the struggles of black people in the 1950s and 60s. King used his transformational leadership style to fight for equality for all. He utterly believed in his vision. His most prominent leadership feature was his integrity, which showed when he ultimately gave his life for what he was fighting to achieve. </w:t>
      </w:r>
    </w:p>
    <w:p w14:paraId="5FDABE5B" w14:textId="63A3A63C" w:rsidR="0068511D" w:rsidRPr="004F3580" w:rsidRDefault="00C76041" w:rsidP="00C76041">
      <w:pPr>
        <w:spacing w:line="360" w:lineRule="auto"/>
        <w:rPr>
          <w:rFonts w:ascii="Arial" w:hAnsi="Arial" w:cs="Arial"/>
        </w:rPr>
      </w:pPr>
      <w:r w:rsidRPr="00C76041">
        <w:rPr>
          <w:rFonts w:ascii="Arial" w:hAnsi="Arial" w:cs="Arial"/>
        </w:rPr>
        <w:t>Jones (2013) argues that authoritarian, charismatic, transformational, and servant leaders in today’s world would greatly benefit from his leadership techniques, which are still highly relevant and valuable in businesses. Organizations will now go on and talk about it.</w:t>
      </w:r>
    </w:p>
    <w:p w14:paraId="4F4A315A" w14:textId="15694672" w:rsidR="00624984" w:rsidRPr="002A0F2D" w:rsidRDefault="0068511D" w:rsidP="00624984">
      <w:pPr>
        <w:rPr>
          <w:rFonts w:ascii="Arial" w:hAnsi="Arial" w:cs="Arial"/>
          <w:b/>
          <w:bCs/>
          <w:color w:val="0070C0"/>
        </w:rPr>
      </w:pPr>
      <w:r>
        <w:rPr>
          <w:rFonts w:ascii="Arial" w:hAnsi="Arial" w:cs="Arial"/>
        </w:rPr>
        <w:t xml:space="preserve">2.1 </w:t>
      </w:r>
      <w:r w:rsidRPr="002A0F2D">
        <w:rPr>
          <w:rFonts w:ascii="Arial" w:hAnsi="Arial" w:cs="Arial"/>
          <w:b/>
          <w:bCs/>
          <w:color w:val="0070C0"/>
        </w:rPr>
        <w:t>WHAT IS LEADERSHIP</w:t>
      </w:r>
      <w:r w:rsidR="001B5DAB">
        <w:rPr>
          <w:rFonts w:ascii="Arial" w:hAnsi="Arial" w:cs="Arial"/>
          <w:b/>
          <w:bCs/>
          <w:color w:val="0070C0"/>
        </w:rPr>
        <w:t xml:space="preserve"> Vs </w:t>
      </w:r>
      <w:r w:rsidR="008F4297">
        <w:rPr>
          <w:rFonts w:ascii="Arial" w:hAnsi="Arial" w:cs="Arial"/>
          <w:b/>
          <w:bCs/>
          <w:color w:val="0070C0"/>
        </w:rPr>
        <w:t>MANAGEMENT</w:t>
      </w:r>
      <w:r w:rsidRPr="002A0F2D">
        <w:rPr>
          <w:rFonts w:ascii="Arial" w:hAnsi="Arial" w:cs="Arial"/>
          <w:b/>
          <w:bCs/>
          <w:color w:val="0070C0"/>
        </w:rPr>
        <w:t>?</w:t>
      </w:r>
    </w:p>
    <w:p w14:paraId="25237C7A" w14:textId="66EB20A3" w:rsidR="00BC3FE3" w:rsidRPr="00E462E0" w:rsidRDefault="00BC3FE3" w:rsidP="001E6C3C">
      <w:pPr>
        <w:spacing w:line="360" w:lineRule="auto"/>
        <w:rPr>
          <w:rFonts w:ascii="Arial" w:hAnsi="Arial" w:cs="Arial"/>
          <w:b/>
          <w:bCs/>
          <w:color w:val="0070C0"/>
        </w:rPr>
      </w:pPr>
      <w:r>
        <w:rPr>
          <w:rFonts w:ascii="Arial" w:hAnsi="Arial" w:cs="Arial"/>
        </w:rPr>
        <w:t xml:space="preserve">2.2 </w:t>
      </w:r>
      <w:r w:rsidRPr="00E462E0">
        <w:rPr>
          <w:rFonts w:ascii="Arial" w:hAnsi="Arial" w:cs="Arial"/>
          <w:b/>
          <w:bCs/>
          <w:color w:val="0070C0"/>
        </w:rPr>
        <w:t>WHAT IS LEADERSHIP?</w:t>
      </w:r>
    </w:p>
    <w:p w14:paraId="56E90B5B" w14:textId="77777777" w:rsidR="00206492" w:rsidRPr="00206492" w:rsidRDefault="00206492" w:rsidP="00206492">
      <w:pPr>
        <w:spacing w:after="0" w:line="360" w:lineRule="auto"/>
        <w:rPr>
          <w:rFonts w:ascii="Arial" w:eastAsia="Times New Roman" w:hAnsi="Arial" w:cs="Arial"/>
          <w:color w:val="0E101A"/>
          <w:lang w:eastAsia="en-GB"/>
        </w:rPr>
      </w:pPr>
      <w:bookmarkStart w:id="0" w:name="_Hlk131342697"/>
      <w:r w:rsidRPr="00206492">
        <w:rPr>
          <w:rFonts w:ascii="Arial" w:eastAsia="Times New Roman" w:hAnsi="Arial" w:cs="Arial"/>
          <w:color w:val="0E101A"/>
          <w:lang w:eastAsia="en-GB"/>
        </w:rPr>
        <w:t>West et al. (2015) define </w:t>
      </w:r>
      <w:r w:rsidRPr="00206492">
        <w:rPr>
          <w:rFonts w:ascii="Arial" w:eastAsia="Times New Roman" w:hAnsi="Arial" w:cs="Arial"/>
          <w:i/>
          <w:iCs/>
          <w:color w:val="0E101A"/>
          <w:lang w:eastAsia="en-GB"/>
        </w:rPr>
        <w:t>leadership</w:t>
      </w:r>
      <w:r w:rsidRPr="00206492">
        <w:rPr>
          <w:rFonts w:ascii="Arial" w:eastAsia="Times New Roman" w:hAnsi="Arial" w:cs="Arial"/>
          <w:color w:val="0E101A"/>
          <w:lang w:eastAsia="en-GB"/>
        </w:rPr>
        <w:t> as a process of influencing, persuading, and getting those in your team to their absolute best and being an inspiration in a group in which everyone works towards a shared vision</w:t>
      </w:r>
      <w:bookmarkEnd w:id="0"/>
      <w:r w:rsidRPr="00206492">
        <w:rPr>
          <w:rFonts w:ascii="Arial" w:eastAsia="Times New Roman" w:hAnsi="Arial" w:cs="Arial"/>
          <w:color w:val="0E101A"/>
          <w:lang w:eastAsia="en-GB"/>
        </w:rPr>
        <w:t>. It also requires an interconnected set of experience, skills, and behaviours relating similarly to the techniques and skills of leadership. An inspiring leader is expected to perform and serve and inspire employees to succeed well in good and bad times.</w:t>
      </w:r>
    </w:p>
    <w:p w14:paraId="4565747B" w14:textId="77777777" w:rsidR="00206492" w:rsidRPr="00206492" w:rsidRDefault="00206492" w:rsidP="00206492">
      <w:pPr>
        <w:spacing w:after="0" w:line="360" w:lineRule="auto"/>
        <w:rPr>
          <w:rFonts w:ascii="Arial" w:eastAsia="Times New Roman" w:hAnsi="Arial" w:cs="Arial"/>
          <w:color w:val="0E101A"/>
          <w:lang w:eastAsia="en-GB"/>
        </w:rPr>
      </w:pPr>
      <w:r w:rsidRPr="00206492">
        <w:rPr>
          <w:rFonts w:ascii="Arial" w:eastAsia="Times New Roman" w:hAnsi="Arial" w:cs="Arial"/>
          <w:color w:val="0E101A"/>
          <w:lang w:eastAsia="en-GB"/>
        </w:rPr>
        <w:t>Mullins (2019) also describes leadership as it is not just about leading change with subordinates; it is about helping, guiding, and supporting them to behave in a way to achieve the common goal or vision, which they may not have achieved by doing it in isolation. According to Dixon (1994), an example of leadership in the NHS might include being skilled at handling conflicts between staff members in a supportive manner. Nurses in individual wards may show leadership skills by communicating with their patients, such as responding to tough questions about medical conditions in a kind and empathetic way.</w:t>
      </w:r>
    </w:p>
    <w:p w14:paraId="49BDE476" w14:textId="77777777" w:rsidR="00206492" w:rsidRDefault="00206492" w:rsidP="00F94CAF">
      <w:pPr>
        <w:spacing w:line="360" w:lineRule="auto"/>
        <w:rPr>
          <w:rFonts w:ascii="Arial" w:hAnsi="Arial" w:cs="Arial"/>
        </w:rPr>
      </w:pPr>
    </w:p>
    <w:p w14:paraId="25879DAA" w14:textId="4107225B" w:rsidR="008F4297" w:rsidRPr="00E462E0" w:rsidRDefault="00E462E0" w:rsidP="00F94CAF">
      <w:pPr>
        <w:spacing w:line="360" w:lineRule="auto"/>
        <w:rPr>
          <w:rFonts w:ascii="Arial" w:hAnsi="Arial" w:cs="Arial"/>
          <w:b/>
          <w:bCs/>
          <w:color w:val="0070C0"/>
        </w:rPr>
      </w:pPr>
      <w:r>
        <w:rPr>
          <w:rFonts w:ascii="Arial" w:hAnsi="Arial" w:cs="Arial"/>
        </w:rPr>
        <w:t xml:space="preserve">2.3 </w:t>
      </w:r>
      <w:r w:rsidRPr="00E462E0">
        <w:rPr>
          <w:rFonts w:ascii="Arial" w:hAnsi="Arial" w:cs="Arial"/>
          <w:b/>
          <w:bCs/>
          <w:color w:val="0070C0"/>
        </w:rPr>
        <w:t>WHAT IS MANAGEMENT?</w:t>
      </w:r>
    </w:p>
    <w:p w14:paraId="7D9DA174" w14:textId="77777777" w:rsidR="00202FE8" w:rsidRPr="00202FE8" w:rsidRDefault="00202FE8" w:rsidP="00202FE8">
      <w:pPr>
        <w:spacing w:after="0" w:line="360" w:lineRule="auto"/>
        <w:rPr>
          <w:rFonts w:ascii="Arial" w:eastAsia="Times New Roman" w:hAnsi="Arial" w:cs="Arial"/>
          <w:color w:val="0E101A"/>
          <w:lang w:eastAsia="en-GB"/>
        </w:rPr>
      </w:pPr>
      <w:r w:rsidRPr="00202FE8">
        <w:rPr>
          <w:rFonts w:ascii="Arial" w:eastAsia="Times New Roman" w:hAnsi="Arial" w:cs="Arial"/>
          <w:color w:val="0E101A"/>
          <w:lang w:eastAsia="en-GB"/>
        </w:rPr>
        <w:t>Lewin (1992) states that Management can be described as a process of completing a task required for achieving an organization's goals inexpensively and effectively, which brings about stability daily. (Baird 1988), </w:t>
      </w:r>
      <w:r w:rsidRPr="00202FE8">
        <w:rPr>
          <w:rFonts w:ascii="Arial" w:eastAsia="Times New Roman" w:hAnsi="Arial" w:cs="Arial"/>
          <w:i/>
          <w:iCs/>
          <w:color w:val="0E101A"/>
          <w:lang w:eastAsia="en-GB"/>
        </w:rPr>
        <w:t>Management</w:t>
      </w:r>
      <w:r w:rsidRPr="00202FE8">
        <w:rPr>
          <w:rFonts w:ascii="Arial" w:eastAsia="Times New Roman" w:hAnsi="Arial" w:cs="Arial"/>
          <w:color w:val="0E101A"/>
          <w:lang w:eastAsia="en-GB"/>
        </w:rPr>
        <w:t> can be defined as a process that implies the functions of the Management. That includes planning, organizing, staffing, directing, and controlling within an organization daily.</w:t>
      </w:r>
    </w:p>
    <w:p w14:paraId="2347DE25" w14:textId="5FEF9C0B" w:rsidR="00202FE8" w:rsidRPr="00202FE8" w:rsidRDefault="00202FE8" w:rsidP="00202FE8">
      <w:pPr>
        <w:spacing w:after="0" w:line="360" w:lineRule="auto"/>
        <w:rPr>
          <w:rFonts w:ascii="Arial" w:eastAsia="Times New Roman" w:hAnsi="Arial" w:cs="Arial"/>
          <w:color w:val="0E101A"/>
          <w:lang w:eastAsia="en-GB"/>
        </w:rPr>
      </w:pPr>
      <w:r w:rsidRPr="00202FE8">
        <w:rPr>
          <w:rFonts w:ascii="Arial" w:eastAsia="Times New Roman" w:hAnsi="Arial" w:cs="Arial"/>
          <w:color w:val="0E101A"/>
          <w:lang w:eastAsia="en-GB"/>
        </w:rPr>
        <w:lastRenderedPageBreak/>
        <w:t xml:space="preserve">(Bryman 1986) </w:t>
      </w:r>
      <w:r w:rsidR="000C34F7">
        <w:rPr>
          <w:rFonts w:ascii="Arial" w:eastAsia="Times New Roman" w:hAnsi="Arial" w:cs="Arial"/>
          <w:color w:val="0E101A"/>
          <w:lang w:eastAsia="en-GB"/>
        </w:rPr>
        <w:t>The</w:t>
      </w:r>
      <w:r w:rsidRPr="00202FE8">
        <w:rPr>
          <w:rFonts w:ascii="Arial" w:eastAsia="Times New Roman" w:hAnsi="Arial" w:cs="Arial"/>
          <w:color w:val="0E101A"/>
          <w:lang w:eastAsia="en-GB"/>
        </w:rPr>
        <w:t xml:space="preserve"> ultimate difference is that leadership always involves (leading, influencing, investing, inspiring, and creating direct change, strategic planning, and communicating a vision) in a group of employees. In contrast, Management needs to be concerned with daily operations like managing people and problem-solving and doing what needs to be done. Managers do the right things and creat</w:t>
      </w:r>
      <w:r w:rsidR="001348A0">
        <w:rPr>
          <w:rFonts w:ascii="Arial" w:eastAsia="Times New Roman" w:hAnsi="Arial" w:cs="Arial"/>
          <w:color w:val="0E101A"/>
          <w:lang w:eastAsia="en-GB"/>
        </w:rPr>
        <w:t>ing and</w:t>
      </w:r>
      <w:r w:rsidRPr="00202FE8">
        <w:rPr>
          <w:rFonts w:ascii="Arial" w:eastAsia="Times New Roman" w:hAnsi="Arial" w:cs="Arial"/>
          <w:color w:val="0E101A"/>
          <w:lang w:eastAsia="en-GB"/>
        </w:rPr>
        <w:t xml:space="preserve"> </w:t>
      </w:r>
      <w:r w:rsidR="001348A0" w:rsidRPr="00202FE8">
        <w:rPr>
          <w:rFonts w:ascii="Arial" w:eastAsia="Times New Roman" w:hAnsi="Arial" w:cs="Arial"/>
          <w:color w:val="0E101A"/>
          <w:lang w:eastAsia="en-GB"/>
        </w:rPr>
        <w:t>organi</w:t>
      </w:r>
      <w:r w:rsidR="001348A0">
        <w:rPr>
          <w:rFonts w:ascii="Arial" w:eastAsia="Times New Roman" w:hAnsi="Arial" w:cs="Arial"/>
          <w:color w:val="0E101A"/>
          <w:lang w:eastAsia="en-GB"/>
        </w:rPr>
        <w:t xml:space="preserve">sing things like </w:t>
      </w:r>
      <w:r w:rsidRPr="00202FE8">
        <w:rPr>
          <w:rFonts w:ascii="Arial" w:eastAsia="Times New Roman" w:hAnsi="Arial" w:cs="Arial"/>
          <w:color w:val="0E101A"/>
          <w:lang w:eastAsia="en-GB"/>
        </w:rPr>
        <w:t>(IT, capital, advertising, and resources). The author's primary focus will be the topic of leadership within this report. </w:t>
      </w:r>
    </w:p>
    <w:p w14:paraId="37D71188" w14:textId="77777777" w:rsidR="001348A0" w:rsidRDefault="001348A0" w:rsidP="00624984">
      <w:pPr>
        <w:rPr>
          <w:rFonts w:ascii="Arial" w:hAnsi="Arial" w:cs="Arial"/>
        </w:rPr>
      </w:pPr>
    </w:p>
    <w:p w14:paraId="22F3CC86" w14:textId="06424829" w:rsidR="0089186A" w:rsidRDefault="003D7CC7" w:rsidP="00624984">
      <w:pPr>
        <w:rPr>
          <w:rFonts w:ascii="Arial" w:hAnsi="Arial" w:cs="Arial"/>
        </w:rPr>
      </w:pPr>
      <w:r>
        <w:rPr>
          <w:rFonts w:ascii="Arial" w:hAnsi="Arial" w:cs="Arial"/>
        </w:rPr>
        <w:t xml:space="preserve">3.0 </w:t>
      </w:r>
      <w:r w:rsidR="0089186A" w:rsidRPr="0089186A">
        <w:rPr>
          <w:rFonts w:ascii="Arial" w:hAnsi="Arial" w:cs="Arial"/>
          <w:b/>
          <w:bCs/>
          <w:color w:val="0070C0"/>
        </w:rPr>
        <w:t>EFFECTIVE LEADERSHIP STYLES</w:t>
      </w:r>
    </w:p>
    <w:p w14:paraId="2D8F1974" w14:textId="5F17A71D" w:rsidR="00624984" w:rsidRPr="00604E93" w:rsidRDefault="00604E93" w:rsidP="00624984">
      <w:pPr>
        <w:rPr>
          <w:rFonts w:ascii="Arial" w:hAnsi="Arial" w:cs="Arial"/>
          <w:b/>
          <w:bCs/>
          <w:color w:val="0070C0"/>
        </w:rPr>
      </w:pPr>
      <w:r>
        <w:rPr>
          <w:rFonts w:ascii="Arial" w:hAnsi="Arial" w:cs="Arial"/>
        </w:rPr>
        <w:t xml:space="preserve">3.1 </w:t>
      </w:r>
      <w:r w:rsidRPr="00604E93">
        <w:rPr>
          <w:rFonts w:ascii="Arial" w:hAnsi="Arial" w:cs="Arial"/>
          <w:b/>
          <w:bCs/>
          <w:color w:val="0070C0"/>
        </w:rPr>
        <w:t>AUTOCRATIC LEADERSHIP STYLE</w:t>
      </w:r>
    </w:p>
    <w:p w14:paraId="3224FEC0" w14:textId="177A59D4" w:rsidR="00987B64" w:rsidRPr="001348A0" w:rsidRDefault="001348A0" w:rsidP="001348A0">
      <w:pPr>
        <w:spacing w:line="360" w:lineRule="auto"/>
        <w:jc w:val="both"/>
        <w:rPr>
          <w:rFonts w:ascii="Arial" w:hAnsi="Arial" w:cs="Arial"/>
          <w:shd w:val="clear" w:color="auto" w:fill="FFFFFF"/>
        </w:rPr>
      </w:pPr>
      <w:r w:rsidRPr="001348A0">
        <w:rPr>
          <w:rFonts w:ascii="Arial" w:hAnsi="Arial" w:cs="Arial"/>
          <w:shd w:val="clear" w:color="auto" w:fill="FFFFFF"/>
        </w:rPr>
        <w:t>In an autocratic leadership style, this leader has the final say in any critical decision-making on managing the organisation. For example, these leaders are highly proactive when making important decisions without input from the rest of the team. For example, this is exceptionally proactive when there is a clear divide between the leader and staff (Lewin,1939).</w:t>
      </w:r>
    </w:p>
    <w:p w14:paraId="4BD4D549" w14:textId="2575899E" w:rsidR="001348A0" w:rsidRPr="001348A0" w:rsidRDefault="001348A0" w:rsidP="001348A0">
      <w:pPr>
        <w:spacing w:line="360" w:lineRule="auto"/>
        <w:ind w:left="720"/>
        <w:jc w:val="both"/>
        <w:rPr>
          <w:rFonts w:ascii="Arial" w:hAnsi="Arial" w:cs="Arial"/>
          <w:shd w:val="clear" w:color="auto" w:fill="FFFFFF"/>
        </w:rPr>
      </w:pPr>
      <w:r w:rsidRPr="001348A0">
        <w:rPr>
          <w:rStyle w:val="Emphasis"/>
          <w:rFonts w:ascii="Arial" w:hAnsi="Arial" w:cs="Arial"/>
          <w:color w:val="0E101A"/>
        </w:rPr>
        <w:t>“Over the last two stormy years, the trust has appointed and welcomed Amanda’s calm effective operational, task-oriented, and relations-oriented leadership styles. She will lead the NHS through one of the most challenging periods in History,” they believe Ms Prichard will be able to connect with nurses on the frontline and listen to their voices and issues. While using strategic planning to take the NHS through these very challenging times,” </w:t>
      </w:r>
      <w:r w:rsidRPr="001348A0">
        <w:rPr>
          <w:rFonts w:ascii="Arial" w:hAnsi="Arial" w:cs="Arial"/>
        </w:rPr>
        <w:t>said M.s Hopson (Cummings et al., 2018).</w:t>
      </w:r>
    </w:p>
    <w:p w14:paraId="705643ED" w14:textId="036E7E93" w:rsidR="00126B04" w:rsidRDefault="00AB41AE" w:rsidP="00624984">
      <w:pPr>
        <w:rPr>
          <w:rFonts w:ascii="Arial" w:hAnsi="Arial" w:cs="Arial"/>
        </w:rPr>
      </w:pPr>
      <w:r>
        <w:rPr>
          <w:rFonts w:ascii="Arial" w:hAnsi="Arial" w:cs="Arial"/>
        </w:rPr>
        <w:t xml:space="preserve">3.2 </w:t>
      </w:r>
      <w:r w:rsidRPr="00AB41AE">
        <w:rPr>
          <w:rFonts w:ascii="Arial" w:hAnsi="Arial" w:cs="Arial"/>
          <w:b/>
          <w:bCs/>
          <w:color w:val="0070C0"/>
        </w:rPr>
        <w:t xml:space="preserve">DEMOCRATIC </w:t>
      </w:r>
      <w:r w:rsidR="00D520C9">
        <w:rPr>
          <w:rFonts w:ascii="Arial" w:hAnsi="Arial" w:cs="Arial"/>
          <w:b/>
          <w:bCs/>
          <w:color w:val="0070C0"/>
        </w:rPr>
        <w:t>LEADERSHIP</w:t>
      </w:r>
    </w:p>
    <w:p w14:paraId="61B2B7DF" w14:textId="77777777" w:rsidR="001348A0" w:rsidRPr="001348A0" w:rsidRDefault="001348A0" w:rsidP="001348A0">
      <w:pPr>
        <w:spacing w:line="360" w:lineRule="auto"/>
        <w:rPr>
          <w:rFonts w:ascii="Arial" w:hAnsi="Arial" w:cs="Arial"/>
          <w:color w:val="202124"/>
          <w:shd w:val="clear" w:color="auto" w:fill="FFFFFF"/>
        </w:rPr>
      </w:pPr>
      <w:r w:rsidRPr="001348A0">
        <w:rPr>
          <w:rFonts w:ascii="Arial" w:hAnsi="Arial" w:cs="Arial"/>
          <w:color w:val="202124"/>
          <w:shd w:val="clear" w:color="auto" w:fill="FFFFFF"/>
        </w:rPr>
        <w:t>Democratic is a leadership style in which team representatives contribute to decision-making. This leadership genre can be applied to most organizations, from private businesses to NHS, schools, and the government. (Wang 2010).</w:t>
      </w:r>
    </w:p>
    <w:p w14:paraId="164194D0" w14:textId="2044D3EF" w:rsidR="00284E73" w:rsidRDefault="001348A0" w:rsidP="001348A0">
      <w:pPr>
        <w:spacing w:line="360" w:lineRule="auto"/>
        <w:rPr>
          <w:rFonts w:ascii="Arial" w:hAnsi="Arial" w:cs="Arial"/>
          <w:color w:val="202124"/>
          <w:shd w:val="clear" w:color="auto" w:fill="FFFFFF"/>
        </w:rPr>
      </w:pPr>
      <w:r w:rsidRPr="001348A0">
        <w:rPr>
          <w:rFonts w:ascii="Arial" w:hAnsi="Arial" w:cs="Arial"/>
          <w:color w:val="202124"/>
          <w:shd w:val="clear" w:color="auto" w:fill="FFFFFF"/>
        </w:rPr>
        <w:t>For example, a line manager in a hospital should encourage nurses on the frontline to offer their ideas and opinions regarding the daily operations of hospital wards. Another example taken from the article will be how Amanda Pritchard, the new CEO of NHS England, deals with and rallies support from the politicians and highlights issues such as the future of the NHS and how she articulates the vision. The NHS needs the likes of Pritchard to have the commitment, consistency, courage, and determination to make this plan a reality.</w:t>
      </w:r>
    </w:p>
    <w:p w14:paraId="23332D43" w14:textId="7A0FEB10" w:rsidR="001A5F25" w:rsidRDefault="00E01624" w:rsidP="00624984">
      <w:pPr>
        <w:rPr>
          <w:rFonts w:ascii="Arial" w:hAnsi="Arial" w:cs="Arial"/>
          <w:b/>
          <w:bCs/>
          <w:color w:val="0070C0"/>
        </w:rPr>
      </w:pPr>
      <w:r>
        <w:rPr>
          <w:rFonts w:ascii="Arial" w:hAnsi="Arial" w:cs="Arial"/>
        </w:rPr>
        <w:t xml:space="preserve">3.3 </w:t>
      </w:r>
      <w:r w:rsidR="001A5F25" w:rsidRPr="001A5F25">
        <w:rPr>
          <w:rFonts w:ascii="Arial" w:hAnsi="Arial" w:cs="Arial"/>
          <w:b/>
          <w:bCs/>
          <w:color w:val="0070C0"/>
        </w:rPr>
        <w:t>LAISSEZ-FAIRE</w:t>
      </w:r>
    </w:p>
    <w:p w14:paraId="31021904" w14:textId="77777777" w:rsidR="00222C6B" w:rsidRPr="00222C6B" w:rsidRDefault="00222C6B" w:rsidP="00222C6B">
      <w:pPr>
        <w:spacing w:after="0" w:line="360" w:lineRule="auto"/>
        <w:rPr>
          <w:rFonts w:ascii="Arial" w:eastAsia="Times New Roman" w:hAnsi="Arial" w:cs="Arial"/>
          <w:color w:val="0E101A"/>
          <w:lang w:eastAsia="en-GB"/>
        </w:rPr>
      </w:pPr>
      <w:r w:rsidRPr="00222C6B">
        <w:rPr>
          <w:rFonts w:ascii="Arial" w:eastAsia="Times New Roman" w:hAnsi="Arial" w:cs="Arial"/>
          <w:color w:val="0E101A"/>
          <w:lang w:eastAsia="en-GB"/>
        </w:rPr>
        <w:t>Schyns (2013) states that the Laissez-faire style of leadership is typical, hands-off, and passive, allowing the group members to make their judgments hand; Tepper (2000) defines </w:t>
      </w:r>
      <w:r w:rsidRPr="00222C6B">
        <w:rPr>
          <w:rFonts w:ascii="Arial" w:eastAsia="Times New Roman" w:hAnsi="Arial" w:cs="Arial"/>
          <w:i/>
          <w:iCs/>
          <w:color w:val="0E101A"/>
          <w:lang w:eastAsia="en-GB"/>
        </w:rPr>
        <w:t>Laissez-faire</w:t>
      </w:r>
      <w:r w:rsidRPr="00222C6B">
        <w:rPr>
          <w:rFonts w:ascii="Arial" w:eastAsia="Times New Roman" w:hAnsi="Arial" w:cs="Arial"/>
          <w:color w:val="0E101A"/>
          <w:lang w:eastAsia="en-GB"/>
        </w:rPr>
        <w:t xml:space="preserve"> as the absence of leadership high lassiez-faire leaders fail to respond </w:t>
      </w:r>
      <w:r w:rsidRPr="00222C6B">
        <w:rPr>
          <w:rFonts w:ascii="Arial" w:eastAsia="Times New Roman" w:hAnsi="Arial" w:cs="Arial"/>
          <w:color w:val="0E101A"/>
          <w:lang w:eastAsia="en-GB"/>
        </w:rPr>
        <w:lastRenderedPageBreak/>
        <w:t>to their staff’s needs are generally non-existent and steer clear of making important decisions. However, (Pless, 2011) argues the leadership style leads to the lowest possible efficiency among group members as there is minimal checking in and monitoring.</w:t>
      </w:r>
    </w:p>
    <w:p w14:paraId="38867DA7" w14:textId="77777777" w:rsidR="00222C6B" w:rsidRPr="00222C6B" w:rsidRDefault="00222C6B" w:rsidP="00222C6B">
      <w:pPr>
        <w:spacing w:after="0" w:line="360" w:lineRule="auto"/>
        <w:rPr>
          <w:rFonts w:ascii="Arial" w:eastAsia="Times New Roman" w:hAnsi="Arial" w:cs="Arial"/>
          <w:color w:val="0E101A"/>
          <w:lang w:eastAsia="en-GB"/>
        </w:rPr>
      </w:pPr>
      <w:r w:rsidRPr="00222C6B">
        <w:rPr>
          <w:rFonts w:ascii="Arial" w:eastAsia="Times New Roman" w:hAnsi="Arial" w:cs="Arial"/>
          <w:color w:val="0E101A"/>
          <w:lang w:eastAsia="en-GB"/>
        </w:rPr>
        <w:t>In the NHS, this style would benefit consultants, doctors, and nurse supervisors as they are highly skilled in in-patient care. They can make their own decisions and manage their tasks. Only after consulting their superiors (Kotter, 1990).</w:t>
      </w:r>
    </w:p>
    <w:p w14:paraId="4FB9B3A1" w14:textId="222D1A35" w:rsidR="001348A0" w:rsidRDefault="001348A0" w:rsidP="00624984">
      <w:pPr>
        <w:rPr>
          <w:rFonts w:ascii="Arial" w:hAnsi="Arial" w:cs="Arial"/>
          <w:b/>
          <w:bCs/>
          <w:color w:val="0070C0"/>
        </w:rPr>
      </w:pPr>
    </w:p>
    <w:p w14:paraId="538B6740" w14:textId="1EB76BE2" w:rsidR="00126B04" w:rsidRDefault="00726C27" w:rsidP="00624984">
      <w:pPr>
        <w:rPr>
          <w:rFonts w:ascii="Arial" w:hAnsi="Arial" w:cs="Arial"/>
          <w:b/>
          <w:bCs/>
          <w:color w:val="0070C0"/>
        </w:rPr>
      </w:pPr>
      <w:r>
        <w:rPr>
          <w:rFonts w:ascii="Arial" w:hAnsi="Arial" w:cs="Arial"/>
        </w:rPr>
        <w:t xml:space="preserve">3. 4 </w:t>
      </w:r>
      <w:r w:rsidRPr="00726C27">
        <w:rPr>
          <w:rFonts w:ascii="Arial" w:hAnsi="Arial" w:cs="Arial"/>
          <w:b/>
          <w:bCs/>
          <w:color w:val="0070C0"/>
        </w:rPr>
        <w:t xml:space="preserve">TRANSFORMATIONAL </w:t>
      </w:r>
      <w:r w:rsidR="00D520C9">
        <w:rPr>
          <w:rFonts w:ascii="Arial" w:hAnsi="Arial" w:cs="Arial"/>
          <w:b/>
          <w:bCs/>
          <w:color w:val="0070C0"/>
        </w:rPr>
        <w:t>LEADERSHIP</w:t>
      </w:r>
    </w:p>
    <w:p w14:paraId="2B099ADB" w14:textId="4E71B9D3" w:rsidR="00CA5794" w:rsidRPr="00CA5794" w:rsidRDefault="00CA5794" w:rsidP="00CA5794">
      <w:pPr>
        <w:spacing w:line="360" w:lineRule="auto"/>
        <w:rPr>
          <w:rFonts w:ascii="Arial" w:hAnsi="Arial" w:cs="Arial"/>
        </w:rPr>
      </w:pPr>
      <w:r w:rsidRPr="00CA5794">
        <w:rPr>
          <w:rFonts w:ascii="Arial" w:hAnsi="Arial" w:cs="Arial"/>
        </w:rPr>
        <w:t xml:space="preserve">Transformational leadership in healthcare </w:t>
      </w:r>
      <w:r w:rsidR="007B1454">
        <w:rPr>
          <w:rFonts w:ascii="Arial" w:hAnsi="Arial" w:cs="Arial"/>
        </w:rPr>
        <w:t>organisations</w:t>
      </w:r>
      <w:r w:rsidRPr="00CA5794">
        <w:rPr>
          <w:rFonts w:ascii="Arial" w:hAnsi="Arial" w:cs="Arial"/>
        </w:rPr>
        <w:t xml:space="preserve"> is an approach taken to address desired outcomes. Furthermore, they identify the need for </w:t>
      </w:r>
      <w:r w:rsidR="007B1454">
        <w:rPr>
          <w:rFonts w:ascii="Arial" w:hAnsi="Arial" w:cs="Arial"/>
        </w:rPr>
        <w:t>organisational</w:t>
      </w:r>
      <w:r w:rsidRPr="00CA5794">
        <w:rPr>
          <w:rFonts w:ascii="Arial" w:hAnsi="Arial" w:cs="Arial"/>
        </w:rPr>
        <w:t xml:space="preserve"> change. Transformational leaders help their staff grow professionally and meet a high standard of performance and efficiency. It also eliminates micro-management, allowing staff to engage in better decision-decision making. (Hofstede 2001).</w:t>
      </w:r>
    </w:p>
    <w:p w14:paraId="2A8693BC" w14:textId="3D282755" w:rsidR="00CA5794" w:rsidRPr="00CA5794" w:rsidRDefault="00CA5794" w:rsidP="00CA5794">
      <w:pPr>
        <w:spacing w:line="360" w:lineRule="auto"/>
        <w:rPr>
          <w:rFonts w:ascii="Arial" w:hAnsi="Arial" w:cs="Arial"/>
        </w:rPr>
      </w:pPr>
      <w:r w:rsidRPr="00CA5794">
        <w:rPr>
          <w:rFonts w:ascii="Arial" w:hAnsi="Arial" w:cs="Arial"/>
        </w:rPr>
        <w:t xml:space="preserve">The drawback of this style is that the transformational leader needs to be more focused on the end game instead of something positive for the </w:t>
      </w:r>
      <w:r w:rsidR="007B1454">
        <w:rPr>
          <w:rFonts w:ascii="Arial" w:hAnsi="Arial" w:cs="Arial"/>
        </w:rPr>
        <w:t>organisation</w:t>
      </w:r>
      <w:r w:rsidRPr="00CA5794">
        <w:rPr>
          <w:rFonts w:ascii="Arial" w:hAnsi="Arial" w:cs="Arial"/>
        </w:rPr>
        <w:t xml:space="preserve">. The disadvantage of this leadership style is a </w:t>
      </w:r>
      <w:r w:rsidR="007B1454">
        <w:rPr>
          <w:rFonts w:ascii="Arial" w:hAnsi="Arial" w:cs="Arial"/>
        </w:rPr>
        <w:t>need for more</w:t>
      </w:r>
      <w:r w:rsidRPr="00CA5794">
        <w:rPr>
          <w:rFonts w:ascii="Arial" w:hAnsi="Arial" w:cs="Arial"/>
        </w:rPr>
        <w:t xml:space="preserve"> focus, potential burnout, and disruption of routines. (Mullins </w:t>
      </w:r>
    </w:p>
    <w:p w14:paraId="7DBE8564" w14:textId="07DE546A" w:rsidR="00E2207D" w:rsidRDefault="00CA5794" w:rsidP="00CA5794">
      <w:pPr>
        <w:spacing w:line="360" w:lineRule="auto"/>
        <w:rPr>
          <w:rFonts w:ascii="Arial" w:hAnsi="Arial" w:cs="Arial"/>
        </w:rPr>
      </w:pPr>
      <w:r w:rsidRPr="00CA5794">
        <w:rPr>
          <w:rFonts w:ascii="Arial" w:hAnsi="Arial" w:cs="Arial"/>
        </w:rPr>
        <w:t>1999) argues that transformational leaders must accept moral responsibility to avoid dictatorship and oppression of a minority by a majority.</w:t>
      </w:r>
    </w:p>
    <w:p w14:paraId="3FF5B316" w14:textId="068DFEA3" w:rsidR="00E2207D" w:rsidRDefault="005211DF" w:rsidP="00624984">
      <w:pPr>
        <w:rPr>
          <w:rFonts w:ascii="Arial" w:hAnsi="Arial" w:cs="Arial"/>
          <w:b/>
          <w:bCs/>
          <w:color w:val="0070C0"/>
        </w:rPr>
      </w:pPr>
      <w:r>
        <w:rPr>
          <w:rFonts w:ascii="Arial" w:hAnsi="Arial" w:cs="Arial"/>
        </w:rPr>
        <w:t xml:space="preserve">3.5 </w:t>
      </w:r>
      <w:r w:rsidR="00FB48BE" w:rsidRPr="00FB48BE">
        <w:rPr>
          <w:rFonts w:ascii="Arial" w:hAnsi="Arial" w:cs="Arial"/>
          <w:b/>
          <w:bCs/>
          <w:color w:val="0070C0"/>
        </w:rPr>
        <w:t xml:space="preserve">SERVANT </w:t>
      </w:r>
      <w:r w:rsidR="00E2207D">
        <w:rPr>
          <w:rFonts w:ascii="Arial" w:hAnsi="Arial" w:cs="Arial"/>
          <w:b/>
          <w:bCs/>
          <w:color w:val="0070C0"/>
        </w:rPr>
        <w:t xml:space="preserve"> </w:t>
      </w:r>
      <w:r w:rsidR="00D520C9">
        <w:rPr>
          <w:rFonts w:ascii="Arial" w:hAnsi="Arial" w:cs="Arial"/>
          <w:b/>
          <w:bCs/>
          <w:color w:val="0070C0"/>
        </w:rPr>
        <w:t>LEADERSHIP</w:t>
      </w:r>
    </w:p>
    <w:p w14:paraId="1E737F5A" w14:textId="41B35212" w:rsidR="00CA5794" w:rsidRPr="00CA5794" w:rsidRDefault="00CA5794" w:rsidP="00CA5794">
      <w:pPr>
        <w:spacing w:line="360" w:lineRule="auto"/>
        <w:rPr>
          <w:rFonts w:ascii="Arial" w:hAnsi="Arial" w:cs="Arial"/>
        </w:rPr>
      </w:pPr>
      <w:r w:rsidRPr="00CA5794">
        <w:rPr>
          <w:rFonts w:ascii="Arial" w:hAnsi="Arial" w:cs="Arial"/>
        </w:rPr>
        <w:t xml:space="preserve">Joseph (2005) clarifies the servant-leader as the servant; first, he specifies that it is all about the inherent tendency that one wants to serve others. </w:t>
      </w:r>
      <w:r w:rsidR="007B1454">
        <w:rPr>
          <w:rFonts w:ascii="Arial" w:hAnsi="Arial" w:cs="Arial"/>
        </w:rPr>
        <w:t>Emphasised</w:t>
      </w:r>
      <w:r w:rsidRPr="00CA5794">
        <w:rPr>
          <w:rFonts w:ascii="Arial" w:hAnsi="Arial" w:cs="Arial"/>
        </w:rPr>
        <w:t xml:space="preserve"> placing followers’ needs establishing fair treatment, and demonstrating compassion for others  (Green, 2019). Attewell  (2012) agrees with Joseph that the essence of the nurse’s responsibility is to be self-aware and can create a healthy work environment also, knowing they are self-regulated. The key is to develop nurse-patient relationships and the ability to serve within the profession.</w:t>
      </w:r>
    </w:p>
    <w:p w14:paraId="106E61AC" w14:textId="7FB0B1AB" w:rsidR="00CA5794" w:rsidRDefault="00CA5794" w:rsidP="00CA5794">
      <w:pPr>
        <w:spacing w:line="360" w:lineRule="auto"/>
        <w:rPr>
          <w:rFonts w:ascii="Arial" w:hAnsi="Arial" w:cs="Arial"/>
        </w:rPr>
      </w:pPr>
      <w:r w:rsidRPr="00CA5794">
        <w:rPr>
          <w:rFonts w:ascii="Arial" w:hAnsi="Arial" w:cs="Arial"/>
        </w:rPr>
        <w:t>The advantages of this style are that it leads to more productivity; for example, A ward sister servant leader seeks to determine the needs of their staff and frequently asks how they can support the team to help turn problems into solutions and to promote their personal growth. The limitation of this style is that it takes time away from performing essential tasks and fosters a clash of personalities within the team  (Wang, 2017).</w:t>
      </w:r>
    </w:p>
    <w:p w14:paraId="7ECE9B60" w14:textId="77777777" w:rsidR="00225087" w:rsidRDefault="00225087" w:rsidP="00624984">
      <w:pPr>
        <w:rPr>
          <w:rFonts w:ascii="Arial" w:hAnsi="Arial" w:cs="Arial"/>
        </w:rPr>
      </w:pPr>
    </w:p>
    <w:p w14:paraId="412DA8AB" w14:textId="77777777" w:rsidR="00225087" w:rsidRDefault="00225087" w:rsidP="00624984">
      <w:pPr>
        <w:rPr>
          <w:rFonts w:ascii="Arial" w:hAnsi="Arial" w:cs="Arial"/>
        </w:rPr>
      </w:pPr>
    </w:p>
    <w:p w14:paraId="1EEB4A9C" w14:textId="572BAA35" w:rsidR="00126B04" w:rsidRDefault="005211DF" w:rsidP="00624984">
      <w:pPr>
        <w:rPr>
          <w:rFonts w:ascii="Arial" w:hAnsi="Arial" w:cs="Arial"/>
          <w:b/>
          <w:bCs/>
          <w:color w:val="0070C0"/>
        </w:rPr>
      </w:pPr>
      <w:r>
        <w:rPr>
          <w:rFonts w:ascii="Arial" w:hAnsi="Arial" w:cs="Arial"/>
        </w:rPr>
        <w:lastRenderedPageBreak/>
        <w:t xml:space="preserve">3.6 </w:t>
      </w:r>
      <w:r w:rsidR="00FB48BE" w:rsidRPr="00FB48BE">
        <w:rPr>
          <w:rFonts w:ascii="Arial" w:hAnsi="Arial" w:cs="Arial"/>
          <w:b/>
          <w:bCs/>
          <w:color w:val="0070C0"/>
        </w:rPr>
        <w:t>CONTINGENCY</w:t>
      </w:r>
      <w:r w:rsidR="00EF3D9D">
        <w:rPr>
          <w:rFonts w:ascii="Arial" w:hAnsi="Arial" w:cs="Arial"/>
        </w:rPr>
        <w:t xml:space="preserve"> </w:t>
      </w:r>
      <w:r w:rsidR="00EF3D9D" w:rsidRPr="00EF3D9D">
        <w:rPr>
          <w:rFonts w:ascii="Arial" w:hAnsi="Arial" w:cs="Arial"/>
          <w:b/>
          <w:bCs/>
          <w:color w:val="0070C0"/>
        </w:rPr>
        <w:t>LEADERSHIP</w:t>
      </w:r>
      <w:r w:rsidR="00225087">
        <w:rPr>
          <w:rFonts w:ascii="Arial" w:hAnsi="Arial" w:cs="Arial"/>
          <w:b/>
          <w:bCs/>
          <w:color w:val="0070C0"/>
        </w:rPr>
        <w:t xml:space="preserve">  </w:t>
      </w:r>
    </w:p>
    <w:p w14:paraId="03451C75" w14:textId="2238B23C" w:rsidR="00041B91" w:rsidRPr="00041B91" w:rsidRDefault="00041B91" w:rsidP="00041B91">
      <w:pPr>
        <w:spacing w:line="360" w:lineRule="auto"/>
        <w:rPr>
          <w:rFonts w:ascii="Arial" w:hAnsi="Arial" w:cs="Arial"/>
          <w:b/>
          <w:bCs/>
          <w:color w:val="0070C0"/>
        </w:rPr>
      </w:pPr>
      <w:r w:rsidRPr="00041B91">
        <w:rPr>
          <w:rFonts w:ascii="Arial" w:hAnsi="Arial" w:cs="Arial"/>
        </w:rPr>
        <w:t xml:space="preserve">The contingency theory states that effective leadership is reliant upon the status quo at hand, essentially, depends on whether an individual’s leadership style is appropriate to the current situation. This particular leadership lends itself, as there is no right way to lead due to the internal and external factors of the environment. It requires the leader to be adaptable and flexible when dealing with a particular situation. An example, in 2020, the NHS was hit with Covid 19, forcing long waiting lists and cancelled operations. Health </w:t>
      </w:r>
      <w:r w:rsidR="007B1454">
        <w:rPr>
          <w:rFonts w:ascii="Arial" w:hAnsi="Arial" w:cs="Arial"/>
        </w:rPr>
        <w:t>Secretary</w:t>
      </w:r>
      <w:r w:rsidRPr="00041B91">
        <w:rPr>
          <w:rFonts w:ascii="Arial" w:hAnsi="Arial" w:cs="Arial"/>
        </w:rPr>
        <w:t xml:space="preserve"> Sajid Javid has warned that “</w:t>
      </w:r>
      <w:r w:rsidRPr="00041B91">
        <w:rPr>
          <w:rStyle w:val="Emphasis"/>
          <w:rFonts w:ascii="Arial" w:hAnsi="Arial" w:cs="Arial"/>
          <w:color w:val="0E101A"/>
        </w:rPr>
        <w:t>waiting lists could reach 13 million patients this year alone”.</w:t>
      </w:r>
      <w:r w:rsidRPr="00041B91">
        <w:rPr>
          <w:rFonts w:ascii="Arial" w:hAnsi="Arial" w:cs="Arial"/>
        </w:rPr>
        <w:t>(Curtis 2018).</w:t>
      </w:r>
      <w:r>
        <w:rPr>
          <w:rFonts w:ascii="Arial" w:hAnsi="Arial" w:cs="Arial"/>
        </w:rPr>
        <w:t xml:space="preserve"> (See </w:t>
      </w:r>
      <w:r w:rsidR="007B1454">
        <w:rPr>
          <w:rFonts w:ascii="Arial" w:hAnsi="Arial" w:cs="Arial"/>
        </w:rPr>
        <w:t>Appendix</w:t>
      </w:r>
      <w:r>
        <w:rPr>
          <w:rFonts w:ascii="Arial" w:hAnsi="Arial" w:cs="Arial"/>
        </w:rPr>
        <w:t xml:space="preserve"> </w:t>
      </w:r>
      <w:r w:rsidR="00266E5C">
        <w:rPr>
          <w:rFonts w:ascii="Arial" w:hAnsi="Arial" w:cs="Arial"/>
        </w:rPr>
        <w:t>1</w:t>
      </w:r>
      <w:r>
        <w:rPr>
          <w:rFonts w:ascii="Arial" w:hAnsi="Arial" w:cs="Arial"/>
        </w:rPr>
        <w:t xml:space="preserve"> A </w:t>
      </w:r>
      <w:r w:rsidR="00857320">
        <w:rPr>
          <w:rFonts w:ascii="Arial" w:hAnsi="Arial" w:cs="Arial"/>
        </w:rPr>
        <w:t>Fielder’s c</w:t>
      </w:r>
      <w:r>
        <w:rPr>
          <w:rFonts w:ascii="Arial" w:hAnsi="Arial" w:cs="Arial"/>
        </w:rPr>
        <w:t>ontingency model on page 16)</w:t>
      </w:r>
    </w:p>
    <w:p w14:paraId="1FA0198B" w14:textId="58D93A3B" w:rsidR="002453AC" w:rsidRDefault="00382633" w:rsidP="007B097D">
      <w:pPr>
        <w:spacing w:line="360" w:lineRule="auto"/>
        <w:rPr>
          <w:rFonts w:ascii="Arial" w:hAnsi="Arial" w:cs="Arial"/>
          <w:b/>
          <w:bCs/>
          <w:color w:val="0070C0"/>
          <w:lang w:val="en-US"/>
        </w:rPr>
      </w:pPr>
      <w:r>
        <w:rPr>
          <w:rFonts w:ascii="Arial" w:hAnsi="Arial" w:cs="Arial"/>
          <w:lang w:val="en-US"/>
        </w:rPr>
        <w:t xml:space="preserve">3.7 </w:t>
      </w:r>
      <w:r w:rsidRPr="00382633">
        <w:rPr>
          <w:rFonts w:ascii="Arial" w:hAnsi="Arial" w:cs="Arial"/>
          <w:b/>
          <w:bCs/>
          <w:color w:val="0070C0"/>
          <w:lang w:val="en-US"/>
        </w:rPr>
        <w:t>LEADERSHIP</w:t>
      </w:r>
      <w:r w:rsidR="0003094E" w:rsidRPr="00382633">
        <w:rPr>
          <w:rFonts w:ascii="Arial" w:hAnsi="Arial" w:cs="Arial"/>
          <w:b/>
          <w:bCs/>
          <w:color w:val="0070C0"/>
          <w:lang w:val="en-US"/>
        </w:rPr>
        <w:t xml:space="preserve"> STYLE </w:t>
      </w:r>
      <w:r>
        <w:rPr>
          <w:rFonts w:ascii="Arial" w:hAnsi="Arial" w:cs="Arial"/>
          <w:b/>
          <w:bCs/>
          <w:color w:val="0070C0"/>
          <w:lang w:val="en-US"/>
        </w:rPr>
        <w:t xml:space="preserve"> </w:t>
      </w:r>
      <w:r w:rsidRPr="00382633">
        <w:rPr>
          <w:rFonts w:ascii="Arial" w:hAnsi="Arial" w:cs="Arial"/>
          <w:b/>
          <w:bCs/>
          <w:color w:val="0070C0"/>
          <w:lang w:val="en-US"/>
        </w:rPr>
        <w:t>MOST APPROPRIATE</w:t>
      </w:r>
      <w:r w:rsidR="0003094E" w:rsidRPr="00382633">
        <w:rPr>
          <w:rFonts w:ascii="Arial" w:hAnsi="Arial" w:cs="Arial"/>
          <w:b/>
          <w:bCs/>
          <w:color w:val="0070C0"/>
          <w:lang w:val="en-US"/>
        </w:rPr>
        <w:t xml:space="preserve"> FOR THE NHS</w:t>
      </w:r>
    </w:p>
    <w:p w14:paraId="3D96A69D" w14:textId="77777777" w:rsidR="00FD66AE" w:rsidRPr="00FD66AE" w:rsidRDefault="00FD66AE" w:rsidP="00FD66AE">
      <w:pPr>
        <w:spacing w:after="0" w:line="360" w:lineRule="auto"/>
        <w:rPr>
          <w:rFonts w:ascii="Arial" w:eastAsia="Times New Roman" w:hAnsi="Arial" w:cs="Arial"/>
          <w:color w:val="0E101A"/>
          <w:lang w:eastAsia="en-GB"/>
        </w:rPr>
      </w:pPr>
      <w:r w:rsidRPr="00FD66AE">
        <w:rPr>
          <w:rFonts w:ascii="Arial" w:eastAsia="Times New Roman" w:hAnsi="Arial" w:cs="Arial"/>
          <w:color w:val="0E101A"/>
          <w:lang w:eastAsia="en-GB"/>
        </w:rPr>
        <w:t>The modern working environment in healthcare settings heavily relies on professional, caring, and empathic staff willing to go above and beyond to care for those who genuinely need it. The most appropriate style for the NHS would be transformational because it encourages improved patient outcomes and greater job satisfaction among nursing staff. (Alloubani et al. 2019) </w:t>
      </w:r>
    </w:p>
    <w:p w14:paraId="57829985" w14:textId="77777777" w:rsidR="00FD66AE" w:rsidRPr="00FD66AE" w:rsidRDefault="00FD66AE" w:rsidP="00FD66AE">
      <w:pPr>
        <w:spacing w:after="0" w:line="360" w:lineRule="auto"/>
        <w:rPr>
          <w:rFonts w:ascii="Arial" w:eastAsia="Times New Roman" w:hAnsi="Arial" w:cs="Arial"/>
          <w:color w:val="0E101A"/>
          <w:lang w:eastAsia="en-GB"/>
        </w:rPr>
      </w:pPr>
      <w:r w:rsidRPr="00FD66AE">
        <w:rPr>
          <w:rFonts w:ascii="Arial" w:eastAsia="Times New Roman" w:hAnsi="Arial" w:cs="Arial"/>
          <w:i/>
          <w:iCs/>
          <w:color w:val="0E101A"/>
          <w:lang w:eastAsia="en-GB"/>
        </w:rPr>
        <w:t>From the article, the pressures of the past eighteen months have led to health service reforms; changes are making their way through Parliament in the teeth of opposition from union leaders. </w:t>
      </w:r>
      <w:r w:rsidRPr="00FD66AE">
        <w:rPr>
          <w:rFonts w:ascii="Arial" w:eastAsia="Times New Roman" w:hAnsi="Arial" w:cs="Arial"/>
          <w:color w:val="0E101A"/>
          <w:lang w:eastAsia="en-GB"/>
        </w:rPr>
        <w:t>(Frandsen 2014) agrees with sfantou, the style enhances emotional empowerment, knowledge sharing, and intrinsic motivation, which can foster proactive work behaviour in healthcare workers.</w:t>
      </w:r>
    </w:p>
    <w:p w14:paraId="4B38B088" w14:textId="77777777" w:rsidR="00FD66AE" w:rsidRDefault="00FD66AE" w:rsidP="00624984">
      <w:pPr>
        <w:rPr>
          <w:rFonts w:ascii="Arial" w:hAnsi="Arial" w:cs="Arial"/>
        </w:rPr>
      </w:pPr>
    </w:p>
    <w:p w14:paraId="4A262237" w14:textId="1A6734F2" w:rsidR="00126B04" w:rsidRDefault="00225087" w:rsidP="00624984">
      <w:pPr>
        <w:rPr>
          <w:rFonts w:ascii="Arial" w:hAnsi="Arial" w:cs="Arial"/>
          <w:b/>
          <w:bCs/>
          <w:color w:val="0070C0"/>
        </w:rPr>
      </w:pPr>
      <w:r>
        <w:rPr>
          <w:rFonts w:ascii="Arial" w:hAnsi="Arial" w:cs="Arial"/>
        </w:rPr>
        <w:t>4.0</w:t>
      </w:r>
      <w:r w:rsidR="003D7CC7">
        <w:rPr>
          <w:rFonts w:ascii="Arial" w:hAnsi="Arial" w:cs="Arial"/>
        </w:rPr>
        <w:t xml:space="preserve"> </w:t>
      </w:r>
      <w:r w:rsidR="00126B04" w:rsidRPr="00126B04">
        <w:rPr>
          <w:rFonts w:ascii="Arial" w:hAnsi="Arial" w:cs="Arial"/>
          <w:b/>
          <w:bCs/>
          <w:color w:val="0070C0"/>
        </w:rPr>
        <w:t xml:space="preserve"> LEADERSHIP SKILLS</w:t>
      </w:r>
    </w:p>
    <w:p w14:paraId="733D8BD3" w14:textId="0AFF0722" w:rsidR="00FD66AE" w:rsidRPr="00FD66AE" w:rsidRDefault="00FD66AE" w:rsidP="00FD66AE">
      <w:pPr>
        <w:spacing w:line="360" w:lineRule="auto"/>
        <w:rPr>
          <w:rFonts w:ascii="Arial" w:hAnsi="Arial" w:cs="Arial"/>
        </w:rPr>
      </w:pPr>
      <w:r w:rsidRPr="00FD66AE">
        <w:rPr>
          <w:rFonts w:ascii="Arial" w:hAnsi="Arial" w:cs="Arial"/>
        </w:rPr>
        <w:t xml:space="preserve">Practical leadership skills are the strengths and skills individuals demonstrate that help positions NHS executives to make thoughtful decisions about their organisation’s mission and goals. </w:t>
      </w:r>
      <w:r w:rsidR="007B1454" w:rsidRPr="007B1454">
        <w:rPr>
          <w:rFonts w:ascii="Arial" w:hAnsi="Arial" w:cs="Arial"/>
        </w:rPr>
        <w:t xml:space="preserve">These skills include the ability to delegate, inspire and communicate effectively. Also, properly allocate resources to achieve those directives. </w:t>
      </w:r>
      <w:r w:rsidRPr="00FD66AE">
        <w:rPr>
          <w:rFonts w:ascii="Arial" w:hAnsi="Arial" w:cs="Arial"/>
        </w:rPr>
        <w:t>Three leadership skills are vital to success in the NHS. These are the core leadership skills</w:t>
      </w:r>
      <w:r>
        <w:rPr>
          <w:rFonts w:ascii="Arial" w:hAnsi="Arial" w:cs="Arial"/>
        </w:rPr>
        <w:t xml:space="preserve"> </w:t>
      </w:r>
      <w:r w:rsidRPr="00FD66AE">
        <w:rPr>
          <w:rFonts w:ascii="Arial" w:hAnsi="Arial" w:cs="Arial"/>
        </w:rPr>
        <w:t>(Fairhurst 2014)</w:t>
      </w:r>
      <w:r>
        <w:rPr>
          <w:rFonts w:ascii="Arial" w:hAnsi="Arial" w:cs="Arial"/>
        </w:rPr>
        <w:t>.</w:t>
      </w:r>
    </w:p>
    <w:p w14:paraId="44A2F1D4" w14:textId="4B93EC55" w:rsidR="00D30FB3" w:rsidRDefault="00FD66AE" w:rsidP="00D30FB3">
      <w:pPr>
        <w:spacing w:line="360" w:lineRule="auto"/>
        <w:rPr>
          <w:rFonts w:ascii="Arial" w:hAnsi="Arial" w:cs="Arial"/>
          <w:lang w:val="en-US"/>
        </w:rPr>
      </w:pPr>
      <w:r w:rsidRPr="00FD66AE">
        <w:rPr>
          <w:rFonts w:ascii="Arial" w:hAnsi="Arial" w:cs="Arial"/>
        </w:rPr>
        <w:t xml:space="preserve"> </w:t>
      </w:r>
      <w:r w:rsidR="004F613F">
        <w:rPr>
          <w:rFonts w:ascii="Arial" w:hAnsi="Arial" w:cs="Arial"/>
        </w:rPr>
        <w:t xml:space="preserve">4.1 </w:t>
      </w:r>
      <w:r w:rsidR="004F613F" w:rsidRPr="004F613F">
        <w:rPr>
          <w:rFonts w:ascii="Arial" w:hAnsi="Arial" w:cs="Arial"/>
          <w:b/>
          <w:bCs/>
          <w:color w:val="0070C0"/>
        </w:rPr>
        <w:t>ADMINISTRATIVE</w:t>
      </w:r>
      <w:r w:rsidR="00D30FB3" w:rsidRPr="00461180">
        <w:rPr>
          <w:rFonts w:ascii="Arial" w:hAnsi="Arial" w:cs="Arial"/>
          <w:lang w:val="en-US"/>
        </w:rPr>
        <w:t xml:space="preserve"> Interpersonal </w:t>
      </w:r>
      <w:r w:rsidR="00D30FB3">
        <w:rPr>
          <w:rFonts w:ascii="Arial" w:hAnsi="Arial" w:cs="Arial"/>
          <w:lang w:val="en-US"/>
        </w:rPr>
        <w:t xml:space="preserve">and </w:t>
      </w:r>
      <w:r w:rsidR="00D30FB3" w:rsidRPr="00461180">
        <w:rPr>
          <w:rFonts w:ascii="Arial" w:hAnsi="Arial" w:cs="Arial"/>
          <w:lang w:val="en-US"/>
        </w:rPr>
        <w:t>Conceptual</w:t>
      </w:r>
      <w:r w:rsidR="00D30FB3">
        <w:rPr>
          <w:rFonts w:ascii="Arial" w:hAnsi="Arial" w:cs="Arial"/>
          <w:lang w:val="en-US"/>
        </w:rPr>
        <w:t xml:space="preserve">. </w:t>
      </w:r>
    </w:p>
    <w:p w14:paraId="3BACFA4B" w14:textId="06250FE2" w:rsidR="00FD66AE" w:rsidRPr="00FD66AE" w:rsidRDefault="00FD66AE" w:rsidP="00D30FB3">
      <w:pPr>
        <w:spacing w:line="360" w:lineRule="auto"/>
        <w:rPr>
          <w:rFonts w:ascii="Arial" w:hAnsi="Arial" w:cs="Arial"/>
          <w:lang w:val="en-US"/>
        </w:rPr>
      </w:pPr>
      <w:r w:rsidRPr="00FD66AE">
        <w:rPr>
          <w:rFonts w:ascii="Arial" w:hAnsi="Arial" w:cs="Arial"/>
        </w:rPr>
        <w:t xml:space="preserve">In the article, one of the emerging skills is managing people; Amanda Pritchard will have to communicate to all parties involved and create visions to get those stakeholders on her side the likes including the chancellor, Government, Local Authorities, Health secretary Sajid Javid, and the unions. The article states that Pritchard will have direct to direct its performance to an already overstretched workforce. (West and Dawson 2012) argues that making -difficult decisions in public Health care will affect staff in the NHS and the social sector in an environment that’s influenced by complex social and political forces. College of </w:t>
      </w:r>
      <w:r w:rsidRPr="00FD66AE">
        <w:rPr>
          <w:rFonts w:ascii="Arial" w:hAnsi="Arial" w:cs="Arial"/>
        </w:rPr>
        <w:lastRenderedPageBreak/>
        <w:t>Nursing (RCN)</w:t>
      </w:r>
      <w:r w:rsidRPr="00FD66AE">
        <w:rPr>
          <w:rStyle w:val="Emphasis"/>
          <w:rFonts w:ascii="Arial" w:hAnsi="Arial" w:cs="Arial"/>
          <w:color w:val="0E101A"/>
        </w:rPr>
        <w:t> “ alarming as the current situation needs leadership to get a handle on the situation it insisted the only way avoid more disruption was by having fresh talks”. </w:t>
      </w:r>
      <w:r w:rsidRPr="00FD66AE">
        <w:rPr>
          <w:rFonts w:ascii="Arial" w:hAnsi="Arial" w:cs="Arial"/>
        </w:rPr>
        <w:t>(Metro Newspaper, 2023) </w:t>
      </w:r>
    </w:p>
    <w:p w14:paraId="6433BE9C" w14:textId="795478FD" w:rsidR="002157C6" w:rsidRDefault="004F613F" w:rsidP="00FD66AE">
      <w:pPr>
        <w:spacing w:line="360" w:lineRule="auto"/>
        <w:rPr>
          <w:rFonts w:ascii="Arial" w:hAnsi="Arial" w:cs="Arial"/>
          <w:color w:val="0070C0"/>
          <w:lang w:val="en-US"/>
        </w:rPr>
      </w:pPr>
      <w:r w:rsidRPr="00225087">
        <w:rPr>
          <w:rFonts w:ascii="Arial" w:hAnsi="Arial" w:cs="Arial"/>
          <w:lang w:val="en-US"/>
        </w:rPr>
        <w:t>4.</w:t>
      </w:r>
      <w:r w:rsidR="00225087" w:rsidRPr="00225087">
        <w:rPr>
          <w:rFonts w:ascii="Arial" w:hAnsi="Arial" w:cs="Arial"/>
          <w:lang w:val="en-US"/>
        </w:rPr>
        <w:t>2</w:t>
      </w:r>
      <w:r>
        <w:rPr>
          <w:rFonts w:ascii="Arial" w:hAnsi="Arial" w:cs="Arial"/>
          <w:b/>
          <w:bCs/>
          <w:lang w:val="en-US"/>
        </w:rPr>
        <w:t xml:space="preserve"> </w:t>
      </w:r>
      <w:r w:rsidRPr="004F613F">
        <w:rPr>
          <w:rFonts w:ascii="Arial" w:hAnsi="Arial" w:cs="Arial"/>
          <w:b/>
          <w:bCs/>
          <w:color w:val="0070C0"/>
          <w:lang w:val="en-US"/>
        </w:rPr>
        <w:t>INTERPERSONAL MANAGING CONFLICT</w:t>
      </w:r>
      <w:r w:rsidR="00CD13E3" w:rsidRPr="004F613F">
        <w:rPr>
          <w:rFonts w:ascii="Arial" w:hAnsi="Arial" w:cs="Arial"/>
          <w:color w:val="0070C0"/>
          <w:lang w:val="en-US"/>
        </w:rPr>
        <w:t>:</w:t>
      </w:r>
      <w:r w:rsidR="00537797" w:rsidRPr="004F613F">
        <w:rPr>
          <w:rFonts w:ascii="Arial" w:hAnsi="Arial" w:cs="Arial"/>
          <w:color w:val="0070C0"/>
          <w:lang w:val="en-US"/>
        </w:rPr>
        <w:t xml:space="preserve"> </w:t>
      </w:r>
    </w:p>
    <w:p w14:paraId="32AE0145" w14:textId="77777777" w:rsidR="00354E99" w:rsidRPr="00354E99" w:rsidRDefault="00354E99" w:rsidP="00354E99">
      <w:pPr>
        <w:spacing w:line="360" w:lineRule="auto"/>
        <w:rPr>
          <w:rFonts w:ascii="Arial" w:hAnsi="Arial" w:cs="Arial"/>
        </w:rPr>
      </w:pPr>
      <w:r w:rsidRPr="00354E99">
        <w:rPr>
          <w:rFonts w:ascii="Arial" w:hAnsi="Arial" w:cs="Arial"/>
        </w:rPr>
        <w:t xml:space="preserve">Every organisation's most asset is its people.  Human interaction is critical because organisations are made up of people, not technology or structure.  In the NHS, the most valuable asset is its workforce.  Human interaction is vital as care is at the forefront of the organisation.  The new CEO Amanda Prichard has a mammoth task ahead of her, but what she does brings her vast knowledge and management experience of the NHS. </w:t>
      </w:r>
    </w:p>
    <w:p w14:paraId="58737720" w14:textId="77777777" w:rsidR="00354E99" w:rsidRPr="00354E99" w:rsidRDefault="00354E99" w:rsidP="00354E99">
      <w:pPr>
        <w:spacing w:line="360" w:lineRule="auto"/>
        <w:rPr>
          <w:rFonts w:ascii="Arial" w:hAnsi="Arial" w:cs="Arial"/>
        </w:rPr>
      </w:pPr>
      <w:r w:rsidRPr="00354E99">
        <w:rPr>
          <w:rFonts w:ascii="Arial" w:hAnsi="Arial" w:cs="Arial"/>
        </w:rPr>
        <w:t>Being able to delegate and create relationships with the organisation's leadership and staff is vital.  Lancet (2021) suggests reducing waiting lists and galvanising an already overworked workforce on its knees to deliver a service that is fit for purpose.</w:t>
      </w:r>
    </w:p>
    <w:p w14:paraId="67E507DA" w14:textId="224E0DCA" w:rsidR="00354E99" w:rsidRDefault="00354E99" w:rsidP="00354E99">
      <w:pPr>
        <w:spacing w:line="360" w:lineRule="auto"/>
        <w:rPr>
          <w:rFonts w:ascii="Arial" w:hAnsi="Arial" w:cs="Arial"/>
        </w:rPr>
      </w:pPr>
      <w:r w:rsidRPr="00354E99">
        <w:rPr>
          <w:rFonts w:ascii="Arial" w:hAnsi="Arial" w:cs="Arial"/>
        </w:rPr>
        <w:t xml:space="preserve"> The vast disconnect between the financial state and the separation of the health service and covid 19.  Leadership skill is needed as compliance and law change due to the change through Brexit, allowing fewer foreign nurses to come over and contribute as the documentation and legal process have left us with questions like Where will these workers be recruited?  How will the skills gap be filled?  The logistic problems this will cause and the challenges with suppliers.  The legal aspects have been made more difficult.  It will only further highlight an already overstretched workforce into conflict with the government.  (Lancet,  2021) states that a health system is designed and funded to meet the population's changing needs with increasing multi-medical conditions from an ever-ageing population.  The leadership style of democratic encourages a two-way communication process, and transformational leadership is focused on having a long-term vision for the NHS.  The </w:t>
      </w:r>
      <w:r w:rsidR="007B1454">
        <w:rPr>
          <w:rFonts w:ascii="Arial" w:hAnsi="Arial" w:cs="Arial"/>
        </w:rPr>
        <w:t>Department</w:t>
      </w:r>
      <w:r w:rsidRPr="00354E99">
        <w:rPr>
          <w:rFonts w:ascii="Arial" w:hAnsi="Arial" w:cs="Arial"/>
        </w:rPr>
        <w:t xml:space="preserve"> of </w:t>
      </w:r>
      <w:r w:rsidR="007B1454">
        <w:rPr>
          <w:rFonts w:ascii="Arial" w:hAnsi="Arial" w:cs="Arial"/>
        </w:rPr>
        <w:t>Health</w:t>
      </w:r>
      <w:r w:rsidRPr="00354E99">
        <w:rPr>
          <w:rFonts w:ascii="Arial" w:hAnsi="Arial" w:cs="Arial"/>
        </w:rPr>
        <w:t xml:space="preserve"> added there only priority is keeping patients safe and ensuring that the leaders are willing to come around the table and sort out these conflicts.  (Metro, 2023)</w:t>
      </w:r>
    </w:p>
    <w:p w14:paraId="372E0BC0" w14:textId="2F8053AD" w:rsidR="00B93290" w:rsidRPr="00636B23" w:rsidRDefault="004F613F" w:rsidP="00537797">
      <w:pPr>
        <w:spacing w:line="360" w:lineRule="auto"/>
        <w:rPr>
          <w:rFonts w:ascii="Arial" w:hAnsi="Arial" w:cs="Arial"/>
          <w:b/>
          <w:bCs/>
          <w:color w:val="0070C0"/>
        </w:rPr>
      </w:pPr>
      <w:r>
        <w:rPr>
          <w:rFonts w:ascii="Arial" w:hAnsi="Arial" w:cs="Arial"/>
        </w:rPr>
        <w:t>4.</w:t>
      </w:r>
      <w:r w:rsidR="00225087">
        <w:rPr>
          <w:rFonts w:ascii="Arial" w:hAnsi="Arial" w:cs="Arial"/>
        </w:rPr>
        <w:t>3</w:t>
      </w:r>
      <w:r>
        <w:rPr>
          <w:rFonts w:ascii="Arial" w:hAnsi="Arial" w:cs="Arial"/>
        </w:rPr>
        <w:t xml:space="preserve"> </w:t>
      </w:r>
      <w:r w:rsidRPr="00636B23">
        <w:rPr>
          <w:rFonts w:ascii="Arial" w:hAnsi="Arial" w:cs="Arial"/>
          <w:b/>
          <w:bCs/>
          <w:color w:val="0070C0"/>
        </w:rPr>
        <w:t>CONCEPTUAL SKILLS</w:t>
      </w:r>
      <w:r w:rsidR="00225087">
        <w:rPr>
          <w:rFonts w:ascii="Arial" w:hAnsi="Arial" w:cs="Arial"/>
          <w:b/>
          <w:bCs/>
          <w:color w:val="0070C0"/>
        </w:rPr>
        <w:t>-PROBLEM SOLVING</w:t>
      </w:r>
    </w:p>
    <w:p w14:paraId="46E4E49F" w14:textId="02F270AC" w:rsidR="00086E06" w:rsidRPr="0041778D" w:rsidRDefault="0041778D" w:rsidP="0041778D">
      <w:pPr>
        <w:spacing w:line="360" w:lineRule="auto"/>
        <w:rPr>
          <w:rFonts w:ascii="Arial" w:hAnsi="Arial" w:cs="Arial"/>
        </w:rPr>
      </w:pPr>
      <w:r w:rsidRPr="0041778D">
        <w:rPr>
          <w:rFonts w:ascii="Arial" w:hAnsi="Arial" w:cs="Arial"/>
        </w:rPr>
        <w:t>Although the article was published before the pandemic, problem-solving issues were arising, such as the report suggested by Lancet (2021) stating that the pressure of the demand NHS is under is both internal, for example, political factors, and Brexit uncertainties and waiting lists are expected to rise to 9 million as some people did not seek medical during 2020-21. Much will depend on the head of government autumn, spending, and the government’s ability to stabilise COVID-19. The external factors are Pat Cullen (RCN leader) </w:t>
      </w:r>
      <w:r w:rsidRPr="0041778D">
        <w:rPr>
          <w:rStyle w:val="Emphasis"/>
          <w:rFonts w:ascii="Arial" w:hAnsi="Arial" w:cs="Arial"/>
          <w:color w:val="0E101A"/>
        </w:rPr>
        <w:t>“</w:t>
      </w:r>
      <w:r w:rsidR="007B1454">
        <w:rPr>
          <w:rStyle w:val="Emphasis"/>
          <w:rFonts w:ascii="Arial" w:hAnsi="Arial" w:cs="Arial"/>
          <w:color w:val="0E101A"/>
        </w:rPr>
        <w:t>After</w:t>
      </w:r>
      <w:r w:rsidRPr="0041778D">
        <w:rPr>
          <w:rStyle w:val="Emphasis"/>
          <w:rFonts w:ascii="Arial" w:hAnsi="Arial" w:cs="Arial"/>
          <w:color w:val="0E101A"/>
        </w:rPr>
        <w:t xml:space="preserve"> tough negotiations, there needs to a firm leadership with the commitment of </w:t>
      </w:r>
      <w:r w:rsidRPr="0041778D">
        <w:rPr>
          <w:rStyle w:val="Emphasis"/>
          <w:rFonts w:ascii="Arial" w:hAnsi="Arial" w:cs="Arial"/>
          <w:color w:val="0E101A"/>
        </w:rPr>
        <w:lastRenderedPageBreak/>
        <w:t>communication and interpersonal skills to get the unions into the room to start proper talks underway</w:t>
      </w:r>
      <w:r w:rsidRPr="0041778D">
        <w:rPr>
          <w:rFonts w:ascii="Arial" w:hAnsi="Arial" w:cs="Arial"/>
        </w:rPr>
        <w:t> (Metro, 23 pg. 2)</w:t>
      </w:r>
    </w:p>
    <w:p w14:paraId="3DB616D0" w14:textId="6DF5CD2A" w:rsidR="00235657" w:rsidRDefault="00235657" w:rsidP="00AE68B7">
      <w:pPr>
        <w:spacing w:line="360" w:lineRule="auto"/>
        <w:jc w:val="center"/>
        <w:rPr>
          <w:rFonts w:ascii="Arial" w:hAnsi="Arial" w:cs="Arial"/>
        </w:rPr>
      </w:pPr>
      <w:r w:rsidRPr="00235657">
        <w:rPr>
          <w:rFonts w:ascii="Arial" w:hAnsi="Arial" w:cs="Arial"/>
          <w:noProof/>
        </w:rPr>
        <w:drawing>
          <wp:inline distT="0" distB="0" distL="0" distR="0" wp14:anchorId="09CCBDCC" wp14:editId="33E13D9A">
            <wp:extent cx="3605842" cy="2244090"/>
            <wp:effectExtent l="0" t="0" r="0" b="3810"/>
            <wp:docPr id="7" name="Content Placeholder 6">
              <a:extLst xmlns:a="http://schemas.openxmlformats.org/drawingml/2006/main">
                <a:ext uri="{FF2B5EF4-FFF2-40B4-BE49-F238E27FC236}">
                  <a16:creationId xmlns:a16="http://schemas.microsoft.com/office/drawing/2014/main" id="{5CF6DE9E-9F91-48FC-B3A2-8F19DB4B22E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5CF6DE9E-9F91-48FC-B3A2-8F19DB4B22E5}"/>
                        </a:ext>
                      </a:extLst>
                    </pic:cNvPr>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7075" cy="2257304"/>
                    </a:xfrm>
                    <a:prstGeom prst="rect">
                      <a:avLst/>
                    </a:prstGeom>
                  </pic:spPr>
                </pic:pic>
              </a:graphicData>
            </a:graphic>
          </wp:inline>
        </w:drawing>
      </w:r>
    </w:p>
    <w:p w14:paraId="76FF5ADF" w14:textId="4A8E314B" w:rsidR="00223745" w:rsidRDefault="0008028E" w:rsidP="00F64543">
      <w:pPr>
        <w:spacing w:line="360" w:lineRule="auto"/>
        <w:jc w:val="center"/>
        <w:rPr>
          <w:rFonts w:ascii="Arial" w:hAnsi="Arial" w:cs="Arial"/>
        </w:rPr>
      </w:pPr>
      <w:r>
        <w:rPr>
          <w:rFonts w:ascii="Arial" w:hAnsi="Arial" w:cs="Arial"/>
        </w:rPr>
        <w:t xml:space="preserve">Shown in </w:t>
      </w:r>
      <w:r w:rsidR="007B1454">
        <w:rPr>
          <w:rFonts w:ascii="Arial" w:hAnsi="Arial" w:cs="Arial"/>
        </w:rPr>
        <w:t>F</w:t>
      </w:r>
      <w:r>
        <w:rPr>
          <w:rFonts w:ascii="Arial" w:hAnsi="Arial" w:cs="Arial"/>
        </w:rPr>
        <w:t>ig</w:t>
      </w:r>
      <w:r w:rsidR="007B1454">
        <w:rPr>
          <w:rFonts w:ascii="Arial" w:hAnsi="Arial" w:cs="Arial"/>
        </w:rPr>
        <w:t>ure</w:t>
      </w:r>
      <w:r>
        <w:rPr>
          <w:rFonts w:ascii="Arial" w:hAnsi="Arial" w:cs="Arial"/>
        </w:rPr>
        <w:t xml:space="preserve"> No </w:t>
      </w:r>
      <w:r w:rsidR="00266E5C">
        <w:rPr>
          <w:rFonts w:ascii="Arial" w:hAnsi="Arial" w:cs="Arial"/>
        </w:rPr>
        <w:t>1</w:t>
      </w:r>
      <w:r>
        <w:rPr>
          <w:rFonts w:ascii="Arial" w:hAnsi="Arial" w:cs="Arial"/>
        </w:rPr>
        <w:t>:</w:t>
      </w:r>
      <w:r w:rsidR="00E9583B">
        <w:rPr>
          <w:rFonts w:ascii="Arial" w:hAnsi="Arial" w:cs="Arial"/>
        </w:rPr>
        <w:t xml:space="preserve"> </w:t>
      </w:r>
      <w:r w:rsidR="0077536D">
        <w:rPr>
          <w:rFonts w:ascii="Arial" w:hAnsi="Arial" w:cs="Arial"/>
        </w:rPr>
        <w:t xml:space="preserve">the </w:t>
      </w:r>
      <w:r w:rsidR="00AF7F14">
        <w:rPr>
          <w:rFonts w:ascii="Arial" w:hAnsi="Arial" w:cs="Arial"/>
        </w:rPr>
        <w:t>m</w:t>
      </w:r>
      <w:r w:rsidR="0077536D">
        <w:rPr>
          <w:rFonts w:ascii="Arial" w:hAnsi="Arial" w:cs="Arial"/>
        </w:rPr>
        <w:t xml:space="preserve">odel illustrates </w:t>
      </w:r>
      <w:r w:rsidR="00E9583B">
        <w:rPr>
          <w:rFonts w:ascii="Arial" w:hAnsi="Arial" w:cs="Arial"/>
        </w:rPr>
        <w:t>Core Leadership Skills</w:t>
      </w:r>
      <w:r w:rsidR="001D3E3C">
        <w:rPr>
          <w:rFonts w:ascii="Arial" w:hAnsi="Arial" w:cs="Arial"/>
        </w:rPr>
        <w:t>.</w:t>
      </w:r>
    </w:p>
    <w:p w14:paraId="4D8242EC" w14:textId="77777777" w:rsidR="00C811F7" w:rsidRPr="00126B04" w:rsidRDefault="00C811F7" w:rsidP="00624984">
      <w:pPr>
        <w:rPr>
          <w:rFonts w:ascii="Arial" w:hAnsi="Arial" w:cs="Arial"/>
          <w:b/>
          <w:bCs/>
          <w:color w:val="0070C0"/>
        </w:rPr>
      </w:pPr>
    </w:p>
    <w:p w14:paraId="6D444A7A" w14:textId="38C53361" w:rsidR="005F5E52" w:rsidRDefault="003D7CC7" w:rsidP="00624984">
      <w:pPr>
        <w:rPr>
          <w:rFonts w:ascii="Arial" w:hAnsi="Arial" w:cs="Arial"/>
          <w:b/>
          <w:bCs/>
          <w:color w:val="0070C0"/>
        </w:rPr>
      </w:pPr>
      <w:r>
        <w:rPr>
          <w:rFonts w:ascii="Arial" w:hAnsi="Arial" w:cs="Arial"/>
        </w:rPr>
        <w:t xml:space="preserve">5.0 </w:t>
      </w:r>
      <w:r w:rsidR="005F5E52" w:rsidRPr="005F5E52">
        <w:rPr>
          <w:rFonts w:ascii="Arial" w:hAnsi="Arial" w:cs="Arial"/>
          <w:b/>
          <w:bCs/>
          <w:color w:val="0070C0"/>
        </w:rPr>
        <w:t>CHALLENGES TO LEADERSHIP IN UNCERTAIN TIMES</w:t>
      </w:r>
    </w:p>
    <w:p w14:paraId="70F2CA51" w14:textId="77777777" w:rsidR="000028C8" w:rsidRDefault="000028C8" w:rsidP="000028C8">
      <w:pPr>
        <w:spacing w:after="0" w:line="360" w:lineRule="auto"/>
        <w:rPr>
          <w:rFonts w:ascii="Arial" w:eastAsia="Times New Roman" w:hAnsi="Arial" w:cs="Arial"/>
          <w:color w:val="0E101A"/>
          <w:lang w:eastAsia="en-GB"/>
        </w:rPr>
      </w:pPr>
      <w:r w:rsidRPr="000028C8">
        <w:rPr>
          <w:rFonts w:ascii="Arial" w:eastAsia="Times New Roman" w:hAnsi="Arial" w:cs="Arial"/>
          <w:color w:val="0E101A"/>
          <w:lang w:eastAsia="en-GB"/>
        </w:rPr>
        <w:t xml:space="preserve">Right at the start of the pandemic, many NHS staff took care of patients, often at the risk of their health. Johnson (2021) mentioned that emergency planning was needed; what we see was an unprecedented priority; for example, patients found it extremely difficult to book a doctor’s appointment Martin (2016). (Lancet 2021) argues that the NHS’s finances show a disproportioned disconnect between health service and COVID-19, which means there is no absolute control over the budget. </w:t>
      </w:r>
    </w:p>
    <w:p w14:paraId="4FDF9E65" w14:textId="77777777" w:rsidR="000028C8" w:rsidRDefault="000028C8" w:rsidP="000028C8">
      <w:pPr>
        <w:spacing w:after="0" w:line="360" w:lineRule="auto"/>
        <w:rPr>
          <w:rFonts w:ascii="Arial" w:eastAsia="Times New Roman" w:hAnsi="Arial" w:cs="Arial"/>
          <w:color w:val="0E101A"/>
          <w:lang w:eastAsia="en-GB"/>
        </w:rPr>
      </w:pPr>
    </w:p>
    <w:p w14:paraId="096BA53B" w14:textId="4A813BF3" w:rsidR="000028C8" w:rsidRDefault="000028C8" w:rsidP="000028C8">
      <w:pPr>
        <w:spacing w:after="0" w:line="360" w:lineRule="auto"/>
        <w:rPr>
          <w:rFonts w:ascii="Arial" w:eastAsia="Times New Roman" w:hAnsi="Arial" w:cs="Arial"/>
          <w:color w:val="0E101A"/>
          <w:lang w:eastAsia="en-GB"/>
        </w:rPr>
      </w:pPr>
      <w:r w:rsidRPr="000028C8">
        <w:rPr>
          <w:rFonts w:ascii="Arial" w:eastAsia="Times New Roman" w:hAnsi="Arial" w:cs="Arial"/>
          <w:color w:val="0E101A"/>
          <w:lang w:eastAsia="en-GB"/>
        </w:rPr>
        <w:t>Cooperating leaders cannot influence social care priorities. The New CEO, Amanda Pritchard, has her work cut out for the organisation reeling from the past eighteen months with considerable backlogs in the social care system and overstretched workforce (Lancet, 2021). The crisis with staff at the moment is unprecedented. The staffing issue makes or breaks for NHS England. The staff shortages are already directly impacting patient care and staff experience. (British Medical Association, 2022) urgent action is needed to avoid the continuously growing deficits and declining quality offered to the public. </w:t>
      </w:r>
    </w:p>
    <w:p w14:paraId="7648D2DA" w14:textId="77777777" w:rsidR="000028C8" w:rsidRPr="000028C8" w:rsidRDefault="000028C8" w:rsidP="000028C8">
      <w:pPr>
        <w:spacing w:after="0" w:line="360" w:lineRule="auto"/>
        <w:rPr>
          <w:rFonts w:ascii="Arial" w:eastAsia="Times New Roman" w:hAnsi="Arial" w:cs="Arial"/>
          <w:color w:val="0E101A"/>
          <w:lang w:eastAsia="en-GB"/>
        </w:rPr>
      </w:pPr>
    </w:p>
    <w:p w14:paraId="1CEB95CB" w14:textId="1A889A9A" w:rsidR="000028C8" w:rsidRPr="00C57BFF" w:rsidRDefault="000028C8" w:rsidP="000028C8">
      <w:pPr>
        <w:spacing w:after="0" w:line="360" w:lineRule="auto"/>
        <w:rPr>
          <w:rFonts w:ascii="Arial" w:eastAsia="Times New Roman" w:hAnsi="Arial" w:cs="Arial"/>
          <w:color w:val="0E101A"/>
          <w:lang w:eastAsia="en-GB"/>
        </w:rPr>
      </w:pPr>
      <w:r w:rsidRPr="000028C8">
        <w:rPr>
          <w:rFonts w:ascii="Arial" w:eastAsia="Times New Roman" w:hAnsi="Arial" w:cs="Arial"/>
          <w:color w:val="0E101A"/>
          <w:lang w:eastAsia="en-GB"/>
        </w:rPr>
        <w:t>(Ramsetty 2020) agrees as the statistics claims conducted by Ipsos on behalf of the Health Foundation has found that 56% of people think that the quality of social care in the UK has declined in the last 12 months, while 55% think the same of the NHS. Waiting times for routine, non-urgent conditions can take up to 18 weeks of being referred before treatment can start. The crisis is already a challenge for the new CEO.</w:t>
      </w:r>
      <w:r>
        <w:rPr>
          <w:rFonts w:ascii="Arial" w:eastAsia="Times New Roman" w:hAnsi="Arial" w:cs="Arial"/>
          <w:color w:val="0E101A"/>
          <w:lang w:eastAsia="en-GB"/>
        </w:rPr>
        <w:t xml:space="preserve"> </w:t>
      </w:r>
      <w:r w:rsidRPr="000028C8">
        <w:rPr>
          <w:rFonts w:ascii="Arial" w:eastAsia="Times New Roman" w:hAnsi="Arial" w:cs="Arial"/>
          <w:color w:val="0E101A"/>
          <w:lang w:eastAsia="en-GB"/>
        </w:rPr>
        <w:t xml:space="preserve">The challenge has become </w:t>
      </w:r>
      <w:r w:rsidRPr="000028C8">
        <w:rPr>
          <w:rFonts w:ascii="Arial" w:eastAsia="Times New Roman" w:hAnsi="Arial" w:cs="Arial"/>
          <w:color w:val="0E101A"/>
          <w:lang w:eastAsia="en-GB"/>
        </w:rPr>
        <w:lastRenderedPageBreak/>
        <w:t>more complex, and the chaos has embroiled Paramedics in a mass walkout. Rachel Harrison (Head of the GMB) accused the government of turning their backs on the emergency staff. She states, </w:t>
      </w:r>
      <w:r w:rsidRPr="000028C8">
        <w:rPr>
          <w:rFonts w:ascii="Arial" w:eastAsia="Times New Roman" w:hAnsi="Arial" w:cs="Arial"/>
          <w:i/>
          <w:iCs/>
          <w:color w:val="0E101A"/>
          <w:lang w:eastAsia="en-GB"/>
        </w:rPr>
        <w:t>“</w:t>
      </w:r>
      <w:r w:rsidR="007B1454">
        <w:rPr>
          <w:rFonts w:ascii="Arial" w:eastAsia="Times New Roman" w:hAnsi="Arial" w:cs="Arial"/>
          <w:i/>
          <w:iCs/>
          <w:color w:val="0E101A"/>
          <w:lang w:eastAsia="en-GB"/>
        </w:rPr>
        <w:t>There</w:t>
      </w:r>
      <w:r w:rsidRPr="000028C8">
        <w:rPr>
          <w:rFonts w:ascii="Arial" w:eastAsia="Times New Roman" w:hAnsi="Arial" w:cs="Arial"/>
          <w:i/>
          <w:iCs/>
          <w:color w:val="0E101A"/>
          <w:lang w:eastAsia="en-GB"/>
        </w:rPr>
        <w:t xml:space="preserve"> is a huge gap in the recruitment process”</w:t>
      </w:r>
      <w:r w:rsidRPr="000028C8">
        <w:rPr>
          <w:rFonts w:ascii="Arial" w:eastAsia="Times New Roman" w:hAnsi="Arial" w:cs="Arial"/>
          <w:color w:val="0E101A"/>
          <w:lang w:eastAsia="en-GB"/>
        </w:rPr>
        <w:t>. She also said, </w:t>
      </w:r>
      <w:r w:rsidRPr="000028C8">
        <w:rPr>
          <w:rFonts w:ascii="Arial" w:eastAsia="Times New Roman" w:hAnsi="Arial" w:cs="Arial"/>
          <w:i/>
          <w:iCs/>
          <w:color w:val="0E101A"/>
          <w:lang w:eastAsia="en-GB"/>
        </w:rPr>
        <w:t>“</w:t>
      </w:r>
      <w:r w:rsidR="007B1454">
        <w:rPr>
          <w:rFonts w:ascii="Arial" w:eastAsia="Times New Roman" w:hAnsi="Arial" w:cs="Arial"/>
          <w:i/>
          <w:iCs/>
          <w:color w:val="0E101A"/>
          <w:lang w:eastAsia="en-GB"/>
        </w:rPr>
        <w:t>Solving</w:t>
      </w:r>
      <w:r w:rsidRPr="000028C8">
        <w:rPr>
          <w:rFonts w:ascii="Arial" w:eastAsia="Times New Roman" w:hAnsi="Arial" w:cs="Arial"/>
          <w:i/>
          <w:iCs/>
          <w:color w:val="0E101A"/>
          <w:lang w:eastAsia="en-GB"/>
        </w:rPr>
        <w:t xml:space="preserve"> this issue of pay and conditions is vital if we are going to stem the tide of committed health professionals leaving the profession</w:t>
      </w:r>
      <w:r w:rsidRPr="000028C8">
        <w:rPr>
          <w:rFonts w:ascii="Arial" w:eastAsia="Times New Roman" w:hAnsi="Arial" w:cs="Arial"/>
          <w:color w:val="0E101A"/>
          <w:lang w:eastAsia="en-GB"/>
        </w:rPr>
        <w:t> </w:t>
      </w:r>
      <w:r w:rsidR="00C57BFF" w:rsidRPr="00C57BFF">
        <w:rPr>
          <w:rFonts w:ascii="Arial" w:eastAsia="Times New Roman" w:hAnsi="Arial" w:cs="Arial"/>
          <w:color w:val="0E101A"/>
          <w:lang w:eastAsia="en-GB"/>
        </w:rPr>
        <w:t>(</w:t>
      </w:r>
      <w:r w:rsidR="00C57BFF" w:rsidRPr="00C57BFF">
        <w:rPr>
          <w:rFonts w:ascii="Arial" w:hAnsi="Arial" w:cs="Arial"/>
          <w:color w:val="212121"/>
        </w:rPr>
        <w:t>Drysdale,</w:t>
      </w:r>
      <w:r w:rsidR="00C57BFF" w:rsidRPr="00C57BFF">
        <w:rPr>
          <w:rFonts w:ascii="Arial" w:hAnsi="Arial" w:cs="Arial"/>
          <w:color w:val="212121"/>
          <w:spacing w:val="40"/>
        </w:rPr>
        <w:t xml:space="preserve"> </w:t>
      </w:r>
      <w:r w:rsidR="00C57BFF" w:rsidRPr="00C57BFF">
        <w:rPr>
          <w:rFonts w:ascii="Arial" w:hAnsi="Arial" w:cs="Arial"/>
          <w:color w:val="212121"/>
        </w:rPr>
        <w:t>2017</w:t>
      </w:r>
      <w:r w:rsidR="00C57BFF">
        <w:rPr>
          <w:rFonts w:ascii="Arial" w:hAnsi="Arial" w:cs="Arial"/>
          <w:color w:val="212121"/>
        </w:rPr>
        <w:t>)</w:t>
      </w:r>
      <w:r w:rsidR="00C57BFF" w:rsidRPr="00C57BFF">
        <w:rPr>
          <w:rFonts w:ascii="Arial" w:eastAsia="Times New Roman" w:hAnsi="Arial" w:cs="Arial"/>
          <w:color w:val="0E101A"/>
          <w:lang w:eastAsia="en-GB"/>
        </w:rPr>
        <w:t xml:space="preserve"> ;</w:t>
      </w:r>
      <w:r w:rsidRPr="00C57BFF">
        <w:rPr>
          <w:rFonts w:ascii="Arial" w:eastAsia="Times New Roman" w:hAnsi="Arial" w:cs="Arial"/>
          <w:color w:val="0E101A"/>
          <w:lang w:eastAsia="en-GB"/>
        </w:rPr>
        <w:t>(Metro, 2023, pg,8)</w:t>
      </w:r>
    </w:p>
    <w:p w14:paraId="37326D4C" w14:textId="77777777" w:rsidR="000028C8" w:rsidRPr="000028C8" w:rsidRDefault="000028C8" w:rsidP="000028C8">
      <w:pPr>
        <w:spacing w:after="0" w:line="360" w:lineRule="auto"/>
        <w:rPr>
          <w:rFonts w:ascii="Arial" w:eastAsia="Times New Roman" w:hAnsi="Arial" w:cs="Arial"/>
          <w:color w:val="0E101A"/>
          <w:lang w:eastAsia="en-GB"/>
        </w:rPr>
      </w:pPr>
    </w:p>
    <w:p w14:paraId="14DE5AAD" w14:textId="77777777" w:rsidR="000028C8" w:rsidRPr="000028C8" w:rsidRDefault="000028C8" w:rsidP="000028C8">
      <w:pPr>
        <w:spacing w:after="0" w:line="360" w:lineRule="auto"/>
        <w:rPr>
          <w:rFonts w:ascii="Arial" w:eastAsia="Times New Roman" w:hAnsi="Arial" w:cs="Arial"/>
          <w:color w:val="0E101A"/>
          <w:lang w:eastAsia="en-GB"/>
        </w:rPr>
      </w:pPr>
      <w:r w:rsidRPr="000028C8">
        <w:rPr>
          <w:rFonts w:ascii="Arial" w:eastAsia="Times New Roman" w:hAnsi="Arial" w:cs="Arial"/>
          <w:color w:val="0E101A"/>
          <w:lang w:eastAsia="en-GB"/>
        </w:rPr>
        <w:t>The Royal College of Nursing (RCN) It has been argued that they could foresee the crisis, that low pay is driving the chronic understaffing, burnout, negative work culture, and stress that directly puts patients at risk and leaves staff overworked, underpaid, and undervalued in an environment that seems to be becoming more and more toxic every day (Cowden, 2010)</w:t>
      </w:r>
    </w:p>
    <w:p w14:paraId="0050D3C1" w14:textId="77777777" w:rsidR="0041778D" w:rsidRDefault="0041778D" w:rsidP="00624984">
      <w:pPr>
        <w:rPr>
          <w:rFonts w:ascii="Arial" w:hAnsi="Arial" w:cs="Arial"/>
        </w:rPr>
      </w:pPr>
    </w:p>
    <w:p w14:paraId="1E17DA56" w14:textId="0DFDFE24" w:rsidR="00D771B4" w:rsidRDefault="00D771B4" w:rsidP="00092C24">
      <w:pPr>
        <w:spacing w:line="360" w:lineRule="auto"/>
        <w:rPr>
          <w:rFonts w:ascii="Arial" w:hAnsi="Arial" w:cs="Arial"/>
          <w:b/>
          <w:bCs/>
          <w:color w:val="0070C0"/>
          <w:shd w:val="clear" w:color="auto" w:fill="FFFFFF"/>
        </w:rPr>
      </w:pPr>
      <w:r>
        <w:rPr>
          <w:rFonts w:ascii="Arial" w:hAnsi="Arial" w:cs="Arial"/>
          <w:color w:val="202124"/>
          <w:shd w:val="clear" w:color="auto" w:fill="FFFFFF"/>
        </w:rPr>
        <w:t xml:space="preserve">5. 1 </w:t>
      </w:r>
      <w:r w:rsidRPr="00D771B4">
        <w:rPr>
          <w:rFonts w:ascii="Arial" w:hAnsi="Arial" w:cs="Arial"/>
          <w:b/>
          <w:bCs/>
          <w:color w:val="0070C0"/>
          <w:shd w:val="clear" w:color="auto" w:fill="FFFFFF"/>
        </w:rPr>
        <w:t>HOW CAN THE NHS BE IMPROVED</w:t>
      </w:r>
      <w:r w:rsidR="003627E7">
        <w:rPr>
          <w:rFonts w:ascii="Arial" w:hAnsi="Arial" w:cs="Arial"/>
          <w:b/>
          <w:bCs/>
          <w:color w:val="0070C0"/>
          <w:shd w:val="clear" w:color="auto" w:fill="FFFFFF"/>
        </w:rPr>
        <w:t xml:space="preserve"> (REFORMS)</w:t>
      </w:r>
      <w:r w:rsidRPr="00D771B4">
        <w:rPr>
          <w:rFonts w:ascii="Arial" w:hAnsi="Arial" w:cs="Arial"/>
          <w:b/>
          <w:bCs/>
          <w:color w:val="0070C0"/>
          <w:shd w:val="clear" w:color="auto" w:fill="FFFFFF"/>
        </w:rPr>
        <w:t>?</w:t>
      </w:r>
    </w:p>
    <w:p w14:paraId="1EF055A4" w14:textId="77777777" w:rsidR="0057470E" w:rsidRPr="0057470E" w:rsidRDefault="0057470E" w:rsidP="0057470E">
      <w:pPr>
        <w:spacing w:line="360" w:lineRule="auto"/>
        <w:rPr>
          <w:rFonts w:ascii="Arial" w:hAnsi="Arial" w:cs="Arial"/>
          <w:shd w:val="clear" w:color="auto" w:fill="FFFFFF"/>
        </w:rPr>
      </w:pPr>
      <w:r w:rsidRPr="0057470E">
        <w:rPr>
          <w:rFonts w:ascii="Arial" w:hAnsi="Arial" w:cs="Arial"/>
          <w:shd w:val="clear" w:color="auto" w:fill="FFFFFF"/>
        </w:rPr>
        <w:t>Amanda Pritchard must build relationships with the government ministers and leadership teams.  There is a high turnover, including cutting much red tape so leaders can lead without the attached bureaucracy challenges like organisational culture, workforce shortage and adoption of technological innovations.  They are creating partnerships with educational institutions and getting the experts onboard, involving them in the process.  (Lancet 2021)</w:t>
      </w:r>
    </w:p>
    <w:p w14:paraId="640B557C" w14:textId="4D79DBB1" w:rsidR="0057470E" w:rsidRPr="0057470E" w:rsidRDefault="0057470E" w:rsidP="0057470E">
      <w:pPr>
        <w:spacing w:line="360" w:lineRule="auto"/>
        <w:rPr>
          <w:rFonts w:ascii="Arial" w:hAnsi="Arial" w:cs="Arial"/>
          <w:shd w:val="clear" w:color="auto" w:fill="FFFFFF"/>
        </w:rPr>
      </w:pPr>
      <w:r w:rsidRPr="0057470E">
        <w:rPr>
          <w:rFonts w:ascii="Arial" w:hAnsi="Arial" w:cs="Arial"/>
          <w:shd w:val="clear" w:color="auto" w:fill="FFFFFF"/>
        </w:rPr>
        <w:t xml:space="preserve"> From the article, there is a high disconnect linking the NHS and the social care system; addressing the shortages in the NHS must not come at the expense of an already stretched social care workforce.  (Lancet 2021) With the current crisis, the NHS must understand that the workforce needs to improve and invest in its leadership capability and skills.  (NHS England, 2014) argues that the government must refrain from continuing to view education and training as overhead costs to be minimised.  It should be an initial Investment in training and development that helps to show employees they are appreciated, which can help them to feel a greater level of job satisfaction (Health and Social Care Committee, 2021).</w:t>
      </w:r>
    </w:p>
    <w:p w14:paraId="11F20D89" w14:textId="77777777" w:rsidR="0057470E" w:rsidRDefault="0057470E" w:rsidP="00624984">
      <w:pPr>
        <w:rPr>
          <w:rFonts w:ascii="Arial" w:hAnsi="Arial" w:cs="Arial"/>
        </w:rPr>
      </w:pPr>
    </w:p>
    <w:p w14:paraId="1EB284CA" w14:textId="361EBE61" w:rsidR="005F5E52" w:rsidRDefault="003D7CC7" w:rsidP="00624984">
      <w:pPr>
        <w:rPr>
          <w:rFonts w:ascii="Arial" w:hAnsi="Arial" w:cs="Arial"/>
          <w:b/>
          <w:bCs/>
          <w:color w:val="0070C0"/>
        </w:rPr>
      </w:pPr>
      <w:r>
        <w:rPr>
          <w:rFonts w:ascii="Arial" w:hAnsi="Arial" w:cs="Arial"/>
        </w:rPr>
        <w:t xml:space="preserve">6.0 </w:t>
      </w:r>
      <w:r w:rsidR="005F5E52" w:rsidRPr="005F5E52">
        <w:rPr>
          <w:rFonts w:ascii="Arial" w:hAnsi="Arial" w:cs="Arial"/>
          <w:b/>
          <w:bCs/>
          <w:color w:val="0070C0"/>
        </w:rPr>
        <w:t>ETHICAL LEADERSHIP</w:t>
      </w:r>
    </w:p>
    <w:p w14:paraId="225241F1" w14:textId="416E0375" w:rsidR="00BF573C" w:rsidRDefault="00BF573C" w:rsidP="00BF573C">
      <w:pPr>
        <w:spacing w:after="0" w:line="360" w:lineRule="auto"/>
        <w:rPr>
          <w:rFonts w:ascii="Arial" w:eastAsia="Times New Roman" w:hAnsi="Arial" w:cs="Arial"/>
          <w:color w:val="0E101A"/>
          <w:lang w:eastAsia="en-GB"/>
        </w:rPr>
      </w:pPr>
      <w:r w:rsidRPr="00BF573C">
        <w:rPr>
          <w:rFonts w:ascii="Arial" w:eastAsia="Times New Roman" w:hAnsi="Arial" w:cs="Arial"/>
          <w:color w:val="0E101A"/>
          <w:lang w:eastAsia="en-GB"/>
        </w:rPr>
        <w:t>All the NHS staff have a duty bound to respond to patients and suppliers impartially and provide a service worthy of achieving value for money from the public funds provided by the government. They are entrusted to demonstrate professional high and ethical standards and personal conduct.</w:t>
      </w:r>
      <w:r>
        <w:rPr>
          <w:rFonts w:ascii="Arial" w:eastAsia="Times New Roman" w:hAnsi="Arial" w:cs="Arial"/>
          <w:color w:val="0E101A"/>
          <w:lang w:eastAsia="en-GB"/>
        </w:rPr>
        <w:t xml:space="preserve"> </w:t>
      </w:r>
      <w:r w:rsidRPr="00BF573C">
        <w:rPr>
          <w:rFonts w:ascii="Arial" w:eastAsia="Times New Roman" w:hAnsi="Arial" w:cs="Arial"/>
          <w:color w:val="0E101A"/>
          <w:lang w:eastAsia="en-GB"/>
        </w:rPr>
        <w:t>Benevene et al. (2018) define </w:t>
      </w:r>
      <w:r w:rsidRPr="00BF573C">
        <w:rPr>
          <w:rFonts w:ascii="Arial" w:eastAsia="Times New Roman" w:hAnsi="Arial" w:cs="Arial"/>
          <w:i/>
          <w:iCs/>
          <w:color w:val="0E101A"/>
          <w:lang w:eastAsia="en-GB"/>
        </w:rPr>
        <w:t>ethical leadership</w:t>
      </w:r>
      <w:r w:rsidRPr="00BF573C">
        <w:rPr>
          <w:rFonts w:ascii="Arial" w:eastAsia="Times New Roman" w:hAnsi="Arial" w:cs="Arial"/>
          <w:color w:val="0E101A"/>
          <w:lang w:eastAsia="en-GB"/>
        </w:rPr>
        <w:t xml:space="preserve"> as the moral person referring to the expected personality characteristics of </w:t>
      </w:r>
      <w:r w:rsidR="007B1454">
        <w:rPr>
          <w:rFonts w:ascii="Arial" w:eastAsia="Times New Roman" w:hAnsi="Arial" w:cs="Arial"/>
          <w:color w:val="0E101A"/>
          <w:lang w:eastAsia="en-GB"/>
        </w:rPr>
        <w:t>an honest</w:t>
      </w:r>
      <w:r w:rsidRPr="00BF573C">
        <w:rPr>
          <w:rFonts w:ascii="Arial" w:eastAsia="Times New Roman" w:hAnsi="Arial" w:cs="Arial"/>
          <w:color w:val="0E101A"/>
          <w:lang w:eastAsia="en-GB"/>
        </w:rPr>
        <w:t xml:space="preserve"> person, such as honesty, integrity, and selflessness. Detert, (2007). (Brown et al.’s 2005) popular definition defines </w:t>
      </w:r>
      <w:r w:rsidRPr="00BF573C">
        <w:rPr>
          <w:rFonts w:ascii="Arial" w:eastAsia="Times New Roman" w:hAnsi="Arial" w:cs="Arial"/>
          <w:i/>
          <w:iCs/>
          <w:color w:val="0E101A"/>
          <w:lang w:eastAsia="en-GB"/>
        </w:rPr>
        <w:t>principled leadership</w:t>
      </w:r>
      <w:r w:rsidRPr="00BF573C">
        <w:rPr>
          <w:rFonts w:ascii="Arial" w:eastAsia="Times New Roman" w:hAnsi="Arial" w:cs="Arial"/>
          <w:color w:val="0E101A"/>
          <w:lang w:eastAsia="en-GB"/>
        </w:rPr>
        <w:t xml:space="preserve"> as the demonstration of usual and suitable conduct that forms </w:t>
      </w:r>
      <w:r w:rsidRPr="00BF573C">
        <w:rPr>
          <w:rFonts w:ascii="Arial" w:eastAsia="Times New Roman" w:hAnsi="Arial" w:cs="Arial"/>
          <w:color w:val="0E101A"/>
          <w:lang w:eastAsia="en-GB"/>
        </w:rPr>
        <w:lastRenderedPageBreak/>
        <w:t xml:space="preserve">personal relationships and the promotion of such </w:t>
      </w:r>
      <w:r w:rsidR="007B1454">
        <w:rPr>
          <w:rFonts w:ascii="Arial" w:eastAsia="Times New Roman" w:hAnsi="Arial" w:cs="Arial"/>
          <w:color w:val="0E101A"/>
          <w:lang w:eastAsia="en-GB"/>
        </w:rPr>
        <w:t>behaviour</w:t>
      </w:r>
      <w:r w:rsidRPr="00BF573C">
        <w:rPr>
          <w:rFonts w:ascii="Arial" w:eastAsia="Times New Roman" w:hAnsi="Arial" w:cs="Arial"/>
          <w:color w:val="0E101A"/>
          <w:lang w:eastAsia="en-GB"/>
        </w:rPr>
        <w:t xml:space="preserve"> to staff through two-way communication, reinforcement, and decision-making.</w:t>
      </w:r>
    </w:p>
    <w:p w14:paraId="1E455ACC" w14:textId="77777777" w:rsidR="00BF573C" w:rsidRPr="00BF573C" w:rsidRDefault="00BF573C" w:rsidP="00BF573C">
      <w:pPr>
        <w:spacing w:after="0" w:line="360" w:lineRule="auto"/>
        <w:rPr>
          <w:rFonts w:ascii="Arial" w:eastAsia="Times New Roman" w:hAnsi="Arial" w:cs="Arial"/>
          <w:color w:val="0E101A"/>
          <w:lang w:eastAsia="en-GB"/>
        </w:rPr>
      </w:pPr>
    </w:p>
    <w:p w14:paraId="48B86F27" w14:textId="65B8F483" w:rsidR="00BF573C" w:rsidRDefault="00BF573C" w:rsidP="00BF573C">
      <w:pPr>
        <w:spacing w:after="0" w:line="360" w:lineRule="auto"/>
        <w:rPr>
          <w:rFonts w:ascii="Arial" w:eastAsia="Times New Roman" w:hAnsi="Arial" w:cs="Arial"/>
          <w:color w:val="0E101A"/>
          <w:lang w:eastAsia="en-GB"/>
        </w:rPr>
      </w:pPr>
      <w:r w:rsidRPr="00BF573C">
        <w:rPr>
          <w:rFonts w:ascii="Arial" w:eastAsia="Times New Roman" w:hAnsi="Arial" w:cs="Arial"/>
          <w:color w:val="0E101A"/>
          <w:lang w:eastAsia="en-GB"/>
        </w:rPr>
        <w:t>The critical challenge for the new CEO, Amanda Pritchard, will be ethically obtaining politicians’ support. Within the NHS, there are many strengths; for example, the provision of free health care is the envy of the world. One of the policies urgently needs addressing is the green policy; however, it is argued that NHS Is the most significant polluter Co2 emissions into the atmosphere. (Nuffield Trust 2018)</w:t>
      </w:r>
    </w:p>
    <w:p w14:paraId="03892C78" w14:textId="77777777" w:rsidR="00BF573C" w:rsidRPr="00BF573C" w:rsidRDefault="00BF573C" w:rsidP="00BF573C">
      <w:pPr>
        <w:spacing w:after="0" w:line="360" w:lineRule="auto"/>
        <w:rPr>
          <w:rFonts w:ascii="Arial" w:eastAsia="Times New Roman" w:hAnsi="Arial" w:cs="Arial"/>
          <w:color w:val="0E101A"/>
          <w:lang w:eastAsia="en-GB"/>
        </w:rPr>
      </w:pPr>
    </w:p>
    <w:p w14:paraId="668CFDC6" w14:textId="77777777" w:rsidR="00BF573C" w:rsidRPr="00BF573C" w:rsidRDefault="00BF573C" w:rsidP="00BF573C">
      <w:pPr>
        <w:spacing w:after="0" w:line="360" w:lineRule="auto"/>
        <w:rPr>
          <w:rFonts w:ascii="Arial" w:eastAsia="Times New Roman" w:hAnsi="Arial" w:cs="Arial"/>
          <w:color w:val="0E101A"/>
          <w:lang w:eastAsia="en-GB"/>
        </w:rPr>
      </w:pPr>
      <w:r w:rsidRPr="00BF573C">
        <w:rPr>
          <w:rFonts w:ascii="Arial" w:eastAsia="Times New Roman" w:hAnsi="Arial" w:cs="Arial"/>
          <w:color w:val="0E101A"/>
          <w:lang w:eastAsia="en-GB"/>
        </w:rPr>
        <w:t>One of the biggest energy drainers is the healthcare buildings. They contribute 15% of the total carbon footprint. They invested in renewables like low-carbon heating and energy innovations like heat pumps. LED lighting, building fabric improvements and renewable energy sources.</w:t>
      </w:r>
    </w:p>
    <w:p w14:paraId="49F08BEA" w14:textId="77777777" w:rsidR="00BF573C" w:rsidRPr="00BF573C" w:rsidRDefault="00BF573C" w:rsidP="00BF573C">
      <w:pPr>
        <w:spacing w:after="0" w:line="360" w:lineRule="auto"/>
        <w:rPr>
          <w:rFonts w:ascii="Arial" w:eastAsia="Times New Roman" w:hAnsi="Arial" w:cs="Arial"/>
          <w:color w:val="0E101A"/>
          <w:lang w:eastAsia="en-GB"/>
        </w:rPr>
      </w:pPr>
      <w:r w:rsidRPr="00BF573C">
        <w:rPr>
          <w:rFonts w:ascii="Arial" w:eastAsia="Times New Roman" w:hAnsi="Arial" w:cs="Arial"/>
          <w:color w:val="0E101A"/>
          <w:lang w:eastAsia="en-GB"/>
        </w:rPr>
        <w:t>The Sustainable Development Unit (2018) started measuring the carbon footprint of the NHS regularly ten years ago. Between 2007 and 2015, the NHS achieved an 11% reduction in greenhouse gas emissions (in line with NHS and national targets). On the other hand, Morton 2017 notes that the level of healthcare activity rose by 18%.1 By 2017, Leaves the CEO Amanda Pritchard led from the front and had the courage and termination to make this plan a reality and bring the NHS in line with the government plans of 2030 of net zero.</w:t>
      </w:r>
    </w:p>
    <w:p w14:paraId="1EBF90B2" w14:textId="77777777" w:rsidR="00BF573C" w:rsidRDefault="00BF573C" w:rsidP="00624984">
      <w:pPr>
        <w:rPr>
          <w:rFonts w:ascii="Arial" w:hAnsi="Arial" w:cs="Arial"/>
        </w:rPr>
      </w:pPr>
    </w:p>
    <w:p w14:paraId="36CF3CBB" w14:textId="4E8A3C0C" w:rsidR="002152FA" w:rsidRDefault="002152FA" w:rsidP="00FC5226">
      <w:pPr>
        <w:spacing w:line="360" w:lineRule="auto"/>
        <w:rPr>
          <w:rFonts w:ascii="Arial" w:hAnsi="Arial" w:cs="Arial"/>
          <w:b/>
          <w:bCs/>
          <w:color w:val="0070C0"/>
        </w:rPr>
      </w:pPr>
      <w:r>
        <w:rPr>
          <w:rFonts w:ascii="Arial" w:hAnsi="Arial" w:cs="Arial"/>
        </w:rPr>
        <w:t xml:space="preserve">6.1 </w:t>
      </w:r>
      <w:r w:rsidR="002066C1">
        <w:rPr>
          <w:rFonts w:ascii="Arial" w:hAnsi="Arial" w:cs="Arial"/>
          <w:b/>
          <w:bCs/>
          <w:color w:val="0070C0"/>
        </w:rPr>
        <w:t xml:space="preserve">SOLUTIONS </w:t>
      </w:r>
      <w:r w:rsidRPr="002152FA">
        <w:rPr>
          <w:rFonts w:ascii="Arial" w:hAnsi="Arial" w:cs="Arial"/>
          <w:b/>
          <w:bCs/>
          <w:color w:val="0070C0"/>
        </w:rPr>
        <w:t>TO HELP IMPROVE E-MISSIONS IN THE NHS?</w:t>
      </w:r>
    </w:p>
    <w:p w14:paraId="3634FAF5" w14:textId="77777777" w:rsidR="00BF573C" w:rsidRPr="00BF573C" w:rsidRDefault="00BF573C" w:rsidP="00BF573C">
      <w:pPr>
        <w:spacing w:line="360" w:lineRule="auto"/>
        <w:rPr>
          <w:rFonts w:ascii="Arial" w:hAnsi="Arial" w:cs="Arial"/>
        </w:rPr>
      </w:pPr>
      <w:r w:rsidRPr="00BF573C">
        <w:rPr>
          <w:rFonts w:ascii="Arial" w:hAnsi="Arial" w:cs="Arial"/>
        </w:rPr>
        <w:t xml:space="preserve">(Lancet 2021) mentions that NHS is the largest employer major carbon emitter as an organisation, they should have a more significant stake in the health agenda of COP 26 to help address the carbon footprint; responsibility does lie at the door of both the government and local councils. </w:t>
      </w:r>
    </w:p>
    <w:p w14:paraId="298C52A9" w14:textId="77777777" w:rsidR="00BF573C" w:rsidRPr="00BF573C" w:rsidRDefault="00BF573C" w:rsidP="00BF573C">
      <w:pPr>
        <w:spacing w:line="360" w:lineRule="auto"/>
        <w:rPr>
          <w:rFonts w:ascii="Arial" w:hAnsi="Arial" w:cs="Arial"/>
        </w:rPr>
      </w:pPr>
      <w:r w:rsidRPr="00BF573C">
        <w:rPr>
          <w:rFonts w:ascii="Arial" w:hAnsi="Arial" w:cs="Arial"/>
        </w:rPr>
        <w:t>Working with the local councils is one way. They continue streamlining buildings they use that require electricity and heating. They could also look at their fleet of ambulances that transport outpatients to and from home and aim for zero-emissions vehicles. The NHS could also have initiatives and schemes to support staff with their journey plans that allow them to travel to work sustainably. Encourage staff. Furthermore, NHS trust must provide, as a matter of urgency, place EV charging points and bike storage at the outbuildings will also encourage employees to switch and sustainable business travel and commuting to and from work. (Horton 2015)</w:t>
      </w:r>
    </w:p>
    <w:p w14:paraId="074BE614" w14:textId="77777777" w:rsidR="00BF573C" w:rsidRPr="00BF573C" w:rsidRDefault="00BF573C" w:rsidP="00BF573C">
      <w:pPr>
        <w:spacing w:line="360" w:lineRule="auto"/>
        <w:rPr>
          <w:rFonts w:ascii="Arial" w:hAnsi="Arial" w:cs="Arial"/>
        </w:rPr>
      </w:pPr>
    </w:p>
    <w:p w14:paraId="282E896E" w14:textId="05C64817" w:rsidR="00BF573C" w:rsidRPr="00BF573C" w:rsidRDefault="00BF573C" w:rsidP="00BF573C">
      <w:pPr>
        <w:spacing w:line="360" w:lineRule="auto"/>
        <w:rPr>
          <w:rFonts w:ascii="Arial" w:hAnsi="Arial" w:cs="Arial"/>
        </w:rPr>
      </w:pPr>
      <w:r w:rsidRPr="00BF573C">
        <w:rPr>
          <w:rFonts w:ascii="Arial" w:hAnsi="Arial" w:cs="Arial"/>
        </w:rPr>
        <w:lastRenderedPageBreak/>
        <w:t>Each person is responsible for climate change through our personal choices in many areas, such as diet, travel, household energy use, consumption of goods and services, and family size. We all have a responsibility for climate change through our daily actions. (Roberts 2009)</w:t>
      </w:r>
    </w:p>
    <w:p w14:paraId="120114DE" w14:textId="77777777" w:rsidR="00BF573C" w:rsidRDefault="00BF573C" w:rsidP="00624984">
      <w:pPr>
        <w:rPr>
          <w:rFonts w:ascii="Arial" w:hAnsi="Arial" w:cs="Arial"/>
        </w:rPr>
      </w:pPr>
    </w:p>
    <w:p w14:paraId="2A549841" w14:textId="56A84F8F" w:rsidR="005F5E52" w:rsidRDefault="003D7CC7" w:rsidP="00624984">
      <w:pPr>
        <w:rPr>
          <w:rFonts w:ascii="Arial" w:hAnsi="Arial" w:cs="Arial"/>
          <w:b/>
          <w:bCs/>
          <w:color w:val="0070C0"/>
        </w:rPr>
      </w:pPr>
      <w:r>
        <w:rPr>
          <w:rFonts w:ascii="Arial" w:hAnsi="Arial" w:cs="Arial"/>
        </w:rPr>
        <w:t xml:space="preserve">7.0 </w:t>
      </w:r>
      <w:r w:rsidR="005F5E52" w:rsidRPr="005F5E52">
        <w:rPr>
          <w:rFonts w:ascii="Arial" w:hAnsi="Arial" w:cs="Arial"/>
          <w:b/>
          <w:bCs/>
          <w:color w:val="0070C0"/>
        </w:rPr>
        <w:t>CONCLUSION</w:t>
      </w:r>
    </w:p>
    <w:p w14:paraId="5A5729BF" w14:textId="0EABB019" w:rsidR="009365AE" w:rsidRDefault="00282405" w:rsidP="005535CF">
      <w:pPr>
        <w:spacing w:line="360" w:lineRule="auto"/>
        <w:rPr>
          <w:rFonts w:ascii="Arial" w:hAnsi="Arial" w:cs="Arial"/>
        </w:rPr>
      </w:pPr>
      <w:r w:rsidRPr="00282405">
        <w:rPr>
          <w:rFonts w:ascii="Arial" w:hAnsi="Arial" w:cs="Arial"/>
        </w:rPr>
        <w:t xml:space="preserve">In conclusion, Management consists of managing a group of staff towards a mission to accomplish a goal. Leadership refers to an individual's ability to influence, motivate, and enable employees towards the NHS's </w:t>
      </w:r>
      <w:r w:rsidR="00652419" w:rsidRPr="00282405">
        <w:rPr>
          <w:rFonts w:ascii="Arial" w:hAnsi="Arial" w:cs="Arial"/>
        </w:rPr>
        <w:t>success. The</w:t>
      </w:r>
      <w:r w:rsidRPr="00282405">
        <w:rPr>
          <w:rFonts w:ascii="Arial" w:hAnsi="Arial" w:cs="Arial"/>
        </w:rPr>
        <w:t xml:space="preserve"> report will then use research to define the three main leadership styles(Autocratic,</w:t>
      </w:r>
      <w:r w:rsidR="007503B6">
        <w:rPr>
          <w:rFonts w:ascii="Arial" w:hAnsi="Arial" w:cs="Arial"/>
        </w:rPr>
        <w:t xml:space="preserve"> </w:t>
      </w:r>
      <w:r w:rsidRPr="00282405">
        <w:rPr>
          <w:rFonts w:ascii="Arial" w:hAnsi="Arial" w:cs="Arial"/>
        </w:rPr>
        <w:t>Democratic,</w:t>
      </w:r>
      <w:r w:rsidR="007503B6">
        <w:rPr>
          <w:rFonts w:ascii="Arial" w:hAnsi="Arial" w:cs="Arial"/>
        </w:rPr>
        <w:t xml:space="preserve"> </w:t>
      </w:r>
      <w:r w:rsidRPr="00282405">
        <w:rPr>
          <w:rFonts w:ascii="Arial" w:hAnsi="Arial" w:cs="Arial"/>
        </w:rPr>
        <w:t xml:space="preserve">Lassiez-faire, and Transformational) and operational skills (Administrative: showing Technical Competence and Managing Resources. Interpersonal: Being Socially Perceptive, Managing Interpersonal Conflict. Conceptual: Creating Visions, Strategic Planning) combined with citations from literature to support my points. Effective leadership is about having the ability to influence and support a team of employees successfully. It is essential to point out that there are many </w:t>
      </w:r>
      <w:r w:rsidR="00EA75D7" w:rsidRPr="00282405">
        <w:rPr>
          <w:rFonts w:ascii="Arial" w:hAnsi="Arial" w:cs="Arial"/>
        </w:rPr>
        <w:t>unique styles</w:t>
      </w:r>
      <w:r w:rsidRPr="00282405">
        <w:rPr>
          <w:rFonts w:ascii="Arial" w:hAnsi="Arial" w:cs="Arial"/>
        </w:rPr>
        <w:t>, and they are used depending on the situation. It is not just about delegating from the top; it is being able to negotiate when called upon to do so. Practical leadership skills are the strengths and skills individuals demonstrate that help positions NHS executives to make thoughtful decisions about their organisation's mission and goals (Fairhurst, 2014). Right at the start of the pandemic, many NHS staff took care of patients, often at the risk of their health. Johnson (2021) mentioned that emergency planning was needed; what we see was an unprecedented priority; for example, patients found it extremely difficult to book a doctor's appointment Martin (2016). The critical challenge for the new CEO, Amanda Pritchard, will be ethically obtaining politicians' support. Benevene et al. (2018) define ethical leadership as the moral person referring to the expected personality characteristics of an ethical person, such as honesty, integrity, selflessness</w:t>
      </w:r>
      <w:r w:rsidR="005535CF">
        <w:rPr>
          <w:rFonts w:ascii="Arial" w:hAnsi="Arial" w:cs="Arial"/>
        </w:rPr>
        <w:t>.</w:t>
      </w:r>
    </w:p>
    <w:p w14:paraId="3F1948AF" w14:textId="480648FA" w:rsidR="009C1D4F" w:rsidRDefault="009C1D4F" w:rsidP="005535CF">
      <w:pPr>
        <w:spacing w:line="360" w:lineRule="auto"/>
        <w:rPr>
          <w:rFonts w:ascii="Arial" w:hAnsi="Arial" w:cs="Arial"/>
        </w:rPr>
      </w:pPr>
    </w:p>
    <w:p w14:paraId="342A6BC6" w14:textId="5A75534F" w:rsidR="009C1D4F" w:rsidRDefault="009C1D4F" w:rsidP="005535CF">
      <w:pPr>
        <w:spacing w:line="360" w:lineRule="auto"/>
        <w:rPr>
          <w:rFonts w:ascii="Arial" w:hAnsi="Arial" w:cs="Arial"/>
        </w:rPr>
      </w:pPr>
    </w:p>
    <w:p w14:paraId="6209E95F" w14:textId="314ABC07" w:rsidR="009C1D4F" w:rsidRDefault="009C1D4F" w:rsidP="005535CF">
      <w:pPr>
        <w:spacing w:line="360" w:lineRule="auto"/>
        <w:rPr>
          <w:rFonts w:ascii="Arial" w:hAnsi="Arial" w:cs="Arial"/>
        </w:rPr>
      </w:pPr>
    </w:p>
    <w:p w14:paraId="1B1C1C35" w14:textId="2072D18E" w:rsidR="009C1D4F" w:rsidRDefault="009C1D4F" w:rsidP="005535CF">
      <w:pPr>
        <w:spacing w:line="360" w:lineRule="auto"/>
        <w:rPr>
          <w:rFonts w:ascii="Arial" w:hAnsi="Arial" w:cs="Arial"/>
        </w:rPr>
      </w:pPr>
    </w:p>
    <w:p w14:paraId="6FDE062E" w14:textId="1EF95A4D" w:rsidR="009C1D4F" w:rsidRDefault="009C1D4F" w:rsidP="005535CF">
      <w:pPr>
        <w:spacing w:line="360" w:lineRule="auto"/>
        <w:rPr>
          <w:rFonts w:ascii="Arial" w:hAnsi="Arial" w:cs="Arial"/>
        </w:rPr>
      </w:pPr>
    </w:p>
    <w:p w14:paraId="5F0A0613" w14:textId="1E97F965" w:rsidR="00222C6B" w:rsidRDefault="00222C6B" w:rsidP="005535CF">
      <w:pPr>
        <w:spacing w:line="360" w:lineRule="auto"/>
        <w:rPr>
          <w:rFonts w:ascii="Arial" w:hAnsi="Arial" w:cs="Arial"/>
        </w:rPr>
      </w:pPr>
    </w:p>
    <w:p w14:paraId="47476026" w14:textId="18405E16" w:rsidR="00222C6B" w:rsidRDefault="00222C6B" w:rsidP="005535CF">
      <w:pPr>
        <w:spacing w:line="360" w:lineRule="auto"/>
        <w:rPr>
          <w:rFonts w:ascii="Arial" w:hAnsi="Arial" w:cs="Arial"/>
        </w:rPr>
      </w:pPr>
    </w:p>
    <w:p w14:paraId="39ACFAC2" w14:textId="05CBF4A9" w:rsidR="00624984" w:rsidRPr="006132F9" w:rsidRDefault="005535CF" w:rsidP="00624984">
      <w:pPr>
        <w:rPr>
          <w:rFonts w:ascii="Arial" w:hAnsi="Arial" w:cs="Arial"/>
          <w:b/>
          <w:bCs/>
          <w:color w:val="0070C0"/>
        </w:rPr>
      </w:pPr>
      <w:r>
        <w:rPr>
          <w:rFonts w:ascii="Arial" w:hAnsi="Arial" w:cs="Arial"/>
        </w:rPr>
        <w:lastRenderedPageBreak/>
        <w:t>8</w:t>
      </w:r>
      <w:r w:rsidR="00236903">
        <w:rPr>
          <w:rFonts w:ascii="Arial" w:hAnsi="Arial" w:cs="Arial"/>
        </w:rPr>
        <w:t xml:space="preserve">.0 </w:t>
      </w:r>
      <w:r w:rsidR="006132F9" w:rsidRPr="006132F9">
        <w:rPr>
          <w:rFonts w:ascii="Arial" w:hAnsi="Arial" w:cs="Arial"/>
          <w:b/>
          <w:bCs/>
          <w:color w:val="0070C0"/>
        </w:rPr>
        <w:t xml:space="preserve">REFERENCE LIST </w:t>
      </w:r>
    </w:p>
    <w:p w14:paraId="266013C8" w14:textId="5D71A32E" w:rsidR="00D520C9" w:rsidRDefault="00D520C9" w:rsidP="00624984">
      <w:pPr>
        <w:rPr>
          <w:rFonts w:ascii="Arial" w:hAnsi="Arial" w:cs="Arial"/>
        </w:rPr>
      </w:pPr>
    </w:p>
    <w:p w14:paraId="6B8E0E20" w14:textId="44BA3039" w:rsidR="00BF573C" w:rsidRPr="00C13F69" w:rsidRDefault="00BF573C" w:rsidP="00C13F69">
      <w:pPr>
        <w:pStyle w:val="ListParagraph"/>
        <w:numPr>
          <w:ilvl w:val="0"/>
          <w:numId w:val="6"/>
        </w:numPr>
        <w:rPr>
          <w:rFonts w:ascii="Arial" w:hAnsi="Arial" w:cs="Arial"/>
        </w:rPr>
      </w:pPr>
      <w:r w:rsidRPr="00C13F69">
        <w:rPr>
          <w:rFonts w:ascii="Arial" w:hAnsi="Arial" w:cs="Arial"/>
        </w:rPr>
        <w:t>Attewell, A. (2012). Illuminating Florence: Finding Nightingale's legacy in your practice. Indianapolis, IN: Sigma Theta Tau International.</w:t>
      </w:r>
    </w:p>
    <w:p w14:paraId="35D8E63B" w14:textId="77777777" w:rsidR="0054375C" w:rsidRDefault="0054375C" w:rsidP="00624984">
      <w:pPr>
        <w:rPr>
          <w:rFonts w:ascii="Arial" w:hAnsi="Arial" w:cs="Arial"/>
        </w:rPr>
      </w:pPr>
    </w:p>
    <w:p w14:paraId="324B746B" w14:textId="5D053202" w:rsidR="00BF573C" w:rsidRPr="00C13F69" w:rsidRDefault="00BF573C" w:rsidP="00C13F69">
      <w:pPr>
        <w:pStyle w:val="ListParagraph"/>
        <w:numPr>
          <w:ilvl w:val="0"/>
          <w:numId w:val="6"/>
        </w:numPr>
        <w:rPr>
          <w:rFonts w:ascii="Arial" w:hAnsi="Arial" w:cs="Arial"/>
        </w:rPr>
      </w:pPr>
      <w:r w:rsidRPr="00C13F69">
        <w:rPr>
          <w:rFonts w:ascii="Arial" w:hAnsi="Arial" w:cs="Arial"/>
        </w:rPr>
        <w:t>Baird L and Meshoulam I (1988), ‘Managing two fits of strategic human resource management, Academy of Management Review, 13 (1)</w:t>
      </w:r>
    </w:p>
    <w:p w14:paraId="2B5C68FE" w14:textId="77777777" w:rsidR="0054375C" w:rsidRDefault="0054375C" w:rsidP="00624984">
      <w:pPr>
        <w:rPr>
          <w:rFonts w:ascii="Arial" w:hAnsi="Arial" w:cs="Arial"/>
        </w:rPr>
      </w:pPr>
    </w:p>
    <w:p w14:paraId="729CE104" w14:textId="43115490" w:rsidR="00FF238B" w:rsidRPr="00C13F69" w:rsidRDefault="00BF573C" w:rsidP="00C13F69">
      <w:pPr>
        <w:pStyle w:val="ListParagraph"/>
        <w:numPr>
          <w:ilvl w:val="0"/>
          <w:numId w:val="6"/>
        </w:numPr>
        <w:rPr>
          <w:rFonts w:ascii="Arial" w:hAnsi="Arial" w:cs="Arial"/>
        </w:rPr>
      </w:pPr>
      <w:r w:rsidRPr="00C13F69">
        <w:rPr>
          <w:rFonts w:ascii="Arial" w:hAnsi="Arial" w:cs="Arial"/>
        </w:rPr>
        <w:t xml:space="preserve">Benevene, P., Dal Corso, L., De Carlo, A., Falco, A., Carluccio, F., &amp; Vecina, M. L. (2018). Ethical leadership as </w:t>
      </w:r>
      <w:r w:rsidR="007B1454">
        <w:rPr>
          <w:rFonts w:ascii="Arial" w:hAnsi="Arial" w:cs="Arial"/>
        </w:rPr>
        <w:t xml:space="preserve">an </w:t>
      </w:r>
      <w:r w:rsidRPr="00C13F69">
        <w:rPr>
          <w:rFonts w:ascii="Arial" w:hAnsi="Arial" w:cs="Arial"/>
        </w:rPr>
        <w:t xml:space="preserve">antecedent of job satisfaction, </w:t>
      </w:r>
      <w:r w:rsidR="00D84E9B" w:rsidRPr="00C13F69">
        <w:rPr>
          <w:rFonts w:ascii="Arial" w:hAnsi="Arial" w:cs="Arial"/>
        </w:rPr>
        <w:t xml:space="preserve">affect </w:t>
      </w:r>
      <w:r w:rsidR="00D84E9B">
        <w:rPr>
          <w:rFonts w:ascii="Arial" w:hAnsi="Arial" w:cs="Arial"/>
        </w:rPr>
        <w:t>organisational</w:t>
      </w:r>
      <w:r w:rsidRPr="00C13F69">
        <w:rPr>
          <w:rFonts w:ascii="Arial" w:hAnsi="Arial" w:cs="Arial"/>
        </w:rPr>
        <w:t xml:space="preserve"> commitment and intention to 424 T. S. SUIFAN ET AL. </w:t>
      </w:r>
      <w:r w:rsidR="007B1454">
        <w:rPr>
          <w:rFonts w:ascii="Arial" w:hAnsi="Arial" w:cs="Arial"/>
        </w:rPr>
        <w:t>Stay</w:t>
      </w:r>
      <w:r w:rsidRPr="00C13F69">
        <w:rPr>
          <w:rFonts w:ascii="Arial" w:hAnsi="Arial" w:cs="Arial"/>
        </w:rPr>
        <w:t xml:space="preserve"> among volunteers of non-profit organizations. Frontiers in Psychology, 9, 2069. doi:10.3389/ fpsyg.2018.02069</w:t>
      </w:r>
    </w:p>
    <w:p w14:paraId="67A4B413" w14:textId="77777777" w:rsidR="0054375C" w:rsidRDefault="0054375C" w:rsidP="00624984">
      <w:pPr>
        <w:rPr>
          <w:rFonts w:ascii="Arial" w:hAnsi="Arial" w:cs="Arial"/>
        </w:rPr>
      </w:pPr>
    </w:p>
    <w:p w14:paraId="18C60EEC" w14:textId="349D3889" w:rsidR="0054375C" w:rsidRPr="00C13F69" w:rsidRDefault="0054375C" w:rsidP="00C13F69">
      <w:pPr>
        <w:pStyle w:val="ListParagraph"/>
        <w:numPr>
          <w:ilvl w:val="0"/>
          <w:numId w:val="6"/>
        </w:numPr>
        <w:rPr>
          <w:rFonts w:ascii="Arial" w:hAnsi="Arial" w:cs="Arial"/>
        </w:rPr>
      </w:pPr>
      <w:r w:rsidRPr="00C13F69">
        <w:rPr>
          <w:rFonts w:ascii="Arial" w:hAnsi="Arial" w:cs="Arial"/>
        </w:rPr>
        <w:t>British Medical Association. (2022) NHS backlog data analysis. https://www.bma.org.uk/advice-and-support/nhs-delivery-and-workforce/pressures/nhsbacklog-data-analysis [Accessed 13 November 2022]</w:t>
      </w:r>
    </w:p>
    <w:p w14:paraId="0E8EAE5F" w14:textId="77777777" w:rsidR="0054375C" w:rsidRPr="00721242" w:rsidRDefault="0054375C" w:rsidP="00624984">
      <w:pPr>
        <w:rPr>
          <w:rFonts w:ascii="Arial" w:hAnsi="Arial" w:cs="Arial"/>
        </w:rPr>
      </w:pPr>
    </w:p>
    <w:p w14:paraId="694AF1A6" w14:textId="71EF543A" w:rsidR="000D356B" w:rsidRPr="00C13F69" w:rsidRDefault="0054375C" w:rsidP="00C13F69">
      <w:pPr>
        <w:pStyle w:val="ListParagraph"/>
        <w:numPr>
          <w:ilvl w:val="0"/>
          <w:numId w:val="6"/>
        </w:numPr>
        <w:rPr>
          <w:rFonts w:ascii="Arial" w:hAnsi="Arial" w:cs="Arial"/>
        </w:rPr>
      </w:pPr>
      <w:r w:rsidRPr="00C13F69">
        <w:rPr>
          <w:rFonts w:ascii="Arial" w:hAnsi="Arial" w:cs="Arial"/>
        </w:rPr>
        <w:t>Bryman, A (1986). Leadership and Organisations. Routledge and Kegan Paul (London)</w:t>
      </w:r>
    </w:p>
    <w:p w14:paraId="48881342" w14:textId="7C8F86A7" w:rsidR="00A8504B" w:rsidRDefault="0054375C" w:rsidP="00C13F69">
      <w:pPr>
        <w:pStyle w:val="ListParagraph"/>
        <w:numPr>
          <w:ilvl w:val="0"/>
          <w:numId w:val="6"/>
        </w:numPr>
        <w:rPr>
          <w:rFonts w:ascii="Arial" w:hAnsi="Arial" w:cs="Arial"/>
        </w:rPr>
      </w:pPr>
      <w:r w:rsidRPr="00C13F69">
        <w:rPr>
          <w:rFonts w:ascii="Arial" w:hAnsi="Arial" w:cs="Arial"/>
        </w:rPr>
        <w:t>Cozolino, L. (2014). The neuroscience of human relationships: Attachment and the developing social brain. W.W. Norton &amp; Company</w:t>
      </w:r>
    </w:p>
    <w:p w14:paraId="292DA4FD" w14:textId="77777777" w:rsidR="00C13F69" w:rsidRPr="00C13F69" w:rsidRDefault="00C13F69" w:rsidP="00C13F69">
      <w:pPr>
        <w:pStyle w:val="ListParagraph"/>
        <w:rPr>
          <w:rFonts w:ascii="Arial" w:hAnsi="Arial" w:cs="Arial"/>
        </w:rPr>
      </w:pPr>
    </w:p>
    <w:p w14:paraId="4F4400D5" w14:textId="1345FC38" w:rsidR="00F72490" w:rsidRDefault="0054375C" w:rsidP="00C13F69">
      <w:pPr>
        <w:pStyle w:val="ListParagraph"/>
        <w:numPr>
          <w:ilvl w:val="0"/>
          <w:numId w:val="6"/>
        </w:numPr>
        <w:rPr>
          <w:rFonts w:ascii="Arial" w:hAnsi="Arial" w:cs="Arial"/>
        </w:rPr>
      </w:pPr>
      <w:r w:rsidRPr="00C13F69">
        <w:rPr>
          <w:rFonts w:ascii="Arial" w:hAnsi="Arial" w:cs="Arial"/>
        </w:rPr>
        <w:t xml:space="preserve">Dept of Health and Social Care. (2021). Care and support statutory guidance. </w:t>
      </w:r>
      <w:hyperlink r:id="rId9" w:history="1">
        <w:r w:rsidR="00C13F69" w:rsidRPr="001D2320">
          <w:rPr>
            <w:rStyle w:val="Hyperlink"/>
            <w:rFonts w:ascii="Arial" w:hAnsi="Arial" w:cs="Arial"/>
          </w:rPr>
          <w:t>https://www.gov.uk/government/publications/care-actstatutory-guidance/care-and-support-statutory-guidance</w:t>
        </w:r>
      </w:hyperlink>
    </w:p>
    <w:p w14:paraId="7EE9BD37" w14:textId="77777777" w:rsidR="00C13F69" w:rsidRPr="00C13F69" w:rsidRDefault="00C13F69" w:rsidP="00C13F69">
      <w:pPr>
        <w:pStyle w:val="ListParagraph"/>
        <w:rPr>
          <w:rFonts w:ascii="Arial" w:hAnsi="Arial" w:cs="Arial"/>
        </w:rPr>
      </w:pPr>
    </w:p>
    <w:p w14:paraId="64546203" w14:textId="77777777" w:rsidR="00C13F69" w:rsidRPr="00C13F69" w:rsidRDefault="00C13F69" w:rsidP="00C13F69">
      <w:pPr>
        <w:pStyle w:val="ListParagraph"/>
        <w:rPr>
          <w:rFonts w:ascii="Arial" w:hAnsi="Arial" w:cs="Arial"/>
        </w:rPr>
      </w:pPr>
    </w:p>
    <w:p w14:paraId="6F365B70" w14:textId="47FE04B6" w:rsidR="001B152E" w:rsidRDefault="0054375C" w:rsidP="00C13F69">
      <w:pPr>
        <w:pStyle w:val="ListParagraph"/>
        <w:numPr>
          <w:ilvl w:val="0"/>
          <w:numId w:val="6"/>
        </w:numPr>
        <w:rPr>
          <w:rFonts w:ascii="Arial" w:hAnsi="Arial" w:cs="Arial"/>
        </w:rPr>
      </w:pPr>
      <w:r w:rsidRPr="00C13F69">
        <w:rPr>
          <w:rFonts w:ascii="Arial" w:hAnsi="Arial" w:cs="Arial"/>
        </w:rPr>
        <w:t>Detert, J. R., Treviño, L. K., Burris, E. R., &amp; Andiappan, M. (2007). Managerial modes of influence and counterproductivity in organizations: A longitudinal business-unit-level investigation. The Journal of Applied Psychology, 92, 993–1005. doi:10.1037/0021-9010.92.4.993</w:t>
      </w:r>
    </w:p>
    <w:p w14:paraId="7707A004" w14:textId="77777777" w:rsidR="00C57BFF" w:rsidRDefault="00C57BFF" w:rsidP="00C57BFF">
      <w:pPr>
        <w:pStyle w:val="ListParagraph"/>
        <w:rPr>
          <w:rFonts w:ascii="Arial" w:hAnsi="Arial" w:cs="Arial"/>
        </w:rPr>
      </w:pPr>
    </w:p>
    <w:p w14:paraId="56DB26B2" w14:textId="77777777" w:rsidR="00C57BFF" w:rsidRPr="00C57BFF" w:rsidRDefault="00C57BFF" w:rsidP="00C57BFF">
      <w:pPr>
        <w:pStyle w:val="ListParagraph"/>
        <w:numPr>
          <w:ilvl w:val="0"/>
          <w:numId w:val="6"/>
        </w:numPr>
        <w:spacing w:line="276" w:lineRule="auto"/>
        <w:ind w:right="1492"/>
        <w:rPr>
          <w:rFonts w:ascii="Arial" w:hAnsi="Arial" w:cs="Arial"/>
        </w:rPr>
      </w:pPr>
      <w:r w:rsidRPr="00C57BFF">
        <w:rPr>
          <w:rFonts w:ascii="Arial" w:hAnsi="Arial" w:cs="Arial"/>
          <w:color w:val="212121"/>
        </w:rPr>
        <w:t>Drysdale,</w:t>
      </w:r>
      <w:r w:rsidRPr="00C57BFF">
        <w:rPr>
          <w:rFonts w:ascii="Arial" w:hAnsi="Arial" w:cs="Arial"/>
          <w:color w:val="212121"/>
          <w:spacing w:val="40"/>
        </w:rPr>
        <w:t xml:space="preserve"> </w:t>
      </w:r>
      <w:r w:rsidRPr="00C57BFF">
        <w:rPr>
          <w:rFonts w:ascii="Arial" w:hAnsi="Arial" w:cs="Arial"/>
          <w:color w:val="212121"/>
        </w:rPr>
        <w:t>L.</w:t>
      </w:r>
      <w:r w:rsidRPr="00C57BFF">
        <w:rPr>
          <w:rFonts w:ascii="Arial" w:hAnsi="Arial" w:cs="Arial"/>
          <w:color w:val="212121"/>
          <w:spacing w:val="40"/>
        </w:rPr>
        <w:t xml:space="preserve"> </w:t>
      </w:r>
      <w:r w:rsidRPr="00C57BFF">
        <w:rPr>
          <w:rFonts w:ascii="Arial" w:hAnsi="Arial" w:cs="Arial"/>
          <w:color w:val="212121"/>
        </w:rPr>
        <w:t>and</w:t>
      </w:r>
      <w:r w:rsidRPr="00C57BFF">
        <w:rPr>
          <w:rFonts w:ascii="Arial" w:hAnsi="Arial" w:cs="Arial"/>
          <w:color w:val="212121"/>
          <w:spacing w:val="40"/>
        </w:rPr>
        <w:t xml:space="preserve"> </w:t>
      </w:r>
      <w:r w:rsidRPr="00C57BFF">
        <w:rPr>
          <w:rFonts w:ascii="Arial" w:hAnsi="Arial" w:cs="Arial"/>
          <w:color w:val="212121"/>
        </w:rPr>
        <w:t>Gurr,</w:t>
      </w:r>
      <w:r w:rsidRPr="00C57BFF">
        <w:rPr>
          <w:rFonts w:ascii="Arial" w:hAnsi="Arial" w:cs="Arial"/>
          <w:color w:val="212121"/>
          <w:spacing w:val="40"/>
        </w:rPr>
        <w:t xml:space="preserve"> </w:t>
      </w:r>
      <w:r w:rsidRPr="00C57BFF">
        <w:rPr>
          <w:rFonts w:ascii="Arial" w:hAnsi="Arial" w:cs="Arial"/>
          <w:color w:val="212121"/>
        </w:rPr>
        <w:t>D.,</w:t>
      </w:r>
      <w:r w:rsidRPr="00C57BFF">
        <w:rPr>
          <w:rFonts w:ascii="Arial" w:hAnsi="Arial" w:cs="Arial"/>
          <w:color w:val="212121"/>
          <w:spacing w:val="40"/>
        </w:rPr>
        <w:t xml:space="preserve"> </w:t>
      </w:r>
      <w:r w:rsidRPr="00C57BFF">
        <w:rPr>
          <w:rFonts w:ascii="Arial" w:hAnsi="Arial" w:cs="Arial"/>
          <w:color w:val="212121"/>
        </w:rPr>
        <w:t>2017.</w:t>
      </w:r>
      <w:r w:rsidRPr="00C57BFF">
        <w:rPr>
          <w:rFonts w:ascii="Arial" w:hAnsi="Arial" w:cs="Arial"/>
          <w:color w:val="212121"/>
          <w:spacing w:val="40"/>
        </w:rPr>
        <w:t xml:space="preserve"> </w:t>
      </w:r>
      <w:r w:rsidRPr="00C57BFF">
        <w:rPr>
          <w:rFonts w:ascii="Arial" w:hAnsi="Arial" w:cs="Arial"/>
          <w:color w:val="212121"/>
        </w:rPr>
        <w:t>Leadership</w:t>
      </w:r>
      <w:r w:rsidRPr="00C57BFF">
        <w:rPr>
          <w:rFonts w:ascii="Arial" w:hAnsi="Arial" w:cs="Arial"/>
          <w:color w:val="212121"/>
          <w:spacing w:val="40"/>
        </w:rPr>
        <w:t xml:space="preserve"> </w:t>
      </w:r>
      <w:r w:rsidRPr="00C57BFF">
        <w:rPr>
          <w:rFonts w:ascii="Arial" w:hAnsi="Arial" w:cs="Arial"/>
          <w:color w:val="212121"/>
        </w:rPr>
        <w:t>in</w:t>
      </w:r>
      <w:r w:rsidRPr="00C57BFF">
        <w:rPr>
          <w:rFonts w:ascii="Arial" w:hAnsi="Arial" w:cs="Arial"/>
          <w:color w:val="212121"/>
          <w:spacing w:val="40"/>
        </w:rPr>
        <w:t xml:space="preserve"> </w:t>
      </w:r>
      <w:r w:rsidRPr="00C57BFF">
        <w:rPr>
          <w:rFonts w:ascii="Arial" w:hAnsi="Arial" w:cs="Arial"/>
          <w:color w:val="212121"/>
        </w:rPr>
        <w:t>uncertain</w:t>
      </w:r>
      <w:r w:rsidRPr="00C57BFF">
        <w:rPr>
          <w:rFonts w:ascii="Arial" w:hAnsi="Arial" w:cs="Arial"/>
          <w:color w:val="212121"/>
          <w:spacing w:val="40"/>
        </w:rPr>
        <w:t xml:space="preserve"> </w:t>
      </w:r>
      <w:r w:rsidRPr="00C57BFF">
        <w:rPr>
          <w:rFonts w:ascii="Arial" w:hAnsi="Arial" w:cs="Arial"/>
          <w:color w:val="212121"/>
        </w:rPr>
        <w:t>times.</w:t>
      </w:r>
      <w:r w:rsidRPr="00C57BFF">
        <w:rPr>
          <w:rFonts w:ascii="Arial" w:hAnsi="Arial" w:cs="Arial"/>
          <w:color w:val="212121"/>
          <w:spacing w:val="-1"/>
        </w:rPr>
        <w:t xml:space="preserve"> </w:t>
      </w:r>
      <w:r w:rsidRPr="00C57BFF">
        <w:rPr>
          <w:rFonts w:ascii="Arial" w:hAnsi="Arial" w:cs="Arial"/>
          <w:i/>
          <w:color w:val="212121"/>
        </w:rPr>
        <w:t>International</w:t>
      </w:r>
      <w:r w:rsidRPr="00C57BFF">
        <w:rPr>
          <w:rFonts w:ascii="Arial" w:hAnsi="Arial" w:cs="Arial"/>
          <w:i/>
          <w:color w:val="212121"/>
          <w:spacing w:val="40"/>
        </w:rPr>
        <w:t xml:space="preserve"> </w:t>
      </w:r>
      <w:r w:rsidRPr="00C57BFF">
        <w:rPr>
          <w:rFonts w:ascii="Arial" w:hAnsi="Arial" w:cs="Arial"/>
          <w:i/>
          <w:color w:val="212121"/>
        </w:rPr>
        <w:t>Studies</w:t>
      </w:r>
      <w:r w:rsidRPr="00C57BFF">
        <w:rPr>
          <w:rFonts w:ascii="Arial" w:hAnsi="Arial" w:cs="Arial"/>
          <w:i/>
          <w:color w:val="212121"/>
          <w:spacing w:val="40"/>
        </w:rPr>
        <w:t xml:space="preserve"> </w:t>
      </w:r>
      <w:r w:rsidRPr="00C57BFF">
        <w:rPr>
          <w:rFonts w:ascii="Arial" w:hAnsi="Arial" w:cs="Arial"/>
          <w:i/>
          <w:color w:val="212121"/>
        </w:rPr>
        <w:t>in Educational Administration</w:t>
      </w:r>
      <w:r w:rsidRPr="00C57BFF">
        <w:rPr>
          <w:rFonts w:ascii="Arial" w:hAnsi="Arial" w:cs="Arial"/>
          <w:color w:val="212121"/>
        </w:rPr>
        <w:t xml:space="preserve">, </w:t>
      </w:r>
      <w:r w:rsidRPr="00C57BFF">
        <w:rPr>
          <w:rFonts w:ascii="Arial" w:hAnsi="Arial" w:cs="Arial"/>
          <w:i/>
          <w:color w:val="212121"/>
        </w:rPr>
        <w:t>45</w:t>
      </w:r>
      <w:r w:rsidRPr="00C57BFF">
        <w:rPr>
          <w:rFonts w:ascii="Arial" w:hAnsi="Arial" w:cs="Arial"/>
          <w:color w:val="212121"/>
        </w:rPr>
        <w:t>(2), pp.131-159.</w:t>
      </w:r>
    </w:p>
    <w:p w14:paraId="4EDD1243" w14:textId="77777777" w:rsidR="00C13F69" w:rsidRPr="00C13F69" w:rsidRDefault="00C13F69" w:rsidP="00C13F69">
      <w:pPr>
        <w:pStyle w:val="ListParagraph"/>
        <w:rPr>
          <w:rFonts w:ascii="Arial" w:hAnsi="Arial" w:cs="Arial"/>
        </w:rPr>
      </w:pPr>
    </w:p>
    <w:p w14:paraId="0E3D57A7" w14:textId="0F6820FB" w:rsidR="00D03E1F" w:rsidRPr="00C13F69" w:rsidRDefault="0054375C" w:rsidP="00C13F69">
      <w:pPr>
        <w:pStyle w:val="ListParagraph"/>
        <w:numPr>
          <w:ilvl w:val="0"/>
          <w:numId w:val="6"/>
        </w:numPr>
        <w:rPr>
          <w:rFonts w:ascii="Arial" w:hAnsi="Arial" w:cs="Arial"/>
        </w:rPr>
      </w:pPr>
      <w:r w:rsidRPr="00C13F69">
        <w:rPr>
          <w:rFonts w:ascii="Arial" w:hAnsi="Arial" w:cs="Arial"/>
        </w:rPr>
        <w:t xml:space="preserve">Fairhurst, G. T., &amp; Connaughton, S. L. (2014). Leadership communication. In L. L. Putnam &amp; D. K. Mumby (Eds.), The Sage </w:t>
      </w:r>
      <w:r w:rsidR="007B1454">
        <w:rPr>
          <w:rFonts w:ascii="Arial" w:hAnsi="Arial" w:cs="Arial"/>
        </w:rPr>
        <w:t>Handbook</w:t>
      </w:r>
      <w:r w:rsidRPr="00C13F69">
        <w:rPr>
          <w:rFonts w:ascii="Arial" w:hAnsi="Arial" w:cs="Arial"/>
        </w:rPr>
        <w:t xml:space="preserve"> of </w:t>
      </w:r>
      <w:r w:rsidR="007B1454">
        <w:rPr>
          <w:rFonts w:ascii="Arial" w:hAnsi="Arial" w:cs="Arial"/>
        </w:rPr>
        <w:t>organisational</w:t>
      </w:r>
      <w:r w:rsidRPr="00C13F69">
        <w:rPr>
          <w:rFonts w:ascii="Arial" w:hAnsi="Arial" w:cs="Arial"/>
        </w:rPr>
        <w:t xml:space="preserve"> communication: Advances in research, theory, and </w:t>
      </w:r>
      <w:r w:rsidR="007B1454">
        <w:rPr>
          <w:rFonts w:ascii="Arial" w:hAnsi="Arial" w:cs="Arial"/>
        </w:rPr>
        <w:t>Methods</w:t>
      </w:r>
      <w:r w:rsidRPr="00C13F69">
        <w:rPr>
          <w:rFonts w:ascii="Arial" w:hAnsi="Arial" w:cs="Arial"/>
        </w:rPr>
        <w:t xml:space="preserve"> (3rd ed., pp. 401–423). Washington, DC: Sage.</w:t>
      </w:r>
    </w:p>
    <w:p w14:paraId="7BC38B8C" w14:textId="5BF2A456" w:rsidR="000618CD" w:rsidRDefault="000618CD" w:rsidP="00624984">
      <w:pPr>
        <w:rPr>
          <w:rFonts w:ascii="Arial" w:hAnsi="Arial" w:cs="Arial"/>
        </w:rPr>
      </w:pPr>
    </w:p>
    <w:p w14:paraId="06974E2A" w14:textId="6E0FE827" w:rsidR="00F13FD0" w:rsidRPr="00C13F69" w:rsidRDefault="00F13FD0" w:rsidP="00C13F69">
      <w:pPr>
        <w:pStyle w:val="ListParagraph"/>
        <w:numPr>
          <w:ilvl w:val="0"/>
          <w:numId w:val="6"/>
        </w:numPr>
        <w:rPr>
          <w:rFonts w:ascii="Arial" w:hAnsi="Arial" w:cs="Arial"/>
        </w:rPr>
      </w:pPr>
      <w:r w:rsidRPr="00C13F69">
        <w:rPr>
          <w:rFonts w:ascii="Arial" w:hAnsi="Arial" w:cs="Arial"/>
        </w:rPr>
        <w:lastRenderedPageBreak/>
        <w:t xml:space="preserve">Hofstede, G. (2001) Culture’ consequences: Comparing values, behaviours, institutions, and </w:t>
      </w:r>
      <w:r w:rsidR="007B1454">
        <w:rPr>
          <w:rFonts w:ascii="Arial" w:hAnsi="Arial" w:cs="Arial"/>
        </w:rPr>
        <w:t>organisations</w:t>
      </w:r>
      <w:r w:rsidRPr="00C13F69">
        <w:rPr>
          <w:rFonts w:ascii="Arial" w:hAnsi="Arial" w:cs="Arial"/>
        </w:rPr>
        <w:t xml:space="preserve"> across nations, 2nd edn, Sage Publications, London.</w:t>
      </w:r>
    </w:p>
    <w:p w14:paraId="5C299EBC" w14:textId="77777777" w:rsidR="00F13FD0" w:rsidRPr="00721242" w:rsidRDefault="00F13FD0" w:rsidP="00624984">
      <w:pPr>
        <w:rPr>
          <w:rFonts w:ascii="Arial" w:hAnsi="Arial" w:cs="Arial"/>
        </w:rPr>
      </w:pPr>
    </w:p>
    <w:p w14:paraId="696679BB" w14:textId="1212826A" w:rsidR="00C20D7F" w:rsidRDefault="00F13FD0" w:rsidP="00C13F69">
      <w:pPr>
        <w:pStyle w:val="ListParagraph"/>
        <w:numPr>
          <w:ilvl w:val="0"/>
          <w:numId w:val="6"/>
        </w:numPr>
        <w:rPr>
          <w:rFonts w:ascii="Arial" w:hAnsi="Arial" w:cs="Arial"/>
        </w:rPr>
      </w:pPr>
      <w:r w:rsidRPr="00C13F69">
        <w:rPr>
          <w:rFonts w:ascii="Arial" w:hAnsi="Arial" w:cs="Arial"/>
        </w:rPr>
        <w:t>Johnson, S. &amp; Butcher, F. (2021) Doctors during the COVID-19 pandemic: What are their duties and what is owed to them? Journal of Medical Ethics. Vol. 47. Iss. 1. P12-15</w:t>
      </w:r>
    </w:p>
    <w:p w14:paraId="0BF27FB0" w14:textId="77777777" w:rsidR="00C13F69" w:rsidRPr="00C13F69" w:rsidRDefault="00C13F69" w:rsidP="00C13F69">
      <w:pPr>
        <w:pStyle w:val="ListParagraph"/>
        <w:rPr>
          <w:rFonts w:ascii="Arial" w:hAnsi="Arial" w:cs="Arial"/>
        </w:rPr>
      </w:pPr>
    </w:p>
    <w:p w14:paraId="6B21D4ED" w14:textId="77777777" w:rsidR="00C13F69" w:rsidRPr="00C13F69" w:rsidRDefault="00C13F69" w:rsidP="00C13F69">
      <w:pPr>
        <w:pStyle w:val="ListParagraph"/>
        <w:rPr>
          <w:rFonts w:ascii="Arial" w:hAnsi="Arial" w:cs="Arial"/>
        </w:rPr>
      </w:pPr>
    </w:p>
    <w:p w14:paraId="32248B91" w14:textId="3BCEA04D" w:rsidR="00D520C9" w:rsidRDefault="00F13FD0" w:rsidP="00C13F69">
      <w:pPr>
        <w:pStyle w:val="ListParagraph"/>
        <w:numPr>
          <w:ilvl w:val="0"/>
          <w:numId w:val="6"/>
        </w:numPr>
        <w:rPr>
          <w:rFonts w:ascii="Arial" w:hAnsi="Arial" w:cs="Arial"/>
        </w:rPr>
      </w:pPr>
      <w:r w:rsidRPr="00C13F69">
        <w:rPr>
          <w:rFonts w:ascii="Arial" w:hAnsi="Arial" w:cs="Arial"/>
        </w:rPr>
        <w:t>Jones, B., &amp; Nichols, E. (2013). Cultural competence in America’s schools: Leadership, engagement, and understanding. Information Age Publishing.</w:t>
      </w:r>
    </w:p>
    <w:p w14:paraId="00E86F83" w14:textId="77777777" w:rsidR="00C13F69" w:rsidRPr="00C13F69" w:rsidRDefault="00C13F69" w:rsidP="00C13F69">
      <w:pPr>
        <w:pStyle w:val="ListParagraph"/>
        <w:rPr>
          <w:rFonts w:ascii="Arial" w:hAnsi="Arial" w:cs="Arial"/>
        </w:rPr>
      </w:pPr>
    </w:p>
    <w:p w14:paraId="27A7D8BD" w14:textId="0AFFC71F" w:rsidR="00D520C9" w:rsidRPr="00C13F69" w:rsidRDefault="00D520C9" w:rsidP="00C13F69">
      <w:pPr>
        <w:pStyle w:val="ListParagraph"/>
        <w:numPr>
          <w:ilvl w:val="0"/>
          <w:numId w:val="6"/>
        </w:numPr>
        <w:rPr>
          <w:rFonts w:ascii="Arial" w:hAnsi="Arial" w:cs="Arial"/>
        </w:rPr>
      </w:pPr>
      <w:r w:rsidRPr="00C13F69">
        <w:rPr>
          <w:rFonts w:ascii="Arial" w:hAnsi="Arial" w:cs="Arial"/>
        </w:rPr>
        <w:t xml:space="preserve">Joseph, E. E., &amp; Winston, B. E. (2005). A correlation of servant leadership, leader trust, and </w:t>
      </w:r>
      <w:r w:rsidR="007B1454">
        <w:rPr>
          <w:rFonts w:ascii="Arial" w:hAnsi="Arial" w:cs="Arial"/>
        </w:rPr>
        <w:t>organisational</w:t>
      </w:r>
      <w:r w:rsidRPr="00C13F69">
        <w:rPr>
          <w:rFonts w:ascii="Arial" w:hAnsi="Arial" w:cs="Arial"/>
        </w:rPr>
        <w:t xml:space="preserve"> trust. Leadership &amp; Organization Development Journal, 26(1/2), 6- 22.</w:t>
      </w:r>
    </w:p>
    <w:p w14:paraId="513F185C" w14:textId="7C9661B4" w:rsidR="00721242" w:rsidRPr="00721242" w:rsidRDefault="00721242" w:rsidP="00624984">
      <w:pPr>
        <w:rPr>
          <w:rFonts w:ascii="Arial" w:hAnsi="Arial" w:cs="Arial"/>
        </w:rPr>
      </w:pPr>
    </w:p>
    <w:p w14:paraId="302F1FE4" w14:textId="1186AF5B" w:rsidR="00721242" w:rsidRPr="00C13F69" w:rsidRDefault="00721242" w:rsidP="00C13F69">
      <w:pPr>
        <w:pStyle w:val="ListParagraph"/>
        <w:numPr>
          <w:ilvl w:val="0"/>
          <w:numId w:val="6"/>
        </w:numPr>
        <w:rPr>
          <w:rFonts w:ascii="Arial" w:hAnsi="Arial" w:cs="Arial"/>
        </w:rPr>
      </w:pPr>
      <w:r w:rsidRPr="00C13F69">
        <w:rPr>
          <w:rFonts w:ascii="Arial" w:hAnsi="Arial" w:cs="Arial"/>
          <w:shd w:val="clear" w:color="auto" w:fill="FFFFFF"/>
        </w:rPr>
        <w:t>Lewin,  Kurt.</w:t>
      </w:r>
      <w:r w:rsidR="007B1454">
        <w:rPr>
          <w:rFonts w:ascii="Arial" w:hAnsi="Arial" w:cs="Arial"/>
          <w:shd w:val="clear" w:color="auto" w:fill="FFFFFF"/>
        </w:rPr>
        <w:t xml:space="preserve"> </w:t>
      </w:r>
      <w:r w:rsidRPr="00C13F69">
        <w:rPr>
          <w:rFonts w:ascii="Arial" w:hAnsi="Arial" w:cs="Arial"/>
          <w:shd w:val="clear" w:color="auto" w:fill="FFFFFF"/>
        </w:rPr>
        <w:t>(1939).  Patterns of  Aggressive  Behavior</w:t>
      </w:r>
      <w:r w:rsidR="00C13F69">
        <w:rPr>
          <w:rFonts w:ascii="Arial" w:hAnsi="Arial" w:cs="Arial"/>
          <w:shd w:val="clear" w:color="auto" w:fill="FFFFFF"/>
        </w:rPr>
        <w:t xml:space="preserve"> </w:t>
      </w:r>
      <w:r w:rsidRPr="00C13F69">
        <w:rPr>
          <w:rFonts w:ascii="Arial" w:hAnsi="Arial" w:cs="Arial"/>
          <w:shd w:val="clear" w:color="auto" w:fill="FFFFFF"/>
        </w:rPr>
        <w:t>in  Experimentally  Created  Social  Climates. Journal  of Social Psychology, 10:2 (May) p.271.</w:t>
      </w:r>
    </w:p>
    <w:p w14:paraId="15ECABF4" w14:textId="338D607F" w:rsidR="0027544A" w:rsidRPr="00721242" w:rsidRDefault="0027544A" w:rsidP="00624984">
      <w:pPr>
        <w:rPr>
          <w:rFonts w:ascii="Arial" w:hAnsi="Arial" w:cs="Arial"/>
        </w:rPr>
      </w:pPr>
    </w:p>
    <w:p w14:paraId="51BBAC19" w14:textId="6364C35F" w:rsidR="0027544A" w:rsidRPr="00C13F69" w:rsidRDefault="0027544A" w:rsidP="00C13F69">
      <w:pPr>
        <w:pStyle w:val="ListParagraph"/>
        <w:numPr>
          <w:ilvl w:val="0"/>
          <w:numId w:val="6"/>
        </w:numPr>
        <w:rPr>
          <w:rFonts w:ascii="Arial" w:hAnsi="Arial" w:cs="Arial"/>
        </w:rPr>
      </w:pPr>
      <w:r w:rsidRPr="00C13F69">
        <w:rPr>
          <w:rFonts w:ascii="Arial" w:hAnsi="Arial" w:cs="Arial"/>
        </w:rPr>
        <w:t>Lewin M (1992) The impact of Kurt Lewin’s life on the place of social issues in his work. Journal of Social Issues 48(2): 15–29.</w:t>
      </w:r>
    </w:p>
    <w:p w14:paraId="2BA7F43F" w14:textId="6551DB78" w:rsidR="0034621C" w:rsidRPr="00721242" w:rsidRDefault="0034621C" w:rsidP="00624984">
      <w:pPr>
        <w:rPr>
          <w:rFonts w:ascii="Arial" w:hAnsi="Arial" w:cs="Arial"/>
        </w:rPr>
      </w:pPr>
    </w:p>
    <w:p w14:paraId="105D687B" w14:textId="75B0A435" w:rsidR="0034621C" w:rsidRPr="00C13F69" w:rsidRDefault="0034621C" w:rsidP="00C13F69">
      <w:pPr>
        <w:pStyle w:val="ListParagraph"/>
        <w:numPr>
          <w:ilvl w:val="0"/>
          <w:numId w:val="6"/>
        </w:numPr>
        <w:rPr>
          <w:rFonts w:ascii="Arial" w:hAnsi="Arial" w:cs="Arial"/>
        </w:rPr>
      </w:pPr>
      <w:r w:rsidRPr="00C13F69">
        <w:rPr>
          <w:rFonts w:ascii="Arial" w:hAnsi="Arial" w:cs="Arial"/>
        </w:rPr>
        <w:t>Li, R., Chen, Z., Zhang, H., &amp; Luo, J. (2021). How do authoritarian leadership and abusive supervision jointly thwart follower proactivity? A social control perspective. Journal of Management, 47(4), 930–956. https:// doi.org/10.1177/0149206319878261</w:t>
      </w:r>
    </w:p>
    <w:p w14:paraId="14986DA2" w14:textId="36B29461" w:rsidR="00717E12" w:rsidRPr="00721242" w:rsidRDefault="00717E12" w:rsidP="00624984">
      <w:pPr>
        <w:rPr>
          <w:rFonts w:ascii="Arial" w:hAnsi="Arial" w:cs="Arial"/>
        </w:rPr>
      </w:pPr>
    </w:p>
    <w:p w14:paraId="7BF30D60" w14:textId="0E192F52" w:rsidR="00717E12" w:rsidRPr="00C13F69" w:rsidRDefault="00717E12" w:rsidP="00C13F69">
      <w:pPr>
        <w:pStyle w:val="ListParagraph"/>
        <w:numPr>
          <w:ilvl w:val="0"/>
          <w:numId w:val="6"/>
        </w:numPr>
        <w:rPr>
          <w:rFonts w:ascii="Arial" w:hAnsi="Arial" w:cs="Arial"/>
        </w:rPr>
      </w:pPr>
      <w:bookmarkStart w:id="1" w:name="_Hlk131163574"/>
      <w:r w:rsidRPr="00C13F69">
        <w:rPr>
          <w:rFonts w:ascii="Arial" w:hAnsi="Arial" w:cs="Arial"/>
        </w:rPr>
        <w:t xml:space="preserve">Martin, R., Guillaume, Y., Thomas, G., Lee, A., &amp; Epitropaki, O. (2016) </w:t>
      </w:r>
      <w:bookmarkEnd w:id="1"/>
      <w:r w:rsidRPr="00C13F69">
        <w:rPr>
          <w:rFonts w:ascii="Arial" w:hAnsi="Arial" w:cs="Arial"/>
        </w:rPr>
        <w:t>Leader-member exchange (LMX) and performance: A meta-analytic review. Personnel Psychology. 69, 67- 121.</w:t>
      </w:r>
    </w:p>
    <w:p w14:paraId="152CB196" w14:textId="6EA584EE" w:rsidR="00370FE1" w:rsidRPr="00721242" w:rsidRDefault="00370FE1" w:rsidP="00624984">
      <w:pPr>
        <w:rPr>
          <w:rFonts w:ascii="Arial" w:hAnsi="Arial" w:cs="Arial"/>
        </w:rPr>
      </w:pPr>
    </w:p>
    <w:p w14:paraId="5EE99C90" w14:textId="2DB5A5B9" w:rsidR="00370FE1" w:rsidRPr="00C13F69" w:rsidRDefault="00370FE1" w:rsidP="00C13F69">
      <w:pPr>
        <w:pStyle w:val="ListParagraph"/>
        <w:numPr>
          <w:ilvl w:val="0"/>
          <w:numId w:val="6"/>
        </w:numPr>
        <w:rPr>
          <w:rFonts w:ascii="Arial" w:hAnsi="Arial" w:cs="Arial"/>
        </w:rPr>
      </w:pPr>
      <w:r w:rsidRPr="00C13F69">
        <w:rPr>
          <w:rFonts w:ascii="Arial" w:hAnsi="Arial" w:cs="Arial"/>
        </w:rPr>
        <w:t xml:space="preserve">Mullins, L. (1999) Management and Organizational Behaviour, 6th </w:t>
      </w:r>
      <w:r w:rsidR="007B1454">
        <w:rPr>
          <w:rFonts w:ascii="Arial" w:hAnsi="Arial" w:cs="Arial"/>
        </w:rPr>
        <w:t>ed</w:t>
      </w:r>
      <w:r w:rsidRPr="00C13F69">
        <w:rPr>
          <w:rFonts w:ascii="Arial" w:hAnsi="Arial" w:cs="Arial"/>
        </w:rPr>
        <w:t>, Pitman, London.</w:t>
      </w:r>
    </w:p>
    <w:p w14:paraId="137D6CDD" w14:textId="4DC6249D" w:rsidR="005931B1" w:rsidRPr="00721242" w:rsidRDefault="005931B1" w:rsidP="00624984">
      <w:pPr>
        <w:rPr>
          <w:rFonts w:ascii="Arial" w:hAnsi="Arial" w:cs="Arial"/>
        </w:rPr>
      </w:pPr>
    </w:p>
    <w:p w14:paraId="45777C11" w14:textId="08096BD0" w:rsidR="005931B1" w:rsidRPr="00C13F69" w:rsidRDefault="005931B1" w:rsidP="00C13F69">
      <w:pPr>
        <w:pStyle w:val="ListParagraph"/>
        <w:numPr>
          <w:ilvl w:val="0"/>
          <w:numId w:val="6"/>
        </w:numPr>
        <w:rPr>
          <w:rFonts w:ascii="Arial" w:hAnsi="Arial" w:cs="Arial"/>
        </w:rPr>
      </w:pPr>
      <w:r w:rsidRPr="00C13F69">
        <w:rPr>
          <w:rFonts w:ascii="Arial" w:hAnsi="Arial" w:cs="Arial"/>
        </w:rPr>
        <w:t xml:space="preserve">Mullins, L &amp; McLean, JE 2019. Mullins; </w:t>
      </w:r>
      <w:r w:rsidR="0068746A" w:rsidRPr="00C13F69">
        <w:rPr>
          <w:rFonts w:ascii="Arial" w:hAnsi="Arial" w:cs="Arial"/>
        </w:rPr>
        <w:t>Organisational</w:t>
      </w:r>
      <w:r w:rsidRPr="00C13F69">
        <w:rPr>
          <w:rFonts w:ascii="Arial" w:hAnsi="Arial" w:cs="Arial"/>
        </w:rPr>
        <w:t xml:space="preserve"> </w:t>
      </w:r>
      <w:r w:rsidR="007B1454">
        <w:rPr>
          <w:rFonts w:ascii="Arial" w:hAnsi="Arial" w:cs="Arial"/>
        </w:rPr>
        <w:t>behaviour</w:t>
      </w:r>
      <w:r w:rsidRPr="00C13F69">
        <w:rPr>
          <w:rFonts w:ascii="Arial" w:hAnsi="Arial" w:cs="Arial"/>
        </w:rPr>
        <w:t xml:space="preserve"> in </w:t>
      </w:r>
      <w:r w:rsidR="0068746A" w:rsidRPr="00C13F69">
        <w:rPr>
          <w:rFonts w:ascii="Arial" w:hAnsi="Arial" w:cs="Arial"/>
        </w:rPr>
        <w:t>the</w:t>
      </w:r>
      <w:r w:rsidRPr="00C13F69">
        <w:rPr>
          <w:rFonts w:ascii="Arial" w:hAnsi="Arial" w:cs="Arial"/>
        </w:rPr>
        <w:t xml:space="preserve"> Workplace, Pearson. Education. Limited Harlow.</w:t>
      </w:r>
    </w:p>
    <w:p w14:paraId="377376B5" w14:textId="639DC96E" w:rsidR="00060BE1" w:rsidRPr="00721242" w:rsidRDefault="00060BE1" w:rsidP="00624984">
      <w:pPr>
        <w:rPr>
          <w:rFonts w:ascii="Arial" w:hAnsi="Arial" w:cs="Arial"/>
        </w:rPr>
      </w:pPr>
    </w:p>
    <w:p w14:paraId="37456C56" w14:textId="6C79CFF2" w:rsidR="00060BE1" w:rsidRPr="00C13F69" w:rsidRDefault="00060BE1" w:rsidP="00C13F69">
      <w:pPr>
        <w:pStyle w:val="ListParagraph"/>
        <w:numPr>
          <w:ilvl w:val="0"/>
          <w:numId w:val="6"/>
        </w:numPr>
        <w:rPr>
          <w:rFonts w:ascii="Arial" w:hAnsi="Arial" w:cs="Arial"/>
        </w:rPr>
      </w:pPr>
      <w:r w:rsidRPr="00C13F69">
        <w:rPr>
          <w:rFonts w:ascii="Arial" w:hAnsi="Arial" w:cs="Arial"/>
        </w:rPr>
        <w:t>Metro (2023) Tackle NHS Pay dispute urgently, minister told February 13</w:t>
      </w:r>
      <w:r w:rsidR="007B1454">
        <w:rPr>
          <w:rFonts w:ascii="Arial" w:hAnsi="Arial" w:cs="Arial"/>
        </w:rPr>
        <w:t>,</w:t>
      </w:r>
      <w:r w:rsidRPr="00C13F69">
        <w:rPr>
          <w:rFonts w:ascii="Arial" w:hAnsi="Arial" w:cs="Arial"/>
        </w:rPr>
        <w:t xml:space="preserve"> page 2</w:t>
      </w:r>
    </w:p>
    <w:p w14:paraId="60832BE9" w14:textId="23387372" w:rsidR="005211DF" w:rsidRPr="00721242" w:rsidRDefault="005211DF" w:rsidP="00624984">
      <w:pPr>
        <w:rPr>
          <w:rFonts w:ascii="Arial" w:hAnsi="Arial" w:cs="Arial"/>
        </w:rPr>
      </w:pPr>
    </w:p>
    <w:p w14:paraId="47B1A22C" w14:textId="182B5866" w:rsidR="005211DF" w:rsidRPr="00C13F69" w:rsidRDefault="005211DF" w:rsidP="00C13F69">
      <w:pPr>
        <w:pStyle w:val="ListParagraph"/>
        <w:numPr>
          <w:ilvl w:val="0"/>
          <w:numId w:val="6"/>
        </w:numPr>
        <w:rPr>
          <w:rFonts w:ascii="Arial" w:hAnsi="Arial" w:cs="Arial"/>
        </w:rPr>
      </w:pPr>
      <w:r w:rsidRPr="00C13F69">
        <w:rPr>
          <w:rFonts w:ascii="Arial" w:hAnsi="Arial" w:cs="Arial"/>
        </w:rPr>
        <w:t>Kotter, J.P. (1990), “What leaders do”, Harvard Business Review, May-June, pp. 37-60</w:t>
      </w:r>
    </w:p>
    <w:p w14:paraId="6A5C79A6" w14:textId="56A4C1EA" w:rsidR="0068511D" w:rsidRPr="00C13F69" w:rsidRDefault="0068511D" w:rsidP="00C13F69">
      <w:pPr>
        <w:pStyle w:val="ListParagraph"/>
        <w:numPr>
          <w:ilvl w:val="0"/>
          <w:numId w:val="6"/>
        </w:numPr>
        <w:rPr>
          <w:rFonts w:ascii="Arial" w:hAnsi="Arial" w:cs="Arial"/>
        </w:rPr>
      </w:pPr>
      <w:r w:rsidRPr="00C13F69">
        <w:rPr>
          <w:rFonts w:ascii="Arial" w:hAnsi="Arial" w:cs="Arial"/>
        </w:rPr>
        <w:lastRenderedPageBreak/>
        <w:t xml:space="preserve">Kouzes JM. Posner the leadership challenge: </w:t>
      </w:r>
      <w:r w:rsidRPr="00C13F69">
        <w:rPr>
          <w:rFonts w:ascii="Arial" w:hAnsi="Arial" w:cs="Arial"/>
          <w:i/>
          <w:iCs/>
        </w:rPr>
        <w:t xml:space="preserve">how to get extraordinary things done in </w:t>
      </w:r>
      <w:r w:rsidR="007B1454">
        <w:rPr>
          <w:rFonts w:ascii="Arial" w:hAnsi="Arial" w:cs="Arial"/>
          <w:i/>
          <w:iCs/>
        </w:rPr>
        <w:t>organisations</w:t>
      </w:r>
      <w:r w:rsidRPr="00C13F69">
        <w:rPr>
          <w:rFonts w:ascii="Arial" w:hAnsi="Arial" w:cs="Arial"/>
        </w:rPr>
        <w:t>. San Francisco: Jossey Bass, 1987.</w:t>
      </w:r>
    </w:p>
    <w:p w14:paraId="21809830" w14:textId="5D5B3736" w:rsidR="001022B8" w:rsidRPr="00721242" w:rsidRDefault="001022B8" w:rsidP="00624984">
      <w:pPr>
        <w:rPr>
          <w:rFonts w:ascii="Arial" w:hAnsi="Arial" w:cs="Arial"/>
        </w:rPr>
      </w:pPr>
    </w:p>
    <w:p w14:paraId="0F62014A" w14:textId="14D7E684" w:rsidR="001022B8" w:rsidRPr="00C13F69" w:rsidRDefault="001022B8" w:rsidP="00C13F69">
      <w:pPr>
        <w:pStyle w:val="ListParagraph"/>
        <w:numPr>
          <w:ilvl w:val="0"/>
          <w:numId w:val="6"/>
        </w:numPr>
        <w:rPr>
          <w:rFonts w:ascii="Arial" w:hAnsi="Arial" w:cs="Arial"/>
        </w:rPr>
      </w:pPr>
      <w:r w:rsidRPr="00C13F69">
        <w:rPr>
          <w:rFonts w:ascii="Arial" w:hAnsi="Arial" w:cs="Arial"/>
        </w:rPr>
        <w:t>Ramsetty A, Adams C. Impact of the digital divide in the age of COVID-19. J Am Med Inform Assn 2020; 27(7): 1147–1148.</w:t>
      </w:r>
    </w:p>
    <w:p w14:paraId="39B32394" w14:textId="2868C580" w:rsidR="00453203" w:rsidRPr="00721242" w:rsidRDefault="00453203" w:rsidP="00624984">
      <w:pPr>
        <w:rPr>
          <w:rFonts w:ascii="Arial" w:hAnsi="Arial" w:cs="Arial"/>
        </w:rPr>
      </w:pPr>
    </w:p>
    <w:p w14:paraId="566D8615" w14:textId="1AEE4259" w:rsidR="00453203" w:rsidRPr="00C13F69" w:rsidRDefault="00453203" w:rsidP="00C13F69">
      <w:pPr>
        <w:pStyle w:val="ListParagraph"/>
        <w:numPr>
          <w:ilvl w:val="0"/>
          <w:numId w:val="6"/>
        </w:numPr>
        <w:rPr>
          <w:rFonts w:ascii="Arial" w:hAnsi="Arial" w:cs="Arial"/>
        </w:rPr>
      </w:pPr>
      <w:r w:rsidRPr="00C13F69">
        <w:rPr>
          <w:rFonts w:ascii="Arial" w:hAnsi="Arial" w:cs="Arial"/>
        </w:rPr>
        <w:t>Roberts I. The health co-benefits of climate change policies: doctors have a responsibility to future generations. Clin Med 2009; 9: 212-213.</w:t>
      </w:r>
    </w:p>
    <w:p w14:paraId="2D922DF1" w14:textId="218BB21C" w:rsidR="00104420" w:rsidRPr="00721242" w:rsidRDefault="00104420" w:rsidP="00624984">
      <w:pPr>
        <w:rPr>
          <w:rFonts w:ascii="Arial" w:hAnsi="Arial" w:cs="Arial"/>
        </w:rPr>
      </w:pPr>
    </w:p>
    <w:p w14:paraId="073CA707" w14:textId="1D74943D" w:rsidR="00925CE3" w:rsidRPr="00C13F69" w:rsidRDefault="00925CE3" w:rsidP="00C13F69">
      <w:pPr>
        <w:pStyle w:val="ListParagraph"/>
        <w:numPr>
          <w:ilvl w:val="0"/>
          <w:numId w:val="6"/>
        </w:numPr>
        <w:rPr>
          <w:rFonts w:ascii="Arial" w:hAnsi="Arial" w:cs="Arial"/>
        </w:rPr>
      </w:pPr>
      <w:r w:rsidRPr="00C13F69">
        <w:rPr>
          <w:rFonts w:ascii="Arial" w:hAnsi="Arial" w:cs="Arial"/>
        </w:rPr>
        <w:t xml:space="preserve">Schyns, B., &amp; Schilling, J. (2013). How bad are the effects of bad leaders? A meta-analysis of destructive leadership and its outcomes. The Leadership Quarterly, 24(1), 138–158. </w:t>
      </w:r>
      <w:hyperlink r:id="rId10" w:history="1">
        <w:r w:rsidR="00990A6A" w:rsidRPr="00C13F69">
          <w:rPr>
            <w:rStyle w:val="Hyperlink"/>
            <w:rFonts w:ascii="Arial" w:hAnsi="Arial" w:cs="Arial"/>
          </w:rPr>
          <w:t>https://doi.org/10.1016/j.leaqua.2012.09.001</w:t>
        </w:r>
      </w:hyperlink>
    </w:p>
    <w:p w14:paraId="1C67A7A0" w14:textId="4F967932" w:rsidR="000B0338" w:rsidRPr="00721242" w:rsidRDefault="000B0338" w:rsidP="00624984">
      <w:pPr>
        <w:rPr>
          <w:rFonts w:ascii="Arial" w:hAnsi="Arial" w:cs="Arial"/>
        </w:rPr>
      </w:pPr>
    </w:p>
    <w:p w14:paraId="5AB4455C" w14:textId="0854DE72" w:rsidR="000B0338" w:rsidRPr="00C13F69" w:rsidRDefault="000B0338" w:rsidP="00C13F69">
      <w:pPr>
        <w:pStyle w:val="ListParagraph"/>
        <w:numPr>
          <w:ilvl w:val="0"/>
          <w:numId w:val="6"/>
        </w:numPr>
        <w:rPr>
          <w:rFonts w:ascii="Arial" w:hAnsi="Arial" w:cs="Arial"/>
        </w:rPr>
      </w:pPr>
      <w:r w:rsidRPr="00C13F69">
        <w:rPr>
          <w:rFonts w:ascii="Arial" w:hAnsi="Arial" w:cs="Arial"/>
        </w:rPr>
        <w:t>Solà, G. J. I., Badia, G. I. J., Hito, P. D., Osaba, M. A., &amp; Del Val García, J. L. (2016). Self-perception of leadership styles and behaviour in primary health care. BMC Health Services Research, 16(1), 572. https:// doi.org/10.1186/</w:t>
      </w:r>
      <w:r w:rsidRPr="00C13F69">
        <w:rPr>
          <w:rFonts w:ascii="Arial" w:hAnsi="Arial" w:cs="Arial"/>
          <w:b/>
          <w:bCs/>
        </w:rPr>
        <w:t>s12913</w:t>
      </w:r>
      <w:r w:rsidRPr="00C13F69">
        <w:rPr>
          <w:rFonts w:ascii="Arial" w:hAnsi="Arial" w:cs="Arial"/>
        </w:rPr>
        <w:t>-016-1819-2</w:t>
      </w:r>
    </w:p>
    <w:p w14:paraId="3AE6819F" w14:textId="3807922B" w:rsidR="00CE638A" w:rsidRPr="00721242" w:rsidRDefault="00CE638A" w:rsidP="00624984">
      <w:pPr>
        <w:rPr>
          <w:rFonts w:ascii="Arial" w:hAnsi="Arial" w:cs="Arial"/>
        </w:rPr>
      </w:pPr>
    </w:p>
    <w:p w14:paraId="157F5A8F" w14:textId="79EB88DA" w:rsidR="00CE638A" w:rsidRPr="00C13F69" w:rsidRDefault="00CE638A" w:rsidP="00C13F69">
      <w:pPr>
        <w:pStyle w:val="ListParagraph"/>
        <w:numPr>
          <w:ilvl w:val="0"/>
          <w:numId w:val="6"/>
        </w:numPr>
        <w:rPr>
          <w:rFonts w:ascii="Arial" w:hAnsi="Arial" w:cs="Arial"/>
        </w:rPr>
      </w:pPr>
      <w:r w:rsidRPr="00C13F69">
        <w:rPr>
          <w:rFonts w:ascii="Arial" w:hAnsi="Arial" w:cs="Arial"/>
        </w:rPr>
        <w:t>Sustainable Development Unit. Sustainable development in the health and care system e Health Check 2016. Cambridge: SDU, 2016. https://www. sduhealth.org.uk/policy-strategy/reporting/sustainable-development-inhealth-and-care-report-2016.aspx (viewed Feb 2018).</w:t>
      </w:r>
    </w:p>
    <w:p w14:paraId="37B886DB" w14:textId="77777777" w:rsidR="00990A6A" w:rsidRPr="00721242" w:rsidRDefault="00990A6A" w:rsidP="00624984">
      <w:pPr>
        <w:rPr>
          <w:rFonts w:ascii="Arial" w:hAnsi="Arial" w:cs="Arial"/>
        </w:rPr>
      </w:pPr>
    </w:p>
    <w:p w14:paraId="02F32785" w14:textId="610EFB8A" w:rsidR="00104420" w:rsidRPr="00C13F69" w:rsidRDefault="00104420" w:rsidP="00C13F69">
      <w:pPr>
        <w:pStyle w:val="ListParagraph"/>
        <w:numPr>
          <w:ilvl w:val="0"/>
          <w:numId w:val="6"/>
        </w:numPr>
        <w:rPr>
          <w:rFonts w:ascii="Arial" w:hAnsi="Arial" w:cs="Arial"/>
        </w:rPr>
      </w:pPr>
      <w:r w:rsidRPr="00C13F69">
        <w:rPr>
          <w:rFonts w:ascii="Arial" w:hAnsi="Arial" w:cs="Arial"/>
        </w:rPr>
        <w:t>Tepper, B. J., Moss, S. E., Lockhart, D. E., &amp; Carr, J. C. (2007). Abusive supervision, upward maintenance communication, and subordinates’ psychological distress. Academy of Management Journal, 50(5), 1169–1180. https://doi.org/10.5465/amj.2007.20159918</w:t>
      </w:r>
    </w:p>
    <w:p w14:paraId="3F83D87D" w14:textId="401500E3" w:rsidR="00F94CAF" w:rsidRPr="00721242" w:rsidRDefault="00F94CAF" w:rsidP="00624984">
      <w:pPr>
        <w:rPr>
          <w:rFonts w:ascii="Arial" w:hAnsi="Arial" w:cs="Arial"/>
        </w:rPr>
      </w:pPr>
    </w:p>
    <w:p w14:paraId="192740B9" w14:textId="52AF8B63" w:rsidR="001F6B9D" w:rsidRPr="00C13F69" w:rsidRDefault="001F6B9D" w:rsidP="00C13F69">
      <w:pPr>
        <w:pStyle w:val="ListParagraph"/>
        <w:numPr>
          <w:ilvl w:val="0"/>
          <w:numId w:val="6"/>
        </w:numPr>
        <w:spacing w:line="360" w:lineRule="auto"/>
        <w:rPr>
          <w:rFonts w:ascii="Arial" w:hAnsi="Arial" w:cs="Arial"/>
        </w:rPr>
      </w:pPr>
      <w:r w:rsidRPr="00C13F69">
        <w:rPr>
          <w:rFonts w:ascii="Arial" w:hAnsi="Arial" w:cs="Arial"/>
        </w:rPr>
        <w:t xml:space="preserve">Wang, Y., Poutziouris, P. 2010. </w:t>
      </w:r>
      <w:r w:rsidRPr="00C13F69">
        <w:rPr>
          <w:rFonts w:ascii="Arial" w:hAnsi="Arial" w:cs="Arial"/>
          <w:i/>
          <w:iCs/>
        </w:rPr>
        <w:t>Leadership styles, management systems</w:t>
      </w:r>
      <w:r w:rsidR="008C5CC6" w:rsidRPr="00C13F69">
        <w:rPr>
          <w:rFonts w:ascii="Arial" w:hAnsi="Arial" w:cs="Arial"/>
          <w:i/>
          <w:iCs/>
        </w:rPr>
        <w:t>,</w:t>
      </w:r>
      <w:r w:rsidRPr="00C13F69">
        <w:rPr>
          <w:rFonts w:ascii="Arial" w:hAnsi="Arial" w:cs="Arial"/>
          <w:i/>
          <w:iCs/>
        </w:rPr>
        <w:t xml:space="preserve"> and growth</w:t>
      </w:r>
      <w:r w:rsidRPr="00C13F69">
        <w:rPr>
          <w:rFonts w:ascii="Arial" w:hAnsi="Arial" w:cs="Arial"/>
        </w:rPr>
        <w:t>: empirical evidence from UK owner-managed SMEs. Journal of Enterprising Culture. 18, 3 (Sep 2010), 331-354. DOI= 10.1142/S0218495810000604.</w:t>
      </w:r>
    </w:p>
    <w:p w14:paraId="16E48628" w14:textId="228BDEC3" w:rsidR="00685FC7" w:rsidRPr="00C13F69" w:rsidRDefault="00685FC7" w:rsidP="00C13F69">
      <w:pPr>
        <w:pStyle w:val="ListParagraph"/>
        <w:numPr>
          <w:ilvl w:val="0"/>
          <w:numId w:val="6"/>
        </w:numPr>
        <w:spacing w:line="360" w:lineRule="auto"/>
        <w:rPr>
          <w:rFonts w:ascii="Arial" w:hAnsi="Arial" w:cs="Arial"/>
        </w:rPr>
      </w:pPr>
      <w:r w:rsidRPr="00C13F69">
        <w:rPr>
          <w:rFonts w:ascii="Arial" w:hAnsi="Arial" w:cs="Arial"/>
        </w:rPr>
        <w:t xml:space="preserve">Wang, M., Kwan, H.K. and Zhou, A. (2017), “Effects of servant leadership on </w:t>
      </w:r>
      <w:r w:rsidR="00F8791D" w:rsidRPr="00C13F69">
        <w:rPr>
          <w:rFonts w:ascii="Arial" w:hAnsi="Arial" w:cs="Arial"/>
        </w:rPr>
        <w:t>work–family</w:t>
      </w:r>
      <w:r w:rsidRPr="00C13F69">
        <w:rPr>
          <w:rFonts w:ascii="Arial" w:hAnsi="Arial" w:cs="Arial"/>
        </w:rPr>
        <w:t xml:space="preserve"> balance in China”, Asia Pacific Journal of Human Resources, Vol. 55, pp.387–407.</w:t>
      </w:r>
    </w:p>
    <w:p w14:paraId="00CFD744" w14:textId="56224047" w:rsidR="00F94CAF" w:rsidRPr="00C13F69" w:rsidRDefault="00F94CAF" w:rsidP="00C13F69">
      <w:pPr>
        <w:pStyle w:val="ListParagraph"/>
        <w:numPr>
          <w:ilvl w:val="0"/>
          <w:numId w:val="6"/>
        </w:numPr>
        <w:rPr>
          <w:rFonts w:ascii="Arial" w:hAnsi="Arial" w:cs="Arial"/>
        </w:rPr>
      </w:pPr>
      <w:r w:rsidRPr="00C13F69">
        <w:rPr>
          <w:rFonts w:ascii="Arial" w:hAnsi="Arial" w:cs="Arial"/>
        </w:rPr>
        <w:t xml:space="preserve">West M, Armit K, Loewenthal L, Eckert R, West T, Lee A. </w:t>
      </w:r>
      <w:r w:rsidRPr="00C13F69">
        <w:rPr>
          <w:rFonts w:ascii="Arial" w:hAnsi="Arial" w:cs="Arial"/>
          <w:i/>
          <w:iCs/>
        </w:rPr>
        <w:t xml:space="preserve">Leadership and Leadership Development in Healthcare: </w:t>
      </w:r>
      <w:r w:rsidRPr="00C13F69">
        <w:rPr>
          <w:rFonts w:ascii="Arial" w:hAnsi="Arial" w:cs="Arial"/>
        </w:rPr>
        <w:t xml:space="preserve">The Evidence Base. London: The Faculty of Medical Leadership and Management, The </w:t>
      </w:r>
      <w:r w:rsidR="007246AD" w:rsidRPr="00C13F69">
        <w:rPr>
          <w:rFonts w:ascii="Arial" w:hAnsi="Arial" w:cs="Arial"/>
        </w:rPr>
        <w:t>Centre</w:t>
      </w:r>
      <w:r w:rsidRPr="00C13F69">
        <w:rPr>
          <w:rFonts w:ascii="Arial" w:hAnsi="Arial" w:cs="Arial"/>
        </w:rPr>
        <w:t xml:space="preserve"> for Creative Leadership and The King’s Fund; 2015.</w:t>
      </w:r>
    </w:p>
    <w:p w14:paraId="7B08CD5D" w14:textId="09FFF19D" w:rsidR="003706D6" w:rsidRDefault="003706D6" w:rsidP="00624984">
      <w:pPr>
        <w:rPr>
          <w:rFonts w:ascii="Arial" w:hAnsi="Arial" w:cs="Arial"/>
        </w:rPr>
      </w:pPr>
    </w:p>
    <w:p w14:paraId="3AE4BF92" w14:textId="77777777" w:rsidR="008536CD" w:rsidRPr="00721242" w:rsidRDefault="008536CD" w:rsidP="00624984">
      <w:pPr>
        <w:rPr>
          <w:rFonts w:ascii="Arial" w:hAnsi="Arial" w:cs="Arial"/>
        </w:rPr>
      </w:pPr>
    </w:p>
    <w:p w14:paraId="3BF3F998" w14:textId="500D9652" w:rsidR="003706D6" w:rsidRPr="00251522" w:rsidRDefault="00251522" w:rsidP="00624984">
      <w:pPr>
        <w:rPr>
          <w:rFonts w:ascii="Arial" w:hAnsi="Arial" w:cs="Arial"/>
          <w:b/>
          <w:bCs/>
          <w:color w:val="0070C0"/>
        </w:rPr>
      </w:pPr>
      <w:r>
        <w:rPr>
          <w:rFonts w:ascii="Arial" w:hAnsi="Arial" w:cs="Arial"/>
        </w:rPr>
        <w:lastRenderedPageBreak/>
        <w:t xml:space="preserve">9.0 </w:t>
      </w:r>
      <w:r w:rsidR="003706D6" w:rsidRPr="00251522">
        <w:rPr>
          <w:rFonts w:ascii="Arial" w:hAnsi="Arial" w:cs="Arial"/>
          <w:b/>
          <w:bCs/>
          <w:color w:val="0070C0"/>
        </w:rPr>
        <w:t>APPENDI</w:t>
      </w:r>
      <w:r w:rsidR="00DE06D6" w:rsidRPr="00251522">
        <w:rPr>
          <w:rFonts w:ascii="Arial" w:hAnsi="Arial" w:cs="Arial"/>
          <w:b/>
          <w:bCs/>
          <w:color w:val="0070C0"/>
        </w:rPr>
        <w:t>CES</w:t>
      </w:r>
    </w:p>
    <w:p w14:paraId="575A0019" w14:textId="4E88290C" w:rsidR="003706D6" w:rsidRDefault="007C4470" w:rsidP="00144A74">
      <w:pPr>
        <w:spacing w:line="360" w:lineRule="auto"/>
        <w:rPr>
          <w:rFonts w:ascii="Arial" w:hAnsi="Arial" w:cs="Arial"/>
        </w:rPr>
      </w:pPr>
      <w:r>
        <w:rPr>
          <w:rFonts w:ascii="Arial" w:hAnsi="Arial" w:cs="Arial"/>
          <w:b/>
          <w:bCs/>
          <w:color w:val="0070C0"/>
        </w:rPr>
        <w:t xml:space="preserve">Appendix </w:t>
      </w:r>
      <w:r w:rsidR="00E369EF">
        <w:rPr>
          <w:rFonts w:ascii="Arial" w:hAnsi="Arial" w:cs="Arial"/>
          <w:b/>
          <w:bCs/>
          <w:color w:val="0070C0"/>
        </w:rPr>
        <w:t xml:space="preserve">1.A </w:t>
      </w:r>
      <w:r w:rsidR="003706D6" w:rsidRPr="003706D6">
        <w:rPr>
          <w:rFonts w:ascii="Arial" w:hAnsi="Arial" w:cs="Arial"/>
        </w:rPr>
        <w:t xml:space="preserve"> </w:t>
      </w:r>
      <w:r w:rsidR="00144A74" w:rsidRPr="00144A74">
        <w:rPr>
          <w:rFonts w:ascii="Arial" w:hAnsi="Arial" w:cs="Arial"/>
        </w:rPr>
        <w:t>Fiedler’s Model Contingency Model- Idea states that, for a leader to be successful, their leadership style must fit the situation. There is not just one leadership style; rather than just sticking to one particular style, a leader is the most effective for any case.</w:t>
      </w:r>
    </w:p>
    <w:p w14:paraId="073C1714" w14:textId="77777777" w:rsidR="007773BE" w:rsidRDefault="007773BE" w:rsidP="00624984">
      <w:pPr>
        <w:rPr>
          <w:rFonts w:ascii="Arial" w:hAnsi="Arial" w:cs="Arial"/>
        </w:rPr>
      </w:pPr>
    </w:p>
    <w:p w14:paraId="6E63080D" w14:textId="4CA1725B" w:rsidR="003706D6" w:rsidRDefault="003706D6" w:rsidP="00624984">
      <w:pPr>
        <w:rPr>
          <w:rFonts w:ascii="Arial" w:hAnsi="Arial" w:cs="Arial"/>
        </w:rPr>
      </w:pPr>
      <w:r>
        <w:rPr>
          <w:noProof/>
        </w:rPr>
        <w:drawing>
          <wp:inline distT="0" distB="0" distL="0" distR="0" wp14:anchorId="211471BD" wp14:editId="3CBF1E84">
            <wp:extent cx="5731510" cy="3215005"/>
            <wp:effectExtent l="0" t="0" r="2540" b="4445"/>
            <wp:docPr id="1" name="Picture 1"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gency Leadership Theory and Its Various Mode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p>
    <w:p w14:paraId="3EDCEB8D" w14:textId="3C454DD9" w:rsidR="005931B1" w:rsidRDefault="005931B1" w:rsidP="00624984">
      <w:pPr>
        <w:rPr>
          <w:rFonts w:ascii="Arial" w:hAnsi="Arial" w:cs="Arial"/>
        </w:rPr>
      </w:pPr>
    </w:p>
    <w:p w14:paraId="49C85E90" w14:textId="4803F7FC" w:rsidR="005931B1" w:rsidRDefault="005931B1" w:rsidP="00624984">
      <w:pPr>
        <w:rPr>
          <w:rFonts w:ascii="Arial" w:hAnsi="Arial" w:cs="Arial"/>
        </w:rPr>
      </w:pPr>
    </w:p>
    <w:p w14:paraId="5B4D523E" w14:textId="48EFAA8D" w:rsidR="00DE06D6" w:rsidRPr="00971DA2" w:rsidRDefault="007C4470" w:rsidP="00971DA2">
      <w:pPr>
        <w:ind w:firstLine="720"/>
        <w:rPr>
          <w:rFonts w:ascii="Arial" w:hAnsi="Arial" w:cs="Arial"/>
        </w:rPr>
      </w:pPr>
      <w:r>
        <w:rPr>
          <w:rFonts w:ascii="Arial" w:hAnsi="Arial" w:cs="Arial"/>
          <w:b/>
          <w:bCs/>
          <w:color w:val="0070C0"/>
        </w:rPr>
        <w:t xml:space="preserve">Appendix </w:t>
      </w:r>
      <w:r w:rsidR="00971DA2" w:rsidRPr="000D42F4">
        <w:rPr>
          <w:rFonts w:ascii="Arial" w:hAnsi="Arial" w:cs="Arial"/>
          <w:b/>
          <w:bCs/>
          <w:color w:val="0070C0"/>
        </w:rPr>
        <w:t>2.A</w:t>
      </w:r>
      <w:r w:rsidR="00971DA2" w:rsidRPr="000D42F4">
        <w:rPr>
          <w:rFonts w:ascii="Arial" w:hAnsi="Arial" w:cs="Arial"/>
          <w:color w:val="0070C0"/>
        </w:rPr>
        <w:t xml:space="preserve"> </w:t>
      </w:r>
      <w:r w:rsidR="00971DA2" w:rsidRPr="00971DA2">
        <w:rPr>
          <w:rFonts w:ascii="Arial" w:hAnsi="Arial" w:cs="Arial"/>
        </w:rPr>
        <w:t xml:space="preserve">The ERA Cycle: </w:t>
      </w:r>
      <w:r w:rsidR="00971DA2" w:rsidRPr="00971DA2">
        <w:rPr>
          <w:rFonts w:ascii="Arial" w:hAnsi="Arial" w:cs="Arial"/>
          <w:color w:val="3A3A3A"/>
          <w:shd w:val="clear" w:color="auto" w:fill="FFFFFF"/>
        </w:rPr>
        <w:t>Experience – Reflection – Action.</w:t>
      </w:r>
      <w:r w:rsidR="00971DA2" w:rsidRPr="00971DA2">
        <w:rPr>
          <w:rFonts w:ascii="Montserrat" w:hAnsi="Montserrat"/>
          <w:color w:val="3A3A3A"/>
          <w:shd w:val="clear" w:color="auto" w:fill="FFFFFF"/>
        </w:rPr>
        <w:t> </w:t>
      </w:r>
    </w:p>
    <w:p w14:paraId="36680E68" w14:textId="4DAED72D" w:rsidR="00DE06D6" w:rsidRPr="00F94CAF" w:rsidRDefault="00DE06D6" w:rsidP="00DE06D6">
      <w:pPr>
        <w:jc w:val="center"/>
        <w:rPr>
          <w:rFonts w:ascii="Arial" w:hAnsi="Arial" w:cs="Arial"/>
        </w:rPr>
      </w:pPr>
      <w:r>
        <w:rPr>
          <w:noProof/>
        </w:rPr>
        <w:drawing>
          <wp:inline distT="0" distB="0" distL="0" distR="0" wp14:anchorId="20725299" wp14:editId="16BEAFD0">
            <wp:extent cx="3733800" cy="2743200"/>
            <wp:effectExtent l="0" t="0" r="0" b="0"/>
            <wp:docPr id="2" name="Picture 2" descr="Circular diagram highlighting Experience, Reflection,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highlighting Experience, Reflection, A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2775" cy="2764488"/>
                    </a:xfrm>
                    <a:prstGeom prst="rect">
                      <a:avLst/>
                    </a:prstGeom>
                    <a:noFill/>
                    <a:ln>
                      <a:noFill/>
                    </a:ln>
                  </pic:spPr>
                </pic:pic>
              </a:graphicData>
            </a:graphic>
          </wp:inline>
        </w:drawing>
      </w:r>
    </w:p>
    <w:p w14:paraId="01F758C2" w14:textId="0345ABBB" w:rsidR="00624984" w:rsidRDefault="00624984" w:rsidP="00624984">
      <w:pPr>
        <w:rPr>
          <w:rFonts w:ascii="Arial" w:hAnsi="Arial" w:cs="Arial"/>
        </w:rPr>
      </w:pPr>
    </w:p>
    <w:p w14:paraId="22D9E633" w14:textId="77777777" w:rsidR="00172505" w:rsidRDefault="00172505" w:rsidP="00624984">
      <w:pPr>
        <w:rPr>
          <w:rFonts w:ascii="Arial" w:hAnsi="Arial" w:cs="Arial"/>
        </w:rPr>
      </w:pPr>
    </w:p>
    <w:p w14:paraId="7AA8983E" w14:textId="76BE94ED" w:rsidR="00624984" w:rsidRPr="001E3777" w:rsidRDefault="004908F7" w:rsidP="00624984">
      <w:pPr>
        <w:rPr>
          <w:rFonts w:ascii="Arial" w:hAnsi="Arial" w:cs="Arial"/>
          <w:b/>
          <w:bCs/>
          <w:color w:val="0070C0"/>
        </w:rPr>
      </w:pPr>
      <w:r>
        <w:rPr>
          <w:rFonts w:ascii="Arial" w:hAnsi="Arial" w:cs="Arial"/>
        </w:rPr>
        <w:lastRenderedPageBreak/>
        <w:t>10</w:t>
      </w:r>
      <w:r w:rsidR="00236903">
        <w:rPr>
          <w:rFonts w:ascii="Arial" w:hAnsi="Arial" w:cs="Arial"/>
        </w:rPr>
        <w:t>.</w:t>
      </w:r>
      <w:r>
        <w:rPr>
          <w:rFonts w:ascii="Arial" w:hAnsi="Arial" w:cs="Arial"/>
        </w:rPr>
        <w:t>0</w:t>
      </w:r>
      <w:r w:rsidR="00236903">
        <w:rPr>
          <w:rFonts w:ascii="Arial" w:hAnsi="Arial" w:cs="Arial"/>
        </w:rPr>
        <w:t xml:space="preserve"> </w:t>
      </w:r>
      <w:r w:rsidR="001E3777" w:rsidRPr="001E3777">
        <w:rPr>
          <w:rFonts w:ascii="Arial" w:hAnsi="Arial" w:cs="Arial"/>
          <w:b/>
          <w:bCs/>
          <w:color w:val="0070C0"/>
        </w:rPr>
        <w:t xml:space="preserve">REFLECTIVE ESSAY </w:t>
      </w:r>
    </w:p>
    <w:p w14:paraId="79B0B0BC" w14:textId="6FD3E542" w:rsidR="003D7CC7" w:rsidRDefault="00F13FD0" w:rsidP="00F13FD0">
      <w:pPr>
        <w:spacing w:line="360" w:lineRule="auto"/>
        <w:rPr>
          <w:rFonts w:ascii="Arial" w:hAnsi="Arial" w:cs="Arial"/>
        </w:rPr>
      </w:pPr>
      <w:r w:rsidRPr="00F13FD0">
        <w:rPr>
          <w:rFonts w:ascii="Arial" w:hAnsi="Arial" w:cs="Arial"/>
        </w:rPr>
        <w:t xml:space="preserve">As I reflect on my time completing the Emergent unit about leadership skills in the workplace, I have realised that I am different from the person in developing my leadership skills over the past ten weeks. To reflect on my time, I will use the (ERA model) which stands for Experience, Reflection, Action. </w:t>
      </w:r>
      <w:r w:rsidR="00C3556A" w:rsidRPr="00C3556A">
        <w:rPr>
          <w:rFonts w:ascii="Arial" w:hAnsi="Arial" w:cs="Arial"/>
        </w:rPr>
        <w:t xml:space="preserve">Using this model, the key learning will be to action any points that lead to reflection, which will help </w:t>
      </w:r>
      <w:r w:rsidRPr="00F13FD0">
        <w:rPr>
          <w:rFonts w:ascii="Arial" w:hAnsi="Arial" w:cs="Arial"/>
        </w:rPr>
        <w:t>create momentum into the future.</w:t>
      </w:r>
      <w:r w:rsidR="00B96625">
        <w:rPr>
          <w:rFonts w:ascii="Arial" w:hAnsi="Arial" w:cs="Arial"/>
        </w:rPr>
        <w:t>(</w:t>
      </w:r>
      <w:r w:rsidRPr="00F13FD0">
        <w:rPr>
          <w:rFonts w:ascii="Arial" w:hAnsi="Arial" w:cs="Arial"/>
        </w:rPr>
        <w:t>Jasper</w:t>
      </w:r>
      <w:r w:rsidR="00D724A4">
        <w:rPr>
          <w:rFonts w:ascii="Arial" w:hAnsi="Arial" w:cs="Arial"/>
        </w:rPr>
        <w:t>,</w:t>
      </w:r>
      <w:r w:rsidRPr="00F13FD0">
        <w:rPr>
          <w:rFonts w:ascii="Arial" w:hAnsi="Arial" w:cs="Arial"/>
        </w:rPr>
        <w:t xml:space="preserve"> 2013)</w:t>
      </w:r>
      <w:r w:rsidR="00B96625">
        <w:rPr>
          <w:rFonts w:ascii="Arial" w:hAnsi="Arial" w:cs="Arial"/>
        </w:rPr>
        <w:t>.</w:t>
      </w:r>
    </w:p>
    <w:p w14:paraId="3B512E44" w14:textId="6CBD8124" w:rsidR="00DE06D6" w:rsidRPr="00C414AE" w:rsidRDefault="00C414AE" w:rsidP="00624984">
      <w:pPr>
        <w:rPr>
          <w:rFonts w:ascii="Arial" w:hAnsi="Arial" w:cs="Arial"/>
          <w:b/>
          <w:bCs/>
          <w:color w:val="0070C0"/>
        </w:rPr>
      </w:pPr>
      <w:r w:rsidRPr="00C414AE">
        <w:rPr>
          <w:rFonts w:ascii="Arial" w:hAnsi="Arial" w:cs="Arial"/>
          <w:b/>
          <w:bCs/>
          <w:color w:val="0070C0"/>
        </w:rPr>
        <w:t>EXPERIENCE</w:t>
      </w:r>
    </w:p>
    <w:p w14:paraId="3394C074" w14:textId="4A8510DB" w:rsidR="000C6CA6" w:rsidRDefault="000C6CA6" w:rsidP="00F760B0">
      <w:pPr>
        <w:spacing w:line="360" w:lineRule="auto"/>
        <w:rPr>
          <w:rFonts w:ascii="Arial" w:hAnsi="Arial" w:cs="Arial"/>
        </w:rPr>
      </w:pPr>
      <w:r w:rsidRPr="000C6CA6">
        <w:rPr>
          <w:rFonts w:ascii="Arial" w:hAnsi="Arial" w:cs="Arial"/>
        </w:rPr>
        <w:t>Returning to university after taking a year out was quite daunting. However, my fears were alleviated by learning and developing my knowledge of leadership and management. The lecturer’s teaching style, wisdom, and humour made me comfortable. Over the ten weeks, I studied many modules, from understanding leadership to Ethics in Leadership. I enjoyed my experience as I felt immersed in the learning lecturer’s knowledge and examples, helping me to reflect on my own experiences. My favourite two modules were Week 4, task and Relationships, and relationships week 9, ethics in leadership. Why did I enjoy these modules? I completed a one-to-one case study task relationship questionnaire. On reflection, the information allowed me to understand relationship behaviour with other people within an organisation. The other side understood that a task-aligned leader focuses on getting the job done and entirely concentrates on numbers (Haddock, 1997).</w:t>
      </w:r>
    </w:p>
    <w:p w14:paraId="1EB89275" w14:textId="77777777" w:rsidR="004A2C0D" w:rsidRDefault="00F760B0" w:rsidP="00624984">
      <w:pPr>
        <w:rPr>
          <w:rFonts w:ascii="Arial" w:hAnsi="Arial" w:cs="Arial"/>
          <w:b/>
          <w:bCs/>
          <w:color w:val="0070C0"/>
        </w:rPr>
      </w:pPr>
      <w:r w:rsidRPr="006B6BE5">
        <w:rPr>
          <w:rFonts w:ascii="Arial" w:hAnsi="Arial" w:cs="Arial"/>
          <w:b/>
          <w:bCs/>
          <w:color w:val="0070C0"/>
        </w:rPr>
        <w:t>REFLECTION</w:t>
      </w:r>
    </w:p>
    <w:p w14:paraId="106C9552" w14:textId="78EBA5D4" w:rsidR="003340C8" w:rsidRDefault="004A2C0D" w:rsidP="004A2C0D">
      <w:pPr>
        <w:spacing w:line="360" w:lineRule="auto"/>
        <w:rPr>
          <w:rFonts w:ascii="Arial" w:hAnsi="Arial" w:cs="Arial"/>
        </w:rPr>
      </w:pPr>
      <w:r w:rsidRPr="004A2C0D">
        <w:rPr>
          <w:rFonts w:ascii="Arial" w:hAnsi="Arial" w:cs="Arial"/>
        </w:rPr>
        <w:t xml:space="preserve">Reflecting upon my experience, I felt </w:t>
      </w:r>
      <w:r w:rsidR="0076109D">
        <w:rPr>
          <w:rFonts w:ascii="Arial" w:hAnsi="Arial" w:cs="Arial"/>
        </w:rPr>
        <w:t xml:space="preserve">that </w:t>
      </w:r>
      <w:r w:rsidRPr="004A2C0D">
        <w:rPr>
          <w:rFonts w:ascii="Arial" w:hAnsi="Arial" w:cs="Arial"/>
        </w:rPr>
        <w:t xml:space="preserve">during the presentation, I </w:t>
      </w:r>
      <w:r w:rsidR="001C3068" w:rsidRPr="004A2C0D">
        <w:rPr>
          <w:rFonts w:ascii="Arial" w:hAnsi="Arial" w:cs="Arial"/>
        </w:rPr>
        <w:t>missed</w:t>
      </w:r>
      <w:r w:rsidRPr="004A2C0D">
        <w:rPr>
          <w:rFonts w:ascii="Arial" w:hAnsi="Arial" w:cs="Arial"/>
        </w:rPr>
        <w:t xml:space="preserve"> some very points; for example: when presenting the various leadership styles, I could have gone into more depth showing my knowledge of the different leadership, for instance, Transformational leadership style this that causes a change in individuals and social systems. I </w:t>
      </w:r>
      <w:r w:rsidR="007B1454">
        <w:rPr>
          <w:rFonts w:ascii="Arial" w:hAnsi="Arial" w:cs="Arial"/>
        </w:rPr>
        <w:t>felt that</w:t>
      </w:r>
      <w:r w:rsidR="000C6CA6">
        <w:rPr>
          <w:rFonts w:ascii="Arial" w:hAnsi="Arial" w:cs="Arial"/>
        </w:rPr>
        <w:t>,</w:t>
      </w:r>
      <w:r w:rsidRPr="004A2C0D">
        <w:rPr>
          <w:rFonts w:ascii="Arial" w:hAnsi="Arial" w:cs="Arial"/>
        </w:rPr>
        <w:t xml:space="preserve"> under that pressure, I was bound to forget certain parts of the delivery; however, upon reflection, I did have cue cards for backup, but I did not use them due to the pressure I was putting on myself. Additionally, my lecturer hinted that I did well overall, but more in-depth knowledge would have just my confidence. However, I could have done more, but the critical takeaway is not to be too </w:t>
      </w:r>
      <w:r w:rsidR="00F85446">
        <w:rPr>
          <w:rFonts w:ascii="Arial" w:hAnsi="Arial" w:cs="Arial"/>
        </w:rPr>
        <w:t>critical</w:t>
      </w:r>
      <w:r w:rsidRPr="004A2C0D">
        <w:rPr>
          <w:rFonts w:ascii="Arial" w:hAnsi="Arial" w:cs="Arial"/>
        </w:rPr>
        <w:t xml:space="preserve"> of yourself</w:t>
      </w:r>
      <w:r w:rsidR="0076109D">
        <w:rPr>
          <w:rFonts w:ascii="Arial" w:hAnsi="Arial" w:cs="Arial"/>
        </w:rPr>
        <w:t>; after</w:t>
      </w:r>
      <w:r w:rsidR="00F85446">
        <w:rPr>
          <w:rFonts w:ascii="Arial" w:hAnsi="Arial" w:cs="Arial"/>
        </w:rPr>
        <w:t xml:space="preserve"> all</w:t>
      </w:r>
      <w:r w:rsidR="000C6CA6">
        <w:rPr>
          <w:rFonts w:ascii="Arial" w:hAnsi="Arial" w:cs="Arial"/>
        </w:rPr>
        <w:t>,</w:t>
      </w:r>
      <w:r w:rsidRPr="004A2C0D">
        <w:rPr>
          <w:rFonts w:ascii="Arial" w:hAnsi="Arial" w:cs="Arial"/>
        </w:rPr>
        <w:t xml:space="preserve"> education</w:t>
      </w:r>
      <w:r w:rsidR="00F82EBD">
        <w:rPr>
          <w:rFonts w:ascii="Arial" w:hAnsi="Arial" w:cs="Arial"/>
        </w:rPr>
        <w:t xml:space="preserve"> and learning</w:t>
      </w:r>
      <w:r w:rsidRPr="004A2C0D">
        <w:rPr>
          <w:rFonts w:ascii="Arial" w:hAnsi="Arial" w:cs="Arial"/>
        </w:rPr>
        <w:t xml:space="preserve"> </w:t>
      </w:r>
      <w:r w:rsidR="00172505">
        <w:rPr>
          <w:rFonts w:ascii="Arial" w:hAnsi="Arial" w:cs="Arial"/>
        </w:rPr>
        <w:t>are</w:t>
      </w:r>
      <w:r w:rsidR="00F82EBD">
        <w:rPr>
          <w:rFonts w:ascii="Arial" w:hAnsi="Arial" w:cs="Arial"/>
        </w:rPr>
        <w:t xml:space="preserve"> about</w:t>
      </w:r>
      <w:r w:rsidRPr="004A2C0D">
        <w:rPr>
          <w:rFonts w:ascii="Arial" w:hAnsi="Arial" w:cs="Arial"/>
        </w:rPr>
        <w:t xml:space="preserve"> reflecting and what you could improve for next time</w:t>
      </w:r>
      <w:r w:rsidR="00F760B0" w:rsidRPr="004A2C0D">
        <w:rPr>
          <w:rFonts w:ascii="Arial" w:hAnsi="Arial" w:cs="Arial"/>
        </w:rPr>
        <w:t xml:space="preserve"> </w:t>
      </w:r>
      <w:r w:rsidR="001C3068" w:rsidRPr="001C3068">
        <w:rPr>
          <w:rFonts w:ascii="Arial" w:hAnsi="Arial" w:cs="Arial"/>
        </w:rPr>
        <w:t>(</w:t>
      </w:r>
      <w:r w:rsidR="001C3068" w:rsidRPr="001C3068">
        <w:rPr>
          <w:rFonts w:ascii="Arial" w:hAnsi="Arial" w:cs="Arial"/>
        </w:rPr>
        <w:t>Jarvis, 1992)</w:t>
      </w:r>
      <w:r w:rsidR="000C6CA6">
        <w:rPr>
          <w:rFonts w:ascii="Arial" w:hAnsi="Arial" w:cs="Arial"/>
        </w:rPr>
        <w:t>.</w:t>
      </w:r>
    </w:p>
    <w:p w14:paraId="17DBBAF7" w14:textId="1DF2A119" w:rsidR="007B1454" w:rsidRPr="001C3068" w:rsidRDefault="007B1454" w:rsidP="004A2C0D">
      <w:pPr>
        <w:spacing w:line="360" w:lineRule="auto"/>
        <w:rPr>
          <w:rFonts w:ascii="Arial" w:hAnsi="Arial" w:cs="Arial"/>
        </w:rPr>
      </w:pPr>
      <w:r w:rsidRPr="007B1454">
        <w:rPr>
          <w:rFonts w:ascii="Arial" w:hAnsi="Arial" w:cs="Arial"/>
        </w:rPr>
        <w:t xml:space="preserve">Additionally, on week 5, I had to prepare and present a ten-minute PowerPoint presentation as part of the assessment to test my learning of the various leadership styles. This was an opportunity to show what was learned about leadership through teaching and learning from the lecturer. In a class activity, we completed a conceptualising leadership questionnaire; I identified how I viewed leadership in different contexts, which helped me explore my </w:t>
      </w:r>
      <w:r w:rsidRPr="007B1454">
        <w:rPr>
          <w:rFonts w:ascii="Arial" w:hAnsi="Arial" w:cs="Arial"/>
        </w:rPr>
        <w:lastRenderedPageBreak/>
        <w:t>perceptions of various leadership types. My preparation and confidence helped me deliver on the assessment day. (Hancock, 1999).</w:t>
      </w:r>
    </w:p>
    <w:p w14:paraId="458EF611" w14:textId="2BDC2266" w:rsidR="003340C8" w:rsidRDefault="004B42B2" w:rsidP="00624984">
      <w:pPr>
        <w:rPr>
          <w:rFonts w:ascii="Arial" w:hAnsi="Arial" w:cs="Arial"/>
          <w:b/>
          <w:bCs/>
        </w:rPr>
      </w:pPr>
      <w:r w:rsidRPr="004B42B2">
        <w:rPr>
          <w:rFonts w:ascii="Arial" w:hAnsi="Arial" w:cs="Arial"/>
          <w:b/>
          <w:bCs/>
          <w:color w:val="0070C0"/>
        </w:rPr>
        <w:t>ACTION</w:t>
      </w:r>
      <w:r w:rsidRPr="004B42B2">
        <w:rPr>
          <w:rFonts w:ascii="Arial" w:hAnsi="Arial" w:cs="Arial"/>
          <w:b/>
          <w:bCs/>
        </w:rPr>
        <w:t xml:space="preserve"> </w:t>
      </w:r>
    </w:p>
    <w:p w14:paraId="4392891F" w14:textId="462E6676" w:rsidR="00222C6B" w:rsidRPr="00222C6B" w:rsidRDefault="00B35C4D" w:rsidP="00B35C4D">
      <w:pPr>
        <w:spacing w:line="360" w:lineRule="auto"/>
        <w:rPr>
          <w:rFonts w:ascii="Arial" w:hAnsi="Arial" w:cs="Arial"/>
          <w:color w:val="202124"/>
          <w:shd w:val="clear" w:color="auto" w:fill="FFFFFF"/>
        </w:rPr>
      </w:pPr>
      <w:r w:rsidRPr="00B35C4D">
        <w:rPr>
          <w:rFonts w:ascii="Arial" w:hAnsi="Arial" w:cs="Arial"/>
          <w:color w:val="202124"/>
          <w:shd w:val="clear" w:color="auto" w:fill="FFFFFF"/>
        </w:rPr>
        <w:t xml:space="preserve">How to deal with a toxic leader? From my </w:t>
      </w:r>
      <w:r w:rsidR="007B1454">
        <w:rPr>
          <w:rFonts w:ascii="Arial" w:hAnsi="Arial" w:cs="Arial"/>
          <w:color w:val="202124"/>
          <w:shd w:val="clear" w:color="auto" w:fill="FFFFFF"/>
        </w:rPr>
        <w:t>own</w:t>
      </w:r>
      <w:r w:rsidRPr="00B35C4D">
        <w:rPr>
          <w:rFonts w:ascii="Arial" w:hAnsi="Arial" w:cs="Arial"/>
          <w:color w:val="202124"/>
          <w:shd w:val="clear" w:color="auto" w:fill="FFFFFF"/>
        </w:rPr>
        <w:t xml:space="preserve"> experience working with such a person. I </w:t>
      </w:r>
      <w:r w:rsidR="00A23900" w:rsidRPr="00B35C4D">
        <w:rPr>
          <w:rFonts w:ascii="Arial" w:hAnsi="Arial" w:cs="Arial"/>
          <w:color w:val="202124"/>
          <w:shd w:val="clear" w:color="auto" w:fill="FFFFFF"/>
        </w:rPr>
        <w:t>did not</w:t>
      </w:r>
      <w:r w:rsidRPr="00B35C4D">
        <w:rPr>
          <w:rFonts w:ascii="Arial" w:hAnsi="Arial" w:cs="Arial"/>
          <w:color w:val="202124"/>
          <w:shd w:val="clear" w:color="auto" w:fill="FFFFFF"/>
        </w:rPr>
        <w:t xml:space="preserve"> have knowledge or techniques on how to deal with the situation, and I just quit. Completing the module has made me more self-aware in dealing with problems when they arise. It made me reflect that I can become a leader of influence with personal leadership styles, for example, democratic, </w:t>
      </w:r>
      <w:r w:rsidR="00A23900" w:rsidRPr="00B35C4D">
        <w:rPr>
          <w:rFonts w:ascii="Arial" w:hAnsi="Arial" w:cs="Arial"/>
          <w:color w:val="202124"/>
          <w:shd w:val="clear" w:color="auto" w:fill="FFFFFF"/>
        </w:rPr>
        <w:t>autocratic,</w:t>
      </w:r>
      <w:r w:rsidRPr="00B35C4D">
        <w:rPr>
          <w:rFonts w:ascii="Arial" w:hAnsi="Arial" w:cs="Arial"/>
          <w:color w:val="202124"/>
          <w:shd w:val="clear" w:color="auto" w:fill="FFFFFF"/>
        </w:rPr>
        <w:t xml:space="preserve"> and transformational leadership</w:t>
      </w:r>
      <w:r w:rsidR="00222C6B" w:rsidRPr="00222C6B">
        <w:t xml:space="preserve"> </w:t>
      </w:r>
      <w:r w:rsidR="00222C6B" w:rsidRPr="00222C6B">
        <w:rPr>
          <w:rFonts w:ascii="Arial" w:hAnsi="Arial" w:cs="Arial"/>
        </w:rPr>
        <w:t>(</w:t>
      </w:r>
      <w:r w:rsidR="00222C6B" w:rsidRPr="00222C6B">
        <w:rPr>
          <w:rFonts w:ascii="Arial" w:hAnsi="Arial" w:cs="Arial"/>
        </w:rPr>
        <w:t>Fowler</w:t>
      </w:r>
      <w:r w:rsidR="00222C6B" w:rsidRPr="00222C6B">
        <w:rPr>
          <w:rFonts w:ascii="Arial" w:hAnsi="Arial" w:cs="Arial"/>
        </w:rPr>
        <w:t>,</w:t>
      </w:r>
      <w:r w:rsidR="00222C6B" w:rsidRPr="00222C6B">
        <w:rPr>
          <w:rFonts w:ascii="Arial" w:hAnsi="Arial" w:cs="Arial"/>
        </w:rPr>
        <w:t>1998)</w:t>
      </w:r>
      <w:r w:rsidR="00F82EBD">
        <w:rPr>
          <w:rFonts w:ascii="Arial" w:hAnsi="Arial" w:cs="Arial"/>
        </w:rPr>
        <w:t>.</w:t>
      </w:r>
    </w:p>
    <w:p w14:paraId="37207E51" w14:textId="01340438" w:rsidR="00B35C4D" w:rsidRPr="00D724A4" w:rsidRDefault="00B35C4D" w:rsidP="00B35C4D">
      <w:pPr>
        <w:spacing w:line="360" w:lineRule="auto"/>
        <w:rPr>
          <w:rFonts w:ascii="Arial" w:hAnsi="Arial" w:cs="Arial"/>
          <w:color w:val="202124"/>
          <w:shd w:val="clear" w:color="auto" w:fill="FFFFFF"/>
        </w:rPr>
      </w:pPr>
      <w:r w:rsidRPr="00B35C4D">
        <w:rPr>
          <w:rFonts w:ascii="Arial" w:hAnsi="Arial" w:cs="Arial"/>
          <w:color w:val="202124"/>
          <w:shd w:val="clear" w:color="auto" w:fill="FFFFFF"/>
        </w:rPr>
        <w:t xml:space="preserve">I can incorporate these skills as part of a pastoral care position in a school. Ensuring children feel comfortable talking with teachers or specialist pastoral staff about any issues they might be having. This could happen in one-to-one sessions with parents and teachers or in regular drop-in sessions with myself and the newfound skills I have taken away from the module. As for the future, as I intend to run my own business, Leadership Skills Improve my </w:t>
      </w:r>
      <w:r w:rsidR="00A23900" w:rsidRPr="00B35C4D">
        <w:rPr>
          <w:rFonts w:ascii="Arial" w:hAnsi="Arial" w:cs="Arial"/>
          <w:color w:val="202124"/>
          <w:shd w:val="clear" w:color="auto" w:fill="FFFFFF"/>
        </w:rPr>
        <w:t>negotiating,</w:t>
      </w:r>
      <w:r w:rsidRPr="00B35C4D">
        <w:rPr>
          <w:rFonts w:ascii="Arial" w:hAnsi="Arial" w:cs="Arial"/>
          <w:color w:val="202124"/>
          <w:shd w:val="clear" w:color="auto" w:fill="FFFFFF"/>
        </w:rPr>
        <w:t xml:space="preserve"> Skills. Greater Self Confidence and develop self-awareness of my stren</w:t>
      </w:r>
      <w:r w:rsidR="007B1454">
        <w:rPr>
          <w:rFonts w:ascii="Arial" w:hAnsi="Arial" w:cs="Arial"/>
          <w:color w:val="202124"/>
          <w:shd w:val="clear" w:color="auto" w:fill="FFFFFF"/>
        </w:rPr>
        <w:t>gth</w:t>
      </w:r>
      <w:r w:rsidRPr="00B35C4D">
        <w:rPr>
          <w:rFonts w:ascii="Arial" w:hAnsi="Arial" w:cs="Arial"/>
          <w:color w:val="202124"/>
          <w:shd w:val="clear" w:color="auto" w:fill="FFFFFF"/>
        </w:rPr>
        <w:t xml:space="preserve"> and weaknesses. I also want to Inspire Initiative in those I come into contact with as a pastoral care leader</w:t>
      </w:r>
      <w:r w:rsidR="00D724A4" w:rsidRPr="00D724A4">
        <w:t xml:space="preserve"> </w:t>
      </w:r>
      <w:r w:rsidR="00D724A4" w:rsidRPr="00D724A4">
        <w:rPr>
          <w:rFonts w:ascii="Arial" w:hAnsi="Arial" w:cs="Arial"/>
        </w:rPr>
        <w:t>(</w:t>
      </w:r>
      <w:r w:rsidR="00D724A4" w:rsidRPr="00D724A4">
        <w:rPr>
          <w:rFonts w:ascii="Arial" w:hAnsi="Arial" w:cs="Arial"/>
        </w:rPr>
        <w:t>Kolb, 1984)</w:t>
      </w:r>
      <w:r w:rsidR="000C6CA6">
        <w:rPr>
          <w:rFonts w:ascii="Arial" w:hAnsi="Arial" w:cs="Arial"/>
        </w:rPr>
        <w:t>.</w:t>
      </w:r>
    </w:p>
    <w:p w14:paraId="6703AFB4" w14:textId="77777777" w:rsidR="00624984" w:rsidRPr="00624984" w:rsidRDefault="00624984" w:rsidP="00BF0C61">
      <w:pPr>
        <w:jc w:val="center"/>
        <w:rPr>
          <w:rFonts w:ascii="Arial" w:hAnsi="Arial" w:cs="Arial"/>
        </w:rPr>
      </w:pPr>
    </w:p>
    <w:p w14:paraId="4BCADA7E" w14:textId="772ED76A" w:rsidR="00624984" w:rsidRDefault="00987B64" w:rsidP="00987B64">
      <w:pPr>
        <w:rPr>
          <w:rFonts w:ascii="Arial" w:hAnsi="Arial" w:cs="Arial"/>
          <w:b/>
          <w:bCs/>
          <w:color w:val="0070C0"/>
          <w:lang w:val="en-US"/>
        </w:rPr>
      </w:pPr>
      <w:r>
        <w:rPr>
          <w:rFonts w:ascii="Arial" w:hAnsi="Arial" w:cs="Arial"/>
          <w:b/>
          <w:bCs/>
          <w:color w:val="0070C0"/>
          <w:lang w:val="en-US"/>
        </w:rPr>
        <w:t xml:space="preserve">     </w:t>
      </w:r>
      <w:r w:rsidRPr="00987B64">
        <w:rPr>
          <w:rFonts w:ascii="Arial" w:hAnsi="Arial" w:cs="Arial"/>
          <w:lang w:val="en-US"/>
        </w:rPr>
        <w:t>10.0</w:t>
      </w:r>
      <w:r w:rsidRPr="00987B64">
        <w:rPr>
          <w:rFonts w:ascii="Arial" w:hAnsi="Arial" w:cs="Arial"/>
          <w:b/>
          <w:bCs/>
          <w:lang w:val="en-US"/>
        </w:rPr>
        <w:t xml:space="preserve"> </w:t>
      </w:r>
      <w:r w:rsidRPr="00987B64">
        <w:rPr>
          <w:rFonts w:ascii="Arial" w:hAnsi="Arial" w:cs="Arial"/>
          <w:b/>
          <w:bCs/>
          <w:color w:val="0070C0"/>
          <w:lang w:val="en-US"/>
        </w:rPr>
        <w:t>REFERENCE LIST</w:t>
      </w:r>
    </w:p>
    <w:p w14:paraId="5B0AFE88" w14:textId="2FB270C5" w:rsidR="00C17010" w:rsidRPr="00C17010" w:rsidRDefault="00C17010" w:rsidP="00C17010">
      <w:pPr>
        <w:pStyle w:val="ListParagraph"/>
        <w:numPr>
          <w:ilvl w:val="0"/>
          <w:numId w:val="8"/>
        </w:numPr>
        <w:rPr>
          <w:rFonts w:ascii="Arial" w:hAnsi="Arial" w:cs="Arial"/>
          <w:b/>
          <w:bCs/>
          <w:color w:val="0070C0"/>
          <w:lang w:val="en-US"/>
        </w:rPr>
      </w:pPr>
      <w:r w:rsidRPr="00C17010">
        <w:rPr>
          <w:rFonts w:ascii="Arial" w:hAnsi="Arial" w:cs="Arial"/>
        </w:rPr>
        <w:t xml:space="preserve">Fowler, J. (1998) </w:t>
      </w:r>
      <w:r w:rsidR="000812A9">
        <w:rPr>
          <w:rFonts w:ascii="Arial" w:hAnsi="Arial" w:cs="Arial"/>
        </w:rPr>
        <w:t>Evaluating</w:t>
      </w:r>
      <w:r w:rsidRPr="00C17010">
        <w:rPr>
          <w:rFonts w:ascii="Arial" w:hAnsi="Arial" w:cs="Arial"/>
        </w:rPr>
        <w:t xml:space="preserve"> the efficacy of reflective practice within the context of clinical supervision. J. Adv. Nursing. 27, 379±382.</w:t>
      </w:r>
    </w:p>
    <w:p w14:paraId="115D8E7A" w14:textId="229E5A96" w:rsidR="009E6129" w:rsidRPr="000C6CA6" w:rsidRDefault="00B35C4D" w:rsidP="00C17010">
      <w:pPr>
        <w:pStyle w:val="ListParagraph"/>
        <w:numPr>
          <w:ilvl w:val="0"/>
          <w:numId w:val="8"/>
        </w:numPr>
        <w:rPr>
          <w:rFonts w:ascii="Arial" w:hAnsi="Arial" w:cs="Arial"/>
        </w:rPr>
      </w:pPr>
      <w:r w:rsidRPr="000C6CA6">
        <w:rPr>
          <w:rFonts w:ascii="Arial" w:hAnsi="Arial" w:cs="Arial"/>
        </w:rPr>
        <w:t>Haddock, J. (1997) Nurses' perceptions of reflective practice. Nursing Standard 11, 39±41.</w:t>
      </w:r>
    </w:p>
    <w:p w14:paraId="3005FE64" w14:textId="4D2460EF" w:rsidR="008F58C1" w:rsidRPr="000C6CA6" w:rsidRDefault="008F58C1" w:rsidP="00C17010">
      <w:pPr>
        <w:pStyle w:val="ListParagraph"/>
        <w:numPr>
          <w:ilvl w:val="0"/>
          <w:numId w:val="8"/>
        </w:numPr>
        <w:rPr>
          <w:rFonts w:ascii="Arial" w:hAnsi="Arial" w:cs="Arial"/>
        </w:rPr>
      </w:pPr>
      <w:r w:rsidRPr="000C6CA6">
        <w:rPr>
          <w:rFonts w:ascii="Arial" w:hAnsi="Arial" w:cs="Arial"/>
        </w:rPr>
        <w:t>Hancock, P. (1999) Reflective practice ± using a learning journal. Nursing Standard 13, 37±40.</w:t>
      </w:r>
    </w:p>
    <w:p w14:paraId="07A78ECA" w14:textId="49AAC9A3" w:rsidR="001C3068" w:rsidRPr="000C6CA6" w:rsidRDefault="001C3068" w:rsidP="00C17010">
      <w:pPr>
        <w:pStyle w:val="ListParagraph"/>
        <w:numPr>
          <w:ilvl w:val="0"/>
          <w:numId w:val="8"/>
        </w:numPr>
        <w:rPr>
          <w:rFonts w:ascii="Arial" w:hAnsi="Arial" w:cs="Arial"/>
        </w:rPr>
      </w:pPr>
      <w:r w:rsidRPr="000C6CA6">
        <w:rPr>
          <w:rFonts w:ascii="Arial" w:hAnsi="Arial" w:cs="Arial"/>
        </w:rPr>
        <w:t>Jarvis, P. (1992) Reflective practice and nursing. Nurse Education Today 12, 174±181.</w:t>
      </w:r>
    </w:p>
    <w:p w14:paraId="38065532" w14:textId="1537F94B" w:rsidR="00D724A4" w:rsidRPr="00DC4E82" w:rsidRDefault="00D724A4" w:rsidP="00C17010">
      <w:pPr>
        <w:pStyle w:val="ListParagraph"/>
        <w:numPr>
          <w:ilvl w:val="0"/>
          <w:numId w:val="8"/>
        </w:numPr>
        <w:rPr>
          <w:rFonts w:ascii="Arial" w:hAnsi="Arial" w:cs="Arial"/>
          <w:lang w:val="en-US"/>
        </w:rPr>
      </w:pPr>
      <w:r w:rsidRPr="000C6CA6">
        <w:rPr>
          <w:rFonts w:ascii="Arial" w:hAnsi="Arial" w:cs="Arial"/>
        </w:rPr>
        <w:t>Kolb, D. (1984) Experiential Learning. Prentice Hall, New Jersey.</w:t>
      </w:r>
    </w:p>
    <w:p w14:paraId="1F638053" w14:textId="45747626" w:rsidR="00DC4E82" w:rsidRPr="000C6CA6" w:rsidRDefault="00DC4E82" w:rsidP="00C17010">
      <w:pPr>
        <w:pStyle w:val="ListParagraph"/>
        <w:numPr>
          <w:ilvl w:val="0"/>
          <w:numId w:val="8"/>
        </w:numPr>
        <w:rPr>
          <w:rFonts w:ascii="Arial" w:hAnsi="Arial" w:cs="Arial"/>
          <w:lang w:val="en-US"/>
        </w:rPr>
      </w:pPr>
      <w:r>
        <w:rPr>
          <w:rFonts w:ascii="Arial" w:hAnsi="Arial" w:cs="Arial"/>
        </w:rPr>
        <w:t>Melanie Jasper, Megan Rosser and Gail Mooney (2013). 2</w:t>
      </w:r>
      <w:r w:rsidRPr="00DC4E82">
        <w:rPr>
          <w:rFonts w:ascii="Arial" w:hAnsi="Arial" w:cs="Arial"/>
          <w:vertAlign w:val="superscript"/>
        </w:rPr>
        <w:t>nd</w:t>
      </w:r>
      <w:r>
        <w:rPr>
          <w:rFonts w:ascii="Arial" w:hAnsi="Arial" w:cs="Arial"/>
        </w:rPr>
        <w:t xml:space="preserve"> Edition Professional development, Reflection and Decision-Making in Nurse Health Care. John Wiley and Sons Ltd Chichester NJ 0703577, USA.</w:t>
      </w:r>
    </w:p>
    <w:sectPr w:rsidR="00DC4E82" w:rsidRPr="000C6CA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36183" w14:textId="77777777" w:rsidR="003F5DEE" w:rsidRDefault="003F5DEE" w:rsidP="0031604F">
      <w:pPr>
        <w:spacing w:after="0" w:line="240" w:lineRule="auto"/>
      </w:pPr>
      <w:r>
        <w:separator/>
      </w:r>
    </w:p>
  </w:endnote>
  <w:endnote w:type="continuationSeparator" w:id="0">
    <w:p w14:paraId="242893BC" w14:textId="77777777" w:rsidR="003F5DEE" w:rsidRDefault="003F5DEE" w:rsidP="0031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786809"/>
      <w:docPartObj>
        <w:docPartGallery w:val="Page Numbers (Bottom of Page)"/>
        <w:docPartUnique/>
      </w:docPartObj>
    </w:sdtPr>
    <w:sdtEndPr>
      <w:rPr>
        <w:noProof/>
      </w:rPr>
    </w:sdtEndPr>
    <w:sdtContent>
      <w:p w14:paraId="26646693" w14:textId="0ACB86D2" w:rsidR="003D44AA" w:rsidRDefault="003D44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8AAE7" w14:textId="77777777" w:rsidR="0031604F" w:rsidRDefault="00316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BDCC0" w14:textId="77777777" w:rsidR="003F5DEE" w:rsidRDefault="003F5DEE" w:rsidP="0031604F">
      <w:pPr>
        <w:spacing w:after="0" w:line="240" w:lineRule="auto"/>
      </w:pPr>
      <w:r>
        <w:separator/>
      </w:r>
    </w:p>
  </w:footnote>
  <w:footnote w:type="continuationSeparator" w:id="0">
    <w:p w14:paraId="7F886380" w14:textId="77777777" w:rsidR="003F5DEE" w:rsidRDefault="003F5DEE" w:rsidP="00316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92918"/>
    <w:multiLevelType w:val="multilevel"/>
    <w:tmpl w:val="964A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E424A0"/>
    <w:multiLevelType w:val="hybridMultilevel"/>
    <w:tmpl w:val="946EC5A2"/>
    <w:lvl w:ilvl="0" w:tplc="3426E7AE">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4D4C2B"/>
    <w:multiLevelType w:val="multilevel"/>
    <w:tmpl w:val="05DE84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38F3C33"/>
    <w:multiLevelType w:val="hybridMultilevel"/>
    <w:tmpl w:val="61F8E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A5332E"/>
    <w:multiLevelType w:val="hybridMultilevel"/>
    <w:tmpl w:val="3CA877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685EDB"/>
    <w:multiLevelType w:val="hybridMultilevel"/>
    <w:tmpl w:val="409063E0"/>
    <w:lvl w:ilvl="0" w:tplc="EFD2E55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38003C"/>
    <w:multiLevelType w:val="hybridMultilevel"/>
    <w:tmpl w:val="8E469EEC"/>
    <w:lvl w:ilvl="0" w:tplc="6AFCD6D6">
      <w:start w:val="1"/>
      <w:numFmt w:val="decimal"/>
      <w:lvlText w:val="%1."/>
      <w:lvlJc w:val="left"/>
      <w:pPr>
        <w:ind w:left="644" w:hanging="360"/>
      </w:pPr>
      <w:rPr>
        <w:b w:val="0"/>
        <w:bCs w:val="0"/>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7F0702A4"/>
    <w:multiLevelType w:val="hybridMultilevel"/>
    <w:tmpl w:val="13621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238341">
    <w:abstractNumId w:val="2"/>
  </w:num>
  <w:num w:numId="2" w16cid:durableId="1195196534">
    <w:abstractNumId w:val="4"/>
  </w:num>
  <w:num w:numId="3" w16cid:durableId="1660037509">
    <w:abstractNumId w:val="0"/>
  </w:num>
  <w:num w:numId="4" w16cid:durableId="1021055891">
    <w:abstractNumId w:val="1"/>
  </w:num>
  <w:num w:numId="5" w16cid:durableId="1050691541">
    <w:abstractNumId w:val="5"/>
  </w:num>
  <w:num w:numId="6" w16cid:durableId="1351225839">
    <w:abstractNumId w:val="3"/>
  </w:num>
  <w:num w:numId="7" w16cid:durableId="1156411245">
    <w:abstractNumId w:val="7"/>
  </w:num>
  <w:num w:numId="8" w16cid:durableId="11476253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129"/>
    <w:rsid w:val="000028C8"/>
    <w:rsid w:val="00005443"/>
    <w:rsid w:val="00020D58"/>
    <w:rsid w:val="00021407"/>
    <w:rsid w:val="0002449D"/>
    <w:rsid w:val="0003094E"/>
    <w:rsid w:val="00033EF8"/>
    <w:rsid w:val="000377CE"/>
    <w:rsid w:val="00041B91"/>
    <w:rsid w:val="00042C84"/>
    <w:rsid w:val="0004740D"/>
    <w:rsid w:val="00054BB2"/>
    <w:rsid w:val="00060BE1"/>
    <w:rsid w:val="000618CD"/>
    <w:rsid w:val="00067A7C"/>
    <w:rsid w:val="00072DA9"/>
    <w:rsid w:val="0008028E"/>
    <w:rsid w:val="000812A9"/>
    <w:rsid w:val="00082B97"/>
    <w:rsid w:val="00084A42"/>
    <w:rsid w:val="00086E06"/>
    <w:rsid w:val="000911EF"/>
    <w:rsid w:val="00092C24"/>
    <w:rsid w:val="00093880"/>
    <w:rsid w:val="000A7660"/>
    <w:rsid w:val="000B0338"/>
    <w:rsid w:val="000B2303"/>
    <w:rsid w:val="000C265B"/>
    <w:rsid w:val="000C34F7"/>
    <w:rsid w:val="000C4A3D"/>
    <w:rsid w:val="000C6CA6"/>
    <w:rsid w:val="000D08A3"/>
    <w:rsid w:val="000D356B"/>
    <w:rsid w:val="000D42F4"/>
    <w:rsid w:val="000E5144"/>
    <w:rsid w:val="000F7887"/>
    <w:rsid w:val="001022B8"/>
    <w:rsid w:val="00104420"/>
    <w:rsid w:val="00116CC0"/>
    <w:rsid w:val="00117BB7"/>
    <w:rsid w:val="00126B04"/>
    <w:rsid w:val="001330EA"/>
    <w:rsid w:val="001348A0"/>
    <w:rsid w:val="0013504D"/>
    <w:rsid w:val="00135104"/>
    <w:rsid w:val="00135170"/>
    <w:rsid w:val="00141095"/>
    <w:rsid w:val="00144A74"/>
    <w:rsid w:val="00152C37"/>
    <w:rsid w:val="00172505"/>
    <w:rsid w:val="0017692D"/>
    <w:rsid w:val="00193C90"/>
    <w:rsid w:val="001A07E6"/>
    <w:rsid w:val="001A1C78"/>
    <w:rsid w:val="001A5F25"/>
    <w:rsid w:val="001A721A"/>
    <w:rsid w:val="001B0CE9"/>
    <w:rsid w:val="001B152E"/>
    <w:rsid w:val="001B5DAB"/>
    <w:rsid w:val="001C0347"/>
    <w:rsid w:val="001C0D43"/>
    <w:rsid w:val="001C26E4"/>
    <w:rsid w:val="001C3068"/>
    <w:rsid w:val="001C553A"/>
    <w:rsid w:val="001D273C"/>
    <w:rsid w:val="001D3E3C"/>
    <w:rsid w:val="001E3777"/>
    <w:rsid w:val="001E6C3C"/>
    <w:rsid w:val="001F0D17"/>
    <w:rsid w:val="001F505A"/>
    <w:rsid w:val="001F6B9D"/>
    <w:rsid w:val="001F7E0F"/>
    <w:rsid w:val="00202FE8"/>
    <w:rsid w:val="00206492"/>
    <w:rsid w:val="002066C1"/>
    <w:rsid w:val="002152FA"/>
    <w:rsid w:val="002157C6"/>
    <w:rsid w:val="00222C6B"/>
    <w:rsid w:val="00223745"/>
    <w:rsid w:val="00223C64"/>
    <w:rsid w:val="00225087"/>
    <w:rsid w:val="00234C1A"/>
    <w:rsid w:val="00235657"/>
    <w:rsid w:val="00236903"/>
    <w:rsid w:val="002453AC"/>
    <w:rsid w:val="00251522"/>
    <w:rsid w:val="00264A9A"/>
    <w:rsid w:val="00266E5C"/>
    <w:rsid w:val="002723FD"/>
    <w:rsid w:val="0027544A"/>
    <w:rsid w:val="002770C9"/>
    <w:rsid w:val="00282405"/>
    <w:rsid w:val="00284E73"/>
    <w:rsid w:val="002858A1"/>
    <w:rsid w:val="002957D9"/>
    <w:rsid w:val="00297757"/>
    <w:rsid w:val="002A0F2D"/>
    <w:rsid w:val="002B6F23"/>
    <w:rsid w:val="002C7735"/>
    <w:rsid w:val="002D719D"/>
    <w:rsid w:val="002E1838"/>
    <w:rsid w:val="0031160C"/>
    <w:rsid w:val="0031604F"/>
    <w:rsid w:val="0031665F"/>
    <w:rsid w:val="00317EF9"/>
    <w:rsid w:val="003340C8"/>
    <w:rsid w:val="0034621C"/>
    <w:rsid w:val="00347EDE"/>
    <w:rsid w:val="00354E99"/>
    <w:rsid w:val="003627E7"/>
    <w:rsid w:val="00365DF1"/>
    <w:rsid w:val="003706D6"/>
    <w:rsid w:val="00370FE1"/>
    <w:rsid w:val="00371888"/>
    <w:rsid w:val="00382633"/>
    <w:rsid w:val="00384F73"/>
    <w:rsid w:val="00390A24"/>
    <w:rsid w:val="00396BC7"/>
    <w:rsid w:val="003A3AC4"/>
    <w:rsid w:val="003D02FC"/>
    <w:rsid w:val="003D44AA"/>
    <w:rsid w:val="003D7CC7"/>
    <w:rsid w:val="003E261D"/>
    <w:rsid w:val="003F5DEE"/>
    <w:rsid w:val="003F63AE"/>
    <w:rsid w:val="003F757F"/>
    <w:rsid w:val="00401684"/>
    <w:rsid w:val="00406F7C"/>
    <w:rsid w:val="0041778D"/>
    <w:rsid w:val="00421436"/>
    <w:rsid w:val="0042481B"/>
    <w:rsid w:val="00433645"/>
    <w:rsid w:val="004361D9"/>
    <w:rsid w:val="00443FED"/>
    <w:rsid w:val="004468AE"/>
    <w:rsid w:val="004519F2"/>
    <w:rsid w:val="00453203"/>
    <w:rsid w:val="00487302"/>
    <w:rsid w:val="004908F7"/>
    <w:rsid w:val="00491A6F"/>
    <w:rsid w:val="004928DC"/>
    <w:rsid w:val="004A2C0D"/>
    <w:rsid w:val="004A37C0"/>
    <w:rsid w:val="004B42B2"/>
    <w:rsid w:val="004D7348"/>
    <w:rsid w:val="004F3580"/>
    <w:rsid w:val="004F613F"/>
    <w:rsid w:val="005011D2"/>
    <w:rsid w:val="00512564"/>
    <w:rsid w:val="00514F14"/>
    <w:rsid w:val="005211DF"/>
    <w:rsid w:val="00527534"/>
    <w:rsid w:val="00531F35"/>
    <w:rsid w:val="00537797"/>
    <w:rsid w:val="0054375C"/>
    <w:rsid w:val="00552CC8"/>
    <w:rsid w:val="005535CF"/>
    <w:rsid w:val="005549E7"/>
    <w:rsid w:val="00561909"/>
    <w:rsid w:val="00567896"/>
    <w:rsid w:val="00572188"/>
    <w:rsid w:val="0057470E"/>
    <w:rsid w:val="00582058"/>
    <w:rsid w:val="00587CC9"/>
    <w:rsid w:val="005931B1"/>
    <w:rsid w:val="005B36AC"/>
    <w:rsid w:val="005B5AEB"/>
    <w:rsid w:val="005C0B8B"/>
    <w:rsid w:val="005C337E"/>
    <w:rsid w:val="005C5F4E"/>
    <w:rsid w:val="005C687D"/>
    <w:rsid w:val="005D24B8"/>
    <w:rsid w:val="005D5A87"/>
    <w:rsid w:val="005F5C36"/>
    <w:rsid w:val="005F5E52"/>
    <w:rsid w:val="005F7407"/>
    <w:rsid w:val="00600DB0"/>
    <w:rsid w:val="00604E93"/>
    <w:rsid w:val="006101E3"/>
    <w:rsid w:val="006132F9"/>
    <w:rsid w:val="006153F5"/>
    <w:rsid w:val="006220E7"/>
    <w:rsid w:val="00624984"/>
    <w:rsid w:val="00633697"/>
    <w:rsid w:val="00636B23"/>
    <w:rsid w:val="00652419"/>
    <w:rsid w:val="006542E5"/>
    <w:rsid w:val="006622D8"/>
    <w:rsid w:val="006639ED"/>
    <w:rsid w:val="00677937"/>
    <w:rsid w:val="00680094"/>
    <w:rsid w:val="0068511D"/>
    <w:rsid w:val="00685FC7"/>
    <w:rsid w:val="006860F7"/>
    <w:rsid w:val="0068746A"/>
    <w:rsid w:val="006A308C"/>
    <w:rsid w:val="006B69C3"/>
    <w:rsid w:val="006B6BE5"/>
    <w:rsid w:val="006C0E6C"/>
    <w:rsid w:val="006C2049"/>
    <w:rsid w:val="006F2A3E"/>
    <w:rsid w:val="006F6BE7"/>
    <w:rsid w:val="00717E12"/>
    <w:rsid w:val="00721242"/>
    <w:rsid w:val="00721878"/>
    <w:rsid w:val="007246AD"/>
    <w:rsid w:val="00726C27"/>
    <w:rsid w:val="007503B6"/>
    <w:rsid w:val="00752E6E"/>
    <w:rsid w:val="007550F2"/>
    <w:rsid w:val="0076109D"/>
    <w:rsid w:val="0076388F"/>
    <w:rsid w:val="007712D1"/>
    <w:rsid w:val="00772D58"/>
    <w:rsid w:val="00772E59"/>
    <w:rsid w:val="00773363"/>
    <w:rsid w:val="00773DF9"/>
    <w:rsid w:val="0077536D"/>
    <w:rsid w:val="007773BE"/>
    <w:rsid w:val="007822A3"/>
    <w:rsid w:val="007A0695"/>
    <w:rsid w:val="007B097D"/>
    <w:rsid w:val="007B1454"/>
    <w:rsid w:val="007B1A16"/>
    <w:rsid w:val="007C16FA"/>
    <w:rsid w:val="007C4470"/>
    <w:rsid w:val="007F1C4E"/>
    <w:rsid w:val="007F6AAA"/>
    <w:rsid w:val="0080024F"/>
    <w:rsid w:val="00803588"/>
    <w:rsid w:val="00813F81"/>
    <w:rsid w:val="00814995"/>
    <w:rsid w:val="008253AF"/>
    <w:rsid w:val="008536CD"/>
    <w:rsid w:val="00857320"/>
    <w:rsid w:val="00861D47"/>
    <w:rsid w:val="008912B4"/>
    <w:rsid w:val="0089186A"/>
    <w:rsid w:val="00891A39"/>
    <w:rsid w:val="008A0D8D"/>
    <w:rsid w:val="008B5501"/>
    <w:rsid w:val="008C3A75"/>
    <w:rsid w:val="008C5CC6"/>
    <w:rsid w:val="008F081D"/>
    <w:rsid w:val="008F4297"/>
    <w:rsid w:val="008F4E6D"/>
    <w:rsid w:val="008F58C1"/>
    <w:rsid w:val="008F7FCB"/>
    <w:rsid w:val="00902DE1"/>
    <w:rsid w:val="00903F9D"/>
    <w:rsid w:val="00904F07"/>
    <w:rsid w:val="0092195D"/>
    <w:rsid w:val="00923762"/>
    <w:rsid w:val="009240EA"/>
    <w:rsid w:val="0092524B"/>
    <w:rsid w:val="00925CE3"/>
    <w:rsid w:val="00926A89"/>
    <w:rsid w:val="009365AE"/>
    <w:rsid w:val="0094621D"/>
    <w:rsid w:val="00957394"/>
    <w:rsid w:val="00966572"/>
    <w:rsid w:val="00971A38"/>
    <w:rsid w:val="00971DA2"/>
    <w:rsid w:val="00980AEA"/>
    <w:rsid w:val="00982FB3"/>
    <w:rsid w:val="00984AE0"/>
    <w:rsid w:val="00987B64"/>
    <w:rsid w:val="00990A6A"/>
    <w:rsid w:val="009A2EE8"/>
    <w:rsid w:val="009A471E"/>
    <w:rsid w:val="009C0600"/>
    <w:rsid w:val="009C0F62"/>
    <w:rsid w:val="009C1D4F"/>
    <w:rsid w:val="009C542B"/>
    <w:rsid w:val="009E5937"/>
    <w:rsid w:val="009E6129"/>
    <w:rsid w:val="00A0172D"/>
    <w:rsid w:val="00A100D5"/>
    <w:rsid w:val="00A14D5A"/>
    <w:rsid w:val="00A23900"/>
    <w:rsid w:val="00A34156"/>
    <w:rsid w:val="00A3583F"/>
    <w:rsid w:val="00A46BD2"/>
    <w:rsid w:val="00A5379E"/>
    <w:rsid w:val="00A57A49"/>
    <w:rsid w:val="00A60294"/>
    <w:rsid w:val="00A60BC3"/>
    <w:rsid w:val="00A6242A"/>
    <w:rsid w:val="00A8504B"/>
    <w:rsid w:val="00A9042D"/>
    <w:rsid w:val="00AA1589"/>
    <w:rsid w:val="00AB41AE"/>
    <w:rsid w:val="00AC72DF"/>
    <w:rsid w:val="00AD6489"/>
    <w:rsid w:val="00AE68B7"/>
    <w:rsid w:val="00AF4295"/>
    <w:rsid w:val="00AF7F14"/>
    <w:rsid w:val="00B03209"/>
    <w:rsid w:val="00B07D52"/>
    <w:rsid w:val="00B21DE9"/>
    <w:rsid w:val="00B329B3"/>
    <w:rsid w:val="00B356A3"/>
    <w:rsid w:val="00B35C4D"/>
    <w:rsid w:val="00B408F3"/>
    <w:rsid w:val="00B64EFC"/>
    <w:rsid w:val="00B708DE"/>
    <w:rsid w:val="00B93290"/>
    <w:rsid w:val="00B95587"/>
    <w:rsid w:val="00B96625"/>
    <w:rsid w:val="00BA0501"/>
    <w:rsid w:val="00BB5747"/>
    <w:rsid w:val="00BC3FE3"/>
    <w:rsid w:val="00BD0A8C"/>
    <w:rsid w:val="00BD1640"/>
    <w:rsid w:val="00BF0C61"/>
    <w:rsid w:val="00BF573C"/>
    <w:rsid w:val="00C065AF"/>
    <w:rsid w:val="00C13F69"/>
    <w:rsid w:val="00C17010"/>
    <w:rsid w:val="00C20D7F"/>
    <w:rsid w:val="00C2571F"/>
    <w:rsid w:val="00C3556A"/>
    <w:rsid w:val="00C414AE"/>
    <w:rsid w:val="00C53008"/>
    <w:rsid w:val="00C57BFF"/>
    <w:rsid w:val="00C72B0B"/>
    <w:rsid w:val="00C75F6F"/>
    <w:rsid w:val="00C76041"/>
    <w:rsid w:val="00C811F7"/>
    <w:rsid w:val="00C87A68"/>
    <w:rsid w:val="00C87AE3"/>
    <w:rsid w:val="00C92B2C"/>
    <w:rsid w:val="00CA0C87"/>
    <w:rsid w:val="00CA5794"/>
    <w:rsid w:val="00CB3C9D"/>
    <w:rsid w:val="00CD13E3"/>
    <w:rsid w:val="00CE3793"/>
    <w:rsid w:val="00CE638A"/>
    <w:rsid w:val="00CE6848"/>
    <w:rsid w:val="00CF2614"/>
    <w:rsid w:val="00D03E1F"/>
    <w:rsid w:val="00D11098"/>
    <w:rsid w:val="00D30FB3"/>
    <w:rsid w:val="00D4072F"/>
    <w:rsid w:val="00D43A59"/>
    <w:rsid w:val="00D520C9"/>
    <w:rsid w:val="00D70319"/>
    <w:rsid w:val="00D724A4"/>
    <w:rsid w:val="00D771B4"/>
    <w:rsid w:val="00D84E9B"/>
    <w:rsid w:val="00DA21CA"/>
    <w:rsid w:val="00DC3AF2"/>
    <w:rsid w:val="00DC4E82"/>
    <w:rsid w:val="00DC59E6"/>
    <w:rsid w:val="00DC5F2A"/>
    <w:rsid w:val="00DD23CF"/>
    <w:rsid w:val="00DD79CB"/>
    <w:rsid w:val="00DE06D6"/>
    <w:rsid w:val="00DE4459"/>
    <w:rsid w:val="00E01624"/>
    <w:rsid w:val="00E02EC3"/>
    <w:rsid w:val="00E20348"/>
    <w:rsid w:val="00E2207D"/>
    <w:rsid w:val="00E369EF"/>
    <w:rsid w:val="00E42F3A"/>
    <w:rsid w:val="00E462E0"/>
    <w:rsid w:val="00E52D72"/>
    <w:rsid w:val="00E65DDF"/>
    <w:rsid w:val="00E9583B"/>
    <w:rsid w:val="00EA75D7"/>
    <w:rsid w:val="00EC30B3"/>
    <w:rsid w:val="00EC7713"/>
    <w:rsid w:val="00EF3D9D"/>
    <w:rsid w:val="00F13FD0"/>
    <w:rsid w:val="00F1656F"/>
    <w:rsid w:val="00F334E2"/>
    <w:rsid w:val="00F33CE3"/>
    <w:rsid w:val="00F50773"/>
    <w:rsid w:val="00F60D5B"/>
    <w:rsid w:val="00F64543"/>
    <w:rsid w:val="00F72490"/>
    <w:rsid w:val="00F73370"/>
    <w:rsid w:val="00F737DF"/>
    <w:rsid w:val="00F760B0"/>
    <w:rsid w:val="00F8242C"/>
    <w:rsid w:val="00F82EBD"/>
    <w:rsid w:val="00F8505B"/>
    <w:rsid w:val="00F85446"/>
    <w:rsid w:val="00F8791D"/>
    <w:rsid w:val="00F9368F"/>
    <w:rsid w:val="00F94CAF"/>
    <w:rsid w:val="00F97FF5"/>
    <w:rsid w:val="00FB48BE"/>
    <w:rsid w:val="00FC5226"/>
    <w:rsid w:val="00FD4D06"/>
    <w:rsid w:val="00FD66AE"/>
    <w:rsid w:val="00FE2D06"/>
    <w:rsid w:val="00FF238B"/>
    <w:rsid w:val="00FF3175"/>
    <w:rsid w:val="00FF7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4F98"/>
  <w15:chartTrackingRefBased/>
  <w15:docId w15:val="{B6A4BEA4-628C-4D5C-A4CC-D8284997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61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71D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129"/>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316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04F"/>
  </w:style>
  <w:style w:type="paragraph" w:styleId="Footer">
    <w:name w:val="footer"/>
    <w:basedOn w:val="Normal"/>
    <w:link w:val="FooterChar"/>
    <w:uiPriority w:val="99"/>
    <w:unhideWhenUsed/>
    <w:rsid w:val="00316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04F"/>
  </w:style>
  <w:style w:type="paragraph" w:styleId="ListParagraph">
    <w:name w:val="List Paragraph"/>
    <w:basedOn w:val="Normal"/>
    <w:uiPriority w:val="34"/>
    <w:qFormat/>
    <w:rsid w:val="00624984"/>
    <w:pPr>
      <w:ind w:left="720"/>
      <w:contextualSpacing/>
    </w:pPr>
  </w:style>
  <w:style w:type="paragraph" w:styleId="NormalWeb">
    <w:name w:val="Normal (Web)"/>
    <w:basedOn w:val="Normal"/>
    <w:uiPriority w:val="99"/>
    <w:semiHidden/>
    <w:unhideWhenUsed/>
    <w:rsid w:val="007550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zi-font-size-mark">
    <w:name w:val="czi-font-size-mark"/>
    <w:basedOn w:val="DefaultParagraphFont"/>
    <w:rsid w:val="007550F2"/>
  </w:style>
  <w:style w:type="character" w:styleId="Hyperlink">
    <w:name w:val="Hyperlink"/>
    <w:basedOn w:val="DefaultParagraphFont"/>
    <w:uiPriority w:val="99"/>
    <w:unhideWhenUsed/>
    <w:rsid w:val="00990A6A"/>
    <w:rPr>
      <w:color w:val="0563C1" w:themeColor="hyperlink"/>
      <w:u w:val="single"/>
    </w:rPr>
  </w:style>
  <w:style w:type="character" w:styleId="UnresolvedMention">
    <w:name w:val="Unresolved Mention"/>
    <w:basedOn w:val="DefaultParagraphFont"/>
    <w:uiPriority w:val="99"/>
    <w:semiHidden/>
    <w:unhideWhenUsed/>
    <w:rsid w:val="00990A6A"/>
    <w:rPr>
      <w:color w:val="605E5C"/>
      <w:shd w:val="clear" w:color="auto" w:fill="E1DFDD"/>
    </w:rPr>
  </w:style>
  <w:style w:type="character" w:styleId="Strong">
    <w:name w:val="Strong"/>
    <w:basedOn w:val="DefaultParagraphFont"/>
    <w:uiPriority w:val="22"/>
    <w:qFormat/>
    <w:rsid w:val="00CA0C87"/>
    <w:rPr>
      <w:b/>
      <w:bCs/>
    </w:rPr>
  </w:style>
  <w:style w:type="character" w:styleId="Emphasis">
    <w:name w:val="Emphasis"/>
    <w:basedOn w:val="DefaultParagraphFont"/>
    <w:uiPriority w:val="20"/>
    <w:qFormat/>
    <w:rsid w:val="00206492"/>
    <w:rPr>
      <w:i/>
      <w:iCs/>
    </w:rPr>
  </w:style>
  <w:style w:type="paragraph" w:customStyle="1" w:styleId="trt0xe">
    <w:name w:val="trt0xe"/>
    <w:basedOn w:val="Normal"/>
    <w:rsid w:val="00B032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71DA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B4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98264">
      <w:bodyDiv w:val="1"/>
      <w:marLeft w:val="0"/>
      <w:marRight w:val="0"/>
      <w:marTop w:val="0"/>
      <w:marBottom w:val="0"/>
      <w:divBdr>
        <w:top w:val="none" w:sz="0" w:space="0" w:color="auto"/>
        <w:left w:val="none" w:sz="0" w:space="0" w:color="auto"/>
        <w:bottom w:val="none" w:sz="0" w:space="0" w:color="auto"/>
        <w:right w:val="none" w:sz="0" w:space="0" w:color="auto"/>
      </w:divBdr>
    </w:div>
    <w:div w:id="169875843">
      <w:bodyDiv w:val="1"/>
      <w:marLeft w:val="0"/>
      <w:marRight w:val="0"/>
      <w:marTop w:val="0"/>
      <w:marBottom w:val="0"/>
      <w:divBdr>
        <w:top w:val="none" w:sz="0" w:space="0" w:color="auto"/>
        <w:left w:val="none" w:sz="0" w:space="0" w:color="auto"/>
        <w:bottom w:val="none" w:sz="0" w:space="0" w:color="auto"/>
        <w:right w:val="none" w:sz="0" w:space="0" w:color="auto"/>
      </w:divBdr>
    </w:div>
    <w:div w:id="200365646">
      <w:bodyDiv w:val="1"/>
      <w:marLeft w:val="0"/>
      <w:marRight w:val="0"/>
      <w:marTop w:val="0"/>
      <w:marBottom w:val="0"/>
      <w:divBdr>
        <w:top w:val="none" w:sz="0" w:space="0" w:color="auto"/>
        <w:left w:val="none" w:sz="0" w:space="0" w:color="auto"/>
        <w:bottom w:val="none" w:sz="0" w:space="0" w:color="auto"/>
        <w:right w:val="none" w:sz="0" w:space="0" w:color="auto"/>
      </w:divBdr>
    </w:div>
    <w:div w:id="399451823">
      <w:bodyDiv w:val="1"/>
      <w:marLeft w:val="0"/>
      <w:marRight w:val="0"/>
      <w:marTop w:val="0"/>
      <w:marBottom w:val="0"/>
      <w:divBdr>
        <w:top w:val="none" w:sz="0" w:space="0" w:color="auto"/>
        <w:left w:val="none" w:sz="0" w:space="0" w:color="auto"/>
        <w:bottom w:val="none" w:sz="0" w:space="0" w:color="auto"/>
        <w:right w:val="none" w:sz="0" w:space="0" w:color="auto"/>
      </w:divBdr>
    </w:div>
    <w:div w:id="655232482">
      <w:bodyDiv w:val="1"/>
      <w:marLeft w:val="0"/>
      <w:marRight w:val="0"/>
      <w:marTop w:val="0"/>
      <w:marBottom w:val="0"/>
      <w:divBdr>
        <w:top w:val="none" w:sz="0" w:space="0" w:color="auto"/>
        <w:left w:val="none" w:sz="0" w:space="0" w:color="auto"/>
        <w:bottom w:val="none" w:sz="0" w:space="0" w:color="auto"/>
        <w:right w:val="none" w:sz="0" w:space="0" w:color="auto"/>
      </w:divBdr>
    </w:div>
    <w:div w:id="1086652900">
      <w:bodyDiv w:val="1"/>
      <w:marLeft w:val="0"/>
      <w:marRight w:val="0"/>
      <w:marTop w:val="0"/>
      <w:marBottom w:val="0"/>
      <w:divBdr>
        <w:top w:val="none" w:sz="0" w:space="0" w:color="auto"/>
        <w:left w:val="none" w:sz="0" w:space="0" w:color="auto"/>
        <w:bottom w:val="none" w:sz="0" w:space="0" w:color="auto"/>
        <w:right w:val="none" w:sz="0" w:space="0" w:color="auto"/>
      </w:divBdr>
    </w:div>
    <w:div w:id="1243104240">
      <w:bodyDiv w:val="1"/>
      <w:marLeft w:val="0"/>
      <w:marRight w:val="0"/>
      <w:marTop w:val="0"/>
      <w:marBottom w:val="0"/>
      <w:divBdr>
        <w:top w:val="none" w:sz="0" w:space="0" w:color="auto"/>
        <w:left w:val="none" w:sz="0" w:space="0" w:color="auto"/>
        <w:bottom w:val="none" w:sz="0" w:space="0" w:color="auto"/>
        <w:right w:val="none" w:sz="0" w:space="0" w:color="auto"/>
      </w:divBdr>
    </w:div>
    <w:div w:id="1289166942">
      <w:bodyDiv w:val="1"/>
      <w:marLeft w:val="0"/>
      <w:marRight w:val="0"/>
      <w:marTop w:val="0"/>
      <w:marBottom w:val="0"/>
      <w:divBdr>
        <w:top w:val="none" w:sz="0" w:space="0" w:color="auto"/>
        <w:left w:val="none" w:sz="0" w:space="0" w:color="auto"/>
        <w:bottom w:val="none" w:sz="0" w:space="0" w:color="auto"/>
        <w:right w:val="none" w:sz="0" w:space="0" w:color="auto"/>
      </w:divBdr>
    </w:div>
    <w:div w:id="1397507392">
      <w:bodyDiv w:val="1"/>
      <w:marLeft w:val="0"/>
      <w:marRight w:val="0"/>
      <w:marTop w:val="0"/>
      <w:marBottom w:val="0"/>
      <w:divBdr>
        <w:top w:val="none" w:sz="0" w:space="0" w:color="auto"/>
        <w:left w:val="none" w:sz="0" w:space="0" w:color="auto"/>
        <w:bottom w:val="none" w:sz="0" w:space="0" w:color="auto"/>
        <w:right w:val="none" w:sz="0" w:space="0" w:color="auto"/>
      </w:divBdr>
    </w:div>
    <w:div w:id="1601447397">
      <w:bodyDiv w:val="1"/>
      <w:marLeft w:val="0"/>
      <w:marRight w:val="0"/>
      <w:marTop w:val="0"/>
      <w:marBottom w:val="0"/>
      <w:divBdr>
        <w:top w:val="none" w:sz="0" w:space="0" w:color="auto"/>
        <w:left w:val="none" w:sz="0" w:space="0" w:color="auto"/>
        <w:bottom w:val="none" w:sz="0" w:space="0" w:color="auto"/>
        <w:right w:val="none" w:sz="0" w:space="0" w:color="auto"/>
      </w:divBdr>
    </w:div>
    <w:div w:id="1645812706">
      <w:bodyDiv w:val="1"/>
      <w:marLeft w:val="0"/>
      <w:marRight w:val="0"/>
      <w:marTop w:val="0"/>
      <w:marBottom w:val="0"/>
      <w:divBdr>
        <w:top w:val="none" w:sz="0" w:space="0" w:color="auto"/>
        <w:left w:val="none" w:sz="0" w:space="0" w:color="auto"/>
        <w:bottom w:val="none" w:sz="0" w:space="0" w:color="auto"/>
        <w:right w:val="none" w:sz="0" w:space="0" w:color="auto"/>
      </w:divBdr>
    </w:div>
    <w:div w:id="1767002006">
      <w:bodyDiv w:val="1"/>
      <w:marLeft w:val="0"/>
      <w:marRight w:val="0"/>
      <w:marTop w:val="0"/>
      <w:marBottom w:val="0"/>
      <w:divBdr>
        <w:top w:val="none" w:sz="0" w:space="0" w:color="auto"/>
        <w:left w:val="none" w:sz="0" w:space="0" w:color="auto"/>
        <w:bottom w:val="none" w:sz="0" w:space="0" w:color="auto"/>
        <w:right w:val="none" w:sz="0" w:space="0" w:color="auto"/>
      </w:divBdr>
    </w:div>
    <w:div w:id="1788039480">
      <w:bodyDiv w:val="1"/>
      <w:marLeft w:val="0"/>
      <w:marRight w:val="0"/>
      <w:marTop w:val="0"/>
      <w:marBottom w:val="0"/>
      <w:divBdr>
        <w:top w:val="none" w:sz="0" w:space="0" w:color="auto"/>
        <w:left w:val="none" w:sz="0" w:space="0" w:color="auto"/>
        <w:bottom w:val="none" w:sz="0" w:space="0" w:color="auto"/>
        <w:right w:val="none" w:sz="0" w:space="0" w:color="auto"/>
      </w:divBdr>
    </w:div>
    <w:div w:id="1810440957">
      <w:bodyDiv w:val="1"/>
      <w:marLeft w:val="0"/>
      <w:marRight w:val="0"/>
      <w:marTop w:val="0"/>
      <w:marBottom w:val="0"/>
      <w:divBdr>
        <w:top w:val="none" w:sz="0" w:space="0" w:color="auto"/>
        <w:left w:val="none" w:sz="0" w:space="0" w:color="auto"/>
        <w:bottom w:val="none" w:sz="0" w:space="0" w:color="auto"/>
        <w:right w:val="none" w:sz="0" w:space="0" w:color="auto"/>
      </w:divBdr>
    </w:div>
    <w:div w:id="1965304919">
      <w:bodyDiv w:val="1"/>
      <w:marLeft w:val="0"/>
      <w:marRight w:val="0"/>
      <w:marTop w:val="0"/>
      <w:marBottom w:val="0"/>
      <w:divBdr>
        <w:top w:val="none" w:sz="0" w:space="0" w:color="auto"/>
        <w:left w:val="none" w:sz="0" w:space="0" w:color="auto"/>
        <w:bottom w:val="none" w:sz="0" w:space="0" w:color="auto"/>
        <w:right w:val="none" w:sz="0" w:space="0" w:color="auto"/>
      </w:divBdr>
    </w:div>
    <w:div w:id="211193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leaqua.2012.09.001" TargetMode="External"/><Relationship Id="rId4" Type="http://schemas.openxmlformats.org/officeDocument/2006/relationships/settings" Target="settings.xml"/><Relationship Id="rId9" Type="http://schemas.openxmlformats.org/officeDocument/2006/relationships/hyperlink" Target="https://www.gov.uk/government/publications/care-actstatutory-guidance/care-and-support-statutory-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6D962-CFB4-4BFE-B0D9-9FBE7E70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5327</Words>
  <Characters>30365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 (1908080)</dc:creator>
  <cp:keywords/>
  <dc:description/>
  <cp:lastModifiedBy>Michael Thomas (1908080)</cp:lastModifiedBy>
  <cp:revision>8</cp:revision>
  <dcterms:created xsi:type="dcterms:W3CDTF">2023-04-04T13:16:00Z</dcterms:created>
  <dcterms:modified xsi:type="dcterms:W3CDTF">2023-04-04T13:45:00Z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be1fdb1f-fff9-4b39-9df2-c562b514ed1d</vt:lpwstr>
  </property>
</Properties>
</file>