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3C2606" w14:textId="77777777" w:rsidR="005326BA" w:rsidRDefault="005326BA" w:rsidP="00615994">
      <w:pPr>
        <w:spacing w:line="360" w:lineRule="auto"/>
        <w:rPr>
          <w:b/>
          <w:bCs/>
          <w:sz w:val="32"/>
          <w:szCs w:val="32"/>
        </w:rPr>
      </w:pPr>
    </w:p>
    <w:p w14:paraId="048B8628" w14:textId="77777777" w:rsidR="005326BA" w:rsidRDefault="005326BA" w:rsidP="005326BA">
      <w:pPr>
        <w:spacing w:line="360" w:lineRule="auto"/>
        <w:jc w:val="center"/>
        <w:rPr>
          <w:b/>
          <w:bCs/>
          <w:sz w:val="32"/>
          <w:szCs w:val="32"/>
        </w:rPr>
      </w:pPr>
    </w:p>
    <w:p w14:paraId="0628C1A1" w14:textId="4B26A23B" w:rsidR="0074014B" w:rsidRPr="0074014B" w:rsidRDefault="0074014B" w:rsidP="0074014B">
      <w:pPr>
        <w:jc w:val="center"/>
      </w:pPr>
      <w:r w:rsidRPr="00671DC5">
        <w:rPr>
          <w:rFonts w:ascii="Arial" w:hAnsi="Arial" w:cs="Arial"/>
          <w:noProof/>
        </w:rPr>
        <w:drawing>
          <wp:inline distT="0" distB="0" distL="0" distR="0" wp14:anchorId="340CD151" wp14:editId="6AC6DEA6">
            <wp:extent cx="1889760" cy="815340"/>
            <wp:effectExtent l="0" t="0" r="0" b="381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12254" cy="825045"/>
                    </a:xfrm>
                    <a:prstGeom prst="rect">
                      <a:avLst/>
                    </a:prstGeom>
                    <a:noFill/>
                    <a:ln>
                      <a:noFill/>
                    </a:ln>
                  </pic:spPr>
                </pic:pic>
              </a:graphicData>
            </a:graphic>
          </wp:inline>
        </w:drawing>
      </w:r>
    </w:p>
    <w:p w14:paraId="5C524F07" w14:textId="37A4DFB3" w:rsidR="0074014B" w:rsidRPr="002A4E35" w:rsidRDefault="0074014B" w:rsidP="0074014B">
      <w:pPr>
        <w:jc w:val="center"/>
        <w:rPr>
          <w:b/>
          <w:bCs/>
          <w:sz w:val="36"/>
          <w:szCs w:val="36"/>
        </w:rPr>
      </w:pPr>
      <w:r w:rsidRPr="002A4E35">
        <w:rPr>
          <w:b/>
          <w:bCs/>
          <w:sz w:val="36"/>
          <w:szCs w:val="36"/>
        </w:rPr>
        <w:t xml:space="preserve">Assignment </w:t>
      </w:r>
    </w:p>
    <w:p w14:paraId="5CAEA8E4" w14:textId="77777777" w:rsidR="0074014B" w:rsidRPr="002A4E35" w:rsidRDefault="0074014B" w:rsidP="0074014B">
      <w:pPr>
        <w:jc w:val="center"/>
        <w:rPr>
          <w:b/>
          <w:bCs/>
        </w:rPr>
      </w:pPr>
      <w:r w:rsidRPr="00981B80">
        <w:rPr>
          <w:b/>
          <w:bCs/>
          <w:sz w:val="36"/>
          <w:szCs w:val="36"/>
        </w:rPr>
        <w:t>Management Assessment of Practical Tasks – Feedback from hotel</w:t>
      </w:r>
    </w:p>
    <w:p w14:paraId="10F0065E" w14:textId="77777777" w:rsidR="0074014B" w:rsidRPr="002A4E35" w:rsidRDefault="0074014B" w:rsidP="0074014B"/>
    <w:p w14:paraId="633102DD" w14:textId="77777777" w:rsidR="0074014B" w:rsidRPr="002A4E35" w:rsidRDefault="0074014B" w:rsidP="0074014B"/>
    <w:p w14:paraId="6A47B365" w14:textId="77777777" w:rsidR="0074014B" w:rsidRPr="002A4E35" w:rsidRDefault="0074014B" w:rsidP="0074014B">
      <w:pPr>
        <w:pStyle w:val="ListParagraph"/>
        <w:numPr>
          <w:ilvl w:val="0"/>
          <w:numId w:val="1"/>
        </w:numPr>
        <w:shd w:val="clear" w:color="auto" w:fill="auto"/>
        <w:spacing w:before="0" w:after="0" w:line="360" w:lineRule="auto"/>
        <w:contextualSpacing w:val="0"/>
        <w:jc w:val="left"/>
        <w:rPr>
          <w:b/>
          <w:color w:val="000000" w:themeColor="text1"/>
        </w:rPr>
      </w:pPr>
      <w:r w:rsidRPr="002A4E35">
        <w:rPr>
          <w:b/>
          <w:color w:val="000000" w:themeColor="text1"/>
        </w:rPr>
        <w:t>Student ID number: 2133909</w:t>
      </w:r>
    </w:p>
    <w:p w14:paraId="5BBA2519" w14:textId="77777777" w:rsidR="0074014B" w:rsidRPr="002A4E35" w:rsidRDefault="0074014B" w:rsidP="0074014B">
      <w:pPr>
        <w:pStyle w:val="ListParagraph"/>
        <w:numPr>
          <w:ilvl w:val="0"/>
          <w:numId w:val="1"/>
        </w:numPr>
        <w:shd w:val="clear" w:color="auto" w:fill="auto"/>
        <w:spacing w:before="0" w:after="0" w:line="360" w:lineRule="auto"/>
        <w:contextualSpacing w:val="0"/>
        <w:jc w:val="left"/>
        <w:rPr>
          <w:b/>
          <w:color w:val="000000" w:themeColor="text1"/>
        </w:rPr>
      </w:pPr>
      <w:r w:rsidRPr="002A4E35">
        <w:rPr>
          <w:b/>
          <w:color w:val="000000" w:themeColor="text1"/>
        </w:rPr>
        <w:t>Student name: Roxana Ionica Macarie</w:t>
      </w:r>
    </w:p>
    <w:p w14:paraId="0F2E1025" w14:textId="77777777" w:rsidR="0074014B" w:rsidRPr="002A4E35" w:rsidRDefault="0074014B" w:rsidP="0074014B">
      <w:pPr>
        <w:pStyle w:val="ListParagraph"/>
        <w:numPr>
          <w:ilvl w:val="0"/>
          <w:numId w:val="1"/>
        </w:numPr>
        <w:shd w:val="clear" w:color="auto" w:fill="auto"/>
        <w:spacing w:before="0" w:after="200" w:line="360" w:lineRule="auto"/>
        <w:jc w:val="left"/>
        <w:rPr>
          <w:b/>
          <w:color w:val="000000" w:themeColor="text1"/>
        </w:rPr>
      </w:pPr>
      <w:r w:rsidRPr="002A4E35">
        <w:rPr>
          <w:b/>
          <w:color w:val="000000" w:themeColor="text1"/>
        </w:rPr>
        <w:t xml:space="preserve">The module title: </w:t>
      </w:r>
      <w:r w:rsidRPr="009431CC">
        <w:rPr>
          <w:b/>
          <w:color w:val="000000" w:themeColor="text1"/>
        </w:rPr>
        <w:t>Managing Food and Beverage Operations</w:t>
      </w:r>
    </w:p>
    <w:p w14:paraId="752E09AB" w14:textId="77777777" w:rsidR="0074014B" w:rsidRPr="002A4E35" w:rsidRDefault="0074014B" w:rsidP="0074014B">
      <w:pPr>
        <w:pStyle w:val="ListParagraph"/>
        <w:numPr>
          <w:ilvl w:val="0"/>
          <w:numId w:val="1"/>
        </w:numPr>
        <w:shd w:val="clear" w:color="auto" w:fill="auto"/>
        <w:spacing w:before="0" w:after="200" w:line="360" w:lineRule="auto"/>
        <w:jc w:val="left"/>
        <w:rPr>
          <w:b/>
          <w:color w:val="000000" w:themeColor="text1"/>
        </w:rPr>
      </w:pPr>
      <w:r w:rsidRPr="002A4E35">
        <w:rPr>
          <w:b/>
          <w:color w:val="000000" w:themeColor="text1"/>
        </w:rPr>
        <w:t xml:space="preserve">Module code: </w:t>
      </w:r>
      <w:r w:rsidRPr="009431CC">
        <w:rPr>
          <w:b/>
          <w:color w:val="000000" w:themeColor="text1"/>
        </w:rPr>
        <w:t>BMIH6002</w:t>
      </w:r>
    </w:p>
    <w:p w14:paraId="0235E81A" w14:textId="32737B02" w:rsidR="0074014B" w:rsidRPr="002A4E35" w:rsidRDefault="0074014B" w:rsidP="0074014B">
      <w:pPr>
        <w:pStyle w:val="ListParagraph"/>
        <w:numPr>
          <w:ilvl w:val="0"/>
          <w:numId w:val="1"/>
        </w:numPr>
        <w:shd w:val="clear" w:color="auto" w:fill="auto"/>
        <w:spacing w:before="0" w:after="200" w:line="360" w:lineRule="auto"/>
        <w:jc w:val="left"/>
        <w:rPr>
          <w:b/>
          <w:color w:val="000000" w:themeColor="text1"/>
        </w:rPr>
      </w:pPr>
      <w:r w:rsidRPr="002A4E35">
        <w:rPr>
          <w:b/>
          <w:color w:val="000000" w:themeColor="text1"/>
        </w:rPr>
        <w:t xml:space="preserve">Module Lead: </w:t>
      </w:r>
      <w:r w:rsidRPr="0074014B">
        <w:rPr>
          <w:b/>
          <w:bCs/>
          <w:color w:val="000000" w:themeColor="text1"/>
        </w:rPr>
        <w:t>Lisa Bassler BA (Hons)</w:t>
      </w:r>
    </w:p>
    <w:p w14:paraId="6915CE09" w14:textId="7740936E" w:rsidR="0074014B" w:rsidRPr="002A4E35" w:rsidRDefault="0074014B" w:rsidP="0074014B">
      <w:pPr>
        <w:pStyle w:val="ListParagraph"/>
        <w:numPr>
          <w:ilvl w:val="0"/>
          <w:numId w:val="1"/>
        </w:numPr>
        <w:shd w:val="clear" w:color="auto" w:fill="auto"/>
        <w:spacing w:before="0" w:after="200" w:line="360" w:lineRule="auto"/>
        <w:jc w:val="left"/>
        <w:rPr>
          <w:b/>
          <w:color w:val="000000" w:themeColor="text1"/>
        </w:rPr>
      </w:pPr>
      <w:r w:rsidRPr="002A4E35">
        <w:rPr>
          <w:b/>
          <w:color w:val="000000" w:themeColor="text1"/>
        </w:rPr>
        <w:t xml:space="preserve">Word count: </w:t>
      </w:r>
      <w:r w:rsidR="00326AB1">
        <w:rPr>
          <w:b/>
          <w:color w:val="000000" w:themeColor="text1"/>
        </w:rPr>
        <w:t>1430</w:t>
      </w:r>
    </w:p>
    <w:p w14:paraId="048E3001" w14:textId="77777777" w:rsidR="0074014B" w:rsidRPr="002A4E35" w:rsidRDefault="0074014B" w:rsidP="0074014B"/>
    <w:p w14:paraId="5DD43CBA" w14:textId="77777777" w:rsidR="0074014B" w:rsidRPr="002A4E35" w:rsidRDefault="0074014B" w:rsidP="0074014B"/>
    <w:p w14:paraId="4068B5AE" w14:textId="77777777" w:rsidR="00615994" w:rsidRDefault="00615994" w:rsidP="0074014B">
      <w:pPr>
        <w:spacing w:line="360" w:lineRule="auto"/>
      </w:pPr>
    </w:p>
    <w:p w14:paraId="27695ABA" w14:textId="77777777" w:rsidR="00615994" w:rsidRDefault="00615994" w:rsidP="0074014B">
      <w:pPr>
        <w:spacing w:line="360" w:lineRule="auto"/>
      </w:pPr>
    </w:p>
    <w:p w14:paraId="62A17729" w14:textId="77777777" w:rsidR="00615994" w:rsidRDefault="00615994" w:rsidP="0074014B">
      <w:pPr>
        <w:spacing w:line="360" w:lineRule="auto"/>
      </w:pPr>
    </w:p>
    <w:p w14:paraId="07C82A40" w14:textId="0FCA656B" w:rsidR="0074014B" w:rsidRPr="002A4E35" w:rsidRDefault="0074014B" w:rsidP="0074014B">
      <w:pPr>
        <w:spacing w:line="360" w:lineRule="auto"/>
      </w:pPr>
      <w:r w:rsidRPr="002A4E35">
        <w:t xml:space="preserve">I acknowledge the use of Grammarly App and Microsoft Word Editor on </w:t>
      </w:r>
      <w:r w:rsidR="00615994">
        <w:t>7</w:t>
      </w:r>
      <w:r>
        <w:t>th</w:t>
      </w:r>
      <w:r w:rsidRPr="002A4E35">
        <w:t xml:space="preserve"> </w:t>
      </w:r>
      <w:r>
        <w:t>of March</w:t>
      </w:r>
      <w:r w:rsidRPr="002A4E35">
        <w:t xml:space="preserve"> 2025 to check my grammar, syntax and misspellings</w:t>
      </w:r>
      <w:r>
        <w:t>.</w:t>
      </w:r>
    </w:p>
    <w:p w14:paraId="25099A37" w14:textId="77777777" w:rsidR="0074014B" w:rsidRPr="002A4E35" w:rsidRDefault="0074014B" w:rsidP="0074014B">
      <w:pPr>
        <w:spacing w:line="360" w:lineRule="auto"/>
      </w:pPr>
      <w:r w:rsidRPr="002A4E35">
        <w:t>I confirm that I have not presented any Al generated text as my own work. I confirm I have copies of my drafts, notes, and other resources I used before, and after the use of Al tools which I may be asked to provide in evidence.</w:t>
      </w:r>
    </w:p>
    <w:p w14:paraId="322A8569" w14:textId="77777777" w:rsidR="0074014B" w:rsidRPr="002A4E35" w:rsidRDefault="0074014B" w:rsidP="0074014B"/>
    <w:p w14:paraId="244CDED2" w14:textId="77777777" w:rsidR="0074014B" w:rsidRPr="002A4E35" w:rsidRDefault="0074014B" w:rsidP="0074014B"/>
    <w:p w14:paraId="49EE2697" w14:textId="77777777" w:rsidR="005326BA" w:rsidRDefault="005326BA" w:rsidP="005326BA">
      <w:pPr>
        <w:spacing w:line="360" w:lineRule="auto"/>
      </w:pPr>
      <w:r>
        <w:br w:type="page"/>
      </w:r>
    </w:p>
    <w:p w14:paraId="4640894B" w14:textId="77777777" w:rsidR="005326BA" w:rsidRPr="00615994" w:rsidRDefault="005326BA" w:rsidP="005326BA">
      <w:pPr>
        <w:pStyle w:val="Heading1"/>
        <w:spacing w:line="360" w:lineRule="auto"/>
        <w:rPr>
          <w:rFonts w:ascii="Times New Roman" w:hAnsi="Times New Roman" w:cs="Times New Roman"/>
          <w:color w:val="auto"/>
          <w:sz w:val="32"/>
          <w:szCs w:val="32"/>
        </w:rPr>
      </w:pPr>
      <w:bookmarkStart w:id="0" w:name="_Toc189582512"/>
      <w:r w:rsidRPr="00615994">
        <w:rPr>
          <w:rFonts w:ascii="Times New Roman" w:hAnsi="Times New Roman" w:cs="Times New Roman"/>
          <w:color w:val="auto"/>
          <w:sz w:val="32"/>
          <w:szCs w:val="32"/>
        </w:rPr>
        <w:lastRenderedPageBreak/>
        <w:t>Introduction</w:t>
      </w:r>
      <w:bookmarkEnd w:id="0"/>
      <w:r w:rsidRPr="00615994">
        <w:rPr>
          <w:rFonts w:ascii="Times New Roman" w:hAnsi="Times New Roman" w:cs="Times New Roman"/>
          <w:color w:val="auto"/>
          <w:sz w:val="32"/>
          <w:szCs w:val="32"/>
        </w:rPr>
        <w:t xml:space="preserve"> </w:t>
      </w:r>
    </w:p>
    <w:p w14:paraId="34DFE753" w14:textId="1FA2B95B" w:rsidR="005326BA" w:rsidRPr="00615994" w:rsidRDefault="005326BA" w:rsidP="005326BA">
      <w:pPr>
        <w:spacing w:line="360" w:lineRule="auto"/>
        <w:rPr>
          <w:color w:val="auto"/>
        </w:rPr>
      </w:pPr>
      <w:r w:rsidRPr="00615994">
        <w:rPr>
          <w:color w:val="auto"/>
        </w:rPr>
        <w:t>DoubleTree by Hilton Southampton is a hotel situated in the United Kingdom, which is well known for its effective business operations</w:t>
      </w:r>
      <w:sdt>
        <w:sdtPr>
          <w:rPr>
            <w:color w:val="auto"/>
          </w:rPr>
          <w:id w:val="1083193741"/>
          <w:citation/>
        </w:sdtPr>
        <w:sdtContent>
          <w:r w:rsidRPr="00615994">
            <w:rPr>
              <w:color w:val="auto"/>
            </w:rPr>
            <w:fldChar w:fldCharType="begin"/>
          </w:r>
          <w:r w:rsidRPr="00615994">
            <w:rPr>
              <w:color w:val="auto"/>
              <w:lang w:val="en-US"/>
            </w:rPr>
            <w:instrText xml:space="preserve"> CITATION Hil25 \l 1033 </w:instrText>
          </w:r>
          <w:r w:rsidRPr="00615994">
            <w:rPr>
              <w:color w:val="auto"/>
            </w:rPr>
            <w:fldChar w:fldCharType="separate"/>
          </w:r>
          <w:r w:rsidRPr="00615994">
            <w:rPr>
              <w:noProof/>
              <w:color w:val="auto"/>
              <w:lang w:val="en-US"/>
            </w:rPr>
            <w:t xml:space="preserve"> (Hilton, 2025)</w:t>
          </w:r>
          <w:r w:rsidRPr="00615994">
            <w:rPr>
              <w:color w:val="auto"/>
            </w:rPr>
            <w:fldChar w:fldCharType="end"/>
          </w:r>
        </w:sdtContent>
      </w:sdt>
      <w:r w:rsidRPr="00615994">
        <w:rPr>
          <w:color w:val="auto"/>
        </w:rPr>
        <w:t xml:space="preserve">. Like any other well-established hotel, this hotel places significant importance on food and beverage operations. Various dining options of the hotel improve </w:t>
      </w:r>
      <w:r w:rsidR="00615994" w:rsidRPr="00615994">
        <w:rPr>
          <w:color w:val="auto"/>
        </w:rPr>
        <w:t>their</w:t>
      </w:r>
      <w:r w:rsidRPr="00615994">
        <w:rPr>
          <w:color w:val="auto"/>
        </w:rPr>
        <w:t xml:space="preserve"> overall relevance in front of the customers. The essay will discuss my experience in the food and beverage department at DoubleTree by Hilton Southampton. Throughout my placement, I was eagerly </w:t>
      </w:r>
      <w:r w:rsidR="00615994" w:rsidRPr="00615994">
        <w:rPr>
          <w:color w:val="auto"/>
        </w:rPr>
        <w:t>awaiting</w:t>
      </w:r>
      <w:r w:rsidRPr="00615994">
        <w:rPr>
          <w:color w:val="auto"/>
        </w:rPr>
        <w:t xml:space="preserve"> to gain a better understanding of the operational process of the food and beverage department. I had an intention to check the relevance of my skills and knowledge in the hotel industry. </w:t>
      </w:r>
    </w:p>
    <w:p w14:paraId="0CBA3645" w14:textId="77777777" w:rsidR="005326BA" w:rsidRDefault="005326BA" w:rsidP="005326BA">
      <w:pPr>
        <w:spacing w:line="360" w:lineRule="auto"/>
      </w:pPr>
      <w:r>
        <w:br w:type="page"/>
      </w:r>
    </w:p>
    <w:p w14:paraId="5EC0A3BF" w14:textId="77777777" w:rsidR="005326BA" w:rsidRPr="00615994" w:rsidRDefault="005326BA" w:rsidP="005326BA">
      <w:pPr>
        <w:pStyle w:val="Heading1"/>
        <w:spacing w:line="360" w:lineRule="auto"/>
        <w:rPr>
          <w:rFonts w:ascii="Times New Roman" w:hAnsi="Times New Roman" w:cs="Times New Roman"/>
          <w:color w:val="auto"/>
          <w:sz w:val="32"/>
          <w:szCs w:val="32"/>
        </w:rPr>
      </w:pPr>
      <w:bookmarkStart w:id="1" w:name="_k09lbkslnt5a" w:colFirst="0" w:colLast="0"/>
      <w:bookmarkStart w:id="2" w:name="_Toc189582513"/>
      <w:bookmarkEnd w:id="1"/>
      <w:r w:rsidRPr="00615994">
        <w:rPr>
          <w:rFonts w:ascii="Times New Roman" w:hAnsi="Times New Roman" w:cs="Times New Roman"/>
          <w:color w:val="auto"/>
          <w:sz w:val="32"/>
          <w:szCs w:val="32"/>
        </w:rPr>
        <w:lastRenderedPageBreak/>
        <w:t>Section 1: Reflection on Experience and Personal Development</w:t>
      </w:r>
      <w:bookmarkEnd w:id="2"/>
    </w:p>
    <w:p w14:paraId="1F56B672" w14:textId="628BB82D" w:rsidR="005326BA" w:rsidRPr="00615994" w:rsidRDefault="005326BA" w:rsidP="005326BA">
      <w:pPr>
        <w:spacing w:line="360" w:lineRule="auto"/>
        <w:rPr>
          <w:color w:val="auto"/>
        </w:rPr>
      </w:pPr>
      <w:r w:rsidRPr="00615994">
        <w:rPr>
          <w:color w:val="auto"/>
        </w:rPr>
        <w:t xml:space="preserve">I have received several responsibilities which have helped me to showcase my skills and knowledge in the field. Specifically, I served the food and beverage department in the hotel </w:t>
      </w:r>
      <w:proofErr w:type="spellStart"/>
      <w:r w:rsidRPr="00615994">
        <w:rPr>
          <w:color w:val="auto"/>
        </w:rPr>
        <w:t>organisation</w:t>
      </w:r>
      <w:proofErr w:type="spellEnd"/>
      <w:r w:rsidRPr="00615994">
        <w:rPr>
          <w:color w:val="auto"/>
        </w:rPr>
        <w:t xml:space="preserve"> which has helped me significantly to gain a detailed idea about market-based work practices </w:t>
      </w:r>
      <w:r w:rsidRPr="00615994">
        <w:rPr>
          <w:color w:val="auto"/>
          <w:lang w:val="en-US"/>
        </w:rPr>
        <w:t>(ASET,2017)</w:t>
      </w:r>
      <w:r w:rsidRPr="00615994">
        <w:rPr>
          <w:color w:val="auto"/>
        </w:rPr>
        <w:t>. Effective implementation of the Schon Reflective Model has been used in the following essay, which has helped me to showcase my experience in the food and beverage department at the hotel. The first stage of the Schon Reflective Model is the knowledge in action</w:t>
      </w:r>
      <w:sdt>
        <w:sdtPr>
          <w:rPr>
            <w:color w:val="auto"/>
          </w:rPr>
          <w:id w:val="-690302700"/>
          <w:citation/>
        </w:sdtPr>
        <w:sdtContent>
          <w:r w:rsidRPr="00615994">
            <w:rPr>
              <w:color w:val="auto"/>
            </w:rPr>
            <w:fldChar w:fldCharType="begin"/>
          </w:r>
          <w:r w:rsidRPr="00615994">
            <w:rPr>
              <w:color w:val="auto"/>
              <w:lang w:val="en-US"/>
            </w:rPr>
            <w:instrText xml:space="preserve"> CITATION Jes22 \l 1033 </w:instrText>
          </w:r>
          <w:r w:rsidRPr="00615994">
            <w:rPr>
              <w:color w:val="auto"/>
            </w:rPr>
            <w:fldChar w:fldCharType="separate"/>
          </w:r>
          <w:r w:rsidRPr="00615994">
            <w:rPr>
              <w:noProof/>
              <w:color w:val="auto"/>
              <w:lang w:val="en-US"/>
            </w:rPr>
            <w:t xml:space="preserve"> (Robinson, 2022)</w:t>
          </w:r>
          <w:r w:rsidRPr="00615994">
            <w:rPr>
              <w:color w:val="auto"/>
            </w:rPr>
            <w:fldChar w:fldCharType="end"/>
          </w:r>
        </w:sdtContent>
      </w:sdt>
      <w:r w:rsidRPr="00615994">
        <w:rPr>
          <w:color w:val="auto"/>
        </w:rPr>
        <w:t xml:space="preserve">. It helps me to showcase the relevance of my previous knowledge regarding the operational process in the hotel industry </w:t>
      </w:r>
      <w:r w:rsidRPr="00615994">
        <w:rPr>
          <w:color w:val="auto"/>
          <w:lang w:val="en-US"/>
        </w:rPr>
        <w:t>(Fallon and Rutherford, 2010)</w:t>
      </w:r>
      <w:r w:rsidRPr="00615994">
        <w:rPr>
          <w:color w:val="auto"/>
        </w:rPr>
        <w:t xml:space="preserve">. My existing skills have helped me to maintain my overall performance in the hotel </w:t>
      </w:r>
      <w:proofErr w:type="spellStart"/>
      <w:r w:rsidRPr="00615994">
        <w:rPr>
          <w:color w:val="auto"/>
        </w:rPr>
        <w:t>organisation</w:t>
      </w:r>
      <w:proofErr w:type="spellEnd"/>
      <w:r w:rsidRPr="00615994">
        <w:rPr>
          <w:color w:val="auto"/>
        </w:rPr>
        <w:t xml:space="preserve">. I have effective time management skills, which I believe are crucial for establishing a career in the food and beverage department in the United Kingdom. At the time of working as a head housekeeper in the hotel, this skill has helped me to finish my work before the arrival of new guests. In this scenario, my attention to detail skills has helped me to improve guest experiences in the hotel. Likewise, as a food and beverage assistant in the </w:t>
      </w:r>
      <w:proofErr w:type="spellStart"/>
      <w:r w:rsidRPr="00615994">
        <w:rPr>
          <w:color w:val="auto"/>
        </w:rPr>
        <w:t>organisation</w:t>
      </w:r>
      <w:proofErr w:type="spellEnd"/>
      <w:r w:rsidRPr="00615994">
        <w:rPr>
          <w:color w:val="auto"/>
        </w:rPr>
        <w:t xml:space="preserve">, I served many consumers, without any issues. My knowledge in the food and beverage department has helped me to showcase my customer service experience, which can be addressed as one of the most beneficial factors for my professional career </w:t>
      </w:r>
      <w:r w:rsidRPr="00615994">
        <w:rPr>
          <w:color w:val="auto"/>
          <w:lang w:val="en-US"/>
        </w:rPr>
        <w:t>(Hagg, 2013)</w:t>
      </w:r>
      <w:r w:rsidRPr="00615994">
        <w:rPr>
          <w:color w:val="auto"/>
        </w:rPr>
        <w:t xml:space="preserve">. The reflective model of Schon has helped me to identify the importance of work-based skills and technological development. In this present business scenario, it has helped me to maintain my efficacy in guest service. As a </w:t>
      </w:r>
      <w:r w:rsidR="00233264" w:rsidRPr="00615994">
        <w:rPr>
          <w:color w:val="auto"/>
        </w:rPr>
        <w:t>member</w:t>
      </w:r>
      <w:r w:rsidRPr="00615994">
        <w:rPr>
          <w:color w:val="auto"/>
        </w:rPr>
        <w:t xml:space="preserve"> of the food and beverage department, I have understood the importance of the effective role of technological skills in the DoubleTree by Hilton Southampton Hotel. With the help of the knowledge in the action stage, I have identified the role of personal and vocational development in the hotel industry. I believe that it has helped me to maintain my overall performance as an employee in the hotel industry of the United Kingdom. Because of effective development, </w:t>
      </w:r>
      <w:r w:rsidR="00615994" w:rsidRPr="00615994">
        <w:rPr>
          <w:color w:val="auto"/>
        </w:rPr>
        <w:t>it helps</w:t>
      </w:r>
      <w:r w:rsidRPr="00615994">
        <w:rPr>
          <w:color w:val="auto"/>
        </w:rPr>
        <w:t xml:space="preserve"> to facilitate overall employee motivation in the hotel. I</w:t>
      </w:r>
      <w:r w:rsidR="00233264">
        <w:rPr>
          <w:color w:val="auto"/>
        </w:rPr>
        <w:t>n my opinion,</w:t>
      </w:r>
      <w:r w:rsidRPr="00615994">
        <w:rPr>
          <w:color w:val="auto"/>
        </w:rPr>
        <w:t xml:space="preserve"> it has helped the hotel to improve its employee performance. </w:t>
      </w:r>
    </w:p>
    <w:p w14:paraId="5CA20802" w14:textId="77777777" w:rsidR="005326BA" w:rsidRPr="00615994" w:rsidRDefault="005326BA" w:rsidP="005326BA">
      <w:pPr>
        <w:spacing w:line="360" w:lineRule="auto"/>
        <w:rPr>
          <w:b/>
          <w:color w:val="auto"/>
        </w:rPr>
      </w:pPr>
      <w:r w:rsidRPr="00615994">
        <w:rPr>
          <w:color w:val="auto"/>
        </w:rPr>
        <w:br w:type="page"/>
      </w:r>
    </w:p>
    <w:p w14:paraId="4F1A1156" w14:textId="68B2AAD9" w:rsidR="005326BA" w:rsidRPr="00615994" w:rsidRDefault="005326BA" w:rsidP="005326BA">
      <w:pPr>
        <w:pStyle w:val="Heading1"/>
        <w:spacing w:line="360" w:lineRule="auto"/>
        <w:rPr>
          <w:rFonts w:ascii="Times New Roman" w:hAnsi="Times New Roman" w:cs="Times New Roman"/>
          <w:color w:val="auto"/>
          <w:sz w:val="32"/>
          <w:szCs w:val="32"/>
        </w:rPr>
      </w:pPr>
      <w:bookmarkStart w:id="3" w:name="_ii56jva9plsz" w:colFirst="0" w:colLast="0"/>
      <w:bookmarkStart w:id="4" w:name="_Toc189582514"/>
      <w:bookmarkEnd w:id="3"/>
      <w:r w:rsidRPr="00615994">
        <w:rPr>
          <w:rFonts w:ascii="Times New Roman" w:hAnsi="Times New Roman" w:cs="Times New Roman"/>
          <w:color w:val="auto"/>
          <w:sz w:val="32"/>
          <w:szCs w:val="32"/>
        </w:rPr>
        <w:lastRenderedPageBreak/>
        <w:t>Section</w:t>
      </w:r>
      <w:r w:rsidR="00615994">
        <w:rPr>
          <w:rFonts w:ascii="Times New Roman" w:hAnsi="Times New Roman" w:cs="Times New Roman"/>
          <w:color w:val="auto"/>
          <w:sz w:val="32"/>
          <w:szCs w:val="32"/>
        </w:rPr>
        <w:t xml:space="preserve"> </w:t>
      </w:r>
      <w:r w:rsidRPr="00615994">
        <w:rPr>
          <w:rFonts w:ascii="Times New Roman" w:hAnsi="Times New Roman" w:cs="Times New Roman"/>
          <w:color w:val="auto"/>
          <w:sz w:val="32"/>
          <w:szCs w:val="32"/>
        </w:rPr>
        <w:t>2: Critical Analysis of Work-Based Skills and Technical Knowledge</w:t>
      </w:r>
      <w:bookmarkEnd w:id="4"/>
    </w:p>
    <w:p w14:paraId="3617FD90" w14:textId="49320AEB" w:rsidR="005326BA" w:rsidRPr="00615994" w:rsidRDefault="005326BA" w:rsidP="005326BA">
      <w:pPr>
        <w:spacing w:line="360" w:lineRule="auto"/>
        <w:rPr>
          <w:color w:val="auto"/>
        </w:rPr>
      </w:pPr>
      <w:r w:rsidRPr="00615994">
        <w:rPr>
          <w:color w:val="auto"/>
        </w:rPr>
        <w:t xml:space="preserve">Work-based skills are the most important part of the professional career development process, which helps the employees maintain their overall operational process. In this section, the second stage of the Schon Reflective Model has been elaborated, which has increased the overall efficacy of the operations </w:t>
      </w:r>
      <w:sdt>
        <w:sdtPr>
          <w:rPr>
            <w:color w:val="auto"/>
          </w:rPr>
          <w:id w:val="-206259625"/>
          <w:citation/>
        </w:sdtPr>
        <w:sdtContent>
          <w:r w:rsidRPr="00615994">
            <w:rPr>
              <w:color w:val="auto"/>
            </w:rPr>
            <w:fldChar w:fldCharType="begin"/>
          </w:r>
          <w:r w:rsidRPr="00615994">
            <w:rPr>
              <w:color w:val="auto"/>
              <w:lang w:val="en-US"/>
            </w:rPr>
            <w:instrText xml:space="preserve"> CITATION Jes22 \l 1033 </w:instrText>
          </w:r>
          <w:r w:rsidRPr="00615994">
            <w:rPr>
              <w:color w:val="auto"/>
            </w:rPr>
            <w:fldChar w:fldCharType="separate"/>
          </w:r>
          <w:r w:rsidRPr="00615994">
            <w:rPr>
              <w:noProof/>
              <w:color w:val="auto"/>
              <w:lang w:val="en-US"/>
            </w:rPr>
            <w:t xml:space="preserve"> (Robinson, 2022)</w:t>
          </w:r>
          <w:r w:rsidRPr="00615994">
            <w:rPr>
              <w:color w:val="auto"/>
            </w:rPr>
            <w:fldChar w:fldCharType="end"/>
          </w:r>
        </w:sdtContent>
      </w:sdt>
      <w:r w:rsidRPr="00615994">
        <w:rPr>
          <w:color w:val="auto"/>
        </w:rPr>
        <w:t xml:space="preserve">. Reflection in action is the second stage of the model, which has helped me to elaborate on my performance in the hotel. Throughout my experience in the food and beverage department in the hotel, I have </w:t>
      </w:r>
      <w:proofErr w:type="spellStart"/>
      <w:r w:rsidRPr="00615994">
        <w:rPr>
          <w:color w:val="auto"/>
        </w:rPr>
        <w:t>analysed</w:t>
      </w:r>
      <w:proofErr w:type="spellEnd"/>
      <w:r w:rsidRPr="00615994">
        <w:rPr>
          <w:color w:val="auto"/>
        </w:rPr>
        <w:t xml:space="preserve"> that communication skills are not good enough, which caused several issues in the overall operational process</w:t>
      </w:r>
      <w:sdt>
        <w:sdtPr>
          <w:rPr>
            <w:color w:val="auto"/>
          </w:rPr>
          <w:id w:val="2027206919"/>
          <w:citation/>
        </w:sdtPr>
        <w:sdtContent>
          <w:r w:rsidRPr="00615994">
            <w:rPr>
              <w:color w:val="auto"/>
            </w:rPr>
            <w:fldChar w:fldCharType="begin"/>
          </w:r>
          <w:r w:rsidRPr="00615994">
            <w:rPr>
              <w:color w:val="auto"/>
              <w:lang w:val="en-US"/>
            </w:rPr>
            <w:instrText xml:space="preserve"> CITATION BBC2510 \l 1033 </w:instrText>
          </w:r>
          <w:r w:rsidRPr="00615994">
            <w:rPr>
              <w:color w:val="auto"/>
            </w:rPr>
            <w:fldChar w:fldCharType="separate"/>
          </w:r>
          <w:r w:rsidRPr="00615994">
            <w:rPr>
              <w:noProof/>
              <w:color w:val="auto"/>
              <w:lang w:val="en-US"/>
            </w:rPr>
            <w:t xml:space="preserve"> (BBC, 2025)</w:t>
          </w:r>
          <w:r w:rsidRPr="00615994">
            <w:rPr>
              <w:color w:val="auto"/>
            </w:rPr>
            <w:fldChar w:fldCharType="end"/>
          </w:r>
        </w:sdtContent>
      </w:sdt>
      <w:r w:rsidRPr="00615994">
        <w:rPr>
          <w:color w:val="auto"/>
        </w:rPr>
        <w:t xml:space="preserve">. When I </w:t>
      </w:r>
      <w:proofErr w:type="gramStart"/>
      <w:r w:rsidRPr="00615994">
        <w:rPr>
          <w:color w:val="auto"/>
        </w:rPr>
        <w:t>have to</w:t>
      </w:r>
      <w:proofErr w:type="gramEnd"/>
      <w:r w:rsidRPr="00615994">
        <w:rPr>
          <w:color w:val="auto"/>
        </w:rPr>
        <w:t xml:space="preserve"> communicate with my coworkers regarding inventory management, I face challenges, which have decreased my performance. Likewise, poor communication skills have also reduced my ability towards problem-solving, which can be considered a major issue for me as I was in a supervisory position. I was also not able to maintain effective communication at the </w:t>
      </w:r>
      <w:r w:rsidR="00615994" w:rsidRPr="00615994">
        <w:rPr>
          <w:color w:val="auto"/>
        </w:rPr>
        <w:t>time</w:t>
      </w:r>
      <w:r w:rsidRPr="00615994">
        <w:rPr>
          <w:color w:val="auto"/>
        </w:rPr>
        <w:t xml:space="preserve"> order-taking from the consumers. This has also decreased the customer satisfaction rate, which is immensely crucial in this present business scenario (Vallen </w:t>
      </w:r>
      <w:r w:rsidRPr="00615994">
        <w:rPr>
          <w:i/>
          <w:iCs/>
          <w:color w:val="auto"/>
        </w:rPr>
        <w:t>et al</w:t>
      </w:r>
      <w:r w:rsidRPr="00615994">
        <w:rPr>
          <w:color w:val="auto"/>
        </w:rPr>
        <w:t xml:space="preserve">.,2014). Teamwork is another crucial skill for the hotel industry, which positively contributes towards efficient business operations </w:t>
      </w:r>
      <w:r w:rsidRPr="00615994">
        <w:rPr>
          <w:color w:val="auto"/>
          <w:lang w:val="en-US"/>
        </w:rPr>
        <w:t xml:space="preserve">(Johnston </w:t>
      </w:r>
      <w:r w:rsidRPr="00615994">
        <w:rPr>
          <w:i/>
          <w:iCs/>
          <w:color w:val="auto"/>
          <w:lang w:val="en-US"/>
        </w:rPr>
        <w:t>et al</w:t>
      </w:r>
      <w:r w:rsidRPr="00615994">
        <w:rPr>
          <w:color w:val="auto"/>
          <w:lang w:val="en-US"/>
        </w:rPr>
        <w:t>.,2012)</w:t>
      </w:r>
      <w:r w:rsidRPr="00615994">
        <w:rPr>
          <w:color w:val="auto"/>
        </w:rPr>
        <w:t xml:space="preserve">. My experience in the hotel has helped me to understand my inefficiency in this </w:t>
      </w:r>
      <w:proofErr w:type="gramStart"/>
      <w:r w:rsidRPr="00615994">
        <w:rPr>
          <w:color w:val="auto"/>
        </w:rPr>
        <w:t>particular skill</w:t>
      </w:r>
      <w:proofErr w:type="gramEnd"/>
      <w:r w:rsidRPr="00615994">
        <w:rPr>
          <w:color w:val="auto"/>
        </w:rPr>
        <w:t xml:space="preserve">. Due to this, overall operational fluency in the food and beverages department. Conversely, my cooking skills have improved the overall customer experience in the business, which can be addressed as an essential element for competitive relevance. Because of this, I have received </w:t>
      </w:r>
      <w:proofErr w:type="gramStart"/>
      <w:r w:rsidRPr="00615994">
        <w:rPr>
          <w:color w:val="auto"/>
        </w:rPr>
        <w:t>several positive</w:t>
      </w:r>
      <w:proofErr w:type="gramEnd"/>
      <w:r w:rsidRPr="00615994">
        <w:rPr>
          <w:color w:val="auto"/>
        </w:rPr>
        <w:t xml:space="preserve"> feedback from the consumers in the hotel. Technology has become a very crucial element for business </w:t>
      </w:r>
      <w:proofErr w:type="spellStart"/>
      <w:r w:rsidRPr="00615994">
        <w:rPr>
          <w:color w:val="auto"/>
        </w:rPr>
        <w:t>organisations</w:t>
      </w:r>
      <w:proofErr w:type="spellEnd"/>
      <w:r w:rsidRPr="00615994">
        <w:rPr>
          <w:color w:val="auto"/>
        </w:rPr>
        <w:t xml:space="preserve"> in this contemporary business context. In the food and beverage department at the company, the requirement for technology has increased significantly in the post-pandemic era. My inefficiency in technological knowledge has created barriers in the task management process. It has helped me to maintain my fluency in the inventory management process, which is crucial in this present era. Likewise, my performance in the food and beverage department in the </w:t>
      </w:r>
      <w:proofErr w:type="spellStart"/>
      <w:r w:rsidRPr="00615994">
        <w:rPr>
          <w:color w:val="auto"/>
        </w:rPr>
        <w:t>organisation</w:t>
      </w:r>
      <w:proofErr w:type="spellEnd"/>
      <w:r w:rsidRPr="00615994">
        <w:rPr>
          <w:color w:val="auto"/>
        </w:rPr>
        <w:t xml:space="preserve"> has faced several negative impacts in maintaining efficiency in inventory management. Due to this, the overall team performance in the food and beverage department faced immense challenges </w:t>
      </w:r>
      <w:r w:rsidRPr="00615994">
        <w:rPr>
          <w:color w:val="auto"/>
          <w:lang w:val="en-US"/>
        </w:rPr>
        <w:t>(Cousins and Weekes, 2020).</w:t>
      </w:r>
      <w:r w:rsidRPr="00615994">
        <w:rPr>
          <w:color w:val="auto"/>
        </w:rPr>
        <w:br w:type="page"/>
      </w:r>
    </w:p>
    <w:p w14:paraId="516757AD" w14:textId="77777777" w:rsidR="005326BA" w:rsidRPr="00615994" w:rsidRDefault="005326BA" w:rsidP="005326BA">
      <w:pPr>
        <w:pStyle w:val="Heading1"/>
        <w:spacing w:line="360" w:lineRule="auto"/>
        <w:rPr>
          <w:rFonts w:ascii="Times New Roman" w:hAnsi="Times New Roman" w:cs="Times New Roman"/>
          <w:color w:val="auto"/>
          <w:sz w:val="32"/>
          <w:szCs w:val="32"/>
        </w:rPr>
      </w:pPr>
      <w:bookmarkStart w:id="5" w:name="_ehsuje9z7jld" w:colFirst="0" w:colLast="0"/>
      <w:bookmarkStart w:id="6" w:name="_Toc189582515"/>
      <w:bookmarkEnd w:id="5"/>
      <w:r w:rsidRPr="00615994">
        <w:rPr>
          <w:rFonts w:ascii="Times New Roman" w:hAnsi="Times New Roman" w:cs="Times New Roman"/>
          <w:color w:val="auto"/>
          <w:sz w:val="32"/>
          <w:szCs w:val="32"/>
        </w:rPr>
        <w:lastRenderedPageBreak/>
        <w:t>Section 3: Reflection on Organisational Issues</w:t>
      </w:r>
      <w:bookmarkEnd w:id="6"/>
    </w:p>
    <w:p w14:paraId="049B63F0" w14:textId="26A5D285" w:rsidR="005326BA" w:rsidRPr="00615994" w:rsidRDefault="005326BA" w:rsidP="005326BA">
      <w:pPr>
        <w:spacing w:line="360" w:lineRule="auto"/>
        <w:rPr>
          <w:color w:val="auto"/>
        </w:rPr>
      </w:pPr>
      <w:r w:rsidRPr="00615994">
        <w:rPr>
          <w:color w:val="auto"/>
        </w:rPr>
        <w:t xml:space="preserve">Work experience in the food and beverage department of the DoubleTree by Hilton Southampton Hotel, I have effectively identified the underlying issues in the hotel. Due to these issues, the overall customer service experience in the hotel </w:t>
      </w:r>
      <w:sdt>
        <w:sdtPr>
          <w:rPr>
            <w:color w:val="auto"/>
          </w:rPr>
          <w:id w:val="709851047"/>
          <w:citation/>
        </w:sdtPr>
        <w:sdtContent>
          <w:r w:rsidRPr="00615994">
            <w:rPr>
              <w:color w:val="auto"/>
            </w:rPr>
            <w:fldChar w:fldCharType="begin"/>
          </w:r>
          <w:r w:rsidRPr="00615994">
            <w:rPr>
              <w:color w:val="auto"/>
              <w:lang w:val="en-US"/>
            </w:rPr>
            <w:instrText xml:space="preserve"> CITATION Jes22 \l 1033 </w:instrText>
          </w:r>
          <w:r w:rsidRPr="00615994">
            <w:rPr>
              <w:color w:val="auto"/>
            </w:rPr>
            <w:fldChar w:fldCharType="separate"/>
          </w:r>
          <w:r w:rsidRPr="00615994">
            <w:rPr>
              <w:noProof/>
              <w:color w:val="auto"/>
              <w:lang w:val="en-US"/>
            </w:rPr>
            <w:t xml:space="preserve"> (Robinson, 2022)</w:t>
          </w:r>
          <w:r w:rsidRPr="00615994">
            <w:rPr>
              <w:color w:val="auto"/>
            </w:rPr>
            <w:fldChar w:fldCharType="end"/>
          </w:r>
        </w:sdtContent>
      </w:sdt>
      <w:r w:rsidRPr="00615994">
        <w:rPr>
          <w:color w:val="auto"/>
        </w:rPr>
        <w:t xml:space="preserve">. To elaborate more on this, the last and final stage of Schon’s reflective model will be used effectively, which is a reflection on action. To be more specific, the food and beverages department of the hotel is not effective enough, which may create a significant negative impact on the overall business performance of the company </w:t>
      </w:r>
      <w:r w:rsidRPr="00615994">
        <w:rPr>
          <w:color w:val="auto"/>
          <w:lang w:val="en-US"/>
        </w:rPr>
        <w:t>(Walker, 2021)</w:t>
      </w:r>
      <w:r w:rsidRPr="00615994">
        <w:rPr>
          <w:color w:val="auto"/>
        </w:rPr>
        <w:t xml:space="preserve">. I have also </w:t>
      </w:r>
      <w:proofErr w:type="spellStart"/>
      <w:proofErr w:type="gramStart"/>
      <w:r w:rsidRPr="00615994">
        <w:rPr>
          <w:color w:val="auto"/>
        </w:rPr>
        <w:t>analysed</w:t>
      </w:r>
      <w:proofErr w:type="spellEnd"/>
      <w:r w:rsidRPr="00615994">
        <w:rPr>
          <w:color w:val="auto"/>
        </w:rPr>
        <w:t>,</w:t>
      </w:r>
      <w:proofErr w:type="gramEnd"/>
      <w:r w:rsidRPr="00615994">
        <w:rPr>
          <w:color w:val="auto"/>
        </w:rPr>
        <w:t xml:space="preserve"> that due to poor food and beverage services, overall customer experience in the </w:t>
      </w:r>
      <w:proofErr w:type="spellStart"/>
      <w:r w:rsidRPr="00615994">
        <w:rPr>
          <w:color w:val="auto"/>
        </w:rPr>
        <w:t>organisation</w:t>
      </w:r>
      <w:proofErr w:type="spellEnd"/>
      <w:r w:rsidRPr="00615994">
        <w:rPr>
          <w:color w:val="auto"/>
        </w:rPr>
        <w:t xml:space="preserve"> faces negative impacts. Poor internal communication and lack of technological efficiency of staff can be considered as a major issue for the hotel industry. Lack of diversity is another issue faced by the business </w:t>
      </w:r>
      <w:proofErr w:type="spellStart"/>
      <w:r w:rsidRPr="00615994">
        <w:rPr>
          <w:color w:val="auto"/>
        </w:rPr>
        <w:t>organisation</w:t>
      </w:r>
      <w:proofErr w:type="spellEnd"/>
      <w:r w:rsidRPr="00615994">
        <w:rPr>
          <w:color w:val="auto"/>
        </w:rPr>
        <w:t xml:space="preserve"> to maintain their overall operational fluency. My analysis has helped me to understand the role of effective inventory management in the company. It has reduced the overall customer experience in the company, which is essential for maintaining competitive relevance. Also, the quality of the food is </w:t>
      </w:r>
      <w:r w:rsidR="00615994" w:rsidRPr="00615994">
        <w:rPr>
          <w:color w:val="auto"/>
        </w:rPr>
        <w:t>average,</w:t>
      </w:r>
      <w:r w:rsidRPr="00615994">
        <w:rPr>
          <w:color w:val="auto"/>
        </w:rPr>
        <w:t xml:space="preserve"> and the taste is not good enough, which is another drawback for the hotel. The company </w:t>
      </w:r>
      <w:proofErr w:type="gramStart"/>
      <w:r w:rsidRPr="00615994">
        <w:rPr>
          <w:color w:val="auto"/>
        </w:rPr>
        <w:t>have to</w:t>
      </w:r>
      <w:proofErr w:type="gramEnd"/>
      <w:r w:rsidRPr="00615994">
        <w:rPr>
          <w:color w:val="auto"/>
        </w:rPr>
        <w:t xml:space="preserve"> make several improvements in their employee selection </w:t>
      </w:r>
      <w:r w:rsidR="00615994" w:rsidRPr="00615994">
        <w:rPr>
          <w:color w:val="auto"/>
        </w:rPr>
        <w:t>process,</w:t>
      </w:r>
      <w:r w:rsidRPr="00615994">
        <w:rPr>
          <w:color w:val="auto"/>
        </w:rPr>
        <w:t xml:space="preserve"> and they have to promote effective internal communication to maintain overall operational performance. </w:t>
      </w:r>
    </w:p>
    <w:p w14:paraId="5855AABA" w14:textId="77777777" w:rsidR="005326BA" w:rsidRPr="00615994" w:rsidRDefault="005326BA" w:rsidP="005326BA">
      <w:pPr>
        <w:spacing w:line="360" w:lineRule="auto"/>
        <w:rPr>
          <w:b/>
          <w:color w:val="auto"/>
        </w:rPr>
      </w:pPr>
      <w:r w:rsidRPr="00615994">
        <w:rPr>
          <w:color w:val="auto"/>
        </w:rPr>
        <w:br w:type="page"/>
      </w:r>
    </w:p>
    <w:p w14:paraId="698398C7" w14:textId="77777777" w:rsidR="005326BA" w:rsidRPr="00615994" w:rsidRDefault="005326BA" w:rsidP="005326BA">
      <w:pPr>
        <w:pStyle w:val="Heading1"/>
        <w:spacing w:line="360" w:lineRule="auto"/>
        <w:rPr>
          <w:rFonts w:ascii="Times New Roman" w:hAnsi="Times New Roman" w:cs="Times New Roman"/>
          <w:color w:val="auto"/>
          <w:sz w:val="32"/>
          <w:szCs w:val="32"/>
        </w:rPr>
      </w:pPr>
      <w:bookmarkStart w:id="7" w:name="_3f3irckh0iag" w:colFirst="0" w:colLast="0"/>
      <w:bookmarkStart w:id="8" w:name="_Toc189582516"/>
      <w:bookmarkEnd w:id="7"/>
      <w:r w:rsidRPr="00615994">
        <w:rPr>
          <w:rFonts w:ascii="Times New Roman" w:hAnsi="Times New Roman" w:cs="Times New Roman"/>
          <w:color w:val="auto"/>
          <w:sz w:val="32"/>
          <w:szCs w:val="32"/>
        </w:rPr>
        <w:lastRenderedPageBreak/>
        <w:t>Conclusion and Action Plan</w:t>
      </w:r>
      <w:bookmarkEnd w:id="8"/>
      <w:r w:rsidRPr="00615994">
        <w:rPr>
          <w:rFonts w:ascii="Times New Roman" w:hAnsi="Times New Roman" w:cs="Times New Roman"/>
          <w:color w:val="auto"/>
          <w:sz w:val="32"/>
          <w:szCs w:val="32"/>
        </w:rPr>
        <w:t xml:space="preserve"> </w:t>
      </w:r>
    </w:p>
    <w:p w14:paraId="78890A1E" w14:textId="77777777" w:rsidR="005326BA" w:rsidRPr="00615994" w:rsidRDefault="005326BA" w:rsidP="005326BA">
      <w:pPr>
        <w:spacing w:line="360" w:lineRule="auto"/>
        <w:rPr>
          <w:b/>
          <w:color w:val="auto"/>
        </w:rPr>
      </w:pPr>
      <w:r w:rsidRPr="00615994">
        <w:rPr>
          <w:b/>
          <w:color w:val="auto"/>
        </w:rPr>
        <w:t>Conclusion</w:t>
      </w:r>
    </w:p>
    <w:p w14:paraId="3C561C75" w14:textId="43B3F38D" w:rsidR="005326BA" w:rsidRPr="00615994" w:rsidRDefault="005326BA" w:rsidP="005326BA">
      <w:pPr>
        <w:spacing w:line="360" w:lineRule="auto"/>
        <w:rPr>
          <w:color w:val="auto"/>
        </w:rPr>
      </w:pPr>
      <w:r w:rsidRPr="00615994">
        <w:rPr>
          <w:color w:val="auto"/>
        </w:rPr>
        <w:t xml:space="preserve">After the whole analysis mentioned in the above part, I have effectively identified the importance of effective work-based skills. I have </w:t>
      </w:r>
      <w:proofErr w:type="spellStart"/>
      <w:r w:rsidRPr="00615994">
        <w:rPr>
          <w:color w:val="auto"/>
        </w:rPr>
        <w:t>analysed</w:t>
      </w:r>
      <w:proofErr w:type="spellEnd"/>
      <w:r w:rsidRPr="00615994">
        <w:rPr>
          <w:color w:val="auto"/>
        </w:rPr>
        <w:t xml:space="preserve"> </w:t>
      </w:r>
      <w:r w:rsidR="00615994" w:rsidRPr="00615994">
        <w:rPr>
          <w:color w:val="auto"/>
        </w:rPr>
        <w:t>that</w:t>
      </w:r>
      <w:r w:rsidRPr="00615994">
        <w:rPr>
          <w:color w:val="auto"/>
        </w:rPr>
        <w:t xml:space="preserve"> my time management, attention to detail and customer service skills are good enough. Conversely, I have also </w:t>
      </w:r>
      <w:proofErr w:type="spellStart"/>
      <w:r w:rsidRPr="00615994">
        <w:rPr>
          <w:color w:val="auto"/>
        </w:rPr>
        <w:t>analysed</w:t>
      </w:r>
      <w:proofErr w:type="spellEnd"/>
      <w:r w:rsidRPr="00615994">
        <w:rPr>
          <w:color w:val="auto"/>
        </w:rPr>
        <w:t xml:space="preserve"> that my problem-solving, technological skills and communication are not efficient enough to maintain my overall performance in the hotel industry. My placement has helped me to gain a better idea of my relevance as an employee in the hotel industry of the UK. It has also helped me to gain actual work experience which will help me to maintain my overall performance in the industry. </w:t>
      </w:r>
      <w:r w:rsidRPr="00615994">
        <w:rPr>
          <w:color w:val="auto"/>
        </w:rPr>
        <w:tab/>
      </w:r>
    </w:p>
    <w:p w14:paraId="4E8E7C36" w14:textId="77777777" w:rsidR="005326BA" w:rsidRPr="00615994" w:rsidRDefault="005326BA" w:rsidP="005326BA">
      <w:pPr>
        <w:spacing w:line="360" w:lineRule="auto"/>
        <w:rPr>
          <w:color w:val="auto"/>
        </w:rPr>
      </w:pPr>
      <w:r w:rsidRPr="00615994">
        <w:rPr>
          <w:b/>
          <w:color w:val="auto"/>
        </w:rPr>
        <w:t xml:space="preserve">Action Plan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615994" w:rsidRPr="00615994" w14:paraId="6F08DCDB" w14:textId="77777777" w:rsidTr="00C53426">
        <w:tc>
          <w:tcPr>
            <w:tcW w:w="2340" w:type="dxa"/>
            <w:shd w:val="clear" w:color="auto" w:fill="auto"/>
            <w:tcMar>
              <w:top w:w="100" w:type="dxa"/>
              <w:left w:w="100" w:type="dxa"/>
              <w:bottom w:w="100" w:type="dxa"/>
              <w:right w:w="100" w:type="dxa"/>
            </w:tcMar>
          </w:tcPr>
          <w:p w14:paraId="4B3FF6F0" w14:textId="77777777" w:rsidR="005326BA" w:rsidRPr="00615994" w:rsidRDefault="005326BA" w:rsidP="00C53426">
            <w:pPr>
              <w:spacing w:before="0" w:after="0" w:line="360" w:lineRule="auto"/>
              <w:jc w:val="center"/>
              <w:rPr>
                <w:b/>
                <w:color w:val="auto"/>
              </w:rPr>
            </w:pPr>
            <w:r w:rsidRPr="00615994">
              <w:rPr>
                <w:b/>
                <w:color w:val="auto"/>
              </w:rPr>
              <w:t>Areas for Improvement</w:t>
            </w:r>
          </w:p>
        </w:tc>
        <w:tc>
          <w:tcPr>
            <w:tcW w:w="2340" w:type="dxa"/>
            <w:shd w:val="clear" w:color="auto" w:fill="auto"/>
            <w:tcMar>
              <w:top w:w="100" w:type="dxa"/>
              <w:left w:w="100" w:type="dxa"/>
              <w:bottom w:w="100" w:type="dxa"/>
              <w:right w:w="100" w:type="dxa"/>
            </w:tcMar>
          </w:tcPr>
          <w:p w14:paraId="6FF12E6D" w14:textId="77777777" w:rsidR="005326BA" w:rsidRPr="00615994" w:rsidRDefault="005326BA" w:rsidP="00C53426">
            <w:pPr>
              <w:spacing w:before="0" w:after="0" w:line="360" w:lineRule="auto"/>
              <w:jc w:val="center"/>
              <w:rPr>
                <w:b/>
                <w:color w:val="auto"/>
              </w:rPr>
            </w:pPr>
            <w:r w:rsidRPr="00615994">
              <w:rPr>
                <w:b/>
                <w:color w:val="auto"/>
              </w:rPr>
              <w:t>How to develop</w:t>
            </w:r>
          </w:p>
        </w:tc>
        <w:tc>
          <w:tcPr>
            <w:tcW w:w="2340" w:type="dxa"/>
            <w:shd w:val="clear" w:color="auto" w:fill="auto"/>
            <w:tcMar>
              <w:top w:w="100" w:type="dxa"/>
              <w:left w:w="100" w:type="dxa"/>
              <w:bottom w:w="100" w:type="dxa"/>
              <w:right w:w="100" w:type="dxa"/>
            </w:tcMar>
          </w:tcPr>
          <w:p w14:paraId="128EF241" w14:textId="77777777" w:rsidR="005326BA" w:rsidRPr="00615994" w:rsidRDefault="005326BA" w:rsidP="00C53426">
            <w:pPr>
              <w:spacing w:before="0" w:after="0" w:line="360" w:lineRule="auto"/>
              <w:jc w:val="center"/>
              <w:rPr>
                <w:b/>
                <w:color w:val="auto"/>
              </w:rPr>
            </w:pPr>
            <w:r w:rsidRPr="00615994">
              <w:rPr>
                <w:b/>
                <w:color w:val="auto"/>
              </w:rPr>
              <w:t>Resources required</w:t>
            </w:r>
          </w:p>
        </w:tc>
        <w:tc>
          <w:tcPr>
            <w:tcW w:w="2340" w:type="dxa"/>
            <w:shd w:val="clear" w:color="auto" w:fill="auto"/>
            <w:tcMar>
              <w:top w:w="100" w:type="dxa"/>
              <w:left w:w="100" w:type="dxa"/>
              <w:bottom w:w="100" w:type="dxa"/>
              <w:right w:w="100" w:type="dxa"/>
            </w:tcMar>
          </w:tcPr>
          <w:p w14:paraId="10F05566" w14:textId="77777777" w:rsidR="005326BA" w:rsidRPr="00615994" w:rsidRDefault="005326BA" w:rsidP="00C53426">
            <w:pPr>
              <w:spacing w:before="0" w:after="0" w:line="360" w:lineRule="auto"/>
              <w:jc w:val="center"/>
              <w:rPr>
                <w:b/>
                <w:color w:val="auto"/>
              </w:rPr>
            </w:pPr>
            <w:r w:rsidRPr="00615994">
              <w:rPr>
                <w:b/>
                <w:color w:val="auto"/>
              </w:rPr>
              <w:t>Time required</w:t>
            </w:r>
          </w:p>
        </w:tc>
      </w:tr>
      <w:tr w:rsidR="00615994" w:rsidRPr="00615994" w14:paraId="3D64E1F5" w14:textId="77777777" w:rsidTr="00C53426">
        <w:tc>
          <w:tcPr>
            <w:tcW w:w="2340" w:type="dxa"/>
            <w:shd w:val="clear" w:color="auto" w:fill="auto"/>
            <w:tcMar>
              <w:top w:w="100" w:type="dxa"/>
              <w:left w:w="100" w:type="dxa"/>
              <w:bottom w:w="100" w:type="dxa"/>
              <w:right w:w="100" w:type="dxa"/>
            </w:tcMar>
          </w:tcPr>
          <w:p w14:paraId="420D9D3E" w14:textId="77777777" w:rsidR="005326BA" w:rsidRPr="00615994" w:rsidRDefault="005326BA" w:rsidP="00C53426">
            <w:pPr>
              <w:spacing w:before="0" w:after="0" w:line="360" w:lineRule="auto"/>
              <w:jc w:val="center"/>
              <w:rPr>
                <w:b/>
                <w:color w:val="auto"/>
              </w:rPr>
            </w:pPr>
            <w:r w:rsidRPr="00615994">
              <w:rPr>
                <w:b/>
                <w:color w:val="auto"/>
              </w:rPr>
              <w:t>Problem-solving</w:t>
            </w:r>
          </w:p>
        </w:tc>
        <w:tc>
          <w:tcPr>
            <w:tcW w:w="2340" w:type="dxa"/>
            <w:shd w:val="clear" w:color="auto" w:fill="auto"/>
            <w:tcMar>
              <w:top w:w="100" w:type="dxa"/>
              <w:left w:w="100" w:type="dxa"/>
              <w:bottom w:w="100" w:type="dxa"/>
              <w:right w:w="100" w:type="dxa"/>
            </w:tcMar>
          </w:tcPr>
          <w:p w14:paraId="1F562BB7" w14:textId="77777777" w:rsidR="005326BA" w:rsidRPr="00615994" w:rsidRDefault="005326BA" w:rsidP="00C53426">
            <w:pPr>
              <w:spacing w:before="0" w:after="0" w:line="360" w:lineRule="auto"/>
              <w:rPr>
                <w:color w:val="auto"/>
              </w:rPr>
            </w:pPr>
            <w:r w:rsidRPr="00615994">
              <w:rPr>
                <w:color w:val="auto"/>
              </w:rPr>
              <w:t>To improve my communication skills, I will read online articles and books effectively, which will help me to maintain my overall performance. Also, I will join online seminars on different platforms to gain better ideas regarding problem-solving</w:t>
            </w:r>
            <w:sdt>
              <w:sdtPr>
                <w:rPr>
                  <w:color w:val="auto"/>
                </w:rPr>
                <w:id w:val="-334613562"/>
                <w:citation/>
              </w:sdtPr>
              <w:sdtContent>
                <w:r w:rsidRPr="00615994">
                  <w:rPr>
                    <w:color w:val="auto"/>
                  </w:rPr>
                  <w:fldChar w:fldCharType="begin"/>
                </w:r>
                <w:r w:rsidRPr="00615994">
                  <w:rPr>
                    <w:color w:val="auto"/>
                    <w:lang w:val="en-US"/>
                  </w:rPr>
                  <w:instrText xml:space="preserve"> CITATION Ped241 \l 1033 </w:instrText>
                </w:r>
                <w:r w:rsidRPr="00615994">
                  <w:rPr>
                    <w:color w:val="auto"/>
                  </w:rPr>
                  <w:fldChar w:fldCharType="separate"/>
                </w:r>
                <w:r w:rsidRPr="00615994">
                  <w:rPr>
                    <w:noProof/>
                    <w:color w:val="auto"/>
                    <w:lang w:val="en-US"/>
                  </w:rPr>
                  <w:t xml:space="preserve"> (Canahuati, 2024)</w:t>
                </w:r>
                <w:r w:rsidRPr="00615994">
                  <w:rPr>
                    <w:color w:val="auto"/>
                  </w:rPr>
                  <w:fldChar w:fldCharType="end"/>
                </w:r>
              </w:sdtContent>
            </w:sdt>
            <w:r w:rsidRPr="00615994">
              <w:rPr>
                <w:color w:val="auto"/>
              </w:rPr>
              <w:t xml:space="preserve">. </w:t>
            </w:r>
          </w:p>
        </w:tc>
        <w:tc>
          <w:tcPr>
            <w:tcW w:w="2340" w:type="dxa"/>
            <w:shd w:val="clear" w:color="auto" w:fill="auto"/>
            <w:tcMar>
              <w:top w:w="100" w:type="dxa"/>
              <w:left w:w="100" w:type="dxa"/>
              <w:bottom w:w="100" w:type="dxa"/>
              <w:right w:w="100" w:type="dxa"/>
            </w:tcMar>
          </w:tcPr>
          <w:p w14:paraId="47D7DD4D" w14:textId="77777777" w:rsidR="005326BA" w:rsidRPr="00615994" w:rsidRDefault="005326BA" w:rsidP="00C53426">
            <w:pPr>
              <w:spacing w:before="0" w:after="0" w:line="360" w:lineRule="auto"/>
              <w:rPr>
                <w:color w:val="auto"/>
              </w:rPr>
            </w:pPr>
            <w:r w:rsidRPr="00615994">
              <w:rPr>
                <w:color w:val="auto"/>
              </w:rPr>
              <w:t xml:space="preserve">Online articles, books and seminars </w:t>
            </w:r>
          </w:p>
        </w:tc>
        <w:tc>
          <w:tcPr>
            <w:tcW w:w="2340" w:type="dxa"/>
            <w:shd w:val="clear" w:color="auto" w:fill="auto"/>
            <w:tcMar>
              <w:top w:w="100" w:type="dxa"/>
              <w:left w:w="100" w:type="dxa"/>
              <w:bottom w:w="100" w:type="dxa"/>
              <w:right w:w="100" w:type="dxa"/>
            </w:tcMar>
          </w:tcPr>
          <w:p w14:paraId="3F51BA4D" w14:textId="77777777" w:rsidR="005326BA" w:rsidRPr="00615994" w:rsidRDefault="005326BA" w:rsidP="00C53426">
            <w:pPr>
              <w:spacing w:before="0" w:after="0" w:line="360" w:lineRule="auto"/>
              <w:rPr>
                <w:color w:val="auto"/>
              </w:rPr>
            </w:pPr>
            <w:r w:rsidRPr="00615994">
              <w:rPr>
                <w:color w:val="auto"/>
              </w:rPr>
              <w:t xml:space="preserve">4 months </w:t>
            </w:r>
          </w:p>
        </w:tc>
      </w:tr>
      <w:tr w:rsidR="00615994" w:rsidRPr="00615994" w14:paraId="49DD045C" w14:textId="77777777" w:rsidTr="00C53426">
        <w:tc>
          <w:tcPr>
            <w:tcW w:w="2340" w:type="dxa"/>
            <w:shd w:val="clear" w:color="auto" w:fill="auto"/>
            <w:tcMar>
              <w:top w:w="100" w:type="dxa"/>
              <w:left w:w="100" w:type="dxa"/>
              <w:bottom w:w="100" w:type="dxa"/>
              <w:right w:w="100" w:type="dxa"/>
            </w:tcMar>
          </w:tcPr>
          <w:p w14:paraId="623D4081" w14:textId="77777777" w:rsidR="005326BA" w:rsidRPr="00615994" w:rsidRDefault="005326BA" w:rsidP="00C53426">
            <w:pPr>
              <w:spacing w:before="0" w:after="0" w:line="360" w:lineRule="auto"/>
              <w:jc w:val="center"/>
              <w:rPr>
                <w:b/>
                <w:color w:val="auto"/>
              </w:rPr>
            </w:pPr>
            <w:r w:rsidRPr="00615994">
              <w:rPr>
                <w:b/>
                <w:color w:val="auto"/>
              </w:rPr>
              <w:lastRenderedPageBreak/>
              <w:t>Adaptability</w:t>
            </w:r>
          </w:p>
        </w:tc>
        <w:tc>
          <w:tcPr>
            <w:tcW w:w="2340" w:type="dxa"/>
            <w:shd w:val="clear" w:color="auto" w:fill="auto"/>
            <w:tcMar>
              <w:top w:w="100" w:type="dxa"/>
              <w:left w:w="100" w:type="dxa"/>
              <w:bottom w:w="100" w:type="dxa"/>
              <w:right w:w="100" w:type="dxa"/>
            </w:tcMar>
          </w:tcPr>
          <w:p w14:paraId="62E08029" w14:textId="77777777" w:rsidR="005326BA" w:rsidRPr="00615994" w:rsidRDefault="005326BA" w:rsidP="00C53426">
            <w:pPr>
              <w:spacing w:before="0" w:after="0" w:line="360" w:lineRule="auto"/>
              <w:rPr>
                <w:color w:val="auto"/>
              </w:rPr>
            </w:pPr>
            <w:r w:rsidRPr="00615994">
              <w:rPr>
                <w:color w:val="auto"/>
              </w:rPr>
              <w:t xml:space="preserve">To enhance my adaptability and teamwork skills I </w:t>
            </w:r>
            <w:proofErr w:type="gramStart"/>
            <w:r w:rsidRPr="00615994">
              <w:rPr>
                <w:color w:val="auto"/>
              </w:rPr>
              <w:t>have to</w:t>
            </w:r>
            <w:proofErr w:type="gramEnd"/>
            <w:r w:rsidRPr="00615994">
              <w:rPr>
                <w:color w:val="auto"/>
              </w:rPr>
              <w:t xml:space="preserve"> join online courses. I will join in teamwork activities, which will improve my professional performance.  </w:t>
            </w:r>
          </w:p>
        </w:tc>
        <w:tc>
          <w:tcPr>
            <w:tcW w:w="2340" w:type="dxa"/>
            <w:shd w:val="clear" w:color="auto" w:fill="auto"/>
            <w:tcMar>
              <w:top w:w="100" w:type="dxa"/>
              <w:left w:w="100" w:type="dxa"/>
              <w:bottom w:w="100" w:type="dxa"/>
              <w:right w:w="100" w:type="dxa"/>
            </w:tcMar>
          </w:tcPr>
          <w:p w14:paraId="59A182EE" w14:textId="77777777" w:rsidR="005326BA" w:rsidRPr="00615994" w:rsidRDefault="005326BA" w:rsidP="00C53426">
            <w:pPr>
              <w:spacing w:before="0" w:after="0" w:line="360" w:lineRule="auto"/>
              <w:rPr>
                <w:color w:val="auto"/>
              </w:rPr>
            </w:pPr>
            <w:r w:rsidRPr="00615994">
              <w:rPr>
                <w:color w:val="auto"/>
              </w:rPr>
              <w:t xml:space="preserve">Online courses and teamwork activities </w:t>
            </w:r>
          </w:p>
        </w:tc>
        <w:tc>
          <w:tcPr>
            <w:tcW w:w="2340" w:type="dxa"/>
            <w:shd w:val="clear" w:color="auto" w:fill="auto"/>
            <w:tcMar>
              <w:top w:w="100" w:type="dxa"/>
              <w:left w:w="100" w:type="dxa"/>
              <w:bottom w:w="100" w:type="dxa"/>
              <w:right w:w="100" w:type="dxa"/>
            </w:tcMar>
          </w:tcPr>
          <w:p w14:paraId="2428BCBA" w14:textId="77777777" w:rsidR="005326BA" w:rsidRPr="00615994" w:rsidRDefault="005326BA" w:rsidP="00C53426">
            <w:pPr>
              <w:spacing w:before="0" w:after="0" w:line="360" w:lineRule="auto"/>
              <w:rPr>
                <w:color w:val="auto"/>
              </w:rPr>
            </w:pPr>
            <w:r w:rsidRPr="00615994">
              <w:rPr>
                <w:color w:val="auto"/>
              </w:rPr>
              <w:t>5 months</w:t>
            </w:r>
          </w:p>
        </w:tc>
      </w:tr>
      <w:tr w:rsidR="00615994" w:rsidRPr="00615994" w14:paraId="6FB96A85" w14:textId="77777777" w:rsidTr="00C53426">
        <w:tc>
          <w:tcPr>
            <w:tcW w:w="2340" w:type="dxa"/>
            <w:shd w:val="clear" w:color="auto" w:fill="auto"/>
            <w:tcMar>
              <w:top w:w="100" w:type="dxa"/>
              <w:left w:w="100" w:type="dxa"/>
              <w:bottom w:w="100" w:type="dxa"/>
              <w:right w:w="100" w:type="dxa"/>
            </w:tcMar>
          </w:tcPr>
          <w:p w14:paraId="3EFD20A1" w14:textId="77777777" w:rsidR="005326BA" w:rsidRPr="00615994" w:rsidRDefault="005326BA" w:rsidP="00C53426">
            <w:pPr>
              <w:spacing w:before="0" w:after="0" w:line="360" w:lineRule="auto"/>
              <w:jc w:val="center"/>
              <w:rPr>
                <w:b/>
                <w:color w:val="auto"/>
              </w:rPr>
            </w:pPr>
            <w:r w:rsidRPr="00615994">
              <w:rPr>
                <w:b/>
                <w:color w:val="auto"/>
              </w:rPr>
              <w:t>Technological skills</w:t>
            </w:r>
          </w:p>
        </w:tc>
        <w:tc>
          <w:tcPr>
            <w:tcW w:w="2340" w:type="dxa"/>
            <w:shd w:val="clear" w:color="auto" w:fill="auto"/>
            <w:tcMar>
              <w:top w:w="100" w:type="dxa"/>
              <w:left w:w="100" w:type="dxa"/>
              <w:bottom w:w="100" w:type="dxa"/>
              <w:right w:w="100" w:type="dxa"/>
            </w:tcMar>
          </w:tcPr>
          <w:p w14:paraId="0FD986D9" w14:textId="77777777" w:rsidR="005326BA" w:rsidRPr="00615994" w:rsidRDefault="005326BA" w:rsidP="00C53426">
            <w:pPr>
              <w:spacing w:before="0" w:after="0" w:line="360" w:lineRule="auto"/>
              <w:rPr>
                <w:color w:val="auto"/>
              </w:rPr>
            </w:pPr>
            <w:r w:rsidRPr="00615994">
              <w:rPr>
                <w:color w:val="auto"/>
              </w:rPr>
              <w:t>Technological skills are another crucial factor for me, which will help me to maintain my overall performance in the hotel industry of the United Kingdom</w:t>
            </w:r>
            <w:sdt>
              <w:sdtPr>
                <w:rPr>
                  <w:color w:val="auto"/>
                </w:rPr>
                <w:id w:val="1116023839"/>
                <w:citation/>
              </w:sdtPr>
              <w:sdtContent>
                <w:r w:rsidRPr="00615994">
                  <w:rPr>
                    <w:color w:val="auto"/>
                  </w:rPr>
                  <w:fldChar w:fldCharType="begin"/>
                </w:r>
                <w:r w:rsidRPr="00615994">
                  <w:rPr>
                    <w:color w:val="auto"/>
                    <w:lang w:val="en-US"/>
                  </w:rPr>
                  <w:instrText xml:space="preserve"> CITATION Mar231 \l 1033 </w:instrText>
                </w:r>
                <w:r w:rsidRPr="00615994">
                  <w:rPr>
                    <w:color w:val="auto"/>
                  </w:rPr>
                  <w:fldChar w:fldCharType="separate"/>
                </w:r>
                <w:r w:rsidRPr="00615994">
                  <w:rPr>
                    <w:noProof/>
                    <w:color w:val="auto"/>
                    <w:lang w:val="en-US"/>
                  </w:rPr>
                  <w:t xml:space="preserve"> (Owen, 2023)</w:t>
                </w:r>
                <w:r w:rsidRPr="00615994">
                  <w:rPr>
                    <w:color w:val="auto"/>
                  </w:rPr>
                  <w:fldChar w:fldCharType="end"/>
                </w:r>
              </w:sdtContent>
            </w:sdt>
            <w:r w:rsidRPr="00615994">
              <w:rPr>
                <w:color w:val="auto"/>
              </w:rPr>
              <w:t xml:space="preserve">. I will have to join online courses and webinars to get a better idea about the process. I will have to increase my knowledge regarding technological improvements in the hotel industry </w:t>
            </w:r>
          </w:p>
        </w:tc>
        <w:tc>
          <w:tcPr>
            <w:tcW w:w="2340" w:type="dxa"/>
            <w:shd w:val="clear" w:color="auto" w:fill="auto"/>
            <w:tcMar>
              <w:top w:w="100" w:type="dxa"/>
              <w:left w:w="100" w:type="dxa"/>
              <w:bottom w:w="100" w:type="dxa"/>
              <w:right w:w="100" w:type="dxa"/>
            </w:tcMar>
          </w:tcPr>
          <w:p w14:paraId="2716FBD0" w14:textId="77777777" w:rsidR="005326BA" w:rsidRPr="00615994" w:rsidRDefault="005326BA" w:rsidP="00C53426">
            <w:pPr>
              <w:spacing w:before="0" w:after="0" w:line="360" w:lineRule="auto"/>
              <w:rPr>
                <w:color w:val="auto"/>
              </w:rPr>
            </w:pPr>
            <w:r w:rsidRPr="00615994">
              <w:rPr>
                <w:color w:val="auto"/>
              </w:rPr>
              <w:t>Books, online courses and webinars</w:t>
            </w:r>
          </w:p>
        </w:tc>
        <w:tc>
          <w:tcPr>
            <w:tcW w:w="2340" w:type="dxa"/>
            <w:shd w:val="clear" w:color="auto" w:fill="auto"/>
            <w:tcMar>
              <w:top w:w="100" w:type="dxa"/>
              <w:left w:w="100" w:type="dxa"/>
              <w:bottom w:w="100" w:type="dxa"/>
              <w:right w:w="100" w:type="dxa"/>
            </w:tcMar>
          </w:tcPr>
          <w:p w14:paraId="37C73141" w14:textId="77777777" w:rsidR="005326BA" w:rsidRPr="00615994" w:rsidRDefault="005326BA" w:rsidP="00C53426">
            <w:pPr>
              <w:spacing w:before="0" w:after="0" w:line="360" w:lineRule="auto"/>
              <w:rPr>
                <w:color w:val="auto"/>
              </w:rPr>
            </w:pPr>
            <w:r w:rsidRPr="00615994">
              <w:rPr>
                <w:color w:val="auto"/>
              </w:rPr>
              <w:t>6 months</w:t>
            </w:r>
          </w:p>
        </w:tc>
      </w:tr>
      <w:tr w:rsidR="005326BA" w:rsidRPr="00615994" w14:paraId="1842A006" w14:textId="77777777" w:rsidTr="00C53426">
        <w:tc>
          <w:tcPr>
            <w:tcW w:w="2340" w:type="dxa"/>
            <w:shd w:val="clear" w:color="auto" w:fill="auto"/>
            <w:tcMar>
              <w:top w:w="100" w:type="dxa"/>
              <w:left w:w="100" w:type="dxa"/>
              <w:bottom w:w="100" w:type="dxa"/>
              <w:right w:w="100" w:type="dxa"/>
            </w:tcMar>
          </w:tcPr>
          <w:p w14:paraId="37385D57" w14:textId="77777777" w:rsidR="005326BA" w:rsidRPr="00615994" w:rsidRDefault="005326BA" w:rsidP="00C53426">
            <w:pPr>
              <w:spacing w:before="0" w:after="0" w:line="360" w:lineRule="auto"/>
              <w:jc w:val="center"/>
              <w:rPr>
                <w:b/>
                <w:color w:val="auto"/>
              </w:rPr>
            </w:pPr>
            <w:r w:rsidRPr="00615994">
              <w:rPr>
                <w:b/>
                <w:color w:val="auto"/>
              </w:rPr>
              <w:lastRenderedPageBreak/>
              <w:t>Communication</w:t>
            </w:r>
          </w:p>
        </w:tc>
        <w:tc>
          <w:tcPr>
            <w:tcW w:w="2340" w:type="dxa"/>
            <w:shd w:val="clear" w:color="auto" w:fill="auto"/>
            <w:tcMar>
              <w:top w:w="100" w:type="dxa"/>
              <w:left w:w="100" w:type="dxa"/>
              <w:bottom w:w="100" w:type="dxa"/>
              <w:right w:w="100" w:type="dxa"/>
            </w:tcMar>
          </w:tcPr>
          <w:p w14:paraId="0861912D" w14:textId="77777777" w:rsidR="005326BA" w:rsidRPr="00615994" w:rsidRDefault="005326BA" w:rsidP="00C53426">
            <w:pPr>
              <w:spacing w:before="0" w:after="0" w:line="360" w:lineRule="auto"/>
              <w:rPr>
                <w:color w:val="auto"/>
              </w:rPr>
            </w:pPr>
            <w:proofErr w:type="spellStart"/>
            <w:r w:rsidRPr="00615994">
              <w:rPr>
                <w:color w:val="auto"/>
              </w:rPr>
              <w:t>Analysing</w:t>
            </w:r>
            <w:proofErr w:type="spellEnd"/>
            <w:r w:rsidRPr="00615994">
              <w:rPr>
                <w:color w:val="auto"/>
              </w:rPr>
              <w:t xml:space="preserve"> the importance of communication in the food and beverage department, I </w:t>
            </w:r>
            <w:proofErr w:type="gramStart"/>
            <w:r w:rsidRPr="00615994">
              <w:rPr>
                <w:color w:val="auto"/>
              </w:rPr>
              <w:t>have to</w:t>
            </w:r>
            <w:proofErr w:type="gramEnd"/>
            <w:r w:rsidRPr="00615994">
              <w:rPr>
                <w:color w:val="auto"/>
              </w:rPr>
              <w:t xml:space="preserve"> read books and join debate competitions to maintain my efficiency</w:t>
            </w:r>
            <w:sdt>
              <w:sdtPr>
                <w:rPr>
                  <w:color w:val="auto"/>
                </w:rPr>
                <w:id w:val="1675073289"/>
                <w:citation/>
              </w:sdtPr>
              <w:sdtContent>
                <w:r w:rsidRPr="00615994">
                  <w:rPr>
                    <w:color w:val="auto"/>
                  </w:rPr>
                  <w:fldChar w:fldCharType="begin"/>
                </w:r>
                <w:r w:rsidRPr="00615994">
                  <w:rPr>
                    <w:color w:val="auto"/>
                    <w:lang w:val="en-US"/>
                  </w:rPr>
                  <w:instrText xml:space="preserve"> CITATION For235 \l 1033 </w:instrText>
                </w:r>
                <w:r w:rsidRPr="00615994">
                  <w:rPr>
                    <w:color w:val="auto"/>
                  </w:rPr>
                  <w:fldChar w:fldCharType="separate"/>
                </w:r>
                <w:r w:rsidRPr="00615994">
                  <w:rPr>
                    <w:noProof/>
                    <w:color w:val="auto"/>
                    <w:lang w:val="en-US"/>
                  </w:rPr>
                  <w:t xml:space="preserve"> (Forbes, 2023)</w:t>
                </w:r>
                <w:r w:rsidRPr="00615994">
                  <w:rPr>
                    <w:color w:val="auto"/>
                  </w:rPr>
                  <w:fldChar w:fldCharType="end"/>
                </w:r>
              </w:sdtContent>
            </w:sdt>
            <w:r w:rsidRPr="00615994">
              <w:rPr>
                <w:color w:val="auto"/>
              </w:rPr>
              <w:t>.</w:t>
            </w:r>
          </w:p>
        </w:tc>
        <w:tc>
          <w:tcPr>
            <w:tcW w:w="2340" w:type="dxa"/>
            <w:shd w:val="clear" w:color="auto" w:fill="auto"/>
            <w:tcMar>
              <w:top w:w="100" w:type="dxa"/>
              <w:left w:w="100" w:type="dxa"/>
              <w:bottom w:w="100" w:type="dxa"/>
              <w:right w:w="100" w:type="dxa"/>
            </w:tcMar>
          </w:tcPr>
          <w:p w14:paraId="220B122A" w14:textId="77777777" w:rsidR="005326BA" w:rsidRPr="00615994" w:rsidRDefault="005326BA" w:rsidP="00C53426">
            <w:pPr>
              <w:spacing w:before="0" w:after="0" w:line="360" w:lineRule="auto"/>
              <w:rPr>
                <w:color w:val="auto"/>
              </w:rPr>
            </w:pPr>
            <w:r w:rsidRPr="00615994">
              <w:rPr>
                <w:color w:val="auto"/>
              </w:rPr>
              <w:t xml:space="preserve">Books and debate competitions </w:t>
            </w:r>
          </w:p>
        </w:tc>
        <w:tc>
          <w:tcPr>
            <w:tcW w:w="2340" w:type="dxa"/>
            <w:shd w:val="clear" w:color="auto" w:fill="auto"/>
            <w:tcMar>
              <w:top w:w="100" w:type="dxa"/>
              <w:left w:w="100" w:type="dxa"/>
              <w:bottom w:w="100" w:type="dxa"/>
              <w:right w:w="100" w:type="dxa"/>
            </w:tcMar>
          </w:tcPr>
          <w:p w14:paraId="1DC48C2F" w14:textId="77777777" w:rsidR="005326BA" w:rsidRPr="00615994" w:rsidRDefault="005326BA" w:rsidP="00C53426">
            <w:pPr>
              <w:spacing w:before="0" w:after="0" w:line="360" w:lineRule="auto"/>
              <w:rPr>
                <w:color w:val="auto"/>
              </w:rPr>
            </w:pPr>
            <w:r w:rsidRPr="00615994">
              <w:rPr>
                <w:color w:val="auto"/>
              </w:rPr>
              <w:t>3.5 months</w:t>
            </w:r>
          </w:p>
        </w:tc>
      </w:tr>
    </w:tbl>
    <w:p w14:paraId="4F01BB74" w14:textId="77777777" w:rsidR="005326BA" w:rsidRPr="00615994" w:rsidRDefault="005326BA" w:rsidP="005326BA">
      <w:pPr>
        <w:spacing w:line="360" w:lineRule="auto"/>
        <w:rPr>
          <w:color w:val="auto"/>
        </w:rPr>
      </w:pPr>
    </w:p>
    <w:p w14:paraId="1081309A" w14:textId="77777777" w:rsidR="005326BA" w:rsidRPr="00615994" w:rsidRDefault="005326BA" w:rsidP="005326BA">
      <w:pPr>
        <w:spacing w:line="360" w:lineRule="auto"/>
        <w:rPr>
          <w:color w:val="auto"/>
        </w:rPr>
      </w:pPr>
      <w:r w:rsidRPr="00615994">
        <w:rPr>
          <w:color w:val="auto"/>
        </w:rPr>
        <w:br w:type="page"/>
      </w:r>
    </w:p>
    <w:p w14:paraId="47324728" w14:textId="77777777" w:rsidR="005326BA" w:rsidRPr="00615994" w:rsidRDefault="005326BA" w:rsidP="005326BA">
      <w:pPr>
        <w:pStyle w:val="Heading1"/>
        <w:spacing w:line="360" w:lineRule="auto"/>
        <w:rPr>
          <w:rFonts w:ascii="Times New Roman" w:hAnsi="Times New Roman" w:cs="Times New Roman"/>
          <w:color w:val="auto"/>
          <w:sz w:val="32"/>
          <w:szCs w:val="32"/>
        </w:rPr>
      </w:pPr>
      <w:bookmarkStart w:id="9" w:name="_Toc189582517"/>
      <w:r w:rsidRPr="00615994">
        <w:rPr>
          <w:rFonts w:ascii="Times New Roman" w:hAnsi="Times New Roman" w:cs="Times New Roman"/>
          <w:color w:val="auto"/>
          <w:sz w:val="32"/>
          <w:szCs w:val="32"/>
        </w:rPr>
        <w:lastRenderedPageBreak/>
        <w:t>References</w:t>
      </w:r>
      <w:bookmarkEnd w:id="9"/>
    </w:p>
    <w:p w14:paraId="6EE0A0BF" w14:textId="77777777" w:rsidR="005326BA" w:rsidRPr="00615994" w:rsidRDefault="005326BA" w:rsidP="005326BA">
      <w:pPr>
        <w:spacing w:line="360" w:lineRule="auto"/>
        <w:rPr>
          <w:color w:val="auto"/>
          <w:lang w:val="en-US"/>
        </w:rPr>
      </w:pPr>
      <w:r w:rsidRPr="00615994">
        <w:rPr>
          <w:color w:val="auto"/>
          <w:lang w:val="en-US"/>
        </w:rPr>
        <w:t xml:space="preserve">ASET (2017) </w:t>
      </w:r>
      <w:r w:rsidRPr="00615994">
        <w:rPr>
          <w:i/>
          <w:iCs/>
          <w:color w:val="auto"/>
          <w:lang w:val="en-US"/>
        </w:rPr>
        <w:t>Good Practice Guide for Work-based and Placement Learning in Higher Education. Sheffield:</w:t>
      </w:r>
      <w:r w:rsidRPr="00615994">
        <w:rPr>
          <w:color w:val="auto"/>
          <w:lang w:val="en-US"/>
        </w:rPr>
        <w:t xml:space="preserve"> ASET.</w:t>
      </w:r>
    </w:p>
    <w:p w14:paraId="3A83A9B6" w14:textId="77777777" w:rsidR="005326BA" w:rsidRPr="00615994" w:rsidRDefault="005326BA" w:rsidP="005326BA">
      <w:pPr>
        <w:pStyle w:val="Bibliography"/>
        <w:spacing w:line="360" w:lineRule="auto"/>
        <w:rPr>
          <w:noProof/>
          <w:color w:val="auto"/>
        </w:rPr>
      </w:pPr>
      <w:r w:rsidRPr="00615994">
        <w:rPr>
          <w:noProof/>
          <w:color w:val="auto"/>
        </w:rPr>
        <w:t xml:space="preserve">BBC, </w:t>
      </w:r>
      <w:r w:rsidRPr="00615994">
        <w:rPr>
          <w:noProof/>
          <w:color w:val="auto"/>
          <w:lang w:val="en-US"/>
        </w:rPr>
        <w:t>(</w:t>
      </w:r>
      <w:r w:rsidRPr="00615994">
        <w:rPr>
          <w:noProof/>
          <w:color w:val="auto"/>
        </w:rPr>
        <w:t xml:space="preserve">2025). </w:t>
      </w:r>
      <w:r w:rsidRPr="00615994">
        <w:rPr>
          <w:i/>
          <w:iCs/>
          <w:noProof/>
          <w:color w:val="auto"/>
        </w:rPr>
        <w:t xml:space="preserve">The impact of communication. </w:t>
      </w:r>
      <w:r w:rsidRPr="00615994">
        <w:rPr>
          <w:noProof/>
          <w:color w:val="auto"/>
        </w:rPr>
        <w:t>[Online] Available at: https://www.bbc.co.uk/bitesize/guides/zvb8y9q/revision/6[Accessed 25 January 2025].</w:t>
      </w:r>
    </w:p>
    <w:p w14:paraId="68127B5D" w14:textId="77777777" w:rsidR="005326BA" w:rsidRPr="00615994" w:rsidRDefault="005326BA" w:rsidP="005326BA">
      <w:pPr>
        <w:pStyle w:val="Bibliography"/>
        <w:spacing w:line="360" w:lineRule="auto"/>
        <w:rPr>
          <w:noProof/>
          <w:color w:val="auto"/>
        </w:rPr>
      </w:pPr>
      <w:r w:rsidRPr="00615994">
        <w:rPr>
          <w:noProof/>
          <w:color w:val="auto"/>
        </w:rPr>
        <w:t xml:space="preserve">Canahuati, P., (2024). </w:t>
      </w:r>
      <w:r w:rsidRPr="00615994">
        <w:rPr>
          <w:i/>
          <w:iCs/>
          <w:noProof/>
          <w:color w:val="auto"/>
        </w:rPr>
        <w:t xml:space="preserve">The Weight And Fulfillment Of Problem-Solving. </w:t>
      </w:r>
      <w:r w:rsidRPr="00615994">
        <w:rPr>
          <w:noProof/>
          <w:color w:val="auto"/>
        </w:rPr>
        <w:t>[Online] Available at: https://www.forbes.com/councils/forbestechcouncil/2024/02/26/the-weight-and-fulfillment-of-problem-solving/[Accessed 25 January 2025].</w:t>
      </w:r>
    </w:p>
    <w:p w14:paraId="28138D3B" w14:textId="77777777" w:rsidR="005326BA" w:rsidRPr="00615994" w:rsidRDefault="005326BA" w:rsidP="005326BA">
      <w:pPr>
        <w:spacing w:line="360" w:lineRule="auto"/>
        <w:rPr>
          <w:color w:val="auto"/>
          <w:lang w:val="en-US"/>
        </w:rPr>
      </w:pPr>
      <w:r w:rsidRPr="00615994">
        <w:rPr>
          <w:color w:val="auto"/>
          <w:lang w:val="en-US"/>
        </w:rPr>
        <w:t xml:space="preserve">Cousins, J. &amp; Weekes, S. (2020) </w:t>
      </w:r>
      <w:r w:rsidRPr="00615994">
        <w:rPr>
          <w:i/>
          <w:iCs/>
          <w:color w:val="auto"/>
          <w:lang w:val="en-US"/>
        </w:rPr>
        <w:t>Food and Beverage Service.</w:t>
      </w:r>
      <w:r w:rsidRPr="00615994">
        <w:rPr>
          <w:color w:val="auto"/>
          <w:lang w:val="en-US"/>
        </w:rPr>
        <w:t xml:space="preserve"> 10th Ed. London: Hodder Education.</w:t>
      </w:r>
    </w:p>
    <w:p w14:paraId="111DE03C" w14:textId="77777777" w:rsidR="005326BA" w:rsidRPr="00615994" w:rsidRDefault="005326BA" w:rsidP="005326BA">
      <w:pPr>
        <w:spacing w:line="360" w:lineRule="auto"/>
        <w:rPr>
          <w:color w:val="auto"/>
          <w:lang w:val="en-US"/>
        </w:rPr>
      </w:pPr>
      <w:r w:rsidRPr="00615994">
        <w:rPr>
          <w:color w:val="auto"/>
          <w:lang w:val="en-US"/>
        </w:rPr>
        <w:t xml:space="preserve">Fallon, M. &amp; Rutherford, D. (2010) </w:t>
      </w:r>
      <w:r w:rsidRPr="00615994">
        <w:rPr>
          <w:i/>
          <w:iCs/>
          <w:color w:val="auto"/>
          <w:lang w:val="en-US"/>
        </w:rPr>
        <w:t>Hotel Management and Operations.</w:t>
      </w:r>
      <w:r w:rsidRPr="00615994">
        <w:rPr>
          <w:color w:val="auto"/>
          <w:lang w:val="en-US"/>
        </w:rPr>
        <w:t xml:space="preserve"> London: Wiley.</w:t>
      </w:r>
    </w:p>
    <w:p w14:paraId="4230226E" w14:textId="77777777" w:rsidR="005326BA" w:rsidRPr="00615994" w:rsidRDefault="005326BA" w:rsidP="005326BA">
      <w:pPr>
        <w:pStyle w:val="Bibliography"/>
        <w:spacing w:line="360" w:lineRule="auto"/>
        <w:rPr>
          <w:noProof/>
          <w:color w:val="auto"/>
        </w:rPr>
      </w:pPr>
      <w:r w:rsidRPr="00615994">
        <w:rPr>
          <w:noProof/>
          <w:color w:val="auto"/>
        </w:rPr>
        <w:t xml:space="preserve">Forbes, </w:t>
      </w:r>
      <w:r w:rsidRPr="00615994">
        <w:rPr>
          <w:noProof/>
          <w:color w:val="auto"/>
          <w:lang w:val="en-US"/>
        </w:rPr>
        <w:t>(</w:t>
      </w:r>
      <w:r w:rsidRPr="00615994">
        <w:rPr>
          <w:noProof/>
          <w:color w:val="auto"/>
        </w:rPr>
        <w:t xml:space="preserve">2023). </w:t>
      </w:r>
      <w:r w:rsidRPr="00615994">
        <w:rPr>
          <w:i/>
          <w:iCs/>
          <w:noProof/>
          <w:color w:val="auto"/>
        </w:rPr>
        <w:t xml:space="preserve">The Power Of Effective Communication In Leadership. </w:t>
      </w:r>
      <w:r w:rsidRPr="00615994">
        <w:rPr>
          <w:noProof/>
          <w:color w:val="auto"/>
        </w:rPr>
        <w:t>[Online] Available at: https://www.forbes.com/councils/forbesbusinessdevelopmentcouncil/2023/09/05/the-power-of-effective-communication-in-leadership/#:~:text=Achieving%20Collaboration%20Through%20Clear%20Communication,members%20and%20achieve%20shared%20goals.[Accessed 25 January 2025].</w:t>
      </w:r>
    </w:p>
    <w:p w14:paraId="4BA5BE7C" w14:textId="77777777" w:rsidR="005326BA" w:rsidRPr="00615994" w:rsidRDefault="005326BA" w:rsidP="005326BA">
      <w:pPr>
        <w:spacing w:line="360" w:lineRule="auto"/>
        <w:rPr>
          <w:color w:val="auto"/>
          <w:lang w:val="en-US"/>
        </w:rPr>
      </w:pPr>
      <w:r w:rsidRPr="00615994">
        <w:rPr>
          <w:color w:val="auto"/>
          <w:lang w:val="en-US"/>
        </w:rPr>
        <w:t xml:space="preserve">Hagg, E. (2013) </w:t>
      </w:r>
      <w:r w:rsidRPr="00615994">
        <w:rPr>
          <w:i/>
          <w:iCs/>
          <w:color w:val="auto"/>
          <w:lang w:val="en-US"/>
        </w:rPr>
        <w:t>Internship Guide:</w:t>
      </w:r>
      <w:r w:rsidRPr="00615994">
        <w:rPr>
          <w:color w:val="auto"/>
          <w:lang w:val="en-US"/>
        </w:rPr>
        <w:t xml:space="preserve"> </w:t>
      </w:r>
      <w:r w:rsidRPr="00615994">
        <w:rPr>
          <w:i/>
          <w:iCs/>
          <w:color w:val="auto"/>
          <w:lang w:val="en-US"/>
        </w:rPr>
        <w:t>Work Placements Step by Step</w:t>
      </w:r>
      <w:r w:rsidRPr="00615994">
        <w:rPr>
          <w:color w:val="auto"/>
          <w:lang w:val="en-US"/>
        </w:rPr>
        <w:t>. 5th Ed. The Hague: Eleven International Publishing.</w:t>
      </w:r>
    </w:p>
    <w:p w14:paraId="308983CC" w14:textId="77777777" w:rsidR="005326BA" w:rsidRPr="00615994" w:rsidRDefault="005326BA" w:rsidP="005326BA">
      <w:pPr>
        <w:pStyle w:val="Bibliography"/>
        <w:spacing w:line="360" w:lineRule="auto"/>
        <w:rPr>
          <w:noProof/>
          <w:color w:val="auto"/>
        </w:rPr>
      </w:pPr>
      <w:r w:rsidRPr="00615994">
        <w:rPr>
          <w:noProof/>
          <w:color w:val="auto"/>
        </w:rPr>
        <w:t xml:space="preserve">Hilton, </w:t>
      </w:r>
      <w:r w:rsidRPr="00615994">
        <w:rPr>
          <w:noProof/>
          <w:color w:val="auto"/>
          <w:lang w:val="en-US"/>
        </w:rPr>
        <w:t>(</w:t>
      </w:r>
      <w:r w:rsidRPr="00615994">
        <w:rPr>
          <w:noProof/>
          <w:color w:val="auto"/>
        </w:rPr>
        <w:t xml:space="preserve">2025). </w:t>
      </w:r>
      <w:r w:rsidRPr="00615994">
        <w:rPr>
          <w:i/>
          <w:iCs/>
          <w:noProof/>
          <w:color w:val="auto"/>
        </w:rPr>
        <w:t xml:space="preserve">DoubleTree by Hilton Southampton. </w:t>
      </w:r>
      <w:r w:rsidRPr="00615994">
        <w:rPr>
          <w:noProof/>
          <w:color w:val="auto"/>
        </w:rPr>
        <w:t>[Online] Available at: https://www.hilton.com/en/hotels/souhndi-doubletree-southampton/dining/[Accessed 25 January 2025].</w:t>
      </w:r>
    </w:p>
    <w:p w14:paraId="26920067" w14:textId="77777777" w:rsidR="005326BA" w:rsidRPr="00615994" w:rsidRDefault="005326BA" w:rsidP="005326BA">
      <w:pPr>
        <w:spacing w:line="360" w:lineRule="auto"/>
        <w:rPr>
          <w:color w:val="auto"/>
          <w:lang w:val="en-US"/>
        </w:rPr>
      </w:pPr>
      <w:r w:rsidRPr="00615994">
        <w:rPr>
          <w:color w:val="auto"/>
          <w:lang w:val="en-US"/>
        </w:rPr>
        <w:t xml:space="preserve">Johnston, R., Clark, G. &amp; </w:t>
      </w:r>
      <w:proofErr w:type="spellStart"/>
      <w:r w:rsidRPr="00615994">
        <w:rPr>
          <w:color w:val="auto"/>
          <w:lang w:val="en-US"/>
        </w:rPr>
        <w:t>Shulver</w:t>
      </w:r>
      <w:proofErr w:type="spellEnd"/>
      <w:r w:rsidRPr="00615994">
        <w:rPr>
          <w:color w:val="auto"/>
          <w:lang w:val="en-US"/>
        </w:rPr>
        <w:t xml:space="preserve">, M. (2012) </w:t>
      </w:r>
      <w:r w:rsidRPr="00615994">
        <w:rPr>
          <w:i/>
          <w:iCs/>
          <w:color w:val="auto"/>
          <w:lang w:val="en-US"/>
        </w:rPr>
        <w:t xml:space="preserve">Service Operations Management: Improving Service Delivery. </w:t>
      </w:r>
      <w:r w:rsidRPr="00615994">
        <w:rPr>
          <w:color w:val="auto"/>
          <w:lang w:val="en-US"/>
        </w:rPr>
        <w:t>5th Ed. London: Pearson.</w:t>
      </w:r>
    </w:p>
    <w:p w14:paraId="4A263A59" w14:textId="77777777" w:rsidR="005326BA" w:rsidRPr="00615994" w:rsidRDefault="005326BA" w:rsidP="005326BA">
      <w:pPr>
        <w:pStyle w:val="Bibliography"/>
        <w:spacing w:line="360" w:lineRule="auto"/>
        <w:rPr>
          <w:noProof/>
          <w:color w:val="auto"/>
        </w:rPr>
      </w:pPr>
      <w:r w:rsidRPr="00615994">
        <w:rPr>
          <w:noProof/>
          <w:color w:val="auto"/>
        </w:rPr>
        <w:t xml:space="preserve">Owen, M., (2023). </w:t>
      </w:r>
      <w:r w:rsidRPr="00615994">
        <w:rPr>
          <w:i/>
          <w:iCs/>
          <w:noProof/>
          <w:color w:val="auto"/>
        </w:rPr>
        <w:t xml:space="preserve">The Role Of Technology In Supporting The Employee Experience. </w:t>
      </w:r>
      <w:r w:rsidRPr="00615994">
        <w:rPr>
          <w:noProof/>
          <w:color w:val="auto"/>
        </w:rPr>
        <w:t>[Online]Available at: https://www.forbes.com/councils/forbestechcouncil/2023/12/05/the-role-of-technology-in-supporting-the-employee-</w:t>
      </w:r>
      <w:r w:rsidRPr="00615994">
        <w:rPr>
          <w:noProof/>
          <w:color w:val="auto"/>
        </w:rPr>
        <w:lastRenderedPageBreak/>
        <w:t>experience/#:~:text=They%20make%20it%20easier%20for,offer%20personalized%2C%20professional%20development%20opportunities.[Accessed 25 January 2025].</w:t>
      </w:r>
    </w:p>
    <w:p w14:paraId="37993463" w14:textId="77777777" w:rsidR="005326BA" w:rsidRPr="00615994" w:rsidRDefault="005326BA" w:rsidP="005326BA">
      <w:pPr>
        <w:pStyle w:val="Bibliography"/>
        <w:spacing w:line="360" w:lineRule="auto"/>
        <w:rPr>
          <w:noProof/>
          <w:color w:val="auto"/>
        </w:rPr>
      </w:pPr>
      <w:r w:rsidRPr="00615994">
        <w:rPr>
          <w:noProof/>
          <w:color w:val="auto"/>
        </w:rPr>
        <w:t xml:space="preserve">Robinson, J., (2022). </w:t>
      </w:r>
      <w:r w:rsidRPr="00615994">
        <w:rPr>
          <w:i/>
          <w:iCs/>
          <w:noProof/>
          <w:color w:val="auto"/>
        </w:rPr>
        <w:t xml:space="preserve">Master the Art of Reflection with Schön's Reflective Model. </w:t>
      </w:r>
      <w:r w:rsidRPr="00615994">
        <w:rPr>
          <w:noProof/>
          <w:color w:val="auto"/>
        </w:rPr>
        <w:t>[Online] Available at: https://crowjack.com/blog/strategy/reflection-models/schon-reflective-model[Accessed 25 January `2025].</w:t>
      </w:r>
    </w:p>
    <w:p w14:paraId="0B7B7B75" w14:textId="77777777" w:rsidR="005326BA" w:rsidRPr="00615994" w:rsidRDefault="005326BA" w:rsidP="005326BA">
      <w:pPr>
        <w:spacing w:line="360" w:lineRule="auto"/>
        <w:rPr>
          <w:color w:val="auto"/>
          <w:lang w:val="en-US"/>
        </w:rPr>
      </w:pPr>
      <w:r w:rsidRPr="00615994">
        <w:rPr>
          <w:color w:val="auto"/>
          <w:lang w:val="en-US"/>
        </w:rPr>
        <w:t xml:space="preserve">Vallen, G.K. &amp; Vallen, Jerome J. (2014) </w:t>
      </w:r>
      <w:r w:rsidRPr="00615994">
        <w:rPr>
          <w:i/>
          <w:iCs/>
          <w:color w:val="auto"/>
          <w:lang w:val="en-US"/>
        </w:rPr>
        <w:t>Check-In Check-Out: Managing Hotel Operations.</w:t>
      </w:r>
      <w:r w:rsidRPr="00615994">
        <w:rPr>
          <w:color w:val="auto"/>
          <w:lang w:val="en-US"/>
        </w:rPr>
        <w:t xml:space="preserve"> 9th Ed. Harlow: Pearson Education Limited.</w:t>
      </w:r>
    </w:p>
    <w:p w14:paraId="1B3BE18B" w14:textId="77777777" w:rsidR="005326BA" w:rsidRPr="00615994" w:rsidRDefault="005326BA" w:rsidP="005326BA">
      <w:pPr>
        <w:spacing w:line="360" w:lineRule="auto"/>
        <w:rPr>
          <w:color w:val="auto"/>
          <w:lang w:val="en-US"/>
        </w:rPr>
      </w:pPr>
      <w:r w:rsidRPr="00615994">
        <w:rPr>
          <w:color w:val="auto"/>
          <w:lang w:val="en-US"/>
        </w:rPr>
        <w:t xml:space="preserve">Walker, J.C. (2021) </w:t>
      </w:r>
      <w:r w:rsidRPr="00615994">
        <w:rPr>
          <w:i/>
          <w:iCs/>
          <w:color w:val="auto"/>
          <w:lang w:val="en-US"/>
        </w:rPr>
        <w:t>Introduction to Hospitality</w:t>
      </w:r>
      <w:r w:rsidRPr="00615994">
        <w:rPr>
          <w:color w:val="auto"/>
          <w:lang w:val="en-US"/>
        </w:rPr>
        <w:t>. 8th Ed. Harlow: Pearson Education Limited.</w:t>
      </w:r>
    </w:p>
    <w:p w14:paraId="63484126" w14:textId="77777777" w:rsidR="005326BA" w:rsidRPr="00615994" w:rsidRDefault="005326BA" w:rsidP="005326BA">
      <w:pPr>
        <w:spacing w:line="360" w:lineRule="auto"/>
        <w:rPr>
          <w:color w:val="auto"/>
          <w:lang w:val="en-US"/>
        </w:rPr>
      </w:pPr>
    </w:p>
    <w:p w14:paraId="714BEDBD" w14:textId="77777777" w:rsidR="00BD2408" w:rsidRPr="00615994" w:rsidRDefault="00BD2408">
      <w:pPr>
        <w:rPr>
          <w:color w:val="auto"/>
        </w:rPr>
      </w:pPr>
    </w:p>
    <w:sectPr w:rsidR="00BD2408" w:rsidRPr="00615994" w:rsidSect="005326BA">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96AAC9" w14:textId="77777777" w:rsidR="00A25981" w:rsidRDefault="00A25981">
      <w:pPr>
        <w:spacing w:before="0" w:after="0" w:line="240" w:lineRule="auto"/>
      </w:pPr>
      <w:r>
        <w:separator/>
      </w:r>
    </w:p>
  </w:endnote>
  <w:endnote w:type="continuationSeparator" w:id="0">
    <w:p w14:paraId="33C43102" w14:textId="77777777" w:rsidR="00A25981" w:rsidRDefault="00A2598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2156734"/>
      <w:docPartObj>
        <w:docPartGallery w:val="Page Numbers (Bottom of Page)"/>
        <w:docPartUnique/>
      </w:docPartObj>
    </w:sdtPr>
    <w:sdtContent>
      <w:sdt>
        <w:sdtPr>
          <w:id w:val="-1769616900"/>
          <w:docPartObj>
            <w:docPartGallery w:val="Page Numbers (Top of Page)"/>
            <w:docPartUnique/>
          </w:docPartObj>
        </w:sdtPr>
        <w:sdtContent>
          <w:p w14:paraId="19802220" w14:textId="77777777" w:rsidR="006B1455" w:rsidRDefault="00000000">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3A9E53D" w14:textId="77777777" w:rsidR="006B1455" w:rsidRDefault="006B14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74F86A" w14:textId="77777777" w:rsidR="00A25981" w:rsidRDefault="00A25981">
      <w:pPr>
        <w:spacing w:before="0" w:after="0" w:line="240" w:lineRule="auto"/>
      </w:pPr>
      <w:r>
        <w:separator/>
      </w:r>
    </w:p>
  </w:footnote>
  <w:footnote w:type="continuationSeparator" w:id="0">
    <w:p w14:paraId="6D547C19" w14:textId="77777777" w:rsidR="00A25981" w:rsidRDefault="00A2598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F83CB9" w14:textId="77777777" w:rsidR="006B1455" w:rsidRPr="00CD3B7B" w:rsidRDefault="00000000" w:rsidP="00CD3B7B">
    <w:pPr>
      <w:pStyle w:val="Header"/>
      <w:jc w:val="right"/>
      <w:rPr>
        <w:b/>
        <w:bCs/>
      </w:rPr>
    </w:pPr>
    <w:r w:rsidRPr="00CD3B7B">
      <w:rPr>
        <w:b/>
        <w:bCs/>
      </w:rPr>
      <w:t>Hotel Placement – Managing Food and Beverage Operations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C2296A"/>
    <w:multiLevelType w:val="hybridMultilevel"/>
    <w:tmpl w:val="089EEC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3144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6BA"/>
    <w:rsid w:val="00021302"/>
    <w:rsid w:val="0021073E"/>
    <w:rsid w:val="00233264"/>
    <w:rsid w:val="00237E90"/>
    <w:rsid w:val="002C4AF2"/>
    <w:rsid w:val="00326AB1"/>
    <w:rsid w:val="005326BA"/>
    <w:rsid w:val="00615994"/>
    <w:rsid w:val="006732B3"/>
    <w:rsid w:val="006B1455"/>
    <w:rsid w:val="0074014B"/>
    <w:rsid w:val="00A25981"/>
    <w:rsid w:val="00BD2408"/>
    <w:rsid w:val="00F87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8A370"/>
  <w15:chartTrackingRefBased/>
  <w15:docId w15:val="{FB4C37C9-194F-4C60-8ED1-74186577C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26BA"/>
    <w:pPr>
      <w:shd w:val="clear" w:color="auto" w:fill="FFFFFF"/>
      <w:spacing w:before="240" w:after="240" w:line="480" w:lineRule="auto"/>
      <w:jc w:val="both"/>
    </w:pPr>
    <w:rPr>
      <w:rFonts w:ascii="Times New Roman" w:eastAsia="Times New Roman" w:hAnsi="Times New Roman" w:cs="Times New Roman"/>
      <w:color w:val="222222"/>
      <w:kern w:val="0"/>
      <w:sz w:val="24"/>
      <w:szCs w:val="24"/>
      <w:lang w:val="en"/>
      <w14:ligatures w14:val="none"/>
    </w:rPr>
  </w:style>
  <w:style w:type="paragraph" w:styleId="Heading1">
    <w:name w:val="heading 1"/>
    <w:basedOn w:val="Normal"/>
    <w:next w:val="Normal"/>
    <w:link w:val="Heading1Char"/>
    <w:uiPriority w:val="9"/>
    <w:qFormat/>
    <w:rsid w:val="005326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26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26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26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26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26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26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26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26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6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26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26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26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26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26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26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26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26BA"/>
    <w:rPr>
      <w:rFonts w:eastAsiaTheme="majorEastAsia" w:cstheme="majorBidi"/>
      <w:color w:val="272727" w:themeColor="text1" w:themeTint="D8"/>
    </w:rPr>
  </w:style>
  <w:style w:type="paragraph" w:styleId="Title">
    <w:name w:val="Title"/>
    <w:basedOn w:val="Normal"/>
    <w:next w:val="Normal"/>
    <w:link w:val="TitleChar"/>
    <w:uiPriority w:val="10"/>
    <w:qFormat/>
    <w:rsid w:val="005326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26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26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26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26BA"/>
    <w:pPr>
      <w:spacing w:before="160"/>
      <w:jc w:val="center"/>
    </w:pPr>
    <w:rPr>
      <w:i/>
      <w:iCs/>
      <w:color w:val="404040" w:themeColor="text1" w:themeTint="BF"/>
    </w:rPr>
  </w:style>
  <w:style w:type="character" w:customStyle="1" w:styleId="QuoteChar">
    <w:name w:val="Quote Char"/>
    <w:basedOn w:val="DefaultParagraphFont"/>
    <w:link w:val="Quote"/>
    <w:uiPriority w:val="29"/>
    <w:rsid w:val="005326BA"/>
    <w:rPr>
      <w:i/>
      <w:iCs/>
      <w:color w:val="404040" w:themeColor="text1" w:themeTint="BF"/>
    </w:rPr>
  </w:style>
  <w:style w:type="paragraph" w:styleId="ListParagraph">
    <w:name w:val="List Paragraph"/>
    <w:basedOn w:val="Normal"/>
    <w:uiPriority w:val="34"/>
    <w:qFormat/>
    <w:rsid w:val="005326BA"/>
    <w:pPr>
      <w:ind w:left="720"/>
      <w:contextualSpacing/>
    </w:pPr>
  </w:style>
  <w:style w:type="character" w:styleId="IntenseEmphasis">
    <w:name w:val="Intense Emphasis"/>
    <w:basedOn w:val="DefaultParagraphFont"/>
    <w:uiPriority w:val="21"/>
    <w:qFormat/>
    <w:rsid w:val="005326BA"/>
    <w:rPr>
      <w:i/>
      <w:iCs/>
      <w:color w:val="0F4761" w:themeColor="accent1" w:themeShade="BF"/>
    </w:rPr>
  </w:style>
  <w:style w:type="paragraph" w:styleId="IntenseQuote">
    <w:name w:val="Intense Quote"/>
    <w:basedOn w:val="Normal"/>
    <w:next w:val="Normal"/>
    <w:link w:val="IntenseQuoteChar"/>
    <w:uiPriority w:val="30"/>
    <w:qFormat/>
    <w:rsid w:val="005326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26BA"/>
    <w:rPr>
      <w:i/>
      <w:iCs/>
      <w:color w:val="0F4761" w:themeColor="accent1" w:themeShade="BF"/>
    </w:rPr>
  </w:style>
  <w:style w:type="character" w:styleId="IntenseReference">
    <w:name w:val="Intense Reference"/>
    <w:basedOn w:val="DefaultParagraphFont"/>
    <w:uiPriority w:val="32"/>
    <w:qFormat/>
    <w:rsid w:val="005326BA"/>
    <w:rPr>
      <w:b/>
      <w:bCs/>
      <w:smallCaps/>
      <w:color w:val="0F4761" w:themeColor="accent1" w:themeShade="BF"/>
      <w:spacing w:val="5"/>
    </w:rPr>
  </w:style>
  <w:style w:type="table" w:customStyle="1" w:styleId="a">
    <w:name w:val="a"/>
    <w:basedOn w:val="TableNormal"/>
    <w:rsid w:val="005326BA"/>
    <w:pPr>
      <w:shd w:val="clear" w:color="auto" w:fill="FFFFFF"/>
      <w:spacing w:before="240" w:after="240" w:line="480" w:lineRule="auto"/>
      <w:jc w:val="both"/>
    </w:pPr>
    <w:rPr>
      <w:rFonts w:ascii="Times New Roman" w:eastAsia="Times New Roman" w:hAnsi="Times New Roman" w:cs="Times New Roman"/>
      <w:color w:val="222222"/>
      <w:kern w:val="0"/>
      <w:sz w:val="24"/>
      <w:szCs w:val="24"/>
      <w:lang w:val="en"/>
      <w14:ligatures w14:val="none"/>
    </w:rPr>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326B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326BA"/>
    <w:rPr>
      <w:rFonts w:ascii="Times New Roman" w:eastAsia="Times New Roman" w:hAnsi="Times New Roman" w:cs="Times New Roman"/>
      <w:color w:val="222222"/>
      <w:kern w:val="0"/>
      <w:sz w:val="24"/>
      <w:szCs w:val="24"/>
      <w:shd w:val="clear" w:color="auto" w:fill="FFFFFF"/>
      <w:lang w:val="en"/>
      <w14:ligatures w14:val="none"/>
    </w:rPr>
  </w:style>
  <w:style w:type="paragraph" w:styleId="Footer">
    <w:name w:val="footer"/>
    <w:basedOn w:val="Normal"/>
    <w:link w:val="FooterChar"/>
    <w:uiPriority w:val="99"/>
    <w:unhideWhenUsed/>
    <w:rsid w:val="005326B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326BA"/>
    <w:rPr>
      <w:rFonts w:ascii="Times New Roman" w:eastAsia="Times New Roman" w:hAnsi="Times New Roman" w:cs="Times New Roman"/>
      <w:color w:val="222222"/>
      <w:kern w:val="0"/>
      <w:sz w:val="24"/>
      <w:szCs w:val="24"/>
      <w:shd w:val="clear" w:color="auto" w:fill="FFFFFF"/>
      <w:lang w:val="en"/>
      <w14:ligatures w14:val="none"/>
    </w:rPr>
  </w:style>
  <w:style w:type="paragraph" w:styleId="TOCHeading">
    <w:name w:val="TOC Heading"/>
    <w:basedOn w:val="Heading1"/>
    <w:next w:val="Normal"/>
    <w:uiPriority w:val="39"/>
    <w:unhideWhenUsed/>
    <w:qFormat/>
    <w:rsid w:val="005326BA"/>
    <w:pPr>
      <w:spacing w:before="240" w:after="0"/>
      <w:outlineLvl w:val="9"/>
    </w:pPr>
    <w:rPr>
      <w:sz w:val="32"/>
      <w:szCs w:val="32"/>
      <w:lang w:val="en-US"/>
    </w:rPr>
  </w:style>
  <w:style w:type="paragraph" w:styleId="TOC1">
    <w:name w:val="toc 1"/>
    <w:basedOn w:val="Normal"/>
    <w:next w:val="Normal"/>
    <w:autoRedefine/>
    <w:uiPriority w:val="39"/>
    <w:unhideWhenUsed/>
    <w:rsid w:val="005326BA"/>
    <w:pPr>
      <w:spacing w:after="100"/>
    </w:pPr>
  </w:style>
  <w:style w:type="character" w:styleId="Hyperlink">
    <w:name w:val="Hyperlink"/>
    <w:basedOn w:val="DefaultParagraphFont"/>
    <w:uiPriority w:val="99"/>
    <w:unhideWhenUsed/>
    <w:rsid w:val="005326BA"/>
    <w:rPr>
      <w:color w:val="467886" w:themeColor="hyperlink"/>
      <w:u w:val="single"/>
    </w:rPr>
  </w:style>
  <w:style w:type="paragraph" w:styleId="Bibliography">
    <w:name w:val="Bibliography"/>
    <w:basedOn w:val="Normal"/>
    <w:next w:val="Normal"/>
    <w:uiPriority w:val="37"/>
    <w:unhideWhenUsed/>
    <w:rsid w:val="005326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Hil25</b:Tag>
    <b:SourceType>InternetSite</b:SourceType>
    <b:Guid>{CCE0F5E0-A7E5-4748-94E0-47FEAAE135CB}</b:Guid>
    <b:Author>
      <b:Author>
        <b:Corporate>Hilton</b:Corporate>
      </b:Author>
    </b:Author>
    <b:Title>DoubleTree by Hilton Southampton</b:Title>
    <b:Year>2025</b:Year>
    <b:YearAccessed>2025</b:YearAccessed>
    <b:MonthAccessed>January</b:MonthAccessed>
    <b:DayAccessed>25</b:DayAccessed>
    <b:URL>https://www.hilton.com/en/hotels/souhndi-doubletree-southampton/dining/</b:URL>
    <b:RefOrder>1</b:RefOrder>
  </b:Source>
  <b:Source>
    <b:Tag>Jes22</b:Tag>
    <b:SourceType>InternetSite</b:SourceType>
    <b:Guid>{083079A0-C2F7-45FC-8149-AB8249405CD8}</b:Guid>
    <b:Author>
      <b:Author>
        <b:NameList>
          <b:Person>
            <b:Last>Robinson</b:Last>
            <b:First>Jessica</b:First>
          </b:Person>
        </b:NameList>
      </b:Author>
    </b:Author>
    <b:Title>Master the Art of Reflection with Schön's Reflective Model</b:Title>
    <b:Year>2022</b:Year>
    <b:YearAccessed>`2025</b:YearAccessed>
    <b:MonthAccessed>January</b:MonthAccessed>
    <b:DayAccessed>25</b:DayAccessed>
    <b:URL>https://crowjack.com/blog/strategy/reflection-models/schon-reflective-model</b:URL>
    <b:RefOrder>2</b:RefOrder>
  </b:Source>
  <b:Source>
    <b:Tag>BBC2510</b:Tag>
    <b:SourceType>InternetSite</b:SourceType>
    <b:Guid>{69E475BB-4866-4FC0-837E-876DF4BE58F2}</b:Guid>
    <b:Author>
      <b:Author>
        <b:Corporate>BBC</b:Corporate>
      </b:Author>
    </b:Author>
    <b:Title>The impact of communication</b:Title>
    <b:Year>2025</b:Year>
    <b:YearAccessed>2025</b:YearAccessed>
    <b:MonthAccessed>January</b:MonthAccessed>
    <b:DayAccessed>25</b:DayAccessed>
    <b:URL>https://www.bbc.co.uk/bitesize/guides/zvb8y9q/revision/6</b:URL>
    <b:RefOrder>3</b:RefOrder>
  </b:Source>
  <b:Source>
    <b:Tag>Ped241</b:Tag>
    <b:SourceType>InternetSite</b:SourceType>
    <b:Guid>{88429A9C-92AB-4DE6-A8DF-52E25CD52919}</b:Guid>
    <b:Author>
      <b:Author>
        <b:NameList>
          <b:Person>
            <b:Last>Canahuati</b:Last>
            <b:First>Pedro</b:First>
          </b:Person>
        </b:NameList>
      </b:Author>
    </b:Author>
    <b:Title>The Weight And Fulfillment Of Problem-Solving</b:Title>
    <b:Year>2024</b:Year>
    <b:YearAccessed>2025</b:YearAccessed>
    <b:MonthAccessed>January</b:MonthAccessed>
    <b:DayAccessed>25</b:DayAccessed>
    <b:URL>https://www.forbes.com/councils/forbestechcouncil/2024/02/26/the-weight-and-fulfillment-of-problem-solving/</b:URL>
    <b:RefOrder>4</b:RefOrder>
  </b:Source>
  <b:Source>
    <b:Tag>Mar231</b:Tag>
    <b:SourceType>InternetSite</b:SourceType>
    <b:Guid>{CA74D449-42A8-4B1B-AE40-CB97756ECAD2}</b:Guid>
    <b:Author>
      <b:Author>
        <b:NameList>
          <b:Person>
            <b:Last>Owen</b:Last>
            <b:First>Martin</b:First>
          </b:Person>
        </b:NameList>
      </b:Author>
    </b:Author>
    <b:Title>The Role Of Technology In Supporting The Employee Experience</b:Title>
    <b:Year>2023</b:Year>
    <b:YearAccessed>2025</b:YearAccessed>
    <b:MonthAccessed>January</b:MonthAccessed>
    <b:DayAccessed>25</b:DayAccessed>
    <b:URL>https://www.forbes.com/councils/forbestechcouncil/2023/12/05/the-role-of-technology-in-supporting-the-employee-experience/#:~:text=They%20make%20it%20easier%20for,offer%20personalized%2C%20professional%20development%20opportunities.</b:URL>
    <b:RefOrder>5</b:RefOrder>
  </b:Source>
  <b:Source>
    <b:Tag>For235</b:Tag>
    <b:SourceType>InternetSite</b:SourceType>
    <b:Guid>{C92F1CB6-BDAE-4828-8E84-D51E4A35AE9F}</b:Guid>
    <b:Author>
      <b:Author>
        <b:Corporate>Forbes</b:Corporate>
      </b:Author>
    </b:Author>
    <b:Title>The Power Of Effective Communication In Leadership</b:Title>
    <b:Year>2023</b:Year>
    <b:YearAccessed>2025</b:YearAccessed>
    <b:MonthAccessed>January</b:MonthAccessed>
    <b:DayAccessed>25</b:DayAccessed>
    <b:URL>https://www.forbes.com/councils/forbesbusinessdevelopmentcouncil/2023/09/05/the-power-of-effective-communication-in-leadership/#:~:text=Achieving%20Collaboration%20Through%20Clear%20Communication,members%20and%20achieve%20shared%20goals.</b:URL>
    <b:RefOrder>6</b:RefOrder>
  </b:Source>
</b:Sources>
</file>

<file path=customXml/itemProps1.xml><?xml version="1.0" encoding="utf-8"?>
<ds:datastoreItem xmlns:ds="http://schemas.openxmlformats.org/officeDocument/2006/customXml" ds:itemID="{12FEF954-0677-48B4-B6B7-E1D41E06CD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11</Pages>
  <Words>1796</Words>
  <Characters>10657</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Macarie</dc:creator>
  <cp:keywords/>
  <dc:description/>
  <cp:lastModifiedBy>Roxana Macarie</cp:lastModifiedBy>
  <cp:revision>5</cp:revision>
  <dcterms:created xsi:type="dcterms:W3CDTF">2025-03-06T12:19:00Z</dcterms:created>
  <dcterms:modified xsi:type="dcterms:W3CDTF">2025-03-07T20:04:00Z</dcterms:modified>
</cp:coreProperties>
</file>