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198E" w:rsidRDefault="004A5057" w:rsidP="000A198E">
      <w:pPr>
        <w:jc w:val="both"/>
        <w:rPr>
          <w:rFonts w:ascii="Arial" w:hAnsi="Arial" w:cs="Arial"/>
          <w:sz w:val="24"/>
          <w:szCs w:val="24"/>
        </w:rPr>
      </w:pPr>
      <w:r w:rsidRPr="004A5057">
        <w:rPr>
          <w:rFonts w:ascii="Arial" w:hAnsi="Arial" w:cs="Arial"/>
          <w:b/>
          <w:noProof/>
          <w:sz w:val="24"/>
          <w:szCs w:val="24"/>
        </w:rPr>
        <w:pict>
          <v:shapetype id="_x0000_t202" coordsize="21600,21600" o:spt="202" path="m,l,21600r21600,l21600,xe">
            <v:stroke joinstyle="miter"/>
            <v:path gradientshapeok="t" o:connecttype="rect"/>
          </v:shapetype>
          <v:shape id="_x0000_s1026" type="#_x0000_t202" style="position:absolute;left:0;text-align:left;margin-left:103.65pt;margin-top:-39.15pt;width:263.8pt;height:45.5pt;z-index:251660288" fillcolor="#ddd8c2 [2894]">
            <v:textbox>
              <w:txbxContent>
                <w:p w:rsidR="007D56C7" w:rsidRPr="00BB6E24" w:rsidRDefault="007D56C7" w:rsidP="000A198E">
                  <w:pPr>
                    <w:jc w:val="both"/>
                    <w:rPr>
                      <w:rFonts w:ascii="Arial" w:hAnsi="Arial" w:cs="Arial"/>
                      <w:b/>
                      <w:sz w:val="24"/>
                      <w:szCs w:val="24"/>
                    </w:rPr>
                  </w:pPr>
                  <w:r w:rsidRPr="00BB6E24">
                    <w:rPr>
                      <w:rFonts w:ascii="Arial" w:hAnsi="Arial" w:cs="Arial"/>
                      <w:b/>
                      <w:sz w:val="24"/>
                      <w:szCs w:val="24"/>
                    </w:rPr>
                    <w:t>Management and</w:t>
                  </w:r>
                  <w:r w:rsidRPr="00BB6E24">
                    <w:rPr>
                      <w:rFonts w:ascii="Arial" w:hAnsi="Arial" w:cs="Arial"/>
                      <w:b/>
                      <w:sz w:val="24"/>
                      <w:szCs w:val="24"/>
                      <w:lang w:val="en-GB"/>
                    </w:rPr>
                    <w:t xml:space="preserve"> Organisational</w:t>
                  </w:r>
                  <w:r w:rsidRPr="00BB6E24">
                    <w:rPr>
                      <w:rFonts w:ascii="Arial" w:hAnsi="Arial" w:cs="Arial"/>
                      <w:b/>
                      <w:sz w:val="24"/>
                      <w:szCs w:val="24"/>
                    </w:rPr>
                    <w:t xml:space="preserve"> </w:t>
                  </w:r>
                  <w:r w:rsidRPr="00BB6E24">
                    <w:rPr>
                      <w:rFonts w:ascii="Arial" w:hAnsi="Arial" w:cs="Arial"/>
                      <w:b/>
                      <w:sz w:val="24"/>
                      <w:szCs w:val="24"/>
                      <w:lang w:val="en-GB"/>
                    </w:rPr>
                    <w:t>Behaviour</w:t>
                  </w:r>
                </w:p>
                <w:p w:rsidR="007D56C7" w:rsidRDefault="007D56C7" w:rsidP="000A198E">
                  <w:pPr>
                    <w:jc w:val="center"/>
                    <w:rPr>
                      <w:rFonts w:ascii="Arial" w:hAnsi="Arial" w:cs="Arial"/>
                      <w:sz w:val="24"/>
                      <w:szCs w:val="24"/>
                    </w:rPr>
                  </w:pPr>
                  <w:r>
                    <w:rPr>
                      <w:rFonts w:ascii="Arial" w:hAnsi="Arial" w:cs="Arial"/>
                      <w:sz w:val="24"/>
                      <w:szCs w:val="24"/>
                    </w:rPr>
                    <w:t>(BMIH5004)</w:t>
                  </w:r>
                </w:p>
                <w:p w:rsidR="007D56C7" w:rsidRDefault="007D56C7" w:rsidP="000A198E"/>
              </w:txbxContent>
            </v:textbox>
          </v:shape>
        </w:pict>
      </w:r>
      <w:r w:rsidR="000A198E" w:rsidRPr="00BB6E24">
        <w:rPr>
          <w:rFonts w:ascii="Arial" w:hAnsi="Arial" w:cs="Arial"/>
          <w:b/>
          <w:sz w:val="24"/>
          <w:szCs w:val="24"/>
        </w:rPr>
        <w:t xml:space="preserve">           </w:t>
      </w:r>
      <w:r w:rsidR="000A198E">
        <w:rPr>
          <w:rFonts w:ascii="Arial" w:hAnsi="Arial" w:cs="Arial"/>
          <w:b/>
          <w:sz w:val="24"/>
          <w:szCs w:val="24"/>
        </w:rPr>
        <w:t xml:space="preserve">                          </w:t>
      </w:r>
      <w:r w:rsidR="000A198E" w:rsidRPr="00BB6E24">
        <w:rPr>
          <w:rFonts w:ascii="Arial" w:hAnsi="Arial" w:cs="Arial"/>
          <w:b/>
          <w:sz w:val="24"/>
          <w:szCs w:val="24"/>
        </w:rPr>
        <w:t xml:space="preserve"> </w:t>
      </w:r>
    </w:p>
    <w:p w:rsidR="000A198E" w:rsidRDefault="000A198E" w:rsidP="000A198E">
      <w:pPr>
        <w:jc w:val="center"/>
        <w:rPr>
          <w:rFonts w:ascii="Arial" w:hAnsi="Arial" w:cs="Arial"/>
          <w:sz w:val="24"/>
          <w:szCs w:val="24"/>
        </w:rPr>
      </w:pPr>
      <w:r>
        <w:rPr>
          <w:rFonts w:ascii="Arial" w:hAnsi="Arial" w:cs="Arial"/>
          <w:sz w:val="24"/>
          <w:szCs w:val="24"/>
        </w:rPr>
        <w:t>Audit report for IHG hotel group</w:t>
      </w:r>
    </w:p>
    <w:p w:rsidR="000A198E" w:rsidRDefault="000A198E" w:rsidP="000A198E">
      <w:pPr>
        <w:jc w:val="center"/>
        <w:rPr>
          <w:rFonts w:ascii="Arial" w:hAnsi="Arial" w:cs="Arial"/>
          <w:sz w:val="24"/>
          <w:szCs w:val="24"/>
        </w:rPr>
      </w:pPr>
    </w:p>
    <w:p w:rsidR="000A198E" w:rsidRDefault="000A198E" w:rsidP="000A198E">
      <w:pPr>
        <w:jc w:val="center"/>
        <w:rPr>
          <w:rFonts w:ascii="Arial" w:hAnsi="Arial" w:cs="Arial"/>
          <w:sz w:val="24"/>
          <w:szCs w:val="24"/>
          <w:lang w:val="en-GB"/>
        </w:rPr>
      </w:pPr>
      <w:r>
        <w:rPr>
          <w:rFonts w:ascii="Arial" w:hAnsi="Arial" w:cs="Arial"/>
          <w:sz w:val="24"/>
          <w:szCs w:val="24"/>
          <w:lang w:val="en-GB"/>
        </w:rPr>
        <w:t>Written by</w:t>
      </w:r>
    </w:p>
    <w:p w:rsidR="000A198E" w:rsidRDefault="000A198E" w:rsidP="000A198E">
      <w:pPr>
        <w:jc w:val="center"/>
        <w:rPr>
          <w:rFonts w:ascii="Arial" w:hAnsi="Arial" w:cs="Arial"/>
          <w:sz w:val="24"/>
          <w:szCs w:val="24"/>
          <w:lang w:val="en-GB"/>
        </w:rPr>
      </w:pPr>
    </w:p>
    <w:p w:rsidR="00067618" w:rsidRDefault="000A198E" w:rsidP="000A198E">
      <w:pPr>
        <w:jc w:val="center"/>
        <w:rPr>
          <w:rFonts w:ascii="Arial" w:hAnsi="Arial" w:cs="Arial"/>
          <w:b/>
          <w:sz w:val="24"/>
          <w:szCs w:val="24"/>
          <w:lang w:val="en-GB"/>
        </w:rPr>
      </w:pPr>
      <w:r>
        <w:rPr>
          <w:rFonts w:ascii="Arial" w:hAnsi="Arial" w:cs="Arial"/>
          <w:b/>
          <w:sz w:val="24"/>
          <w:szCs w:val="24"/>
          <w:lang w:val="en-GB"/>
        </w:rPr>
        <w:t xml:space="preserve">Tahmina Islam </w:t>
      </w:r>
    </w:p>
    <w:p w:rsidR="000A198E" w:rsidRDefault="000A198E" w:rsidP="000A198E">
      <w:pPr>
        <w:jc w:val="center"/>
        <w:rPr>
          <w:rFonts w:ascii="Arial" w:hAnsi="Arial" w:cs="Arial"/>
          <w:b/>
          <w:sz w:val="24"/>
          <w:szCs w:val="24"/>
          <w:lang w:val="en-GB"/>
        </w:rPr>
      </w:pPr>
      <w:r>
        <w:rPr>
          <w:rFonts w:ascii="Arial" w:hAnsi="Arial" w:cs="Arial"/>
          <w:b/>
          <w:sz w:val="24"/>
          <w:szCs w:val="24"/>
          <w:lang w:val="en-GB"/>
        </w:rPr>
        <w:t>(2124414)</w:t>
      </w:r>
    </w:p>
    <w:p w:rsidR="000A198E" w:rsidRDefault="000A198E" w:rsidP="000A198E">
      <w:pPr>
        <w:jc w:val="center"/>
        <w:rPr>
          <w:rFonts w:ascii="Arial" w:hAnsi="Arial" w:cs="Arial"/>
          <w:sz w:val="24"/>
          <w:szCs w:val="24"/>
          <w:lang w:val="en-GB"/>
        </w:rPr>
      </w:pPr>
    </w:p>
    <w:p w:rsidR="000A198E" w:rsidRDefault="000A198E" w:rsidP="000A198E">
      <w:pPr>
        <w:jc w:val="center"/>
        <w:rPr>
          <w:rFonts w:ascii="Arial" w:hAnsi="Arial" w:cs="Arial"/>
          <w:sz w:val="24"/>
          <w:szCs w:val="24"/>
          <w:lang w:val="en-GB"/>
        </w:rPr>
      </w:pPr>
    </w:p>
    <w:p w:rsidR="000A198E" w:rsidRDefault="000A198E" w:rsidP="000A198E">
      <w:pPr>
        <w:jc w:val="center"/>
        <w:rPr>
          <w:rFonts w:ascii="Arial" w:hAnsi="Arial" w:cs="Arial"/>
          <w:b/>
          <w:sz w:val="24"/>
          <w:szCs w:val="24"/>
        </w:rPr>
      </w:pPr>
      <w:r>
        <w:rPr>
          <w:rFonts w:ascii="Arial" w:hAnsi="Arial" w:cs="Arial"/>
          <w:b/>
          <w:sz w:val="24"/>
          <w:szCs w:val="24"/>
          <w:lang w:val="en-GB"/>
        </w:rPr>
        <w:t xml:space="preserve">Lecturer’s name: </w:t>
      </w:r>
      <w:r w:rsidRPr="00D00CFF">
        <w:rPr>
          <w:rFonts w:ascii="Arial" w:hAnsi="Arial" w:cs="Arial"/>
          <w:b/>
          <w:sz w:val="24"/>
          <w:szCs w:val="24"/>
        </w:rPr>
        <w:t>Charlotte Joyner</w:t>
      </w:r>
    </w:p>
    <w:p w:rsidR="000A198E" w:rsidRDefault="000A198E" w:rsidP="000A198E">
      <w:pPr>
        <w:jc w:val="center"/>
        <w:rPr>
          <w:rFonts w:ascii="Arial" w:hAnsi="Arial" w:cs="Arial"/>
          <w:sz w:val="24"/>
          <w:szCs w:val="24"/>
          <w:lang w:val="en-GB"/>
        </w:rPr>
      </w:pPr>
    </w:p>
    <w:p w:rsidR="003939F7" w:rsidRDefault="003939F7" w:rsidP="000A198E">
      <w:pPr>
        <w:jc w:val="center"/>
        <w:rPr>
          <w:rFonts w:ascii="Arial" w:hAnsi="Arial" w:cs="Arial"/>
          <w:sz w:val="24"/>
          <w:szCs w:val="24"/>
          <w:lang w:val="en-GB"/>
        </w:rPr>
      </w:pPr>
    </w:p>
    <w:p w:rsidR="000A198E" w:rsidRDefault="000A198E" w:rsidP="000A198E">
      <w:pPr>
        <w:jc w:val="center"/>
        <w:rPr>
          <w:rFonts w:ascii="Arial" w:hAnsi="Arial" w:cs="Arial"/>
          <w:sz w:val="24"/>
          <w:szCs w:val="24"/>
          <w:lang w:val="en-GB"/>
        </w:rPr>
      </w:pPr>
    </w:p>
    <w:p w:rsidR="000A198E" w:rsidRDefault="000A198E" w:rsidP="000A198E">
      <w:pPr>
        <w:jc w:val="center"/>
        <w:rPr>
          <w:rFonts w:ascii="Arial" w:hAnsi="Arial" w:cs="Arial"/>
          <w:sz w:val="24"/>
          <w:szCs w:val="24"/>
          <w:lang w:val="en-GB"/>
        </w:rPr>
      </w:pPr>
    </w:p>
    <w:p w:rsidR="000A198E" w:rsidRDefault="000A198E" w:rsidP="000A198E">
      <w:pPr>
        <w:jc w:val="center"/>
        <w:rPr>
          <w:rFonts w:ascii="Arial" w:hAnsi="Arial" w:cs="Arial"/>
          <w:sz w:val="24"/>
          <w:szCs w:val="24"/>
          <w:lang w:val="en-GB"/>
        </w:rPr>
      </w:pPr>
    </w:p>
    <w:p w:rsidR="000A198E" w:rsidRDefault="000A198E" w:rsidP="000A198E">
      <w:pPr>
        <w:jc w:val="center"/>
        <w:rPr>
          <w:rFonts w:ascii="Arial" w:hAnsi="Arial" w:cs="Arial"/>
          <w:sz w:val="24"/>
          <w:szCs w:val="24"/>
          <w:lang w:val="en-GB"/>
        </w:rPr>
      </w:pPr>
    </w:p>
    <w:p w:rsidR="000A198E" w:rsidRDefault="000A198E" w:rsidP="000A198E">
      <w:pPr>
        <w:jc w:val="center"/>
        <w:rPr>
          <w:rFonts w:ascii="Arial" w:hAnsi="Arial" w:cs="Arial"/>
          <w:sz w:val="24"/>
          <w:szCs w:val="24"/>
          <w:lang w:val="en-GB"/>
        </w:rPr>
      </w:pPr>
    </w:p>
    <w:p w:rsidR="000A198E" w:rsidRDefault="000A198E" w:rsidP="000A198E">
      <w:pPr>
        <w:jc w:val="center"/>
        <w:rPr>
          <w:rFonts w:ascii="Arial" w:hAnsi="Arial" w:cs="Arial"/>
          <w:sz w:val="24"/>
          <w:szCs w:val="24"/>
          <w:lang w:val="en-GB"/>
        </w:rPr>
      </w:pPr>
    </w:p>
    <w:p w:rsidR="000A198E" w:rsidRDefault="000A198E" w:rsidP="000A198E">
      <w:pPr>
        <w:jc w:val="center"/>
        <w:rPr>
          <w:rFonts w:ascii="Arial" w:hAnsi="Arial" w:cs="Arial"/>
          <w:sz w:val="24"/>
          <w:szCs w:val="24"/>
          <w:lang w:val="en-GB"/>
        </w:rPr>
      </w:pPr>
    </w:p>
    <w:p w:rsidR="000A198E" w:rsidRDefault="000A198E" w:rsidP="000A198E">
      <w:pPr>
        <w:jc w:val="center"/>
        <w:rPr>
          <w:rFonts w:ascii="Arial" w:hAnsi="Arial" w:cs="Arial"/>
          <w:sz w:val="24"/>
          <w:szCs w:val="24"/>
          <w:lang w:val="en-GB"/>
        </w:rPr>
      </w:pPr>
    </w:p>
    <w:p w:rsidR="000A198E" w:rsidRDefault="000A198E" w:rsidP="000A198E">
      <w:pPr>
        <w:jc w:val="center"/>
        <w:rPr>
          <w:rFonts w:ascii="Arial" w:hAnsi="Arial" w:cs="Arial"/>
          <w:sz w:val="24"/>
          <w:szCs w:val="24"/>
          <w:lang w:val="en-GB"/>
        </w:rPr>
      </w:pPr>
    </w:p>
    <w:p w:rsidR="000A198E" w:rsidRDefault="000A198E" w:rsidP="000A198E">
      <w:pPr>
        <w:jc w:val="center"/>
        <w:rPr>
          <w:rFonts w:ascii="Arial" w:hAnsi="Arial" w:cs="Arial"/>
          <w:sz w:val="24"/>
          <w:szCs w:val="24"/>
          <w:lang w:val="en-GB"/>
        </w:rPr>
      </w:pPr>
    </w:p>
    <w:p w:rsidR="000A198E" w:rsidRDefault="000A198E" w:rsidP="000A198E">
      <w:pPr>
        <w:jc w:val="center"/>
        <w:rPr>
          <w:rFonts w:ascii="Arial" w:hAnsi="Arial" w:cs="Arial"/>
          <w:sz w:val="24"/>
          <w:szCs w:val="24"/>
          <w:lang w:val="en-GB"/>
        </w:rPr>
      </w:pPr>
    </w:p>
    <w:p w:rsidR="000A198E" w:rsidRDefault="000A198E" w:rsidP="000A198E">
      <w:pPr>
        <w:jc w:val="center"/>
        <w:rPr>
          <w:rFonts w:ascii="Arial" w:hAnsi="Arial" w:cs="Arial"/>
          <w:sz w:val="24"/>
          <w:szCs w:val="24"/>
          <w:lang w:val="en-GB"/>
        </w:rPr>
      </w:pPr>
    </w:p>
    <w:p w:rsidR="000A198E" w:rsidRDefault="000A198E" w:rsidP="000A198E">
      <w:pPr>
        <w:jc w:val="center"/>
        <w:rPr>
          <w:rFonts w:ascii="Arial" w:hAnsi="Arial" w:cs="Arial"/>
          <w:sz w:val="24"/>
          <w:szCs w:val="24"/>
          <w:lang w:val="en-GB"/>
        </w:rPr>
      </w:pPr>
    </w:p>
    <w:p w:rsidR="000A198E" w:rsidRDefault="000A198E" w:rsidP="000A198E">
      <w:pPr>
        <w:jc w:val="center"/>
        <w:rPr>
          <w:rFonts w:ascii="Arial" w:hAnsi="Arial" w:cs="Arial"/>
          <w:sz w:val="24"/>
          <w:szCs w:val="24"/>
          <w:lang w:val="en-GB"/>
        </w:rPr>
      </w:pPr>
    </w:p>
    <w:p w:rsidR="00067618" w:rsidRDefault="000A198E" w:rsidP="004B6E65">
      <w:pPr>
        <w:jc w:val="both"/>
        <w:rPr>
          <w:rFonts w:ascii="Arial" w:hAnsi="Arial" w:cs="Arial"/>
          <w:sz w:val="24"/>
          <w:szCs w:val="24"/>
          <w:lang w:val="en-GB"/>
        </w:rPr>
      </w:pPr>
      <w:r w:rsidRPr="00951A5E">
        <w:rPr>
          <w:rFonts w:ascii="Arial" w:hAnsi="Arial" w:cs="Arial"/>
          <w:b/>
          <w:sz w:val="24"/>
          <w:szCs w:val="24"/>
          <w:lang w:val="en-GB"/>
        </w:rPr>
        <w:t>Executive summary:</w:t>
      </w:r>
      <w:r w:rsidR="00361179">
        <w:rPr>
          <w:rFonts w:ascii="Arial" w:hAnsi="Arial" w:cs="Arial"/>
          <w:sz w:val="24"/>
          <w:szCs w:val="24"/>
          <w:lang w:val="en-GB"/>
        </w:rPr>
        <w:t xml:space="preserve"> </w:t>
      </w:r>
    </w:p>
    <w:p w:rsidR="004B6E65" w:rsidRDefault="00067618" w:rsidP="004B6E65">
      <w:pPr>
        <w:jc w:val="both"/>
        <w:rPr>
          <w:rFonts w:ascii="Arial" w:hAnsi="Arial" w:cs="Arial"/>
          <w:sz w:val="24"/>
          <w:szCs w:val="24"/>
        </w:rPr>
      </w:pPr>
      <w:r>
        <w:rPr>
          <w:rFonts w:ascii="Arial" w:hAnsi="Arial" w:cs="Arial"/>
          <w:sz w:val="24"/>
          <w:szCs w:val="24"/>
          <w:lang w:val="en-GB"/>
        </w:rPr>
        <w:t>This</w:t>
      </w:r>
      <w:r w:rsidR="00951A5E">
        <w:rPr>
          <w:rFonts w:ascii="Arial" w:hAnsi="Arial" w:cs="Arial"/>
          <w:sz w:val="24"/>
          <w:szCs w:val="24"/>
          <w:lang w:val="en-GB"/>
        </w:rPr>
        <w:t xml:space="preserve"> audit report</w:t>
      </w:r>
      <w:r>
        <w:rPr>
          <w:rFonts w:ascii="Arial" w:hAnsi="Arial" w:cs="Arial"/>
          <w:sz w:val="24"/>
          <w:szCs w:val="24"/>
          <w:lang w:val="en-GB"/>
        </w:rPr>
        <w:t xml:space="preserve"> is</w:t>
      </w:r>
      <w:r w:rsidR="00951A5E">
        <w:rPr>
          <w:rFonts w:ascii="Arial" w:hAnsi="Arial" w:cs="Arial"/>
          <w:sz w:val="24"/>
          <w:szCs w:val="24"/>
          <w:lang w:val="en-GB"/>
        </w:rPr>
        <w:t xml:space="preserve"> for </w:t>
      </w:r>
      <w:r w:rsidR="00361179" w:rsidRPr="00361179">
        <w:rPr>
          <w:rFonts w:ascii="Arial" w:hAnsi="Arial" w:cs="Arial"/>
          <w:sz w:val="24"/>
          <w:szCs w:val="24"/>
        </w:rPr>
        <w:t>Intercontinental Hotels Group</w:t>
      </w:r>
      <w:r w:rsidR="00951A5E">
        <w:rPr>
          <w:rFonts w:ascii="Arial" w:hAnsi="Arial" w:cs="Arial"/>
          <w:sz w:val="24"/>
          <w:szCs w:val="24"/>
        </w:rPr>
        <w:t>. It</w:t>
      </w:r>
      <w:r>
        <w:rPr>
          <w:rFonts w:ascii="Arial" w:hAnsi="Arial" w:cs="Arial"/>
          <w:sz w:val="24"/>
          <w:szCs w:val="24"/>
        </w:rPr>
        <w:t xml:space="preserve"> is one of the organisation have</w:t>
      </w:r>
      <w:r w:rsidR="00EB5375" w:rsidRPr="00EB5375">
        <w:rPr>
          <w:rFonts w:ascii="Arial" w:hAnsi="Arial" w:cs="Arial"/>
          <w:sz w:val="24"/>
          <w:szCs w:val="24"/>
        </w:rPr>
        <w:t xml:space="preserve"> 18 ho</w:t>
      </w:r>
      <w:r w:rsidR="00951A5E">
        <w:rPr>
          <w:rFonts w:ascii="Arial" w:hAnsi="Arial" w:cs="Arial"/>
          <w:sz w:val="24"/>
          <w:szCs w:val="24"/>
        </w:rPr>
        <w:t>tel brand</w:t>
      </w:r>
      <w:r>
        <w:rPr>
          <w:rFonts w:ascii="Arial" w:hAnsi="Arial" w:cs="Arial"/>
          <w:sz w:val="24"/>
          <w:szCs w:val="24"/>
        </w:rPr>
        <w:t>s</w:t>
      </w:r>
      <w:r w:rsidR="00951A5E">
        <w:rPr>
          <w:rFonts w:ascii="Arial" w:hAnsi="Arial" w:cs="Arial"/>
          <w:sz w:val="24"/>
          <w:szCs w:val="24"/>
        </w:rPr>
        <w:t>. Whereas IHG® One Rewards is</w:t>
      </w:r>
      <w:r w:rsidR="00EB5375" w:rsidRPr="00EB5375">
        <w:rPr>
          <w:rFonts w:ascii="Arial" w:hAnsi="Arial" w:cs="Arial"/>
          <w:sz w:val="24"/>
          <w:szCs w:val="24"/>
        </w:rPr>
        <w:t xml:space="preserve"> one of the indus</w:t>
      </w:r>
      <w:r w:rsidR="00951A5E">
        <w:rPr>
          <w:rFonts w:ascii="Arial" w:hAnsi="Arial" w:cs="Arial"/>
          <w:sz w:val="24"/>
          <w:szCs w:val="24"/>
        </w:rPr>
        <w:t>try’s largest loyalty programs. It has</w:t>
      </w:r>
      <w:r>
        <w:rPr>
          <w:rFonts w:ascii="Arial" w:hAnsi="Arial" w:cs="Arial"/>
          <w:sz w:val="24"/>
          <w:szCs w:val="24"/>
        </w:rPr>
        <w:t xml:space="preserve"> over 5,000 </w:t>
      </w:r>
      <w:r w:rsidR="00EB5375" w:rsidRPr="00EB5375">
        <w:rPr>
          <w:rFonts w:ascii="Arial" w:hAnsi="Arial" w:cs="Arial"/>
          <w:sz w:val="24"/>
          <w:szCs w:val="24"/>
        </w:rPr>
        <w:t>ho</w:t>
      </w:r>
      <w:r w:rsidR="00951A5E">
        <w:rPr>
          <w:rFonts w:ascii="Arial" w:hAnsi="Arial" w:cs="Arial"/>
          <w:sz w:val="24"/>
          <w:szCs w:val="24"/>
        </w:rPr>
        <w:t xml:space="preserve">tels in </w:t>
      </w:r>
      <w:r>
        <w:rPr>
          <w:rFonts w:ascii="Arial" w:hAnsi="Arial" w:cs="Arial"/>
          <w:sz w:val="24"/>
          <w:szCs w:val="24"/>
        </w:rPr>
        <w:t>over</w:t>
      </w:r>
      <w:r w:rsidR="00951A5E">
        <w:rPr>
          <w:rFonts w:ascii="Arial" w:hAnsi="Arial" w:cs="Arial"/>
          <w:sz w:val="24"/>
          <w:szCs w:val="24"/>
        </w:rPr>
        <w:t xml:space="preserve"> 100 countries</w:t>
      </w:r>
      <w:r>
        <w:rPr>
          <w:rFonts w:ascii="Arial" w:hAnsi="Arial" w:cs="Arial"/>
          <w:sz w:val="24"/>
          <w:szCs w:val="24"/>
        </w:rPr>
        <w:t xml:space="preserve">. </w:t>
      </w:r>
      <w:r w:rsidR="00951A5E">
        <w:rPr>
          <w:rFonts w:ascii="Arial" w:hAnsi="Arial" w:cs="Arial"/>
          <w:sz w:val="24"/>
          <w:szCs w:val="24"/>
        </w:rPr>
        <w:t>The</w:t>
      </w:r>
      <w:r w:rsidR="00EB5375" w:rsidRPr="00EB5375">
        <w:rPr>
          <w:rFonts w:ascii="Arial" w:hAnsi="Arial" w:cs="Arial"/>
          <w:sz w:val="24"/>
          <w:szCs w:val="24"/>
        </w:rPr>
        <w:t xml:space="preserve"> purpose of </w:t>
      </w:r>
      <w:r>
        <w:rPr>
          <w:rFonts w:ascii="Arial" w:hAnsi="Arial" w:cs="Arial"/>
          <w:sz w:val="24"/>
          <w:szCs w:val="24"/>
        </w:rPr>
        <w:t>'</w:t>
      </w:r>
      <w:r w:rsidR="00EB5375" w:rsidRPr="00EB5375">
        <w:rPr>
          <w:rFonts w:ascii="Arial" w:hAnsi="Arial" w:cs="Arial"/>
          <w:sz w:val="24"/>
          <w:szCs w:val="24"/>
        </w:rPr>
        <w:t>True Hospitality</w:t>
      </w:r>
      <w:r>
        <w:rPr>
          <w:rFonts w:ascii="Arial" w:hAnsi="Arial" w:cs="Arial"/>
          <w:sz w:val="24"/>
          <w:szCs w:val="24"/>
        </w:rPr>
        <w:t xml:space="preserve"> for Good' is</w:t>
      </w:r>
      <w:r w:rsidR="00EB5375" w:rsidRPr="00EB5375">
        <w:rPr>
          <w:rFonts w:ascii="Arial" w:hAnsi="Arial" w:cs="Arial"/>
          <w:sz w:val="24"/>
          <w:szCs w:val="24"/>
        </w:rPr>
        <w:t xml:space="preserve"> </w:t>
      </w:r>
      <w:r w:rsidRPr="00EB5375">
        <w:rPr>
          <w:rFonts w:ascii="Arial" w:hAnsi="Arial" w:cs="Arial"/>
          <w:sz w:val="24"/>
          <w:szCs w:val="24"/>
        </w:rPr>
        <w:t>endeavoring</w:t>
      </w:r>
      <w:r>
        <w:rPr>
          <w:rFonts w:ascii="Arial" w:hAnsi="Arial" w:cs="Arial"/>
          <w:sz w:val="24"/>
          <w:szCs w:val="24"/>
        </w:rPr>
        <w:t xml:space="preserve"> variation</w:t>
      </w:r>
      <w:r w:rsidR="00A62CC2">
        <w:rPr>
          <w:rFonts w:ascii="Arial" w:hAnsi="Arial" w:cs="Arial"/>
          <w:sz w:val="24"/>
          <w:szCs w:val="24"/>
        </w:rPr>
        <w:t xml:space="preserve"> to</w:t>
      </w:r>
      <w:r w:rsidR="00EB5375" w:rsidRPr="00EB5375">
        <w:rPr>
          <w:rFonts w:ascii="Arial" w:hAnsi="Arial" w:cs="Arial"/>
          <w:sz w:val="24"/>
          <w:szCs w:val="24"/>
        </w:rPr>
        <w:t xml:space="preserve"> guests,</w:t>
      </w:r>
      <w:r>
        <w:rPr>
          <w:rFonts w:ascii="Arial" w:hAnsi="Arial" w:cs="Arial"/>
          <w:sz w:val="24"/>
          <w:szCs w:val="24"/>
        </w:rPr>
        <w:t xml:space="preserve"> </w:t>
      </w:r>
      <w:r w:rsidRPr="00EB5375">
        <w:rPr>
          <w:rFonts w:ascii="Arial" w:hAnsi="Arial" w:cs="Arial"/>
          <w:sz w:val="24"/>
          <w:szCs w:val="24"/>
        </w:rPr>
        <w:t xml:space="preserve">colleagues, </w:t>
      </w:r>
      <w:r>
        <w:rPr>
          <w:rFonts w:ascii="Arial" w:hAnsi="Arial" w:cs="Arial"/>
          <w:sz w:val="24"/>
          <w:szCs w:val="24"/>
        </w:rPr>
        <w:t>and</w:t>
      </w:r>
      <w:r w:rsidR="00EB5375" w:rsidRPr="00EB5375">
        <w:rPr>
          <w:rFonts w:ascii="Arial" w:hAnsi="Arial" w:cs="Arial"/>
          <w:sz w:val="24"/>
          <w:szCs w:val="24"/>
        </w:rPr>
        <w:t xml:space="preserve"> com</w:t>
      </w:r>
      <w:r>
        <w:rPr>
          <w:rFonts w:ascii="Arial" w:hAnsi="Arial" w:cs="Arial"/>
          <w:sz w:val="24"/>
          <w:szCs w:val="24"/>
        </w:rPr>
        <w:t>munities</w:t>
      </w:r>
      <w:r w:rsidR="00EB5375">
        <w:rPr>
          <w:rFonts w:ascii="Arial" w:hAnsi="Arial" w:cs="Arial"/>
          <w:sz w:val="24"/>
          <w:szCs w:val="24"/>
        </w:rPr>
        <w:t>. T</w:t>
      </w:r>
      <w:r>
        <w:rPr>
          <w:rFonts w:ascii="Arial" w:hAnsi="Arial" w:cs="Arial"/>
          <w:sz w:val="24"/>
          <w:szCs w:val="24"/>
        </w:rPr>
        <w:t>he organisation</w:t>
      </w:r>
      <w:r w:rsidR="00361179" w:rsidRPr="00361179">
        <w:rPr>
          <w:rFonts w:ascii="Arial" w:hAnsi="Arial" w:cs="Arial"/>
          <w:sz w:val="24"/>
          <w:szCs w:val="24"/>
        </w:rPr>
        <w:t xml:space="preserve"> </w:t>
      </w:r>
      <w:r w:rsidRPr="00361179">
        <w:rPr>
          <w:rFonts w:ascii="Arial" w:hAnsi="Arial" w:cs="Arial"/>
          <w:sz w:val="24"/>
          <w:szCs w:val="24"/>
        </w:rPr>
        <w:t>endorse</w:t>
      </w:r>
      <w:r>
        <w:rPr>
          <w:rFonts w:ascii="Arial" w:hAnsi="Arial" w:cs="Arial"/>
          <w:sz w:val="24"/>
          <w:szCs w:val="24"/>
        </w:rPr>
        <w:t>s</w:t>
      </w:r>
      <w:r w:rsidR="00361179" w:rsidRPr="00361179">
        <w:rPr>
          <w:rFonts w:ascii="Arial" w:hAnsi="Arial" w:cs="Arial"/>
          <w:sz w:val="24"/>
          <w:szCs w:val="24"/>
        </w:rPr>
        <w:t xml:space="preserve"> a </w:t>
      </w:r>
      <w:r w:rsidRPr="00361179">
        <w:rPr>
          <w:rFonts w:ascii="Arial" w:hAnsi="Arial" w:cs="Arial"/>
          <w:sz w:val="24"/>
          <w:szCs w:val="24"/>
        </w:rPr>
        <w:t>proficient</w:t>
      </w:r>
      <w:r w:rsidR="00361179" w:rsidRPr="00361179">
        <w:rPr>
          <w:rFonts w:ascii="Arial" w:hAnsi="Arial" w:cs="Arial"/>
          <w:sz w:val="24"/>
          <w:szCs w:val="24"/>
        </w:rPr>
        <w:t xml:space="preserve"> </w:t>
      </w:r>
      <w:r w:rsidRPr="00361179">
        <w:rPr>
          <w:rFonts w:ascii="Arial" w:hAnsi="Arial" w:cs="Arial"/>
          <w:sz w:val="24"/>
          <w:szCs w:val="24"/>
        </w:rPr>
        <w:t>approach</w:t>
      </w:r>
      <w:r w:rsidR="00361179" w:rsidRPr="00361179">
        <w:rPr>
          <w:rFonts w:ascii="Arial" w:hAnsi="Arial" w:cs="Arial"/>
          <w:sz w:val="24"/>
          <w:szCs w:val="24"/>
        </w:rPr>
        <w:t xml:space="preserve"> </w:t>
      </w:r>
      <w:r w:rsidRPr="00361179">
        <w:rPr>
          <w:rFonts w:ascii="Arial" w:hAnsi="Arial" w:cs="Arial"/>
          <w:sz w:val="24"/>
          <w:szCs w:val="24"/>
        </w:rPr>
        <w:t>with</w:t>
      </w:r>
      <w:r>
        <w:rPr>
          <w:rFonts w:ascii="Arial" w:hAnsi="Arial" w:cs="Arial"/>
          <w:sz w:val="24"/>
          <w:szCs w:val="24"/>
        </w:rPr>
        <w:t xml:space="preserve"> </w:t>
      </w:r>
      <w:r w:rsidR="00B50EF1">
        <w:rPr>
          <w:rFonts w:ascii="Arial" w:hAnsi="Arial" w:cs="Arial"/>
          <w:sz w:val="24"/>
          <w:szCs w:val="24"/>
        </w:rPr>
        <w:t xml:space="preserve">employees. </w:t>
      </w:r>
      <w:r w:rsidR="00B6751E">
        <w:rPr>
          <w:rFonts w:ascii="Arial" w:hAnsi="Arial" w:cs="Arial"/>
          <w:sz w:val="24"/>
          <w:szCs w:val="24"/>
        </w:rPr>
        <w:t>T</w:t>
      </w:r>
      <w:r w:rsidR="00361179" w:rsidRPr="00361179">
        <w:rPr>
          <w:rFonts w:ascii="Arial" w:hAnsi="Arial" w:cs="Arial"/>
          <w:sz w:val="24"/>
          <w:szCs w:val="24"/>
        </w:rPr>
        <w:t xml:space="preserve">he </w:t>
      </w:r>
      <w:r w:rsidR="00B50EF1" w:rsidRPr="00361179">
        <w:rPr>
          <w:rFonts w:ascii="Arial" w:hAnsi="Arial" w:cs="Arial"/>
          <w:sz w:val="24"/>
          <w:szCs w:val="24"/>
        </w:rPr>
        <w:t>assortment</w:t>
      </w:r>
      <w:r w:rsidR="00361179" w:rsidRPr="00361179">
        <w:rPr>
          <w:rFonts w:ascii="Arial" w:hAnsi="Arial" w:cs="Arial"/>
          <w:sz w:val="24"/>
          <w:szCs w:val="24"/>
        </w:rPr>
        <w:t xml:space="preserve"> is </w:t>
      </w:r>
      <w:r w:rsidR="00B50EF1" w:rsidRPr="00361179">
        <w:rPr>
          <w:rFonts w:ascii="Arial" w:hAnsi="Arial" w:cs="Arial"/>
          <w:sz w:val="24"/>
          <w:szCs w:val="24"/>
        </w:rPr>
        <w:t>support</w:t>
      </w:r>
      <w:r w:rsidR="00B50EF1">
        <w:rPr>
          <w:rFonts w:ascii="Arial" w:hAnsi="Arial" w:cs="Arial"/>
          <w:sz w:val="24"/>
          <w:szCs w:val="24"/>
        </w:rPr>
        <w:t>ed</w:t>
      </w:r>
      <w:r w:rsidR="00361179" w:rsidRPr="00361179">
        <w:rPr>
          <w:rFonts w:ascii="Arial" w:hAnsi="Arial" w:cs="Arial"/>
          <w:sz w:val="24"/>
          <w:szCs w:val="24"/>
        </w:rPr>
        <w:t xml:space="preserve"> and </w:t>
      </w:r>
      <w:r w:rsidR="00B50EF1" w:rsidRPr="00361179">
        <w:rPr>
          <w:rFonts w:ascii="Arial" w:hAnsi="Arial" w:cs="Arial"/>
          <w:sz w:val="24"/>
          <w:szCs w:val="24"/>
        </w:rPr>
        <w:t>variation</w:t>
      </w:r>
      <w:r w:rsidR="00B50EF1">
        <w:rPr>
          <w:rFonts w:ascii="Arial" w:hAnsi="Arial" w:cs="Arial"/>
          <w:sz w:val="24"/>
          <w:szCs w:val="24"/>
        </w:rPr>
        <w:t>s</w:t>
      </w:r>
      <w:r w:rsidR="00361179" w:rsidRPr="00361179">
        <w:rPr>
          <w:rFonts w:ascii="Arial" w:hAnsi="Arial" w:cs="Arial"/>
          <w:sz w:val="24"/>
          <w:szCs w:val="24"/>
        </w:rPr>
        <w:t xml:space="preserve"> are </w:t>
      </w:r>
      <w:r w:rsidR="00B50EF1" w:rsidRPr="00361179">
        <w:rPr>
          <w:rFonts w:ascii="Arial" w:hAnsi="Arial" w:cs="Arial"/>
          <w:sz w:val="24"/>
          <w:szCs w:val="24"/>
        </w:rPr>
        <w:t>valued</w:t>
      </w:r>
      <w:r w:rsidR="00B6751E">
        <w:rPr>
          <w:rFonts w:ascii="Arial" w:hAnsi="Arial" w:cs="Arial"/>
          <w:sz w:val="24"/>
          <w:szCs w:val="24"/>
        </w:rPr>
        <w:t xml:space="preserve"> a</w:t>
      </w:r>
      <w:r w:rsidR="00B50EF1">
        <w:rPr>
          <w:rFonts w:ascii="Arial" w:hAnsi="Arial" w:cs="Arial"/>
          <w:sz w:val="24"/>
          <w:szCs w:val="24"/>
        </w:rPr>
        <w:t xml:space="preserve">t IHG. An </w:t>
      </w:r>
      <w:r w:rsidR="00B50EF1" w:rsidRPr="00361179">
        <w:rPr>
          <w:rFonts w:ascii="Arial" w:hAnsi="Arial" w:cs="Arial"/>
          <w:sz w:val="24"/>
          <w:szCs w:val="24"/>
        </w:rPr>
        <w:t>influence</w:t>
      </w:r>
      <w:r w:rsidR="00361179" w:rsidRPr="00361179">
        <w:rPr>
          <w:rFonts w:ascii="Arial" w:hAnsi="Arial" w:cs="Arial"/>
          <w:sz w:val="24"/>
          <w:szCs w:val="24"/>
        </w:rPr>
        <w:t xml:space="preserve"> </w:t>
      </w:r>
      <w:r w:rsidR="00B50EF1" w:rsidRPr="00361179">
        <w:rPr>
          <w:rFonts w:ascii="Arial" w:hAnsi="Arial" w:cs="Arial"/>
          <w:sz w:val="24"/>
          <w:szCs w:val="24"/>
        </w:rPr>
        <w:t>prospect</w:t>
      </w:r>
      <w:r w:rsidR="00B50EF1">
        <w:rPr>
          <w:rFonts w:ascii="Arial" w:hAnsi="Arial" w:cs="Arial"/>
          <w:sz w:val="24"/>
          <w:szCs w:val="24"/>
        </w:rPr>
        <w:t>s are</w:t>
      </w:r>
      <w:r w:rsidR="00361179" w:rsidRPr="00361179">
        <w:rPr>
          <w:rFonts w:ascii="Arial" w:hAnsi="Arial" w:cs="Arial"/>
          <w:sz w:val="24"/>
          <w:szCs w:val="24"/>
        </w:rPr>
        <w:t xml:space="preserve"> </w:t>
      </w:r>
      <w:r w:rsidR="00B50EF1" w:rsidRPr="00361179">
        <w:rPr>
          <w:rFonts w:ascii="Arial" w:hAnsi="Arial" w:cs="Arial"/>
          <w:sz w:val="24"/>
          <w:szCs w:val="24"/>
        </w:rPr>
        <w:t>presented</w:t>
      </w:r>
      <w:r w:rsidR="00361179" w:rsidRPr="00361179">
        <w:rPr>
          <w:rFonts w:ascii="Arial" w:hAnsi="Arial" w:cs="Arial"/>
          <w:sz w:val="24"/>
          <w:szCs w:val="24"/>
        </w:rPr>
        <w:t xml:space="preserve"> by such </w:t>
      </w:r>
      <w:r w:rsidR="00B50EF1" w:rsidRPr="00361179">
        <w:rPr>
          <w:rFonts w:ascii="Arial" w:hAnsi="Arial" w:cs="Arial"/>
          <w:sz w:val="24"/>
          <w:szCs w:val="24"/>
        </w:rPr>
        <w:t>useful</w:t>
      </w:r>
      <w:r w:rsidR="00361179" w:rsidRPr="00361179">
        <w:rPr>
          <w:rFonts w:ascii="Arial" w:hAnsi="Arial" w:cs="Arial"/>
          <w:sz w:val="24"/>
          <w:szCs w:val="24"/>
        </w:rPr>
        <w:t xml:space="preserve"> </w:t>
      </w:r>
      <w:r w:rsidR="00B50EF1" w:rsidRPr="00361179">
        <w:rPr>
          <w:rFonts w:ascii="Arial" w:hAnsi="Arial" w:cs="Arial"/>
          <w:sz w:val="24"/>
          <w:szCs w:val="24"/>
        </w:rPr>
        <w:t>diversity</w:t>
      </w:r>
      <w:r w:rsidR="00B50EF1">
        <w:rPr>
          <w:rFonts w:ascii="Arial" w:hAnsi="Arial" w:cs="Arial"/>
          <w:sz w:val="24"/>
          <w:szCs w:val="24"/>
        </w:rPr>
        <w:t>. This</w:t>
      </w:r>
      <w:r w:rsidR="00361179" w:rsidRPr="00361179">
        <w:rPr>
          <w:rFonts w:ascii="Arial" w:hAnsi="Arial" w:cs="Arial"/>
          <w:sz w:val="24"/>
          <w:szCs w:val="24"/>
        </w:rPr>
        <w:t xml:space="preserve"> Group’s example </w:t>
      </w:r>
      <w:r w:rsidR="00B50EF1" w:rsidRPr="00361179">
        <w:rPr>
          <w:rFonts w:ascii="Arial" w:hAnsi="Arial" w:cs="Arial"/>
          <w:sz w:val="24"/>
          <w:szCs w:val="24"/>
        </w:rPr>
        <w:t>illustrate</w:t>
      </w:r>
      <w:r w:rsidR="00B50EF1">
        <w:rPr>
          <w:rFonts w:ascii="Arial" w:hAnsi="Arial" w:cs="Arial"/>
          <w:sz w:val="24"/>
          <w:szCs w:val="24"/>
        </w:rPr>
        <w:t>d</w:t>
      </w:r>
      <w:r w:rsidR="00361179" w:rsidRPr="00361179">
        <w:rPr>
          <w:rFonts w:ascii="Arial" w:hAnsi="Arial" w:cs="Arial"/>
          <w:sz w:val="24"/>
          <w:szCs w:val="24"/>
        </w:rPr>
        <w:t xml:space="preserve"> the </w:t>
      </w:r>
      <w:r w:rsidR="00B50EF1" w:rsidRPr="00361179">
        <w:rPr>
          <w:rFonts w:ascii="Arial" w:hAnsi="Arial" w:cs="Arial"/>
          <w:sz w:val="24"/>
          <w:szCs w:val="24"/>
        </w:rPr>
        <w:t>significance</w:t>
      </w:r>
      <w:r w:rsidR="00361179" w:rsidRPr="00361179">
        <w:rPr>
          <w:rFonts w:ascii="Arial" w:hAnsi="Arial" w:cs="Arial"/>
          <w:sz w:val="24"/>
          <w:szCs w:val="24"/>
        </w:rPr>
        <w:t xml:space="preserve"> of </w:t>
      </w:r>
      <w:r w:rsidR="00B50EF1" w:rsidRPr="00361179">
        <w:rPr>
          <w:rFonts w:ascii="Arial" w:hAnsi="Arial" w:cs="Arial"/>
          <w:sz w:val="24"/>
          <w:szCs w:val="24"/>
        </w:rPr>
        <w:t>re</w:t>
      </w:r>
      <w:r w:rsidR="00B50EF1">
        <w:rPr>
          <w:rFonts w:ascii="Arial" w:hAnsi="Arial" w:cs="Arial"/>
          <w:sz w:val="24"/>
          <w:szCs w:val="24"/>
        </w:rPr>
        <w:t>fining</w:t>
      </w:r>
      <w:r w:rsidR="00EB5375">
        <w:rPr>
          <w:rFonts w:ascii="Arial" w:hAnsi="Arial" w:cs="Arial"/>
          <w:sz w:val="24"/>
          <w:szCs w:val="24"/>
        </w:rPr>
        <w:t xml:space="preserve"> a </w:t>
      </w:r>
      <w:r w:rsidR="00B50EF1">
        <w:rPr>
          <w:rFonts w:ascii="Arial" w:hAnsi="Arial" w:cs="Arial"/>
          <w:sz w:val="24"/>
          <w:szCs w:val="24"/>
        </w:rPr>
        <w:t>specialized</w:t>
      </w:r>
      <w:r w:rsidR="00EB5375">
        <w:rPr>
          <w:rFonts w:ascii="Arial" w:hAnsi="Arial" w:cs="Arial"/>
          <w:sz w:val="24"/>
          <w:szCs w:val="24"/>
        </w:rPr>
        <w:t xml:space="preserve"> organis</w:t>
      </w:r>
      <w:r w:rsidR="00361179" w:rsidRPr="00361179">
        <w:rPr>
          <w:rFonts w:ascii="Arial" w:hAnsi="Arial" w:cs="Arial"/>
          <w:sz w:val="24"/>
          <w:szCs w:val="24"/>
        </w:rPr>
        <w:t xml:space="preserve">ational culture to </w:t>
      </w:r>
      <w:r w:rsidR="00B50EF1" w:rsidRPr="00361179">
        <w:rPr>
          <w:rFonts w:ascii="Arial" w:hAnsi="Arial" w:cs="Arial"/>
          <w:sz w:val="24"/>
          <w:szCs w:val="24"/>
        </w:rPr>
        <w:t>continue</w:t>
      </w:r>
      <w:r w:rsidR="00361179" w:rsidRPr="00361179">
        <w:rPr>
          <w:rFonts w:ascii="Arial" w:hAnsi="Arial" w:cs="Arial"/>
          <w:sz w:val="24"/>
          <w:szCs w:val="24"/>
        </w:rPr>
        <w:t xml:space="preserve"> </w:t>
      </w:r>
      <w:r w:rsidR="00B50EF1" w:rsidRPr="00361179">
        <w:rPr>
          <w:rFonts w:ascii="Arial" w:hAnsi="Arial" w:cs="Arial"/>
          <w:sz w:val="24"/>
          <w:szCs w:val="24"/>
        </w:rPr>
        <w:t>flourishing</w:t>
      </w:r>
      <w:r w:rsidR="00B50EF1">
        <w:rPr>
          <w:rFonts w:ascii="Arial" w:hAnsi="Arial" w:cs="Arial"/>
          <w:sz w:val="24"/>
          <w:szCs w:val="24"/>
        </w:rPr>
        <w:t xml:space="preserve"> within</w:t>
      </w:r>
      <w:r w:rsidR="00361179" w:rsidRPr="00361179">
        <w:rPr>
          <w:rFonts w:ascii="Arial" w:hAnsi="Arial" w:cs="Arial"/>
          <w:sz w:val="24"/>
          <w:szCs w:val="24"/>
        </w:rPr>
        <w:t xml:space="preserve"> </w:t>
      </w:r>
      <w:r w:rsidR="00B50EF1" w:rsidRPr="00361179">
        <w:rPr>
          <w:rFonts w:ascii="Arial" w:hAnsi="Arial" w:cs="Arial"/>
          <w:sz w:val="24"/>
          <w:szCs w:val="24"/>
        </w:rPr>
        <w:t>expand</w:t>
      </w:r>
      <w:r w:rsidR="00B50EF1">
        <w:rPr>
          <w:rFonts w:ascii="Arial" w:hAnsi="Arial" w:cs="Arial"/>
          <w:sz w:val="24"/>
          <w:szCs w:val="24"/>
        </w:rPr>
        <w:t>ed</w:t>
      </w:r>
      <w:r w:rsidR="00361179" w:rsidRPr="00361179">
        <w:rPr>
          <w:rFonts w:ascii="Arial" w:hAnsi="Arial" w:cs="Arial"/>
          <w:sz w:val="24"/>
          <w:szCs w:val="24"/>
        </w:rPr>
        <w:t xml:space="preserve"> </w:t>
      </w:r>
      <w:r w:rsidR="00B50EF1" w:rsidRPr="00361179">
        <w:rPr>
          <w:rFonts w:ascii="Arial" w:hAnsi="Arial" w:cs="Arial"/>
          <w:sz w:val="24"/>
          <w:szCs w:val="24"/>
        </w:rPr>
        <w:t>background</w:t>
      </w:r>
      <w:r w:rsidR="00361179">
        <w:rPr>
          <w:rFonts w:ascii="Arial" w:hAnsi="Arial" w:cs="Arial"/>
          <w:sz w:val="24"/>
          <w:szCs w:val="24"/>
        </w:rPr>
        <w:t>.</w:t>
      </w:r>
    </w:p>
    <w:p w:rsidR="00B6751E" w:rsidRDefault="00B6751E" w:rsidP="004B6E65">
      <w:pPr>
        <w:jc w:val="both"/>
        <w:rPr>
          <w:rFonts w:ascii="Arial" w:hAnsi="Arial" w:cs="Arial"/>
          <w:sz w:val="24"/>
          <w:szCs w:val="24"/>
        </w:rPr>
      </w:pPr>
      <w:r w:rsidRPr="006223F7">
        <w:rPr>
          <w:rFonts w:ascii="Arial" w:hAnsi="Arial" w:cs="Arial"/>
          <w:sz w:val="24"/>
          <w:szCs w:val="24"/>
        </w:rPr>
        <w:t xml:space="preserve">In this report, I will share the </w:t>
      </w:r>
      <w:r>
        <w:rPr>
          <w:rFonts w:ascii="Arial" w:hAnsi="Arial" w:cs="Arial"/>
          <w:sz w:val="24"/>
          <w:szCs w:val="24"/>
        </w:rPr>
        <w:t xml:space="preserve">IHG's </w:t>
      </w:r>
      <w:r w:rsidRPr="006223F7">
        <w:rPr>
          <w:rFonts w:ascii="Arial" w:hAnsi="Arial" w:cs="Arial"/>
          <w:sz w:val="24"/>
          <w:szCs w:val="24"/>
        </w:rPr>
        <w:t>structure, culture, goals, recent change initiative and</w:t>
      </w:r>
      <w:r w:rsidR="00A62CC2">
        <w:rPr>
          <w:rFonts w:ascii="Arial" w:hAnsi="Arial" w:cs="Arial"/>
          <w:sz w:val="24"/>
          <w:szCs w:val="24"/>
        </w:rPr>
        <w:t xml:space="preserve"> its effects and </w:t>
      </w:r>
      <w:r w:rsidR="00B50EF1">
        <w:rPr>
          <w:rFonts w:ascii="Arial" w:hAnsi="Arial" w:cs="Arial"/>
          <w:sz w:val="24"/>
          <w:szCs w:val="24"/>
        </w:rPr>
        <w:t>strategy on the process of</w:t>
      </w:r>
      <w:r w:rsidRPr="006223F7">
        <w:rPr>
          <w:rFonts w:ascii="Arial" w:hAnsi="Arial" w:cs="Arial"/>
          <w:sz w:val="24"/>
          <w:szCs w:val="24"/>
        </w:rPr>
        <w:t xml:space="preserve"> </w:t>
      </w:r>
      <w:r w:rsidR="00B50EF1" w:rsidRPr="006223F7">
        <w:rPr>
          <w:rFonts w:ascii="Arial" w:hAnsi="Arial" w:cs="Arial"/>
          <w:sz w:val="24"/>
          <w:szCs w:val="24"/>
        </w:rPr>
        <w:t>carry on</w:t>
      </w:r>
      <w:r w:rsidRPr="006223F7">
        <w:rPr>
          <w:rFonts w:ascii="Arial" w:hAnsi="Arial" w:cs="Arial"/>
          <w:sz w:val="24"/>
          <w:szCs w:val="24"/>
        </w:rPr>
        <w:t xml:space="preserve"> to </w:t>
      </w:r>
      <w:r w:rsidR="00B50EF1" w:rsidRPr="006223F7">
        <w:rPr>
          <w:rFonts w:ascii="Arial" w:hAnsi="Arial" w:cs="Arial"/>
          <w:sz w:val="24"/>
          <w:szCs w:val="24"/>
        </w:rPr>
        <w:t>outline</w:t>
      </w:r>
      <w:r w:rsidR="00B50EF1">
        <w:rPr>
          <w:rFonts w:ascii="Arial" w:hAnsi="Arial" w:cs="Arial"/>
          <w:sz w:val="24"/>
          <w:szCs w:val="24"/>
        </w:rPr>
        <w:t xml:space="preserve"> the </w:t>
      </w:r>
      <w:r w:rsidR="00B50EF1" w:rsidRPr="006223F7">
        <w:rPr>
          <w:rFonts w:ascii="Arial" w:hAnsi="Arial" w:cs="Arial"/>
          <w:sz w:val="24"/>
          <w:szCs w:val="24"/>
        </w:rPr>
        <w:t>conscientious</w:t>
      </w:r>
      <w:r w:rsidRPr="006223F7">
        <w:rPr>
          <w:rFonts w:ascii="Arial" w:hAnsi="Arial" w:cs="Arial"/>
          <w:sz w:val="24"/>
          <w:szCs w:val="24"/>
        </w:rPr>
        <w:t xml:space="preserve"> </w:t>
      </w:r>
      <w:r w:rsidR="00B50EF1" w:rsidRPr="006223F7">
        <w:rPr>
          <w:rFonts w:ascii="Arial" w:hAnsi="Arial" w:cs="Arial"/>
          <w:sz w:val="24"/>
          <w:szCs w:val="24"/>
        </w:rPr>
        <w:t>journey</w:t>
      </w:r>
      <w:r w:rsidR="00B50EF1">
        <w:rPr>
          <w:rFonts w:ascii="Arial" w:hAnsi="Arial" w:cs="Arial"/>
          <w:sz w:val="24"/>
          <w:szCs w:val="24"/>
        </w:rPr>
        <w:t xml:space="preserve"> in future</w:t>
      </w:r>
      <w:r w:rsidRPr="006223F7">
        <w:rPr>
          <w:rFonts w:ascii="Arial" w:hAnsi="Arial" w:cs="Arial"/>
          <w:sz w:val="24"/>
          <w:szCs w:val="24"/>
        </w:rPr>
        <w:t>.</w:t>
      </w:r>
    </w:p>
    <w:p w:rsidR="00AA38F3" w:rsidRDefault="00E7052E" w:rsidP="00AA38F3">
      <w:pPr>
        <w:jc w:val="both"/>
        <w:rPr>
          <w:rFonts w:ascii="Arial" w:hAnsi="Arial" w:cs="Arial"/>
          <w:sz w:val="24"/>
          <w:szCs w:val="24"/>
        </w:rPr>
      </w:pPr>
      <w:r>
        <w:rPr>
          <w:rFonts w:ascii="Arial" w:hAnsi="Arial" w:cs="Arial"/>
          <w:color w:val="000000" w:themeColor="text1"/>
          <w:sz w:val="24"/>
          <w:szCs w:val="24"/>
        </w:rPr>
        <w:t>The</w:t>
      </w:r>
      <w:r w:rsidR="00B50EF1">
        <w:rPr>
          <w:rFonts w:ascii="Arial" w:hAnsi="Arial" w:cs="Arial"/>
          <w:color w:val="000000" w:themeColor="text1"/>
          <w:sz w:val="24"/>
          <w:szCs w:val="24"/>
        </w:rPr>
        <w:t xml:space="preserve"> organis</w:t>
      </w:r>
      <w:r>
        <w:rPr>
          <w:rFonts w:ascii="Arial" w:hAnsi="Arial" w:cs="Arial"/>
          <w:color w:val="000000" w:themeColor="text1"/>
          <w:sz w:val="24"/>
          <w:szCs w:val="24"/>
        </w:rPr>
        <w:t>ations</w:t>
      </w:r>
      <w:r w:rsidR="00B6751E" w:rsidRPr="006223F7">
        <w:rPr>
          <w:rFonts w:ascii="Arial" w:hAnsi="Arial" w:cs="Arial"/>
          <w:color w:val="000000" w:themeColor="text1"/>
          <w:sz w:val="24"/>
          <w:szCs w:val="24"/>
        </w:rPr>
        <w:t xml:space="preserve"> culture is </w:t>
      </w:r>
      <w:r w:rsidRPr="006223F7">
        <w:rPr>
          <w:rFonts w:ascii="Arial" w:hAnsi="Arial" w:cs="Arial"/>
          <w:color w:val="000000" w:themeColor="text1"/>
          <w:sz w:val="24"/>
          <w:szCs w:val="24"/>
        </w:rPr>
        <w:t>further</w:t>
      </w:r>
      <w:r>
        <w:rPr>
          <w:rFonts w:ascii="Arial" w:hAnsi="Arial" w:cs="Arial"/>
          <w:color w:val="000000" w:themeColor="text1"/>
          <w:sz w:val="24"/>
          <w:szCs w:val="24"/>
        </w:rPr>
        <w:t xml:space="preserve"> internally</w:t>
      </w:r>
      <w:r w:rsidR="00B6751E" w:rsidRPr="006223F7">
        <w:rPr>
          <w:rFonts w:ascii="Arial" w:hAnsi="Arial" w:cs="Arial"/>
          <w:color w:val="000000" w:themeColor="text1"/>
          <w:sz w:val="24"/>
          <w:szCs w:val="24"/>
        </w:rPr>
        <w:t xml:space="preserve"> driven. </w:t>
      </w:r>
      <w:r>
        <w:rPr>
          <w:rFonts w:ascii="Arial" w:hAnsi="Arial" w:cs="Arial"/>
          <w:color w:val="000000" w:themeColor="text1"/>
          <w:sz w:val="24"/>
          <w:szCs w:val="24"/>
        </w:rPr>
        <w:t>T</w:t>
      </w:r>
      <w:r w:rsidR="00B6751E" w:rsidRPr="006223F7">
        <w:rPr>
          <w:rFonts w:ascii="Arial" w:hAnsi="Arial" w:cs="Arial"/>
          <w:color w:val="000000" w:themeColor="text1"/>
          <w:sz w:val="24"/>
          <w:szCs w:val="24"/>
        </w:rPr>
        <w:t xml:space="preserve">he top </w:t>
      </w:r>
      <w:r w:rsidRPr="006223F7">
        <w:rPr>
          <w:rFonts w:ascii="Arial" w:hAnsi="Arial" w:cs="Arial"/>
          <w:color w:val="000000" w:themeColor="text1"/>
          <w:sz w:val="24"/>
          <w:szCs w:val="24"/>
        </w:rPr>
        <w:t>administration</w:t>
      </w:r>
      <w:r w:rsidR="00B6751E" w:rsidRPr="006223F7">
        <w:rPr>
          <w:rFonts w:ascii="Arial" w:hAnsi="Arial" w:cs="Arial"/>
          <w:color w:val="000000" w:themeColor="text1"/>
          <w:sz w:val="24"/>
          <w:szCs w:val="24"/>
        </w:rPr>
        <w:t xml:space="preserve"> </w:t>
      </w:r>
      <w:r w:rsidRPr="006223F7">
        <w:rPr>
          <w:rFonts w:ascii="Arial" w:hAnsi="Arial" w:cs="Arial"/>
          <w:color w:val="000000" w:themeColor="text1"/>
          <w:sz w:val="24"/>
          <w:szCs w:val="24"/>
        </w:rPr>
        <w:t>honestly</w:t>
      </w:r>
      <w:r w:rsidR="00B6751E" w:rsidRPr="006223F7">
        <w:rPr>
          <w:rFonts w:ascii="Arial" w:hAnsi="Arial" w:cs="Arial"/>
          <w:color w:val="000000" w:themeColor="text1"/>
          <w:sz w:val="24"/>
          <w:szCs w:val="24"/>
        </w:rPr>
        <w:t xml:space="preserve"> </w:t>
      </w:r>
      <w:r w:rsidRPr="006223F7">
        <w:rPr>
          <w:rFonts w:ascii="Arial" w:hAnsi="Arial" w:cs="Arial"/>
          <w:color w:val="000000" w:themeColor="text1"/>
          <w:sz w:val="24"/>
          <w:szCs w:val="24"/>
        </w:rPr>
        <w:t>correspond</w:t>
      </w:r>
      <w:r w:rsidR="00B6751E" w:rsidRPr="006223F7">
        <w:rPr>
          <w:rFonts w:ascii="Arial" w:hAnsi="Arial" w:cs="Arial"/>
          <w:color w:val="000000" w:themeColor="text1"/>
          <w:sz w:val="24"/>
          <w:szCs w:val="24"/>
        </w:rPr>
        <w:t xml:space="preserve"> the </w:t>
      </w:r>
      <w:r w:rsidRPr="006223F7">
        <w:rPr>
          <w:rFonts w:ascii="Arial" w:hAnsi="Arial" w:cs="Arial"/>
          <w:color w:val="000000" w:themeColor="text1"/>
          <w:sz w:val="24"/>
          <w:szCs w:val="24"/>
        </w:rPr>
        <w:t>significance</w:t>
      </w:r>
      <w:r w:rsidR="00B6751E" w:rsidRPr="006223F7">
        <w:rPr>
          <w:rFonts w:ascii="Arial" w:hAnsi="Arial" w:cs="Arial"/>
          <w:color w:val="000000" w:themeColor="text1"/>
          <w:sz w:val="24"/>
          <w:szCs w:val="24"/>
        </w:rPr>
        <w:t xml:space="preserve"> of </w:t>
      </w:r>
      <w:r w:rsidRPr="006223F7">
        <w:rPr>
          <w:rFonts w:ascii="Arial" w:hAnsi="Arial" w:cs="Arial"/>
          <w:color w:val="000000" w:themeColor="text1"/>
          <w:sz w:val="24"/>
          <w:szCs w:val="24"/>
        </w:rPr>
        <w:t>implement</w:t>
      </w:r>
      <w:r>
        <w:rPr>
          <w:rFonts w:ascii="Arial" w:hAnsi="Arial" w:cs="Arial"/>
          <w:color w:val="000000" w:themeColor="text1"/>
          <w:sz w:val="24"/>
          <w:szCs w:val="24"/>
        </w:rPr>
        <w:t xml:space="preserve"> the</w:t>
      </w:r>
      <w:r w:rsidR="00B6751E" w:rsidRPr="006223F7">
        <w:rPr>
          <w:rFonts w:ascii="Arial" w:hAnsi="Arial" w:cs="Arial"/>
          <w:color w:val="000000" w:themeColor="text1"/>
          <w:sz w:val="24"/>
          <w:szCs w:val="24"/>
        </w:rPr>
        <w:t xml:space="preserve"> </w:t>
      </w:r>
      <w:r w:rsidRPr="006223F7">
        <w:rPr>
          <w:rFonts w:ascii="Arial" w:hAnsi="Arial" w:cs="Arial"/>
          <w:color w:val="000000" w:themeColor="text1"/>
          <w:sz w:val="24"/>
          <w:szCs w:val="24"/>
        </w:rPr>
        <w:t>moral</w:t>
      </w:r>
      <w:r w:rsidR="00B6751E" w:rsidRPr="006223F7">
        <w:rPr>
          <w:rFonts w:ascii="Arial" w:hAnsi="Arial" w:cs="Arial"/>
          <w:color w:val="000000" w:themeColor="text1"/>
          <w:sz w:val="24"/>
          <w:szCs w:val="24"/>
        </w:rPr>
        <w:t xml:space="preserve"> </w:t>
      </w:r>
      <w:r w:rsidRPr="006223F7">
        <w:rPr>
          <w:rFonts w:ascii="Arial" w:hAnsi="Arial" w:cs="Arial"/>
          <w:color w:val="000000" w:themeColor="text1"/>
          <w:sz w:val="24"/>
          <w:szCs w:val="24"/>
        </w:rPr>
        <w:t>approach</w:t>
      </w:r>
      <w:r w:rsidR="00B6751E" w:rsidRPr="006223F7">
        <w:rPr>
          <w:rFonts w:ascii="Arial" w:hAnsi="Arial" w:cs="Arial"/>
          <w:color w:val="000000" w:themeColor="text1"/>
          <w:sz w:val="24"/>
          <w:szCs w:val="24"/>
        </w:rPr>
        <w:t xml:space="preserve"> </w:t>
      </w:r>
      <w:r>
        <w:rPr>
          <w:rFonts w:ascii="Arial" w:hAnsi="Arial" w:cs="Arial"/>
          <w:color w:val="000000" w:themeColor="text1"/>
          <w:sz w:val="24"/>
          <w:szCs w:val="24"/>
        </w:rPr>
        <w:t>i</w:t>
      </w:r>
      <w:r w:rsidRPr="006223F7">
        <w:rPr>
          <w:rFonts w:ascii="Arial" w:hAnsi="Arial" w:cs="Arial"/>
          <w:color w:val="000000" w:themeColor="text1"/>
          <w:sz w:val="24"/>
          <w:szCs w:val="24"/>
        </w:rPr>
        <w:t>n spite of ensure a swift reaction to the shifting needs</w:t>
      </w:r>
      <w:r>
        <w:rPr>
          <w:rFonts w:ascii="Arial" w:hAnsi="Arial" w:cs="Arial"/>
          <w:color w:val="000000" w:themeColor="text1"/>
          <w:sz w:val="24"/>
          <w:szCs w:val="24"/>
        </w:rPr>
        <w:t xml:space="preserve"> of customers</w:t>
      </w:r>
      <w:r w:rsidRPr="006223F7">
        <w:rPr>
          <w:rFonts w:ascii="Arial" w:hAnsi="Arial" w:cs="Arial"/>
          <w:color w:val="000000" w:themeColor="text1"/>
          <w:sz w:val="24"/>
          <w:szCs w:val="24"/>
        </w:rPr>
        <w:t>, whilst</w:t>
      </w:r>
      <w:r w:rsidR="00B6751E" w:rsidRPr="006223F7">
        <w:rPr>
          <w:rFonts w:ascii="Arial" w:hAnsi="Arial" w:cs="Arial"/>
          <w:color w:val="000000" w:themeColor="text1"/>
          <w:sz w:val="24"/>
          <w:szCs w:val="24"/>
        </w:rPr>
        <w:t xml:space="preserve"> </w:t>
      </w:r>
      <w:r w:rsidRPr="006223F7">
        <w:rPr>
          <w:rFonts w:ascii="Arial" w:hAnsi="Arial" w:cs="Arial"/>
          <w:color w:val="000000" w:themeColor="text1"/>
          <w:sz w:val="24"/>
          <w:szCs w:val="24"/>
        </w:rPr>
        <w:t>act in response</w:t>
      </w:r>
      <w:r>
        <w:rPr>
          <w:rFonts w:ascii="Arial" w:hAnsi="Arial" w:cs="Arial"/>
          <w:color w:val="000000" w:themeColor="text1"/>
          <w:sz w:val="24"/>
          <w:szCs w:val="24"/>
        </w:rPr>
        <w:t xml:space="preserve"> towards</w:t>
      </w:r>
      <w:r w:rsidR="00B6751E" w:rsidRPr="006223F7">
        <w:rPr>
          <w:rFonts w:ascii="Arial" w:hAnsi="Arial" w:cs="Arial"/>
          <w:color w:val="000000" w:themeColor="text1"/>
          <w:sz w:val="24"/>
          <w:szCs w:val="24"/>
        </w:rPr>
        <w:t xml:space="preserve"> market </w:t>
      </w:r>
      <w:r w:rsidR="00D12946" w:rsidRPr="006223F7">
        <w:rPr>
          <w:rFonts w:ascii="Arial" w:hAnsi="Arial" w:cs="Arial"/>
          <w:color w:val="000000" w:themeColor="text1"/>
          <w:sz w:val="24"/>
          <w:szCs w:val="24"/>
        </w:rPr>
        <w:t>requirements</w:t>
      </w:r>
      <w:r w:rsidR="00D12946">
        <w:rPr>
          <w:rFonts w:ascii="Arial" w:hAnsi="Arial" w:cs="Arial"/>
          <w:color w:val="000000" w:themeColor="text1"/>
          <w:sz w:val="24"/>
          <w:szCs w:val="24"/>
        </w:rPr>
        <w:t>. The</w:t>
      </w:r>
      <w:r w:rsidR="00B6751E" w:rsidRPr="006223F7">
        <w:rPr>
          <w:rFonts w:ascii="Arial" w:hAnsi="Arial" w:cs="Arial"/>
          <w:color w:val="000000" w:themeColor="text1"/>
          <w:sz w:val="24"/>
          <w:szCs w:val="24"/>
        </w:rPr>
        <w:t xml:space="preserve"> shares</w:t>
      </w:r>
      <w:r w:rsidR="00D12946">
        <w:rPr>
          <w:rFonts w:ascii="Arial" w:hAnsi="Arial" w:cs="Arial"/>
          <w:color w:val="000000" w:themeColor="text1"/>
          <w:sz w:val="24"/>
          <w:szCs w:val="24"/>
        </w:rPr>
        <w:t xml:space="preserve"> of company</w:t>
      </w:r>
      <w:r w:rsidR="00B6751E" w:rsidRPr="006223F7">
        <w:rPr>
          <w:rFonts w:ascii="Arial" w:hAnsi="Arial" w:cs="Arial"/>
          <w:color w:val="000000" w:themeColor="text1"/>
          <w:sz w:val="24"/>
          <w:szCs w:val="24"/>
        </w:rPr>
        <w:t xml:space="preserve"> </w:t>
      </w:r>
      <w:r w:rsidR="00821DE8">
        <w:rPr>
          <w:rFonts w:ascii="Arial" w:hAnsi="Arial" w:cs="Arial"/>
          <w:color w:val="000000" w:themeColor="text1"/>
          <w:sz w:val="24"/>
          <w:szCs w:val="24"/>
        </w:rPr>
        <w:t xml:space="preserve">can </w:t>
      </w:r>
      <w:r w:rsidRPr="006223F7">
        <w:rPr>
          <w:rFonts w:ascii="Arial" w:hAnsi="Arial" w:cs="Arial"/>
          <w:color w:val="000000" w:themeColor="text1"/>
          <w:sz w:val="24"/>
          <w:szCs w:val="24"/>
        </w:rPr>
        <w:t>sturdy</w:t>
      </w:r>
      <w:r w:rsidR="00B6751E" w:rsidRPr="006223F7">
        <w:rPr>
          <w:rFonts w:ascii="Arial" w:hAnsi="Arial" w:cs="Arial"/>
          <w:color w:val="000000" w:themeColor="text1"/>
          <w:sz w:val="24"/>
          <w:szCs w:val="24"/>
        </w:rPr>
        <w:t xml:space="preserve"> </w:t>
      </w:r>
      <w:r w:rsidRPr="006223F7">
        <w:rPr>
          <w:rFonts w:ascii="Arial" w:hAnsi="Arial" w:cs="Arial"/>
          <w:color w:val="000000" w:themeColor="text1"/>
          <w:sz w:val="24"/>
          <w:szCs w:val="24"/>
        </w:rPr>
        <w:t>assurance</w:t>
      </w:r>
      <w:r w:rsidR="00B6751E" w:rsidRPr="006223F7">
        <w:rPr>
          <w:rFonts w:ascii="Arial" w:hAnsi="Arial" w:cs="Arial"/>
          <w:color w:val="000000" w:themeColor="text1"/>
          <w:sz w:val="24"/>
          <w:szCs w:val="24"/>
        </w:rPr>
        <w:t xml:space="preserve"> to </w:t>
      </w:r>
      <w:r w:rsidRPr="006223F7">
        <w:rPr>
          <w:rFonts w:ascii="Arial" w:hAnsi="Arial" w:cs="Arial"/>
          <w:color w:val="000000" w:themeColor="text1"/>
          <w:sz w:val="24"/>
          <w:szCs w:val="24"/>
        </w:rPr>
        <w:t>implant</w:t>
      </w:r>
      <w:r w:rsidR="00B6751E" w:rsidRPr="006223F7">
        <w:rPr>
          <w:rFonts w:ascii="Arial" w:hAnsi="Arial" w:cs="Arial"/>
          <w:color w:val="000000" w:themeColor="text1"/>
          <w:sz w:val="24"/>
          <w:szCs w:val="24"/>
        </w:rPr>
        <w:t xml:space="preserve"> </w:t>
      </w:r>
      <w:r w:rsidRPr="006223F7">
        <w:rPr>
          <w:rFonts w:ascii="Arial" w:hAnsi="Arial" w:cs="Arial"/>
          <w:color w:val="000000" w:themeColor="text1"/>
          <w:sz w:val="24"/>
          <w:szCs w:val="24"/>
        </w:rPr>
        <w:t>reliability</w:t>
      </w:r>
      <w:r w:rsidR="00B6751E" w:rsidRPr="006223F7">
        <w:rPr>
          <w:rFonts w:ascii="Arial" w:hAnsi="Arial" w:cs="Arial"/>
          <w:color w:val="000000" w:themeColor="text1"/>
          <w:sz w:val="24"/>
          <w:szCs w:val="24"/>
        </w:rPr>
        <w:t xml:space="preserve"> </w:t>
      </w:r>
      <w:r w:rsidR="00821DE8" w:rsidRPr="006223F7">
        <w:rPr>
          <w:rFonts w:ascii="Arial" w:hAnsi="Arial" w:cs="Arial"/>
          <w:color w:val="000000" w:themeColor="text1"/>
          <w:sz w:val="24"/>
          <w:szCs w:val="24"/>
        </w:rPr>
        <w:t xml:space="preserve">and ethics </w:t>
      </w:r>
      <w:r w:rsidRPr="006223F7">
        <w:rPr>
          <w:rFonts w:ascii="Arial" w:hAnsi="Arial" w:cs="Arial"/>
          <w:color w:val="000000" w:themeColor="text1"/>
          <w:sz w:val="24"/>
          <w:szCs w:val="24"/>
        </w:rPr>
        <w:t>hooked on</w:t>
      </w:r>
      <w:r>
        <w:rPr>
          <w:rFonts w:ascii="Arial" w:hAnsi="Arial" w:cs="Arial"/>
          <w:color w:val="000000" w:themeColor="text1"/>
          <w:sz w:val="24"/>
          <w:szCs w:val="24"/>
        </w:rPr>
        <w:t xml:space="preserve"> running business. The internally driven organis</w:t>
      </w:r>
      <w:r w:rsidR="00B6751E" w:rsidRPr="006223F7">
        <w:rPr>
          <w:rFonts w:ascii="Arial" w:hAnsi="Arial" w:cs="Arial"/>
          <w:color w:val="000000" w:themeColor="text1"/>
          <w:sz w:val="24"/>
          <w:szCs w:val="24"/>
        </w:rPr>
        <w:t xml:space="preserve">ational culture has </w:t>
      </w:r>
      <w:r w:rsidR="007D0239" w:rsidRPr="006223F7">
        <w:rPr>
          <w:rFonts w:ascii="Arial" w:hAnsi="Arial" w:cs="Arial"/>
          <w:color w:val="000000" w:themeColor="text1"/>
          <w:sz w:val="24"/>
          <w:szCs w:val="24"/>
        </w:rPr>
        <w:t>facilitated</w:t>
      </w:r>
      <w:r w:rsidR="00B6751E" w:rsidRPr="006223F7">
        <w:rPr>
          <w:rFonts w:ascii="Arial" w:hAnsi="Arial" w:cs="Arial"/>
          <w:color w:val="000000" w:themeColor="text1"/>
          <w:sz w:val="24"/>
          <w:szCs w:val="24"/>
        </w:rPr>
        <w:t xml:space="preserve"> to get a </w:t>
      </w:r>
      <w:r w:rsidRPr="006223F7">
        <w:rPr>
          <w:rFonts w:ascii="Arial" w:hAnsi="Arial" w:cs="Arial"/>
          <w:color w:val="000000" w:themeColor="text1"/>
          <w:sz w:val="24"/>
          <w:szCs w:val="24"/>
        </w:rPr>
        <w:t>sturdy</w:t>
      </w:r>
      <w:r w:rsidR="00B6751E" w:rsidRPr="006223F7">
        <w:rPr>
          <w:rFonts w:ascii="Arial" w:hAnsi="Arial" w:cs="Arial"/>
          <w:color w:val="000000" w:themeColor="text1"/>
          <w:sz w:val="24"/>
          <w:szCs w:val="24"/>
        </w:rPr>
        <w:t xml:space="preserve"> </w:t>
      </w:r>
      <w:r w:rsidRPr="006223F7">
        <w:rPr>
          <w:rFonts w:ascii="Arial" w:hAnsi="Arial" w:cs="Arial"/>
          <w:color w:val="000000" w:themeColor="text1"/>
          <w:sz w:val="24"/>
          <w:szCs w:val="24"/>
        </w:rPr>
        <w:t>spirited</w:t>
      </w:r>
      <w:r w:rsidR="00B6751E" w:rsidRPr="006223F7">
        <w:rPr>
          <w:rFonts w:ascii="Arial" w:hAnsi="Arial" w:cs="Arial"/>
          <w:color w:val="000000" w:themeColor="text1"/>
          <w:sz w:val="24"/>
          <w:szCs w:val="24"/>
        </w:rPr>
        <w:t xml:space="preserve"> </w:t>
      </w:r>
      <w:r w:rsidR="007D0239" w:rsidRPr="006223F7">
        <w:rPr>
          <w:rFonts w:ascii="Arial" w:hAnsi="Arial" w:cs="Arial"/>
          <w:color w:val="000000" w:themeColor="text1"/>
          <w:sz w:val="24"/>
          <w:szCs w:val="24"/>
        </w:rPr>
        <w:t>circumference</w:t>
      </w:r>
      <w:r w:rsidR="007D0239">
        <w:rPr>
          <w:rFonts w:ascii="Arial" w:hAnsi="Arial" w:cs="Arial"/>
          <w:color w:val="000000" w:themeColor="text1"/>
          <w:sz w:val="24"/>
          <w:szCs w:val="24"/>
        </w:rPr>
        <w:t xml:space="preserve"> over rival</w:t>
      </w:r>
      <w:r w:rsidR="00B6751E" w:rsidRPr="006223F7">
        <w:rPr>
          <w:rFonts w:ascii="Arial" w:hAnsi="Arial" w:cs="Arial"/>
          <w:color w:val="000000" w:themeColor="text1"/>
          <w:sz w:val="24"/>
          <w:szCs w:val="24"/>
        </w:rPr>
        <w:t>s</w:t>
      </w:r>
      <w:r w:rsidR="00B6751E">
        <w:rPr>
          <w:rFonts w:ascii="Arial" w:hAnsi="Arial" w:cs="Arial"/>
          <w:color w:val="000000" w:themeColor="text1"/>
          <w:sz w:val="24"/>
          <w:szCs w:val="24"/>
        </w:rPr>
        <w:t xml:space="preserve">. </w:t>
      </w:r>
      <w:r w:rsidR="00AA38F3" w:rsidRPr="00AA38F3">
        <w:rPr>
          <w:rFonts w:ascii="Arial" w:hAnsi="Arial" w:cs="Arial"/>
          <w:sz w:val="24"/>
          <w:szCs w:val="24"/>
        </w:rPr>
        <w:t xml:space="preserve">The </w:t>
      </w:r>
      <w:r w:rsidR="007D0239" w:rsidRPr="00AA38F3">
        <w:rPr>
          <w:rFonts w:ascii="Arial" w:hAnsi="Arial" w:cs="Arial"/>
          <w:sz w:val="24"/>
          <w:szCs w:val="24"/>
        </w:rPr>
        <w:t>whole</w:t>
      </w:r>
      <w:r w:rsidR="00AA38F3" w:rsidRPr="00AA38F3">
        <w:rPr>
          <w:rFonts w:ascii="Arial" w:hAnsi="Arial" w:cs="Arial"/>
          <w:sz w:val="24"/>
          <w:szCs w:val="24"/>
        </w:rPr>
        <w:t xml:space="preserve"> </w:t>
      </w:r>
      <w:r w:rsidR="007D0239" w:rsidRPr="00AA38F3">
        <w:rPr>
          <w:rFonts w:ascii="Arial" w:hAnsi="Arial" w:cs="Arial"/>
          <w:sz w:val="24"/>
          <w:szCs w:val="24"/>
        </w:rPr>
        <w:t>analysis implies</w:t>
      </w:r>
      <w:r w:rsidR="007D0239">
        <w:rPr>
          <w:rFonts w:ascii="Arial" w:hAnsi="Arial" w:cs="Arial"/>
          <w:sz w:val="24"/>
          <w:szCs w:val="24"/>
        </w:rPr>
        <w:t xml:space="preserve"> that the</w:t>
      </w:r>
      <w:r w:rsidR="00AA38F3" w:rsidRPr="00AA38F3">
        <w:rPr>
          <w:rFonts w:ascii="Arial" w:hAnsi="Arial" w:cs="Arial"/>
          <w:sz w:val="24"/>
          <w:szCs w:val="24"/>
        </w:rPr>
        <w:t xml:space="preserve"> </w:t>
      </w:r>
      <w:r w:rsidR="007D0239" w:rsidRPr="00AA38F3">
        <w:rPr>
          <w:rFonts w:ascii="Arial" w:hAnsi="Arial" w:cs="Arial"/>
          <w:sz w:val="24"/>
          <w:szCs w:val="24"/>
        </w:rPr>
        <w:t>entity</w:t>
      </w:r>
      <w:r w:rsidR="00AA38F3" w:rsidRPr="00AA38F3">
        <w:rPr>
          <w:rFonts w:ascii="Arial" w:hAnsi="Arial" w:cs="Arial"/>
          <w:sz w:val="24"/>
          <w:szCs w:val="24"/>
        </w:rPr>
        <w:t xml:space="preserve"> cultural </w:t>
      </w:r>
      <w:r w:rsidR="007D0239" w:rsidRPr="00AA38F3">
        <w:rPr>
          <w:rFonts w:ascii="Arial" w:hAnsi="Arial" w:cs="Arial"/>
          <w:sz w:val="24"/>
          <w:szCs w:val="24"/>
        </w:rPr>
        <w:t>proportions</w:t>
      </w:r>
      <w:r w:rsidR="00AA38F3" w:rsidRPr="00AA38F3">
        <w:rPr>
          <w:rFonts w:ascii="Arial" w:hAnsi="Arial" w:cs="Arial"/>
          <w:sz w:val="24"/>
          <w:szCs w:val="24"/>
        </w:rPr>
        <w:t xml:space="preserve"> </w:t>
      </w:r>
      <w:r w:rsidR="007D0239" w:rsidRPr="00AA38F3">
        <w:rPr>
          <w:rFonts w:ascii="Arial" w:hAnsi="Arial" w:cs="Arial"/>
          <w:sz w:val="24"/>
          <w:szCs w:val="24"/>
        </w:rPr>
        <w:t>as well</w:t>
      </w:r>
      <w:r w:rsidR="00AA38F3" w:rsidRPr="00AA38F3">
        <w:rPr>
          <w:rFonts w:ascii="Arial" w:hAnsi="Arial" w:cs="Arial"/>
          <w:sz w:val="24"/>
          <w:szCs w:val="24"/>
        </w:rPr>
        <w:t xml:space="preserve"> </w:t>
      </w:r>
      <w:r w:rsidR="007D0239" w:rsidRPr="00AA38F3">
        <w:rPr>
          <w:rFonts w:ascii="Arial" w:hAnsi="Arial" w:cs="Arial"/>
          <w:sz w:val="24"/>
          <w:szCs w:val="24"/>
        </w:rPr>
        <w:t>interrelate</w:t>
      </w:r>
      <w:r w:rsidR="00B6751E">
        <w:rPr>
          <w:rFonts w:ascii="Arial" w:hAnsi="Arial" w:cs="Arial"/>
          <w:sz w:val="24"/>
          <w:szCs w:val="24"/>
        </w:rPr>
        <w:t xml:space="preserve"> </w:t>
      </w:r>
      <w:r w:rsidR="007D0239">
        <w:rPr>
          <w:rFonts w:ascii="Arial" w:hAnsi="Arial" w:cs="Arial"/>
          <w:sz w:val="24"/>
          <w:szCs w:val="24"/>
        </w:rPr>
        <w:t>among each other. However IHG's</w:t>
      </w:r>
      <w:r w:rsidR="00821DE8">
        <w:rPr>
          <w:rFonts w:ascii="Arial" w:hAnsi="Arial" w:cs="Arial"/>
          <w:sz w:val="24"/>
          <w:szCs w:val="24"/>
        </w:rPr>
        <w:t xml:space="preserve"> </w:t>
      </w:r>
      <w:r w:rsidR="00B6751E">
        <w:rPr>
          <w:rFonts w:ascii="Arial" w:hAnsi="Arial" w:cs="Arial"/>
          <w:sz w:val="24"/>
          <w:szCs w:val="24"/>
        </w:rPr>
        <w:t>goal orientation</w:t>
      </w:r>
      <w:r w:rsidR="00821DE8">
        <w:rPr>
          <w:rFonts w:ascii="Arial" w:hAnsi="Arial" w:cs="Arial"/>
          <w:sz w:val="24"/>
          <w:szCs w:val="24"/>
        </w:rPr>
        <w:t xml:space="preserve"> or orientation</w:t>
      </w:r>
      <w:r w:rsidR="00AA38F3" w:rsidRPr="00AA38F3">
        <w:rPr>
          <w:rFonts w:ascii="Arial" w:hAnsi="Arial" w:cs="Arial"/>
          <w:sz w:val="24"/>
          <w:szCs w:val="24"/>
        </w:rPr>
        <w:t xml:space="preserve"> and </w:t>
      </w:r>
      <w:r w:rsidR="007D0239" w:rsidRPr="00AA38F3">
        <w:rPr>
          <w:rFonts w:ascii="Arial" w:hAnsi="Arial" w:cs="Arial"/>
          <w:sz w:val="24"/>
          <w:szCs w:val="24"/>
        </w:rPr>
        <w:t>allocate</w:t>
      </w:r>
      <w:r w:rsidR="00AA38F3" w:rsidRPr="00AA38F3">
        <w:rPr>
          <w:rFonts w:ascii="Arial" w:hAnsi="Arial" w:cs="Arial"/>
          <w:sz w:val="24"/>
          <w:szCs w:val="24"/>
        </w:rPr>
        <w:t xml:space="preserve"> a </w:t>
      </w:r>
      <w:r w:rsidR="00821DE8" w:rsidRPr="00AA38F3">
        <w:rPr>
          <w:rFonts w:ascii="Arial" w:hAnsi="Arial" w:cs="Arial"/>
          <w:sz w:val="24"/>
          <w:szCs w:val="24"/>
        </w:rPr>
        <w:t>nearer</w:t>
      </w:r>
      <w:r w:rsidR="00AA38F3" w:rsidRPr="00AA38F3">
        <w:rPr>
          <w:rFonts w:ascii="Arial" w:hAnsi="Arial" w:cs="Arial"/>
          <w:sz w:val="24"/>
          <w:szCs w:val="24"/>
        </w:rPr>
        <w:t xml:space="preserve"> </w:t>
      </w:r>
      <w:r w:rsidR="007D0239" w:rsidRPr="00AA38F3">
        <w:rPr>
          <w:rFonts w:ascii="Arial" w:hAnsi="Arial" w:cs="Arial"/>
          <w:sz w:val="24"/>
          <w:szCs w:val="24"/>
        </w:rPr>
        <w:t>part</w:t>
      </w:r>
      <w:r w:rsidR="007D0239">
        <w:rPr>
          <w:rFonts w:ascii="Arial" w:hAnsi="Arial" w:cs="Arial"/>
          <w:sz w:val="24"/>
          <w:szCs w:val="24"/>
        </w:rPr>
        <w:t>iality</w:t>
      </w:r>
      <w:r w:rsidR="00B6751E">
        <w:rPr>
          <w:rFonts w:ascii="Arial" w:hAnsi="Arial" w:cs="Arial"/>
          <w:sz w:val="24"/>
          <w:szCs w:val="24"/>
        </w:rPr>
        <w:t xml:space="preserve"> </w:t>
      </w:r>
      <w:r w:rsidR="00821DE8">
        <w:rPr>
          <w:rFonts w:ascii="Arial" w:hAnsi="Arial" w:cs="Arial"/>
          <w:sz w:val="24"/>
          <w:szCs w:val="24"/>
        </w:rPr>
        <w:t>in the direction of</w:t>
      </w:r>
      <w:r w:rsidR="00B6751E">
        <w:rPr>
          <w:rFonts w:ascii="Arial" w:hAnsi="Arial" w:cs="Arial"/>
          <w:sz w:val="24"/>
          <w:szCs w:val="24"/>
        </w:rPr>
        <w:t xml:space="preserve"> mean orientation</w:t>
      </w:r>
      <w:r w:rsidR="00AA38F3" w:rsidRPr="00AA38F3">
        <w:rPr>
          <w:rFonts w:ascii="Arial" w:hAnsi="Arial" w:cs="Arial"/>
          <w:sz w:val="24"/>
          <w:szCs w:val="24"/>
        </w:rPr>
        <w:t xml:space="preserve"> towards the internally </w:t>
      </w:r>
      <w:r w:rsidR="007D0239" w:rsidRPr="00AA38F3">
        <w:rPr>
          <w:rFonts w:ascii="Arial" w:hAnsi="Arial" w:cs="Arial"/>
          <w:sz w:val="24"/>
          <w:szCs w:val="24"/>
        </w:rPr>
        <w:t>determined</w:t>
      </w:r>
      <w:r w:rsidR="00AA38F3" w:rsidRPr="00AA38F3">
        <w:rPr>
          <w:rFonts w:ascii="Arial" w:hAnsi="Arial" w:cs="Arial"/>
          <w:sz w:val="24"/>
          <w:szCs w:val="24"/>
        </w:rPr>
        <w:t xml:space="preserve"> </w:t>
      </w:r>
      <w:r w:rsidR="004A616B" w:rsidRPr="00AA38F3">
        <w:rPr>
          <w:rFonts w:ascii="Arial" w:hAnsi="Arial" w:cs="Arial"/>
          <w:sz w:val="24"/>
          <w:szCs w:val="24"/>
        </w:rPr>
        <w:t>measurement</w:t>
      </w:r>
      <w:r w:rsidR="00AA38F3" w:rsidRPr="00AA38F3">
        <w:rPr>
          <w:rFonts w:ascii="Arial" w:hAnsi="Arial" w:cs="Arial"/>
          <w:sz w:val="24"/>
          <w:szCs w:val="24"/>
        </w:rPr>
        <w:t xml:space="preserve">. </w:t>
      </w:r>
    </w:p>
    <w:p w:rsidR="006232DE" w:rsidRPr="006232DE" w:rsidRDefault="00C06772" w:rsidP="00AA38F3">
      <w:pPr>
        <w:jc w:val="both"/>
        <w:rPr>
          <w:rFonts w:ascii="Arial" w:hAnsi="Arial" w:cs="Arial"/>
          <w:sz w:val="24"/>
          <w:szCs w:val="24"/>
          <w:lang w:val="en-GB"/>
        </w:rPr>
      </w:pPr>
      <w:r>
        <w:rPr>
          <w:rFonts w:ascii="Arial" w:hAnsi="Arial" w:cs="Arial"/>
          <w:sz w:val="24"/>
          <w:szCs w:val="24"/>
        </w:rPr>
        <w:t xml:space="preserve">IHG follows </w:t>
      </w:r>
      <w:r w:rsidRPr="00951A5E">
        <w:rPr>
          <w:rFonts w:ascii="Arial" w:hAnsi="Arial" w:cs="Arial"/>
          <w:sz w:val="24"/>
          <w:szCs w:val="24"/>
          <w:lang w:val="en-GB"/>
        </w:rPr>
        <w:t>decentralised</w:t>
      </w:r>
      <w:r>
        <w:rPr>
          <w:rFonts w:ascii="Arial" w:hAnsi="Arial" w:cs="Arial"/>
          <w:sz w:val="24"/>
          <w:szCs w:val="24"/>
        </w:rPr>
        <w:t xml:space="preserve"> structure to make the vision into reality.</w:t>
      </w:r>
      <w:r w:rsidR="001E2044">
        <w:rPr>
          <w:rFonts w:ascii="Arial" w:hAnsi="Arial" w:cs="Arial"/>
          <w:sz w:val="24"/>
          <w:szCs w:val="24"/>
        </w:rPr>
        <w:t xml:space="preserve"> </w:t>
      </w:r>
      <w:r w:rsidR="006666C9">
        <w:rPr>
          <w:rFonts w:ascii="Arial" w:hAnsi="Arial" w:cs="Arial"/>
          <w:sz w:val="24"/>
          <w:szCs w:val="24"/>
        </w:rPr>
        <w:t xml:space="preserve">For making long run relationship, </w:t>
      </w:r>
      <w:r w:rsidR="006666C9" w:rsidRPr="0085637F">
        <w:rPr>
          <w:rFonts w:ascii="Arial" w:hAnsi="Arial" w:cs="Arial"/>
          <w:sz w:val="24"/>
          <w:szCs w:val="24"/>
          <w:lang w:val="en-GB"/>
        </w:rPr>
        <w:t>accessible service</w:t>
      </w:r>
      <w:r w:rsidR="006666C9">
        <w:rPr>
          <w:rFonts w:ascii="Arial" w:hAnsi="Arial" w:cs="Arial"/>
          <w:sz w:val="24"/>
          <w:szCs w:val="24"/>
          <w:lang w:val="en-GB"/>
        </w:rPr>
        <w:t xml:space="preserve"> with profitable facility to increase the demand. Most of the hotels in this group are running with the help of third party whereas liability is less than the profit</w:t>
      </w:r>
      <w:r w:rsidR="006232DE">
        <w:rPr>
          <w:rFonts w:ascii="Arial" w:hAnsi="Arial" w:cs="Arial"/>
          <w:sz w:val="24"/>
          <w:szCs w:val="24"/>
          <w:lang w:val="en-GB"/>
        </w:rPr>
        <w:t xml:space="preserve"> that makes IHG industry leading company and be on truck of competition.</w:t>
      </w:r>
    </w:p>
    <w:p w:rsidR="006223F7" w:rsidRDefault="007D0239" w:rsidP="006232DE">
      <w:pPr>
        <w:jc w:val="both"/>
        <w:rPr>
          <w:rFonts w:ascii="Arial" w:hAnsi="Arial" w:cs="Arial"/>
          <w:sz w:val="24"/>
        </w:rPr>
      </w:pPr>
      <w:r>
        <w:rPr>
          <w:rFonts w:ascii="Arial" w:hAnsi="Arial" w:cs="Arial"/>
          <w:sz w:val="24"/>
        </w:rPr>
        <w:t>IHG touches the lives of thousands of people day by day as c</w:t>
      </w:r>
      <w:r w:rsidR="006232DE">
        <w:rPr>
          <w:rFonts w:ascii="Arial" w:hAnsi="Arial" w:cs="Arial"/>
          <w:sz w:val="24"/>
        </w:rPr>
        <w:t xml:space="preserve">ulture shapes the behavior. </w:t>
      </w:r>
      <w:r>
        <w:rPr>
          <w:rFonts w:ascii="Arial" w:hAnsi="Arial" w:cs="Arial"/>
          <w:sz w:val="24"/>
        </w:rPr>
        <w:t xml:space="preserve">By </w:t>
      </w:r>
      <w:r w:rsidR="006223F7" w:rsidRPr="006232DE">
        <w:rPr>
          <w:rFonts w:ascii="Arial" w:hAnsi="Arial" w:cs="Arial"/>
          <w:sz w:val="24"/>
        </w:rPr>
        <w:t>deliver</w:t>
      </w:r>
      <w:r w:rsidR="00D31CF7">
        <w:rPr>
          <w:rFonts w:ascii="Arial" w:hAnsi="Arial" w:cs="Arial"/>
          <w:sz w:val="24"/>
        </w:rPr>
        <w:t>ing the</w:t>
      </w:r>
      <w:r w:rsidR="006223F7" w:rsidRPr="006232DE">
        <w:rPr>
          <w:rFonts w:ascii="Arial" w:hAnsi="Arial" w:cs="Arial"/>
          <w:sz w:val="24"/>
        </w:rPr>
        <w:t xml:space="preserve"> </w:t>
      </w:r>
      <w:r w:rsidR="00D31CF7" w:rsidRPr="006232DE">
        <w:rPr>
          <w:rFonts w:ascii="Arial" w:hAnsi="Arial" w:cs="Arial"/>
          <w:sz w:val="24"/>
        </w:rPr>
        <w:t>function</w:t>
      </w:r>
      <w:r w:rsidR="006223F7" w:rsidRPr="006232DE">
        <w:rPr>
          <w:rFonts w:ascii="Arial" w:hAnsi="Arial" w:cs="Arial"/>
          <w:sz w:val="24"/>
        </w:rPr>
        <w:t xml:space="preserve"> </w:t>
      </w:r>
      <w:r w:rsidR="00D31CF7" w:rsidRPr="006232DE">
        <w:rPr>
          <w:rFonts w:ascii="Arial" w:hAnsi="Arial" w:cs="Arial"/>
          <w:sz w:val="24"/>
        </w:rPr>
        <w:t>of</w:t>
      </w:r>
      <w:r w:rsidR="00D31CF7">
        <w:rPr>
          <w:rFonts w:ascii="Arial" w:hAnsi="Arial" w:cs="Arial"/>
          <w:sz w:val="24"/>
        </w:rPr>
        <w:t xml:space="preserve"> </w:t>
      </w:r>
      <w:r w:rsidR="00D31CF7" w:rsidRPr="006232DE">
        <w:rPr>
          <w:rFonts w:ascii="Arial" w:hAnsi="Arial" w:cs="Arial"/>
          <w:sz w:val="24"/>
        </w:rPr>
        <w:t>'True</w:t>
      </w:r>
      <w:r w:rsidR="006223F7" w:rsidRPr="006232DE">
        <w:rPr>
          <w:rFonts w:ascii="Arial" w:hAnsi="Arial" w:cs="Arial"/>
          <w:sz w:val="24"/>
        </w:rPr>
        <w:t xml:space="preserve"> Hospitality for Good</w:t>
      </w:r>
      <w:r w:rsidR="00D31CF7">
        <w:rPr>
          <w:rFonts w:ascii="Arial" w:hAnsi="Arial" w:cs="Arial"/>
          <w:sz w:val="24"/>
        </w:rPr>
        <w:t>' is to caring the guests by working all together, taking care of environment for the communities</w:t>
      </w:r>
      <w:r w:rsidR="006223F7" w:rsidRPr="006232DE">
        <w:rPr>
          <w:rFonts w:ascii="Arial" w:hAnsi="Arial" w:cs="Arial"/>
          <w:sz w:val="24"/>
        </w:rPr>
        <w:t xml:space="preserve">. </w:t>
      </w:r>
      <w:r w:rsidR="006232DE">
        <w:rPr>
          <w:rFonts w:ascii="Arial" w:hAnsi="Arial" w:cs="Arial"/>
          <w:sz w:val="24"/>
        </w:rPr>
        <w:t>In this report, I will discuss about Hendy's culture model. However IHG follo</w:t>
      </w:r>
      <w:r w:rsidR="00D31CF7">
        <w:rPr>
          <w:rFonts w:ascii="Arial" w:hAnsi="Arial" w:cs="Arial"/>
          <w:sz w:val="24"/>
        </w:rPr>
        <w:t xml:space="preserve">ws Hendy's role model. Whereas the </w:t>
      </w:r>
      <w:r w:rsidR="00D31CF7" w:rsidRPr="006232DE">
        <w:rPr>
          <w:rFonts w:ascii="Arial" w:hAnsi="Arial" w:cs="Arial"/>
          <w:sz w:val="24"/>
        </w:rPr>
        <w:t>procedures</w:t>
      </w:r>
      <w:r w:rsidR="006223F7" w:rsidRPr="006232DE">
        <w:rPr>
          <w:rFonts w:ascii="Arial" w:hAnsi="Arial" w:cs="Arial"/>
          <w:sz w:val="24"/>
        </w:rPr>
        <w:t xml:space="preserve"> are </w:t>
      </w:r>
      <w:r w:rsidR="00D31CF7" w:rsidRPr="006232DE">
        <w:rPr>
          <w:rFonts w:ascii="Arial" w:hAnsi="Arial" w:cs="Arial"/>
          <w:sz w:val="24"/>
        </w:rPr>
        <w:t>formed</w:t>
      </w:r>
      <w:r w:rsidR="006223F7" w:rsidRPr="006232DE">
        <w:rPr>
          <w:rFonts w:ascii="Arial" w:hAnsi="Arial" w:cs="Arial"/>
          <w:sz w:val="24"/>
        </w:rPr>
        <w:t xml:space="preserve"> by a</w:t>
      </w:r>
      <w:r w:rsidR="00D31CF7">
        <w:rPr>
          <w:rFonts w:ascii="Arial" w:hAnsi="Arial" w:cs="Arial"/>
          <w:sz w:val="24"/>
        </w:rPr>
        <w:t>n</w:t>
      </w:r>
      <w:r w:rsidR="006223F7" w:rsidRPr="006232DE">
        <w:rPr>
          <w:rFonts w:ascii="Arial" w:hAnsi="Arial" w:cs="Arial"/>
          <w:sz w:val="24"/>
        </w:rPr>
        <w:t xml:space="preserve"> </w:t>
      </w:r>
      <w:r w:rsidR="00D31CF7" w:rsidRPr="006232DE">
        <w:rPr>
          <w:rFonts w:ascii="Arial" w:hAnsi="Arial" w:cs="Arial"/>
          <w:sz w:val="24"/>
        </w:rPr>
        <w:t>ethnicity</w:t>
      </w:r>
      <w:r w:rsidR="006223F7" w:rsidRPr="006232DE">
        <w:rPr>
          <w:rFonts w:ascii="Arial" w:hAnsi="Arial" w:cs="Arial"/>
          <w:sz w:val="24"/>
        </w:rPr>
        <w:t xml:space="preserve"> of </w:t>
      </w:r>
      <w:r w:rsidR="00D31CF7" w:rsidRPr="006232DE">
        <w:rPr>
          <w:rFonts w:ascii="Arial" w:hAnsi="Arial" w:cs="Arial"/>
          <w:sz w:val="24"/>
        </w:rPr>
        <w:t>well-built</w:t>
      </w:r>
      <w:r w:rsidR="00D31CF7">
        <w:rPr>
          <w:rFonts w:ascii="Arial" w:hAnsi="Arial" w:cs="Arial"/>
          <w:sz w:val="24"/>
        </w:rPr>
        <w:t xml:space="preserve"> </w:t>
      </w:r>
      <w:r w:rsidR="006223F7" w:rsidRPr="006232DE">
        <w:rPr>
          <w:rFonts w:ascii="Arial" w:hAnsi="Arial" w:cs="Arial"/>
          <w:sz w:val="24"/>
        </w:rPr>
        <w:t>policies and ambi</w:t>
      </w:r>
      <w:r w:rsidR="00A62CC2">
        <w:rPr>
          <w:rFonts w:ascii="Arial" w:hAnsi="Arial" w:cs="Arial"/>
          <w:sz w:val="24"/>
        </w:rPr>
        <w:t xml:space="preserve">tious </w:t>
      </w:r>
      <w:r w:rsidR="00D31CF7">
        <w:rPr>
          <w:rFonts w:ascii="Arial" w:hAnsi="Arial" w:cs="Arial"/>
          <w:sz w:val="24"/>
        </w:rPr>
        <w:t>assurances</w:t>
      </w:r>
      <w:r w:rsidR="00A62CC2">
        <w:rPr>
          <w:rFonts w:ascii="Arial" w:hAnsi="Arial" w:cs="Arial"/>
          <w:sz w:val="24"/>
        </w:rPr>
        <w:t xml:space="preserve"> </w:t>
      </w:r>
      <w:r w:rsidR="00D31CF7">
        <w:rPr>
          <w:rFonts w:ascii="Arial" w:hAnsi="Arial" w:cs="Arial"/>
          <w:sz w:val="24"/>
        </w:rPr>
        <w:t>embark</w:t>
      </w:r>
      <w:r w:rsidR="00A62CC2">
        <w:rPr>
          <w:rFonts w:ascii="Arial" w:hAnsi="Arial" w:cs="Arial"/>
          <w:sz w:val="24"/>
        </w:rPr>
        <w:t xml:space="preserve"> in the</w:t>
      </w:r>
      <w:r w:rsidR="006223F7" w:rsidRPr="006232DE">
        <w:rPr>
          <w:rFonts w:ascii="Arial" w:hAnsi="Arial" w:cs="Arial"/>
          <w:sz w:val="24"/>
        </w:rPr>
        <w:t xml:space="preserve"> </w:t>
      </w:r>
      <w:r w:rsidR="00D31CF7" w:rsidRPr="006232DE">
        <w:rPr>
          <w:rFonts w:ascii="Arial" w:hAnsi="Arial" w:cs="Arial"/>
          <w:sz w:val="24"/>
        </w:rPr>
        <w:t>tri</w:t>
      </w:r>
      <w:r w:rsidR="00D31CF7">
        <w:rPr>
          <w:rFonts w:ascii="Arial" w:hAnsi="Arial" w:cs="Arial"/>
          <w:sz w:val="24"/>
        </w:rPr>
        <w:t>p</w:t>
      </w:r>
      <w:r w:rsidR="006232DE">
        <w:rPr>
          <w:rFonts w:ascii="Arial" w:hAnsi="Arial" w:cs="Arial"/>
          <w:sz w:val="24"/>
        </w:rPr>
        <w:t xml:space="preserve"> wi</w:t>
      </w:r>
      <w:r w:rsidR="00A62CC2">
        <w:rPr>
          <w:rFonts w:ascii="Arial" w:hAnsi="Arial" w:cs="Arial"/>
          <w:sz w:val="24"/>
        </w:rPr>
        <w:t xml:space="preserve">th a </w:t>
      </w:r>
      <w:r w:rsidR="00D31CF7">
        <w:rPr>
          <w:rFonts w:ascii="Arial" w:hAnsi="Arial" w:cs="Arial"/>
          <w:sz w:val="24"/>
        </w:rPr>
        <w:t>tough</w:t>
      </w:r>
      <w:r w:rsidR="00A62CC2">
        <w:rPr>
          <w:rFonts w:ascii="Arial" w:hAnsi="Arial" w:cs="Arial"/>
          <w:sz w:val="24"/>
        </w:rPr>
        <w:t xml:space="preserve"> competition with the</w:t>
      </w:r>
      <w:r w:rsidR="006232DE">
        <w:rPr>
          <w:rFonts w:ascii="Arial" w:hAnsi="Arial" w:cs="Arial"/>
          <w:sz w:val="24"/>
        </w:rPr>
        <w:t xml:space="preserve"> rivals.</w:t>
      </w:r>
    </w:p>
    <w:p w:rsidR="0031413E" w:rsidRDefault="0031413E" w:rsidP="006232DE">
      <w:pPr>
        <w:jc w:val="both"/>
        <w:rPr>
          <w:rFonts w:ascii="Arial" w:hAnsi="Arial" w:cs="Arial"/>
          <w:sz w:val="24"/>
        </w:rPr>
      </w:pPr>
      <w:r w:rsidRPr="0085637F">
        <w:rPr>
          <w:rFonts w:ascii="Arial" w:hAnsi="Arial" w:cs="Arial"/>
          <w:sz w:val="24"/>
          <w:szCs w:val="24"/>
          <w:lang w:val="en-GB"/>
        </w:rPr>
        <w:t>The goals of IHG hotel group is 'True Hospitality for Good'.</w:t>
      </w:r>
      <w:r w:rsidR="00F64983">
        <w:rPr>
          <w:rFonts w:ascii="Arial" w:hAnsi="Arial" w:cs="Arial"/>
          <w:sz w:val="24"/>
          <w:szCs w:val="24"/>
          <w:lang w:val="en-GB"/>
        </w:rPr>
        <w:t xml:space="preserve"> As IHG</w:t>
      </w:r>
      <w:r w:rsidR="00F64983" w:rsidRPr="0085637F">
        <w:rPr>
          <w:rFonts w:ascii="Arial" w:hAnsi="Arial" w:cs="Arial"/>
          <w:sz w:val="24"/>
          <w:szCs w:val="24"/>
          <w:lang w:val="en-GB"/>
        </w:rPr>
        <w:t xml:space="preserve"> has addresses on value-creation by creating ideal brands, carry out an advanced vendor proposition, escalation the loyalty program</w:t>
      </w:r>
      <w:r w:rsidR="00DB492B">
        <w:rPr>
          <w:rFonts w:ascii="Arial" w:hAnsi="Arial" w:cs="Arial"/>
          <w:sz w:val="24"/>
          <w:szCs w:val="24"/>
          <w:lang w:val="en-GB"/>
        </w:rPr>
        <w:t>, r</w:t>
      </w:r>
      <w:r w:rsidR="00DB492B">
        <w:rPr>
          <w:rFonts w:ascii="Arial" w:hAnsi="Arial" w:cs="Arial"/>
          <w:sz w:val="24"/>
          <w:szCs w:val="24"/>
        </w:rPr>
        <w:t>educe the</w:t>
      </w:r>
      <w:r w:rsidR="00D31CF7">
        <w:rPr>
          <w:rFonts w:ascii="Arial" w:hAnsi="Arial" w:cs="Arial"/>
          <w:sz w:val="24"/>
          <w:szCs w:val="24"/>
        </w:rPr>
        <w:t xml:space="preserve"> </w:t>
      </w:r>
      <w:r w:rsidR="00D31CF7" w:rsidRPr="00DB492B">
        <w:rPr>
          <w:rFonts w:ascii="Arial" w:hAnsi="Arial" w:cs="Arial"/>
          <w:sz w:val="24"/>
          <w:szCs w:val="24"/>
        </w:rPr>
        <w:t xml:space="preserve">carbon emissions </w:t>
      </w:r>
      <w:r w:rsidR="00D31CF7">
        <w:rPr>
          <w:rFonts w:ascii="Arial" w:hAnsi="Arial" w:cs="Arial"/>
          <w:sz w:val="24"/>
          <w:szCs w:val="24"/>
        </w:rPr>
        <w:t>and the power</w:t>
      </w:r>
      <w:r w:rsidR="00DB492B" w:rsidRPr="00DB492B">
        <w:rPr>
          <w:rFonts w:ascii="Arial" w:hAnsi="Arial" w:cs="Arial"/>
          <w:sz w:val="24"/>
          <w:szCs w:val="24"/>
        </w:rPr>
        <w:t xml:space="preserve"> </w:t>
      </w:r>
      <w:r w:rsidR="00D31CF7">
        <w:rPr>
          <w:rFonts w:ascii="Arial" w:hAnsi="Arial" w:cs="Arial"/>
          <w:sz w:val="24"/>
          <w:szCs w:val="24"/>
        </w:rPr>
        <w:t xml:space="preserve">uses </w:t>
      </w:r>
      <w:r w:rsidR="00DB492B" w:rsidRPr="00DB492B">
        <w:rPr>
          <w:rFonts w:ascii="Arial" w:hAnsi="Arial" w:cs="Arial"/>
          <w:sz w:val="24"/>
          <w:szCs w:val="24"/>
        </w:rPr>
        <w:t xml:space="preserve">with </w:t>
      </w:r>
      <w:r w:rsidR="00D31CF7">
        <w:rPr>
          <w:rFonts w:ascii="Arial" w:hAnsi="Arial" w:cs="Arial"/>
          <w:sz w:val="24"/>
          <w:szCs w:val="24"/>
        </w:rPr>
        <w:lastRenderedPageBreak/>
        <w:t>technology</w:t>
      </w:r>
      <w:r w:rsidR="000C3975">
        <w:rPr>
          <w:rFonts w:ascii="Arial" w:hAnsi="Arial" w:cs="Arial"/>
          <w:sz w:val="24"/>
          <w:szCs w:val="24"/>
        </w:rPr>
        <w:t xml:space="preserve"> with the renovation</w:t>
      </w:r>
      <w:r w:rsidR="00DB492B">
        <w:rPr>
          <w:rFonts w:ascii="Arial" w:hAnsi="Arial" w:cs="Arial"/>
          <w:sz w:val="24"/>
          <w:szCs w:val="24"/>
        </w:rPr>
        <w:t> </w:t>
      </w:r>
      <w:r w:rsidR="00DB492B" w:rsidRPr="00DB492B">
        <w:rPr>
          <w:rFonts w:ascii="Arial" w:hAnsi="Arial" w:cs="Arial"/>
          <w:sz w:val="24"/>
          <w:szCs w:val="24"/>
        </w:rPr>
        <w:t xml:space="preserve">to a </w:t>
      </w:r>
      <w:r w:rsidR="000C3975" w:rsidRPr="00DB492B">
        <w:rPr>
          <w:rFonts w:ascii="Arial" w:hAnsi="Arial" w:cs="Arial"/>
          <w:sz w:val="24"/>
          <w:szCs w:val="24"/>
        </w:rPr>
        <w:t>mi</w:t>
      </w:r>
      <w:r w:rsidR="000C3975">
        <w:rPr>
          <w:rFonts w:ascii="Arial" w:hAnsi="Arial" w:cs="Arial"/>
          <w:sz w:val="24"/>
          <w:szCs w:val="24"/>
        </w:rPr>
        <w:t xml:space="preserve">nimum waste </w:t>
      </w:r>
      <w:r w:rsidR="00DB492B">
        <w:rPr>
          <w:rFonts w:ascii="Arial" w:hAnsi="Arial" w:cs="Arial"/>
          <w:sz w:val="24"/>
          <w:szCs w:val="24"/>
        </w:rPr>
        <w:t xml:space="preserve">and </w:t>
      </w:r>
      <w:r w:rsidR="000C3975">
        <w:rPr>
          <w:rFonts w:ascii="Arial" w:hAnsi="Arial" w:cs="Arial"/>
          <w:sz w:val="24"/>
          <w:szCs w:val="24"/>
        </w:rPr>
        <w:t>s</w:t>
      </w:r>
      <w:r w:rsidR="000C3975" w:rsidRPr="00DB492B">
        <w:rPr>
          <w:rFonts w:ascii="Arial" w:hAnsi="Arial" w:cs="Arial"/>
          <w:sz w:val="24"/>
          <w:szCs w:val="24"/>
        </w:rPr>
        <w:t>ave</w:t>
      </w:r>
      <w:r w:rsidR="00DB492B" w:rsidRPr="00DB492B">
        <w:rPr>
          <w:rFonts w:ascii="Arial" w:hAnsi="Arial" w:cs="Arial"/>
          <w:sz w:val="24"/>
          <w:szCs w:val="24"/>
        </w:rPr>
        <w:t xml:space="preserve"> water and </w:t>
      </w:r>
      <w:r w:rsidR="000C3975" w:rsidRPr="00DB492B">
        <w:rPr>
          <w:rFonts w:ascii="Arial" w:hAnsi="Arial" w:cs="Arial"/>
          <w:sz w:val="24"/>
          <w:szCs w:val="24"/>
        </w:rPr>
        <w:t>facilitate</w:t>
      </w:r>
      <w:r w:rsidR="00DB492B" w:rsidRPr="00DB492B">
        <w:rPr>
          <w:rFonts w:ascii="Arial" w:hAnsi="Arial" w:cs="Arial"/>
          <w:sz w:val="24"/>
          <w:szCs w:val="24"/>
        </w:rPr>
        <w:t xml:space="preserve"> </w:t>
      </w:r>
      <w:r w:rsidR="000C3975">
        <w:rPr>
          <w:rFonts w:ascii="Arial" w:hAnsi="Arial" w:cs="Arial"/>
          <w:sz w:val="24"/>
          <w:szCs w:val="24"/>
        </w:rPr>
        <w:t xml:space="preserve">to </w:t>
      </w:r>
      <w:r w:rsidR="000C3975" w:rsidRPr="00DB492B">
        <w:rPr>
          <w:rFonts w:ascii="Arial" w:hAnsi="Arial" w:cs="Arial"/>
          <w:sz w:val="24"/>
          <w:szCs w:val="24"/>
        </w:rPr>
        <w:t>protected</w:t>
      </w:r>
      <w:r w:rsidR="000C3975">
        <w:rPr>
          <w:rFonts w:ascii="Arial" w:hAnsi="Arial" w:cs="Arial"/>
          <w:sz w:val="24"/>
          <w:szCs w:val="24"/>
        </w:rPr>
        <w:t xml:space="preserve"> water</w:t>
      </w:r>
      <w:r w:rsidR="00DB492B" w:rsidRPr="00DB492B">
        <w:rPr>
          <w:rFonts w:ascii="Arial" w:hAnsi="Arial" w:cs="Arial"/>
          <w:sz w:val="24"/>
          <w:szCs w:val="24"/>
        </w:rPr>
        <w:t xml:space="preserve"> at greatest risk</w:t>
      </w:r>
      <w:r w:rsidR="000C3975">
        <w:rPr>
          <w:rFonts w:ascii="Arial" w:hAnsi="Arial" w:cs="Arial"/>
          <w:sz w:val="24"/>
          <w:szCs w:val="24"/>
        </w:rPr>
        <w:t xml:space="preserve"> areas</w:t>
      </w:r>
      <w:r w:rsidR="00DB492B">
        <w:rPr>
          <w:rFonts w:ascii="Arial" w:hAnsi="Arial" w:cs="Arial"/>
          <w:sz w:val="24"/>
          <w:szCs w:val="24"/>
        </w:rPr>
        <w:t>.</w:t>
      </w:r>
    </w:p>
    <w:p w:rsidR="00D07159" w:rsidRDefault="006232DE" w:rsidP="00D07159">
      <w:pPr>
        <w:jc w:val="both"/>
        <w:rPr>
          <w:rFonts w:ascii="Arial" w:hAnsi="Arial" w:cs="Arial"/>
          <w:color w:val="000000" w:themeColor="text1"/>
          <w:sz w:val="24"/>
          <w:szCs w:val="24"/>
        </w:rPr>
      </w:pPr>
      <w:r>
        <w:rPr>
          <w:rFonts w:ascii="Arial" w:hAnsi="Arial" w:cs="Arial"/>
          <w:sz w:val="24"/>
        </w:rPr>
        <w:t xml:space="preserve">In this report, I am discussing about the SWOT analysis of the IHG to discuss about the strength, weakness, </w:t>
      </w:r>
      <w:r w:rsidR="00D07159">
        <w:rPr>
          <w:rFonts w:ascii="Arial" w:hAnsi="Arial" w:cs="Arial"/>
          <w:sz w:val="24"/>
        </w:rPr>
        <w:t>opportunity and the threats of the</w:t>
      </w:r>
      <w:r w:rsidR="00D07159" w:rsidRPr="00516DF0">
        <w:rPr>
          <w:rFonts w:ascii="Arial" w:hAnsi="Arial" w:cs="Arial"/>
          <w:sz w:val="24"/>
          <w:lang w:val="en-GB"/>
        </w:rPr>
        <w:t xml:space="preserve"> organisation</w:t>
      </w:r>
      <w:r w:rsidR="00D07159">
        <w:rPr>
          <w:rFonts w:ascii="Arial" w:hAnsi="Arial" w:cs="Arial"/>
          <w:sz w:val="24"/>
        </w:rPr>
        <w:t xml:space="preserve">. </w:t>
      </w:r>
      <w:r w:rsidR="000C3975">
        <w:rPr>
          <w:rFonts w:ascii="Arial" w:hAnsi="Arial" w:cs="Arial"/>
          <w:color w:val="000000" w:themeColor="text1"/>
          <w:sz w:val="24"/>
          <w:szCs w:val="24"/>
        </w:rPr>
        <w:t>It</w:t>
      </w:r>
      <w:r w:rsidR="006223F7" w:rsidRPr="00D07159">
        <w:rPr>
          <w:rFonts w:ascii="Arial" w:hAnsi="Arial" w:cs="Arial"/>
          <w:color w:val="000000" w:themeColor="text1"/>
          <w:sz w:val="24"/>
          <w:szCs w:val="24"/>
        </w:rPr>
        <w:t xml:space="preserve"> include</w:t>
      </w:r>
      <w:r w:rsidR="000C3975">
        <w:rPr>
          <w:rFonts w:ascii="Arial" w:hAnsi="Arial" w:cs="Arial"/>
          <w:color w:val="000000" w:themeColor="text1"/>
          <w:sz w:val="24"/>
          <w:szCs w:val="24"/>
        </w:rPr>
        <w:t>s a</w:t>
      </w:r>
      <w:r w:rsidR="006223F7" w:rsidRPr="00D07159">
        <w:rPr>
          <w:rFonts w:ascii="Arial" w:hAnsi="Arial" w:cs="Arial"/>
          <w:color w:val="000000" w:themeColor="text1"/>
          <w:sz w:val="24"/>
          <w:szCs w:val="24"/>
        </w:rPr>
        <w:t xml:space="preserve"> </w:t>
      </w:r>
      <w:r w:rsidR="000C3975" w:rsidRPr="00D07159">
        <w:rPr>
          <w:rFonts w:ascii="Arial" w:hAnsi="Arial" w:cs="Arial"/>
          <w:color w:val="000000" w:themeColor="text1"/>
          <w:sz w:val="24"/>
          <w:szCs w:val="24"/>
        </w:rPr>
        <w:t>summary</w:t>
      </w:r>
      <w:r w:rsidR="006223F7" w:rsidRPr="00D07159">
        <w:rPr>
          <w:rFonts w:ascii="Arial" w:hAnsi="Arial" w:cs="Arial"/>
          <w:color w:val="000000" w:themeColor="text1"/>
          <w:sz w:val="24"/>
          <w:szCs w:val="24"/>
        </w:rPr>
        <w:t xml:space="preserve"> of IHG’s </w:t>
      </w:r>
      <w:r w:rsidR="000C3975" w:rsidRPr="00D07159">
        <w:rPr>
          <w:rFonts w:ascii="Arial" w:hAnsi="Arial" w:cs="Arial"/>
          <w:color w:val="000000" w:themeColor="text1"/>
          <w:sz w:val="24"/>
          <w:szCs w:val="24"/>
        </w:rPr>
        <w:t>conscientious</w:t>
      </w:r>
      <w:r w:rsidR="006223F7" w:rsidRPr="00D07159">
        <w:rPr>
          <w:rFonts w:ascii="Arial" w:hAnsi="Arial" w:cs="Arial"/>
          <w:color w:val="000000" w:themeColor="text1"/>
          <w:sz w:val="24"/>
          <w:szCs w:val="24"/>
        </w:rPr>
        <w:t xml:space="preserve"> business </w:t>
      </w:r>
      <w:r w:rsidR="000C3975" w:rsidRPr="00D07159">
        <w:rPr>
          <w:rFonts w:ascii="Arial" w:hAnsi="Arial" w:cs="Arial"/>
          <w:color w:val="000000" w:themeColor="text1"/>
          <w:sz w:val="24"/>
          <w:szCs w:val="24"/>
        </w:rPr>
        <w:t>policy</w:t>
      </w:r>
      <w:r w:rsidR="000C3975">
        <w:rPr>
          <w:rFonts w:ascii="Arial" w:hAnsi="Arial" w:cs="Arial"/>
          <w:color w:val="000000" w:themeColor="text1"/>
          <w:sz w:val="24"/>
          <w:szCs w:val="24"/>
        </w:rPr>
        <w:t>,</w:t>
      </w:r>
      <w:r w:rsidR="006223F7" w:rsidRPr="00D07159">
        <w:rPr>
          <w:rFonts w:ascii="Arial" w:hAnsi="Arial" w:cs="Arial"/>
          <w:color w:val="000000" w:themeColor="text1"/>
          <w:sz w:val="24"/>
          <w:szCs w:val="24"/>
        </w:rPr>
        <w:t xml:space="preserve"> </w:t>
      </w:r>
      <w:r w:rsidR="000C3975">
        <w:rPr>
          <w:rFonts w:ascii="Arial" w:hAnsi="Arial" w:cs="Arial"/>
          <w:color w:val="000000" w:themeColor="text1"/>
          <w:sz w:val="24"/>
          <w:szCs w:val="24"/>
        </w:rPr>
        <w:t xml:space="preserve">social, </w:t>
      </w:r>
      <w:r w:rsidR="006223F7" w:rsidRPr="00D07159">
        <w:rPr>
          <w:rFonts w:ascii="Arial" w:hAnsi="Arial" w:cs="Arial"/>
          <w:color w:val="000000" w:themeColor="text1"/>
          <w:sz w:val="24"/>
          <w:szCs w:val="24"/>
        </w:rPr>
        <w:t xml:space="preserve">environmental, </w:t>
      </w:r>
      <w:r w:rsidR="000C3975">
        <w:rPr>
          <w:rFonts w:ascii="Arial" w:hAnsi="Arial" w:cs="Arial"/>
          <w:color w:val="000000" w:themeColor="text1"/>
          <w:sz w:val="24"/>
          <w:szCs w:val="24"/>
        </w:rPr>
        <w:t>and ESG</w:t>
      </w:r>
      <w:r w:rsidR="006223F7" w:rsidRPr="00D07159">
        <w:rPr>
          <w:rFonts w:ascii="Arial" w:hAnsi="Arial" w:cs="Arial"/>
          <w:color w:val="000000" w:themeColor="text1"/>
          <w:sz w:val="24"/>
          <w:szCs w:val="24"/>
        </w:rPr>
        <w:t xml:space="preserve"> </w:t>
      </w:r>
      <w:r w:rsidR="000C3975" w:rsidRPr="00D07159">
        <w:rPr>
          <w:rFonts w:ascii="Arial" w:hAnsi="Arial" w:cs="Arial"/>
          <w:color w:val="000000" w:themeColor="text1"/>
          <w:sz w:val="24"/>
          <w:szCs w:val="24"/>
        </w:rPr>
        <w:t>routine</w:t>
      </w:r>
      <w:r w:rsidR="006223F7" w:rsidRPr="00D07159">
        <w:rPr>
          <w:rFonts w:ascii="Arial" w:hAnsi="Arial" w:cs="Arial"/>
          <w:color w:val="000000" w:themeColor="text1"/>
          <w:sz w:val="24"/>
          <w:szCs w:val="24"/>
        </w:rPr>
        <w:t xml:space="preserve"> </w:t>
      </w:r>
      <w:r w:rsidR="000C3975">
        <w:rPr>
          <w:rFonts w:ascii="Arial" w:hAnsi="Arial" w:cs="Arial"/>
          <w:color w:val="000000" w:themeColor="text1"/>
          <w:sz w:val="24"/>
          <w:szCs w:val="24"/>
        </w:rPr>
        <w:t xml:space="preserve">that </w:t>
      </w:r>
      <w:r w:rsidR="000C3975" w:rsidRPr="00D07159">
        <w:rPr>
          <w:rFonts w:ascii="Arial" w:hAnsi="Arial" w:cs="Arial"/>
          <w:color w:val="000000" w:themeColor="text1"/>
          <w:sz w:val="24"/>
          <w:szCs w:val="24"/>
        </w:rPr>
        <w:t>spotlight</w:t>
      </w:r>
      <w:r w:rsidR="00A62CC2">
        <w:rPr>
          <w:rFonts w:ascii="Arial" w:hAnsi="Arial" w:cs="Arial"/>
          <w:color w:val="000000" w:themeColor="text1"/>
          <w:sz w:val="24"/>
          <w:szCs w:val="24"/>
        </w:rPr>
        <w:t xml:space="preserve"> </w:t>
      </w:r>
      <w:r w:rsidR="000C3975">
        <w:rPr>
          <w:rFonts w:ascii="Arial" w:hAnsi="Arial" w:cs="Arial"/>
          <w:color w:val="000000" w:themeColor="text1"/>
          <w:sz w:val="24"/>
          <w:szCs w:val="24"/>
        </w:rPr>
        <w:t>mostly</w:t>
      </w:r>
      <w:r w:rsidR="00A62CC2">
        <w:rPr>
          <w:rFonts w:ascii="Arial" w:hAnsi="Arial" w:cs="Arial"/>
          <w:color w:val="000000" w:themeColor="text1"/>
          <w:sz w:val="24"/>
          <w:szCs w:val="24"/>
        </w:rPr>
        <w:t xml:space="preserve"> on the </w:t>
      </w:r>
      <w:r w:rsidR="000C3975">
        <w:rPr>
          <w:rFonts w:ascii="Arial" w:hAnsi="Arial" w:cs="Arial"/>
          <w:color w:val="000000" w:themeColor="text1"/>
          <w:sz w:val="24"/>
          <w:szCs w:val="24"/>
        </w:rPr>
        <w:t>actions</w:t>
      </w:r>
      <w:r w:rsidR="00A62CC2">
        <w:rPr>
          <w:rFonts w:ascii="Arial" w:hAnsi="Arial" w:cs="Arial"/>
          <w:color w:val="000000" w:themeColor="text1"/>
          <w:sz w:val="24"/>
          <w:szCs w:val="24"/>
        </w:rPr>
        <w:t xml:space="preserve"> of the</w:t>
      </w:r>
      <w:r w:rsidR="000C3975">
        <w:rPr>
          <w:rFonts w:ascii="Arial" w:hAnsi="Arial" w:cs="Arial"/>
          <w:color w:val="000000" w:themeColor="text1"/>
          <w:sz w:val="24"/>
          <w:szCs w:val="24"/>
        </w:rPr>
        <w:t xml:space="preserve"> activitie</w:t>
      </w:r>
      <w:r w:rsidR="006223F7" w:rsidRPr="00D07159">
        <w:rPr>
          <w:rFonts w:ascii="Arial" w:hAnsi="Arial" w:cs="Arial"/>
          <w:color w:val="000000" w:themeColor="text1"/>
          <w:sz w:val="24"/>
          <w:szCs w:val="24"/>
        </w:rPr>
        <w:t xml:space="preserve">s across the </w:t>
      </w:r>
      <w:r w:rsidR="000C3975" w:rsidRPr="00D07159">
        <w:rPr>
          <w:rFonts w:ascii="Arial" w:hAnsi="Arial" w:cs="Arial"/>
          <w:color w:val="000000" w:themeColor="text1"/>
          <w:sz w:val="24"/>
          <w:szCs w:val="24"/>
        </w:rPr>
        <w:t>earth</w:t>
      </w:r>
      <w:r w:rsidR="006223F7" w:rsidRPr="00D07159">
        <w:rPr>
          <w:rFonts w:ascii="Arial" w:hAnsi="Arial" w:cs="Arial"/>
          <w:color w:val="000000" w:themeColor="text1"/>
          <w:sz w:val="24"/>
          <w:szCs w:val="24"/>
        </w:rPr>
        <w:t>. Where</w:t>
      </w:r>
      <w:r w:rsidR="00A62CC2">
        <w:rPr>
          <w:rFonts w:ascii="Arial" w:hAnsi="Arial" w:cs="Arial"/>
          <w:color w:val="000000" w:themeColor="text1"/>
          <w:sz w:val="24"/>
          <w:szCs w:val="24"/>
        </w:rPr>
        <w:t>as it has</w:t>
      </w:r>
      <w:r w:rsidR="000C3975">
        <w:rPr>
          <w:rFonts w:ascii="Arial" w:hAnsi="Arial" w:cs="Arial"/>
          <w:color w:val="000000" w:themeColor="text1"/>
          <w:sz w:val="24"/>
          <w:szCs w:val="24"/>
        </w:rPr>
        <w:t xml:space="preserve"> access</w:t>
      </w:r>
      <w:r w:rsidR="00A62CC2">
        <w:rPr>
          <w:rFonts w:ascii="Arial" w:hAnsi="Arial" w:cs="Arial"/>
          <w:color w:val="000000" w:themeColor="text1"/>
          <w:sz w:val="24"/>
          <w:szCs w:val="24"/>
        </w:rPr>
        <w:t xml:space="preserve"> the value chain</w:t>
      </w:r>
      <w:r w:rsidR="000C3975">
        <w:rPr>
          <w:rFonts w:ascii="Arial" w:hAnsi="Arial" w:cs="Arial"/>
          <w:color w:val="000000" w:themeColor="text1"/>
          <w:sz w:val="24"/>
          <w:szCs w:val="24"/>
        </w:rPr>
        <w:t xml:space="preserve">s data to find out </w:t>
      </w:r>
      <w:r w:rsidR="00A62CC2">
        <w:rPr>
          <w:rFonts w:ascii="Arial" w:hAnsi="Arial" w:cs="Arial"/>
          <w:color w:val="000000" w:themeColor="text1"/>
          <w:sz w:val="24"/>
          <w:szCs w:val="24"/>
        </w:rPr>
        <w:t>the change</w:t>
      </w:r>
      <w:r w:rsidR="000C3975">
        <w:rPr>
          <w:rFonts w:ascii="Arial" w:hAnsi="Arial" w:cs="Arial"/>
          <w:color w:val="000000" w:themeColor="text1"/>
          <w:sz w:val="24"/>
          <w:szCs w:val="24"/>
        </w:rPr>
        <w:t>s</w:t>
      </w:r>
      <w:r w:rsidR="00A62CC2">
        <w:rPr>
          <w:rFonts w:ascii="Arial" w:hAnsi="Arial" w:cs="Arial"/>
          <w:color w:val="000000" w:themeColor="text1"/>
          <w:sz w:val="24"/>
          <w:szCs w:val="24"/>
        </w:rPr>
        <w:t xml:space="preserve"> in </w:t>
      </w:r>
      <w:r w:rsidR="000C3975">
        <w:rPr>
          <w:rFonts w:ascii="Arial" w:hAnsi="Arial" w:cs="Arial"/>
          <w:color w:val="000000" w:themeColor="text1"/>
          <w:sz w:val="24"/>
          <w:szCs w:val="24"/>
        </w:rPr>
        <w:t>possibility</w:t>
      </w:r>
      <w:r w:rsidR="00A62CC2">
        <w:rPr>
          <w:rFonts w:ascii="Arial" w:hAnsi="Arial" w:cs="Arial"/>
          <w:color w:val="000000" w:themeColor="text1"/>
          <w:sz w:val="24"/>
          <w:szCs w:val="24"/>
        </w:rPr>
        <w:t xml:space="preserve">. </w:t>
      </w:r>
      <w:r w:rsidR="00400119">
        <w:rPr>
          <w:rFonts w:ascii="Arial" w:hAnsi="Arial" w:cs="Arial"/>
          <w:color w:val="000000" w:themeColor="text1"/>
          <w:sz w:val="24"/>
          <w:szCs w:val="24"/>
        </w:rPr>
        <w:t>I</w:t>
      </w:r>
      <w:r w:rsidR="00400119" w:rsidRPr="00D07159">
        <w:rPr>
          <w:rFonts w:ascii="Arial" w:hAnsi="Arial" w:cs="Arial"/>
          <w:color w:val="000000" w:themeColor="text1"/>
          <w:sz w:val="24"/>
          <w:szCs w:val="24"/>
        </w:rPr>
        <w:t>n this report</w:t>
      </w:r>
      <w:r w:rsidR="00400119">
        <w:rPr>
          <w:rFonts w:ascii="Arial" w:hAnsi="Arial" w:cs="Arial"/>
          <w:color w:val="000000" w:themeColor="text1"/>
          <w:sz w:val="24"/>
          <w:szCs w:val="24"/>
        </w:rPr>
        <w:t>, i</w:t>
      </w:r>
      <w:r w:rsidR="00A62CC2">
        <w:rPr>
          <w:rFonts w:ascii="Arial" w:hAnsi="Arial" w:cs="Arial"/>
          <w:color w:val="000000" w:themeColor="text1"/>
          <w:sz w:val="24"/>
          <w:szCs w:val="24"/>
        </w:rPr>
        <w:t>t has</w:t>
      </w:r>
      <w:r w:rsidR="006223F7" w:rsidRPr="00D07159">
        <w:rPr>
          <w:rFonts w:ascii="Arial" w:hAnsi="Arial" w:cs="Arial"/>
          <w:color w:val="000000" w:themeColor="text1"/>
          <w:sz w:val="24"/>
          <w:szCs w:val="24"/>
        </w:rPr>
        <w:t xml:space="preserve"> </w:t>
      </w:r>
      <w:r w:rsidR="00A62CC2" w:rsidRPr="00D07159">
        <w:rPr>
          <w:rFonts w:ascii="Arial" w:hAnsi="Arial" w:cs="Arial"/>
          <w:color w:val="000000" w:themeColor="text1"/>
          <w:sz w:val="24"/>
          <w:szCs w:val="24"/>
        </w:rPr>
        <w:t>obtained</w:t>
      </w:r>
      <w:r w:rsidR="006223F7" w:rsidRPr="00D07159">
        <w:rPr>
          <w:rFonts w:ascii="Arial" w:hAnsi="Arial" w:cs="Arial"/>
          <w:color w:val="000000" w:themeColor="text1"/>
          <w:sz w:val="24"/>
          <w:szCs w:val="24"/>
        </w:rPr>
        <w:t xml:space="preserve"> third-party </w:t>
      </w:r>
      <w:r w:rsidR="000C3975" w:rsidRPr="00D07159">
        <w:rPr>
          <w:rFonts w:ascii="Arial" w:hAnsi="Arial" w:cs="Arial"/>
          <w:color w:val="000000" w:themeColor="text1"/>
          <w:sz w:val="24"/>
          <w:szCs w:val="24"/>
        </w:rPr>
        <w:t>declaration</w:t>
      </w:r>
      <w:r w:rsidR="000C3975">
        <w:rPr>
          <w:rFonts w:ascii="Arial" w:hAnsi="Arial" w:cs="Arial"/>
          <w:color w:val="000000" w:themeColor="text1"/>
          <w:sz w:val="24"/>
          <w:szCs w:val="24"/>
        </w:rPr>
        <w:t xml:space="preserve"> on</w:t>
      </w:r>
      <w:r w:rsidR="006223F7" w:rsidRPr="00D07159">
        <w:rPr>
          <w:rFonts w:ascii="Arial" w:hAnsi="Arial" w:cs="Arial"/>
          <w:color w:val="000000" w:themeColor="text1"/>
          <w:sz w:val="24"/>
          <w:szCs w:val="24"/>
        </w:rPr>
        <w:t xml:space="preserve"> </w:t>
      </w:r>
      <w:r w:rsidR="000C3975" w:rsidRPr="00D07159">
        <w:rPr>
          <w:rFonts w:ascii="Arial" w:hAnsi="Arial" w:cs="Arial"/>
          <w:color w:val="000000" w:themeColor="text1"/>
          <w:sz w:val="24"/>
          <w:szCs w:val="24"/>
        </w:rPr>
        <w:t>chosen</w:t>
      </w:r>
      <w:r w:rsidR="006223F7" w:rsidRPr="00D07159">
        <w:rPr>
          <w:rFonts w:ascii="Arial" w:hAnsi="Arial" w:cs="Arial"/>
          <w:color w:val="000000" w:themeColor="text1"/>
          <w:sz w:val="24"/>
          <w:szCs w:val="24"/>
        </w:rPr>
        <w:t xml:space="preserve"> data </w:t>
      </w:r>
      <w:r w:rsidR="000C3975" w:rsidRPr="00D07159">
        <w:rPr>
          <w:rFonts w:ascii="Arial" w:hAnsi="Arial" w:cs="Arial"/>
          <w:color w:val="000000" w:themeColor="text1"/>
          <w:sz w:val="24"/>
          <w:szCs w:val="24"/>
        </w:rPr>
        <w:t>reveal</w:t>
      </w:r>
      <w:r w:rsidR="000C3975">
        <w:rPr>
          <w:rFonts w:ascii="Arial" w:hAnsi="Arial" w:cs="Arial"/>
          <w:color w:val="000000" w:themeColor="text1"/>
          <w:sz w:val="24"/>
          <w:szCs w:val="24"/>
        </w:rPr>
        <w:t>ed</w:t>
      </w:r>
      <w:r w:rsidR="006223F7" w:rsidRPr="00D07159">
        <w:rPr>
          <w:rFonts w:ascii="Arial" w:hAnsi="Arial" w:cs="Arial"/>
          <w:color w:val="000000" w:themeColor="text1"/>
          <w:sz w:val="24"/>
          <w:szCs w:val="24"/>
        </w:rPr>
        <w:t xml:space="preserve">. </w:t>
      </w:r>
    </w:p>
    <w:p w:rsidR="006223F7" w:rsidRDefault="00400119" w:rsidP="00D07159">
      <w:pPr>
        <w:jc w:val="both"/>
        <w:rPr>
          <w:rFonts w:ascii="Arial" w:hAnsi="Arial" w:cs="Arial"/>
          <w:sz w:val="24"/>
          <w:szCs w:val="24"/>
          <w:lang w:val="en-GB"/>
        </w:rPr>
      </w:pPr>
      <w:r>
        <w:rPr>
          <w:rFonts w:ascii="Arial" w:hAnsi="Arial" w:cs="Arial"/>
          <w:color w:val="000000" w:themeColor="text1"/>
          <w:sz w:val="24"/>
          <w:szCs w:val="24"/>
        </w:rPr>
        <w:t>A</w:t>
      </w:r>
      <w:r w:rsidRPr="00D07159">
        <w:rPr>
          <w:rFonts w:ascii="Arial" w:hAnsi="Arial" w:cs="Arial"/>
          <w:color w:val="000000" w:themeColor="text1"/>
          <w:sz w:val="24"/>
          <w:szCs w:val="24"/>
        </w:rPr>
        <w:t>dditionally</w:t>
      </w:r>
      <w:r w:rsidR="006223F7" w:rsidRPr="00D07159">
        <w:rPr>
          <w:rFonts w:ascii="Arial" w:hAnsi="Arial" w:cs="Arial"/>
          <w:color w:val="000000" w:themeColor="text1"/>
          <w:sz w:val="24"/>
          <w:szCs w:val="24"/>
        </w:rPr>
        <w:t xml:space="preserve"> to the information </w:t>
      </w:r>
      <w:r w:rsidR="00D07159">
        <w:rPr>
          <w:rFonts w:ascii="Arial" w:hAnsi="Arial" w:cs="Arial"/>
          <w:color w:val="000000" w:themeColor="text1"/>
          <w:sz w:val="24"/>
          <w:szCs w:val="24"/>
        </w:rPr>
        <w:t>about the impact of the recent changes has been discussed in this report. Whereas the IHG has supports their staffs with new skills to developing the customer care. Also IHG partnership with other organisation to helps the communities.</w:t>
      </w:r>
      <w:r w:rsidR="00DA7627">
        <w:rPr>
          <w:rFonts w:ascii="Arial" w:hAnsi="Arial" w:cs="Arial"/>
          <w:color w:val="000000" w:themeColor="text1"/>
          <w:sz w:val="24"/>
          <w:szCs w:val="24"/>
        </w:rPr>
        <w:t xml:space="preserve"> Moreover they were working on </w:t>
      </w:r>
      <w:r w:rsidR="00DA7627" w:rsidRPr="0085637F">
        <w:rPr>
          <w:rFonts w:ascii="Arial" w:hAnsi="Arial" w:cs="Arial"/>
          <w:sz w:val="24"/>
          <w:szCs w:val="24"/>
          <w:lang w:val="en-GB"/>
        </w:rPr>
        <w:t>reducing their carbon, waste and water impacts in support of financial disclosers</w:t>
      </w:r>
      <w:r w:rsidR="00DA7627">
        <w:rPr>
          <w:rFonts w:ascii="Arial" w:hAnsi="Arial" w:cs="Arial"/>
          <w:sz w:val="24"/>
          <w:szCs w:val="24"/>
          <w:lang w:val="en-GB"/>
        </w:rPr>
        <w:t>.</w:t>
      </w:r>
    </w:p>
    <w:p w:rsidR="00DB492B" w:rsidRDefault="00DB492B" w:rsidP="00D07159">
      <w:pPr>
        <w:jc w:val="both"/>
        <w:rPr>
          <w:rFonts w:ascii="Arial" w:hAnsi="Arial" w:cs="Arial"/>
          <w:sz w:val="24"/>
          <w:szCs w:val="24"/>
          <w:lang w:val="en-GB"/>
        </w:rPr>
      </w:pPr>
      <w:r>
        <w:rPr>
          <w:rFonts w:ascii="Arial" w:hAnsi="Arial" w:cs="Arial"/>
          <w:sz w:val="24"/>
          <w:szCs w:val="24"/>
          <w:lang w:val="en-GB"/>
        </w:rPr>
        <w:t>To pioneer the goals</w:t>
      </w:r>
      <w:r w:rsidR="00BD7BE6">
        <w:rPr>
          <w:rFonts w:ascii="Arial" w:hAnsi="Arial" w:cs="Arial"/>
          <w:sz w:val="24"/>
          <w:szCs w:val="24"/>
          <w:lang w:val="en-GB"/>
        </w:rPr>
        <w:t xml:space="preserve"> IHG is taking lots of program such as </w:t>
      </w:r>
      <w:r w:rsidR="00BD7BE6" w:rsidRPr="0085637F">
        <w:rPr>
          <w:rFonts w:ascii="Arial" w:hAnsi="Arial" w:cs="Arial"/>
          <w:sz w:val="24"/>
          <w:szCs w:val="24"/>
          <w:lang w:val="en-GB"/>
        </w:rPr>
        <w:t>'Lean in circle' programme, the female employee supports each other to be ambitious</w:t>
      </w:r>
      <w:r w:rsidR="00BD7BE6">
        <w:rPr>
          <w:rFonts w:ascii="Arial" w:hAnsi="Arial" w:cs="Arial"/>
          <w:sz w:val="24"/>
          <w:szCs w:val="24"/>
          <w:lang w:val="en-GB"/>
        </w:rPr>
        <w:t>. IHG examine the performance and introduce corporate plan to broad vision to their rival can do as it is necessit</w:t>
      </w:r>
      <w:r w:rsidR="00400119">
        <w:rPr>
          <w:rFonts w:ascii="Arial" w:hAnsi="Arial" w:cs="Arial"/>
          <w:sz w:val="24"/>
          <w:szCs w:val="24"/>
          <w:lang w:val="en-GB"/>
        </w:rPr>
        <w:t>y to fulfil the objectives that support the</w:t>
      </w:r>
      <w:r w:rsidR="00BD7BE6" w:rsidRPr="0085637F">
        <w:rPr>
          <w:rFonts w:ascii="Arial" w:hAnsi="Arial" w:cs="Arial"/>
          <w:sz w:val="24"/>
          <w:szCs w:val="24"/>
          <w:lang w:val="en-GB"/>
        </w:rPr>
        <w:t xml:space="preserve"> </w:t>
      </w:r>
      <w:r w:rsidR="00400119" w:rsidRPr="0085637F">
        <w:rPr>
          <w:rFonts w:ascii="Arial" w:hAnsi="Arial" w:cs="Arial"/>
          <w:sz w:val="24"/>
          <w:szCs w:val="24"/>
          <w:lang w:val="en-GB"/>
        </w:rPr>
        <w:t>intention</w:t>
      </w:r>
      <w:r w:rsidR="00400119">
        <w:rPr>
          <w:rFonts w:ascii="Arial" w:hAnsi="Arial" w:cs="Arial"/>
          <w:sz w:val="24"/>
          <w:szCs w:val="24"/>
          <w:lang w:val="en-GB"/>
        </w:rPr>
        <w:t xml:space="preserve"> of</w:t>
      </w:r>
      <w:r w:rsidR="00BD7BE6" w:rsidRPr="0085637F">
        <w:rPr>
          <w:rFonts w:ascii="Arial" w:hAnsi="Arial" w:cs="Arial"/>
          <w:sz w:val="24"/>
          <w:szCs w:val="24"/>
          <w:lang w:val="en-GB"/>
        </w:rPr>
        <w:t xml:space="preserve"> </w:t>
      </w:r>
      <w:r w:rsidR="00400119" w:rsidRPr="0085637F">
        <w:rPr>
          <w:rFonts w:ascii="Arial" w:hAnsi="Arial" w:cs="Arial"/>
          <w:sz w:val="24"/>
          <w:szCs w:val="24"/>
          <w:lang w:val="en-GB"/>
        </w:rPr>
        <w:t>present</w:t>
      </w:r>
      <w:r w:rsidR="00400119">
        <w:rPr>
          <w:rFonts w:ascii="Arial" w:hAnsi="Arial" w:cs="Arial"/>
          <w:sz w:val="24"/>
          <w:szCs w:val="24"/>
          <w:lang w:val="en-GB"/>
        </w:rPr>
        <w:t xml:space="preserve"> the</w:t>
      </w:r>
      <w:r w:rsidR="00BD7BE6" w:rsidRPr="0085637F">
        <w:rPr>
          <w:rFonts w:ascii="Arial" w:hAnsi="Arial" w:cs="Arial"/>
          <w:sz w:val="24"/>
          <w:szCs w:val="24"/>
          <w:lang w:val="en-GB"/>
        </w:rPr>
        <w:t xml:space="preserve"> 'True Hospitality for Good'</w:t>
      </w:r>
      <w:r w:rsidR="00BD7BE6">
        <w:rPr>
          <w:rFonts w:ascii="Arial" w:hAnsi="Arial" w:cs="Arial"/>
          <w:sz w:val="24"/>
          <w:szCs w:val="24"/>
          <w:lang w:val="en-GB"/>
        </w:rPr>
        <w:t>.</w:t>
      </w:r>
    </w:p>
    <w:p w:rsidR="00BD7BE6" w:rsidRPr="00D07159" w:rsidRDefault="00423BDC" w:rsidP="00D07159">
      <w:pPr>
        <w:jc w:val="both"/>
        <w:rPr>
          <w:rFonts w:ascii="Arial" w:hAnsi="Arial" w:cs="Arial"/>
          <w:sz w:val="24"/>
        </w:rPr>
      </w:pPr>
      <w:r>
        <w:rPr>
          <w:rFonts w:ascii="Arial" w:hAnsi="Arial" w:cs="Arial"/>
          <w:sz w:val="24"/>
          <w:szCs w:val="24"/>
          <w:lang w:val="en-GB"/>
        </w:rPr>
        <w:t>This report shows position o</w:t>
      </w:r>
      <w:r w:rsidR="00AD04CB">
        <w:rPr>
          <w:rFonts w:ascii="Arial" w:hAnsi="Arial" w:cs="Arial"/>
          <w:sz w:val="24"/>
          <w:szCs w:val="24"/>
          <w:lang w:val="en-GB"/>
        </w:rPr>
        <w:t>n</w:t>
      </w:r>
      <w:r>
        <w:rPr>
          <w:rFonts w:ascii="Arial" w:hAnsi="Arial" w:cs="Arial"/>
          <w:sz w:val="24"/>
          <w:szCs w:val="24"/>
          <w:lang w:val="en-GB"/>
        </w:rPr>
        <w:t xml:space="preserve"> different branches</w:t>
      </w:r>
      <w:r w:rsidR="00AD04CB">
        <w:rPr>
          <w:rFonts w:ascii="Arial" w:hAnsi="Arial" w:cs="Arial"/>
          <w:sz w:val="24"/>
          <w:szCs w:val="24"/>
          <w:lang w:val="en-GB"/>
        </w:rPr>
        <w:t xml:space="preserve"> of IHG</w:t>
      </w:r>
      <w:r>
        <w:rPr>
          <w:rFonts w:ascii="Arial" w:hAnsi="Arial" w:cs="Arial"/>
          <w:sz w:val="24"/>
          <w:szCs w:val="24"/>
          <w:lang w:val="en-GB"/>
        </w:rPr>
        <w:t xml:space="preserve"> by revenue stream and segmentation through the Boston Group Matrix. </w:t>
      </w:r>
      <w:r w:rsidR="00070AA3">
        <w:rPr>
          <w:rFonts w:ascii="Arial" w:hAnsi="Arial" w:cs="Arial"/>
          <w:sz w:val="24"/>
          <w:szCs w:val="24"/>
          <w:lang w:val="en-GB"/>
        </w:rPr>
        <w:t xml:space="preserve">However </w:t>
      </w:r>
      <w:r w:rsidR="00070AA3" w:rsidRPr="0085637F">
        <w:rPr>
          <w:rFonts w:ascii="Arial" w:hAnsi="Arial" w:cs="Arial"/>
          <w:sz w:val="24"/>
          <w:szCs w:val="24"/>
          <w:lang w:val="en-GB"/>
        </w:rPr>
        <w:t>IHG has following the strategy to make their income stream more predictable</w:t>
      </w:r>
      <w:r w:rsidR="00070AA3">
        <w:rPr>
          <w:rFonts w:ascii="Arial" w:hAnsi="Arial" w:cs="Arial"/>
          <w:sz w:val="24"/>
          <w:szCs w:val="24"/>
          <w:lang w:val="en-GB"/>
        </w:rPr>
        <w:t xml:space="preserve"> </w:t>
      </w:r>
      <w:r w:rsidR="00B97635">
        <w:rPr>
          <w:rFonts w:ascii="Arial" w:hAnsi="Arial" w:cs="Arial"/>
          <w:sz w:val="24"/>
          <w:szCs w:val="24"/>
          <w:lang w:val="en-GB"/>
        </w:rPr>
        <w:t>to meet the goals.</w:t>
      </w:r>
      <w:r w:rsidR="00AD04CB">
        <w:rPr>
          <w:rFonts w:ascii="Arial" w:hAnsi="Arial" w:cs="Arial"/>
          <w:sz w:val="24"/>
          <w:szCs w:val="24"/>
          <w:lang w:val="en-GB"/>
        </w:rPr>
        <w:t xml:space="preserve"> The ever changing business climate makes the corporate world more compelling. </w:t>
      </w:r>
      <w:r w:rsidR="00AD04CB" w:rsidRPr="0085637F">
        <w:rPr>
          <w:rFonts w:ascii="Arial" w:hAnsi="Arial" w:cs="Arial"/>
          <w:sz w:val="24"/>
          <w:szCs w:val="24"/>
          <w:lang w:val="en-GB"/>
        </w:rPr>
        <w:t>The future strategic direction of the business will be drive demand</w:t>
      </w:r>
      <w:r w:rsidR="00AD04CB">
        <w:rPr>
          <w:rFonts w:ascii="Arial" w:hAnsi="Arial" w:cs="Arial"/>
          <w:sz w:val="24"/>
          <w:szCs w:val="24"/>
          <w:lang w:val="en-GB"/>
        </w:rPr>
        <w:t>.</w:t>
      </w:r>
    </w:p>
    <w:p w:rsidR="00AA38F3" w:rsidRDefault="00AA38F3" w:rsidP="004B6E65">
      <w:pPr>
        <w:jc w:val="both"/>
        <w:rPr>
          <w:rFonts w:ascii="Arial" w:hAnsi="Arial" w:cs="Arial"/>
          <w:sz w:val="24"/>
          <w:szCs w:val="24"/>
          <w:lang w:val="en-GB"/>
        </w:rPr>
      </w:pPr>
    </w:p>
    <w:p w:rsidR="00D81CC7" w:rsidRDefault="00D81CC7" w:rsidP="004B6E65">
      <w:pPr>
        <w:jc w:val="both"/>
        <w:rPr>
          <w:rFonts w:ascii="Arial" w:hAnsi="Arial" w:cs="Arial"/>
          <w:b/>
          <w:sz w:val="24"/>
          <w:szCs w:val="24"/>
          <w:u w:val="single"/>
        </w:rPr>
      </w:pPr>
    </w:p>
    <w:p w:rsidR="00D81CC7" w:rsidRDefault="00D81CC7" w:rsidP="004B6E65">
      <w:pPr>
        <w:jc w:val="both"/>
        <w:rPr>
          <w:rFonts w:ascii="Arial" w:hAnsi="Arial" w:cs="Arial"/>
          <w:b/>
          <w:sz w:val="24"/>
          <w:szCs w:val="24"/>
          <w:u w:val="single"/>
        </w:rPr>
      </w:pPr>
    </w:p>
    <w:p w:rsidR="00D81CC7" w:rsidRDefault="00D81CC7" w:rsidP="004B6E65">
      <w:pPr>
        <w:jc w:val="both"/>
        <w:rPr>
          <w:rFonts w:ascii="Arial" w:hAnsi="Arial" w:cs="Arial"/>
          <w:b/>
          <w:sz w:val="24"/>
          <w:szCs w:val="24"/>
          <w:u w:val="single"/>
        </w:rPr>
      </w:pPr>
    </w:p>
    <w:p w:rsidR="00D81CC7" w:rsidRDefault="00D81CC7" w:rsidP="004B6E65">
      <w:pPr>
        <w:jc w:val="both"/>
        <w:rPr>
          <w:rFonts w:ascii="Arial" w:hAnsi="Arial" w:cs="Arial"/>
          <w:b/>
          <w:sz w:val="24"/>
          <w:szCs w:val="24"/>
          <w:u w:val="single"/>
        </w:rPr>
      </w:pPr>
    </w:p>
    <w:p w:rsidR="00D81CC7" w:rsidRDefault="00D81CC7" w:rsidP="004B6E65">
      <w:pPr>
        <w:jc w:val="both"/>
        <w:rPr>
          <w:rFonts w:ascii="Arial" w:hAnsi="Arial" w:cs="Arial"/>
          <w:b/>
          <w:sz w:val="24"/>
          <w:szCs w:val="24"/>
          <w:u w:val="single"/>
        </w:rPr>
      </w:pPr>
    </w:p>
    <w:p w:rsidR="00D81CC7" w:rsidRDefault="00D81CC7" w:rsidP="004B6E65">
      <w:pPr>
        <w:jc w:val="both"/>
        <w:rPr>
          <w:rFonts w:ascii="Arial" w:hAnsi="Arial" w:cs="Arial"/>
          <w:b/>
          <w:sz w:val="24"/>
          <w:szCs w:val="24"/>
          <w:u w:val="single"/>
        </w:rPr>
      </w:pPr>
    </w:p>
    <w:p w:rsidR="00491F96" w:rsidRDefault="00491F96" w:rsidP="000A198E">
      <w:pPr>
        <w:jc w:val="both"/>
        <w:rPr>
          <w:rFonts w:ascii="Arial" w:hAnsi="Arial" w:cs="Arial"/>
          <w:sz w:val="24"/>
          <w:szCs w:val="24"/>
          <w:lang w:val="en-GB"/>
        </w:rPr>
      </w:pPr>
    </w:p>
    <w:sdt>
      <w:sdtPr>
        <w:rPr>
          <w:rFonts w:asciiTheme="minorHAnsi" w:eastAsiaTheme="minorHAnsi" w:hAnsiTheme="minorHAnsi" w:cstheme="minorBidi"/>
          <w:b w:val="0"/>
          <w:bCs w:val="0"/>
          <w:color w:val="auto"/>
          <w:sz w:val="22"/>
          <w:szCs w:val="22"/>
        </w:rPr>
        <w:id w:val="135013001"/>
        <w:docPartObj>
          <w:docPartGallery w:val="Table of Contents"/>
          <w:docPartUnique/>
        </w:docPartObj>
      </w:sdtPr>
      <w:sdtEndPr>
        <w:rPr>
          <w:rFonts w:ascii="Arial" w:hAnsi="Arial" w:cs="Arial"/>
          <w:sz w:val="24"/>
        </w:rPr>
      </w:sdtEndPr>
      <w:sdtContent>
        <w:p w:rsidR="00415F31" w:rsidRDefault="00415F31" w:rsidP="00576918">
          <w:pPr>
            <w:pStyle w:val="TOCHeading"/>
            <w:jc w:val="both"/>
          </w:pPr>
          <w:r w:rsidRPr="00576918">
            <w:rPr>
              <w:rFonts w:ascii="Arial" w:hAnsi="Arial" w:cs="Arial"/>
              <w:sz w:val="24"/>
            </w:rPr>
            <w:t>Table of Contents</w:t>
          </w:r>
        </w:p>
        <w:p w:rsidR="00821DE8" w:rsidRDefault="004A5057">
          <w:pPr>
            <w:pStyle w:val="TOC1"/>
            <w:tabs>
              <w:tab w:val="right" w:leader="dot" w:pos="9350"/>
            </w:tabs>
            <w:rPr>
              <w:rFonts w:eastAsiaTheme="minorEastAsia"/>
              <w:noProof/>
            </w:rPr>
          </w:pPr>
          <w:r w:rsidRPr="00AA3165">
            <w:rPr>
              <w:rFonts w:ascii="Arial" w:hAnsi="Arial" w:cs="Arial"/>
              <w:sz w:val="24"/>
            </w:rPr>
            <w:fldChar w:fldCharType="begin"/>
          </w:r>
          <w:r w:rsidR="00415F31" w:rsidRPr="00AA3165">
            <w:rPr>
              <w:rFonts w:ascii="Arial" w:hAnsi="Arial" w:cs="Arial"/>
              <w:sz w:val="24"/>
            </w:rPr>
            <w:instrText xml:space="preserve"> TOC \o "1-3" \h \z \u </w:instrText>
          </w:r>
          <w:r w:rsidRPr="00AA3165">
            <w:rPr>
              <w:rFonts w:ascii="Arial" w:hAnsi="Arial" w:cs="Arial"/>
              <w:sz w:val="24"/>
            </w:rPr>
            <w:fldChar w:fldCharType="separate"/>
          </w:r>
          <w:hyperlink w:anchor="_Toc159668429" w:history="1">
            <w:r w:rsidR="00821DE8" w:rsidRPr="0073271C">
              <w:rPr>
                <w:rStyle w:val="Hyperlink"/>
                <w:rFonts w:ascii="Arial" w:hAnsi="Arial" w:cs="Arial"/>
                <w:noProof/>
                <w:lang w:val="en-GB"/>
              </w:rPr>
              <w:t>Understand the purpose:</w:t>
            </w:r>
            <w:r w:rsidR="00821DE8">
              <w:rPr>
                <w:noProof/>
                <w:webHidden/>
              </w:rPr>
              <w:tab/>
            </w:r>
            <w:r w:rsidR="00821DE8">
              <w:rPr>
                <w:noProof/>
                <w:webHidden/>
              </w:rPr>
              <w:fldChar w:fldCharType="begin"/>
            </w:r>
            <w:r w:rsidR="00821DE8">
              <w:rPr>
                <w:noProof/>
                <w:webHidden/>
              </w:rPr>
              <w:instrText xml:space="preserve"> PAGEREF _Toc159668429 \h </w:instrText>
            </w:r>
            <w:r w:rsidR="00821DE8">
              <w:rPr>
                <w:noProof/>
                <w:webHidden/>
              </w:rPr>
            </w:r>
            <w:r w:rsidR="00821DE8">
              <w:rPr>
                <w:noProof/>
                <w:webHidden/>
              </w:rPr>
              <w:fldChar w:fldCharType="separate"/>
            </w:r>
            <w:r w:rsidR="00821DE8">
              <w:rPr>
                <w:noProof/>
                <w:webHidden/>
              </w:rPr>
              <w:t>1</w:t>
            </w:r>
            <w:r w:rsidR="00821DE8">
              <w:rPr>
                <w:noProof/>
                <w:webHidden/>
              </w:rPr>
              <w:fldChar w:fldCharType="end"/>
            </w:r>
          </w:hyperlink>
        </w:p>
        <w:p w:rsidR="00821DE8" w:rsidRDefault="00821DE8">
          <w:pPr>
            <w:pStyle w:val="TOC1"/>
            <w:tabs>
              <w:tab w:val="right" w:leader="dot" w:pos="9350"/>
            </w:tabs>
            <w:rPr>
              <w:rFonts w:eastAsiaTheme="minorEastAsia"/>
              <w:noProof/>
            </w:rPr>
          </w:pPr>
          <w:hyperlink w:anchor="_Toc159668430" w:history="1">
            <w:r w:rsidRPr="0073271C">
              <w:rPr>
                <w:rStyle w:val="Hyperlink"/>
                <w:rFonts w:ascii="Arial" w:hAnsi="Arial" w:cs="Arial"/>
                <w:noProof/>
                <w:lang w:val="en-GB"/>
              </w:rPr>
              <w:t>Introduction:</w:t>
            </w:r>
            <w:r>
              <w:rPr>
                <w:noProof/>
                <w:webHidden/>
              </w:rPr>
              <w:tab/>
            </w:r>
            <w:r>
              <w:rPr>
                <w:noProof/>
                <w:webHidden/>
              </w:rPr>
              <w:fldChar w:fldCharType="begin"/>
            </w:r>
            <w:r>
              <w:rPr>
                <w:noProof/>
                <w:webHidden/>
              </w:rPr>
              <w:instrText xml:space="preserve"> PAGEREF _Toc159668430 \h </w:instrText>
            </w:r>
            <w:r>
              <w:rPr>
                <w:noProof/>
                <w:webHidden/>
              </w:rPr>
            </w:r>
            <w:r>
              <w:rPr>
                <w:noProof/>
                <w:webHidden/>
              </w:rPr>
              <w:fldChar w:fldCharType="separate"/>
            </w:r>
            <w:r>
              <w:rPr>
                <w:noProof/>
                <w:webHidden/>
              </w:rPr>
              <w:t>1</w:t>
            </w:r>
            <w:r>
              <w:rPr>
                <w:noProof/>
                <w:webHidden/>
              </w:rPr>
              <w:fldChar w:fldCharType="end"/>
            </w:r>
          </w:hyperlink>
        </w:p>
        <w:p w:rsidR="00821DE8" w:rsidRDefault="00821DE8">
          <w:pPr>
            <w:pStyle w:val="TOC1"/>
            <w:tabs>
              <w:tab w:val="right" w:leader="dot" w:pos="9350"/>
            </w:tabs>
            <w:rPr>
              <w:rFonts w:eastAsiaTheme="minorEastAsia"/>
              <w:noProof/>
            </w:rPr>
          </w:pPr>
          <w:hyperlink w:anchor="_Toc159668431" w:history="1">
            <w:r w:rsidRPr="0073271C">
              <w:rPr>
                <w:rStyle w:val="Hyperlink"/>
                <w:rFonts w:ascii="Arial" w:hAnsi="Arial" w:cs="Arial"/>
                <w:noProof/>
                <w:lang w:val="en-GB"/>
              </w:rPr>
              <w:t>Investigate the Intercontinental Hotels Group:</w:t>
            </w:r>
            <w:r>
              <w:rPr>
                <w:noProof/>
                <w:webHidden/>
              </w:rPr>
              <w:tab/>
            </w:r>
            <w:r>
              <w:rPr>
                <w:noProof/>
                <w:webHidden/>
              </w:rPr>
              <w:fldChar w:fldCharType="begin"/>
            </w:r>
            <w:r>
              <w:rPr>
                <w:noProof/>
                <w:webHidden/>
              </w:rPr>
              <w:instrText xml:space="preserve"> PAGEREF _Toc159668431 \h </w:instrText>
            </w:r>
            <w:r>
              <w:rPr>
                <w:noProof/>
                <w:webHidden/>
              </w:rPr>
            </w:r>
            <w:r>
              <w:rPr>
                <w:noProof/>
                <w:webHidden/>
              </w:rPr>
              <w:fldChar w:fldCharType="separate"/>
            </w:r>
            <w:r>
              <w:rPr>
                <w:noProof/>
                <w:webHidden/>
              </w:rPr>
              <w:t>1</w:t>
            </w:r>
            <w:r>
              <w:rPr>
                <w:noProof/>
                <w:webHidden/>
              </w:rPr>
              <w:fldChar w:fldCharType="end"/>
            </w:r>
          </w:hyperlink>
        </w:p>
        <w:p w:rsidR="00821DE8" w:rsidRDefault="00821DE8">
          <w:pPr>
            <w:pStyle w:val="TOC1"/>
            <w:tabs>
              <w:tab w:val="right" w:leader="dot" w:pos="9350"/>
            </w:tabs>
            <w:rPr>
              <w:rFonts w:eastAsiaTheme="minorEastAsia"/>
              <w:noProof/>
            </w:rPr>
          </w:pPr>
          <w:hyperlink w:anchor="_Toc159668432" w:history="1">
            <w:r w:rsidRPr="0073271C">
              <w:rPr>
                <w:rStyle w:val="Hyperlink"/>
                <w:rFonts w:ascii="Arial" w:hAnsi="Arial" w:cs="Arial"/>
                <w:noProof/>
                <w:lang w:val="en-GB"/>
              </w:rPr>
              <w:t>Structure of IHG hotel group:</w:t>
            </w:r>
            <w:r>
              <w:rPr>
                <w:noProof/>
                <w:webHidden/>
              </w:rPr>
              <w:tab/>
            </w:r>
            <w:r>
              <w:rPr>
                <w:noProof/>
                <w:webHidden/>
              </w:rPr>
              <w:fldChar w:fldCharType="begin"/>
            </w:r>
            <w:r>
              <w:rPr>
                <w:noProof/>
                <w:webHidden/>
              </w:rPr>
              <w:instrText xml:space="preserve"> PAGEREF _Toc159668432 \h </w:instrText>
            </w:r>
            <w:r>
              <w:rPr>
                <w:noProof/>
                <w:webHidden/>
              </w:rPr>
            </w:r>
            <w:r>
              <w:rPr>
                <w:noProof/>
                <w:webHidden/>
              </w:rPr>
              <w:fldChar w:fldCharType="separate"/>
            </w:r>
            <w:r>
              <w:rPr>
                <w:noProof/>
                <w:webHidden/>
              </w:rPr>
              <w:t>1</w:t>
            </w:r>
            <w:r>
              <w:rPr>
                <w:noProof/>
                <w:webHidden/>
              </w:rPr>
              <w:fldChar w:fldCharType="end"/>
            </w:r>
          </w:hyperlink>
        </w:p>
        <w:p w:rsidR="00821DE8" w:rsidRDefault="00821DE8">
          <w:pPr>
            <w:pStyle w:val="TOC1"/>
            <w:tabs>
              <w:tab w:val="right" w:leader="dot" w:pos="9350"/>
            </w:tabs>
            <w:rPr>
              <w:rFonts w:eastAsiaTheme="minorEastAsia"/>
              <w:noProof/>
            </w:rPr>
          </w:pPr>
          <w:hyperlink w:anchor="_Toc159668433" w:history="1">
            <w:r w:rsidRPr="0073271C">
              <w:rPr>
                <w:rStyle w:val="Hyperlink"/>
                <w:rFonts w:ascii="Arial" w:hAnsi="Arial" w:cs="Arial"/>
                <w:noProof/>
                <w:lang w:val="en-GB"/>
              </w:rPr>
              <w:t>The culture of IHG hotel group:</w:t>
            </w:r>
            <w:r>
              <w:rPr>
                <w:noProof/>
                <w:webHidden/>
              </w:rPr>
              <w:tab/>
            </w:r>
            <w:r>
              <w:rPr>
                <w:noProof/>
                <w:webHidden/>
              </w:rPr>
              <w:fldChar w:fldCharType="begin"/>
            </w:r>
            <w:r>
              <w:rPr>
                <w:noProof/>
                <w:webHidden/>
              </w:rPr>
              <w:instrText xml:space="preserve"> PAGEREF _Toc159668433 \h </w:instrText>
            </w:r>
            <w:r>
              <w:rPr>
                <w:noProof/>
                <w:webHidden/>
              </w:rPr>
            </w:r>
            <w:r>
              <w:rPr>
                <w:noProof/>
                <w:webHidden/>
              </w:rPr>
              <w:fldChar w:fldCharType="separate"/>
            </w:r>
            <w:r>
              <w:rPr>
                <w:noProof/>
                <w:webHidden/>
              </w:rPr>
              <w:t>2</w:t>
            </w:r>
            <w:r>
              <w:rPr>
                <w:noProof/>
                <w:webHidden/>
              </w:rPr>
              <w:fldChar w:fldCharType="end"/>
            </w:r>
          </w:hyperlink>
        </w:p>
        <w:p w:rsidR="00821DE8" w:rsidRDefault="00821DE8">
          <w:pPr>
            <w:pStyle w:val="TOC1"/>
            <w:tabs>
              <w:tab w:val="right" w:leader="dot" w:pos="9350"/>
            </w:tabs>
            <w:rPr>
              <w:rFonts w:eastAsiaTheme="minorEastAsia"/>
              <w:noProof/>
            </w:rPr>
          </w:pPr>
          <w:hyperlink w:anchor="_Toc159668434" w:history="1">
            <w:r w:rsidRPr="0073271C">
              <w:rPr>
                <w:rStyle w:val="Hyperlink"/>
                <w:rFonts w:ascii="Arial" w:hAnsi="Arial" w:cs="Arial"/>
                <w:noProof/>
                <w:lang w:val="en-GB"/>
              </w:rPr>
              <w:t>The goals of IHG hotel group:</w:t>
            </w:r>
            <w:r>
              <w:rPr>
                <w:noProof/>
                <w:webHidden/>
              </w:rPr>
              <w:tab/>
            </w:r>
            <w:r>
              <w:rPr>
                <w:noProof/>
                <w:webHidden/>
              </w:rPr>
              <w:fldChar w:fldCharType="begin"/>
            </w:r>
            <w:r>
              <w:rPr>
                <w:noProof/>
                <w:webHidden/>
              </w:rPr>
              <w:instrText xml:space="preserve"> PAGEREF _Toc159668434 \h </w:instrText>
            </w:r>
            <w:r>
              <w:rPr>
                <w:noProof/>
                <w:webHidden/>
              </w:rPr>
            </w:r>
            <w:r>
              <w:rPr>
                <w:noProof/>
                <w:webHidden/>
              </w:rPr>
              <w:fldChar w:fldCharType="separate"/>
            </w:r>
            <w:r>
              <w:rPr>
                <w:noProof/>
                <w:webHidden/>
              </w:rPr>
              <w:t>3</w:t>
            </w:r>
            <w:r>
              <w:rPr>
                <w:noProof/>
                <w:webHidden/>
              </w:rPr>
              <w:fldChar w:fldCharType="end"/>
            </w:r>
          </w:hyperlink>
        </w:p>
        <w:p w:rsidR="00821DE8" w:rsidRDefault="00821DE8">
          <w:pPr>
            <w:pStyle w:val="TOC1"/>
            <w:tabs>
              <w:tab w:val="right" w:leader="dot" w:pos="9350"/>
            </w:tabs>
            <w:rPr>
              <w:rFonts w:eastAsiaTheme="minorEastAsia"/>
              <w:noProof/>
            </w:rPr>
          </w:pPr>
          <w:hyperlink w:anchor="_Toc159668435" w:history="1">
            <w:r w:rsidRPr="0073271C">
              <w:rPr>
                <w:rStyle w:val="Hyperlink"/>
                <w:rFonts w:ascii="Arial" w:hAnsi="Arial" w:cs="Arial"/>
                <w:noProof/>
                <w:lang w:val="en-GB"/>
              </w:rPr>
              <w:t>Recent change initiatives:</w:t>
            </w:r>
            <w:r>
              <w:rPr>
                <w:noProof/>
                <w:webHidden/>
              </w:rPr>
              <w:tab/>
            </w:r>
            <w:r>
              <w:rPr>
                <w:noProof/>
                <w:webHidden/>
              </w:rPr>
              <w:fldChar w:fldCharType="begin"/>
            </w:r>
            <w:r>
              <w:rPr>
                <w:noProof/>
                <w:webHidden/>
              </w:rPr>
              <w:instrText xml:space="preserve"> PAGEREF _Toc159668435 \h </w:instrText>
            </w:r>
            <w:r>
              <w:rPr>
                <w:noProof/>
                <w:webHidden/>
              </w:rPr>
            </w:r>
            <w:r>
              <w:rPr>
                <w:noProof/>
                <w:webHidden/>
              </w:rPr>
              <w:fldChar w:fldCharType="separate"/>
            </w:r>
            <w:r>
              <w:rPr>
                <w:noProof/>
                <w:webHidden/>
              </w:rPr>
              <w:t>3</w:t>
            </w:r>
            <w:r>
              <w:rPr>
                <w:noProof/>
                <w:webHidden/>
              </w:rPr>
              <w:fldChar w:fldCharType="end"/>
            </w:r>
          </w:hyperlink>
        </w:p>
        <w:p w:rsidR="00821DE8" w:rsidRDefault="00821DE8">
          <w:pPr>
            <w:pStyle w:val="TOC2"/>
            <w:tabs>
              <w:tab w:val="right" w:leader="dot" w:pos="9350"/>
            </w:tabs>
            <w:rPr>
              <w:noProof/>
            </w:rPr>
          </w:pPr>
          <w:hyperlink w:anchor="_Toc159668436" w:history="1">
            <w:r w:rsidRPr="0073271C">
              <w:rPr>
                <w:rStyle w:val="Hyperlink"/>
                <w:rFonts w:ascii="Arial" w:hAnsi="Arial" w:cs="Arial"/>
                <w:iCs/>
                <w:noProof/>
                <w:lang w:val="en-GB"/>
              </w:rPr>
              <w:t>Strength:</w:t>
            </w:r>
            <w:r>
              <w:rPr>
                <w:noProof/>
                <w:webHidden/>
              </w:rPr>
              <w:tab/>
            </w:r>
            <w:r>
              <w:rPr>
                <w:noProof/>
                <w:webHidden/>
              </w:rPr>
              <w:fldChar w:fldCharType="begin"/>
            </w:r>
            <w:r>
              <w:rPr>
                <w:noProof/>
                <w:webHidden/>
              </w:rPr>
              <w:instrText xml:space="preserve"> PAGEREF _Toc159668436 \h </w:instrText>
            </w:r>
            <w:r>
              <w:rPr>
                <w:noProof/>
                <w:webHidden/>
              </w:rPr>
            </w:r>
            <w:r>
              <w:rPr>
                <w:noProof/>
                <w:webHidden/>
              </w:rPr>
              <w:fldChar w:fldCharType="separate"/>
            </w:r>
            <w:r>
              <w:rPr>
                <w:noProof/>
                <w:webHidden/>
              </w:rPr>
              <w:t>3</w:t>
            </w:r>
            <w:r>
              <w:rPr>
                <w:noProof/>
                <w:webHidden/>
              </w:rPr>
              <w:fldChar w:fldCharType="end"/>
            </w:r>
          </w:hyperlink>
        </w:p>
        <w:p w:rsidR="00821DE8" w:rsidRDefault="00821DE8">
          <w:pPr>
            <w:pStyle w:val="TOC2"/>
            <w:tabs>
              <w:tab w:val="right" w:leader="dot" w:pos="9350"/>
            </w:tabs>
            <w:rPr>
              <w:noProof/>
            </w:rPr>
          </w:pPr>
          <w:hyperlink w:anchor="_Toc159668437" w:history="1">
            <w:r w:rsidRPr="0073271C">
              <w:rPr>
                <w:rStyle w:val="Hyperlink"/>
                <w:rFonts w:ascii="Arial" w:hAnsi="Arial" w:cs="Arial"/>
                <w:iCs/>
                <w:noProof/>
                <w:lang w:val="en-GB"/>
              </w:rPr>
              <w:t>Weakness:</w:t>
            </w:r>
            <w:r>
              <w:rPr>
                <w:noProof/>
                <w:webHidden/>
              </w:rPr>
              <w:tab/>
            </w:r>
            <w:r>
              <w:rPr>
                <w:noProof/>
                <w:webHidden/>
              </w:rPr>
              <w:fldChar w:fldCharType="begin"/>
            </w:r>
            <w:r>
              <w:rPr>
                <w:noProof/>
                <w:webHidden/>
              </w:rPr>
              <w:instrText xml:space="preserve"> PAGEREF _Toc159668437 \h </w:instrText>
            </w:r>
            <w:r>
              <w:rPr>
                <w:noProof/>
                <w:webHidden/>
              </w:rPr>
            </w:r>
            <w:r>
              <w:rPr>
                <w:noProof/>
                <w:webHidden/>
              </w:rPr>
              <w:fldChar w:fldCharType="separate"/>
            </w:r>
            <w:r>
              <w:rPr>
                <w:noProof/>
                <w:webHidden/>
              </w:rPr>
              <w:t>3</w:t>
            </w:r>
            <w:r>
              <w:rPr>
                <w:noProof/>
                <w:webHidden/>
              </w:rPr>
              <w:fldChar w:fldCharType="end"/>
            </w:r>
          </w:hyperlink>
        </w:p>
        <w:p w:rsidR="00821DE8" w:rsidRDefault="00821DE8">
          <w:pPr>
            <w:pStyle w:val="TOC2"/>
            <w:tabs>
              <w:tab w:val="right" w:leader="dot" w:pos="9350"/>
            </w:tabs>
            <w:rPr>
              <w:noProof/>
            </w:rPr>
          </w:pPr>
          <w:hyperlink w:anchor="_Toc159668438" w:history="1">
            <w:r w:rsidRPr="0073271C">
              <w:rPr>
                <w:rStyle w:val="Hyperlink"/>
                <w:rFonts w:ascii="Arial" w:hAnsi="Arial" w:cs="Arial"/>
                <w:noProof/>
                <w:lang w:val="en-GB"/>
              </w:rPr>
              <w:t>Opportunities:</w:t>
            </w:r>
            <w:r>
              <w:rPr>
                <w:noProof/>
                <w:webHidden/>
              </w:rPr>
              <w:tab/>
            </w:r>
            <w:r>
              <w:rPr>
                <w:noProof/>
                <w:webHidden/>
              </w:rPr>
              <w:fldChar w:fldCharType="begin"/>
            </w:r>
            <w:r>
              <w:rPr>
                <w:noProof/>
                <w:webHidden/>
              </w:rPr>
              <w:instrText xml:space="preserve"> PAGEREF _Toc159668438 \h </w:instrText>
            </w:r>
            <w:r>
              <w:rPr>
                <w:noProof/>
                <w:webHidden/>
              </w:rPr>
            </w:r>
            <w:r>
              <w:rPr>
                <w:noProof/>
                <w:webHidden/>
              </w:rPr>
              <w:fldChar w:fldCharType="separate"/>
            </w:r>
            <w:r>
              <w:rPr>
                <w:noProof/>
                <w:webHidden/>
              </w:rPr>
              <w:t>4</w:t>
            </w:r>
            <w:r>
              <w:rPr>
                <w:noProof/>
                <w:webHidden/>
              </w:rPr>
              <w:fldChar w:fldCharType="end"/>
            </w:r>
          </w:hyperlink>
        </w:p>
        <w:p w:rsidR="00821DE8" w:rsidRDefault="00821DE8">
          <w:pPr>
            <w:pStyle w:val="TOC2"/>
            <w:tabs>
              <w:tab w:val="right" w:leader="dot" w:pos="9350"/>
            </w:tabs>
            <w:rPr>
              <w:noProof/>
            </w:rPr>
          </w:pPr>
          <w:hyperlink w:anchor="_Toc159668439" w:history="1">
            <w:r w:rsidRPr="0073271C">
              <w:rPr>
                <w:rStyle w:val="Hyperlink"/>
                <w:rFonts w:ascii="Arial" w:hAnsi="Arial" w:cs="Arial"/>
                <w:noProof/>
                <w:lang w:val="en-GB"/>
              </w:rPr>
              <w:t>Threats:</w:t>
            </w:r>
            <w:r>
              <w:rPr>
                <w:noProof/>
                <w:webHidden/>
              </w:rPr>
              <w:tab/>
            </w:r>
            <w:r>
              <w:rPr>
                <w:noProof/>
                <w:webHidden/>
              </w:rPr>
              <w:fldChar w:fldCharType="begin"/>
            </w:r>
            <w:r>
              <w:rPr>
                <w:noProof/>
                <w:webHidden/>
              </w:rPr>
              <w:instrText xml:space="preserve"> PAGEREF _Toc159668439 \h </w:instrText>
            </w:r>
            <w:r>
              <w:rPr>
                <w:noProof/>
                <w:webHidden/>
              </w:rPr>
            </w:r>
            <w:r>
              <w:rPr>
                <w:noProof/>
                <w:webHidden/>
              </w:rPr>
              <w:fldChar w:fldCharType="separate"/>
            </w:r>
            <w:r>
              <w:rPr>
                <w:noProof/>
                <w:webHidden/>
              </w:rPr>
              <w:t>4</w:t>
            </w:r>
            <w:r>
              <w:rPr>
                <w:noProof/>
                <w:webHidden/>
              </w:rPr>
              <w:fldChar w:fldCharType="end"/>
            </w:r>
          </w:hyperlink>
        </w:p>
        <w:p w:rsidR="00821DE8" w:rsidRDefault="00821DE8">
          <w:pPr>
            <w:pStyle w:val="TOC1"/>
            <w:tabs>
              <w:tab w:val="right" w:leader="dot" w:pos="9350"/>
            </w:tabs>
            <w:rPr>
              <w:rFonts w:eastAsiaTheme="minorEastAsia"/>
              <w:noProof/>
            </w:rPr>
          </w:pPr>
          <w:hyperlink w:anchor="_Toc159668440" w:history="1">
            <w:r w:rsidRPr="0073271C">
              <w:rPr>
                <w:rStyle w:val="Hyperlink"/>
                <w:rFonts w:ascii="Arial" w:hAnsi="Arial" w:cs="Arial"/>
                <w:noProof/>
                <w:lang w:val="en-GB"/>
              </w:rPr>
              <w:t>The impact of recent change initiatives:</w:t>
            </w:r>
            <w:r>
              <w:rPr>
                <w:noProof/>
                <w:webHidden/>
              </w:rPr>
              <w:tab/>
            </w:r>
            <w:r>
              <w:rPr>
                <w:noProof/>
                <w:webHidden/>
              </w:rPr>
              <w:fldChar w:fldCharType="begin"/>
            </w:r>
            <w:r>
              <w:rPr>
                <w:noProof/>
                <w:webHidden/>
              </w:rPr>
              <w:instrText xml:space="preserve"> PAGEREF _Toc159668440 \h </w:instrText>
            </w:r>
            <w:r>
              <w:rPr>
                <w:noProof/>
                <w:webHidden/>
              </w:rPr>
            </w:r>
            <w:r>
              <w:rPr>
                <w:noProof/>
                <w:webHidden/>
              </w:rPr>
              <w:fldChar w:fldCharType="separate"/>
            </w:r>
            <w:r>
              <w:rPr>
                <w:noProof/>
                <w:webHidden/>
              </w:rPr>
              <w:t>4</w:t>
            </w:r>
            <w:r>
              <w:rPr>
                <w:noProof/>
                <w:webHidden/>
              </w:rPr>
              <w:fldChar w:fldCharType="end"/>
            </w:r>
          </w:hyperlink>
        </w:p>
        <w:p w:rsidR="00821DE8" w:rsidRDefault="00821DE8">
          <w:pPr>
            <w:pStyle w:val="TOC1"/>
            <w:tabs>
              <w:tab w:val="right" w:leader="dot" w:pos="9350"/>
            </w:tabs>
            <w:rPr>
              <w:rFonts w:eastAsiaTheme="minorEastAsia"/>
              <w:noProof/>
            </w:rPr>
          </w:pPr>
          <w:hyperlink w:anchor="_Toc159668441" w:history="1">
            <w:r w:rsidRPr="0073271C">
              <w:rPr>
                <w:rStyle w:val="Hyperlink"/>
                <w:rFonts w:ascii="Arial" w:hAnsi="Arial" w:cs="Arial"/>
                <w:noProof/>
                <w:lang w:val="en-GB"/>
              </w:rPr>
              <w:t>How well the recent change initiatives managed:</w:t>
            </w:r>
            <w:r>
              <w:rPr>
                <w:noProof/>
                <w:webHidden/>
              </w:rPr>
              <w:tab/>
            </w:r>
            <w:r>
              <w:rPr>
                <w:noProof/>
                <w:webHidden/>
              </w:rPr>
              <w:fldChar w:fldCharType="begin"/>
            </w:r>
            <w:r>
              <w:rPr>
                <w:noProof/>
                <w:webHidden/>
              </w:rPr>
              <w:instrText xml:space="preserve"> PAGEREF _Toc159668441 \h </w:instrText>
            </w:r>
            <w:r>
              <w:rPr>
                <w:noProof/>
                <w:webHidden/>
              </w:rPr>
            </w:r>
            <w:r>
              <w:rPr>
                <w:noProof/>
                <w:webHidden/>
              </w:rPr>
              <w:fldChar w:fldCharType="separate"/>
            </w:r>
            <w:r>
              <w:rPr>
                <w:noProof/>
                <w:webHidden/>
              </w:rPr>
              <w:t>5</w:t>
            </w:r>
            <w:r>
              <w:rPr>
                <w:noProof/>
                <w:webHidden/>
              </w:rPr>
              <w:fldChar w:fldCharType="end"/>
            </w:r>
          </w:hyperlink>
        </w:p>
        <w:p w:rsidR="00821DE8" w:rsidRDefault="00821DE8">
          <w:pPr>
            <w:pStyle w:val="TOC1"/>
            <w:tabs>
              <w:tab w:val="right" w:leader="dot" w:pos="9350"/>
            </w:tabs>
            <w:rPr>
              <w:rFonts w:eastAsiaTheme="minorEastAsia"/>
              <w:noProof/>
            </w:rPr>
          </w:pPr>
          <w:hyperlink w:anchor="_Toc159668442" w:history="1">
            <w:r w:rsidRPr="0073271C">
              <w:rPr>
                <w:rStyle w:val="Hyperlink"/>
                <w:rFonts w:ascii="Arial" w:hAnsi="Arial" w:cs="Arial"/>
                <w:noProof/>
                <w:lang w:val="en-GB"/>
              </w:rPr>
              <w:t>Conclusion:</w:t>
            </w:r>
            <w:r>
              <w:rPr>
                <w:noProof/>
                <w:webHidden/>
              </w:rPr>
              <w:tab/>
            </w:r>
            <w:r>
              <w:rPr>
                <w:noProof/>
                <w:webHidden/>
              </w:rPr>
              <w:fldChar w:fldCharType="begin"/>
            </w:r>
            <w:r>
              <w:rPr>
                <w:noProof/>
                <w:webHidden/>
              </w:rPr>
              <w:instrText xml:space="preserve"> PAGEREF _Toc159668442 \h </w:instrText>
            </w:r>
            <w:r>
              <w:rPr>
                <w:noProof/>
                <w:webHidden/>
              </w:rPr>
            </w:r>
            <w:r>
              <w:rPr>
                <w:noProof/>
                <w:webHidden/>
              </w:rPr>
              <w:fldChar w:fldCharType="separate"/>
            </w:r>
            <w:r>
              <w:rPr>
                <w:noProof/>
                <w:webHidden/>
              </w:rPr>
              <w:t>5</w:t>
            </w:r>
            <w:r>
              <w:rPr>
                <w:noProof/>
                <w:webHidden/>
              </w:rPr>
              <w:fldChar w:fldCharType="end"/>
            </w:r>
          </w:hyperlink>
        </w:p>
        <w:p w:rsidR="00821DE8" w:rsidRDefault="00821DE8">
          <w:pPr>
            <w:pStyle w:val="TOC1"/>
            <w:tabs>
              <w:tab w:val="right" w:leader="dot" w:pos="9350"/>
            </w:tabs>
            <w:rPr>
              <w:rFonts w:eastAsiaTheme="minorEastAsia"/>
              <w:noProof/>
            </w:rPr>
          </w:pPr>
          <w:hyperlink w:anchor="_Toc159668443" w:history="1">
            <w:r w:rsidRPr="0073271C">
              <w:rPr>
                <w:rStyle w:val="Hyperlink"/>
                <w:rFonts w:ascii="Arial" w:hAnsi="Arial" w:cs="Arial"/>
                <w:noProof/>
                <w:lang w:val="en-GB"/>
              </w:rPr>
              <w:t>Recommendation:</w:t>
            </w:r>
            <w:r>
              <w:rPr>
                <w:noProof/>
                <w:webHidden/>
              </w:rPr>
              <w:tab/>
            </w:r>
            <w:r>
              <w:rPr>
                <w:noProof/>
                <w:webHidden/>
              </w:rPr>
              <w:fldChar w:fldCharType="begin"/>
            </w:r>
            <w:r>
              <w:rPr>
                <w:noProof/>
                <w:webHidden/>
              </w:rPr>
              <w:instrText xml:space="preserve"> PAGEREF _Toc159668443 \h </w:instrText>
            </w:r>
            <w:r>
              <w:rPr>
                <w:noProof/>
                <w:webHidden/>
              </w:rPr>
            </w:r>
            <w:r>
              <w:rPr>
                <w:noProof/>
                <w:webHidden/>
              </w:rPr>
              <w:fldChar w:fldCharType="separate"/>
            </w:r>
            <w:r>
              <w:rPr>
                <w:noProof/>
                <w:webHidden/>
              </w:rPr>
              <w:t>5</w:t>
            </w:r>
            <w:r>
              <w:rPr>
                <w:noProof/>
                <w:webHidden/>
              </w:rPr>
              <w:fldChar w:fldCharType="end"/>
            </w:r>
          </w:hyperlink>
        </w:p>
        <w:p w:rsidR="00821DE8" w:rsidRDefault="00821DE8">
          <w:pPr>
            <w:pStyle w:val="TOC1"/>
            <w:tabs>
              <w:tab w:val="right" w:leader="dot" w:pos="9350"/>
            </w:tabs>
            <w:rPr>
              <w:rFonts w:eastAsiaTheme="minorEastAsia"/>
              <w:noProof/>
            </w:rPr>
          </w:pPr>
          <w:hyperlink w:anchor="_Toc159668444" w:history="1">
            <w:r w:rsidRPr="0073271C">
              <w:rPr>
                <w:rStyle w:val="Hyperlink"/>
                <w:rFonts w:ascii="Arial" w:hAnsi="Arial" w:cs="Arial"/>
                <w:noProof/>
              </w:rPr>
              <w:t>Appendices:</w:t>
            </w:r>
            <w:r>
              <w:rPr>
                <w:noProof/>
                <w:webHidden/>
              </w:rPr>
              <w:tab/>
            </w:r>
            <w:r>
              <w:rPr>
                <w:noProof/>
                <w:webHidden/>
              </w:rPr>
              <w:fldChar w:fldCharType="begin"/>
            </w:r>
            <w:r>
              <w:rPr>
                <w:noProof/>
                <w:webHidden/>
              </w:rPr>
              <w:instrText xml:space="preserve"> PAGEREF _Toc159668444 \h </w:instrText>
            </w:r>
            <w:r>
              <w:rPr>
                <w:noProof/>
                <w:webHidden/>
              </w:rPr>
            </w:r>
            <w:r>
              <w:rPr>
                <w:noProof/>
                <w:webHidden/>
              </w:rPr>
              <w:fldChar w:fldCharType="separate"/>
            </w:r>
            <w:r>
              <w:rPr>
                <w:noProof/>
                <w:webHidden/>
              </w:rPr>
              <w:t>6</w:t>
            </w:r>
            <w:r>
              <w:rPr>
                <w:noProof/>
                <w:webHidden/>
              </w:rPr>
              <w:fldChar w:fldCharType="end"/>
            </w:r>
          </w:hyperlink>
        </w:p>
        <w:p w:rsidR="00821DE8" w:rsidRDefault="00821DE8">
          <w:pPr>
            <w:pStyle w:val="TOC1"/>
            <w:tabs>
              <w:tab w:val="right" w:leader="dot" w:pos="9350"/>
            </w:tabs>
            <w:rPr>
              <w:rFonts w:eastAsiaTheme="minorEastAsia"/>
              <w:noProof/>
            </w:rPr>
          </w:pPr>
          <w:hyperlink w:anchor="_Toc159668445" w:history="1">
            <w:r w:rsidRPr="0073271C">
              <w:rPr>
                <w:rStyle w:val="Hyperlink"/>
                <w:rFonts w:ascii="Arial" w:hAnsi="Arial" w:cs="Arial"/>
                <w:noProof/>
              </w:rPr>
              <w:t>References:</w:t>
            </w:r>
            <w:r>
              <w:rPr>
                <w:noProof/>
                <w:webHidden/>
              </w:rPr>
              <w:tab/>
            </w:r>
            <w:r>
              <w:rPr>
                <w:noProof/>
                <w:webHidden/>
              </w:rPr>
              <w:fldChar w:fldCharType="begin"/>
            </w:r>
            <w:r>
              <w:rPr>
                <w:noProof/>
                <w:webHidden/>
              </w:rPr>
              <w:instrText xml:space="preserve"> PAGEREF _Toc159668445 \h </w:instrText>
            </w:r>
            <w:r>
              <w:rPr>
                <w:noProof/>
                <w:webHidden/>
              </w:rPr>
            </w:r>
            <w:r>
              <w:rPr>
                <w:noProof/>
                <w:webHidden/>
              </w:rPr>
              <w:fldChar w:fldCharType="separate"/>
            </w:r>
            <w:r>
              <w:rPr>
                <w:noProof/>
                <w:webHidden/>
              </w:rPr>
              <w:t>7</w:t>
            </w:r>
            <w:r>
              <w:rPr>
                <w:noProof/>
                <w:webHidden/>
              </w:rPr>
              <w:fldChar w:fldCharType="end"/>
            </w:r>
          </w:hyperlink>
        </w:p>
        <w:p w:rsidR="00415F31" w:rsidRPr="00AA3165" w:rsidRDefault="004A5057" w:rsidP="00AA3165">
          <w:pPr>
            <w:jc w:val="both"/>
            <w:rPr>
              <w:rFonts w:ascii="Arial" w:hAnsi="Arial" w:cs="Arial"/>
              <w:sz w:val="24"/>
            </w:rPr>
          </w:pPr>
          <w:r w:rsidRPr="00AA3165">
            <w:rPr>
              <w:rFonts w:ascii="Arial" w:hAnsi="Arial" w:cs="Arial"/>
              <w:sz w:val="24"/>
            </w:rPr>
            <w:fldChar w:fldCharType="end"/>
          </w:r>
        </w:p>
      </w:sdtContent>
    </w:sdt>
    <w:p w:rsidR="00491F96" w:rsidRDefault="00491F96" w:rsidP="000A198E">
      <w:pPr>
        <w:jc w:val="both"/>
        <w:rPr>
          <w:rFonts w:ascii="Arial" w:hAnsi="Arial" w:cs="Arial"/>
          <w:sz w:val="24"/>
          <w:szCs w:val="24"/>
          <w:lang w:val="en-GB"/>
        </w:rPr>
      </w:pPr>
    </w:p>
    <w:p w:rsidR="00491F96" w:rsidRDefault="00491F96" w:rsidP="000A198E">
      <w:pPr>
        <w:jc w:val="both"/>
        <w:rPr>
          <w:rFonts w:ascii="Arial" w:hAnsi="Arial" w:cs="Arial"/>
          <w:sz w:val="24"/>
          <w:szCs w:val="24"/>
          <w:lang w:val="en-GB"/>
        </w:rPr>
      </w:pPr>
    </w:p>
    <w:p w:rsidR="00491F96" w:rsidRDefault="00491F96" w:rsidP="000A198E">
      <w:pPr>
        <w:jc w:val="both"/>
        <w:rPr>
          <w:rFonts w:ascii="Arial" w:hAnsi="Arial" w:cs="Arial"/>
          <w:sz w:val="24"/>
          <w:szCs w:val="24"/>
          <w:lang w:val="en-GB"/>
        </w:rPr>
      </w:pPr>
    </w:p>
    <w:p w:rsidR="00491F96" w:rsidRDefault="00491F96" w:rsidP="000A198E">
      <w:pPr>
        <w:jc w:val="both"/>
        <w:rPr>
          <w:rFonts w:ascii="Arial" w:hAnsi="Arial" w:cs="Arial"/>
          <w:sz w:val="24"/>
          <w:szCs w:val="24"/>
          <w:lang w:val="en-GB"/>
        </w:rPr>
      </w:pPr>
    </w:p>
    <w:p w:rsidR="00491F96" w:rsidRDefault="00491F96" w:rsidP="000A198E">
      <w:pPr>
        <w:jc w:val="both"/>
        <w:rPr>
          <w:rFonts w:ascii="Arial" w:hAnsi="Arial" w:cs="Arial"/>
          <w:sz w:val="24"/>
          <w:szCs w:val="24"/>
          <w:lang w:val="en-GB"/>
        </w:rPr>
      </w:pPr>
    </w:p>
    <w:p w:rsidR="00491F96" w:rsidRDefault="00491F96" w:rsidP="000A198E">
      <w:pPr>
        <w:jc w:val="both"/>
        <w:rPr>
          <w:rFonts w:ascii="Arial" w:hAnsi="Arial" w:cs="Arial"/>
          <w:sz w:val="24"/>
          <w:szCs w:val="24"/>
          <w:lang w:val="en-GB"/>
        </w:rPr>
      </w:pPr>
    </w:p>
    <w:p w:rsidR="0021499E" w:rsidRDefault="0021499E" w:rsidP="0085637F">
      <w:pPr>
        <w:jc w:val="both"/>
        <w:rPr>
          <w:rFonts w:ascii="Arial" w:hAnsi="Arial" w:cs="Arial"/>
          <w:b/>
          <w:sz w:val="24"/>
          <w:szCs w:val="24"/>
          <w:lang w:val="en-GB"/>
        </w:rPr>
        <w:sectPr w:rsidR="0021499E" w:rsidSect="000B1CF2">
          <w:footerReference w:type="default" r:id="rId8"/>
          <w:pgSz w:w="12240" w:h="15840"/>
          <w:pgMar w:top="1440" w:right="1440" w:bottom="1440" w:left="1440" w:header="708" w:footer="708" w:gutter="0"/>
          <w:pgNumType w:fmt="lowerRoman"/>
          <w:cols w:space="708"/>
          <w:titlePg/>
          <w:docGrid w:linePitch="360"/>
        </w:sectPr>
      </w:pPr>
    </w:p>
    <w:p w:rsidR="0021499E" w:rsidRPr="007D56C7" w:rsidRDefault="00491F96" w:rsidP="006966D8">
      <w:pPr>
        <w:pStyle w:val="Heading1"/>
        <w:jc w:val="both"/>
        <w:rPr>
          <w:rFonts w:ascii="Arial" w:hAnsi="Arial" w:cs="Arial"/>
          <w:color w:val="auto"/>
          <w:sz w:val="24"/>
          <w:lang w:val="en-GB"/>
        </w:rPr>
      </w:pPr>
      <w:bookmarkStart w:id="0" w:name="_Toc159668429"/>
      <w:r w:rsidRPr="007D56C7">
        <w:rPr>
          <w:rFonts w:ascii="Arial" w:hAnsi="Arial" w:cs="Arial"/>
          <w:color w:val="auto"/>
          <w:sz w:val="24"/>
          <w:lang w:val="en-GB"/>
        </w:rPr>
        <w:lastRenderedPageBreak/>
        <w:t>Understand the purpose:</w:t>
      </w:r>
      <w:bookmarkEnd w:id="0"/>
      <w:r w:rsidR="00F52CD7" w:rsidRPr="007D56C7">
        <w:rPr>
          <w:rFonts w:ascii="Arial" w:hAnsi="Arial" w:cs="Arial"/>
          <w:color w:val="auto"/>
          <w:sz w:val="24"/>
          <w:lang w:val="en-GB"/>
        </w:rPr>
        <w:t xml:space="preserve"> </w:t>
      </w:r>
      <w:r w:rsidR="00371E63" w:rsidRPr="007D56C7">
        <w:rPr>
          <w:rFonts w:ascii="Arial" w:hAnsi="Arial" w:cs="Arial"/>
          <w:color w:val="auto"/>
          <w:sz w:val="24"/>
          <w:lang w:val="en-GB"/>
        </w:rPr>
        <w:t xml:space="preserve"> </w:t>
      </w:r>
    </w:p>
    <w:p w:rsidR="004B6E65" w:rsidRPr="007D56C7" w:rsidRDefault="00371E63" w:rsidP="006966D8">
      <w:pPr>
        <w:jc w:val="both"/>
        <w:rPr>
          <w:rFonts w:ascii="Arial" w:hAnsi="Arial" w:cs="Arial"/>
          <w:sz w:val="24"/>
          <w:szCs w:val="24"/>
          <w:lang w:val="en-GB"/>
        </w:rPr>
      </w:pPr>
      <w:r w:rsidRPr="007D56C7">
        <w:rPr>
          <w:rFonts w:ascii="Arial" w:hAnsi="Arial" w:cs="Arial"/>
          <w:sz w:val="24"/>
          <w:szCs w:val="24"/>
          <w:lang w:val="en-GB"/>
        </w:rPr>
        <w:t xml:space="preserve">This report shows the IHG hotel group's </w:t>
      </w:r>
      <w:r w:rsidR="00984291" w:rsidRPr="007D56C7">
        <w:rPr>
          <w:rFonts w:ascii="Arial" w:hAnsi="Arial" w:cs="Arial"/>
          <w:sz w:val="24"/>
          <w:szCs w:val="24"/>
          <w:lang w:val="en-GB"/>
        </w:rPr>
        <w:t>goals</w:t>
      </w:r>
      <w:r w:rsidRPr="007D56C7">
        <w:rPr>
          <w:rFonts w:ascii="Arial" w:hAnsi="Arial" w:cs="Arial"/>
          <w:sz w:val="24"/>
          <w:szCs w:val="24"/>
          <w:lang w:val="en-GB"/>
        </w:rPr>
        <w:t>, culture and</w:t>
      </w:r>
      <w:r w:rsidR="00984291" w:rsidRPr="007D56C7">
        <w:rPr>
          <w:rFonts w:ascii="Arial" w:hAnsi="Arial" w:cs="Arial"/>
          <w:sz w:val="24"/>
          <w:szCs w:val="24"/>
          <w:lang w:val="en-GB"/>
        </w:rPr>
        <w:t xml:space="preserve"> structure</w:t>
      </w:r>
      <w:r w:rsidRPr="007D56C7">
        <w:rPr>
          <w:rFonts w:ascii="Arial" w:hAnsi="Arial" w:cs="Arial"/>
          <w:sz w:val="24"/>
          <w:szCs w:val="24"/>
          <w:lang w:val="en-GB"/>
        </w:rPr>
        <w:t xml:space="preserve">. Also </w:t>
      </w:r>
      <w:r w:rsidR="00984291" w:rsidRPr="007D56C7">
        <w:rPr>
          <w:rFonts w:ascii="Arial" w:hAnsi="Arial" w:cs="Arial"/>
          <w:sz w:val="24"/>
          <w:szCs w:val="24"/>
          <w:lang w:val="en-GB"/>
        </w:rPr>
        <w:t xml:space="preserve">I am discussing </w:t>
      </w:r>
      <w:r w:rsidRPr="007D56C7">
        <w:rPr>
          <w:rFonts w:ascii="Arial" w:hAnsi="Arial" w:cs="Arial"/>
          <w:sz w:val="24"/>
          <w:szCs w:val="24"/>
          <w:lang w:val="en-GB"/>
        </w:rPr>
        <w:t xml:space="preserve">the </w:t>
      </w:r>
      <w:r w:rsidR="00984291" w:rsidRPr="007D56C7">
        <w:rPr>
          <w:rFonts w:ascii="Arial" w:hAnsi="Arial" w:cs="Arial"/>
          <w:sz w:val="24"/>
          <w:szCs w:val="24"/>
          <w:lang w:val="en-GB"/>
        </w:rPr>
        <w:t>current change initiatives, its impact and the process of management</w:t>
      </w:r>
      <w:r w:rsidRPr="007D56C7">
        <w:rPr>
          <w:rFonts w:ascii="Arial" w:hAnsi="Arial" w:cs="Arial"/>
          <w:sz w:val="24"/>
          <w:szCs w:val="24"/>
          <w:lang w:val="en-GB"/>
        </w:rPr>
        <w:t xml:space="preserve">. So, the main purpose of this report is to figure out the IHG's strategic direction and current business performance with some reference to relevant theories, audit, analyze and critically evaluate of </w:t>
      </w:r>
      <w:r w:rsidR="006223F7" w:rsidRPr="007D56C7">
        <w:rPr>
          <w:rFonts w:ascii="Arial" w:hAnsi="Arial" w:cs="Arial"/>
          <w:sz w:val="24"/>
          <w:szCs w:val="24"/>
          <w:lang w:val="en-GB"/>
        </w:rPr>
        <w:t>IHG hotel</w:t>
      </w:r>
      <w:r w:rsidRPr="007D56C7">
        <w:rPr>
          <w:rFonts w:ascii="Arial" w:hAnsi="Arial" w:cs="Arial"/>
          <w:sz w:val="24"/>
          <w:szCs w:val="24"/>
          <w:lang w:val="en-GB"/>
        </w:rPr>
        <w:t xml:space="preserve"> group at both corporate and individual unit levels.</w:t>
      </w:r>
      <w:r w:rsidR="006223F7" w:rsidRPr="007D56C7">
        <w:rPr>
          <w:rFonts w:ascii="Arial" w:hAnsi="Arial" w:cs="Arial"/>
          <w:sz w:val="24"/>
          <w:szCs w:val="24"/>
          <w:lang w:val="en-GB"/>
        </w:rPr>
        <w:t xml:space="preserve"> </w:t>
      </w:r>
    </w:p>
    <w:p w:rsidR="0021499E" w:rsidRPr="007D56C7" w:rsidRDefault="000A198E" w:rsidP="006966D8">
      <w:pPr>
        <w:pStyle w:val="Heading1"/>
        <w:jc w:val="both"/>
        <w:rPr>
          <w:rFonts w:ascii="Arial" w:hAnsi="Arial" w:cs="Arial"/>
          <w:color w:val="auto"/>
          <w:sz w:val="24"/>
          <w:lang w:val="en-GB"/>
        </w:rPr>
      </w:pPr>
      <w:bookmarkStart w:id="1" w:name="_Toc159668430"/>
      <w:r w:rsidRPr="007D56C7">
        <w:rPr>
          <w:rFonts w:ascii="Arial" w:hAnsi="Arial" w:cs="Arial"/>
          <w:color w:val="auto"/>
          <w:sz w:val="24"/>
          <w:lang w:val="en-GB"/>
        </w:rPr>
        <w:t>Introduction:</w:t>
      </w:r>
      <w:bookmarkEnd w:id="1"/>
      <w:r w:rsidR="004B6E65" w:rsidRPr="007D56C7">
        <w:rPr>
          <w:rFonts w:ascii="Arial" w:hAnsi="Arial" w:cs="Arial"/>
          <w:color w:val="auto"/>
          <w:sz w:val="24"/>
          <w:lang w:val="en-GB"/>
        </w:rPr>
        <w:t xml:space="preserve"> </w:t>
      </w:r>
    </w:p>
    <w:p w:rsidR="000A198E" w:rsidRPr="007D56C7" w:rsidRDefault="00984291" w:rsidP="006966D8">
      <w:pPr>
        <w:jc w:val="both"/>
        <w:rPr>
          <w:rFonts w:ascii="Arial" w:hAnsi="Arial" w:cs="Arial"/>
          <w:sz w:val="24"/>
          <w:szCs w:val="24"/>
          <w:lang w:val="en-GB"/>
        </w:rPr>
      </w:pPr>
      <w:r w:rsidRPr="007D56C7">
        <w:rPr>
          <w:rFonts w:ascii="Arial" w:hAnsi="Arial" w:cs="Arial"/>
          <w:sz w:val="24"/>
          <w:szCs w:val="24"/>
          <w:lang w:val="en-GB"/>
        </w:rPr>
        <w:t xml:space="preserve">IHG or </w:t>
      </w:r>
      <w:r w:rsidR="00AC586D" w:rsidRPr="007D56C7">
        <w:rPr>
          <w:rFonts w:ascii="Arial" w:hAnsi="Arial" w:cs="Arial"/>
          <w:sz w:val="24"/>
          <w:szCs w:val="24"/>
          <w:lang w:val="en-GB"/>
        </w:rPr>
        <w:t>Int</w:t>
      </w:r>
      <w:r w:rsidRPr="007D56C7">
        <w:rPr>
          <w:rFonts w:ascii="Arial" w:hAnsi="Arial" w:cs="Arial"/>
          <w:sz w:val="24"/>
          <w:szCs w:val="24"/>
          <w:lang w:val="en-GB"/>
        </w:rPr>
        <w:t>erContinental Hotels Group, a</w:t>
      </w:r>
      <w:r w:rsidR="00AC586D" w:rsidRPr="007D56C7">
        <w:rPr>
          <w:rFonts w:ascii="Arial" w:hAnsi="Arial" w:cs="Arial"/>
          <w:sz w:val="24"/>
          <w:szCs w:val="24"/>
          <w:lang w:val="en-GB"/>
        </w:rPr>
        <w:t xml:space="preserve"> hospitality </w:t>
      </w:r>
      <w:r w:rsidR="004A616B" w:rsidRPr="007D56C7">
        <w:rPr>
          <w:rFonts w:ascii="Arial" w:hAnsi="Arial" w:cs="Arial"/>
          <w:sz w:val="24"/>
          <w:szCs w:val="24"/>
          <w:lang w:val="en-GB"/>
        </w:rPr>
        <w:t>business</w:t>
      </w:r>
      <w:r w:rsidR="00AC586D" w:rsidRPr="007D56C7">
        <w:rPr>
          <w:rFonts w:ascii="Arial" w:hAnsi="Arial" w:cs="Arial"/>
          <w:sz w:val="24"/>
          <w:szCs w:val="24"/>
          <w:lang w:val="en-GB"/>
        </w:rPr>
        <w:t xml:space="preserve"> that </w:t>
      </w:r>
      <w:r w:rsidR="004A616B" w:rsidRPr="007D56C7">
        <w:rPr>
          <w:rFonts w:ascii="Arial" w:hAnsi="Arial" w:cs="Arial"/>
          <w:sz w:val="24"/>
          <w:szCs w:val="24"/>
          <w:lang w:val="en-GB"/>
        </w:rPr>
        <w:t>own</w:t>
      </w:r>
      <w:r w:rsidR="00AC586D" w:rsidRPr="007D56C7">
        <w:rPr>
          <w:rFonts w:ascii="Arial" w:hAnsi="Arial" w:cs="Arial"/>
          <w:sz w:val="24"/>
          <w:szCs w:val="24"/>
          <w:lang w:val="en-GB"/>
        </w:rPr>
        <w:t xml:space="preserve">, </w:t>
      </w:r>
      <w:r w:rsidR="004A616B" w:rsidRPr="007D56C7">
        <w:rPr>
          <w:rFonts w:ascii="Arial" w:hAnsi="Arial" w:cs="Arial"/>
          <w:sz w:val="24"/>
          <w:szCs w:val="24"/>
          <w:lang w:val="en-GB"/>
        </w:rPr>
        <w:t>manage</w:t>
      </w:r>
      <w:r w:rsidR="00AC586D" w:rsidRPr="007D56C7">
        <w:rPr>
          <w:rFonts w:ascii="Arial" w:hAnsi="Arial" w:cs="Arial"/>
          <w:sz w:val="24"/>
          <w:szCs w:val="24"/>
          <w:lang w:val="en-GB"/>
        </w:rPr>
        <w:t xml:space="preserve">, and </w:t>
      </w:r>
      <w:r w:rsidR="004A616B" w:rsidRPr="007D56C7">
        <w:rPr>
          <w:rFonts w:ascii="Arial" w:hAnsi="Arial" w:cs="Arial"/>
          <w:sz w:val="24"/>
          <w:szCs w:val="24"/>
          <w:lang w:val="en-GB"/>
        </w:rPr>
        <w:t>franchise</w:t>
      </w:r>
      <w:r w:rsidR="00AC586D" w:rsidRPr="007D56C7">
        <w:rPr>
          <w:rFonts w:ascii="Arial" w:hAnsi="Arial" w:cs="Arial"/>
          <w:sz w:val="24"/>
          <w:szCs w:val="24"/>
          <w:lang w:val="en-GB"/>
        </w:rPr>
        <w:t xml:space="preserve"> more than 5,400 hotels, resorts, and vacatio</w:t>
      </w:r>
      <w:r w:rsidR="004A616B" w:rsidRPr="007D56C7">
        <w:rPr>
          <w:rFonts w:ascii="Arial" w:hAnsi="Arial" w:cs="Arial"/>
          <w:sz w:val="24"/>
          <w:szCs w:val="24"/>
          <w:lang w:val="en-GB"/>
        </w:rPr>
        <w:t>n places</w:t>
      </w:r>
      <w:r w:rsidR="00AC586D" w:rsidRPr="007D56C7">
        <w:rPr>
          <w:rFonts w:ascii="Segoe UI" w:hAnsi="Segoe UI" w:cs="Segoe UI"/>
          <w:sz w:val="21"/>
          <w:szCs w:val="21"/>
          <w:shd w:val="clear" w:color="auto" w:fill="FFFFFF"/>
          <w:lang w:val="en-GB"/>
        </w:rPr>
        <w:t xml:space="preserve"> </w:t>
      </w:r>
      <w:r w:rsidR="00AC586D" w:rsidRPr="007D56C7">
        <w:rPr>
          <w:rFonts w:ascii="Arial" w:hAnsi="Arial" w:cs="Arial"/>
          <w:sz w:val="24"/>
          <w:szCs w:val="21"/>
          <w:shd w:val="clear" w:color="auto" w:fill="FFFFFF"/>
          <w:lang w:val="en-GB"/>
        </w:rPr>
        <w:t>throughout</w:t>
      </w:r>
      <w:r w:rsidR="004A616B" w:rsidRPr="007D56C7">
        <w:rPr>
          <w:rFonts w:ascii="Arial" w:hAnsi="Arial" w:cs="Arial"/>
          <w:sz w:val="24"/>
          <w:szCs w:val="24"/>
          <w:lang w:val="en-GB"/>
        </w:rPr>
        <w:t> hundred</w:t>
      </w:r>
      <w:r w:rsidR="00AC586D" w:rsidRPr="007D56C7">
        <w:rPr>
          <w:rFonts w:ascii="Arial" w:hAnsi="Arial" w:cs="Arial"/>
          <w:sz w:val="24"/>
          <w:szCs w:val="24"/>
          <w:lang w:val="en-GB"/>
        </w:rPr>
        <w:t xml:space="preserve"> countries. It is one of the </w:t>
      </w:r>
      <w:r w:rsidR="00D12946" w:rsidRPr="007D56C7">
        <w:rPr>
          <w:rFonts w:ascii="Arial" w:hAnsi="Arial" w:cs="Arial"/>
          <w:sz w:val="24"/>
          <w:szCs w:val="24"/>
          <w:lang w:val="en-GB"/>
        </w:rPr>
        <w:t>foremost</w:t>
      </w:r>
      <w:r w:rsidR="004A616B" w:rsidRPr="007D56C7">
        <w:rPr>
          <w:rFonts w:ascii="Arial" w:hAnsi="Arial" w:cs="Arial"/>
          <w:sz w:val="24"/>
          <w:szCs w:val="24"/>
          <w:lang w:val="en-GB"/>
        </w:rPr>
        <w:t xml:space="preserve"> hotel groups</w:t>
      </w:r>
      <w:r w:rsidR="00AC586D" w:rsidRPr="007D56C7">
        <w:rPr>
          <w:rFonts w:ascii="Arial" w:hAnsi="Arial" w:cs="Arial"/>
          <w:sz w:val="24"/>
          <w:szCs w:val="24"/>
          <w:lang w:val="en-GB"/>
        </w:rPr>
        <w:t xml:space="preserve"> in the </w:t>
      </w:r>
      <w:r w:rsidR="00D12946" w:rsidRPr="007D56C7">
        <w:rPr>
          <w:rFonts w:ascii="Arial" w:hAnsi="Arial" w:cs="Arial"/>
          <w:sz w:val="24"/>
          <w:szCs w:val="24"/>
          <w:lang w:val="en-GB"/>
        </w:rPr>
        <w:t>globe</w:t>
      </w:r>
      <w:r w:rsidR="00AC586D" w:rsidRPr="007D56C7">
        <w:rPr>
          <w:rFonts w:ascii="Arial" w:hAnsi="Arial" w:cs="Arial"/>
          <w:sz w:val="24"/>
          <w:szCs w:val="24"/>
          <w:lang w:val="en-GB"/>
        </w:rPr>
        <w:t xml:space="preserve"> </w:t>
      </w:r>
      <w:r w:rsidR="00D12946" w:rsidRPr="007D56C7">
        <w:rPr>
          <w:rFonts w:ascii="Arial" w:hAnsi="Arial" w:cs="Arial"/>
          <w:sz w:val="24"/>
          <w:szCs w:val="24"/>
          <w:lang w:val="en-GB"/>
        </w:rPr>
        <w:t>along with</w:t>
      </w:r>
      <w:r w:rsidR="00AC586D" w:rsidRPr="007D56C7">
        <w:rPr>
          <w:rFonts w:ascii="Arial" w:hAnsi="Arial" w:cs="Arial"/>
          <w:sz w:val="24"/>
          <w:szCs w:val="24"/>
          <w:lang w:val="en-GB"/>
        </w:rPr>
        <w:t xml:space="preserve"> its </w:t>
      </w:r>
      <w:r w:rsidR="004A616B" w:rsidRPr="007D56C7">
        <w:rPr>
          <w:rFonts w:ascii="Arial" w:hAnsi="Arial" w:cs="Arial"/>
          <w:sz w:val="24"/>
          <w:szCs w:val="24"/>
          <w:lang w:val="en-GB"/>
        </w:rPr>
        <w:t>varieties</w:t>
      </w:r>
      <w:r w:rsidR="00AC586D" w:rsidRPr="007D56C7">
        <w:rPr>
          <w:rFonts w:ascii="Arial" w:hAnsi="Arial" w:cs="Arial"/>
          <w:sz w:val="24"/>
          <w:szCs w:val="24"/>
          <w:lang w:val="en-GB"/>
        </w:rPr>
        <w:t xml:space="preserve"> include Holiday Inn,</w:t>
      </w:r>
      <w:r w:rsidR="006223F7" w:rsidRPr="007D56C7">
        <w:rPr>
          <w:rFonts w:ascii="Arial" w:hAnsi="Arial" w:cs="Arial"/>
          <w:sz w:val="24"/>
          <w:szCs w:val="24"/>
          <w:lang w:val="en-GB"/>
        </w:rPr>
        <w:t xml:space="preserve"> Kimpton Hotels &amp; Resorts etc (IHG, 2024a).</w:t>
      </w:r>
      <w:r w:rsidR="00D4087D" w:rsidRPr="007D56C7">
        <w:rPr>
          <w:rFonts w:ascii="Arial" w:hAnsi="Arial" w:cs="Arial"/>
          <w:sz w:val="24"/>
          <w:szCs w:val="24"/>
          <w:lang w:val="en-GB"/>
        </w:rPr>
        <w:t xml:space="preserve"> The objective of this report </w:t>
      </w:r>
      <w:r w:rsidR="00397EF3" w:rsidRPr="007D56C7">
        <w:rPr>
          <w:rFonts w:ascii="Arial" w:hAnsi="Arial" w:cs="Arial"/>
          <w:sz w:val="24"/>
          <w:szCs w:val="24"/>
          <w:lang w:val="en-GB"/>
        </w:rPr>
        <w:t>is to audit the s</w:t>
      </w:r>
      <w:r w:rsidR="00D4087D" w:rsidRPr="007D56C7">
        <w:rPr>
          <w:rFonts w:ascii="Arial" w:hAnsi="Arial" w:cs="Arial"/>
          <w:sz w:val="24"/>
          <w:szCs w:val="24"/>
          <w:lang w:val="en-GB"/>
        </w:rPr>
        <w:t>tr</w:t>
      </w:r>
      <w:r w:rsidR="00397EF3" w:rsidRPr="007D56C7">
        <w:rPr>
          <w:rFonts w:ascii="Arial" w:hAnsi="Arial" w:cs="Arial"/>
          <w:sz w:val="24"/>
          <w:szCs w:val="24"/>
          <w:lang w:val="en-GB"/>
        </w:rPr>
        <w:t>ategic direction and current bu</w:t>
      </w:r>
      <w:r w:rsidR="00D4087D" w:rsidRPr="007D56C7">
        <w:rPr>
          <w:rFonts w:ascii="Arial" w:hAnsi="Arial" w:cs="Arial"/>
          <w:sz w:val="24"/>
          <w:szCs w:val="24"/>
          <w:lang w:val="en-GB"/>
        </w:rPr>
        <w:t>siness performance by researching about the IHG hotel groups</w:t>
      </w:r>
      <w:r w:rsidR="009F44B7" w:rsidRPr="007D56C7">
        <w:rPr>
          <w:rFonts w:ascii="Arial" w:hAnsi="Arial" w:cs="Arial"/>
          <w:sz w:val="24"/>
          <w:szCs w:val="24"/>
          <w:lang w:val="en-GB"/>
        </w:rPr>
        <w:t>'</w:t>
      </w:r>
      <w:r w:rsidR="00D4087D" w:rsidRPr="007D56C7">
        <w:rPr>
          <w:rFonts w:ascii="Arial" w:hAnsi="Arial" w:cs="Arial"/>
          <w:sz w:val="24"/>
          <w:szCs w:val="24"/>
          <w:lang w:val="en-GB"/>
        </w:rPr>
        <w:t xml:space="preserve"> structures, culture, goals and recent change initiative with the help of SWOT analysis. Furthermore, the impact of this change and the man</w:t>
      </w:r>
      <w:r w:rsidR="00397EF3" w:rsidRPr="007D56C7">
        <w:rPr>
          <w:rFonts w:ascii="Arial" w:hAnsi="Arial" w:cs="Arial"/>
          <w:sz w:val="24"/>
          <w:szCs w:val="24"/>
          <w:lang w:val="en-GB"/>
        </w:rPr>
        <w:t>a</w:t>
      </w:r>
      <w:r w:rsidR="00D4087D" w:rsidRPr="007D56C7">
        <w:rPr>
          <w:rFonts w:ascii="Arial" w:hAnsi="Arial" w:cs="Arial"/>
          <w:sz w:val="24"/>
          <w:szCs w:val="24"/>
          <w:lang w:val="en-GB"/>
        </w:rPr>
        <w:t xml:space="preserve">gement process of this change </w:t>
      </w:r>
      <w:r w:rsidR="00397EF3" w:rsidRPr="007D56C7">
        <w:rPr>
          <w:rFonts w:ascii="Arial" w:hAnsi="Arial" w:cs="Arial"/>
          <w:sz w:val="24"/>
          <w:szCs w:val="24"/>
          <w:lang w:val="en-GB"/>
        </w:rPr>
        <w:t>to make direct and relevant comparisons with competitors within the market and include recommendations.</w:t>
      </w:r>
    </w:p>
    <w:p w:rsidR="00F84707" w:rsidRPr="007D56C7" w:rsidRDefault="004A616B" w:rsidP="006966D8">
      <w:pPr>
        <w:pStyle w:val="Heading1"/>
        <w:jc w:val="both"/>
        <w:rPr>
          <w:rFonts w:ascii="Arial" w:hAnsi="Arial" w:cs="Arial"/>
          <w:color w:val="auto"/>
          <w:sz w:val="24"/>
          <w:lang w:val="en-GB"/>
        </w:rPr>
      </w:pPr>
      <w:bookmarkStart w:id="2" w:name="_Toc159668431"/>
      <w:r w:rsidRPr="007D56C7">
        <w:rPr>
          <w:rFonts w:ascii="Arial" w:hAnsi="Arial" w:cs="Arial"/>
          <w:color w:val="auto"/>
          <w:sz w:val="24"/>
          <w:lang w:val="en-GB"/>
        </w:rPr>
        <w:t>Investigate the</w:t>
      </w:r>
      <w:r w:rsidR="00F84707" w:rsidRPr="007D56C7">
        <w:rPr>
          <w:rFonts w:ascii="Arial" w:hAnsi="Arial" w:cs="Arial"/>
          <w:color w:val="auto"/>
          <w:sz w:val="24"/>
          <w:lang w:val="en-GB"/>
        </w:rPr>
        <w:t xml:space="preserve"> Intercontinental Hotels Group</w:t>
      </w:r>
      <w:r w:rsidR="008B4C1A" w:rsidRPr="007D56C7">
        <w:rPr>
          <w:rFonts w:ascii="Arial" w:hAnsi="Arial" w:cs="Arial"/>
          <w:color w:val="auto"/>
          <w:sz w:val="24"/>
          <w:lang w:val="en-GB"/>
        </w:rPr>
        <w:t>:</w:t>
      </w:r>
      <w:bookmarkEnd w:id="2"/>
    </w:p>
    <w:p w:rsidR="006C6A7C" w:rsidRPr="007D56C7" w:rsidRDefault="00F84707" w:rsidP="006966D8">
      <w:pPr>
        <w:jc w:val="both"/>
        <w:rPr>
          <w:rFonts w:ascii="Arial" w:hAnsi="Arial" w:cs="Arial"/>
          <w:sz w:val="24"/>
          <w:szCs w:val="24"/>
          <w:lang w:val="en-GB"/>
        </w:rPr>
      </w:pPr>
      <w:r w:rsidRPr="007D56C7">
        <w:rPr>
          <w:rFonts w:ascii="Arial" w:hAnsi="Arial" w:cs="Arial"/>
          <w:sz w:val="24"/>
          <w:szCs w:val="24"/>
          <w:lang w:val="en-GB"/>
        </w:rPr>
        <w:t>T</w:t>
      </w:r>
      <w:r w:rsidR="00A33CC3" w:rsidRPr="007D56C7">
        <w:rPr>
          <w:rFonts w:ascii="Arial" w:hAnsi="Arial" w:cs="Arial"/>
          <w:sz w:val="24"/>
          <w:szCs w:val="24"/>
          <w:lang w:val="en-GB"/>
        </w:rPr>
        <w:t>he</w:t>
      </w:r>
      <w:r w:rsidR="00A14963" w:rsidRPr="007D56C7">
        <w:rPr>
          <w:rFonts w:ascii="Arial" w:hAnsi="Arial" w:cs="Arial"/>
          <w:sz w:val="24"/>
          <w:szCs w:val="24"/>
          <w:lang w:val="en-GB"/>
        </w:rPr>
        <w:t xml:space="preserve"> group</w:t>
      </w:r>
      <w:r w:rsidRPr="007D56C7">
        <w:rPr>
          <w:rFonts w:ascii="Arial" w:hAnsi="Arial" w:cs="Arial"/>
          <w:sz w:val="24"/>
          <w:szCs w:val="24"/>
          <w:lang w:val="en-GB"/>
        </w:rPr>
        <w:t xml:space="preserve"> </w:t>
      </w:r>
      <w:r w:rsidR="00A14963" w:rsidRPr="007D56C7">
        <w:rPr>
          <w:rFonts w:ascii="Arial" w:hAnsi="Arial" w:cs="Arial"/>
          <w:sz w:val="24"/>
          <w:szCs w:val="24"/>
          <w:lang w:val="en-GB"/>
        </w:rPr>
        <w:t xml:space="preserve">strictly appreciate the </w:t>
      </w:r>
      <w:r w:rsidR="00D12946" w:rsidRPr="007D56C7">
        <w:rPr>
          <w:rFonts w:ascii="Arial" w:hAnsi="Arial" w:cs="Arial"/>
          <w:sz w:val="24"/>
          <w:szCs w:val="24"/>
          <w:lang w:val="en-GB"/>
        </w:rPr>
        <w:t>importance</w:t>
      </w:r>
      <w:r w:rsidR="00A14963" w:rsidRPr="007D56C7">
        <w:rPr>
          <w:rFonts w:ascii="Arial" w:hAnsi="Arial" w:cs="Arial"/>
          <w:sz w:val="24"/>
          <w:szCs w:val="24"/>
          <w:lang w:val="en-GB"/>
        </w:rPr>
        <w:t xml:space="preserve"> of its employees</w:t>
      </w:r>
      <w:r w:rsidR="00D12946" w:rsidRPr="007D56C7">
        <w:rPr>
          <w:rFonts w:ascii="Arial" w:hAnsi="Arial" w:cs="Arial"/>
          <w:sz w:val="24"/>
          <w:szCs w:val="24"/>
          <w:lang w:val="en-GB"/>
        </w:rPr>
        <w:t xml:space="preserve"> &amp;</w:t>
      </w:r>
      <w:r w:rsidRPr="007D56C7">
        <w:rPr>
          <w:rFonts w:ascii="Arial" w:hAnsi="Arial" w:cs="Arial"/>
          <w:sz w:val="24"/>
          <w:szCs w:val="24"/>
          <w:lang w:val="en-GB"/>
        </w:rPr>
        <w:t xml:space="preserve"> </w:t>
      </w:r>
      <w:r w:rsidR="00A14963" w:rsidRPr="007D56C7">
        <w:rPr>
          <w:rFonts w:ascii="Arial" w:hAnsi="Arial" w:cs="Arial"/>
          <w:sz w:val="24"/>
          <w:szCs w:val="24"/>
          <w:lang w:val="en-GB"/>
        </w:rPr>
        <w:t>consequently</w:t>
      </w:r>
      <w:r w:rsidR="00D12946" w:rsidRPr="007D56C7">
        <w:rPr>
          <w:rFonts w:ascii="Arial" w:hAnsi="Arial" w:cs="Arial"/>
          <w:sz w:val="24"/>
          <w:szCs w:val="24"/>
          <w:lang w:val="en-GB"/>
        </w:rPr>
        <w:t xml:space="preserve"> prioritise </w:t>
      </w:r>
      <w:r w:rsidR="00A14963" w:rsidRPr="007D56C7">
        <w:rPr>
          <w:rFonts w:ascii="Arial" w:hAnsi="Arial" w:cs="Arial"/>
          <w:sz w:val="24"/>
          <w:szCs w:val="24"/>
          <w:lang w:val="en-GB"/>
        </w:rPr>
        <w:t>the</w:t>
      </w:r>
      <w:r w:rsidRPr="007D56C7">
        <w:rPr>
          <w:rFonts w:ascii="Arial" w:hAnsi="Arial" w:cs="Arial"/>
          <w:sz w:val="24"/>
          <w:szCs w:val="24"/>
          <w:lang w:val="en-GB"/>
        </w:rPr>
        <w:t xml:space="preserve"> </w:t>
      </w:r>
      <w:r w:rsidR="00A14963" w:rsidRPr="007D56C7">
        <w:rPr>
          <w:rFonts w:ascii="Arial" w:hAnsi="Arial" w:cs="Arial"/>
          <w:sz w:val="24"/>
          <w:szCs w:val="24"/>
          <w:lang w:val="en-GB"/>
        </w:rPr>
        <w:t>motivation</w:t>
      </w:r>
      <w:r w:rsidR="00D12946" w:rsidRPr="007D56C7">
        <w:rPr>
          <w:rFonts w:ascii="Arial" w:hAnsi="Arial" w:cs="Arial"/>
          <w:sz w:val="24"/>
          <w:szCs w:val="24"/>
          <w:lang w:val="en-GB"/>
        </w:rPr>
        <w:t xml:space="preserve"> and satisfaction</w:t>
      </w:r>
      <w:r w:rsidR="00A14963" w:rsidRPr="007D56C7">
        <w:rPr>
          <w:rFonts w:ascii="Arial" w:hAnsi="Arial" w:cs="Arial"/>
          <w:sz w:val="24"/>
          <w:szCs w:val="24"/>
          <w:lang w:val="en-GB"/>
        </w:rPr>
        <w:t xml:space="preserve">. </w:t>
      </w:r>
      <w:r w:rsidR="00D12946" w:rsidRPr="007D56C7">
        <w:rPr>
          <w:rFonts w:ascii="Arial" w:hAnsi="Arial" w:cs="Arial"/>
          <w:sz w:val="24"/>
          <w:szCs w:val="24"/>
          <w:lang w:val="en-GB"/>
        </w:rPr>
        <w:t>T</w:t>
      </w:r>
      <w:r w:rsidRPr="007D56C7">
        <w:rPr>
          <w:rFonts w:ascii="Arial" w:hAnsi="Arial" w:cs="Arial"/>
          <w:sz w:val="24"/>
          <w:szCs w:val="24"/>
          <w:lang w:val="en-GB"/>
        </w:rPr>
        <w:t xml:space="preserve">he </w:t>
      </w:r>
      <w:r w:rsidR="004C6E03">
        <w:rPr>
          <w:rFonts w:ascii="Arial" w:hAnsi="Arial" w:cs="Arial"/>
          <w:sz w:val="24"/>
          <w:szCs w:val="24"/>
          <w:lang w:val="en-GB"/>
        </w:rPr>
        <w:t>organis</w:t>
      </w:r>
      <w:r w:rsidR="004C6E03" w:rsidRPr="007D56C7">
        <w:rPr>
          <w:rFonts w:ascii="Arial" w:hAnsi="Arial" w:cs="Arial"/>
          <w:sz w:val="24"/>
          <w:szCs w:val="24"/>
          <w:lang w:val="en-GB"/>
        </w:rPr>
        <w:t>ation</w:t>
      </w:r>
      <w:r w:rsidR="004C6E03">
        <w:rPr>
          <w:rFonts w:ascii="Arial" w:hAnsi="Arial" w:cs="Arial"/>
          <w:sz w:val="24"/>
          <w:szCs w:val="24"/>
          <w:lang w:val="en-GB"/>
        </w:rPr>
        <w:t xml:space="preserve"> taking care of employees concerns</w:t>
      </w:r>
      <w:r w:rsidR="004C6E03" w:rsidRPr="007D56C7">
        <w:rPr>
          <w:rFonts w:ascii="Arial" w:hAnsi="Arial" w:cs="Arial"/>
          <w:sz w:val="24"/>
          <w:szCs w:val="24"/>
          <w:lang w:val="en-GB"/>
        </w:rPr>
        <w:t xml:space="preserve"> and keeps away from</w:t>
      </w:r>
      <w:r w:rsidRPr="007D56C7">
        <w:rPr>
          <w:rFonts w:ascii="Arial" w:hAnsi="Arial" w:cs="Arial"/>
          <w:sz w:val="24"/>
          <w:szCs w:val="24"/>
          <w:lang w:val="en-GB"/>
        </w:rPr>
        <w:t xml:space="preserve"> </w:t>
      </w:r>
      <w:r w:rsidR="004C6E03" w:rsidRPr="007D56C7">
        <w:rPr>
          <w:rFonts w:ascii="Arial" w:hAnsi="Arial" w:cs="Arial"/>
          <w:sz w:val="24"/>
          <w:szCs w:val="24"/>
          <w:lang w:val="en-GB"/>
        </w:rPr>
        <w:t>compel</w:t>
      </w:r>
      <w:r w:rsidR="004C6E03">
        <w:rPr>
          <w:rFonts w:ascii="Arial" w:hAnsi="Arial" w:cs="Arial"/>
          <w:sz w:val="24"/>
          <w:szCs w:val="24"/>
          <w:lang w:val="en-GB"/>
        </w:rPr>
        <w:t xml:space="preserve"> them that can</w:t>
      </w:r>
      <w:r w:rsidRPr="007D56C7">
        <w:rPr>
          <w:rFonts w:ascii="Arial" w:hAnsi="Arial" w:cs="Arial"/>
          <w:sz w:val="24"/>
          <w:szCs w:val="24"/>
          <w:lang w:val="en-GB"/>
        </w:rPr>
        <w:t xml:space="preserve"> </w:t>
      </w:r>
      <w:r w:rsidR="009B3DF3">
        <w:rPr>
          <w:rFonts w:ascii="Arial" w:hAnsi="Arial" w:cs="Arial"/>
          <w:sz w:val="24"/>
          <w:szCs w:val="24"/>
          <w:lang w:val="en-GB"/>
        </w:rPr>
        <w:t xml:space="preserve">be </w:t>
      </w:r>
      <w:r w:rsidR="009B3DF3" w:rsidRPr="007D56C7">
        <w:rPr>
          <w:rFonts w:ascii="Arial" w:hAnsi="Arial" w:cs="Arial"/>
          <w:sz w:val="24"/>
          <w:szCs w:val="24"/>
          <w:lang w:val="en-GB"/>
        </w:rPr>
        <w:t>direct</w:t>
      </w:r>
      <w:r w:rsidRPr="007D56C7">
        <w:rPr>
          <w:rFonts w:ascii="Arial" w:hAnsi="Arial" w:cs="Arial"/>
          <w:sz w:val="24"/>
          <w:szCs w:val="24"/>
          <w:lang w:val="en-GB"/>
        </w:rPr>
        <w:t xml:space="preserve"> the employees </w:t>
      </w:r>
      <w:r w:rsidR="009B3DF3" w:rsidRPr="007D56C7">
        <w:rPr>
          <w:rFonts w:ascii="Arial" w:hAnsi="Arial" w:cs="Arial"/>
          <w:sz w:val="24"/>
          <w:szCs w:val="24"/>
          <w:lang w:val="en-GB"/>
        </w:rPr>
        <w:t>headed for</w:t>
      </w:r>
      <w:r w:rsidR="00A14963" w:rsidRPr="007D56C7">
        <w:rPr>
          <w:rFonts w:ascii="Arial" w:hAnsi="Arial" w:cs="Arial"/>
          <w:sz w:val="24"/>
          <w:szCs w:val="24"/>
          <w:lang w:val="en-GB"/>
        </w:rPr>
        <w:t xml:space="preserve"> exhausted</w:t>
      </w:r>
      <w:r w:rsidR="00D12946" w:rsidRPr="007D56C7">
        <w:rPr>
          <w:rFonts w:ascii="Arial" w:hAnsi="Arial" w:cs="Arial"/>
          <w:sz w:val="24"/>
          <w:szCs w:val="24"/>
          <w:lang w:val="en-GB"/>
        </w:rPr>
        <w:t xml:space="preserve"> while employees are allocating by the demanding goals</w:t>
      </w:r>
      <w:r w:rsidRPr="007D56C7">
        <w:rPr>
          <w:rFonts w:ascii="Arial" w:hAnsi="Arial" w:cs="Arial"/>
          <w:sz w:val="24"/>
          <w:szCs w:val="24"/>
          <w:lang w:val="en-GB"/>
        </w:rPr>
        <w:t xml:space="preserve">. </w:t>
      </w:r>
      <w:r w:rsidR="006C6A7C" w:rsidRPr="007D56C7">
        <w:rPr>
          <w:rFonts w:ascii="Arial" w:hAnsi="Arial" w:cs="Arial"/>
          <w:sz w:val="24"/>
          <w:szCs w:val="24"/>
          <w:lang w:val="en-GB"/>
        </w:rPr>
        <w:t xml:space="preserve"> As the hotel group follow McGre</w:t>
      </w:r>
      <w:r w:rsidRPr="007D56C7">
        <w:rPr>
          <w:rFonts w:ascii="Arial" w:hAnsi="Arial" w:cs="Arial"/>
          <w:sz w:val="24"/>
          <w:szCs w:val="24"/>
          <w:lang w:val="en-GB"/>
        </w:rPr>
        <w:t>gor's Y theories by taking care of their employees ambition, love their work, taking responsibility</w:t>
      </w:r>
      <w:r w:rsidR="006C6A7C" w:rsidRPr="007D56C7">
        <w:rPr>
          <w:rFonts w:ascii="Arial" w:hAnsi="Arial" w:cs="Arial"/>
          <w:sz w:val="24"/>
          <w:szCs w:val="24"/>
          <w:lang w:val="en-GB"/>
        </w:rPr>
        <w:t xml:space="preserve"> etc with positive mindset (Organizational Communication, 2016)</w:t>
      </w:r>
      <w:r w:rsidRPr="007D56C7">
        <w:rPr>
          <w:rFonts w:ascii="Arial" w:hAnsi="Arial" w:cs="Arial"/>
          <w:sz w:val="24"/>
          <w:szCs w:val="24"/>
          <w:lang w:val="en-GB"/>
        </w:rPr>
        <w:t>. The</w:t>
      </w:r>
      <w:r w:rsidR="006C6A7C" w:rsidRPr="007D56C7">
        <w:rPr>
          <w:rFonts w:ascii="Arial" w:hAnsi="Arial" w:cs="Arial"/>
          <w:sz w:val="24"/>
          <w:szCs w:val="24"/>
          <w:lang w:val="en-GB"/>
        </w:rPr>
        <w:t>y</w:t>
      </w:r>
      <w:r w:rsidRPr="007D56C7">
        <w:rPr>
          <w:rFonts w:ascii="Arial" w:hAnsi="Arial" w:cs="Arial"/>
          <w:sz w:val="24"/>
          <w:szCs w:val="24"/>
          <w:lang w:val="en-GB"/>
        </w:rPr>
        <w:t xml:space="preserve"> </w:t>
      </w:r>
      <w:r w:rsidR="006C6A7C" w:rsidRPr="007D56C7">
        <w:rPr>
          <w:rFonts w:ascii="Arial" w:hAnsi="Arial" w:cs="Arial"/>
          <w:sz w:val="24"/>
          <w:szCs w:val="24"/>
          <w:lang w:val="en-GB"/>
        </w:rPr>
        <w:t>maintain stability</w:t>
      </w:r>
      <w:r w:rsidRPr="007D56C7">
        <w:rPr>
          <w:rFonts w:ascii="Arial" w:hAnsi="Arial" w:cs="Arial"/>
          <w:sz w:val="24"/>
          <w:szCs w:val="24"/>
          <w:lang w:val="en-GB"/>
        </w:rPr>
        <w:t xml:space="preserve"> </w:t>
      </w:r>
      <w:r w:rsidR="00A14963" w:rsidRPr="007D56C7">
        <w:rPr>
          <w:rFonts w:ascii="Arial" w:hAnsi="Arial" w:cs="Arial"/>
          <w:sz w:val="24"/>
          <w:szCs w:val="24"/>
          <w:lang w:val="en-GB"/>
        </w:rPr>
        <w:t>among</w:t>
      </w:r>
      <w:r w:rsidRPr="007D56C7">
        <w:rPr>
          <w:rFonts w:ascii="Arial" w:hAnsi="Arial" w:cs="Arial"/>
          <w:sz w:val="24"/>
          <w:szCs w:val="24"/>
          <w:lang w:val="en-GB"/>
        </w:rPr>
        <w:t xml:space="preserve"> the </w:t>
      </w:r>
      <w:r w:rsidR="00A14963" w:rsidRPr="007D56C7">
        <w:rPr>
          <w:rFonts w:ascii="Arial" w:hAnsi="Arial" w:cs="Arial"/>
          <w:sz w:val="24"/>
          <w:szCs w:val="24"/>
          <w:lang w:val="en-GB"/>
        </w:rPr>
        <w:t>assignment</w:t>
      </w:r>
      <w:r w:rsidRPr="007D56C7">
        <w:rPr>
          <w:rFonts w:ascii="Arial" w:hAnsi="Arial" w:cs="Arial"/>
          <w:sz w:val="24"/>
          <w:szCs w:val="24"/>
          <w:lang w:val="en-GB"/>
        </w:rPr>
        <w:t xml:space="preserve"> and empl</w:t>
      </w:r>
      <w:r w:rsidR="004B04BD" w:rsidRPr="007D56C7">
        <w:rPr>
          <w:rFonts w:ascii="Arial" w:hAnsi="Arial" w:cs="Arial"/>
          <w:sz w:val="24"/>
          <w:szCs w:val="24"/>
          <w:lang w:val="en-GB"/>
        </w:rPr>
        <w:t xml:space="preserve">oyee </w:t>
      </w:r>
      <w:r w:rsidR="00A14963" w:rsidRPr="007D56C7">
        <w:rPr>
          <w:rFonts w:ascii="Arial" w:hAnsi="Arial" w:cs="Arial"/>
          <w:sz w:val="24"/>
          <w:szCs w:val="24"/>
          <w:lang w:val="en-GB"/>
        </w:rPr>
        <w:t>direction</w:t>
      </w:r>
      <w:r w:rsidR="004B04BD" w:rsidRPr="007D56C7">
        <w:rPr>
          <w:rFonts w:ascii="Arial" w:hAnsi="Arial" w:cs="Arial"/>
          <w:sz w:val="24"/>
          <w:szCs w:val="24"/>
          <w:lang w:val="en-GB"/>
        </w:rPr>
        <w:t xml:space="preserve"> is </w:t>
      </w:r>
      <w:r w:rsidR="00A14963" w:rsidRPr="007D56C7">
        <w:rPr>
          <w:rFonts w:ascii="Arial" w:hAnsi="Arial" w:cs="Arial"/>
          <w:sz w:val="24"/>
          <w:szCs w:val="24"/>
          <w:lang w:val="en-GB"/>
        </w:rPr>
        <w:t>achieved by tak</w:t>
      </w:r>
      <w:r w:rsidRPr="007D56C7">
        <w:rPr>
          <w:rFonts w:ascii="Arial" w:hAnsi="Arial" w:cs="Arial"/>
          <w:sz w:val="24"/>
          <w:szCs w:val="24"/>
          <w:lang w:val="en-GB"/>
        </w:rPr>
        <w:t>ing the challenging goals</w:t>
      </w:r>
      <w:r w:rsidR="00A14963" w:rsidRPr="007D56C7">
        <w:rPr>
          <w:rFonts w:ascii="Arial" w:hAnsi="Arial" w:cs="Arial"/>
          <w:sz w:val="24"/>
          <w:szCs w:val="24"/>
          <w:lang w:val="en-GB"/>
        </w:rPr>
        <w:t xml:space="preserve"> and offering rewards to maximise the work</w:t>
      </w:r>
      <w:r w:rsidRPr="007D56C7">
        <w:rPr>
          <w:rFonts w:ascii="Arial" w:hAnsi="Arial" w:cs="Arial"/>
          <w:sz w:val="24"/>
          <w:szCs w:val="24"/>
          <w:lang w:val="en-GB"/>
        </w:rPr>
        <w:t xml:space="preserve"> performance</w:t>
      </w:r>
      <w:r w:rsidR="004B04BD" w:rsidRPr="007D56C7">
        <w:rPr>
          <w:rFonts w:ascii="Arial" w:hAnsi="Arial" w:cs="Arial"/>
          <w:sz w:val="24"/>
          <w:szCs w:val="24"/>
          <w:lang w:val="en-GB"/>
        </w:rPr>
        <w:t>, p</w:t>
      </w:r>
      <w:r w:rsidR="00A14963" w:rsidRPr="007D56C7">
        <w:rPr>
          <w:rFonts w:ascii="Arial" w:hAnsi="Arial" w:cs="Arial"/>
          <w:sz w:val="24"/>
          <w:szCs w:val="24"/>
          <w:lang w:val="en-GB"/>
        </w:rPr>
        <w:t xml:space="preserve">roviding </w:t>
      </w:r>
      <w:r w:rsidRPr="007D56C7">
        <w:rPr>
          <w:rFonts w:ascii="Arial" w:hAnsi="Arial" w:cs="Arial"/>
          <w:sz w:val="24"/>
          <w:szCs w:val="24"/>
          <w:lang w:val="en-GB"/>
        </w:rPr>
        <w:t>necessary coaching</w:t>
      </w:r>
      <w:r w:rsidR="006C6A7C" w:rsidRPr="007D56C7">
        <w:rPr>
          <w:rFonts w:ascii="Arial" w:hAnsi="Arial" w:cs="Arial"/>
          <w:sz w:val="24"/>
          <w:szCs w:val="24"/>
          <w:lang w:val="en-GB"/>
        </w:rPr>
        <w:t xml:space="preserve"> in 5 courses</w:t>
      </w:r>
      <w:r w:rsidR="00A14963" w:rsidRPr="007D56C7">
        <w:rPr>
          <w:rFonts w:ascii="Arial" w:hAnsi="Arial" w:cs="Arial"/>
          <w:sz w:val="24"/>
          <w:szCs w:val="24"/>
          <w:lang w:val="en-GB"/>
        </w:rPr>
        <w:t>, advice</w:t>
      </w:r>
      <w:r w:rsidRPr="007D56C7">
        <w:rPr>
          <w:rFonts w:ascii="Arial" w:hAnsi="Arial" w:cs="Arial"/>
          <w:sz w:val="24"/>
          <w:szCs w:val="24"/>
          <w:lang w:val="en-GB"/>
        </w:rPr>
        <w:t xml:space="preserve"> and </w:t>
      </w:r>
      <w:r w:rsidR="00A14963" w:rsidRPr="007D56C7">
        <w:rPr>
          <w:rFonts w:ascii="Arial" w:hAnsi="Arial" w:cs="Arial"/>
          <w:sz w:val="24"/>
          <w:szCs w:val="24"/>
          <w:lang w:val="en-GB"/>
        </w:rPr>
        <w:t>supervision</w:t>
      </w:r>
      <w:r w:rsidRPr="007D56C7">
        <w:rPr>
          <w:rFonts w:ascii="Arial" w:hAnsi="Arial" w:cs="Arial"/>
          <w:sz w:val="24"/>
          <w:szCs w:val="24"/>
          <w:lang w:val="en-GB"/>
        </w:rPr>
        <w:t xml:space="preserve"> to </w:t>
      </w:r>
      <w:r w:rsidR="00A14963" w:rsidRPr="007D56C7">
        <w:rPr>
          <w:rFonts w:ascii="Arial" w:hAnsi="Arial" w:cs="Arial"/>
          <w:sz w:val="24"/>
          <w:szCs w:val="24"/>
          <w:lang w:val="en-GB"/>
        </w:rPr>
        <w:t>accomplish</w:t>
      </w:r>
      <w:r w:rsidR="004B04BD" w:rsidRPr="007D56C7">
        <w:rPr>
          <w:rFonts w:ascii="Arial" w:hAnsi="Arial" w:cs="Arial"/>
          <w:sz w:val="24"/>
          <w:szCs w:val="24"/>
          <w:lang w:val="en-GB"/>
        </w:rPr>
        <w:t xml:space="preserve"> </w:t>
      </w:r>
      <w:r w:rsidRPr="007D56C7">
        <w:rPr>
          <w:rFonts w:ascii="Arial" w:hAnsi="Arial" w:cs="Arial"/>
          <w:sz w:val="24"/>
          <w:szCs w:val="24"/>
          <w:lang w:val="en-GB"/>
        </w:rPr>
        <w:t xml:space="preserve">the </w:t>
      </w:r>
      <w:r w:rsidR="00A14963" w:rsidRPr="007D56C7">
        <w:rPr>
          <w:rFonts w:ascii="Arial" w:hAnsi="Arial" w:cs="Arial"/>
          <w:sz w:val="24"/>
          <w:szCs w:val="24"/>
          <w:lang w:val="en-GB"/>
        </w:rPr>
        <w:t>consign</w:t>
      </w:r>
      <w:r w:rsidRPr="007D56C7">
        <w:rPr>
          <w:rFonts w:ascii="Arial" w:hAnsi="Arial" w:cs="Arial"/>
          <w:sz w:val="24"/>
          <w:szCs w:val="24"/>
          <w:lang w:val="en-GB"/>
        </w:rPr>
        <w:t xml:space="preserve"> goals</w:t>
      </w:r>
      <w:r w:rsidR="004B04BD" w:rsidRPr="007D56C7">
        <w:rPr>
          <w:rFonts w:ascii="Arial" w:hAnsi="Arial" w:cs="Arial"/>
          <w:sz w:val="24"/>
          <w:szCs w:val="24"/>
          <w:lang w:val="en-GB"/>
        </w:rPr>
        <w:t xml:space="preserve"> </w:t>
      </w:r>
      <w:r w:rsidR="006C6A7C" w:rsidRPr="007D56C7">
        <w:rPr>
          <w:rFonts w:ascii="Arial" w:hAnsi="Arial" w:cs="Arial"/>
          <w:sz w:val="24"/>
          <w:lang w:val="en-GB"/>
        </w:rPr>
        <w:t>(IHG, 2023a)</w:t>
      </w:r>
    </w:p>
    <w:p w:rsidR="0021499E" w:rsidRPr="007D56C7" w:rsidRDefault="00A14963" w:rsidP="006966D8">
      <w:pPr>
        <w:pStyle w:val="Heading1"/>
        <w:jc w:val="both"/>
        <w:rPr>
          <w:rFonts w:ascii="Arial" w:hAnsi="Arial" w:cs="Arial"/>
          <w:color w:val="auto"/>
          <w:sz w:val="24"/>
          <w:lang w:val="en-GB"/>
        </w:rPr>
      </w:pPr>
      <w:bookmarkStart w:id="3" w:name="_Toc159668432"/>
      <w:r w:rsidRPr="007D56C7">
        <w:rPr>
          <w:rFonts w:ascii="Arial" w:hAnsi="Arial" w:cs="Arial"/>
          <w:color w:val="auto"/>
          <w:sz w:val="24"/>
          <w:lang w:val="en-GB"/>
        </w:rPr>
        <w:t>S</w:t>
      </w:r>
      <w:r w:rsidR="008C68D9" w:rsidRPr="007D56C7">
        <w:rPr>
          <w:rFonts w:ascii="Arial" w:hAnsi="Arial" w:cs="Arial"/>
          <w:color w:val="auto"/>
          <w:sz w:val="24"/>
          <w:lang w:val="en-GB"/>
        </w:rPr>
        <w:t>tructure of IHG hotel group:</w:t>
      </w:r>
      <w:bookmarkEnd w:id="3"/>
    </w:p>
    <w:p w:rsidR="00A51475" w:rsidRPr="007D56C7" w:rsidRDefault="008C68D9" w:rsidP="006966D8">
      <w:pPr>
        <w:jc w:val="both"/>
        <w:rPr>
          <w:rFonts w:ascii="Arial" w:hAnsi="Arial" w:cs="Arial"/>
          <w:sz w:val="24"/>
          <w:szCs w:val="24"/>
          <w:lang w:val="en-GB"/>
        </w:rPr>
      </w:pPr>
      <w:r w:rsidRPr="007D56C7">
        <w:rPr>
          <w:rFonts w:ascii="Arial" w:hAnsi="Arial" w:cs="Arial"/>
          <w:sz w:val="24"/>
          <w:szCs w:val="24"/>
          <w:lang w:val="en-GB"/>
        </w:rPr>
        <w:t xml:space="preserve"> IHG has</w:t>
      </w:r>
      <w:r w:rsidR="00A51475" w:rsidRPr="007D56C7">
        <w:rPr>
          <w:rFonts w:ascii="Arial" w:hAnsi="Arial" w:cs="Arial"/>
          <w:sz w:val="24"/>
          <w:szCs w:val="24"/>
          <w:lang w:val="en-GB"/>
        </w:rPr>
        <w:t xml:space="preserve"> professional </w:t>
      </w:r>
      <w:r w:rsidR="00DA2C2A" w:rsidRPr="007D56C7">
        <w:rPr>
          <w:rFonts w:ascii="Arial" w:hAnsi="Arial" w:cs="Arial"/>
          <w:sz w:val="24"/>
          <w:szCs w:val="24"/>
          <w:lang w:val="en-GB"/>
        </w:rPr>
        <w:t>provincial</w:t>
      </w:r>
      <w:r w:rsidR="00A51475" w:rsidRPr="007D56C7">
        <w:rPr>
          <w:rFonts w:ascii="Arial" w:hAnsi="Arial" w:cs="Arial"/>
          <w:sz w:val="24"/>
          <w:szCs w:val="24"/>
          <w:lang w:val="en-GB"/>
        </w:rPr>
        <w:t xml:space="preserve"> </w:t>
      </w:r>
      <w:r w:rsidR="00DA2C2A" w:rsidRPr="007D56C7">
        <w:rPr>
          <w:rFonts w:ascii="Arial" w:hAnsi="Arial" w:cs="Arial"/>
          <w:sz w:val="24"/>
          <w:szCs w:val="24"/>
          <w:lang w:val="en-GB"/>
        </w:rPr>
        <w:t>improvement</w:t>
      </w:r>
      <w:r w:rsidR="00A51475" w:rsidRPr="007D56C7">
        <w:rPr>
          <w:rFonts w:ascii="Arial" w:hAnsi="Arial" w:cs="Arial"/>
          <w:sz w:val="24"/>
          <w:szCs w:val="24"/>
          <w:lang w:val="en-GB"/>
        </w:rPr>
        <w:t xml:space="preserve"> teams' work </w:t>
      </w:r>
      <w:r w:rsidR="00DA2C2A" w:rsidRPr="007D56C7">
        <w:rPr>
          <w:rFonts w:ascii="Arial" w:hAnsi="Arial" w:cs="Arial"/>
          <w:sz w:val="24"/>
          <w:szCs w:val="24"/>
          <w:lang w:val="en-GB"/>
        </w:rPr>
        <w:t>strongly</w:t>
      </w:r>
      <w:r w:rsidR="00A51475" w:rsidRPr="007D56C7">
        <w:rPr>
          <w:rFonts w:ascii="Arial" w:hAnsi="Arial" w:cs="Arial"/>
          <w:sz w:val="24"/>
          <w:szCs w:val="24"/>
          <w:lang w:val="en-GB"/>
        </w:rPr>
        <w:t xml:space="preserve"> with the </w:t>
      </w:r>
      <w:r w:rsidR="00DA2C2A" w:rsidRPr="007D56C7">
        <w:rPr>
          <w:rFonts w:ascii="Arial" w:hAnsi="Arial" w:cs="Arial"/>
          <w:sz w:val="24"/>
          <w:szCs w:val="24"/>
          <w:lang w:val="en-GB"/>
        </w:rPr>
        <w:t>vendors</w:t>
      </w:r>
      <w:r w:rsidR="00A51475" w:rsidRPr="007D56C7">
        <w:rPr>
          <w:rFonts w:ascii="Arial" w:hAnsi="Arial" w:cs="Arial"/>
          <w:sz w:val="24"/>
          <w:szCs w:val="24"/>
          <w:lang w:val="en-GB"/>
        </w:rPr>
        <w:t xml:space="preserve"> to </w:t>
      </w:r>
      <w:r w:rsidR="00DA2C2A" w:rsidRPr="007D56C7">
        <w:rPr>
          <w:rFonts w:ascii="Arial" w:hAnsi="Arial" w:cs="Arial"/>
          <w:sz w:val="24"/>
          <w:szCs w:val="24"/>
          <w:lang w:val="en-GB"/>
        </w:rPr>
        <w:t>twirl</w:t>
      </w:r>
      <w:r w:rsidR="00A51475" w:rsidRPr="007D56C7">
        <w:rPr>
          <w:rFonts w:ascii="Arial" w:hAnsi="Arial" w:cs="Arial"/>
          <w:sz w:val="24"/>
          <w:szCs w:val="24"/>
          <w:lang w:val="en-GB"/>
        </w:rPr>
        <w:t xml:space="preserve"> a vision into </w:t>
      </w:r>
      <w:r w:rsidR="00DA2C2A" w:rsidRPr="007D56C7">
        <w:rPr>
          <w:rFonts w:ascii="Arial" w:hAnsi="Arial" w:cs="Arial"/>
          <w:sz w:val="24"/>
          <w:szCs w:val="24"/>
          <w:lang w:val="en-GB"/>
        </w:rPr>
        <w:t>actuality. Creat</w:t>
      </w:r>
      <w:r w:rsidR="00A51475" w:rsidRPr="007D56C7">
        <w:rPr>
          <w:rFonts w:ascii="Arial" w:hAnsi="Arial" w:cs="Arial"/>
          <w:sz w:val="24"/>
          <w:szCs w:val="24"/>
          <w:lang w:val="en-GB"/>
        </w:rPr>
        <w:t xml:space="preserve">ing </w:t>
      </w:r>
      <w:r w:rsidR="002E4C88" w:rsidRPr="007D56C7">
        <w:rPr>
          <w:rFonts w:ascii="Arial" w:hAnsi="Arial" w:cs="Arial"/>
          <w:sz w:val="24"/>
          <w:szCs w:val="24"/>
          <w:lang w:val="en-GB"/>
        </w:rPr>
        <w:t xml:space="preserve">long-standing relationships by </w:t>
      </w:r>
      <w:r w:rsidR="00DA2C2A" w:rsidRPr="007D56C7">
        <w:rPr>
          <w:rFonts w:ascii="Arial" w:hAnsi="Arial" w:cs="Arial"/>
          <w:sz w:val="24"/>
          <w:szCs w:val="24"/>
          <w:lang w:val="en-GB"/>
        </w:rPr>
        <w:t xml:space="preserve">giving </w:t>
      </w:r>
      <w:r w:rsidR="00EB3036" w:rsidRPr="007D56C7">
        <w:rPr>
          <w:rFonts w:ascii="Arial" w:hAnsi="Arial" w:cs="Arial"/>
          <w:sz w:val="24"/>
          <w:szCs w:val="24"/>
          <w:lang w:val="en-GB"/>
        </w:rPr>
        <w:t>the</w:t>
      </w:r>
      <w:r w:rsidR="00A51475" w:rsidRPr="007D56C7">
        <w:rPr>
          <w:rFonts w:ascii="Arial" w:hAnsi="Arial" w:cs="Arial"/>
          <w:sz w:val="24"/>
          <w:szCs w:val="24"/>
          <w:lang w:val="en-GB"/>
        </w:rPr>
        <w:t xml:space="preserve"> support, </w:t>
      </w:r>
      <w:r w:rsidR="00DA2C2A" w:rsidRPr="007D56C7">
        <w:rPr>
          <w:rFonts w:ascii="Arial" w:hAnsi="Arial" w:cs="Arial"/>
          <w:sz w:val="24"/>
          <w:szCs w:val="24"/>
          <w:lang w:val="en-GB"/>
        </w:rPr>
        <w:t>possessions</w:t>
      </w:r>
      <w:r w:rsidR="00A51475" w:rsidRPr="007D56C7">
        <w:rPr>
          <w:rFonts w:ascii="Arial" w:hAnsi="Arial" w:cs="Arial"/>
          <w:sz w:val="24"/>
          <w:szCs w:val="24"/>
          <w:lang w:val="en-GB"/>
        </w:rPr>
        <w:t xml:space="preserve"> and in-market </w:t>
      </w:r>
      <w:r w:rsidR="00DA2C2A" w:rsidRPr="007D56C7">
        <w:rPr>
          <w:rFonts w:ascii="Arial" w:hAnsi="Arial" w:cs="Arial"/>
          <w:sz w:val="24"/>
          <w:szCs w:val="24"/>
          <w:lang w:val="en-GB"/>
        </w:rPr>
        <w:t>acquaintance</w:t>
      </w:r>
      <w:r w:rsidR="00A51475" w:rsidRPr="007D56C7">
        <w:rPr>
          <w:rFonts w:ascii="Arial" w:hAnsi="Arial" w:cs="Arial"/>
          <w:sz w:val="24"/>
          <w:szCs w:val="24"/>
          <w:lang w:val="en-GB"/>
        </w:rPr>
        <w:t xml:space="preserve"> that allow a project to </w:t>
      </w:r>
      <w:r w:rsidR="00DA2C2A" w:rsidRPr="007D56C7">
        <w:rPr>
          <w:rFonts w:ascii="Arial" w:hAnsi="Arial" w:cs="Arial"/>
          <w:sz w:val="24"/>
          <w:szCs w:val="24"/>
          <w:lang w:val="en-GB"/>
        </w:rPr>
        <w:t>thrive</w:t>
      </w:r>
      <w:r w:rsidR="00A51475" w:rsidRPr="007D56C7">
        <w:rPr>
          <w:rFonts w:ascii="Arial" w:hAnsi="Arial" w:cs="Arial"/>
          <w:sz w:val="24"/>
          <w:szCs w:val="24"/>
          <w:lang w:val="en-GB"/>
        </w:rPr>
        <w:t>. IHG followed decentralised structure that means teams</w:t>
      </w:r>
      <w:r w:rsidR="00905E27" w:rsidRPr="007D56C7">
        <w:rPr>
          <w:rFonts w:ascii="Arial" w:hAnsi="Arial" w:cs="Arial"/>
          <w:sz w:val="24"/>
          <w:szCs w:val="24"/>
          <w:lang w:val="en-GB"/>
        </w:rPr>
        <w:t xml:space="preserve"> are</w:t>
      </w:r>
      <w:r w:rsidR="00A51475" w:rsidRPr="007D56C7">
        <w:rPr>
          <w:rFonts w:ascii="Arial" w:hAnsi="Arial" w:cs="Arial"/>
          <w:sz w:val="24"/>
          <w:szCs w:val="24"/>
          <w:lang w:val="en-GB"/>
        </w:rPr>
        <w:t xml:space="preserve"> run</w:t>
      </w:r>
      <w:r w:rsidR="00905E27" w:rsidRPr="007D56C7">
        <w:rPr>
          <w:rFonts w:ascii="Arial" w:hAnsi="Arial" w:cs="Arial"/>
          <w:sz w:val="24"/>
          <w:szCs w:val="24"/>
          <w:lang w:val="en-GB"/>
        </w:rPr>
        <w:t>ning</w:t>
      </w:r>
      <w:r w:rsidR="00A51475" w:rsidRPr="007D56C7">
        <w:rPr>
          <w:rFonts w:ascii="Arial" w:hAnsi="Arial" w:cs="Arial"/>
          <w:sz w:val="24"/>
          <w:szCs w:val="24"/>
          <w:lang w:val="en-GB"/>
        </w:rPr>
        <w:t xml:space="preserve"> </w:t>
      </w:r>
      <w:r w:rsidR="00905E27" w:rsidRPr="007D56C7">
        <w:rPr>
          <w:rFonts w:ascii="Arial" w:hAnsi="Arial" w:cs="Arial"/>
          <w:sz w:val="24"/>
          <w:szCs w:val="24"/>
          <w:lang w:val="en-GB"/>
        </w:rPr>
        <w:t>exceedingly</w:t>
      </w:r>
      <w:r w:rsidR="00A51475" w:rsidRPr="007D56C7">
        <w:rPr>
          <w:rFonts w:ascii="Arial" w:hAnsi="Arial" w:cs="Arial"/>
          <w:sz w:val="24"/>
          <w:szCs w:val="24"/>
          <w:lang w:val="en-GB"/>
        </w:rPr>
        <w:t xml:space="preserve"> </w:t>
      </w:r>
      <w:r w:rsidR="00905E27" w:rsidRPr="007D56C7">
        <w:rPr>
          <w:rFonts w:ascii="Arial" w:hAnsi="Arial" w:cs="Arial"/>
          <w:sz w:val="24"/>
          <w:szCs w:val="24"/>
          <w:lang w:val="en-GB"/>
        </w:rPr>
        <w:t>approachable and delivered accessible service</w:t>
      </w:r>
      <w:r w:rsidR="00A51475" w:rsidRPr="007D56C7">
        <w:rPr>
          <w:rFonts w:ascii="Arial" w:hAnsi="Arial" w:cs="Arial"/>
          <w:sz w:val="24"/>
          <w:szCs w:val="24"/>
          <w:lang w:val="en-GB"/>
        </w:rPr>
        <w:t xml:space="preserve"> – </w:t>
      </w:r>
      <w:r w:rsidR="00905E27" w:rsidRPr="007D56C7">
        <w:rPr>
          <w:rFonts w:ascii="Arial" w:hAnsi="Arial" w:cs="Arial"/>
          <w:sz w:val="24"/>
          <w:szCs w:val="24"/>
          <w:lang w:val="en-GB"/>
        </w:rPr>
        <w:t>couture</w:t>
      </w:r>
      <w:r w:rsidR="00A51475" w:rsidRPr="007D56C7">
        <w:rPr>
          <w:rFonts w:ascii="Arial" w:hAnsi="Arial" w:cs="Arial"/>
          <w:sz w:val="24"/>
          <w:szCs w:val="24"/>
          <w:lang w:val="en-GB"/>
        </w:rPr>
        <w:t xml:space="preserve"> brand standards, </w:t>
      </w:r>
      <w:r w:rsidR="00905E27" w:rsidRPr="007D56C7">
        <w:rPr>
          <w:rFonts w:ascii="Arial" w:hAnsi="Arial" w:cs="Arial"/>
          <w:sz w:val="24"/>
          <w:szCs w:val="24"/>
          <w:lang w:val="en-GB"/>
        </w:rPr>
        <w:t>profitable</w:t>
      </w:r>
      <w:r w:rsidR="00A51475" w:rsidRPr="007D56C7">
        <w:rPr>
          <w:rFonts w:ascii="Arial" w:hAnsi="Arial" w:cs="Arial"/>
          <w:sz w:val="24"/>
          <w:szCs w:val="24"/>
          <w:lang w:val="en-GB"/>
        </w:rPr>
        <w:t xml:space="preserve"> </w:t>
      </w:r>
      <w:r w:rsidR="00905E27" w:rsidRPr="007D56C7">
        <w:rPr>
          <w:rFonts w:ascii="Arial" w:hAnsi="Arial" w:cs="Arial"/>
          <w:sz w:val="24"/>
          <w:szCs w:val="24"/>
          <w:lang w:val="en-GB"/>
        </w:rPr>
        <w:t>actions</w:t>
      </w:r>
      <w:r w:rsidR="00A51475" w:rsidRPr="007D56C7">
        <w:rPr>
          <w:rFonts w:ascii="Arial" w:hAnsi="Arial" w:cs="Arial"/>
          <w:sz w:val="24"/>
          <w:szCs w:val="24"/>
          <w:lang w:val="en-GB"/>
        </w:rPr>
        <w:t xml:space="preserve"> and </w:t>
      </w:r>
      <w:r w:rsidR="00905E27" w:rsidRPr="007D56C7">
        <w:rPr>
          <w:rFonts w:ascii="Arial" w:hAnsi="Arial" w:cs="Arial"/>
          <w:sz w:val="24"/>
          <w:szCs w:val="24"/>
          <w:lang w:val="en-GB"/>
        </w:rPr>
        <w:t>act</w:t>
      </w:r>
      <w:r w:rsidR="00A51475" w:rsidRPr="007D56C7">
        <w:rPr>
          <w:rFonts w:ascii="Arial" w:hAnsi="Arial" w:cs="Arial"/>
          <w:sz w:val="24"/>
          <w:szCs w:val="24"/>
          <w:lang w:val="en-GB"/>
        </w:rPr>
        <w:t xml:space="preserve"> </w:t>
      </w:r>
      <w:r w:rsidR="00905E27" w:rsidRPr="007D56C7">
        <w:rPr>
          <w:rFonts w:ascii="Arial" w:hAnsi="Arial" w:cs="Arial"/>
          <w:sz w:val="24"/>
          <w:szCs w:val="24"/>
          <w:lang w:val="en-GB"/>
        </w:rPr>
        <w:t>enrichment</w:t>
      </w:r>
      <w:r w:rsidR="00A51475" w:rsidRPr="007D56C7">
        <w:rPr>
          <w:rFonts w:ascii="Arial" w:hAnsi="Arial" w:cs="Arial"/>
          <w:sz w:val="24"/>
          <w:szCs w:val="24"/>
          <w:lang w:val="en-GB"/>
        </w:rPr>
        <w:t xml:space="preserve"> </w:t>
      </w:r>
      <w:r w:rsidR="00905E27" w:rsidRPr="007D56C7">
        <w:rPr>
          <w:rFonts w:ascii="Arial" w:hAnsi="Arial" w:cs="Arial"/>
          <w:sz w:val="24"/>
          <w:szCs w:val="24"/>
          <w:lang w:val="en-GB"/>
        </w:rPr>
        <w:t>toward the</w:t>
      </w:r>
      <w:r w:rsidR="00A51475" w:rsidRPr="007D56C7">
        <w:rPr>
          <w:rFonts w:ascii="Arial" w:hAnsi="Arial" w:cs="Arial"/>
          <w:sz w:val="24"/>
          <w:szCs w:val="24"/>
          <w:lang w:val="en-GB"/>
        </w:rPr>
        <w:t xml:space="preserve"> market</w:t>
      </w:r>
      <w:r w:rsidR="00905E27" w:rsidRPr="007D56C7">
        <w:rPr>
          <w:rFonts w:ascii="Arial" w:hAnsi="Arial" w:cs="Arial"/>
          <w:sz w:val="24"/>
          <w:szCs w:val="24"/>
          <w:lang w:val="en-GB"/>
        </w:rPr>
        <w:t xml:space="preserve"> </w:t>
      </w:r>
      <w:r w:rsidR="002E4C88" w:rsidRPr="007D56C7">
        <w:rPr>
          <w:rFonts w:ascii="Arial" w:hAnsi="Arial" w:cs="Arial"/>
          <w:sz w:val="24"/>
          <w:szCs w:val="24"/>
          <w:lang w:val="en-GB"/>
        </w:rPr>
        <w:t>in support of making</w:t>
      </w:r>
      <w:r w:rsidR="00905E27" w:rsidRPr="007D56C7">
        <w:rPr>
          <w:rFonts w:ascii="Arial" w:hAnsi="Arial" w:cs="Arial"/>
          <w:sz w:val="24"/>
          <w:szCs w:val="24"/>
          <w:lang w:val="en-GB"/>
        </w:rPr>
        <w:t xml:space="preserve"> </w:t>
      </w:r>
      <w:r w:rsidR="002E4C88" w:rsidRPr="007D56C7">
        <w:rPr>
          <w:rFonts w:ascii="Arial" w:hAnsi="Arial" w:cs="Arial"/>
          <w:sz w:val="24"/>
          <w:szCs w:val="24"/>
          <w:lang w:val="en-GB"/>
        </w:rPr>
        <w:t>extensive investments in</w:t>
      </w:r>
      <w:r w:rsidR="00905E27" w:rsidRPr="007D56C7">
        <w:rPr>
          <w:rFonts w:ascii="Arial" w:hAnsi="Arial" w:cs="Arial"/>
          <w:sz w:val="24"/>
          <w:szCs w:val="24"/>
          <w:lang w:val="en-GB"/>
        </w:rPr>
        <w:t xml:space="preserve"> brands, </w:t>
      </w:r>
      <w:r w:rsidR="002E4C88" w:rsidRPr="007D56C7">
        <w:rPr>
          <w:rFonts w:ascii="Arial" w:hAnsi="Arial" w:cs="Arial"/>
          <w:sz w:val="24"/>
          <w:szCs w:val="24"/>
          <w:lang w:val="en-GB"/>
        </w:rPr>
        <w:lastRenderedPageBreak/>
        <w:t>attractive  loyalty policy</w:t>
      </w:r>
      <w:r w:rsidR="00905E27" w:rsidRPr="007D56C7">
        <w:rPr>
          <w:rFonts w:ascii="Arial" w:hAnsi="Arial" w:cs="Arial"/>
          <w:sz w:val="24"/>
          <w:szCs w:val="24"/>
          <w:lang w:val="en-GB"/>
        </w:rPr>
        <w:t xml:space="preserve"> and </w:t>
      </w:r>
      <w:r w:rsidR="002E4C88" w:rsidRPr="007D56C7">
        <w:rPr>
          <w:rFonts w:ascii="Arial" w:hAnsi="Arial" w:cs="Arial"/>
          <w:sz w:val="24"/>
          <w:szCs w:val="24"/>
          <w:lang w:val="en-GB"/>
        </w:rPr>
        <w:t>escalat</w:t>
      </w:r>
      <w:r w:rsidR="00A62CC2" w:rsidRPr="007D56C7">
        <w:rPr>
          <w:rFonts w:ascii="Arial" w:hAnsi="Arial" w:cs="Arial"/>
          <w:sz w:val="24"/>
          <w:szCs w:val="24"/>
          <w:lang w:val="en-GB"/>
        </w:rPr>
        <w:t xml:space="preserve">ing the  technology as well as </w:t>
      </w:r>
      <w:r w:rsidR="002E4C88" w:rsidRPr="007D56C7">
        <w:rPr>
          <w:rFonts w:ascii="Arial" w:hAnsi="Arial" w:cs="Arial"/>
          <w:sz w:val="24"/>
          <w:szCs w:val="24"/>
          <w:lang w:val="en-GB"/>
        </w:rPr>
        <w:t>revenue management that helps to constantly</w:t>
      </w:r>
      <w:r w:rsidR="00905E27" w:rsidRPr="007D56C7">
        <w:rPr>
          <w:rFonts w:ascii="Arial" w:hAnsi="Arial" w:cs="Arial"/>
          <w:sz w:val="24"/>
          <w:szCs w:val="24"/>
          <w:lang w:val="en-GB"/>
        </w:rPr>
        <w:t xml:space="preserve"> </w:t>
      </w:r>
      <w:r w:rsidR="002E4C88" w:rsidRPr="007D56C7">
        <w:rPr>
          <w:rFonts w:ascii="Arial" w:hAnsi="Arial" w:cs="Arial"/>
          <w:sz w:val="24"/>
          <w:szCs w:val="24"/>
          <w:lang w:val="en-GB"/>
        </w:rPr>
        <w:t>create</w:t>
      </w:r>
      <w:r w:rsidR="00905E27" w:rsidRPr="007D56C7">
        <w:rPr>
          <w:rFonts w:ascii="Arial" w:hAnsi="Arial" w:cs="Arial"/>
          <w:sz w:val="24"/>
          <w:szCs w:val="24"/>
          <w:lang w:val="en-GB"/>
        </w:rPr>
        <w:t xml:space="preserve">, </w:t>
      </w:r>
      <w:r w:rsidR="002E4C88" w:rsidRPr="007D56C7">
        <w:rPr>
          <w:rFonts w:ascii="Arial" w:hAnsi="Arial" w:cs="Arial"/>
          <w:sz w:val="24"/>
          <w:szCs w:val="24"/>
          <w:lang w:val="en-GB"/>
        </w:rPr>
        <w:t>alter</w:t>
      </w:r>
      <w:r w:rsidR="00905E27" w:rsidRPr="007D56C7">
        <w:rPr>
          <w:rFonts w:ascii="Arial" w:hAnsi="Arial" w:cs="Arial"/>
          <w:sz w:val="24"/>
          <w:szCs w:val="24"/>
          <w:lang w:val="en-GB"/>
        </w:rPr>
        <w:t xml:space="preserve"> and </w:t>
      </w:r>
      <w:r w:rsidR="002E4C88" w:rsidRPr="007D56C7">
        <w:rPr>
          <w:rFonts w:ascii="Arial" w:hAnsi="Arial" w:cs="Arial"/>
          <w:sz w:val="24"/>
          <w:szCs w:val="24"/>
          <w:lang w:val="en-GB"/>
        </w:rPr>
        <w:t>preserve the hotels'  demand</w:t>
      </w:r>
      <w:r w:rsidR="00E34AA8" w:rsidRPr="007D56C7">
        <w:rPr>
          <w:rFonts w:ascii="Arial" w:hAnsi="Arial" w:cs="Arial"/>
          <w:sz w:val="24"/>
          <w:szCs w:val="24"/>
          <w:lang w:val="en-GB"/>
        </w:rPr>
        <w:t xml:space="preserve"> </w:t>
      </w:r>
      <w:r w:rsidR="006223F7" w:rsidRPr="007D56C7">
        <w:rPr>
          <w:rFonts w:ascii="Arial" w:hAnsi="Arial" w:cs="Arial"/>
          <w:sz w:val="24"/>
          <w:szCs w:val="24"/>
          <w:lang w:val="en-GB"/>
        </w:rPr>
        <w:t>(IHG, 2024b</w:t>
      </w:r>
      <w:r w:rsidR="00905E27" w:rsidRPr="007D56C7">
        <w:rPr>
          <w:rFonts w:ascii="Arial" w:hAnsi="Arial" w:cs="Arial"/>
          <w:sz w:val="24"/>
          <w:szCs w:val="24"/>
          <w:lang w:val="en-GB"/>
        </w:rPr>
        <w:t>)</w:t>
      </w:r>
      <w:r w:rsidR="00A51475" w:rsidRPr="007D56C7">
        <w:rPr>
          <w:rFonts w:ascii="Arial" w:hAnsi="Arial" w:cs="Arial"/>
          <w:sz w:val="24"/>
          <w:szCs w:val="24"/>
          <w:lang w:val="en-GB"/>
        </w:rPr>
        <w:t>.</w:t>
      </w:r>
    </w:p>
    <w:p w:rsidR="008C68D9" w:rsidRPr="007D56C7" w:rsidRDefault="00236641" w:rsidP="006966D8">
      <w:pPr>
        <w:jc w:val="both"/>
        <w:rPr>
          <w:rFonts w:ascii="Arial" w:hAnsi="Arial" w:cs="Arial"/>
          <w:sz w:val="24"/>
          <w:szCs w:val="24"/>
          <w:lang w:val="en-GB"/>
        </w:rPr>
      </w:pPr>
      <w:r w:rsidRPr="007D56C7">
        <w:rPr>
          <w:rFonts w:ascii="Arial" w:hAnsi="Arial" w:cs="Arial"/>
          <w:sz w:val="24"/>
          <w:szCs w:val="24"/>
          <w:lang w:val="en-GB"/>
        </w:rPr>
        <w:t>IHG</w:t>
      </w:r>
      <w:r w:rsidR="000472C9" w:rsidRPr="007D56C7">
        <w:rPr>
          <w:rFonts w:ascii="Arial" w:hAnsi="Arial" w:cs="Arial"/>
          <w:sz w:val="24"/>
          <w:szCs w:val="24"/>
          <w:lang w:val="en-GB"/>
        </w:rPr>
        <w:t xml:space="preserve"> </w:t>
      </w:r>
      <w:r w:rsidRPr="007D56C7">
        <w:rPr>
          <w:rFonts w:ascii="Arial" w:hAnsi="Arial" w:cs="Arial"/>
          <w:sz w:val="24"/>
          <w:szCs w:val="24"/>
          <w:lang w:val="en-GB"/>
        </w:rPr>
        <w:t xml:space="preserve">has </w:t>
      </w:r>
      <w:r w:rsidR="000472C9" w:rsidRPr="007D56C7">
        <w:rPr>
          <w:rFonts w:ascii="Arial" w:hAnsi="Arial" w:cs="Arial"/>
          <w:sz w:val="24"/>
          <w:szCs w:val="24"/>
          <w:lang w:val="en-GB"/>
        </w:rPr>
        <w:t>run</w:t>
      </w:r>
      <w:r w:rsidRPr="007D56C7">
        <w:rPr>
          <w:rFonts w:ascii="Arial" w:hAnsi="Arial" w:cs="Arial"/>
          <w:sz w:val="24"/>
          <w:szCs w:val="24"/>
          <w:lang w:val="en-GB"/>
        </w:rPr>
        <w:t>ning</w:t>
      </w:r>
      <w:r w:rsidR="000472C9" w:rsidRPr="007D56C7">
        <w:rPr>
          <w:rFonts w:ascii="Arial" w:hAnsi="Arial" w:cs="Arial"/>
          <w:sz w:val="24"/>
          <w:szCs w:val="24"/>
          <w:lang w:val="en-GB"/>
        </w:rPr>
        <w:t xml:space="preserve"> their business</w:t>
      </w:r>
      <w:r w:rsidRPr="007D56C7">
        <w:rPr>
          <w:rFonts w:ascii="Arial" w:hAnsi="Arial" w:cs="Arial"/>
          <w:sz w:val="24"/>
          <w:szCs w:val="24"/>
          <w:lang w:val="en-GB"/>
        </w:rPr>
        <w:t xml:space="preserve"> in 3 ways</w:t>
      </w:r>
      <w:r w:rsidR="00891ACC" w:rsidRPr="007D56C7">
        <w:rPr>
          <w:rFonts w:ascii="Arial" w:hAnsi="Arial" w:cs="Arial"/>
          <w:sz w:val="24"/>
          <w:szCs w:val="24"/>
          <w:lang w:val="en-GB"/>
        </w:rPr>
        <w:t xml:space="preserve"> (figure- 5</w:t>
      </w:r>
      <w:r w:rsidR="004B04BD" w:rsidRPr="007D56C7">
        <w:rPr>
          <w:rFonts w:ascii="Arial" w:hAnsi="Arial" w:cs="Arial"/>
          <w:sz w:val="24"/>
          <w:szCs w:val="24"/>
          <w:lang w:val="en-GB"/>
        </w:rPr>
        <w:t xml:space="preserve">) </w:t>
      </w:r>
      <w:r w:rsidR="000472C9" w:rsidRPr="007D56C7">
        <w:rPr>
          <w:rFonts w:ascii="Arial" w:hAnsi="Arial" w:cs="Arial"/>
          <w:sz w:val="24"/>
          <w:szCs w:val="24"/>
          <w:lang w:val="en-GB"/>
        </w:rPr>
        <w:t xml:space="preserve">- </w:t>
      </w:r>
      <w:r w:rsidRPr="007D56C7">
        <w:rPr>
          <w:rFonts w:ascii="Arial" w:hAnsi="Arial" w:cs="Arial"/>
          <w:sz w:val="24"/>
          <w:szCs w:val="24"/>
          <w:lang w:val="en-GB"/>
        </w:rPr>
        <w:t xml:space="preserve">Franchise, own or leased and the managed model. </w:t>
      </w:r>
      <w:r w:rsidR="00A51475" w:rsidRPr="007D56C7">
        <w:rPr>
          <w:rFonts w:ascii="Arial" w:hAnsi="Arial" w:cs="Arial"/>
          <w:sz w:val="24"/>
          <w:szCs w:val="24"/>
          <w:lang w:val="en-GB"/>
        </w:rPr>
        <w:t>Mainly</w:t>
      </w:r>
      <w:r w:rsidR="008C68D9" w:rsidRPr="007D56C7">
        <w:rPr>
          <w:rFonts w:ascii="Arial" w:hAnsi="Arial" w:cs="Arial"/>
          <w:sz w:val="24"/>
          <w:szCs w:val="24"/>
          <w:lang w:val="en-GB"/>
        </w:rPr>
        <w:t xml:space="preserve"> a</w:t>
      </w:r>
      <w:r w:rsidR="00A074BB" w:rsidRPr="007D56C7">
        <w:rPr>
          <w:rFonts w:ascii="Arial" w:hAnsi="Arial" w:cs="Arial"/>
          <w:sz w:val="24"/>
          <w:szCs w:val="24"/>
          <w:lang w:val="en-GB"/>
        </w:rPr>
        <w:t xml:space="preserve"> franchise </w:t>
      </w:r>
      <w:r w:rsidR="00A51475" w:rsidRPr="007D56C7">
        <w:rPr>
          <w:rFonts w:ascii="Arial" w:hAnsi="Arial" w:cs="Arial"/>
          <w:sz w:val="24"/>
          <w:szCs w:val="24"/>
          <w:lang w:val="en-GB"/>
        </w:rPr>
        <w:t>business</w:t>
      </w:r>
      <w:r w:rsidR="00A074BB" w:rsidRPr="007D56C7">
        <w:rPr>
          <w:rFonts w:ascii="Arial" w:hAnsi="Arial" w:cs="Arial"/>
          <w:sz w:val="24"/>
          <w:szCs w:val="24"/>
          <w:lang w:val="en-GB"/>
        </w:rPr>
        <w:t xml:space="preserve"> accounting 71% open rooms as they do not owned or not taking any direct </w:t>
      </w:r>
      <w:r w:rsidR="00A51475" w:rsidRPr="007D56C7">
        <w:rPr>
          <w:rFonts w:ascii="Arial" w:hAnsi="Arial" w:cs="Arial"/>
          <w:sz w:val="24"/>
          <w:szCs w:val="24"/>
          <w:lang w:val="en-GB"/>
        </w:rPr>
        <w:t>responsibility</w:t>
      </w:r>
      <w:r w:rsidR="00A074BB" w:rsidRPr="007D56C7">
        <w:rPr>
          <w:rFonts w:ascii="Arial" w:hAnsi="Arial" w:cs="Arial"/>
          <w:sz w:val="24"/>
          <w:szCs w:val="24"/>
          <w:lang w:val="en-GB"/>
        </w:rPr>
        <w:t xml:space="preserve"> for the </w:t>
      </w:r>
      <w:r w:rsidR="00A51475" w:rsidRPr="007D56C7">
        <w:rPr>
          <w:rFonts w:ascii="Arial" w:hAnsi="Arial" w:cs="Arial"/>
          <w:sz w:val="24"/>
          <w:szCs w:val="24"/>
          <w:lang w:val="en-GB"/>
        </w:rPr>
        <w:t>colleagues</w:t>
      </w:r>
      <w:r w:rsidR="00A074BB" w:rsidRPr="007D56C7">
        <w:rPr>
          <w:rFonts w:ascii="Arial" w:hAnsi="Arial" w:cs="Arial"/>
          <w:sz w:val="24"/>
          <w:szCs w:val="24"/>
          <w:lang w:val="en-GB"/>
        </w:rPr>
        <w:t xml:space="preserve"> but they are still part with IHG members</w:t>
      </w:r>
      <w:r w:rsidR="000472C9" w:rsidRPr="007D56C7">
        <w:rPr>
          <w:rFonts w:ascii="Arial" w:hAnsi="Arial" w:cs="Arial"/>
          <w:sz w:val="24"/>
          <w:szCs w:val="24"/>
          <w:lang w:val="en-GB"/>
        </w:rPr>
        <w:t xml:space="preserve"> as IHG takes up to 3% hotel revenue and a share of a profit through third party</w:t>
      </w:r>
      <w:r w:rsidR="00A074BB" w:rsidRPr="007D56C7">
        <w:rPr>
          <w:rFonts w:ascii="Arial" w:hAnsi="Arial" w:cs="Arial"/>
          <w:sz w:val="24"/>
          <w:szCs w:val="24"/>
          <w:lang w:val="en-GB"/>
        </w:rPr>
        <w:t>.</w:t>
      </w:r>
      <w:r w:rsidR="000472C9" w:rsidRPr="007D56C7">
        <w:rPr>
          <w:rFonts w:ascii="Arial" w:hAnsi="Arial" w:cs="Arial"/>
          <w:sz w:val="24"/>
          <w:szCs w:val="24"/>
          <w:lang w:val="en-GB"/>
        </w:rPr>
        <w:t xml:space="preserve"> Next, own or leased hotel </w:t>
      </w:r>
      <w:r w:rsidR="00661F1D" w:rsidRPr="007D56C7">
        <w:rPr>
          <w:rFonts w:ascii="Arial" w:hAnsi="Arial" w:cs="Arial"/>
          <w:sz w:val="24"/>
          <w:szCs w:val="24"/>
          <w:lang w:val="en-GB"/>
        </w:rPr>
        <w:t>represent</w:t>
      </w:r>
      <w:r w:rsidR="000472C9" w:rsidRPr="007D56C7">
        <w:rPr>
          <w:rFonts w:ascii="Arial" w:hAnsi="Arial" w:cs="Arial"/>
          <w:sz w:val="24"/>
          <w:szCs w:val="24"/>
          <w:lang w:val="en-GB"/>
        </w:rPr>
        <w:t xml:space="preserve"> 1% room globally and are respo</w:t>
      </w:r>
      <w:r w:rsidR="00EB3036" w:rsidRPr="007D56C7">
        <w:rPr>
          <w:rFonts w:ascii="Arial" w:hAnsi="Arial" w:cs="Arial"/>
          <w:sz w:val="24"/>
          <w:szCs w:val="24"/>
          <w:lang w:val="en-GB"/>
        </w:rPr>
        <w:t>n</w:t>
      </w:r>
      <w:r w:rsidR="000472C9" w:rsidRPr="007D56C7">
        <w:rPr>
          <w:rFonts w:ascii="Arial" w:hAnsi="Arial" w:cs="Arial"/>
          <w:sz w:val="24"/>
          <w:szCs w:val="24"/>
          <w:lang w:val="en-GB"/>
        </w:rPr>
        <w:t>sible for colleagues and assets as they were taking all of their revenue directly.</w:t>
      </w:r>
      <w:r w:rsidR="0034769B" w:rsidRPr="007D56C7">
        <w:rPr>
          <w:rFonts w:ascii="Arial" w:hAnsi="Arial" w:cs="Arial"/>
          <w:sz w:val="24"/>
          <w:szCs w:val="24"/>
          <w:lang w:val="en-GB"/>
        </w:rPr>
        <w:t xml:space="preserve"> </w:t>
      </w:r>
      <w:r w:rsidR="00661F1D" w:rsidRPr="007D56C7">
        <w:rPr>
          <w:rFonts w:ascii="Arial" w:hAnsi="Arial" w:cs="Arial"/>
          <w:sz w:val="24"/>
          <w:szCs w:val="24"/>
          <w:lang w:val="en-GB"/>
        </w:rPr>
        <w:t>At last</w:t>
      </w:r>
      <w:r w:rsidR="0034769B" w:rsidRPr="007D56C7">
        <w:rPr>
          <w:rFonts w:ascii="Arial" w:hAnsi="Arial" w:cs="Arial"/>
          <w:sz w:val="24"/>
          <w:szCs w:val="24"/>
          <w:lang w:val="en-GB"/>
        </w:rPr>
        <w:t xml:space="preserve"> the managed model</w:t>
      </w:r>
      <w:r w:rsidR="00661F1D" w:rsidRPr="007D56C7">
        <w:rPr>
          <w:rFonts w:ascii="Arial" w:hAnsi="Arial" w:cs="Arial"/>
          <w:sz w:val="24"/>
          <w:szCs w:val="24"/>
          <w:lang w:val="en-GB"/>
        </w:rPr>
        <w:t>, whereas hotel has respo</w:t>
      </w:r>
      <w:r w:rsidR="00EB3036" w:rsidRPr="007D56C7">
        <w:rPr>
          <w:rFonts w:ascii="Arial" w:hAnsi="Arial" w:cs="Arial"/>
          <w:sz w:val="24"/>
          <w:szCs w:val="24"/>
          <w:lang w:val="en-GB"/>
        </w:rPr>
        <w:t>n</w:t>
      </w:r>
      <w:r w:rsidR="00661F1D" w:rsidRPr="007D56C7">
        <w:rPr>
          <w:rFonts w:ascii="Arial" w:hAnsi="Arial" w:cs="Arial"/>
          <w:sz w:val="24"/>
          <w:szCs w:val="24"/>
          <w:lang w:val="en-GB"/>
        </w:rPr>
        <w:t xml:space="preserve">sible for day to day performances and responsible for general </w:t>
      </w:r>
      <w:r w:rsidR="00EB3036" w:rsidRPr="007D56C7">
        <w:rPr>
          <w:rFonts w:ascii="Arial" w:hAnsi="Arial" w:cs="Arial"/>
          <w:sz w:val="24"/>
          <w:szCs w:val="24"/>
          <w:lang w:val="en-GB"/>
        </w:rPr>
        <w:t>m</w:t>
      </w:r>
      <w:r w:rsidR="00661F1D" w:rsidRPr="007D56C7">
        <w:rPr>
          <w:rFonts w:ascii="Arial" w:hAnsi="Arial" w:cs="Arial"/>
          <w:sz w:val="24"/>
          <w:szCs w:val="24"/>
          <w:lang w:val="en-GB"/>
        </w:rPr>
        <w:t xml:space="preserve">anager as IHG took up to 3% rooms food and </w:t>
      </w:r>
      <w:r w:rsidR="00EB3036" w:rsidRPr="007D56C7">
        <w:rPr>
          <w:rFonts w:ascii="Arial" w:hAnsi="Arial" w:cs="Arial"/>
          <w:sz w:val="24"/>
          <w:szCs w:val="24"/>
          <w:lang w:val="en-GB"/>
        </w:rPr>
        <w:t>beverages</w:t>
      </w:r>
      <w:r w:rsidR="00661F1D" w:rsidRPr="007D56C7">
        <w:rPr>
          <w:rFonts w:ascii="Arial" w:hAnsi="Arial" w:cs="Arial"/>
          <w:sz w:val="24"/>
          <w:szCs w:val="24"/>
          <w:lang w:val="en-GB"/>
        </w:rPr>
        <w:t xml:space="preserve">, </w:t>
      </w:r>
      <w:r w:rsidR="00EB3036" w:rsidRPr="007D56C7">
        <w:rPr>
          <w:rFonts w:ascii="Arial" w:hAnsi="Arial" w:cs="Arial"/>
          <w:sz w:val="24"/>
          <w:szCs w:val="24"/>
          <w:lang w:val="en-GB"/>
        </w:rPr>
        <w:t>conference</w:t>
      </w:r>
      <w:r w:rsidR="00661F1D" w:rsidRPr="007D56C7">
        <w:rPr>
          <w:rFonts w:ascii="Arial" w:hAnsi="Arial" w:cs="Arial"/>
          <w:sz w:val="24"/>
          <w:szCs w:val="24"/>
          <w:lang w:val="en-GB"/>
        </w:rPr>
        <w:t xml:space="preserve"> and other hotel revenues.</w:t>
      </w:r>
      <w:r w:rsidR="00EB3036" w:rsidRPr="007D56C7">
        <w:rPr>
          <w:rFonts w:ascii="Arial" w:hAnsi="Arial" w:cs="Arial"/>
          <w:sz w:val="24"/>
          <w:szCs w:val="24"/>
          <w:lang w:val="en-GB"/>
        </w:rPr>
        <w:t xml:space="preserve"> </w:t>
      </w:r>
      <w:r w:rsidR="00661F1D" w:rsidRPr="007D56C7">
        <w:rPr>
          <w:rFonts w:ascii="Arial" w:hAnsi="Arial" w:cs="Arial"/>
          <w:sz w:val="24"/>
          <w:szCs w:val="24"/>
          <w:lang w:val="en-GB"/>
        </w:rPr>
        <w:t>However</w:t>
      </w:r>
      <w:r w:rsidR="0034769B" w:rsidRPr="007D56C7">
        <w:rPr>
          <w:rFonts w:ascii="Arial" w:hAnsi="Arial" w:cs="Arial"/>
          <w:sz w:val="24"/>
          <w:szCs w:val="24"/>
          <w:lang w:val="en-GB"/>
        </w:rPr>
        <w:t>, the strategy of IHG is to drive profit growth comes fr</w:t>
      </w:r>
      <w:r w:rsidR="006666C9" w:rsidRPr="007D56C7">
        <w:rPr>
          <w:rFonts w:ascii="Arial" w:hAnsi="Arial" w:cs="Arial"/>
          <w:sz w:val="24"/>
          <w:szCs w:val="24"/>
          <w:lang w:val="en-GB"/>
        </w:rPr>
        <w:t>om Growth Revenue per available</w:t>
      </w:r>
      <w:r w:rsidR="0034769B" w:rsidRPr="007D56C7">
        <w:rPr>
          <w:rFonts w:ascii="Arial" w:hAnsi="Arial" w:cs="Arial"/>
          <w:sz w:val="24"/>
          <w:szCs w:val="24"/>
          <w:lang w:val="en-GB"/>
        </w:rPr>
        <w:t xml:space="preserve"> </w:t>
      </w:r>
      <w:r w:rsidR="00EB3036" w:rsidRPr="007D56C7">
        <w:rPr>
          <w:rFonts w:ascii="Arial" w:hAnsi="Arial" w:cs="Arial"/>
          <w:sz w:val="24"/>
          <w:szCs w:val="24"/>
          <w:lang w:val="en-GB"/>
        </w:rPr>
        <w:t>rooms'</w:t>
      </w:r>
      <w:r w:rsidR="0034769B" w:rsidRPr="007D56C7">
        <w:rPr>
          <w:rFonts w:ascii="Arial" w:hAnsi="Arial" w:cs="Arial"/>
          <w:sz w:val="24"/>
          <w:szCs w:val="24"/>
          <w:lang w:val="en-GB"/>
        </w:rPr>
        <w:t xml:space="preserve"> income and royalty rate. That helps IHG to move fast, think return, solution focussed and build one team for moving forward to industry leading company</w:t>
      </w:r>
      <w:r w:rsidR="00EB3036" w:rsidRPr="007D56C7">
        <w:rPr>
          <w:rFonts w:ascii="Arial" w:hAnsi="Arial" w:cs="Arial"/>
          <w:sz w:val="24"/>
          <w:szCs w:val="24"/>
          <w:lang w:val="en-GB"/>
        </w:rPr>
        <w:t xml:space="preserve"> (IHG plc, 2024</w:t>
      </w:r>
      <w:r w:rsidR="00873FEF" w:rsidRPr="007D56C7">
        <w:rPr>
          <w:rFonts w:ascii="Arial" w:hAnsi="Arial" w:cs="Arial"/>
          <w:sz w:val="24"/>
          <w:szCs w:val="24"/>
          <w:lang w:val="en-GB"/>
        </w:rPr>
        <w:t>a</w:t>
      </w:r>
      <w:r w:rsidR="00EB3036" w:rsidRPr="007D56C7">
        <w:rPr>
          <w:rFonts w:ascii="Arial" w:hAnsi="Arial" w:cs="Arial"/>
          <w:sz w:val="24"/>
          <w:szCs w:val="24"/>
          <w:lang w:val="en-GB"/>
        </w:rPr>
        <w:t>)</w:t>
      </w:r>
      <w:r w:rsidR="0034769B" w:rsidRPr="007D56C7">
        <w:rPr>
          <w:rFonts w:ascii="Arial" w:hAnsi="Arial" w:cs="Arial"/>
          <w:sz w:val="24"/>
          <w:szCs w:val="24"/>
          <w:lang w:val="en-GB"/>
        </w:rPr>
        <w:t>.</w:t>
      </w:r>
    </w:p>
    <w:p w:rsidR="0021499E" w:rsidRPr="007D56C7" w:rsidRDefault="00EB3036" w:rsidP="006966D8">
      <w:pPr>
        <w:pStyle w:val="Heading1"/>
        <w:jc w:val="both"/>
        <w:rPr>
          <w:rFonts w:ascii="Arial" w:hAnsi="Arial" w:cs="Arial"/>
          <w:color w:val="auto"/>
          <w:sz w:val="24"/>
          <w:lang w:val="en-GB"/>
        </w:rPr>
      </w:pPr>
      <w:bookmarkStart w:id="4" w:name="_Toc159668433"/>
      <w:r w:rsidRPr="007D56C7">
        <w:rPr>
          <w:rFonts w:ascii="Arial" w:hAnsi="Arial" w:cs="Arial"/>
          <w:color w:val="auto"/>
          <w:sz w:val="24"/>
          <w:lang w:val="en-GB"/>
        </w:rPr>
        <w:t>The culture of IHG hotel group:</w:t>
      </w:r>
      <w:bookmarkEnd w:id="4"/>
    </w:p>
    <w:p w:rsidR="00EB3036" w:rsidRPr="007D56C7" w:rsidRDefault="00FD0BCB" w:rsidP="006966D8">
      <w:pPr>
        <w:jc w:val="both"/>
        <w:rPr>
          <w:rFonts w:ascii="Arial" w:hAnsi="Arial" w:cs="Arial"/>
          <w:sz w:val="24"/>
          <w:szCs w:val="24"/>
          <w:lang w:val="en-GB"/>
        </w:rPr>
      </w:pPr>
      <w:r w:rsidRPr="007D56C7">
        <w:rPr>
          <w:rFonts w:ascii="Arial" w:hAnsi="Arial" w:cs="Arial"/>
          <w:b/>
          <w:sz w:val="24"/>
          <w:szCs w:val="24"/>
          <w:lang w:val="en-GB"/>
        </w:rPr>
        <w:t xml:space="preserve"> </w:t>
      </w:r>
      <w:r w:rsidR="00A627C2" w:rsidRPr="007D56C7">
        <w:rPr>
          <w:rFonts w:ascii="Arial" w:hAnsi="Arial" w:cs="Arial"/>
          <w:sz w:val="24"/>
          <w:szCs w:val="24"/>
          <w:lang w:val="en-GB"/>
        </w:rPr>
        <w:t xml:space="preserve">Organisational culture is often coined at “the way we do things around here” (CIPD, 2023). </w:t>
      </w:r>
      <w:r w:rsidR="00EB3036" w:rsidRPr="007D56C7">
        <w:rPr>
          <w:rFonts w:ascii="Arial" w:hAnsi="Arial" w:cs="Arial"/>
          <w:sz w:val="24"/>
          <w:szCs w:val="24"/>
          <w:lang w:val="en-GB"/>
        </w:rPr>
        <w:t xml:space="preserve"> </w:t>
      </w:r>
      <w:r w:rsidR="00DA2C2A" w:rsidRPr="007D56C7">
        <w:rPr>
          <w:rFonts w:ascii="Arial" w:hAnsi="Arial" w:cs="Arial"/>
          <w:sz w:val="24"/>
          <w:szCs w:val="24"/>
          <w:lang w:val="en-GB"/>
        </w:rPr>
        <w:t>Customs</w:t>
      </w:r>
      <w:r w:rsidR="00A627C2" w:rsidRPr="007D56C7">
        <w:rPr>
          <w:rFonts w:ascii="Arial" w:hAnsi="Arial" w:cs="Arial"/>
          <w:sz w:val="24"/>
          <w:szCs w:val="24"/>
          <w:lang w:val="en-GB"/>
        </w:rPr>
        <w:t xml:space="preserve"> shapes the </w:t>
      </w:r>
      <w:r w:rsidR="00A64EA8" w:rsidRPr="007D56C7">
        <w:rPr>
          <w:rFonts w:ascii="Arial" w:hAnsi="Arial" w:cs="Arial"/>
          <w:sz w:val="24"/>
          <w:szCs w:val="24"/>
          <w:lang w:val="en-GB"/>
        </w:rPr>
        <w:t>behaviour</w:t>
      </w:r>
      <w:r w:rsidR="009100B1" w:rsidRPr="007D56C7">
        <w:rPr>
          <w:rFonts w:ascii="Arial" w:hAnsi="Arial" w:cs="Arial"/>
          <w:sz w:val="24"/>
          <w:szCs w:val="24"/>
          <w:lang w:val="en-GB"/>
        </w:rPr>
        <w:t>. It can influence our attitude towards the things like</w:t>
      </w:r>
      <w:r w:rsidR="00A627C2" w:rsidRPr="007D56C7">
        <w:rPr>
          <w:rFonts w:ascii="Arial" w:hAnsi="Arial" w:cs="Arial"/>
          <w:sz w:val="24"/>
          <w:szCs w:val="24"/>
          <w:lang w:val="en-GB"/>
        </w:rPr>
        <w:t xml:space="preserve"> friendly or </w:t>
      </w:r>
      <w:r w:rsidR="00DA2C2A" w:rsidRPr="007D56C7">
        <w:rPr>
          <w:rFonts w:ascii="Arial" w:hAnsi="Arial" w:cs="Arial"/>
          <w:sz w:val="24"/>
          <w:szCs w:val="24"/>
          <w:lang w:val="en-GB"/>
        </w:rPr>
        <w:t>destructive</w:t>
      </w:r>
      <w:r w:rsidR="00A627C2" w:rsidRPr="007D56C7">
        <w:rPr>
          <w:rFonts w:ascii="Arial" w:hAnsi="Arial" w:cs="Arial"/>
          <w:sz w:val="24"/>
          <w:szCs w:val="24"/>
          <w:lang w:val="en-GB"/>
        </w:rPr>
        <w:t xml:space="preserve">, </w:t>
      </w:r>
      <w:r w:rsidR="00DA2C2A" w:rsidRPr="007D56C7">
        <w:rPr>
          <w:rFonts w:ascii="Arial" w:hAnsi="Arial" w:cs="Arial"/>
          <w:sz w:val="24"/>
          <w:szCs w:val="24"/>
          <w:lang w:val="en-GB"/>
        </w:rPr>
        <w:t>positive</w:t>
      </w:r>
      <w:r w:rsidR="00A627C2" w:rsidRPr="007D56C7">
        <w:rPr>
          <w:rFonts w:ascii="Arial" w:hAnsi="Arial" w:cs="Arial"/>
          <w:sz w:val="24"/>
          <w:szCs w:val="24"/>
          <w:lang w:val="en-GB"/>
        </w:rPr>
        <w:t xml:space="preserve"> or </w:t>
      </w:r>
      <w:r w:rsidR="00DA2C2A" w:rsidRPr="007D56C7">
        <w:rPr>
          <w:rFonts w:ascii="Arial" w:hAnsi="Arial" w:cs="Arial"/>
          <w:sz w:val="24"/>
          <w:szCs w:val="24"/>
          <w:lang w:val="en-GB"/>
        </w:rPr>
        <w:t>reflexive</w:t>
      </w:r>
      <w:r w:rsidR="00A627C2" w:rsidRPr="007D56C7">
        <w:rPr>
          <w:rFonts w:ascii="Arial" w:hAnsi="Arial" w:cs="Arial"/>
          <w:sz w:val="24"/>
          <w:szCs w:val="24"/>
          <w:lang w:val="en-GB"/>
        </w:rPr>
        <w:t xml:space="preserve">, </w:t>
      </w:r>
      <w:r w:rsidR="00DA2C2A" w:rsidRPr="007D56C7">
        <w:rPr>
          <w:rFonts w:ascii="Arial" w:hAnsi="Arial" w:cs="Arial"/>
          <w:sz w:val="24"/>
          <w:szCs w:val="24"/>
          <w:lang w:val="en-GB"/>
        </w:rPr>
        <w:t>apprehensive</w:t>
      </w:r>
      <w:r w:rsidR="00A627C2" w:rsidRPr="007D56C7">
        <w:rPr>
          <w:rFonts w:ascii="Arial" w:hAnsi="Arial" w:cs="Arial"/>
          <w:sz w:val="24"/>
          <w:szCs w:val="24"/>
          <w:lang w:val="en-GB"/>
        </w:rPr>
        <w:t xml:space="preserve"> or not </w:t>
      </w:r>
      <w:r w:rsidR="00A64EA8" w:rsidRPr="007D56C7">
        <w:rPr>
          <w:rFonts w:ascii="Arial" w:hAnsi="Arial" w:cs="Arial"/>
          <w:sz w:val="24"/>
          <w:szCs w:val="24"/>
          <w:lang w:val="en-GB"/>
        </w:rPr>
        <w:t>concerned,</w:t>
      </w:r>
      <w:r w:rsidR="00A627C2" w:rsidRPr="007D56C7">
        <w:rPr>
          <w:rFonts w:ascii="Arial" w:hAnsi="Arial" w:cs="Arial"/>
          <w:sz w:val="24"/>
          <w:szCs w:val="24"/>
          <w:lang w:val="en-GB"/>
        </w:rPr>
        <w:t xml:space="preserve"> team</w:t>
      </w:r>
      <w:r w:rsidR="00A64EA8" w:rsidRPr="007D56C7">
        <w:rPr>
          <w:rFonts w:ascii="Arial" w:hAnsi="Arial" w:cs="Arial"/>
          <w:sz w:val="24"/>
          <w:szCs w:val="24"/>
          <w:lang w:val="en-GB"/>
        </w:rPr>
        <w:t>-</w:t>
      </w:r>
      <w:r w:rsidR="00DA2C2A" w:rsidRPr="007D56C7">
        <w:rPr>
          <w:rFonts w:ascii="Arial" w:hAnsi="Arial" w:cs="Arial"/>
          <w:sz w:val="24"/>
          <w:szCs w:val="24"/>
          <w:lang w:val="en-GB"/>
        </w:rPr>
        <w:t>work or individual</w:t>
      </w:r>
      <w:r w:rsidR="009100B1" w:rsidRPr="007D56C7">
        <w:rPr>
          <w:rFonts w:ascii="Arial" w:hAnsi="Arial" w:cs="Arial"/>
          <w:sz w:val="24"/>
          <w:szCs w:val="24"/>
          <w:lang w:val="en-GB"/>
        </w:rPr>
        <w:t xml:space="preserve"> (Worthy et al., 2020)</w:t>
      </w:r>
      <w:r w:rsidR="00DA2C2A" w:rsidRPr="007D56C7">
        <w:rPr>
          <w:rFonts w:ascii="Arial" w:hAnsi="Arial" w:cs="Arial"/>
          <w:sz w:val="24"/>
          <w:szCs w:val="24"/>
          <w:lang w:val="en-GB"/>
        </w:rPr>
        <w:t>. Worker</w:t>
      </w:r>
      <w:r w:rsidR="00A627C2" w:rsidRPr="007D56C7">
        <w:rPr>
          <w:rFonts w:ascii="Arial" w:hAnsi="Arial" w:cs="Arial"/>
          <w:sz w:val="24"/>
          <w:szCs w:val="24"/>
          <w:lang w:val="en-GB"/>
        </w:rPr>
        <w:t xml:space="preserve">s culture can </w:t>
      </w:r>
      <w:r w:rsidR="00DA2C2A" w:rsidRPr="007D56C7">
        <w:rPr>
          <w:rFonts w:ascii="Arial" w:hAnsi="Arial" w:cs="Arial"/>
          <w:sz w:val="24"/>
          <w:szCs w:val="24"/>
          <w:lang w:val="en-GB"/>
        </w:rPr>
        <w:t>boost</w:t>
      </w:r>
      <w:r w:rsidR="00A627C2" w:rsidRPr="007D56C7">
        <w:rPr>
          <w:rFonts w:ascii="Arial" w:hAnsi="Arial" w:cs="Arial"/>
          <w:sz w:val="24"/>
          <w:szCs w:val="24"/>
          <w:lang w:val="en-GB"/>
        </w:rPr>
        <w:t xml:space="preserve"> the </w:t>
      </w:r>
      <w:r w:rsidR="00DA2C2A" w:rsidRPr="007D56C7">
        <w:rPr>
          <w:rFonts w:ascii="Arial" w:hAnsi="Arial" w:cs="Arial"/>
          <w:sz w:val="24"/>
          <w:szCs w:val="24"/>
          <w:lang w:val="en-GB"/>
        </w:rPr>
        <w:t>power</w:t>
      </w:r>
      <w:r w:rsidR="00A627C2" w:rsidRPr="007D56C7">
        <w:rPr>
          <w:rFonts w:ascii="Arial" w:hAnsi="Arial" w:cs="Arial"/>
          <w:sz w:val="24"/>
          <w:szCs w:val="24"/>
          <w:lang w:val="en-GB"/>
        </w:rPr>
        <w:t xml:space="preserve"> of </w:t>
      </w:r>
      <w:r w:rsidR="00DA2C2A" w:rsidRPr="007D56C7">
        <w:rPr>
          <w:rFonts w:ascii="Arial" w:hAnsi="Arial" w:cs="Arial"/>
          <w:sz w:val="24"/>
          <w:szCs w:val="24"/>
          <w:lang w:val="en-GB"/>
        </w:rPr>
        <w:t>administration because of worker</w:t>
      </w:r>
      <w:r w:rsidR="00A627C2" w:rsidRPr="007D56C7">
        <w:rPr>
          <w:rFonts w:ascii="Arial" w:hAnsi="Arial" w:cs="Arial"/>
          <w:sz w:val="24"/>
          <w:szCs w:val="24"/>
          <w:lang w:val="en-GB"/>
        </w:rPr>
        <w:t xml:space="preserve"> </w:t>
      </w:r>
      <w:r w:rsidR="00DA2C2A" w:rsidRPr="007D56C7">
        <w:rPr>
          <w:rFonts w:ascii="Arial" w:hAnsi="Arial" w:cs="Arial"/>
          <w:sz w:val="24"/>
          <w:szCs w:val="24"/>
          <w:lang w:val="en-GB"/>
        </w:rPr>
        <w:t>categorize</w:t>
      </w:r>
      <w:r w:rsidR="00A627C2" w:rsidRPr="007D56C7">
        <w:rPr>
          <w:rFonts w:ascii="Arial" w:hAnsi="Arial" w:cs="Arial"/>
          <w:sz w:val="24"/>
          <w:szCs w:val="24"/>
          <w:lang w:val="en-GB"/>
        </w:rPr>
        <w:t xml:space="preserve"> with the </w:t>
      </w:r>
      <w:r w:rsidR="00DA2C2A" w:rsidRPr="007D56C7">
        <w:rPr>
          <w:rFonts w:ascii="Arial" w:hAnsi="Arial" w:cs="Arial"/>
          <w:sz w:val="24"/>
          <w:szCs w:val="24"/>
          <w:lang w:val="en-GB"/>
        </w:rPr>
        <w:t>establishment</w:t>
      </w:r>
      <w:r w:rsidR="00F62CB7" w:rsidRPr="007D56C7">
        <w:rPr>
          <w:rFonts w:ascii="Arial" w:hAnsi="Arial" w:cs="Arial"/>
          <w:sz w:val="24"/>
          <w:szCs w:val="24"/>
          <w:lang w:val="en-GB"/>
        </w:rPr>
        <w:t>, they increase</w:t>
      </w:r>
      <w:r w:rsidR="00A627C2" w:rsidRPr="007D56C7">
        <w:rPr>
          <w:rFonts w:ascii="Arial" w:hAnsi="Arial" w:cs="Arial"/>
          <w:sz w:val="24"/>
          <w:szCs w:val="24"/>
          <w:lang w:val="en-GB"/>
        </w:rPr>
        <w:t xml:space="preserve"> the organisation’s </w:t>
      </w:r>
      <w:r w:rsidR="00F62CB7" w:rsidRPr="007D56C7">
        <w:rPr>
          <w:rFonts w:ascii="Arial" w:hAnsi="Arial" w:cs="Arial"/>
          <w:sz w:val="24"/>
          <w:szCs w:val="24"/>
          <w:lang w:val="en-GB"/>
        </w:rPr>
        <w:t>values;</w:t>
      </w:r>
      <w:r w:rsidR="00A627C2" w:rsidRPr="007D56C7">
        <w:rPr>
          <w:rFonts w:ascii="Arial" w:hAnsi="Arial" w:cs="Arial"/>
          <w:sz w:val="24"/>
          <w:szCs w:val="24"/>
          <w:lang w:val="en-GB"/>
        </w:rPr>
        <w:t xml:space="preserve"> have motivation to </w:t>
      </w:r>
      <w:r w:rsidR="00F62CB7" w:rsidRPr="007D56C7">
        <w:rPr>
          <w:rFonts w:ascii="Arial" w:hAnsi="Arial" w:cs="Arial"/>
          <w:sz w:val="24"/>
          <w:szCs w:val="24"/>
          <w:lang w:val="en-GB"/>
        </w:rPr>
        <w:t>attain companies</w:t>
      </w:r>
      <w:r w:rsidR="00F408DC" w:rsidRPr="007D56C7">
        <w:rPr>
          <w:rFonts w:ascii="Arial" w:hAnsi="Arial" w:cs="Arial"/>
          <w:sz w:val="24"/>
          <w:szCs w:val="24"/>
          <w:lang w:val="en-GB"/>
        </w:rPr>
        <w:t xml:space="preserve"> value</w:t>
      </w:r>
      <w:r w:rsidR="00A627C2" w:rsidRPr="007D56C7">
        <w:rPr>
          <w:rFonts w:ascii="Arial" w:hAnsi="Arial" w:cs="Arial"/>
          <w:sz w:val="24"/>
          <w:szCs w:val="24"/>
          <w:lang w:val="en-GB"/>
        </w:rPr>
        <w:t>s (</w:t>
      </w:r>
      <w:r w:rsidR="00F408DC" w:rsidRPr="007D56C7">
        <w:rPr>
          <w:rFonts w:ascii="Arial" w:hAnsi="Arial" w:cs="Arial"/>
          <w:sz w:val="24"/>
          <w:szCs w:val="24"/>
          <w:lang w:val="en-GB"/>
        </w:rPr>
        <w:t>Albrecht</w:t>
      </w:r>
      <w:r w:rsidR="00A627C2" w:rsidRPr="007D56C7">
        <w:rPr>
          <w:rFonts w:ascii="Arial" w:hAnsi="Arial" w:cs="Arial"/>
          <w:sz w:val="24"/>
          <w:szCs w:val="24"/>
          <w:lang w:val="en-GB"/>
        </w:rPr>
        <w:t>,</w:t>
      </w:r>
      <w:r w:rsidR="00F408DC" w:rsidRPr="007D56C7">
        <w:rPr>
          <w:rFonts w:ascii="Arial" w:hAnsi="Arial" w:cs="Arial"/>
          <w:sz w:val="24"/>
          <w:szCs w:val="24"/>
          <w:lang w:val="en-GB"/>
        </w:rPr>
        <w:t xml:space="preserve"> 2012</w:t>
      </w:r>
      <w:r w:rsidR="00331B02" w:rsidRPr="007D56C7">
        <w:rPr>
          <w:rFonts w:ascii="Arial" w:hAnsi="Arial" w:cs="Arial"/>
          <w:sz w:val="24"/>
          <w:szCs w:val="24"/>
          <w:lang w:val="en-GB"/>
        </w:rPr>
        <w:t>; pp.840-853</w:t>
      </w:r>
      <w:r w:rsidR="00A627C2" w:rsidRPr="007D56C7">
        <w:rPr>
          <w:rFonts w:ascii="Arial" w:hAnsi="Arial" w:cs="Arial"/>
          <w:sz w:val="24"/>
          <w:szCs w:val="24"/>
          <w:lang w:val="en-GB"/>
        </w:rPr>
        <w:t xml:space="preserve">). </w:t>
      </w:r>
      <w:r w:rsidR="00F62CB7" w:rsidRPr="007D56C7">
        <w:rPr>
          <w:rFonts w:ascii="Arial" w:hAnsi="Arial" w:cs="Arial"/>
          <w:sz w:val="24"/>
          <w:szCs w:val="24"/>
          <w:lang w:val="en-GB"/>
        </w:rPr>
        <w:t>Hendy's model shows</w:t>
      </w:r>
      <w:r w:rsidR="009100B1" w:rsidRPr="007D56C7">
        <w:rPr>
          <w:rFonts w:ascii="Arial" w:hAnsi="Arial" w:cs="Arial"/>
          <w:sz w:val="24"/>
          <w:szCs w:val="24"/>
          <w:lang w:val="en-GB"/>
        </w:rPr>
        <w:t xml:space="preserve"> 4 </w:t>
      </w:r>
      <w:r w:rsidR="00F62CB7" w:rsidRPr="007D56C7">
        <w:rPr>
          <w:rFonts w:ascii="Arial" w:hAnsi="Arial" w:cs="Arial"/>
          <w:sz w:val="24"/>
          <w:szCs w:val="24"/>
          <w:lang w:val="en-GB"/>
        </w:rPr>
        <w:t>form</w:t>
      </w:r>
      <w:r w:rsidR="009100B1" w:rsidRPr="007D56C7">
        <w:rPr>
          <w:rFonts w:ascii="Arial" w:hAnsi="Arial" w:cs="Arial"/>
          <w:sz w:val="24"/>
          <w:szCs w:val="24"/>
          <w:lang w:val="en-GB"/>
        </w:rPr>
        <w:t xml:space="preserve"> of culture</w:t>
      </w:r>
      <w:r w:rsidR="00F62CB7" w:rsidRPr="007D56C7">
        <w:rPr>
          <w:rFonts w:ascii="Arial" w:hAnsi="Arial" w:cs="Arial"/>
          <w:sz w:val="24"/>
          <w:szCs w:val="24"/>
          <w:lang w:val="en-GB"/>
        </w:rPr>
        <w:t xml:space="preserve"> in 1986. They are person,</w:t>
      </w:r>
      <w:r w:rsidR="00F97CC6" w:rsidRPr="007D56C7">
        <w:rPr>
          <w:rFonts w:ascii="Arial" w:hAnsi="Arial" w:cs="Arial"/>
          <w:sz w:val="24"/>
          <w:szCs w:val="24"/>
          <w:lang w:val="en-GB"/>
        </w:rPr>
        <w:t xml:space="preserve"> ro</w:t>
      </w:r>
      <w:r w:rsidR="009100B1" w:rsidRPr="007D56C7">
        <w:rPr>
          <w:rFonts w:ascii="Arial" w:hAnsi="Arial" w:cs="Arial"/>
          <w:sz w:val="24"/>
          <w:szCs w:val="24"/>
          <w:lang w:val="en-GB"/>
        </w:rPr>
        <w:t>le</w:t>
      </w:r>
      <w:r w:rsidR="00F62CB7" w:rsidRPr="007D56C7">
        <w:rPr>
          <w:rFonts w:ascii="Arial" w:hAnsi="Arial" w:cs="Arial"/>
          <w:sz w:val="24"/>
          <w:szCs w:val="24"/>
          <w:lang w:val="en-GB"/>
        </w:rPr>
        <w:t>, power</w:t>
      </w:r>
      <w:r w:rsidR="009100B1" w:rsidRPr="007D56C7">
        <w:rPr>
          <w:rFonts w:ascii="Arial" w:hAnsi="Arial" w:cs="Arial"/>
          <w:sz w:val="24"/>
          <w:szCs w:val="24"/>
          <w:lang w:val="en-GB"/>
        </w:rPr>
        <w:t xml:space="preserve"> and task.</w:t>
      </w:r>
      <w:r w:rsidR="00F97CC6" w:rsidRPr="007D56C7">
        <w:rPr>
          <w:rFonts w:ascii="Arial" w:hAnsi="Arial" w:cs="Arial"/>
          <w:sz w:val="24"/>
          <w:szCs w:val="24"/>
          <w:lang w:val="en-GB"/>
        </w:rPr>
        <w:t xml:space="preserve"> Whereas, the person is the individuals who have the centre of organisations, next; power exude out from the </w:t>
      </w:r>
      <w:r w:rsidR="00F62CB7" w:rsidRPr="007D56C7">
        <w:rPr>
          <w:rFonts w:ascii="Arial" w:hAnsi="Arial" w:cs="Arial"/>
          <w:sz w:val="24"/>
          <w:szCs w:val="24"/>
          <w:lang w:val="en-GB"/>
        </w:rPr>
        <w:t>middle</w:t>
      </w:r>
      <w:r w:rsidR="00F97CC6" w:rsidRPr="007D56C7">
        <w:rPr>
          <w:rFonts w:ascii="Arial" w:hAnsi="Arial" w:cs="Arial"/>
          <w:sz w:val="24"/>
          <w:szCs w:val="24"/>
          <w:lang w:val="en-GB"/>
        </w:rPr>
        <w:t xml:space="preserve"> </w:t>
      </w:r>
      <w:r w:rsidR="00F62CB7" w:rsidRPr="007D56C7">
        <w:rPr>
          <w:rFonts w:ascii="Arial" w:hAnsi="Arial" w:cs="Arial"/>
          <w:sz w:val="24"/>
          <w:szCs w:val="24"/>
          <w:lang w:val="en-GB"/>
        </w:rPr>
        <w:t>similar to</w:t>
      </w:r>
      <w:r w:rsidR="00F97CC6" w:rsidRPr="007D56C7">
        <w:rPr>
          <w:rFonts w:ascii="Arial" w:hAnsi="Arial" w:cs="Arial"/>
          <w:sz w:val="24"/>
          <w:szCs w:val="24"/>
          <w:lang w:val="en-GB"/>
        </w:rPr>
        <w:t xml:space="preserve"> a spider’s web. It can </w:t>
      </w:r>
      <w:r w:rsidR="00F62CB7" w:rsidRPr="007D56C7">
        <w:rPr>
          <w:rFonts w:ascii="Arial" w:hAnsi="Arial" w:cs="Arial"/>
          <w:sz w:val="24"/>
          <w:szCs w:val="24"/>
          <w:lang w:val="en-GB"/>
        </w:rPr>
        <w:t>establish</w:t>
      </w:r>
      <w:r w:rsidR="00F97CC6" w:rsidRPr="007D56C7">
        <w:rPr>
          <w:rFonts w:ascii="Arial" w:hAnsi="Arial" w:cs="Arial"/>
          <w:sz w:val="24"/>
          <w:szCs w:val="24"/>
          <w:lang w:val="en-GB"/>
        </w:rPr>
        <w:t xml:space="preserve"> in small </w:t>
      </w:r>
      <w:r w:rsidR="00F62CB7" w:rsidRPr="007D56C7">
        <w:rPr>
          <w:rFonts w:ascii="Arial" w:hAnsi="Arial" w:cs="Arial"/>
          <w:sz w:val="24"/>
          <w:szCs w:val="24"/>
          <w:lang w:val="en-GB"/>
        </w:rPr>
        <w:t>industrial organisation</w:t>
      </w:r>
      <w:r w:rsidR="00F97CC6" w:rsidRPr="007D56C7">
        <w:rPr>
          <w:rFonts w:ascii="Arial" w:hAnsi="Arial" w:cs="Arial"/>
          <w:sz w:val="24"/>
          <w:szCs w:val="24"/>
          <w:lang w:val="en-GB"/>
        </w:rPr>
        <w:t xml:space="preserve">s, family </w:t>
      </w:r>
      <w:r w:rsidR="00F62CB7" w:rsidRPr="007D56C7">
        <w:rPr>
          <w:rFonts w:ascii="Arial" w:hAnsi="Arial" w:cs="Arial"/>
          <w:sz w:val="24"/>
          <w:szCs w:val="24"/>
          <w:lang w:val="en-GB"/>
        </w:rPr>
        <w:t>conquered</w:t>
      </w:r>
      <w:r w:rsidR="00F97CC6" w:rsidRPr="007D56C7">
        <w:rPr>
          <w:rFonts w:ascii="Arial" w:hAnsi="Arial" w:cs="Arial"/>
          <w:sz w:val="24"/>
          <w:szCs w:val="24"/>
          <w:lang w:val="en-GB"/>
        </w:rPr>
        <w:t xml:space="preserve"> </w:t>
      </w:r>
      <w:r w:rsidR="00F62CB7" w:rsidRPr="007D56C7">
        <w:rPr>
          <w:rFonts w:ascii="Arial" w:hAnsi="Arial" w:cs="Arial"/>
          <w:sz w:val="24"/>
          <w:szCs w:val="24"/>
          <w:lang w:val="en-GB"/>
        </w:rPr>
        <w:t>business</w:t>
      </w:r>
      <w:r w:rsidR="00F97CC6" w:rsidRPr="007D56C7">
        <w:rPr>
          <w:rFonts w:ascii="Arial" w:hAnsi="Arial" w:cs="Arial"/>
          <w:sz w:val="24"/>
          <w:szCs w:val="24"/>
          <w:lang w:val="en-GB"/>
        </w:rPr>
        <w:t xml:space="preserve">. Then role is </w:t>
      </w:r>
      <w:r w:rsidR="00F62CB7" w:rsidRPr="007D56C7">
        <w:rPr>
          <w:rFonts w:ascii="Arial" w:hAnsi="Arial" w:cs="Arial"/>
          <w:sz w:val="24"/>
          <w:szCs w:val="24"/>
          <w:lang w:val="en-GB"/>
        </w:rPr>
        <w:t>originated</w:t>
      </w:r>
      <w:r w:rsidR="00F97CC6" w:rsidRPr="007D56C7">
        <w:rPr>
          <w:rFonts w:ascii="Arial" w:hAnsi="Arial" w:cs="Arial"/>
          <w:sz w:val="24"/>
          <w:szCs w:val="24"/>
          <w:lang w:val="en-GB"/>
        </w:rPr>
        <w:t xml:space="preserve"> in </w:t>
      </w:r>
      <w:r w:rsidR="00F62CB7" w:rsidRPr="007D56C7">
        <w:rPr>
          <w:rFonts w:ascii="Arial" w:hAnsi="Arial" w:cs="Arial"/>
          <w:sz w:val="24"/>
          <w:szCs w:val="24"/>
          <w:lang w:val="en-GB"/>
        </w:rPr>
        <w:t>administration</w:t>
      </w:r>
      <w:r w:rsidR="00F97CC6" w:rsidRPr="007D56C7">
        <w:rPr>
          <w:rFonts w:ascii="Arial" w:hAnsi="Arial" w:cs="Arial"/>
          <w:sz w:val="24"/>
          <w:szCs w:val="24"/>
          <w:lang w:val="en-GB"/>
        </w:rPr>
        <w:t xml:space="preserve">. The </w:t>
      </w:r>
      <w:r w:rsidR="00F62CB7" w:rsidRPr="007D56C7">
        <w:rPr>
          <w:rFonts w:ascii="Arial" w:hAnsi="Arial" w:cs="Arial"/>
          <w:sz w:val="24"/>
          <w:szCs w:val="24"/>
          <w:lang w:val="en-GB"/>
        </w:rPr>
        <w:t>foremost</w:t>
      </w:r>
      <w:r w:rsidR="00F97CC6" w:rsidRPr="007D56C7">
        <w:rPr>
          <w:rFonts w:ascii="Arial" w:hAnsi="Arial" w:cs="Arial"/>
          <w:sz w:val="24"/>
          <w:szCs w:val="24"/>
          <w:lang w:val="en-GB"/>
        </w:rPr>
        <w:t xml:space="preserve"> </w:t>
      </w:r>
      <w:r w:rsidR="00F62CB7" w:rsidRPr="007D56C7">
        <w:rPr>
          <w:rFonts w:ascii="Arial" w:hAnsi="Arial" w:cs="Arial"/>
          <w:sz w:val="24"/>
          <w:szCs w:val="24"/>
          <w:lang w:val="en-GB"/>
        </w:rPr>
        <w:t>importance</w:t>
      </w:r>
      <w:r w:rsidR="00F97CC6" w:rsidRPr="007D56C7">
        <w:rPr>
          <w:rFonts w:ascii="Arial" w:hAnsi="Arial" w:cs="Arial"/>
          <w:sz w:val="24"/>
          <w:szCs w:val="24"/>
          <w:lang w:val="en-GB"/>
        </w:rPr>
        <w:t xml:space="preserve"> is on </w:t>
      </w:r>
      <w:r w:rsidR="00F62CB7" w:rsidRPr="007D56C7">
        <w:rPr>
          <w:rFonts w:ascii="Arial" w:hAnsi="Arial" w:cs="Arial"/>
          <w:sz w:val="24"/>
          <w:szCs w:val="24"/>
          <w:lang w:val="en-GB"/>
        </w:rPr>
        <w:t>fulfilment the</w:t>
      </w:r>
      <w:r w:rsidR="00F97CC6" w:rsidRPr="007D56C7">
        <w:rPr>
          <w:rFonts w:ascii="Arial" w:hAnsi="Arial" w:cs="Arial"/>
          <w:sz w:val="24"/>
          <w:szCs w:val="24"/>
          <w:lang w:val="en-GB"/>
        </w:rPr>
        <w:t xml:space="preserve"> </w:t>
      </w:r>
      <w:r w:rsidR="00F62CB7" w:rsidRPr="007D56C7">
        <w:rPr>
          <w:rFonts w:ascii="Arial" w:hAnsi="Arial" w:cs="Arial"/>
          <w:sz w:val="24"/>
          <w:szCs w:val="24"/>
          <w:lang w:val="en-GB"/>
        </w:rPr>
        <w:t>regulations and convention</w:t>
      </w:r>
      <w:r w:rsidR="00F97CC6" w:rsidRPr="007D56C7">
        <w:rPr>
          <w:rFonts w:ascii="Arial" w:hAnsi="Arial" w:cs="Arial"/>
          <w:sz w:val="24"/>
          <w:szCs w:val="24"/>
          <w:lang w:val="en-GB"/>
        </w:rPr>
        <w:t>s</w:t>
      </w:r>
      <w:r w:rsidR="008061C2" w:rsidRPr="007D56C7">
        <w:rPr>
          <w:rFonts w:ascii="Arial" w:hAnsi="Arial" w:cs="Arial"/>
          <w:sz w:val="24"/>
          <w:szCs w:val="24"/>
          <w:lang w:val="en-GB"/>
        </w:rPr>
        <w:t xml:space="preserve">. The last </w:t>
      </w:r>
      <w:r w:rsidR="008A19E2" w:rsidRPr="007D56C7">
        <w:rPr>
          <w:rFonts w:ascii="Arial" w:hAnsi="Arial" w:cs="Arial"/>
          <w:sz w:val="24"/>
          <w:szCs w:val="24"/>
          <w:lang w:val="en-GB"/>
        </w:rPr>
        <w:t>is task; highlighting on finish</w:t>
      </w:r>
      <w:r w:rsidR="008061C2" w:rsidRPr="007D56C7">
        <w:rPr>
          <w:rFonts w:ascii="Arial" w:hAnsi="Arial" w:cs="Arial"/>
          <w:sz w:val="24"/>
          <w:szCs w:val="24"/>
          <w:lang w:val="en-GB"/>
        </w:rPr>
        <w:t xml:space="preserve">ing the </w:t>
      </w:r>
      <w:r w:rsidR="008A19E2" w:rsidRPr="007D56C7">
        <w:rPr>
          <w:rFonts w:ascii="Arial" w:hAnsi="Arial" w:cs="Arial"/>
          <w:sz w:val="24"/>
          <w:szCs w:val="24"/>
          <w:lang w:val="en-GB"/>
        </w:rPr>
        <w:t>career</w:t>
      </w:r>
      <w:r w:rsidR="008061C2" w:rsidRPr="007D56C7">
        <w:rPr>
          <w:rFonts w:ascii="Arial" w:hAnsi="Arial" w:cs="Arial"/>
          <w:sz w:val="24"/>
          <w:szCs w:val="24"/>
          <w:lang w:val="en-GB"/>
        </w:rPr>
        <w:t xml:space="preserve"> or </w:t>
      </w:r>
      <w:r w:rsidR="008A19E2" w:rsidRPr="007D56C7">
        <w:rPr>
          <w:rFonts w:ascii="Arial" w:hAnsi="Arial" w:cs="Arial"/>
          <w:sz w:val="24"/>
          <w:szCs w:val="24"/>
          <w:lang w:val="en-GB"/>
        </w:rPr>
        <w:t>development that</w:t>
      </w:r>
      <w:r w:rsidR="008061C2" w:rsidRPr="007D56C7">
        <w:rPr>
          <w:rFonts w:ascii="Arial" w:hAnsi="Arial" w:cs="Arial"/>
          <w:sz w:val="24"/>
          <w:szCs w:val="24"/>
          <w:lang w:val="en-GB"/>
        </w:rPr>
        <w:t xml:space="preserve"> </w:t>
      </w:r>
      <w:r w:rsidR="008A19E2" w:rsidRPr="007D56C7">
        <w:rPr>
          <w:rFonts w:ascii="Arial" w:hAnsi="Arial" w:cs="Arial"/>
          <w:sz w:val="24"/>
          <w:szCs w:val="24"/>
          <w:lang w:val="en-GB"/>
        </w:rPr>
        <w:t>involve</w:t>
      </w:r>
      <w:r w:rsidR="008061C2" w:rsidRPr="007D56C7">
        <w:rPr>
          <w:rFonts w:ascii="Arial" w:hAnsi="Arial" w:cs="Arial"/>
          <w:sz w:val="24"/>
          <w:szCs w:val="24"/>
          <w:lang w:val="en-GB"/>
        </w:rPr>
        <w:t xml:space="preserve"> flexibility</w:t>
      </w:r>
      <w:r w:rsidR="008A19E2" w:rsidRPr="007D56C7">
        <w:rPr>
          <w:rFonts w:ascii="Arial" w:hAnsi="Arial" w:cs="Arial"/>
          <w:sz w:val="24"/>
          <w:szCs w:val="24"/>
          <w:lang w:val="en-GB"/>
        </w:rPr>
        <w:t>, solidarity</w:t>
      </w:r>
      <w:r w:rsidR="008061C2" w:rsidRPr="007D56C7">
        <w:rPr>
          <w:rFonts w:ascii="Arial" w:hAnsi="Arial" w:cs="Arial"/>
          <w:sz w:val="24"/>
          <w:szCs w:val="24"/>
          <w:lang w:val="en-GB"/>
        </w:rPr>
        <w:t xml:space="preserve"> and </w:t>
      </w:r>
      <w:r w:rsidR="008A19E2" w:rsidRPr="007D56C7">
        <w:rPr>
          <w:rFonts w:ascii="Arial" w:hAnsi="Arial" w:cs="Arial"/>
          <w:sz w:val="24"/>
          <w:szCs w:val="24"/>
          <w:lang w:val="en-GB"/>
        </w:rPr>
        <w:t>swiftness for example-</w:t>
      </w:r>
      <w:r w:rsidR="008061C2" w:rsidRPr="007D56C7">
        <w:rPr>
          <w:rFonts w:ascii="Arial" w:hAnsi="Arial" w:cs="Arial"/>
          <w:sz w:val="24"/>
          <w:szCs w:val="24"/>
          <w:lang w:val="en-GB"/>
        </w:rPr>
        <w:t xml:space="preserve"> events agencies </w:t>
      </w:r>
      <w:r w:rsidR="00453423" w:rsidRPr="007D56C7">
        <w:rPr>
          <w:rFonts w:ascii="Arial" w:hAnsi="Arial" w:cs="Arial"/>
          <w:sz w:val="24"/>
          <w:szCs w:val="24"/>
          <w:lang w:val="en-GB"/>
        </w:rPr>
        <w:t>(Tutor2u, 2018)</w:t>
      </w:r>
      <w:r w:rsidR="00F97CC6" w:rsidRPr="007D56C7">
        <w:rPr>
          <w:rFonts w:ascii="Arial" w:hAnsi="Arial" w:cs="Arial"/>
          <w:sz w:val="24"/>
          <w:szCs w:val="24"/>
          <w:lang w:val="en-GB"/>
        </w:rPr>
        <w:t xml:space="preserve">. </w:t>
      </w:r>
      <w:r w:rsidR="00EB3036" w:rsidRPr="007D56C7">
        <w:rPr>
          <w:rFonts w:ascii="Arial" w:hAnsi="Arial" w:cs="Arial"/>
          <w:sz w:val="24"/>
          <w:szCs w:val="24"/>
          <w:lang w:val="en-GB"/>
        </w:rPr>
        <w:t>IHG</w:t>
      </w:r>
      <w:r w:rsidR="004007BD" w:rsidRPr="007D56C7">
        <w:rPr>
          <w:rFonts w:ascii="Arial" w:hAnsi="Arial" w:cs="Arial"/>
          <w:sz w:val="24"/>
          <w:szCs w:val="24"/>
          <w:lang w:val="en-GB"/>
        </w:rPr>
        <w:t xml:space="preserve"> </w:t>
      </w:r>
      <w:r w:rsidRPr="007D56C7">
        <w:rPr>
          <w:rFonts w:ascii="Arial" w:hAnsi="Arial" w:cs="Arial"/>
          <w:sz w:val="24"/>
          <w:szCs w:val="24"/>
          <w:lang w:val="en-GB"/>
        </w:rPr>
        <w:t xml:space="preserve">follows Hendy's Role </w:t>
      </w:r>
      <w:r w:rsidR="008A19E2" w:rsidRPr="007D56C7">
        <w:rPr>
          <w:rFonts w:ascii="Arial" w:hAnsi="Arial" w:cs="Arial"/>
          <w:sz w:val="24"/>
          <w:szCs w:val="24"/>
          <w:lang w:val="en-GB"/>
        </w:rPr>
        <w:t>cultures that have</w:t>
      </w:r>
      <w:r w:rsidR="008F01E1" w:rsidRPr="007D56C7">
        <w:rPr>
          <w:rFonts w:ascii="Arial" w:hAnsi="Arial" w:cs="Arial"/>
          <w:sz w:val="24"/>
          <w:szCs w:val="24"/>
          <w:lang w:val="en-GB"/>
        </w:rPr>
        <w:t> </w:t>
      </w:r>
      <w:r w:rsidR="008A19E2" w:rsidRPr="007D56C7">
        <w:rPr>
          <w:rFonts w:ascii="Arial" w:hAnsi="Arial" w:cs="Arial"/>
          <w:sz w:val="24"/>
          <w:szCs w:val="24"/>
          <w:lang w:val="en-GB"/>
        </w:rPr>
        <w:t>obvious</w:t>
      </w:r>
      <w:r w:rsidR="00453423" w:rsidRPr="007D56C7">
        <w:rPr>
          <w:rFonts w:ascii="Arial" w:hAnsi="Arial" w:cs="Arial"/>
          <w:sz w:val="24"/>
          <w:szCs w:val="24"/>
          <w:lang w:val="en-GB"/>
        </w:rPr>
        <w:t xml:space="preserve"> procedures,</w:t>
      </w:r>
      <w:r w:rsidR="008A19E2" w:rsidRPr="007D56C7">
        <w:rPr>
          <w:rFonts w:ascii="Arial" w:hAnsi="Arial" w:cs="Arial"/>
          <w:sz w:val="24"/>
          <w:szCs w:val="24"/>
          <w:lang w:val="en-GB"/>
        </w:rPr>
        <w:t xml:space="preserve"> hierarchies and personality</w:t>
      </w:r>
      <w:r w:rsidRPr="007D56C7">
        <w:rPr>
          <w:rFonts w:ascii="Arial" w:hAnsi="Arial" w:cs="Arial"/>
          <w:sz w:val="24"/>
          <w:szCs w:val="24"/>
          <w:lang w:val="en-GB"/>
        </w:rPr>
        <w:t xml:space="preserve"> know</w:t>
      </w:r>
      <w:r w:rsidR="008A19E2" w:rsidRPr="007D56C7">
        <w:rPr>
          <w:rFonts w:ascii="Arial" w:hAnsi="Arial" w:cs="Arial"/>
          <w:sz w:val="24"/>
          <w:szCs w:val="24"/>
          <w:lang w:val="en-GB"/>
        </w:rPr>
        <w:t>n</w:t>
      </w:r>
      <w:r w:rsidRPr="007D56C7">
        <w:rPr>
          <w:rFonts w:ascii="Arial" w:hAnsi="Arial" w:cs="Arial"/>
          <w:sz w:val="24"/>
          <w:szCs w:val="24"/>
          <w:lang w:val="en-GB"/>
        </w:rPr>
        <w:t xml:space="preserve"> where</w:t>
      </w:r>
      <w:r w:rsidR="008A19E2" w:rsidRPr="007D56C7">
        <w:rPr>
          <w:rFonts w:ascii="Arial" w:hAnsi="Arial" w:cs="Arial"/>
          <w:sz w:val="24"/>
          <w:szCs w:val="24"/>
          <w:lang w:val="en-GB"/>
        </w:rPr>
        <w:t>as it</w:t>
      </w:r>
      <w:r w:rsidRPr="007D56C7">
        <w:rPr>
          <w:rFonts w:ascii="Arial" w:hAnsi="Arial" w:cs="Arial"/>
          <w:sz w:val="24"/>
          <w:szCs w:val="24"/>
          <w:lang w:val="en-GB"/>
        </w:rPr>
        <w:t xml:space="preserve"> sit</w:t>
      </w:r>
      <w:r w:rsidR="008A19E2" w:rsidRPr="007D56C7">
        <w:rPr>
          <w:rFonts w:ascii="Arial" w:hAnsi="Arial" w:cs="Arial"/>
          <w:sz w:val="24"/>
          <w:szCs w:val="24"/>
          <w:lang w:val="en-GB"/>
        </w:rPr>
        <w:t>s</w:t>
      </w:r>
      <w:r w:rsidRPr="007D56C7">
        <w:rPr>
          <w:rFonts w:ascii="Arial" w:hAnsi="Arial" w:cs="Arial"/>
          <w:sz w:val="24"/>
          <w:szCs w:val="24"/>
          <w:lang w:val="en-GB"/>
        </w:rPr>
        <w:t xml:space="preserve"> within that structure. As an </w:t>
      </w:r>
      <w:r w:rsidR="008A19E2" w:rsidRPr="007D56C7">
        <w:rPr>
          <w:rFonts w:ascii="Arial" w:hAnsi="Arial" w:cs="Arial"/>
          <w:sz w:val="24"/>
          <w:szCs w:val="24"/>
          <w:lang w:val="en-GB"/>
        </w:rPr>
        <w:t>personage</w:t>
      </w:r>
      <w:r w:rsidRPr="007D56C7">
        <w:rPr>
          <w:rFonts w:ascii="Arial" w:hAnsi="Arial" w:cs="Arial"/>
          <w:sz w:val="24"/>
          <w:szCs w:val="24"/>
          <w:lang w:val="en-GB"/>
        </w:rPr>
        <w:t xml:space="preserve"> </w:t>
      </w:r>
      <w:r w:rsidR="008A19E2" w:rsidRPr="007D56C7">
        <w:rPr>
          <w:rFonts w:ascii="Arial" w:hAnsi="Arial" w:cs="Arial"/>
          <w:sz w:val="24"/>
          <w:szCs w:val="24"/>
          <w:lang w:val="en-GB"/>
        </w:rPr>
        <w:t>workings</w:t>
      </w:r>
      <w:r w:rsidRPr="007D56C7">
        <w:rPr>
          <w:rFonts w:ascii="Arial" w:hAnsi="Arial" w:cs="Arial"/>
          <w:sz w:val="24"/>
          <w:szCs w:val="24"/>
          <w:lang w:val="en-GB"/>
        </w:rPr>
        <w:t xml:space="preserve"> their </w:t>
      </w:r>
      <w:r w:rsidR="008A19E2" w:rsidRPr="007D56C7">
        <w:rPr>
          <w:rFonts w:ascii="Arial" w:hAnsi="Arial" w:cs="Arial"/>
          <w:sz w:val="24"/>
          <w:szCs w:val="24"/>
          <w:lang w:val="en-GB"/>
        </w:rPr>
        <w:t>technique</w:t>
      </w:r>
      <w:r w:rsidRPr="007D56C7">
        <w:rPr>
          <w:rFonts w:ascii="Arial" w:hAnsi="Arial" w:cs="Arial"/>
          <w:sz w:val="24"/>
          <w:szCs w:val="24"/>
          <w:lang w:val="en-GB"/>
        </w:rPr>
        <w:t xml:space="preserve"> up the </w:t>
      </w:r>
      <w:r w:rsidR="008A19E2" w:rsidRPr="007D56C7">
        <w:rPr>
          <w:rFonts w:ascii="Arial" w:hAnsi="Arial" w:cs="Arial"/>
          <w:sz w:val="24"/>
          <w:szCs w:val="24"/>
          <w:lang w:val="en-GB"/>
        </w:rPr>
        <w:t>profession</w:t>
      </w:r>
      <w:r w:rsidRPr="007D56C7">
        <w:rPr>
          <w:rFonts w:ascii="Arial" w:hAnsi="Arial" w:cs="Arial"/>
          <w:sz w:val="24"/>
          <w:szCs w:val="24"/>
          <w:lang w:val="en-GB"/>
        </w:rPr>
        <w:t xml:space="preserve"> ladder, </w:t>
      </w:r>
      <w:r w:rsidR="008F01E1" w:rsidRPr="007D56C7">
        <w:rPr>
          <w:rFonts w:ascii="Arial" w:hAnsi="Arial" w:cs="Arial"/>
          <w:sz w:val="24"/>
          <w:szCs w:val="24"/>
          <w:lang w:val="en-GB"/>
        </w:rPr>
        <w:t xml:space="preserve">a </w:t>
      </w:r>
      <w:r w:rsidR="000124C7" w:rsidRPr="007D56C7">
        <w:rPr>
          <w:rFonts w:ascii="Arial" w:hAnsi="Arial" w:cs="Arial"/>
          <w:sz w:val="24"/>
          <w:szCs w:val="24"/>
          <w:lang w:val="en-GB"/>
        </w:rPr>
        <w:t>well-built</w:t>
      </w:r>
      <w:r w:rsidR="008F01E1" w:rsidRPr="007D56C7">
        <w:rPr>
          <w:rFonts w:ascii="Arial" w:hAnsi="Arial" w:cs="Arial"/>
          <w:sz w:val="24"/>
          <w:szCs w:val="24"/>
          <w:lang w:val="en-GB"/>
        </w:rPr>
        <w:t xml:space="preserve"> </w:t>
      </w:r>
      <w:r w:rsidR="000124C7" w:rsidRPr="007D56C7">
        <w:rPr>
          <w:rFonts w:ascii="Arial" w:hAnsi="Arial" w:cs="Arial"/>
          <w:sz w:val="24"/>
          <w:szCs w:val="24"/>
          <w:lang w:val="en-GB"/>
        </w:rPr>
        <w:t>pledge</w:t>
      </w:r>
      <w:r w:rsidR="008F01E1" w:rsidRPr="007D56C7">
        <w:rPr>
          <w:rFonts w:ascii="Arial" w:hAnsi="Arial" w:cs="Arial"/>
          <w:sz w:val="24"/>
          <w:szCs w:val="24"/>
          <w:lang w:val="en-GB"/>
        </w:rPr>
        <w:t xml:space="preserve"> </w:t>
      </w:r>
      <w:r w:rsidR="00AC586D" w:rsidRPr="007D56C7">
        <w:rPr>
          <w:rFonts w:ascii="Arial" w:hAnsi="Arial" w:cs="Arial"/>
          <w:sz w:val="24"/>
          <w:szCs w:val="24"/>
          <w:lang w:val="en-GB"/>
        </w:rPr>
        <w:t>toward</w:t>
      </w:r>
      <w:r w:rsidR="008F01E1" w:rsidRPr="007D56C7">
        <w:rPr>
          <w:rFonts w:ascii="Arial" w:hAnsi="Arial" w:cs="Arial"/>
          <w:sz w:val="24"/>
          <w:szCs w:val="24"/>
          <w:lang w:val="en-GB"/>
        </w:rPr>
        <w:t xml:space="preserve"> sustainability and </w:t>
      </w:r>
      <w:r w:rsidR="000124C7" w:rsidRPr="007D56C7">
        <w:rPr>
          <w:rFonts w:ascii="Arial" w:hAnsi="Arial" w:cs="Arial"/>
          <w:sz w:val="24"/>
          <w:szCs w:val="24"/>
          <w:lang w:val="en-GB"/>
        </w:rPr>
        <w:t>community</w:t>
      </w:r>
      <w:r w:rsidR="008F01E1" w:rsidRPr="007D56C7">
        <w:rPr>
          <w:rFonts w:ascii="Arial" w:hAnsi="Arial" w:cs="Arial"/>
          <w:sz w:val="24"/>
          <w:szCs w:val="24"/>
          <w:lang w:val="en-GB"/>
        </w:rPr>
        <w:t xml:space="preserve"> </w:t>
      </w:r>
      <w:r w:rsidR="000124C7" w:rsidRPr="007D56C7">
        <w:rPr>
          <w:rFonts w:ascii="Arial" w:hAnsi="Arial" w:cs="Arial"/>
          <w:sz w:val="24"/>
          <w:szCs w:val="24"/>
          <w:lang w:val="en-GB"/>
        </w:rPr>
        <w:t>accountability</w:t>
      </w:r>
      <w:r w:rsidR="008F01E1" w:rsidRPr="007D56C7">
        <w:rPr>
          <w:rFonts w:ascii="Arial" w:hAnsi="Arial" w:cs="Arial"/>
          <w:sz w:val="24"/>
          <w:szCs w:val="24"/>
          <w:lang w:val="en-GB"/>
        </w:rPr>
        <w:t xml:space="preserve"> that are entrenched</w:t>
      </w:r>
      <w:r w:rsidR="00AC586D" w:rsidRPr="007D56C7">
        <w:rPr>
          <w:rFonts w:ascii="Arial" w:hAnsi="Arial" w:cs="Arial"/>
          <w:sz w:val="24"/>
          <w:szCs w:val="24"/>
          <w:lang w:val="en-GB"/>
        </w:rPr>
        <w:t xml:space="preserve"> the companies</w:t>
      </w:r>
      <w:r w:rsidR="008F01E1" w:rsidRPr="007D56C7">
        <w:rPr>
          <w:rFonts w:ascii="Arial" w:hAnsi="Arial" w:cs="Arial"/>
          <w:sz w:val="24"/>
          <w:szCs w:val="24"/>
          <w:lang w:val="en-GB"/>
        </w:rPr>
        <w:t xml:space="preserve"> culture by being r</w:t>
      </w:r>
      <w:r w:rsidR="004007BD" w:rsidRPr="007D56C7">
        <w:rPr>
          <w:rFonts w:ascii="Arial" w:hAnsi="Arial" w:cs="Arial"/>
          <w:sz w:val="24"/>
          <w:szCs w:val="24"/>
          <w:lang w:val="en-GB"/>
        </w:rPr>
        <w:t xml:space="preserve">esponsible, </w:t>
      </w:r>
      <w:r w:rsidR="008F01E1" w:rsidRPr="007D56C7">
        <w:rPr>
          <w:rFonts w:ascii="Arial" w:hAnsi="Arial" w:cs="Arial"/>
          <w:sz w:val="24"/>
          <w:szCs w:val="24"/>
          <w:lang w:val="en-GB"/>
        </w:rPr>
        <w:t>doing the right thing, respecting for people, being Innovative and delivering performance to</w:t>
      </w:r>
      <w:r w:rsidR="004007BD" w:rsidRPr="007D56C7">
        <w:rPr>
          <w:rFonts w:ascii="Arial" w:hAnsi="Arial" w:cs="Arial"/>
          <w:sz w:val="24"/>
          <w:szCs w:val="24"/>
          <w:lang w:val="en-GB"/>
        </w:rPr>
        <w:t xml:space="preserve"> </w:t>
      </w:r>
      <w:r w:rsidR="008F01E1" w:rsidRPr="007D56C7">
        <w:rPr>
          <w:rFonts w:ascii="Arial" w:hAnsi="Arial" w:cs="Arial"/>
          <w:sz w:val="24"/>
          <w:szCs w:val="24"/>
          <w:lang w:val="en-GB"/>
        </w:rPr>
        <w:t xml:space="preserve">reveal </w:t>
      </w:r>
      <w:r w:rsidR="004007BD" w:rsidRPr="007D56C7">
        <w:rPr>
          <w:rFonts w:ascii="Arial" w:hAnsi="Arial" w:cs="Arial"/>
          <w:sz w:val="24"/>
          <w:szCs w:val="24"/>
          <w:lang w:val="en-GB"/>
        </w:rPr>
        <w:t xml:space="preserve">the way </w:t>
      </w:r>
      <w:r w:rsidR="008F01E1" w:rsidRPr="007D56C7">
        <w:rPr>
          <w:rFonts w:ascii="Arial" w:hAnsi="Arial" w:cs="Arial"/>
          <w:sz w:val="24"/>
          <w:szCs w:val="24"/>
          <w:lang w:val="en-GB"/>
        </w:rPr>
        <w:t>that the</w:t>
      </w:r>
      <w:r w:rsidR="004007BD" w:rsidRPr="007D56C7">
        <w:rPr>
          <w:rFonts w:ascii="Arial" w:hAnsi="Arial" w:cs="Arial"/>
          <w:sz w:val="24"/>
          <w:szCs w:val="24"/>
          <w:lang w:val="en-GB"/>
        </w:rPr>
        <w:t xml:space="preserve"> </w:t>
      </w:r>
      <w:r w:rsidR="008F01E1" w:rsidRPr="007D56C7">
        <w:rPr>
          <w:rFonts w:ascii="Arial" w:hAnsi="Arial" w:cs="Arial"/>
          <w:sz w:val="24"/>
          <w:szCs w:val="24"/>
          <w:lang w:val="en-GB"/>
        </w:rPr>
        <w:t>workers</w:t>
      </w:r>
      <w:r w:rsidR="004007BD" w:rsidRPr="007D56C7">
        <w:rPr>
          <w:rFonts w:ascii="Arial" w:hAnsi="Arial" w:cs="Arial"/>
          <w:sz w:val="24"/>
          <w:szCs w:val="24"/>
          <w:lang w:val="en-GB"/>
        </w:rPr>
        <w:t xml:space="preserve"> </w:t>
      </w:r>
      <w:r w:rsidR="008F01E1" w:rsidRPr="007D56C7">
        <w:rPr>
          <w:rFonts w:ascii="Arial" w:hAnsi="Arial" w:cs="Arial"/>
          <w:sz w:val="24"/>
          <w:szCs w:val="24"/>
          <w:lang w:val="en-GB"/>
        </w:rPr>
        <w:t>work and communicate together,</w:t>
      </w:r>
      <w:r w:rsidR="004007BD" w:rsidRPr="007D56C7">
        <w:rPr>
          <w:rFonts w:ascii="Arial" w:hAnsi="Arial" w:cs="Arial"/>
          <w:sz w:val="24"/>
          <w:szCs w:val="24"/>
          <w:lang w:val="en-GB"/>
        </w:rPr>
        <w:t xml:space="preserve"> treat </w:t>
      </w:r>
      <w:r w:rsidR="008F01E1" w:rsidRPr="007D56C7">
        <w:rPr>
          <w:rFonts w:ascii="Arial" w:hAnsi="Arial" w:cs="Arial"/>
          <w:sz w:val="24"/>
          <w:szCs w:val="24"/>
          <w:lang w:val="en-GB"/>
        </w:rPr>
        <w:t xml:space="preserve">the </w:t>
      </w:r>
      <w:r w:rsidR="00D65C0A" w:rsidRPr="007D56C7">
        <w:rPr>
          <w:rFonts w:ascii="Arial" w:hAnsi="Arial" w:cs="Arial"/>
          <w:sz w:val="24"/>
          <w:szCs w:val="24"/>
          <w:lang w:val="en-GB"/>
        </w:rPr>
        <w:t xml:space="preserve">guests, </w:t>
      </w:r>
      <w:r w:rsidR="008F01E1" w:rsidRPr="007D56C7">
        <w:rPr>
          <w:rFonts w:ascii="Arial" w:hAnsi="Arial" w:cs="Arial"/>
          <w:sz w:val="24"/>
          <w:szCs w:val="24"/>
          <w:lang w:val="en-GB"/>
        </w:rPr>
        <w:t>move toward</w:t>
      </w:r>
      <w:r w:rsidR="004007BD" w:rsidRPr="007D56C7">
        <w:rPr>
          <w:rFonts w:ascii="Arial" w:hAnsi="Arial" w:cs="Arial"/>
          <w:sz w:val="24"/>
          <w:szCs w:val="24"/>
          <w:lang w:val="en-GB"/>
        </w:rPr>
        <w:t xml:space="preserve"> work </w:t>
      </w:r>
      <w:r w:rsidR="008F01E1" w:rsidRPr="007D56C7">
        <w:rPr>
          <w:rFonts w:ascii="Arial" w:hAnsi="Arial" w:cs="Arial"/>
          <w:sz w:val="24"/>
          <w:szCs w:val="24"/>
          <w:lang w:val="en-GB"/>
        </w:rPr>
        <w:t>through</w:t>
      </w:r>
      <w:r w:rsidR="004007BD" w:rsidRPr="007D56C7">
        <w:rPr>
          <w:rFonts w:ascii="Arial" w:hAnsi="Arial" w:cs="Arial"/>
          <w:sz w:val="24"/>
          <w:szCs w:val="24"/>
          <w:lang w:val="en-GB"/>
        </w:rPr>
        <w:t xml:space="preserve"> a </w:t>
      </w:r>
      <w:r w:rsidR="000627DD" w:rsidRPr="007D56C7">
        <w:rPr>
          <w:rFonts w:ascii="Arial" w:hAnsi="Arial" w:cs="Arial"/>
          <w:sz w:val="24"/>
          <w:szCs w:val="24"/>
          <w:lang w:val="en-GB"/>
        </w:rPr>
        <w:t>centre</w:t>
      </w:r>
      <w:r w:rsidR="004007BD" w:rsidRPr="007D56C7">
        <w:rPr>
          <w:rFonts w:ascii="Arial" w:hAnsi="Arial" w:cs="Arial"/>
          <w:sz w:val="24"/>
          <w:szCs w:val="24"/>
          <w:lang w:val="en-GB"/>
        </w:rPr>
        <w:t xml:space="preserve"> on </w:t>
      </w:r>
      <w:r w:rsidR="008F01E1" w:rsidRPr="007D56C7">
        <w:rPr>
          <w:rFonts w:ascii="Arial" w:hAnsi="Arial" w:cs="Arial"/>
          <w:sz w:val="24"/>
          <w:szCs w:val="24"/>
          <w:lang w:val="en-GB"/>
        </w:rPr>
        <w:t>quality</w:t>
      </w:r>
      <w:r w:rsidR="00D65C0A" w:rsidRPr="007D56C7">
        <w:rPr>
          <w:rFonts w:ascii="Arial" w:hAnsi="Arial" w:cs="Arial"/>
          <w:sz w:val="24"/>
          <w:szCs w:val="24"/>
          <w:lang w:val="en-GB"/>
        </w:rPr>
        <w:t xml:space="preserve"> </w:t>
      </w:r>
      <w:r w:rsidR="00B60D77" w:rsidRPr="007D56C7">
        <w:rPr>
          <w:rFonts w:ascii="Arial" w:hAnsi="Arial" w:cs="Arial"/>
          <w:sz w:val="24"/>
          <w:szCs w:val="24"/>
          <w:lang w:val="en-GB"/>
        </w:rPr>
        <w:t xml:space="preserve">of </w:t>
      </w:r>
      <w:r w:rsidR="000124C7" w:rsidRPr="007D56C7">
        <w:rPr>
          <w:rFonts w:ascii="Arial" w:hAnsi="Arial" w:cs="Arial"/>
          <w:sz w:val="24"/>
          <w:szCs w:val="24"/>
          <w:lang w:val="en-GB"/>
        </w:rPr>
        <w:t>ethics, the shared goals</w:t>
      </w:r>
      <w:r w:rsidR="00D65C0A" w:rsidRPr="007D56C7">
        <w:rPr>
          <w:rFonts w:ascii="Arial" w:hAnsi="Arial" w:cs="Arial"/>
          <w:sz w:val="24"/>
          <w:szCs w:val="24"/>
          <w:lang w:val="en-GB"/>
        </w:rPr>
        <w:t xml:space="preserve"> and </w:t>
      </w:r>
      <w:r w:rsidR="000124C7" w:rsidRPr="007D56C7">
        <w:rPr>
          <w:rFonts w:ascii="Arial" w:hAnsi="Arial" w:cs="Arial"/>
          <w:sz w:val="24"/>
          <w:szCs w:val="24"/>
          <w:lang w:val="en-GB"/>
        </w:rPr>
        <w:t>principles</w:t>
      </w:r>
      <w:r w:rsidR="00D65C0A" w:rsidRPr="007D56C7">
        <w:rPr>
          <w:rFonts w:ascii="Arial" w:hAnsi="Arial" w:cs="Arial"/>
          <w:sz w:val="24"/>
          <w:szCs w:val="24"/>
          <w:lang w:val="en-GB"/>
        </w:rPr>
        <w:t xml:space="preserve"> that helps the</w:t>
      </w:r>
      <w:r w:rsidR="00B60D77" w:rsidRPr="007D56C7">
        <w:rPr>
          <w:rFonts w:ascii="Arial" w:hAnsi="Arial" w:cs="Arial"/>
          <w:sz w:val="24"/>
          <w:szCs w:val="24"/>
          <w:lang w:val="en-GB"/>
        </w:rPr>
        <w:t xml:space="preserve"> employees</w:t>
      </w:r>
      <w:r w:rsidR="00D65C0A" w:rsidRPr="007D56C7">
        <w:rPr>
          <w:rFonts w:ascii="Arial" w:hAnsi="Arial" w:cs="Arial"/>
          <w:sz w:val="24"/>
          <w:szCs w:val="24"/>
          <w:lang w:val="en-GB"/>
        </w:rPr>
        <w:t xml:space="preserve"> </w:t>
      </w:r>
      <w:r w:rsidR="000124C7" w:rsidRPr="007D56C7">
        <w:rPr>
          <w:rFonts w:ascii="Arial" w:hAnsi="Arial" w:cs="Arial"/>
          <w:sz w:val="24"/>
          <w:szCs w:val="24"/>
          <w:lang w:val="en-GB"/>
        </w:rPr>
        <w:t>diversity, accountability,</w:t>
      </w:r>
      <w:r w:rsidR="00D65C0A" w:rsidRPr="007D56C7">
        <w:rPr>
          <w:rFonts w:ascii="Arial" w:hAnsi="Arial" w:cs="Arial"/>
          <w:sz w:val="24"/>
          <w:szCs w:val="24"/>
          <w:lang w:val="en-GB"/>
        </w:rPr>
        <w:t xml:space="preserve"> quality, </w:t>
      </w:r>
      <w:r w:rsidR="000124C7" w:rsidRPr="007D56C7">
        <w:rPr>
          <w:rFonts w:ascii="Arial" w:hAnsi="Arial" w:cs="Arial"/>
          <w:sz w:val="24"/>
          <w:szCs w:val="24"/>
          <w:lang w:val="en-GB"/>
        </w:rPr>
        <w:t>integrity collaboration, passion</w:t>
      </w:r>
      <w:r w:rsidR="00D65C0A" w:rsidRPr="007D56C7">
        <w:rPr>
          <w:rFonts w:ascii="Arial" w:hAnsi="Arial" w:cs="Arial"/>
          <w:sz w:val="24"/>
          <w:szCs w:val="24"/>
          <w:lang w:val="en-GB"/>
        </w:rPr>
        <w:t xml:space="preserve"> and leadership</w:t>
      </w:r>
      <w:r w:rsidRPr="007D56C7">
        <w:rPr>
          <w:rFonts w:ascii="Arial" w:hAnsi="Arial" w:cs="Arial"/>
          <w:sz w:val="24"/>
          <w:szCs w:val="24"/>
          <w:lang w:val="en-GB"/>
        </w:rPr>
        <w:t xml:space="preserve"> (IHG, 2023)</w:t>
      </w:r>
      <w:r w:rsidR="000627DD" w:rsidRPr="007D56C7">
        <w:rPr>
          <w:rFonts w:ascii="Arial" w:hAnsi="Arial" w:cs="Arial"/>
          <w:sz w:val="24"/>
          <w:szCs w:val="24"/>
          <w:lang w:val="en-GB"/>
        </w:rPr>
        <w:t>. The</w:t>
      </w:r>
      <w:r w:rsidR="00D65C0A" w:rsidRPr="007D56C7">
        <w:rPr>
          <w:rFonts w:ascii="Arial" w:hAnsi="Arial" w:cs="Arial"/>
          <w:sz w:val="24"/>
          <w:szCs w:val="24"/>
          <w:lang w:val="en-GB"/>
        </w:rPr>
        <w:t xml:space="preserve"> </w:t>
      </w:r>
      <w:r w:rsidR="000124C7" w:rsidRPr="007D56C7">
        <w:rPr>
          <w:rFonts w:ascii="Arial" w:hAnsi="Arial" w:cs="Arial"/>
          <w:sz w:val="24"/>
          <w:szCs w:val="24"/>
          <w:lang w:val="en-GB"/>
        </w:rPr>
        <w:t>administrations appreciate</w:t>
      </w:r>
      <w:r w:rsidR="00D65C0A" w:rsidRPr="007D56C7">
        <w:rPr>
          <w:rFonts w:ascii="Arial" w:hAnsi="Arial" w:cs="Arial"/>
          <w:sz w:val="24"/>
          <w:szCs w:val="24"/>
          <w:lang w:val="en-GB"/>
        </w:rPr>
        <w:t xml:space="preserve"> the </w:t>
      </w:r>
      <w:r w:rsidR="000124C7" w:rsidRPr="007D56C7">
        <w:rPr>
          <w:rFonts w:ascii="Arial" w:hAnsi="Arial" w:cs="Arial"/>
          <w:sz w:val="24"/>
          <w:szCs w:val="24"/>
          <w:lang w:val="en-GB"/>
        </w:rPr>
        <w:t>significance</w:t>
      </w:r>
      <w:r w:rsidR="00D65C0A" w:rsidRPr="007D56C7">
        <w:rPr>
          <w:rFonts w:ascii="Arial" w:hAnsi="Arial" w:cs="Arial"/>
          <w:sz w:val="24"/>
          <w:szCs w:val="24"/>
          <w:lang w:val="en-GB"/>
        </w:rPr>
        <w:t xml:space="preserve"> of </w:t>
      </w:r>
      <w:r w:rsidR="001A4678" w:rsidRPr="007D56C7">
        <w:rPr>
          <w:rFonts w:ascii="Arial" w:hAnsi="Arial" w:cs="Arial"/>
          <w:sz w:val="24"/>
          <w:szCs w:val="24"/>
          <w:lang w:val="en-GB"/>
        </w:rPr>
        <w:t xml:space="preserve">correspond </w:t>
      </w:r>
      <w:r w:rsidR="00D65C0A" w:rsidRPr="007D56C7">
        <w:rPr>
          <w:rFonts w:ascii="Arial" w:hAnsi="Arial" w:cs="Arial"/>
          <w:sz w:val="24"/>
          <w:szCs w:val="24"/>
          <w:lang w:val="en-GB"/>
        </w:rPr>
        <w:t xml:space="preserve">the </w:t>
      </w:r>
      <w:r w:rsidR="001A4678" w:rsidRPr="007D56C7">
        <w:rPr>
          <w:rFonts w:ascii="Arial" w:hAnsi="Arial" w:cs="Arial"/>
          <w:sz w:val="24"/>
          <w:szCs w:val="24"/>
          <w:lang w:val="en-GB"/>
        </w:rPr>
        <w:t>interior</w:t>
      </w:r>
      <w:r w:rsidR="00D65C0A" w:rsidRPr="007D56C7">
        <w:rPr>
          <w:rFonts w:ascii="Arial" w:hAnsi="Arial" w:cs="Arial"/>
          <w:sz w:val="24"/>
          <w:szCs w:val="24"/>
          <w:lang w:val="en-GB"/>
        </w:rPr>
        <w:t xml:space="preserve"> </w:t>
      </w:r>
      <w:r w:rsidR="001A4678" w:rsidRPr="007D56C7">
        <w:rPr>
          <w:rFonts w:ascii="Arial" w:hAnsi="Arial" w:cs="Arial"/>
          <w:sz w:val="24"/>
          <w:szCs w:val="24"/>
          <w:lang w:val="en-GB"/>
        </w:rPr>
        <w:t>standards</w:t>
      </w:r>
      <w:r w:rsidR="00D65C0A" w:rsidRPr="007D56C7">
        <w:rPr>
          <w:rFonts w:ascii="Arial" w:hAnsi="Arial" w:cs="Arial"/>
          <w:sz w:val="24"/>
          <w:szCs w:val="24"/>
          <w:lang w:val="en-GB"/>
        </w:rPr>
        <w:t xml:space="preserve"> </w:t>
      </w:r>
      <w:r w:rsidR="007A720E" w:rsidRPr="007D56C7">
        <w:rPr>
          <w:rFonts w:ascii="Arial" w:hAnsi="Arial" w:cs="Arial"/>
          <w:sz w:val="24"/>
          <w:szCs w:val="24"/>
          <w:lang w:val="en-GB"/>
        </w:rPr>
        <w:t>in order that everyone</w:t>
      </w:r>
      <w:r w:rsidR="00D65C0A" w:rsidRPr="007D56C7">
        <w:rPr>
          <w:rFonts w:ascii="Arial" w:hAnsi="Arial" w:cs="Arial"/>
          <w:sz w:val="24"/>
          <w:szCs w:val="24"/>
          <w:lang w:val="en-GB"/>
        </w:rPr>
        <w:t xml:space="preserve"> could </w:t>
      </w:r>
      <w:r w:rsidR="007A720E" w:rsidRPr="007D56C7">
        <w:rPr>
          <w:rFonts w:ascii="Arial" w:hAnsi="Arial" w:cs="Arial"/>
          <w:sz w:val="24"/>
          <w:szCs w:val="24"/>
          <w:lang w:val="en-GB"/>
        </w:rPr>
        <w:t>admit</w:t>
      </w:r>
      <w:r w:rsidR="00D65C0A" w:rsidRPr="007D56C7">
        <w:rPr>
          <w:rFonts w:ascii="Arial" w:hAnsi="Arial" w:cs="Arial"/>
          <w:sz w:val="24"/>
          <w:szCs w:val="24"/>
          <w:lang w:val="en-GB"/>
        </w:rPr>
        <w:t xml:space="preserve"> and </w:t>
      </w:r>
      <w:r w:rsidR="007A720E" w:rsidRPr="007D56C7">
        <w:rPr>
          <w:rFonts w:ascii="Arial" w:hAnsi="Arial" w:cs="Arial"/>
          <w:sz w:val="24"/>
          <w:szCs w:val="24"/>
          <w:lang w:val="en-GB"/>
        </w:rPr>
        <w:lastRenderedPageBreak/>
        <w:t>alter</w:t>
      </w:r>
      <w:r w:rsidR="00D65C0A" w:rsidRPr="007D56C7">
        <w:rPr>
          <w:rFonts w:ascii="Arial" w:hAnsi="Arial" w:cs="Arial"/>
          <w:sz w:val="24"/>
          <w:szCs w:val="24"/>
          <w:lang w:val="en-GB"/>
        </w:rPr>
        <w:t xml:space="preserve"> the </w:t>
      </w:r>
      <w:r w:rsidR="000627DD" w:rsidRPr="007D56C7">
        <w:rPr>
          <w:rFonts w:ascii="Arial" w:hAnsi="Arial" w:cs="Arial"/>
          <w:sz w:val="24"/>
          <w:szCs w:val="24"/>
          <w:lang w:val="en-GB"/>
        </w:rPr>
        <w:t>behaviour</w:t>
      </w:r>
      <w:r w:rsidR="00D65C0A" w:rsidRPr="007D56C7">
        <w:rPr>
          <w:rFonts w:ascii="Arial" w:hAnsi="Arial" w:cs="Arial"/>
          <w:sz w:val="24"/>
          <w:szCs w:val="24"/>
          <w:lang w:val="en-GB"/>
        </w:rPr>
        <w:t xml:space="preserve"> </w:t>
      </w:r>
      <w:r w:rsidR="007A720E" w:rsidRPr="007D56C7">
        <w:rPr>
          <w:rFonts w:ascii="Arial" w:hAnsi="Arial" w:cs="Arial"/>
          <w:sz w:val="24"/>
          <w:szCs w:val="24"/>
          <w:lang w:val="en-GB"/>
        </w:rPr>
        <w:t>consequently</w:t>
      </w:r>
      <w:r w:rsidR="00C072BD" w:rsidRPr="007D56C7">
        <w:rPr>
          <w:rFonts w:ascii="Arial" w:hAnsi="Arial" w:cs="Arial"/>
          <w:sz w:val="24"/>
          <w:szCs w:val="24"/>
          <w:lang w:val="en-GB"/>
        </w:rPr>
        <w:t xml:space="preserve"> </w:t>
      </w:r>
      <w:r w:rsidR="006223F7" w:rsidRPr="007D56C7">
        <w:rPr>
          <w:rFonts w:ascii="Arial" w:hAnsi="Arial" w:cs="Arial"/>
          <w:sz w:val="24"/>
          <w:szCs w:val="24"/>
          <w:lang w:val="en-GB"/>
        </w:rPr>
        <w:t>(IHG, 2024c</w:t>
      </w:r>
      <w:r w:rsidR="00C072BD" w:rsidRPr="007D56C7">
        <w:rPr>
          <w:rFonts w:ascii="Arial" w:hAnsi="Arial" w:cs="Arial"/>
          <w:sz w:val="24"/>
          <w:szCs w:val="24"/>
          <w:lang w:val="en-GB"/>
        </w:rPr>
        <w:t xml:space="preserve">). </w:t>
      </w:r>
      <w:r w:rsidR="007A720E" w:rsidRPr="007D56C7">
        <w:rPr>
          <w:rFonts w:ascii="Arial" w:hAnsi="Arial" w:cs="Arial"/>
          <w:sz w:val="24"/>
          <w:szCs w:val="24"/>
          <w:lang w:val="en-GB"/>
        </w:rPr>
        <w:t>Companie</w:t>
      </w:r>
      <w:r w:rsidR="00453423" w:rsidRPr="007D56C7">
        <w:rPr>
          <w:rFonts w:ascii="Arial" w:hAnsi="Arial" w:cs="Arial"/>
          <w:sz w:val="24"/>
          <w:szCs w:val="24"/>
          <w:lang w:val="en-GB"/>
        </w:rPr>
        <w:t xml:space="preserve">s that </w:t>
      </w:r>
      <w:r w:rsidR="007A720E" w:rsidRPr="007D56C7">
        <w:rPr>
          <w:rFonts w:ascii="Arial" w:hAnsi="Arial" w:cs="Arial"/>
          <w:sz w:val="24"/>
          <w:szCs w:val="24"/>
          <w:lang w:val="en-GB"/>
        </w:rPr>
        <w:t>spotlight</w:t>
      </w:r>
      <w:r w:rsidR="00453423" w:rsidRPr="007D56C7">
        <w:rPr>
          <w:rFonts w:ascii="Arial" w:hAnsi="Arial" w:cs="Arial"/>
          <w:sz w:val="24"/>
          <w:szCs w:val="24"/>
          <w:lang w:val="en-GB"/>
        </w:rPr>
        <w:t xml:space="preserve"> on culture create a positi</w:t>
      </w:r>
      <w:r w:rsidR="007A720E" w:rsidRPr="007D56C7">
        <w:rPr>
          <w:rFonts w:ascii="Arial" w:hAnsi="Arial" w:cs="Arial"/>
          <w:sz w:val="24"/>
          <w:szCs w:val="24"/>
          <w:lang w:val="en-GB"/>
        </w:rPr>
        <w:t>ve work environment and</w:t>
      </w:r>
      <w:r w:rsidR="00453423" w:rsidRPr="007D56C7">
        <w:rPr>
          <w:rFonts w:ascii="Arial" w:hAnsi="Arial" w:cs="Arial"/>
          <w:sz w:val="24"/>
          <w:szCs w:val="24"/>
          <w:lang w:val="en-GB"/>
        </w:rPr>
        <w:t xml:space="preserve"> setting themselves up for </w:t>
      </w:r>
      <w:r w:rsidR="007A720E" w:rsidRPr="007D56C7">
        <w:rPr>
          <w:rFonts w:ascii="Arial" w:hAnsi="Arial" w:cs="Arial"/>
          <w:sz w:val="24"/>
          <w:szCs w:val="24"/>
          <w:lang w:val="en-GB"/>
        </w:rPr>
        <w:t>enduring</w:t>
      </w:r>
      <w:r w:rsidR="00453423" w:rsidRPr="007D56C7">
        <w:rPr>
          <w:rFonts w:ascii="Arial" w:hAnsi="Arial" w:cs="Arial"/>
          <w:sz w:val="24"/>
          <w:szCs w:val="24"/>
          <w:lang w:val="en-GB"/>
        </w:rPr>
        <w:t xml:space="preserve"> </w:t>
      </w:r>
      <w:r w:rsidR="007A720E" w:rsidRPr="007D56C7">
        <w:rPr>
          <w:rFonts w:ascii="Arial" w:hAnsi="Arial" w:cs="Arial"/>
          <w:sz w:val="24"/>
          <w:szCs w:val="24"/>
          <w:lang w:val="en-GB"/>
        </w:rPr>
        <w:t>fiscal</w:t>
      </w:r>
      <w:r w:rsidR="00453423" w:rsidRPr="007D56C7">
        <w:rPr>
          <w:rFonts w:ascii="Arial" w:hAnsi="Arial" w:cs="Arial"/>
          <w:sz w:val="24"/>
          <w:szCs w:val="24"/>
          <w:lang w:val="en-GB"/>
        </w:rPr>
        <w:t xml:space="preserve"> success (Khan, 2022). </w:t>
      </w:r>
      <w:r w:rsidR="00C072BD" w:rsidRPr="007D56C7">
        <w:rPr>
          <w:rFonts w:ascii="Arial" w:hAnsi="Arial" w:cs="Arial"/>
          <w:sz w:val="24"/>
          <w:szCs w:val="24"/>
          <w:lang w:val="en-GB"/>
        </w:rPr>
        <w:t>The</w:t>
      </w:r>
      <w:r w:rsidR="00B60D77" w:rsidRPr="007D56C7">
        <w:rPr>
          <w:rFonts w:ascii="Arial" w:hAnsi="Arial" w:cs="Arial"/>
          <w:sz w:val="24"/>
          <w:szCs w:val="24"/>
          <w:lang w:val="en-GB"/>
        </w:rPr>
        <w:t xml:space="preserve"> </w:t>
      </w:r>
      <w:r w:rsidR="00C072BD" w:rsidRPr="007D56C7">
        <w:rPr>
          <w:rFonts w:ascii="Arial" w:hAnsi="Arial" w:cs="Arial"/>
          <w:sz w:val="24"/>
          <w:szCs w:val="24"/>
          <w:lang w:val="en-GB"/>
        </w:rPr>
        <w:t>overall</w:t>
      </w:r>
      <w:r w:rsidR="00B60D77" w:rsidRPr="007D56C7">
        <w:rPr>
          <w:rFonts w:ascii="Arial" w:hAnsi="Arial" w:cs="Arial"/>
          <w:sz w:val="24"/>
          <w:szCs w:val="24"/>
          <w:lang w:val="en-GB"/>
        </w:rPr>
        <w:t xml:space="preserve"> culture rate </w:t>
      </w:r>
      <w:r w:rsidR="00C072BD" w:rsidRPr="007D56C7">
        <w:rPr>
          <w:rFonts w:ascii="Arial" w:hAnsi="Arial" w:cs="Arial"/>
          <w:sz w:val="24"/>
          <w:szCs w:val="24"/>
          <w:lang w:val="en-GB"/>
        </w:rPr>
        <w:t xml:space="preserve">of Marriott </w:t>
      </w:r>
      <w:r w:rsidR="00B60D77" w:rsidRPr="007D56C7">
        <w:rPr>
          <w:rFonts w:ascii="Arial" w:hAnsi="Arial" w:cs="Arial"/>
          <w:sz w:val="24"/>
          <w:szCs w:val="24"/>
          <w:lang w:val="en-GB"/>
        </w:rPr>
        <w:t>is 4%</w:t>
      </w:r>
      <w:r w:rsidR="00C072BD" w:rsidRPr="007D56C7">
        <w:rPr>
          <w:rFonts w:ascii="Arial" w:hAnsi="Arial" w:cs="Arial"/>
          <w:sz w:val="24"/>
          <w:szCs w:val="24"/>
          <w:lang w:val="en-GB"/>
        </w:rPr>
        <w:t xml:space="preserve"> and Hyatt's 13%</w:t>
      </w:r>
      <w:r w:rsidR="00B60D77" w:rsidRPr="007D56C7">
        <w:rPr>
          <w:rFonts w:ascii="Arial" w:hAnsi="Arial" w:cs="Arial"/>
          <w:sz w:val="24"/>
          <w:szCs w:val="24"/>
          <w:lang w:val="en-GB"/>
        </w:rPr>
        <w:t xml:space="preserve"> higher than IHG</w:t>
      </w:r>
      <w:r w:rsidR="008D3E56" w:rsidRPr="007D56C7">
        <w:rPr>
          <w:rFonts w:ascii="Arial" w:hAnsi="Arial" w:cs="Arial"/>
          <w:sz w:val="24"/>
          <w:szCs w:val="24"/>
          <w:lang w:val="en-GB"/>
        </w:rPr>
        <w:t xml:space="preserve"> (</w:t>
      </w:r>
      <w:r w:rsidR="00C072BD" w:rsidRPr="007D56C7">
        <w:rPr>
          <w:rFonts w:ascii="Arial" w:hAnsi="Arial" w:cs="Arial"/>
          <w:sz w:val="24"/>
          <w:szCs w:val="24"/>
          <w:lang w:val="en-GB"/>
        </w:rPr>
        <w:t>Comparably, 2024).</w:t>
      </w:r>
    </w:p>
    <w:p w:rsidR="0021499E" w:rsidRPr="007D56C7" w:rsidRDefault="00236641" w:rsidP="006966D8">
      <w:pPr>
        <w:pStyle w:val="Heading1"/>
        <w:jc w:val="both"/>
        <w:rPr>
          <w:rFonts w:ascii="Arial" w:hAnsi="Arial" w:cs="Arial"/>
          <w:color w:val="auto"/>
          <w:sz w:val="24"/>
          <w:lang w:val="en-GB"/>
        </w:rPr>
      </w:pPr>
      <w:bookmarkStart w:id="5" w:name="_Toc159668434"/>
      <w:r w:rsidRPr="007D56C7">
        <w:rPr>
          <w:rFonts w:ascii="Arial" w:hAnsi="Arial" w:cs="Arial"/>
          <w:color w:val="auto"/>
          <w:sz w:val="24"/>
          <w:lang w:val="en-GB"/>
        </w:rPr>
        <w:t>The goals of IHG hotel group:</w:t>
      </w:r>
      <w:bookmarkEnd w:id="5"/>
      <w:r w:rsidRPr="007D56C7">
        <w:rPr>
          <w:rFonts w:ascii="Arial" w:hAnsi="Arial" w:cs="Arial"/>
          <w:color w:val="auto"/>
          <w:sz w:val="24"/>
          <w:lang w:val="en-GB"/>
        </w:rPr>
        <w:t xml:space="preserve"> </w:t>
      </w:r>
    </w:p>
    <w:p w:rsidR="00467F1D" w:rsidRPr="007D56C7" w:rsidRDefault="00873FEF" w:rsidP="006966D8">
      <w:pPr>
        <w:jc w:val="both"/>
        <w:rPr>
          <w:rFonts w:ascii="Arial" w:hAnsi="Arial" w:cs="Arial"/>
          <w:sz w:val="24"/>
          <w:szCs w:val="24"/>
          <w:lang w:val="en-GB"/>
        </w:rPr>
      </w:pPr>
      <w:r w:rsidRPr="007D56C7">
        <w:rPr>
          <w:rFonts w:ascii="Arial" w:hAnsi="Arial" w:cs="Arial"/>
          <w:sz w:val="24"/>
          <w:szCs w:val="24"/>
          <w:lang w:val="en-GB"/>
        </w:rPr>
        <w:t>The goals of IHG hotel group i</w:t>
      </w:r>
      <w:r w:rsidR="007A720E" w:rsidRPr="007D56C7">
        <w:rPr>
          <w:rFonts w:ascii="Arial" w:hAnsi="Arial" w:cs="Arial"/>
          <w:sz w:val="24"/>
          <w:szCs w:val="24"/>
          <w:lang w:val="en-GB"/>
        </w:rPr>
        <w:t>s 'True Hospitality for Good'. The fast-growing brands f</w:t>
      </w:r>
      <w:r w:rsidRPr="007D56C7">
        <w:rPr>
          <w:rFonts w:ascii="Arial" w:hAnsi="Arial" w:cs="Arial"/>
          <w:sz w:val="24"/>
          <w:szCs w:val="24"/>
          <w:lang w:val="en-GB"/>
        </w:rPr>
        <w:t xml:space="preserve">rom industry leaders </w:t>
      </w:r>
      <w:r w:rsidR="007A720E" w:rsidRPr="007D56C7">
        <w:rPr>
          <w:rFonts w:ascii="Arial" w:hAnsi="Arial" w:cs="Arial"/>
          <w:sz w:val="24"/>
          <w:szCs w:val="24"/>
          <w:lang w:val="en-GB"/>
        </w:rPr>
        <w:t>are</w:t>
      </w:r>
      <w:r w:rsidR="000627DD" w:rsidRPr="007D56C7">
        <w:rPr>
          <w:rFonts w:ascii="Arial" w:hAnsi="Arial" w:cs="Arial"/>
          <w:sz w:val="24"/>
          <w:szCs w:val="24"/>
          <w:lang w:val="en-GB"/>
        </w:rPr>
        <w:t xml:space="preserve"> </w:t>
      </w:r>
      <w:r w:rsidR="007A720E" w:rsidRPr="007D56C7">
        <w:rPr>
          <w:rFonts w:ascii="Arial" w:hAnsi="Arial" w:cs="Arial"/>
          <w:sz w:val="24"/>
          <w:szCs w:val="24"/>
          <w:lang w:val="en-GB"/>
        </w:rPr>
        <w:t>renowned</w:t>
      </w:r>
      <w:r w:rsidRPr="007D56C7">
        <w:rPr>
          <w:rFonts w:ascii="Arial" w:hAnsi="Arial" w:cs="Arial"/>
          <w:sz w:val="24"/>
          <w:szCs w:val="24"/>
          <w:lang w:val="en-GB"/>
        </w:rPr>
        <w:t xml:space="preserve"> and </w:t>
      </w:r>
      <w:r w:rsidR="007A720E" w:rsidRPr="007D56C7">
        <w:rPr>
          <w:rFonts w:ascii="Arial" w:hAnsi="Arial" w:cs="Arial"/>
          <w:sz w:val="24"/>
          <w:szCs w:val="24"/>
          <w:lang w:val="en-GB"/>
        </w:rPr>
        <w:t>sundry</w:t>
      </w:r>
      <w:r w:rsidR="001D5926" w:rsidRPr="007D56C7">
        <w:rPr>
          <w:rFonts w:ascii="Arial" w:hAnsi="Arial" w:cs="Arial"/>
          <w:sz w:val="24"/>
          <w:szCs w:val="24"/>
          <w:lang w:val="en-GB"/>
        </w:rPr>
        <w:t xml:space="preserve"> portfolio has</w:t>
      </w:r>
      <w:r w:rsidR="007A720E" w:rsidRPr="007D56C7">
        <w:rPr>
          <w:rFonts w:ascii="Arial" w:hAnsi="Arial" w:cs="Arial"/>
          <w:sz w:val="24"/>
          <w:szCs w:val="24"/>
          <w:lang w:val="en-GB"/>
        </w:rPr>
        <w:t xml:space="preserve"> </w:t>
      </w:r>
      <w:r w:rsidR="001D5926" w:rsidRPr="007D56C7">
        <w:rPr>
          <w:rFonts w:ascii="Arial" w:hAnsi="Arial" w:cs="Arial"/>
          <w:sz w:val="24"/>
          <w:szCs w:val="24"/>
          <w:lang w:val="en-GB"/>
        </w:rPr>
        <w:t>five</w:t>
      </w:r>
      <w:r w:rsidRPr="007D56C7">
        <w:rPr>
          <w:rFonts w:ascii="Arial" w:hAnsi="Arial" w:cs="Arial"/>
          <w:sz w:val="24"/>
          <w:szCs w:val="24"/>
          <w:lang w:val="en-GB"/>
        </w:rPr>
        <w:t xml:space="preserve"> collections: Luxury &amp; Lifestyle, Essentials, </w:t>
      </w:r>
      <w:r w:rsidR="007A720E" w:rsidRPr="007D56C7">
        <w:rPr>
          <w:rFonts w:ascii="Arial" w:hAnsi="Arial" w:cs="Arial"/>
          <w:sz w:val="24"/>
          <w:szCs w:val="24"/>
          <w:lang w:val="en-GB"/>
        </w:rPr>
        <w:t xml:space="preserve">Premium, Exclusive </w:t>
      </w:r>
      <w:r w:rsidRPr="007D56C7">
        <w:rPr>
          <w:rFonts w:ascii="Arial" w:hAnsi="Arial" w:cs="Arial"/>
          <w:sz w:val="24"/>
          <w:szCs w:val="24"/>
          <w:lang w:val="en-GB"/>
        </w:rPr>
        <w:t xml:space="preserve">and </w:t>
      </w:r>
      <w:r w:rsidR="007A720E" w:rsidRPr="007D56C7">
        <w:rPr>
          <w:rFonts w:ascii="Arial" w:hAnsi="Arial" w:cs="Arial"/>
          <w:sz w:val="24"/>
          <w:szCs w:val="24"/>
          <w:lang w:val="en-GB"/>
        </w:rPr>
        <w:t>Suites</w:t>
      </w:r>
      <w:r w:rsidR="001D5926" w:rsidRPr="007D56C7">
        <w:rPr>
          <w:rFonts w:ascii="Arial" w:hAnsi="Arial" w:cs="Arial"/>
          <w:sz w:val="24"/>
          <w:szCs w:val="24"/>
          <w:lang w:val="en-GB"/>
        </w:rPr>
        <w:t xml:space="preserve"> Partners.</w:t>
      </w:r>
      <w:r w:rsidR="007A720E" w:rsidRPr="007D56C7">
        <w:rPr>
          <w:rFonts w:ascii="Arial" w:hAnsi="Arial" w:cs="Arial"/>
          <w:sz w:val="24"/>
          <w:szCs w:val="24"/>
          <w:lang w:val="en-GB"/>
        </w:rPr>
        <w:t xml:space="preserve"> </w:t>
      </w:r>
      <w:r w:rsidR="001D5926" w:rsidRPr="007D56C7">
        <w:rPr>
          <w:rFonts w:ascii="Arial" w:hAnsi="Arial" w:cs="Arial"/>
          <w:sz w:val="24"/>
          <w:szCs w:val="24"/>
          <w:lang w:val="en-GB"/>
        </w:rPr>
        <w:t>These</w:t>
      </w:r>
      <w:r w:rsidRPr="007D56C7">
        <w:rPr>
          <w:rFonts w:ascii="Arial" w:hAnsi="Arial" w:cs="Arial"/>
          <w:sz w:val="24"/>
          <w:szCs w:val="24"/>
          <w:lang w:val="en-GB"/>
        </w:rPr>
        <w:t xml:space="preserve"> </w:t>
      </w:r>
      <w:r w:rsidR="001D5926" w:rsidRPr="007D56C7">
        <w:rPr>
          <w:rFonts w:ascii="Arial" w:hAnsi="Arial" w:cs="Arial"/>
          <w:sz w:val="24"/>
          <w:szCs w:val="24"/>
          <w:lang w:val="en-GB"/>
        </w:rPr>
        <w:t xml:space="preserve">collections </w:t>
      </w:r>
      <w:r w:rsidRPr="007D56C7">
        <w:rPr>
          <w:rFonts w:ascii="Arial" w:hAnsi="Arial" w:cs="Arial"/>
          <w:sz w:val="24"/>
          <w:szCs w:val="24"/>
          <w:lang w:val="en-GB"/>
        </w:rPr>
        <w:t>a</w:t>
      </w:r>
      <w:r w:rsidR="007A720E" w:rsidRPr="007D56C7">
        <w:rPr>
          <w:rFonts w:ascii="Arial" w:hAnsi="Arial" w:cs="Arial"/>
          <w:sz w:val="24"/>
          <w:szCs w:val="24"/>
          <w:lang w:val="en-GB"/>
        </w:rPr>
        <w:t>re</w:t>
      </w:r>
      <w:r w:rsidRPr="007D56C7">
        <w:rPr>
          <w:rFonts w:ascii="Arial" w:hAnsi="Arial" w:cs="Arial"/>
          <w:sz w:val="24"/>
          <w:szCs w:val="24"/>
          <w:lang w:val="en-GB"/>
        </w:rPr>
        <w:t xml:space="preserve"> </w:t>
      </w:r>
      <w:r w:rsidR="001D5926" w:rsidRPr="007D56C7">
        <w:rPr>
          <w:rFonts w:ascii="Arial" w:hAnsi="Arial" w:cs="Arial"/>
          <w:sz w:val="24"/>
          <w:szCs w:val="24"/>
          <w:lang w:val="en-GB"/>
        </w:rPr>
        <w:t>assurance</w:t>
      </w:r>
      <w:r w:rsidRPr="007D56C7">
        <w:rPr>
          <w:rFonts w:ascii="Arial" w:hAnsi="Arial" w:cs="Arial"/>
          <w:sz w:val="24"/>
          <w:szCs w:val="24"/>
          <w:lang w:val="en-GB"/>
        </w:rPr>
        <w:t xml:space="preserve"> </w:t>
      </w:r>
      <w:r w:rsidR="001D5926" w:rsidRPr="007D56C7">
        <w:rPr>
          <w:rFonts w:ascii="Arial" w:hAnsi="Arial" w:cs="Arial"/>
          <w:sz w:val="24"/>
          <w:szCs w:val="24"/>
          <w:lang w:val="en-GB"/>
        </w:rPr>
        <w:t>en route for</w:t>
      </w:r>
      <w:r w:rsidRPr="007D56C7">
        <w:rPr>
          <w:rFonts w:ascii="Arial" w:hAnsi="Arial" w:cs="Arial"/>
          <w:sz w:val="24"/>
          <w:szCs w:val="24"/>
          <w:lang w:val="en-GB"/>
        </w:rPr>
        <w:t xml:space="preserve"> True Hospitality for Good in the hotels and </w:t>
      </w:r>
      <w:r w:rsidR="00F64983" w:rsidRPr="007D56C7">
        <w:rPr>
          <w:rFonts w:ascii="Arial" w:hAnsi="Arial" w:cs="Arial"/>
          <w:sz w:val="24"/>
          <w:szCs w:val="24"/>
          <w:lang w:val="en-GB"/>
        </w:rPr>
        <w:t xml:space="preserve">champion a </w:t>
      </w:r>
      <w:r w:rsidR="001D5926" w:rsidRPr="007D56C7">
        <w:rPr>
          <w:rFonts w:ascii="Arial" w:hAnsi="Arial" w:cs="Arial"/>
          <w:sz w:val="24"/>
          <w:szCs w:val="24"/>
          <w:lang w:val="en-GB"/>
        </w:rPr>
        <w:t>sundry culture that</w:t>
      </w:r>
      <w:r w:rsidR="00F64983" w:rsidRPr="007D56C7">
        <w:rPr>
          <w:rFonts w:ascii="Arial" w:hAnsi="Arial" w:cs="Arial"/>
          <w:sz w:val="24"/>
          <w:szCs w:val="24"/>
          <w:lang w:val="en-GB"/>
        </w:rPr>
        <w:t xml:space="preserve"> everyone can </w:t>
      </w:r>
      <w:r w:rsidR="001709B0" w:rsidRPr="007D56C7">
        <w:rPr>
          <w:rFonts w:ascii="Arial" w:hAnsi="Arial" w:cs="Arial"/>
          <w:sz w:val="24"/>
          <w:szCs w:val="24"/>
          <w:lang w:val="en-GB"/>
        </w:rPr>
        <w:t>progress</w:t>
      </w:r>
      <w:r w:rsidR="00F64983" w:rsidRPr="007D56C7">
        <w:rPr>
          <w:rFonts w:ascii="Arial" w:hAnsi="Arial" w:cs="Arial"/>
          <w:sz w:val="24"/>
          <w:szCs w:val="24"/>
          <w:lang w:val="en-GB"/>
        </w:rPr>
        <w:t xml:space="preserve"> the lives</w:t>
      </w:r>
      <w:r w:rsidR="001D5926" w:rsidRPr="007D56C7">
        <w:rPr>
          <w:rFonts w:ascii="Arial" w:hAnsi="Arial" w:cs="Arial"/>
          <w:sz w:val="24"/>
          <w:szCs w:val="24"/>
          <w:lang w:val="en-GB"/>
        </w:rPr>
        <w:t xml:space="preserve"> and</w:t>
      </w:r>
      <w:r w:rsidR="00F64983" w:rsidRPr="007D56C7">
        <w:rPr>
          <w:rFonts w:ascii="Arial" w:hAnsi="Arial" w:cs="Arial"/>
          <w:sz w:val="24"/>
          <w:szCs w:val="24"/>
          <w:lang w:val="en-GB"/>
        </w:rPr>
        <w:t xml:space="preserve"> </w:t>
      </w:r>
      <w:r w:rsidR="001D5926" w:rsidRPr="007D56C7">
        <w:rPr>
          <w:rFonts w:ascii="Arial" w:hAnsi="Arial" w:cs="Arial"/>
          <w:sz w:val="24"/>
          <w:szCs w:val="24"/>
          <w:lang w:val="en-GB"/>
        </w:rPr>
        <w:t xml:space="preserve">thrive </w:t>
      </w:r>
      <w:r w:rsidR="00F64983" w:rsidRPr="007D56C7">
        <w:rPr>
          <w:rFonts w:ascii="Arial" w:hAnsi="Arial" w:cs="Arial"/>
          <w:sz w:val="24"/>
          <w:szCs w:val="24"/>
          <w:lang w:val="en-GB"/>
        </w:rPr>
        <w:t>f</w:t>
      </w:r>
      <w:r w:rsidR="001D5926" w:rsidRPr="007D56C7">
        <w:rPr>
          <w:rFonts w:ascii="Arial" w:hAnsi="Arial" w:cs="Arial"/>
          <w:sz w:val="24"/>
          <w:szCs w:val="24"/>
          <w:lang w:val="en-GB"/>
        </w:rPr>
        <w:t>or</w:t>
      </w:r>
      <w:r w:rsidR="009B3DF3">
        <w:rPr>
          <w:rFonts w:ascii="Arial" w:hAnsi="Arial" w:cs="Arial"/>
          <w:sz w:val="24"/>
          <w:szCs w:val="24"/>
          <w:lang w:val="en-GB"/>
        </w:rPr>
        <w:t xml:space="preserve"> 31 million people on the</w:t>
      </w:r>
      <w:r w:rsidR="00F64983" w:rsidRPr="007D56C7">
        <w:rPr>
          <w:rFonts w:ascii="Arial" w:hAnsi="Arial" w:cs="Arial"/>
          <w:sz w:val="24"/>
          <w:szCs w:val="24"/>
          <w:lang w:val="en-GB"/>
        </w:rPr>
        <w:t xml:space="preserve"> </w:t>
      </w:r>
      <w:r w:rsidR="009B3DF3" w:rsidRPr="007D56C7">
        <w:rPr>
          <w:rFonts w:ascii="Arial" w:hAnsi="Arial" w:cs="Arial"/>
          <w:sz w:val="24"/>
          <w:szCs w:val="24"/>
          <w:lang w:val="en-GB"/>
        </w:rPr>
        <w:t>area</w:t>
      </w:r>
      <w:r w:rsidR="00F64983" w:rsidRPr="007D56C7">
        <w:rPr>
          <w:rFonts w:ascii="Arial" w:hAnsi="Arial" w:cs="Arial"/>
          <w:sz w:val="24"/>
          <w:szCs w:val="24"/>
          <w:lang w:val="en-GB"/>
        </w:rPr>
        <w:t xml:space="preserve"> around the </w:t>
      </w:r>
      <w:r w:rsidR="00D12946" w:rsidRPr="007D56C7">
        <w:rPr>
          <w:rFonts w:ascii="Arial" w:hAnsi="Arial" w:cs="Arial"/>
          <w:sz w:val="24"/>
          <w:szCs w:val="24"/>
          <w:lang w:val="en-GB"/>
        </w:rPr>
        <w:t>planet</w:t>
      </w:r>
      <w:r w:rsidR="00F64983" w:rsidRPr="007D56C7">
        <w:rPr>
          <w:rFonts w:ascii="Arial" w:hAnsi="Arial" w:cs="Arial"/>
          <w:sz w:val="24"/>
          <w:szCs w:val="24"/>
          <w:lang w:val="en-GB"/>
        </w:rPr>
        <w:t xml:space="preserve"> </w:t>
      </w:r>
      <w:r w:rsidRPr="007D56C7">
        <w:rPr>
          <w:rFonts w:ascii="Arial" w:hAnsi="Arial" w:cs="Arial"/>
          <w:sz w:val="24"/>
          <w:szCs w:val="24"/>
          <w:lang w:val="en-GB"/>
        </w:rPr>
        <w:t>(IHG plc, 2024b).</w:t>
      </w:r>
      <w:r w:rsidR="00FE014F" w:rsidRPr="007D56C7">
        <w:rPr>
          <w:rFonts w:ascii="Arial" w:hAnsi="Arial" w:cs="Arial"/>
          <w:sz w:val="24"/>
          <w:szCs w:val="24"/>
          <w:lang w:val="en-GB"/>
        </w:rPr>
        <w:t xml:space="preserve"> </w:t>
      </w:r>
      <w:r w:rsidR="005C1E62" w:rsidRPr="007D56C7">
        <w:rPr>
          <w:rFonts w:ascii="Arial" w:hAnsi="Arial" w:cs="Arial"/>
          <w:sz w:val="24"/>
          <w:szCs w:val="24"/>
          <w:lang w:val="en-GB"/>
        </w:rPr>
        <w:t>IHG has addresses on value-creation by creating ideal brands, carry out an advanced vendor proposition, escalation the</w:t>
      </w:r>
      <w:r w:rsidR="000627DD" w:rsidRPr="007D56C7">
        <w:rPr>
          <w:rFonts w:ascii="Arial" w:hAnsi="Arial" w:cs="Arial"/>
          <w:sz w:val="24"/>
          <w:szCs w:val="24"/>
          <w:lang w:val="en-GB"/>
        </w:rPr>
        <w:t xml:space="preserve"> loyalty program, </w:t>
      </w:r>
      <w:r w:rsidR="00DB492B" w:rsidRPr="007D56C7">
        <w:rPr>
          <w:rFonts w:ascii="Arial" w:hAnsi="Arial" w:cs="Arial"/>
          <w:sz w:val="24"/>
          <w:szCs w:val="24"/>
          <w:lang w:val="en-GB"/>
        </w:rPr>
        <w:t xml:space="preserve">using </w:t>
      </w:r>
      <w:r w:rsidR="000627DD" w:rsidRPr="007D56C7">
        <w:rPr>
          <w:rFonts w:ascii="Arial" w:hAnsi="Arial" w:cs="Arial"/>
          <w:sz w:val="24"/>
          <w:szCs w:val="24"/>
          <w:lang w:val="en-GB"/>
        </w:rPr>
        <w:t>sustainability</w:t>
      </w:r>
      <w:r w:rsidR="00DB492B" w:rsidRPr="007D56C7">
        <w:rPr>
          <w:rFonts w:ascii="Arial" w:hAnsi="Arial" w:cs="Arial"/>
          <w:sz w:val="24"/>
          <w:szCs w:val="24"/>
          <w:lang w:val="en-GB"/>
        </w:rPr>
        <w:t xml:space="preserve"> program to reduce carbon </w:t>
      </w:r>
      <w:r w:rsidR="000627DD" w:rsidRPr="007D56C7">
        <w:rPr>
          <w:rFonts w:ascii="Arial" w:hAnsi="Arial" w:cs="Arial"/>
          <w:sz w:val="24"/>
          <w:szCs w:val="24"/>
          <w:lang w:val="en-GB"/>
        </w:rPr>
        <w:t>emission</w:t>
      </w:r>
      <w:r w:rsidR="00DB492B" w:rsidRPr="007D56C7">
        <w:rPr>
          <w:rFonts w:ascii="Arial" w:hAnsi="Arial" w:cs="Arial"/>
          <w:sz w:val="24"/>
          <w:szCs w:val="24"/>
          <w:lang w:val="en-GB"/>
        </w:rPr>
        <w:t xml:space="preserve">, pioneer plan to </w:t>
      </w:r>
      <w:r w:rsidR="001709B0" w:rsidRPr="007D56C7">
        <w:rPr>
          <w:rFonts w:ascii="Arial" w:hAnsi="Arial" w:cs="Arial"/>
          <w:sz w:val="24"/>
          <w:szCs w:val="24"/>
          <w:lang w:val="en-GB"/>
        </w:rPr>
        <w:t>preserve water, reduce waste</w:t>
      </w:r>
      <w:r w:rsidR="00DB492B" w:rsidRPr="007D56C7">
        <w:rPr>
          <w:rFonts w:ascii="Arial" w:hAnsi="Arial" w:cs="Arial"/>
          <w:sz w:val="24"/>
          <w:szCs w:val="24"/>
          <w:lang w:val="en-GB"/>
        </w:rPr>
        <w:t xml:space="preserve"> and </w:t>
      </w:r>
      <w:r w:rsidR="001709B0" w:rsidRPr="007D56C7">
        <w:rPr>
          <w:rFonts w:ascii="Arial" w:hAnsi="Arial" w:cs="Arial"/>
          <w:sz w:val="24"/>
          <w:szCs w:val="24"/>
          <w:lang w:val="en-GB"/>
        </w:rPr>
        <w:t>assist</w:t>
      </w:r>
      <w:r w:rsidR="00DB492B" w:rsidRPr="007D56C7">
        <w:rPr>
          <w:rFonts w:ascii="Arial" w:hAnsi="Arial" w:cs="Arial"/>
          <w:sz w:val="24"/>
          <w:szCs w:val="24"/>
          <w:lang w:val="en-GB"/>
        </w:rPr>
        <w:t xml:space="preserve"> </w:t>
      </w:r>
      <w:r w:rsidR="001709B0" w:rsidRPr="007D56C7">
        <w:rPr>
          <w:rFonts w:ascii="Arial" w:hAnsi="Arial" w:cs="Arial"/>
          <w:sz w:val="24"/>
          <w:szCs w:val="24"/>
          <w:lang w:val="en-GB"/>
        </w:rPr>
        <w:t>to protected</w:t>
      </w:r>
      <w:r w:rsidR="00DB492B" w:rsidRPr="007D56C7">
        <w:rPr>
          <w:rFonts w:ascii="Arial" w:hAnsi="Arial" w:cs="Arial"/>
          <w:sz w:val="24"/>
          <w:szCs w:val="24"/>
          <w:lang w:val="en-GB"/>
        </w:rPr>
        <w:t xml:space="preserve"> water </w:t>
      </w:r>
      <w:r w:rsidR="001709B0" w:rsidRPr="007D56C7">
        <w:rPr>
          <w:rFonts w:ascii="Arial" w:hAnsi="Arial" w:cs="Arial"/>
          <w:sz w:val="24"/>
          <w:szCs w:val="24"/>
          <w:lang w:val="en-GB"/>
        </w:rPr>
        <w:t>entrance in those areas at major</w:t>
      </w:r>
      <w:r w:rsidR="00DB492B" w:rsidRPr="007D56C7">
        <w:rPr>
          <w:rFonts w:ascii="Arial" w:hAnsi="Arial" w:cs="Arial"/>
          <w:sz w:val="24"/>
          <w:szCs w:val="24"/>
          <w:lang w:val="en-GB"/>
        </w:rPr>
        <w:t xml:space="preserve"> risk</w:t>
      </w:r>
      <w:r w:rsidR="005C1E62" w:rsidRPr="007D56C7">
        <w:rPr>
          <w:rFonts w:ascii="Arial" w:hAnsi="Arial" w:cs="Arial"/>
          <w:sz w:val="24"/>
          <w:szCs w:val="24"/>
          <w:lang w:val="en-GB"/>
        </w:rPr>
        <w:t xml:space="preserve"> and </w:t>
      </w:r>
      <w:r w:rsidR="001709B0" w:rsidRPr="007D56C7">
        <w:rPr>
          <w:rFonts w:ascii="Arial" w:hAnsi="Arial" w:cs="Arial"/>
          <w:sz w:val="24"/>
          <w:szCs w:val="24"/>
          <w:lang w:val="en-GB"/>
        </w:rPr>
        <w:t>produce</w:t>
      </w:r>
      <w:r w:rsidR="005C1E62" w:rsidRPr="007D56C7">
        <w:rPr>
          <w:rFonts w:ascii="Arial" w:hAnsi="Arial" w:cs="Arial"/>
          <w:sz w:val="24"/>
          <w:szCs w:val="24"/>
          <w:lang w:val="en-GB"/>
        </w:rPr>
        <w:t xml:space="preserve"> revenue </w:t>
      </w:r>
      <w:r w:rsidR="001709B0" w:rsidRPr="007D56C7">
        <w:rPr>
          <w:rFonts w:ascii="Arial" w:hAnsi="Arial" w:cs="Arial"/>
          <w:sz w:val="24"/>
          <w:szCs w:val="24"/>
          <w:lang w:val="en-GB"/>
        </w:rPr>
        <w:t>throughout the low</w:t>
      </w:r>
      <w:r w:rsidR="005C1E62" w:rsidRPr="007D56C7">
        <w:rPr>
          <w:rFonts w:ascii="Arial" w:hAnsi="Arial" w:cs="Arial"/>
          <w:sz w:val="24"/>
          <w:szCs w:val="24"/>
          <w:lang w:val="en-GB"/>
        </w:rPr>
        <w:t xml:space="preserve">-cost </w:t>
      </w:r>
      <w:r w:rsidR="001709B0" w:rsidRPr="007D56C7">
        <w:rPr>
          <w:rFonts w:ascii="Arial" w:hAnsi="Arial" w:cs="Arial"/>
          <w:sz w:val="24"/>
          <w:szCs w:val="24"/>
          <w:lang w:val="en-GB"/>
        </w:rPr>
        <w:t>express</w:t>
      </w:r>
      <w:r w:rsidR="005C1E62" w:rsidRPr="007D56C7">
        <w:rPr>
          <w:rFonts w:ascii="Arial" w:hAnsi="Arial" w:cs="Arial"/>
          <w:sz w:val="24"/>
          <w:szCs w:val="24"/>
          <w:lang w:val="en-GB"/>
        </w:rPr>
        <w:t xml:space="preserve"> </w:t>
      </w:r>
      <w:r w:rsidR="001709B0" w:rsidRPr="007D56C7">
        <w:rPr>
          <w:rFonts w:ascii="Arial" w:hAnsi="Arial" w:cs="Arial"/>
          <w:sz w:val="24"/>
          <w:szCs w:val="24"/>
          <w:lang w:val="en-GB"/>
        </w:rPr>
        <w:t>channel</w:t>
      </w:r>
      <w:r w:rsidR="005C1E62" w:rsidRPr="007D56C7">
        <w:rPr>
          <w:rFonts w:ascii="Arial" w:hAnsi="Arial" w:cs="Arial"/>
          <w:sz w:val="24"/>
          <w:szCs w:val="24"/>
          <w:lang w:val="en-GB"/>
        </w:rPr>
        <w:t xml:space="preserve"> (IHG plc, 2022). </w:t>
      </w:r>
    </w:p>
    <w:p w:rsidR="0021499E" w:rsidRPr="007D56C7" w:rsidRDefault="00236641" w:rsidP="006966D8">
      <w:pPr>
        <w:pStyle w:val="Heading1"/>
        <w:jc w:val="both"/>
        <w:rPr>
          <w:rFonts w:ascii="Arial" w:hAnsi="Arial" w:cs="Arial"/>
          <w:color w:val="auto"/>
          <w:sz w:val="24"/>
          <w:lang w:val="en-GB"/>
        </w:rPr>
      </w:pPr>
      <w:bookmarkStart w:id="6" w:name="_Toc159668435"/>
      <w:r w:rsidRPr="007D56C7">
        <w:rPr>
          <w:rFonts w:ascii="Arial" w:hAnsi="Arial" w:cs="Arial"/>
          <w:color w:val="auto"/>
          <w:sz w:val="24"/>
          <w:lang w:val="en-GB"/>
        </w:rPr>
        <w:t>Recent change initiatives:</w:t>
      </w:r>
      <w:bookmarkEnd w:id="6"/>
      <w:r w:rsidR="00467F1D" w:rsidRPr="007D56C7">
        <w:rPr>
          <w:rFonts w:ascii="Arial" w:hAnsi="Arial" w:cs="Arial"/>
          <w:color w:val="auto"/>
          <w:sz w:val="24"/>
          <w:lang w:val="en-GB"/>
        </w:rPr>
        <w:t xml:space="preserve"> </w:t>
      </w:r>
    </w:p>
    <w:p w:rsidR="008E663E" w:rsidRPr="007D56C7" w:rsidRDefault="00E06FDE" w:rsidP="006966D8">
      <w:pPr>
        <w:jc w:val="both"/>
        <w:rPr>
          <w:rFonts w:ascii="Arial" w:hAnsi="Arial" w:cs="Arial"/>
          <w:sz w:val="24"/>
          <w:szCs w:val="24"/>
          <w:lang w:val="en-GB"/>
        </w:rPr>
      </w:pPr>
      <w:r w:rsidRPr="007D56C7">
        <w:rPr>
          <w:rFonts w:ascii="Arial" w:hAnsi="Arial" w:cs="Arial"/>
          <w:sz w:val="24"/>
          <w:szCs w:val="24"/>
          <w:lang w:val="en-GB"/>
        </w:rPr>
        <w:t xml:space="preserve">The InterContinental Hotels Group PLC is one of the </w:t>
      </w:r>
      <w:r w:rsidR="001709B0" w:rsidRPr="007D56C7">
        <w:rPr>
          <w:rFonts w:ascii="Arial" w:hAnsi="Arial" w:cs="Arial"/>
          <w:sz w:val="24"/>
          <w:szCs w:val="24"/>
          <w:lang w:val="en-GB"/>
        </w:rPr>
        <w:t>top</w:t>
      </w:r>
      <w:r w:rsidR="00255DE7" w:rsidRPr="007D56C7">
        <w:rPr>
          <w:rFonts w:ascii="Arial" w:hAnsi="Arial" w:cs="Arial"/>
          <w:sz w:val="24"/>
          <w:szCs w:val="24"/>
          <w:lang w:val="en-GB"/>
        </w:rPr>
        <w:t xml:space="preserve"> organisations that maintain</w:t>
      </w:r>
      <w:r w:rsidRPr="007D56C7">
        <w:rPr>
          <w:rFonts w:ascii="Arial" w:hAnsi="Arial" w:cs="Arial"/>
          <w:sz w:val="24"/>
          <w:szCs w:val="24"/>
          <w:lang w:val="en-GB"/>
        </w:rPr>
        <w:t xml:space="preserve"> its </w:t>
      </w:r>
      <w:r w:rsidR="00255DE7" w:rsidRPr="007D56C7">
        <w:rPr>
          <w:rFonts w:ascii="Arial" w:hAnsi="Arial" w:cs="Arial"/>
          <w:sz w:val="24"/>
          <w:szCs w:val="24"/>
          <w:lang w:val="en-GB"/>
        </w:rPr>
        <w:t>outstanding</w:t>
      </w:r>
      <w:r w:rsidRPr="007D56C7">
        <w:rPr>
          <w:rFonts w:ascii="Arial" w:hAnsi="Arial" w:cs="Arial"/>
          <w:sz w:val="24"/>
          <w:szCs w:val="24"/>
          <w:lang w:val="en-GB"/>
        </w:rPr>
        <w:t xml:space="preserve"> </w:t>
      </w:r>
      <w:r w:rsidR="00255DE7" w:rsidRPr="007D56C7">
        <w:rPr>
          <w:rFonts w:ascii="Arial" w:hAnsi="Arial" w:cs="Arial"/>
          <w:sz w:val="24"/>
          <w:szCs w:val="24"/>
          <w:lang w:val="en-GB"/>
        </w:rPr>
        <w:t>place</w:t>
      </w:r>
      <w:r w:rsidRPr="007D56C7">
        <w:rPr>
          <w:rFonts w:ascii="Arial" w:hAnsi="Arial" w:cs="Arial"/>
          <w:sz w:val="24"/>
          <w:szCs w:val="24"/>
          <w:lang w:val="en-GB"/>
        </w:rPr>
        <w:t xml:space="preserve"> in </w:t>
      </w:r>
      <w:r w:rsidR="00255DE7" w:rsidRPr="007D56C7">
        <w:rPr>
          <w:rFonts w:ascii="Arial" w:hAnsi="Arial" w:cs="Arial"/>
          <w:sz w:val="24"/>
          <w:szCs w:val="24"/>
          <w:lang w:val="en-GB"/>
        </w:rPr>
        <w:t>marketplace</w:t>
      </w:r>
      <w:r w:rsidRPr="007D56C7">
        <w:rPr>
          <w:rFonts w:ascii="Arial" w:hAnsi="Arial" w:cs="Arial"/>
          <w:sz w:val="24"/>
          <w:szCs w:val="24"/>
          <w:lang w:val="en-GB"/>
        </w:rPr>
        <w:t xml:space="preserve"> by </w:t>
      </w:r>
      <w:r w:rsidR="00255DE7" w:rsidRPr="007D56C7">
        <w:rPr>
          <w:rFonts w:ascii="Arial" w:hAnsi="Arial" w:cs="Arial"/>
          <w:sz w:val="24"/>
          <w:szCs w:val="24"/>
          <w:lang w:val="en-GB"/>
        </w:rPr>
        <w:t>cautiously</w:t>
      </w:r>
      <w:r w:rsidRPr="007D56C7">
        <w:rPr>
          <w:rFonts w:ascii="Arial" w:hAnsi="Arial" w:cs="Arial"/>
          <w:sz w:val="24"/>
          <w:szCs w:val="24"/>
          <w:lang w:val="en-GB"/>
        </w:rPr>
        <w:t xml:space="preserve"> </w:t>
      </w:r>
      <w:r w:rsidR="00255DE7" w:rsidRPr="007D56C7">
        <w:rPr>
          <w:rFonts w:ascii="Arial" w:hAnsi="Arial" w:cs="Arial"/>
          <w:sz w:val="24"/>
          <w:szCs w:val="24"/>
          <w:lang w:val="en-GB"/>
        </w:rPr>
        <w:t xml:space="preserve">reviewing </w:t>
      </w:r>
      <w:r w:rsidRPr="007D56C7">
        <w:rPr>
          <w:rFonts w:ascii="Arial" w:hAnsi="Arial" w:cs="Arial"/>
          <w:sz w:val="24"/>
          <w:szCs w:val="24"/>
          <w:lang w:val="en-GB"/>
        </w:rPr>
        <w:t xml:space="preserve">and </w:t>
      </w:r>
      <w:r w:rsidR="00255DE7" w:rsidRPr="007D56C7">
        <w:rPr>
          <w:rFonts w:ascii="Arial" w:hAnsi="Arial" w:cs="Arial"/>
          <w:sz w:val="24"/>
          <w:szCs w:val="24"/>
          <w:lang w:val="en-GB"/>
        </w:rPr>
        <w:t>analyzing</w:t>
      </w:r>
      <w:r w:rsidR="00394C6E" w:rsidRPr="007D56C7">
        <w:rPr>
          <w:rFonts w:ascii="Arial" w:hAnsi="Arial" w:cs="Arial"/>
          <w:sz w:val="24"/>
          <w:szCs w:val="24"/>
          <w:lang w:val="en-GB"/>
        </w:rPr>
        <w:t>. T</w:t>
      </w:r>
      <w:r w:rsidRPr="007D56C7">
        <w:rPr>
          <w:rFonts w:ascii="Arial" w:hAnsi="Arial" w:cs="Arial"/>
          <w:sz w:val="24"/>
          <w:szCs w:val="24"/>
          <w:lang w:val="en-GB"/>
        </w:rPr>
        <w:t>he SWOT analysis</w:t>
      </w:r>
      <w:r w:rsidR="00255DE7" w:rsidRPr="007D56C7">
        <w:rPr>
          <w:rFonts w:ascii="Arial" w:hAnsi="Arial" w:cs="Arial"/>
          <w:sz w:val="24"/>
          <w:szCs w:val="24"/>
          <w:lang w:val="en-GB"/>
        </w:rPr>
        <w:t xml:space="preserve"> among</w:t>
      </w:r>
      <w:r w:rsidR="008E663E" w:rsidRPr="007D56C7">
        <w:rPr>
          <w:rFonts w:ascii="Arial" w:hAnsi="Arial" w:cs="Arial"/>
          <w:sz w:val="24"/>
          <w:szCs w:val="24"/>
          <w:lang w:val="en-GB"/>
        </w:rPr>
        <w:t xml:space="preserve"> intern</w:t>
      </w:r>
      <w:r w:rsidR="00255DE7" w:rsidRPr="007D56C7">
        <w:rPr>
          <w:rFonts w:ascii="Arial" w:hAnsi="Arial" w:cs="Arial"/>
          <w:sz w:val="24"/>
          <w:szCs w:val="24"/>
          <w:lang w:val="en-GB"/>
        </w:rPr>
        <w:t>al and external factors that</w:t>
      </w:r>
      <w:r w:rsidR="008E663E" w:rsidRPr="007D56C7">
        <w:rPr>
          <w:rFonts w:ascii="Arial" w:hAnsi="Arial" w:cs="Arial"/>
          <w:sz w:val="24"/>
          <w:szCs w:val="24"/>
          <w:lang w:val="en-GB"/>
        </w:rPr>
        <w:t xml:space="preserve"> impact the performance</w:t>
      </w:r>
      <w:r w:rsidR="00255DE7" w:rsidRPr="007D56C7">
        <w:rPr>
          <w:rFonts w:ascii="Arial" w:hAnsi="Arial" w:cs="Arial"/>
          <w:sz w:val="24"/>
          <w:szCs w:val="24"/>
          <w:lang w:val="en-GB"/>
        </w:rPr>
        <w:t xml:space="preserve"> of an organisation by optimizing</w:t>
      </w:r>
      <w:r w:rsidR="008E663E" w:rsidRPr="007D56C7">
        <w:rPr>
          <w:rFonts w:ascii="Arial" w:hAnsi="Arial" w:cs="Arial"/>
          <w:sz w:val="24"/>
          <w:szCs w:val="24"/>
          <w:lang w:val="en-GB"/>
        </w:rPr>
        <w:t xml:space="preserve"> performance, man</w:t>
      </w:r>
      <w:r w:rsidR="001D5926" w:rsidRPr="007D56C7">
        <w:rPr>
          <w:rFonts w:ascii="Arial" w:hAnsi="Arial" w:cs="Arial"/>
          <w:sz w:val="24"/>
          <w:szCs w:val="24"/>
          <w:lang w:val="en-GB"/>
        </w:rPr>
        <w:t>age competition, get the most out of</w:t>
      </w:r>
      <w:r w:rsidR="008E663E" w:rsidRPr="007D56C7">
        <w:rPr>
          <w:rFonts w:ascii="Arial" w:hAnsi="Arial" w:cs="Arial"/>
          <w:sz w:val="24"/>
          <w:szCs w:val="24"/>
          <w:lang w:val="en-GB"/>
        </w:rPr>
        <w:t xml:space="preserve"> resources employed, </w:t>
      </w:r>
      <w:r w:rsidR="001D5926" w:rsidRPr="007D56C7">
        <w:rPr>
          <w:rFonts w:ascii="Arial" w:hAnsi="Arial" w:cs="Arial"/>
          <w:sz w:val="24"/>
          <w:szCs w:val="24"/>
          <w:lang w:val="en-GB"/>
        </w:rPr>
        <w:t>searching</w:t>
      </w:r>
      <w:r w:rsidR="00255DE7" w:rsidRPr="007D56C7">
        <w:rPr>
          <w:rFonts w:ascii="Arial" w:hAnsi="Arial" w:cs="Arial"/>
          <w:sz w:val="24"/>
          <w:szCs w:val="24"/>
          <w:lang w:val="en-GB"/>
        </w:rPr>
        <w:t xml:space="preserve"> for new opportunities </w:t>
      </w:r>
      <w:r w:rsidR="008E663E" w:rsidRPr="007D56C7">
        <w:rPr>
          <w:rFonts w:ascii="Arial" w:hAnsi="Arial" w:cs="Arial"/>
          <w:sz w:val="24"/>
          <w:szCs w:val="24"/>
          <w:lang w:val="en-GB"/>
        </w:rPr>
        <w:t xml:space="preserve">and minimization of </w:t>
      </w:r>
      <w:r w:rsidR="00255DE7" w:rsidRPr="007D56C7">
        <w:rPr>
          <w:rFonts w:ascii="Arial" w:hAnsi="Arial" w:cs="Arial"/>
          <w:sz w:val="24"/>
          <w:szCs w:val="24"/>
          <w:lang w:val="en-GB"/>
        </w:rPr>
        <w:t>different</w:t>
      </w:r>
      <w:r w:rsidR="008E663E" w:rsidRPr="007D56C7">
        <w:rPr>
          <w:rFonts w:ascii="Arial" w:hAnsi="Arial" w:cs="Arial"/>
          <w:sz w:val="24"/>
          <w:szCs w:val="24"/>
          <w:lang w:val="en-GB"/>
        </w:rPr>
        <w:t xml:space="preserve"> business and policy </w:t>
      </w:r>
      <w:r w:rsidR="001D5926" w:rsidRPr="007D56C7">
        <w:rPr>
          <w:rFonts w:ascii="Arial" w:hAnsi="Arial" w:cs="Arial"/>
          <w:sz w:val="24"/>
          <w:szCs w:val="24"/>
          <w:lang w:val="en-GB"/>
        </w:rPr>
        <w:t>creating</w:t>
      </w:r>
      <w:r w:rsidR="008E663E" w:rsidRPr="007D56C7">
        <w:rPr>
          <w:rFonts w:ascii="Arial" w:hAnsi="Arial" w:cs="Arial"/>
          <w:sz w:val="24"/>
          <w:szCs w:val="24"/>
          <w:lang w:val="en-GB"/>
        </w:rPr>
        <w:t xml:space="preserve"> </w:t>
      </w:r>
      <w:r w:rsidR="001D5926" w:rsidRPr="007D56C7">
        <w:rPr>
          <w:rFonts w:ascii="Arial" w:hAnsi="Arial" w:cs="Arial"/>
          <w:sz w:val="24"/>
          <w:szCs w:val="24"/>
          <w:lang w:val="en-GB"/>
        </w:rPr>
        <w:t>threat</w:t>
      </w:r>
      <w:r w:rsidR="00AB0EDB" w:rsidRPr="007D56C7">
        <w:rPr>
          <w:rFonts w:ascii="Arial" w:hAnsi="Arial" w:cs="Arial"/>
          <w:sz w:val="24"/>
          <w:szCs w:val="24"/>
          <w:lang w:val="en-GB"/>
        </w:rPr>
        <w:t xml:space="preserve">. </w:t>
      </w:r>
      <w:r w:rsidR="00227BF3" w:rsidRPr="007D56C7">
        <w:rPr>
          <w:rFonts w:ascii="Arial" w:hAnsi="Arial" w:cs="Arial"/>
          <w:sz w:val="24"/>
          <w:szCs w:val="24"/>
          <w:lang w:val="en-GB"/>
        </w:rPr>
        <w:t>The details of SWOT analysis are given below:</w:t>
      </w:r>
    </w:p>
    <w:p w:rsidR="0021499E" w:rsidRPr="007D56C7" w:rsidRDefault="00227BF3" w:rsidP="006966D8">
      <w:pPr>
        <w:pStyle w:val="Heading2"/>
        <w:jc w:val="both"/>
        <w:rPr>
          <w:rStyle w:val="SubtleEmphasis"/>
          <w:rFonts w:ascii="Arial" w:hAnsi="Arial" w:cs="Arial"/>
          <w:b w:val="0"/>
          <w:i w:val="0"/>
          <w:color w:val="auto"/>
          <w:sz w:val="24"/>
          <w:u w:val="single"/>
          <w:lang w:val="en-GB"/>
        </w:rPr>
      </w:pPr>
      <w:bookmarkStart w:id="7" w:name="_Toc159668436"/>
      <w:r w:rsidRPr="007D56C7">
        <w:rPr>
          <w:rStyle w:val="SubtleEmphasis"/>
          <w:rFonts w:ascii="Arial" w:hAnsi="Arial" w:cs="Arial"/>
          <w:b w:val="0"/>
          <w:i w:val="0"/>
          <w:color w:val="auto"/>
          <w:sz w:val="24"/>
          <w:u w:val="single"/>
          <w:lang w:val="en-GB"/>
        </w:rPr>
        <w:t>Strength:</w:t>
      </w:r>
      <w:bookmarkEnd w:id="7"/>
      <w:r w:rsidRPr="007D56C7">
        <w:rPr>
          <w:rStyle w:val="SubtleEmphasis"/>
          <w:rFonts w:ascii="Arial" w:hAnsi="Arial" w:cs="Arial"/>
          <w:b w:val="0"/>
          <w:i w:val="0"/>
          <w:color w:val="auto"/>
          <w:sz w:val="24"/>
          <w:u w:val="single"/>
          <w:lang w:val="en-GB"/>
        </w:rPr>
        <w:t xml:space="preserve"> </w:t>
      </w:r>
    </w:p>
    <w:p w:rsidR="00F443B9" w:rsidRPr="007D56C7" w:rsidRDefault="00227BF3" w:rsidP="006966D8">
      <w:pPr>
        <w:jc w:val="both"/>
        <w:rPr>
          <w:rFonts w:ascii="Arial" w:hAnsi="Arial" w:cs="Arial"/>
          <w:sz w:val="24"/>
          <w:szCs w:val="24"/>
          <w:lang w:val="en-GB"/>
        </w:rPr>
      </w:pPr>
      <w:r w:rsidRPr="007D56C7">
        <w:rPr>
          <w:rFonts w:ascii="Arial" w:hAnsi="Arial" w:cs="Arial"/>
          <w:sz w:val="24"/>
          <w:szCs w:val="24"/>
          <w:lang w:val="en-GB"/>
        </w:rPr>
        <w:t xml:space="preserve">IHG operates </w:t>
      </w:r>
      <w:r w:rsidR="00053CEF" w:rsidRPr="007D56C7">
        <w:rPr>
          <w:rFonts w:ascii="Arial" w:hAnsi="Arial" w:cs="Arial"/>
          <w:sz w:val="24"/>
          <w:szCs w:val="24"/>
          <w:lang w:val="en-GB"/>
        </w:rPr>
        <w:t xml:space="preserve">more than 100 countries with strong brand portfolio for a wide range of </w:t>
      </w:r>
      <w:r w:rsidR="00002E13" w:rsidRPr="007D56C7">
        <w:rPr>
          <w:rFonts w:ascii="Arial" w:hAnsi="Arial" w:cs="Arial"/>
          <w:sz w:val="24"/>
          <w:szCs w:val="24"/>
          <w:lang w:val="en-GB"/>
        </w:rPr>
        <w:t>travellers</w:t>
      </w:r>
      <w:r w:rsidR="00053CEF" w:rsidRPr="007D56C7">
        <w:rPr>
          <w:rFonts w:ascii="Arial" w:hAnsi="Arial" w:cs="Arial"/>
          <w:sz w:val="24"/>
          <w:szCs w:val="24"/>
          <w:lang w:val="en-GB"/>
        </w:rPr>
        <w:t xml:space="preserve">. </w:t>
      </w:r>
      <w:r w:rsidR="00255DE7" w:rsidRPr="007D56C7">
        <w:rPr>
          <w:rFonts w:ascii="Arial" w:hAnsi="Arial" w:cs="Arial"/>
          <w:sz w:val="24"/>
          <w:szCs w:val="24"/>
          <w:lang w:val="en-GB"/>
        </w:rPr>
        <w:t xml:space="preserve">Lock (2021) </w:t>
      </w:r>
      <w:r w:rsidR="00DE1901" w:rsidRPr="007D56C7">
        <w:rPr>
          <w:rFonts w:ascii="Arial" w:hAnsi="Arial" w:cs="Arial"/>
          <w:sz w:val="24"/>
          <w:szCs w:val="24"/>
          <w:lang w:val="en-GB"/>
        </w:rPr>
        <w:t>s</w:t>
      </w:r>
      <w:r w:rsidR="00255DE7" w:rsidRPr="007D56C7">
        <w:rPr>
          <w:rFonts w:ascii="Arial" w:hAnsi="Arial" w:cs="Arial"/>
          <w:sz w:val="24"/>
          <w:szCs w:val="24"/>
          <w:lang w:val="en-GB"/>
        </w:rPr>
        <w:t>aid</w:t>
      </w:r>
      <w:r w:rsidR="00DE1901" w:rsidRPr="007D56C7">
        <w:rPr>
          <w:rFonts w:ascii="Arial" w:hAnsi="Arial" w:cs="Arial"/>
          <w:sz w:val="24"/>
          <w:szCs w:val="24"/>
          <w:lang w:val="en-GB"/>
        </w:rPr>
        <w:t xml:space="preserve"> that</w:t>
      </w:r>
      <w:r w:rsidR="00255DE7" w:rsidRPr="007D56C7">
        <w:rPr>
          <w:rFonts w:ascii="Arial" w:hAnsi="Arial" w:cs="Arial"/>
          <w:sz w:val="24"/>
          <w:szCs w:val="24"/>
          <w:lang w:val="en-GB"/>
        </w:rPr>
        <w:t>, '</w:t>
      </w:r>
      <w:r w:rsidR="00DE1901" w:rsidRPr="007D56C7">
        <w:rPr>
          <w:rFonts w:ascii="Arial" w:hAnsi="Arial" w:cs="Arial"/>
          <w:sz w:val="24"/>
          <w:szCs w:val="24"/>
          <w:lang w:val="en-GB"/>
        </w:rPr>
        <w:t xml:space="preserve"> </w:t>
      </w:r>
      <w:r w:rsidR="00255DE7" w:rsidRPr="007D56C7">
        <w:rPr>
          <w:rFonts w:ascii="Arial" w:hAnsi="Arial" w:cs="Arial"/>
          <w:sz w:val="24"/>
          <w:szCs w:val="24"/>
          <w:lang w:val="en-GB"/>
        </w:rPr>
        <w:t>around $2.08 billion</w:t>
      </w:r>
      <w:r w:rsidR="00DE1901" w:rsidRPr="007D56C7">
        <w:rPr>
          <w:rFonts w:ascii="Arial" w:hAnsi="Arial" w:cs="Arial"/>
          <w:sz w:val="24"/>
          <w:szCs w:val="24"/>
          <w:lang w:val="en-GB"/>
        </w:rPr>
        <w:t xml:space="preserve"> revenue</w:t>
      </w:r>
      <w:r w:rsidR="00255DE7" w:rsidRPr="007D56C7">
        <w:rPr>
          <w:rFonts w:ascii="Arial" w:hAnsi="Arial" w:cs="Arial"/>
          <w:sz w:val="24"/>
          <w:szCs w:val="24"/>
          <w:lang w:val="en-GB"/>
        </w:rPr>
        <w:t xml:space="preserve"> was reported</w:t>
      </w:r>
      <w:r w:rsidR="00DE1901" w:rsidRPr="007D56C7">
        <w:rPr>
          <w:rFonts w:ascii="Arial" w:hAnsi="Arial" w:cs="Arial"/>
          <w:sz w:val="24"/>
          <w:szCs w:val="24"/>
          <w:lang w:val="en-GB"/>
        </w:rPr>
        <w:t xml:space="preserve"> of InterCont</w:t>
      </w:r>
      <w:r w:rsidR="00255DE7" w:rsidRPr="007D56C7">
        <w:rPr>
          <w:rFonts w:ascii="Arial" w:hAnsi="Arial" w:cs="Arial"/>
          <w:sz w:val="24"/>
          <w:szCs w:val="24"/>
          <w:lang w:val="en-GB"/>
        </w:rPr>
        <w:t>inental Hotels Group in 2019'</w:t>
      </w:r>
      <w:r w:rsidR="00DE1901" w:rsidRPr="007D56C7">
        <w:rPr>
          <w:rFonts w:ascii="Arial" w:hAnsi="Arial" w:cs="Arial"/>
          <w:sz w:val="24"/>
          <w:szCs w:val="24"/>
          <w:lang w:val="en-GB"/>
        </w:rPr>
        <w:t xml:space="preserve">. </w:t>
      </w:r>
      <w:r w:rsidR="00053CEF" w:rsidRPr="007D56C7">
        <w:rPr>
          <w:rFonts w:ascii="Arial" w:hAnsi="Arial" w:cs="Arial"/>
          <w:sz w:val="24"/>
          <w:szCs w:val="24"/>
          <w:lang w:val="en-GB"/>
        </w:rPr>
        <w:t xml:space="preserve">Moreover, the franchise model has allowed the expansion of the brand by maintain brand standard and consistency. However, </w:t>
      </w:r>
      <w:r w:rsidR="003F4C3F" w:rsidRPr="007D56C7">
        <w:rPr>
          <w:rFonts w:ascii="Arial" w:hAnsi="Arial" w:cs="Arial"/>
          <w:sz w:val="24"/>
          <w:szCs w:val="24"/>
          <w:lang w:val="en-GB"/>
        </w:rPr>
        <w:t xml:space="preserve">IHG </w:t>
      </w:r>
      <w:r w:rsidR="00255DE7" w:rsidRPr="007D56C7">
        <w:rPr>
          <w:rFonts w:ascii="Arial" w:hAnsi="Arial" w:cs="Arial"/>
          <w:sz w:val="24"/>
          <w:szCs w:val="24"/>
          <w:lang w:val="en-GB"/>
        </w:rPr>
        <w:t>certify</w:t>
      </w:r>
      <w:r w:rsidR="003F4C3F" w:rsidRPr="007D56C7">
        <w:rPr>
          <w:rFonts w:ascii="Arial" w:hAnsi="Arial" w:cs="Arial"/>
          <w:sz w:val="24"/>
          <w:szCs w:val="24"/>
          <w:lang w:val="en-GB"/>
        </w:rPr>
        <w:t xml:space="preserve"> the </w:t>
      </w:r>
      <w:r w:rsidR="00551852" w:rsidRPr="007D56C7">
        <w:rPr>
          <w:rFonts w:ascii="Arial" w:hAnsi="Arial" w:cs="Arial"/>
          <w:sz w:val="24"/>
          <w:szCs w:val="24"/>
          <w:lang w:val="en-GB"/>
        </w:rPr>
        <w:t>utmost</w:t>
      </w:r>
      <w:r w:rsidR="003F4C3F" w:rsidRPr="007D56C7">
        <w:rPr>
          <w:rFonts w:ascii="Arial" w:hAnsi="Arial" w:cs="Arial"/>
          <w:sz w:val="24"/>
          <w:szCs w:val="24"/>
          <w:lang w:val="en-GB"/>
        </w:rPr>
        <w:t xml:space="preserve"> </w:t>
      </w:r>
      <w:r w:rsidR="00551852" w:rsidRPr="007D56C7">
        <w:rPr>
          <w:rFonts w:ascii="Arial" w:hAnsi="Arial" w:cs="Arial"/>
          <w:sz w:val="24"/>
          <w:szCs w:val="24"/>
          <w:lang w:val="en-GB"/>
        </w:rPr>
        <w:t>moral</w:t>
      </w:r>
      <w:r w:rsidR="003F4C3F" w:rsidRPr="007D56C7">
        <w:rPr>
          <w:rFonts w:ascii="Arial" w:hAnsi="Arial" w:cs="Arial"/>
          <w:sz w:val="24"/>
          <w:szCs w:val="24"/>
          <w:lang w:val="en-GB"/>
        </w:rPr>
        <w:t xml:space="preserve"> </w:t>
      </w:r>
      <w:r w:rsidR="00551852" w:rsidRPr="007D56C7">
        <w:rPr>
          <w:rFonts w:ascii="Arial" w:hAnsi="Arial" w:cs="Arial"/>
          <w:sz w:val="24"/>
          <w:szCs w:val="24"/>
          <w:lang w:val="en-GB"/>
        </w:rPr>
        <w:t>principles</w:t>
      </w:r>
      <w:r w:rsidR="003F4C3F" w:rsidRPr="007D56C7">
        <w:rPr>
          <w:rFonts w:ascii="Arial" w:hAnsi="Arial" w:cs="Arial"/>
          <w:sz w:val="24"/>
          <w:szCs w:val="24"/>
          <w:lang w:val="en-GB"/>
        </w:rPr>
        <w:t xml:space="preserve"> of </w:t>
      </w:r>
      <w:r w:rsidR="00551852" w:rsidRPr="007D56C7">
        <w:rPr>
          <w:rFonts w:ascii="Arial" w:hAnsi="Arial" w:cs="Arial"/>
          <w:sz w:val="24"/>
          <w:szCs w:val="24"/>
          <w:lang w:val="en-GB"/>
        </w:rPr>
        <w:t>authority</w:t>
      </w:r>
      <w:r w:rsidR="003F4C3F" w:rsidRPr="007D56C7">
        <w:rPr>
          <w:rFonts w:ascii="Arial" w:hAnsi="Arial" w:cs="Arial"/>
          <w:sz w:val="24"/>
          <w:szCs w:val="24"/>
          <w:lang w:val="en-GB"/>
        </w:rPr>
        <w:t xml:space="preserve"> are </w:t>
      </w:r>
      <w:r w:rsidR="00551852" w:rsidRPr="007D56C7">
        <w:rPr>
          <w:rFonts w:ascii="Arial" w:hAnsi="Arial" w:cs="Arial"/>
          <w:sz w:val="24"/>
          <w:szCs w:val="24"/>
          <w:lang w:val="en-GB"/>
        </w:rPr>
        <w:t>preserved</w:t>
      </w:r>
      <w:r w:rsidR="003F4C3F" w:rsidRPr="007D56C7">
        <w:rPr>
          <w:rFonts w:ascii="Arial" w:hAnsi="Arial" w:cs="Arial"/>
          <w:sz w:val="24"/>
          <w:szCs w:val="24"/>
          <w:lang w:val="en-GB"/>
        </w:rPr>
        <w:t xml:space="preserve"> to </w:t>
      </w:r>
      <w:r w:rsidR="00551852" w:rsidRPr="007D56C7">
        <w:rPr>
          <w:rFonts w:ascii="Arial" w:hAnsi="Arial" w:cs="Arial"/>
          <w:sz w:val="24"/>
          <w:szCs w:val="24"/>
          <w:lang w:val="en-GB"/>
        </w:rPr>
        <w:t>maintain</w:t>
      </w:r>
      <w:r w:rsidR="003F4C3F" w:rsidRPr="007D56C7">
        <w:rPr>
          <w:rFonts w:ascii="Arial" w:hAnsi="Arial" w:cs="Arial"/>
          <w:sz w:val="24"/>
          <w:szCs w:val="24"/>
          <w:lang w:val="en-GB"/>
        </w:rPr>
        <w:t xml:space="preserve"> the </w:t>
      </w:r>
      <w:r w:rsidR="00551852" w:rsidRPr="007D56C7">
        <w:rPr>
          <w:rFonts w:ascii="Arial" w:hAnsi="Arial" w:cs="Arial"/>
          <w:sz w:val="24"/>
          <w:szCs w:val="24"/>
          <w:lang w:val="en-GB"/>
        </w:rPr>
        <w:t>valus, culture</w:t>
      </w:r>
      <w:r w:rsidR="003F4C3F" w:rsidRPr="007D56C7">
        <w:rPr>
          <w:rFonts w:ascii="Arial" w:hAnsi="Arial" w:cs="Arial"/>
          <w:sz w:val="24"/>
          <w:szCs w:val="24"/>
          <w:lang w:val="en-GB"/>
        </w:rPr>
        <w:t xml:space="preserve"> and commitment to </w:t>
      </w:r>
      <w:r w:rsidR="00551852" w:rsidRPr="007D56C7">
        <w:rPr>
          <w:rFonts w:ascii="Arial" w:hAnsi="Arial" w:cs="Arial"/>
          <w:sz w:val="24"/>
          <w:szCs w:val="24"/>
          <w:lang w:val="en-GB"/>
        </w:rPr>
        <w:t>performing</w:t>
      </w:r>
      <w:r w:rsidR="003F4C3F" w:rsidRPr="007D56C7">
        <w:rPr>
          <w:rFonts w:ascii="Arial" w:hAnsi="Arial" w:cs="Arial"/>
          <w:sz w:val="24"/>
          <w:szCs w:val="24"/>
          <w:lang w:val="en-GB"/>
        </w:rPr>
        <w:t xml:space="preserve"> business </w:t>
      </w:r>
      <w:r w:rsidR="00551852" w:rsidRPr="007D56C7">
        <w:rPr>
          <w:rFonts w:ascii="Arial" w:hAnsi="Arial" w:cs="Arial"/>
          <w:sz w:val="24"/>
          <w:szCs w:val="24"/>
          <w:lang w:val="en-GB"/>
        </w:rPr>
        <w:t>dutifully</w:t>
      </w:r>
      <w:r w:rsidR="003F4C3F" w:rsidRPr="007D56C7">
        <w:rPr>
          <w:rFonts w:ascii="Arial" w:hAnsi="Arial" w:cs="Arial"/>
          <w:sz w:val="24"/>
          <w:szCs w:val="24"/>
          <w:lang w:val="en-GB"/>
        </w:rPr>
        <w:t xml:space="preserve">. </w:t>
      </w:r>
      <w:r w:rsidR="00F443B9" w:rsidRPr="007D56C7">
        <w:rPr>
          <w:rFonts w:ascii="Arial" w:hAnsi="Arial" w:cs="Arial"/>
          <w:sz w:val="24"/>
          <w:szCs w:val="24"/>
          <w:lang w:val="en-GB"/>
        </w:rPr>
        <w:t>In 2021, IHG launched sustainability program named as 'Journey to Tomorrow' that was following the UN's Sustainable Development Goals had 5 ambitions to make changes in people, planet and communities within 10 years</w:t>
      </w:r>
      <w:r w:rsidR="009D3D4C" w:rsidRPr="007D56C7">
        <w:rPr>
          <w:rFonts w:ascii="Arial" w:hAnsi="Arial" w:cs="Arial"/>
          <w:sz w:val="24"/>
          <w:szCs w:val="24"/>
          <w:lang w:val="en-GB"/>
        </w:rPr>
        <w:t xml:space="preserve"> (Otley, 2021)</w:t>
      </w:r>
      <w:r w:rsidR="00F443B9" w:rsidRPr="007D56C7">
        <w:rPr>
          <w:rFonts w:ascii="Arial" w:hAnsi="Arial" w:cs="Arial"/>
          <w:sz w:val="24"/>
          <w:szCs w:val="24"/>
          <w:lang w:val="en-GB"/>
        </w:rPr>
        <w:t>.</w:t>
      </w:r>
    </w:p>
    <w:p w:rsidR="0021499E" w:rsidRPr="007D56C7" w:rsidRDefault="00053CEF" w:rsidP="006966D8">
      <w:pPr>
        <w:pStyle w:val="Heading2"/>
        <w:jc w:val="both"/>
        <w:rPr>
          <w:rStyle w:val="SubtleEmphasis"/>
          <w:rFonts w:ascii="Arial" w:hAnsi="Arial" w:cs="Arial"/>
          <w:b w:val="0"/>
          <w:i w:val="0"/>
          <w:color w:val="auto"/>
          <w:sz w:val="24"/>
          <w:u w:val="single"/>
          <w:lang w:val="en-GB"/>
        </w:rPr>
      </w:pPr>
      <w:bookmarkStart w:id="8" w:name="_Toc159668437"/>
      <w:r w:rsidRPr="007D56C7">
        <w:rPr>
          <w:rStyle w:val="SubtleEmphasis"/>
          <w:rFonts w:ascii="Arial" w:hAnsi="Arial" w:cs="Arial"/>
          <w:b w:val="0"/>
          <w:i w:val="0"/>
          <w:color w:val="auto"/>
          <w:sz w:val="24"/>
          <w:u w:val="single"/>
          <w:lang w:val="en-GB"/>
        </w:rPr>
        <w:t>Weakness:</w:t>
      </w:r>
      <w:bookmarkEnd w:id="8"/>
      <w:r w:rsidRPr="007D56C7">
        <w:rPr>
          <w:rStyle w:val="SubtleEmphasis"/>
          <w:rFonts w:ascii="Arial" w:hAnsi="Arial" w:cs="Arial"/>
          <w:b w:val="0"/>
          <w:i w:val="0"/>
          <w:color w:val="auto"/>
          <w:sz w:val="24"/>
          <w:u w:val="single"/>
          <w:lang w:val="en-GB"/>
        </w:rPr>
        <w:t xml:space="preserve"> </w:t>
      </w:r>
    </w:p>
    <w:p w:rsidR="00053CEF" w:rsidRPr="007D56C7" w:rsidRDefault="00C83E95" w:rsidP="006966D8">
      <w:pPr>
        <w:jc w:val="both"/>
        <w:rPr>
          <w:rFonts w:ascii="Arial" w:hAnsi="Arial" w:cs="Arial"/>
          <w:lang w:val="en-GB"/>
        </w:rPr>
      </w:pPr>
      <w:r w:rsidRPr="007D56C7">
        <w:rPr>
          <w:rFonts w:ascii="Arial" w:hAnsi="Arial" w:cs="Arial"/>
          <w:sz w:val="24"/>
          <w:szCs w:val="24"/>
          <w:lang w:val="en-GB"/>
        </w:rPr>
        <w:t>The franchise model of IHG helps to expand rapidly. But the company has less control over the quality and consistency of its properties that impact the customer satisfact</w:t>
      </w:r>
      <w:r w:rsidR="00DE1901" w:rsidRPr="007D56C7">
        <w:rPr>
          <w:rFonts w:ascii="Arial" w:hAnsi="Arial" w:cs="Arial"/>
          <w:sz w:val="24"/>
          <w:szCs w:val="24"/>
          <w:lang w:val="en-GB"/>
        </w:rPr>
        <w:t>ion and overall brand portfolio as it</w:t>
      </w:r>
      <w:r w:rsidR="00026B11" w:rsidRPr="007D56C7">
        <w:rPr>
          <w:rFonts w:ascii="Arial" w:hAnsi="Arial" w:cs="Arial"/>
          <w:sz w:val="24"/>
          <w:szCs w:val="24"/>
          <w:lang w:val="en-GB"/>
        </w:rPr>
        <w:t xml:space="preserve"> </w:t>
      </w:r>
      <w:r w:rsidR="00551852" w:rsidRPr="007D56C7">
        <w:rPr>
          <w:rFonts w:ascii="Arial" w:hAnsi="Arial" w:cs="Arial"/>
          <w:sz w:val="24"/>
          <w:szCs w:val="24"/>
          <w:lang w:val="en-GB"/>
        </w:rPr>
        <w:t xml:space="preserve">wedged in </w:t>
      </w:r>
      <w:r w:rsidR="002E6D09" w:rsidRPr="007D56C7">
        <w:rPr>
          <w:rFonts w:ascii="Arial" w:hAnsi="Arial" w:cs="Arial"/>
          <w:sz w:val="24"/>
          <w:szCs w:val="24"/>
          <w:lang w:val="en-GB"/>
        </w:rPr>
        <w:t>many</w:t>
      </w:r>
      <w:r w:rsidR="00026B11" w:rsidRPr="007D56C7">
        <w:rPr>
          <w:rFonts w:ascii="Arial" w:hAnsi="Arial" w:cs="Arial"/>
          <w:sz w:val="24"/>
          <w:szCs w:val="24"/>
          <w:lang w:val="en-GB"/>
        </w:rPr>
        <w:t xml:space="preserve"> controversies </w:t>
      </w:r>
      <w:r w:rsidR="002E6D09" w:rsidRPr="007D56C7">
        <w:rPr>
          <w:rFonts w:ascii="Arial" w:hAnsi="Arial" w:cs="Arial"/>
          <w:sz w:val="24"/>
          <w:szCs w:val="24"/>
          <w:lang w:val="en-GB"/>
        </w:rPr>
        <w:t>beforehand</w:t>
      </w:r>
      <w:r w:rsidR="00026B11" w:rsidRPr="007D56C7">
        <w:rPr>
          <w:rFonts w:ascii="Arial" w:hAnsi="Arial" w:cs="Arial"/>
          <w:sz w:val="24"/>
          <w:szCs w:val="24"/>
          <w:lang w:val="en-GB"/>
        </w:rPr>
        <w:t xml:space="preserve">. </w:t>
      </w:r>
      <w:r w:rsidR="002E6D09" w:rsidRPr="007D56C7">
        <w:rPr>
          <w:rFonts w:ascii="Arial" w:hAnsi="Arial" w:cs="Arial"/>
          <w:sz w:val="24"/>
          <w:szCs w:val="24"/>
          <w:lang w:val="en-GB"/>
        </w:rPr>
        <w:t>As</w:t>
      </w:r>
      <w:r w:rsidR="00551852" w:rsidRPr="007D56C7">
        <w:rPr>
          <w:rFonts w:ascii="Arial" w:hAnsi="Arial" w:cs="Arial"/>
          <w:sz w:val="24"/>
          <w:szCs w:val="24"/>
          <w:lang w:val="en-GB"/>
        </w:rPr>
        <w:t xml:space="preserve"> </w:t>
      </w:r>
      <w:r w:rsidR="002E6D09" w:rsidRPr="007D56C7">
        <w:rPr>
          <w:rFonts w:ascii="Arial" w:hAnsi="Arial" w:cs="Arial"/>
          <w:sz w:val="24"/>
          <w:szCs w:val="24"/>
          <w:lang w:val="en-GB"/>
        </w:rPr>
        <w:t xml:space="preserve">in 2013 </w:t>
      </w:r>
      <w:r w:rsidR="002E6D09" w:rsidRPr="007D56C7">
        <w:rPr>
          <w:rFonts w:ascii="Arial" w:hAnsi="Arial" w:cs="Arial"/>
          <w:sz w:val="24"/>
          <w:szCs w:val="24"/>
          <w:lang w:val="en-GB"/>
        </w:rPr>
        <w:lastRenderedPageBreak/>
        <w:t xml:space="preserve">at Tibet, </w:t>
      </w:r>
      <w:r w:rsidR="00551852" w:rsidRPr="007D56C7">
        <w:rPr>
          <w:rFonts w:ascii="Arial" w:hAnsi="Arial" w:cs="Arial"/>
          <w:sz w:val="24"/>
          <w:szCs w:val="24"/>
          <w:lang w:val="en-GB"/>
        </w:rPr>
        <w:t>a</w:t>
      </w:r>
      <w:r w:rsidR="00026B11" w:rsidRPr="007D56C7">
        <w:rPr>
          <w:rFonts w:ascii="Arial" w:hAnsi="Arial" w:cs="Arial"/>
          <w:sz w:val="24"/>
          <w:szCs w:val="24"/>
          <w:lang w:val="en-GB"/>
        </w:rPr>
        <w:t xml:space="preserve"> </w:t>
      </w:r>
      <w:r w:rsidR="00551852" w:rsidRPr="007D56C7">
        <w:rPr>
          <w:rFonts w:ascii="Arial" w:hAnsi="Arial" w:cs="Arial"/>
          <w:sz w:val="24"/>
          <w:szCs w:val="24"/>
          <w:lang w:val="en-GB"/>
        </w:rPr>
        <w:t>global</w:t>
      </w:r>
      <w:r w:rsidR="00026B11" w:rsidRPr="007D56C7">
        <w:rPr>
          <w:rFonts w:ascii="Arial" w:hAnsi="Arial" w:cs="Arial"/>
          <w:sz w:val="24"/>
          <w:szCs w:val="24"/>
          <w:lang w:val="en-GB"/>
        </w:rPr>
        <w:t xml:space="preserve"> </w:t>
      </w:r>
      <w:r w:rsidR="002E6D09" w:rsidRPr="007D56C7">
        <w:rPr>
          <w:rFonts w:ascii="Arial" w:hAnsi="Arial" w:cs="Arial"/>
          <w:sz w:val="24"/>
          <w:szCs w:val="24"/>
          <w:lang w:val="en-GB"/>
        </w:rPr>
        <w:t>prohibits</w:t>
      </w:r>
      <w:r w:rsidR="00026B11" w:rsidRPr="007D56C7">
        <w:rPr>
          <w:rFonts w:ascii="Arial" w:hAnsi="Arial" w:cs="Arial"/>
          <w:sz w:val="24"/>
          <w:szCs w:val="24"/>
          <w:lang w:val="en-GB"/>
        </w:rPr>
        <w:t xml:space="preserve"> campaign </w:t>
      </w:r>
      <w:r w:rsidR="002E6D09" w:rsidRPr="007D56C7">
        <w:rPr>
          <w:rFonts w:ascii="Arial" w:hAnsi="Arial" w:cs="Arial"/>
          <w:sz w:val="24"/>
          <w:szCs w:val="24"/>
          <w:lang w:val="en-GB"/>
        </w:rPr>
        <w:t>beside</w:t>
      </w:r>
      <w:r w:rsidR="00026B11" w:rsidRPr="007D56C7">
        <w:rPr>
          <w:rFonts w:ascii="Arial" w:hAnsi="Arial" w:cs="Arial"/>
          <w:sz w:val="24"/>
          <w:szCs w:val="24"/>
          <w:lang w:val="en-GB"/>
        </w:rPr>
        <w:t xml:space="preserve"> it </w:t>
      </w:r>
      <w:r w:rsidR="002E6D09" w:rsidRPr="007D56C7">
        <w:rPr>
          <w:rFonts w:ascii="Arial" w:hAnsi="Arial" w:cs="Arial"/>
          <w:sz w:val="24"/>
          <w:szCs w:val="24"/>
          <w:lang w:val="en-GB"/>
        </w:rPr>
        <w:t>intended for the</w:t>
      </w:r>
      <w:r w:rsidR="00026B11" w:rsidRPr="007D56C7">
        <w:rPr>
          <w:rFonts w:ascii="Arial" w:hAnsi="Arial" w:cs="Arial"/>
          <w:sz w:val="24"/>
          <w:szCs w:val="24"/>
          <w:lang w:val="en-GB"/>
        </w:rPr>
        <w:t xml:space="preserve"> </w:t>
      </w:r>
      <w:r w:rsidR="002E6D09" w:rsidRPr="007D56C7">
        <w:rPr>
          <w:rFonts w:ascii="Arial" w:hAnsi="Arial" w:cs="Arial"/>
          <w:sz w:val="24"/>
          <w:szCs w:val="24"/>
          <w:lang w:val="en-GB"/>
        </w:rPr>
        <w:t>pronouncement</w:t>
      </w:r>
      <w:r w:rsidR="00026B11" w:rsidRPr="007D56C7">
        <w:rPr>
          <w:rFonts w:ascii="Arial" w:hAnsi="Arial" w:cs="Arial"/>
          <w:sz w:val="24"/>
          <w:szCs w:val="24"/>
          <w:lang w:val="en-GB"/>
        </w:rPr>
        <w:t xml:space="preserve"> to open a </w:t>
      </w:r>
      <w:r w:rsidR="002E6D09" w:rsidRPr="007D56C7">
        <w:rPr>
          <w:rFonts w:ascii="Arial" w:hAnsi="Arial" w:cs="Arial"/>
          <w:sz w:val="24"/>
          <w:szCs w:val="24"/>
          <w:lang w:val="en-GB"/>
        </w:rPr>
        <w:t>lavishness</w:t>
      </w:r>
      <w:r w:rsidR="00026B11" w:rsidRPr="007D56C7">
        <w:rPr>
          <w:rFonts w:ascii="Arial" w:hAnsi="Arial" w:cs="Arial"/>
          <w:sz w:val="24"/>
          <w:szCs w:val="24"/>
          <w:lang w:val="en-GB"/>
        </w:rPr>
        <w:t xml:space="preserve"> hotel</w:t>
      </w:r>
      <w:r w:rsidR="002E6D09" w:rsidRPr="007D56C7">
        <w:rPr>
          <w:rFonts w:ascii="Arial" w:hAnsi="Arial" w:cs="Arial"/>
          <w:sz w:val="24"/>
          <w:szCs w:val="24"/>
          <w:lang w:val="en-GB"/>
        </w:rPr>
        <w:t>. As it was</w:t>
      </w:r>
      <w:r w:rsidR="00026B11" w:rsidRPr="007D56C7">
        <w:rPr>
          <w:rFonts w:ascii="Arial" w:hAnsi="Arial" w:cs="Arial"/>
          <w:sz w:val="24"/>
          <w:szCs w:val="24"/>
          <w:lang w:val="en-GB"/>
        </w:rPr>
        <w:t xml:space="preserve"> </w:t>
      </w:r>
      <w:r w:rsidR="002E6D09" w:rsidRPr="007D56C7">
        <w:rPr>
          <w:rFonts w:ascii="Arial" w:hAnsi="Arial" w:cs="Arial"/>
          <w:sz w:val="24"/>
          <w:szCs w:val="24"/>
          <w:lang w:val="en-GB"/>
        </w:rPr>
        <w:t>blamed</w:t>
      </w:r>
      <w:r w:rsidR="00026B11" w:rsidRPr="007D56C7">
        <w:rPr>
          <w:rFonts w:ascii="Arial" w:hAnsi="Arial" w:cs="Arial"/>
          <w:sz w:val="24"/>
          <w:szCs w:val="24"/>
          <w:lang w:val="en-GB"/>
        </w:rPr>
        <w:t xml:space="preserve"> of </w:t>
      </w:r>
      <w:r w:rsidR="002E6D09" w:rsidRPr="007D56C7">
        <w:rPr>
          <w:rFonts w:ascii="Arial" w:hAnsi="Arial" w:cs="Arial"/>
          <w:sz w:val="24"/>
          <w:szCs w:val="24"/>
          <w:lang w:val="en-GB"/>
        </w:rPr>
        <w:t xml:space="preserve">poor hygiene standards </w:t>
      </w:r>
      <w:r w:rsidR="00026B11" w:rsidRPr="007D56C7">
        <w:rPr>
          <w:rFonts w:ascii="Arial" w:hAnsi="Arial" w:cs="Arial"/>
          <w:sz w:val="24"/>
          <w:szCs w:val="24"/>
          <w:lang w:val="en-GB"/>
        </w:rPr>
        <w:t xml:space="preserve">and </w:t>
      </w:r>
      <w:r w:rsidR="002E6D09" w:rsidRPr="007D56C7">
        <w:rPr>
          <w:rFonts w:ascii="Arial" w:hAnsi="Arial" w:cs="Arial"/>
          <w:sz w:val="24"/>
          <w:szCs w:val="24"/>
          <w:lang w:val="en-GB"/>
        </w:rPr>
        <w:t>price fixing etc had impacted</w:t>
      </w:r>
      <w:r w:rsidR="00026B11" w:rsidRPr="007D56C7">
        <w:rPr>
          <w:rFonts w:ascii="Arial" w:hAnsi="Arial" w:cs="Arial"/>
          <w:sz w:val="24"/>
          <w:szCs w:val="24"/>
          <w:lang w:val="en-GB"/>
        </w:rPr>
        <w:t xml:space="preserve"> the brand image badly. </w:t>
      </w:r>
      <w:r w:rsidR="002E6D09" w:rsidRPr="007D56C7">
        <w:rPr>
          <w:rFonts w:ascii="Arial" w:hAnsi="Arial" w:cs="Arial"/>
          <w:sz w:val="24"/>
          <w:szCs w:val="24"/>
          <w:lang w:val="en-GB"/>
        </w:rPr>
        <w:t>Moreover</w:t>
      </w:r>
      <w:r w:rsidR="00026B11" w:rsidRPr="007D56C7">
        <w:rPr>
          <w:rFonts w:ascii="Arial" w:hAnsi="Arial" w:cs="Arial"/>
          <w:sz w:val="24"/>
          <w:szCs w:val="24"/>
          <w:lang w:val="en-GB"/>
        </w:rPr>
        <w:t xml:space="preserve"> 1,2</w:t>
      </w:r>
      <w:r w:rsidR="009B3DF3">
        <w:rPr>
          <w:rFonts w:ascii="Arial" w:hAnsi="Arial" w:cs="Arial"/>
          <w:sz w:val="24"/>
          <w:szCs w:val="24"/>
          <w:lang w:val="en-GB"/>
        </w:rPr>
        <w:t>00</w:t>
      </w:r>
      <w:r w:rsidR="001D5926" w:rsidRPr="007D56C7">
        <w:rPr>
          <w:rFonts w:ascii="Arial" w:hAnsi="Arial" w:cs="Arial"/>
          <w:sz w:val="24"/>
          <w:szCs w:val="24"/>
          <w:lang w:val="en-GB"/>
        </w:rPr>
        <w:t xml:space="preserve"> hotels </w:t>
      </w:r>
      <w:r w:rsidR="009B3DF3" w:rsidRPr="007D56C7">
        <w:rPr>
          <w:rFonts w:ascii="Arial" w:hAnsi="Arial" w:cs="Arial"/>
          <w:sz w:val="24"/>
          <w:szCs w:val="24"/>
          <w:lang w:val="en-GB"/>
        </w:rPr>
        <w:t>be</w:t>
      </w:r>
      <w:r w:rsidR="001D5926" w:rsidRPr="007D56C7">
        <w:rPr>
          <w:rFonts w:ascii="Arial" w:hAnsi="Arial" w:cs="Arial"/>
          <w:sz w:val="24"/>
          <w:szCs w:val="24"/>
          <w:lang w:val="en-GB"/>
        </w:rPr>
        <w:t xml:space="preserve"> accused by</w:t>
      </w:r>
      <w:r w:rsidR="009B3DF3">
        <w:rPr>
          <w:rFonts w:ascii="Arial" w:hAnsi="Arial" w:cs="Arial"/>
          <w:sz w:val="24"/>
          <w:szCs w:val="24"/>
          <w:lang w:val="en-GB"/>
        </w:rPr>
        <w:t xml:space="preserve"> </w:t>
      </w:r>
      <w:r w:rsidR="00026B11" w:rsidRPr="007D56C7">
        <w:rPr>
          <w:rFonts w:ascii="Arial" w:hAnsi="Arial" w:cs="Arial"/>
          <w:sz w:val="24"/>
          <w:szCs w:val="24"/>
          <w:lang w:val="en-GB"/>
        </w:rPr>
        <w:t xml:space="preserve">guest information such as cardholder </w:t>
      </w:r>
      <w:r w:rsidR="001D5926" w:rsidRPr="007D56C7">
        <w:rPr>
          <w:rFonts w:ascii="Arial" w:hAnsi="Arial" w:cs="Arial"/>
          <w:sz w:val="24"/>
          <w:szCs w:val="24"/>
          <w:lang w:val="en-GB"/>
        </w:rPr>
        <w:t xml:space="preserve">number, </w:t>
      </w:r>
      <w:r w:rsidR="00026B11" w:rsidRPr="007D56C7">
        <w:rPr>
          <w:rFonts w:ascii="Arial" w:hAnsi="Arial" w:cs="Arial"/>
          <w:sz w:val="24"/>
          <w:szCs w:val="24"/>
          <w:lang w:val="en-GB"/>
        </w:rPr>
        <w:t xml:space="preserve">name, internal verification code etc. </w:t>
      </w:r>
      <w:r w:rsidR="009B3DF3">
        <w:rPr>
          <w:rFonts w:ascii="Arial" w:hAnsi="Arial" w:cs="Arial"/>
          <w:sz w:val="24"/>
          <w:szCs w:val="24"/>
          <w:lang w:val="en-GB"/>
        </w:rPr>
        <w:t>&amp; credit-card stealing malware</w:t>
      </w:r>
      <w:r w:rsidR="009B3DF3" w:rsidRPr="007D56C7">
        <w:rPr>
          <w:rFonts w:ascii="Arial" w:hAnsi="Arial" w:cs="Arial"/>
          <w:sz w:val="24"/>
          <w:szCs w:val="24"/>
          <w:lang w:val="en-GB"/>
        </w:rPr>
        <w:t xml:space="preserve"> </w:t>
      </w:r>
      <w:r w:rsidR="00026B11" w:rsidRPr="007D56C7">
        <w:rPr>
          <w:rFonts w:ascii="Arial" w:hAnsi="Arial" w:cs="Arial"/>
          <w:sz w:val="24"/>
          <w:szCs w:val="24"/>
          <w:lang w:val="en-GB"/>
        </w:rPr>
        <w:t>were stolen (Kastrenakes, 2017).</w:t>
      </w:r>
    </w:p>
    <w:p w:rsidR="00415F31" w:rsidRPr="007D56C7" w:rsidRDefault="00DE1901" w:rsidP="006966D8">
      <w:pPr>
        <w:pStyle w:val="Heading2"/>
        <w:jc w:val="both"/>
        <w:rPr>
          <w:rStyle w:val="SubtleEmphasis"/>
          <w:rFonts w:ascii="Arial" w:hAnsi="Arial" w:cs="Arial"/>
          <w:b w:val="0"/>
          <w:i w:val="0"/>
          <w:iCs w:val="0"/>
          <w:color w:val="auto"/>
          <w:sz w:val="24"/>
          <w:u w:val="single"/>
          <w:lang w:val="en-GB"/>
        </w:rPr>
      </w:pPr>
      <w:bookmarkStart w:id="9" w:name="_Toc159668438"/>
      <w:r w:rsidRPr="007D56C7">
        <w:rPr>
          <w:rStyle w:val="SubtleEmphasis"/>
          <w:rFonts w:ascii="Arial" w:hAnsi="Arial" w:cs="Arial"/>
          <w:b w:val="0"/>
          <w:i w:val="0"/>
          <w:iCs w:val="0"/>
          <w:color w:val="auto"/>
          <w:sz w:val="24"/>
          <w:u w:val="single"/>
          <w:lang w:val="en-GB"/>
        </w:rPr>
        <w:t>Opportunities:</w:t>
      </w:r>
      <w:bookmarkEnd w:id="9"/>
      <w:r w:rsidRPr="007D56C7">
        <w:rPr>
          <w:rStyle w:val="SubtleEmphasis"/>
          <w:rFonts w:ascii="Arial" w:hAnsi="Arial" w:cs="Arial"/>
          <w:b w:val="0"/>
          <w:i w:val="0"/>
          <w:iCs w:val="0"/>
          <w:color w:val="auto"/>
          <w:sz w:val="24"/>
          <w:u w:val="single"/>
          <w:lang w:val="en-GB"/>
        </w:rPr>
        <w:t xml:space="preserve"> </w:t>
      </w:r>
    </w:p>
    <w:p w:rsidR="00F52CD7" w:rsidRPr="007D56C7" w:rsidRDefault="00416D83" w:rsidP="006966D8">
      <w:pPr>
        <w:jc w:val="both"/>
        <w:rPr>
          <w:rFonts w:ascii="Arial" w:hAnsi="Arial" w:cs="Arial"/>
          <w:sz w:val="24"/>
          <w:szCs w:val="24"/>
          <w:lang w:val="en-GB"/>
        </w:rPr>
      </w:pPr>
      <w:r>
        <w:rPr>
          <w:rFonts w:ascii="Arial" w:hAnsi="Arial" w:cs="Arial"/>
          <w:sz w:val="24"/>
          <w:szCs w:val="24"/>
          <w:lang w:val="en-GB"/>
        </w:rPr>
        <w:t xml:space="preserve"> This g</w:t>
      </w:r>
      <w:r w:rsidR="009B3DF3">
        <w:rPr>
          <w:rFonts w:ascii="Arial" w:hAnsi="Arial" w:cs="Arial"/>
          <w:sz w:val="24"/>
          <w:szCs w:val="24"/>
          <w:lang w:val="en-GB"/>
        </w:rPr>
        <w:t xml:space="preserve">roup </w:t>
      </w:r>
      <w:r w:rsidR="00F02440" w:rsidRPr="007D56C7">
        <w:rPr>
          <w:rFonts w:ascii="Arial" w:hAnsi="Arial" w:cs="Arial"/>
          <w:sz w:val="24"/>
          <w:szCs w:val="24"/>
          <w:lang w:val="en-GB"/>
        </w:rPr>
        <w:t xml:space="preserve">earned 15% </w:t>
      </w:r>
      <w:r w:rsidR="00DE1901" w:rsidRPr="007D56C7">
        <w:rPr>
          <w:rFonts w:ascii="Arial" w:hAnsi="Arial" w:cs="Arial"/>
          <w:sz w:val="24"/>
          <w:szCs w:val="24"/>
          <w:lang w:val="en-GB"/>
        </w:rPr>
        <w:t xml:space="preserve">in </w:t>
      </w:r>
      <w:r w:rsidR="00F02440" w:rsidRPr="007D56C7">
        <w:rPr>
          <w:rFonts w:ascii="Arial" w:hAnsi="Arial" w:cs="Arial"/>
          <w:sz w:val="24"/>
          <w:szCs w:val="24"/>
          <w:lang w:val="en-GB"/>
        </w:rPr>
        <w:t>2020</w:t>
      </w:r>
      <w:r w:rsidR="00DE1901" w:rsidRPr="007D56C7">
        <w:rPr>
          <w:rFonts w:ascii="Arial" w:hAnsi="Arial" w:cs="Arial"/>
          <w:sz w:val="24"/>
          <w:szCs w:val="24"/>
          <w:lang w:val="en-GB"/>
        </w:rPr>
        <w:t xml:space="preserve"> from non-room services</w:t>
      </w:r>
      <w:r w:rsidR="00881122" w:rsidRPr="007D56C7">
        <w:rPr>
          <w:rFonts w:ascii="Arial" w:hAnsi="Arial" w:cs="Arial"/>
          <w:sz w:val="24"/>
          <w:szCs w:val="24"/>
          <w:lang w:val="en-GB"/>
        </w:rPr>
        <w:t xml:space="preserve"> </w:t>
      </w:r>
      <w:r w:rsidR="00F02440" w:rsidRPr="007D56C7">
        <w:rPr>
          <w:rFonts w:ascii="Arial" w:hAnsi="Arial" w:cs="Arial"/>
          <w:sz w:val="24"/>
          <w:szCs w:val="24"/>
          <w:lang w:val="en-GB"/>
        </w:rPr>
        <w:t xml:space="preserve">of gross revenue and </w:t>
      </w:r>
      <w:r w:rsidR="00DE1901" w:rsidRPr="007D56C7">
        <w:rPr>
          <w:rFonts w:ascii="Arial" w:hAnsi="Arial" w:cs="Arial"/>
          <w:sz w:val="24"/>
          <w:szCs w:val="24"/>
          <w:lang w:val="en-GB"/>
        </w:rPr>
        <w:t xml:space="preserve">from food and beverage </w:t>
      </w:r>
      <w:r w:rsidR="00F02440" w:rsidRPr="007D56C7">
        <w:rPr>
          <w:rFonts w:ascii="Arial" w:hAnsi="Arial" w:cs="Arial"/>
          <w:sz w:val="24"/>
          <w:szCs w:val="24"/>
          <w:lang w:val="en-GB"/>
        </w:rPr>
        <w:t xml:space="preserve">got 13% </w:t>
      </w:r>
      <w:r w:rsidR="00DE1901" w:rsidRPr="007D56C7">
        <w:rPr>
          <w:rFonts w:ascii="Arial" w:hAnsi="Arial" w:cs="Arial"/>
          <w:sz w:val="24"/>
          <w:szCs w:val="24"/>
          <w:lang w:val="en-GB"/>
        </w:rPr>
        <w:t>(IHG, 2021</w:t>
      </w:r>
      <w:r w:rsidR="00BF0AD1" w:rsidRPr="007D56C7">
        <w:rPr>
          <w:rFonts w:ascii="Arial" w:hAnsi="Arial" w:cs="Arial"/>
          <w:sz w:val="24"/>
          <w:szCs w:val="24"/>
          <w:lang w:val="en-GB"/>
        </w:rPr>
        <w:t>a</w:t>
      </w:r>
      <w:r w:rsidR="00DE1901" w:rsidRPr="007D56C7">
        <w:rPr>
          <w:rFonts w:ascii="Arial" w:hAnsi="Arial" w:cs="Arial"/>
          <w:sz w:val="24"/>
          <w:szCs w:val="24"/>
          <w:lang w:val="en-GB"/>
        </w:rPr>
        <w:t xml:space="preserve">). </w:t>
      </w:r>
      <w:r w:rsidR="00467F1D" w:rsidRPr="007D56C7">
        <w:rPr>
          <w:rFonts w:ascii="Arial" w:hAnsi="Arial" w:cs="Arial"/>
          <w:sz w:val="24"/>
          <w:szCs w:val="24"/>
          <w:lang w:val="en-GB"/>
        </w:rPr>
        <w:t>To escalating the loyalty program, IHG had introduced 'IHG One Rewards'. That loyalty program work with a scheme named as' Guest How You Guest' had 5 tiers that will decide on the number of days stays in IHG hotels (Jefferson, 2022).</w:t>
      </w:r>
      <w:r w:rsidR="00451DED" w:rsidRPr="007D56C7">
        <w:rPr>
          <w:rFonts w:ascii="Arial" w:hAnsi="Arial" w:cs="Arial"/>
          <w:sz w:val="24"/>
          <w:szCs w:val="24"/>
          <w:lang w:val="en-GB"/>
        </w:rPr>
        <w:t xml:space="preserve"> Chase launches IHG Business credit card to faster points earning with flexible options (Luthi, 2022)</w:t>
      </w:r>
      <w:r w:rsidR="00933596" w:rsidRPr="007D56C7">
        <w:rPr>
          <w:rFonts w:ascii="Arial" w:hAnsi="Arial" w:cs="Arial"/>
          <w:sz w:val="24"/>
          <w:szCs w:val="24"/>
          <w:lang w:val="en-GB"/>
        </w:rPr>
        <w:t>. They also offer a big bonus to the IHG customer with everyday expenses that helps to redeem the points of their stays at hotels (Southam, 2023).</w:t>
      </w:r>
      <w:r w:rsidR="00242219" w:rsidRPr="007D56C7">
        <w:rPr>
          <w:rFonts w:ascii="Arial" w:hAnsi="Arial" w:cs="Arial"/>
          <w:sz w:val="24"/>
          <w:szCs w:val="24"/>
          <w:lang w:val="en-GB"/>
        </w:rPr>
        <w:t xml:space="preserve"> However, </w:t>
      </w:r>
      <w:r w:rsidR="00F52CD7" w:rsidRPr="007D56C7">
        <w:rPr>
          <w:rFonts w:ascii="Arial" w:hAnsi="Arial" w:cs="Arial"/>
          <w:sz w:val="24"/>
          <w:szCs w:val="24"/>
          <w:lang w:val="en-GB"/>
        </w:rPr>
        <w:t>IHG supporting charities</w:t>
      </w:r>
      <w:r w:rsidR="00F52CD7" w:rsidRPr="007D56C7">
        <w:rPr>
          <w:lang w:val="en-GB"/>
        </w:rPr>
        <w:t xml:space="preserve"> </w:t>
      </w:r>
      <w:r>
        <w:rPr>
          <w:rFonts w:ascii="Arial" w:hAnsi="Arial" w:cs="Arial"/>
          <w:sz w:val="24"/>
          <w:szCs w:val="24"/>
          <w:lang w:val="en-GB"/>
        </w:rPr>
        <w:t>for the</w:t>
      </w:r>
      <w:r w:rsidR="00F52CD7" w:rsidRPr="007D56C7">
        <w:rPr>
          <w:rFonts w:ascii="Arial" w:hAnsi="Arial" w:cs="Arial"/>
          <w:sz w:val="24"/>
          <w:szCs w:val="24"/>
          <w:lang w:val="en-GB"/>
        </w:rPr>
        <w:t xml:space="preserve"> long-standing </w:t>
      </w:r>
      <w:r w:rsidR="00551852" w:rsidRPr="007D56C7">
        <w:rPr>
          <w:rFonts w:ascii="Arial" w:hAnsi="Arial" w:cs="Arial"/>
          <w:sz w:val="24"/>
          <w:szCs w:val="24"/>
          <w:lang w:val="en-GB"/>
        </w:rPr>
        <w:t>dedication to</w:t>
      </w:r>
      <w:r w:rsidR="00F52CD7" w:rsidRPr="007D56C7">
        <w:rPr>
          <w:rFonts w:ascii="Arial" w:hAnsi="Arial" w:cs="Arial"/>
          <w:sz w:val="24"/>
          <w:szCs w:val="24"/>
          <w:lang w:val="en-GB"/>
        </w:rPr>
        <w:t xml:space="preserve"> </w:t>
      </w:r>
      <w:r w:rsidRPr="007D56C7">
        <w:rPr>
          <w:rFonts w:ascii="Arial" w:hAnsi="Arial" w:cs="Arial"/>
          <w:sz w:val="24"/>
          <w:szCs w:val="24"/>
          <w:lang w:val="en-GB"/>
        </w:rPr>
        <w:t>reliably</w:t>
      </w:r>
      <w:r w:rsidR="00F52CD7" w:rsidRPr="007D56C7">
        <w:rPr>
          <w:rFonts w:ascii="Arial" w:hAnsi="Arial" w:cs="Arial"/>
          <w:sz w:val="24"/>
          <w:szCs w:val="24"/>
          <w:lang w:val="en-GB"/>
        </w:rPr>
        <w:t xml:space="preserve"> </w:t>
      </w:r>
      <w:r w:rsidR="00551852" w:rsidRPr="007D56C7">
        <w:rPr>
          <w:rFonts w:ascii="Arial" w:hAnsi="Arial" w:cs="Arial"/>
          <w:sz w:val="24"/>
          <w:szCs w:val="24"/>
          <w:lang w:val="en-GB"/>
        </w:rPr>
        <w:t>operate the actions taking in towards</w:t>
      </w:r>
      <w:r w:rsidR="00F52CD7" w:rsidRPr="007D56C7">
        <w:rPr>
          <w:rFonts w:ascii="Arial" w:hAnsi="Arial" w:cs="Arial"/>
          <w:sz w:val="24"/>
          <w:szCs w:val="24"/>
          <w:lang w:val="en-GB"/>
        </w:rPr>
        <w:t xml:space="preserve"> local </w:t>
      </w:r>
      <w:r w:rsidR="00551852" w:rsidRPr="007D56C7">
        <w:rPr>
          <w:rFonts w:ascii="Arial" w:hAnsi="Arial" w:cs="Arial"/>
          <w:sz w:val="24"/>
          <w:szCs w:val="24"/>
          <w:lang w:val="en-GB"/>
        </w:rPr>
        <w:t>areas</w:t>
      </w:r>
      <w:r w:rsidR="00F52CD7" w:rsidRPr="007D56C7">
        <w:rPr>
          <w:rFonts w:ascii="Arial" w:hAnsi="Arial" w:cs="Arial"/>
          <w:sz w:val="24"/>
          <w:szCs w:val="24"/>
          <w:lang w:val="en-GB"/>
        </w:rPr>
        <w:t xml:space="preserve"> </w:t>
      </w:r>
      <w:r w:rsidR="00551852" w:rsidRPr="007D56C7">
        <w:rPr>
          <w:rFonts w:ascii="Arial" w:hAnsi="Arial" w:cs="Arial"/>
          <w:sz w:val="24"/>
          <w:szCs w:val="24"/>
          <w:lang w:val="en-GB"/>
        </w:rPr>
        <w:t>provide</w:t>
      </w:r>
      <w:r w:rsidR="00F52CD7" w:rsidRPr="007D56C7">
        <w:rPr>
          <w:rFonts w:ascii="Arial" w:hAnsi="Arial" w:cs="Arial"/>
          <w:sz w:val="24"/>
          <w:szCs w:val="24"/>
          <w:lang w:val="en-GB"/>
        </w:rPr>
        <w:t xml:space="preserve"> </w:t>
      </w:r>
      <w:r w:rsidR="00551852" w:rsidRPr="007D56C7">
        <w:rPr>
          <w:rFonts w:ascii="Arial" w:hAnsi="Arial" w:cs="Arial"/>
          <w:sz w:val="24"/>
          <w:szCs w:val="24"/>
          <w:lang w:val="en-GB"/>
        </w:rPr>
        <w:t>support</w:t>
      </w:r>
      <w:r w:rsidR="00F52CD7" w:rsidRPr="007D56C7">
        <w:rPr>
          <w:rFonts w:ascii="Arial" w:hAnsi="Arial" w:cs="Arial"/>
          <w:sz w:val="24"/>
          <w:szCs w:val="24"/>
          <w:lang w:val="en-GB"/>
        </w:rPr>
        <w:t xml:space="preserve"> to </w:t>
      </w:r>
      <w:r w:rsidR="00551852" w:rsidRPr="007D56C7">
        <w:rPr>
          <w:rFonts w:ascii="Arial" w:hAnsi="Arial" w:cs="Arial"/>
          <w:sz w:val="24"/>
          <w:szCs w:val="24"/>
          <w:lang w:val="en-GB"/>
        </w:rPr>
        <w:t>those</w:t>
      </w:r>
      <w:r w:rsidR="00F52CD7" w:rsidRPr="007D56C7">
        <w:rPr>
          <w:rFonts w:ascii="Arial" w:hAnsi="Arial" w:cs="Arial"/>
          <w:sz w:val="24"/>
          <w:szCs w:val="24"/>
          <w:lang w:val="en-GB"/>
        </w:rPr>
        <w:t xml:space="preserve"> in need</w:t>
      </w:r>
      <w:r w:rsidR="0015054E" w:rsidRPr="007D56C7">
        <w:rPr>
          <w:rFonts w:ascii="Arial" w:hAnsi="Arial" w:cs="Arial"/>
          <w:sz w:val="24"/>
          <w:szCs w:val="24"/>
          <w:lang w:val="en-GB"/>
        </w:rPr>
        <w:t xml:space="preserve"> such as-</w:t>
      </w:r>
      <w:r w:rsidR="006D2CA6" w:rsidRPr="007D56C7">
        <w:rPr>
          <w:rFonts w:ascii="Arial" w:hAnsi="Arial" w:cs="Arial"/>
          <w:sz w:val="24"/>
          <w:szCs w:val="24"/>
          <w:lang w:val="en-GB"/>
        </w:rPr>
        <w:t xml:space="preserve"> </w:t>
      </w:r>
      <w:r w:rsidR="00F52CD7" w:rsidRPr="007D56C7">
        <w:rPr>
          <w:rFonts w:ascii="Arial" w:hAnsi="Arial" w:cs="Arial"/>
          <w:sz w:val="24"/>
          <w:szCs w:val="24"/>
          <w:lang w:val="en-GB"/>
        </w:rPr>
        <w:t>war in Ukraine</w:t>
      </w:r>
      <w:r w:rsidR="006D2CA6" w:rsidRPr="007D56C7">
        <w:rPr>
          <w:rFonts w:ascii="Arial" w:hAnsi="Arial" w:cs="Arial"/>
          <w:sz w:val="24"/>
          <w:szCs w:val="24"/>
          <w:lang w:val="en-GB"/>
        </w:rPr>
        <w:t xml:space="preserve"> and natural disasters</w:t>
      </w:r>
      <w:r w:rsidR="00F52CD7" w:rsidRPr="007D56C7">
        <w:rPr>
          <w:rFonts w:ascii="Arial" w:hAnsi="Arial" w:cs="Arial"/>
          <w:sz w:val="24"/>
          <w:szCs w:val="24"/>
          <w:lang w:val="en-GB"/>
        </w:rPr>
        <w:t>.</w:t>
      </w:r>
      <w:r w:rsidR="0015054E" w:rsidRPr="007D56C7">
        <w:rPr>
          <w:rFonts w:ascii="Arial" w:hAnsi="Arial" w:cs="Arial"/>
          <w:sz w:val="24"/>
          <w:szCs w:val="24"/>
          <w:lang w:val="en-GB"/>
        </w:rPr>
        <w:t xml:space="preserve"> As they want to positive change and grow their business all over the world through</w:t>
      </w:r>
      <w:r w:rsidR="0085637F" w:rsidRPr="007D56C7">
        <w:rPr>
          <w:rFonts w:ascii="Arial" w:hAnsi="Arial" w:cs="Arial"/>
          <w:sz w:val="24"/>
          <w:szCs w:val="24"/>
          <w:lang w:val="en-GB"/>
        </w:rPr>
        <w:t xml:space="preserve"> Journey by Tomorrow (IHG, 2023b</w:t>
      </w:r>
      <w:r w:rsidR="0015054E" w:rsidRPr="007D56C7">
        <w:rPr>
          <w:rFonts w:ascii="Arial" w:hAnsi="Arial" w:cs="Arial"/>
          <w:sz w:val="24"/>
          <w:szCs w:val="24"/>
          <w:lang w:val="en-GB"/>
        </w:rPr>
        <w:t>).</w:t>
      </w:r>
    </w:p>
    <w:p w:rsidR="00415F31" w:rsidRPr="007D56C7" w:rsidRDefault="00242219" w:rsidP="006966D8">
      <w:pPr>
        <w:pStyle w:val="Heading2"/>
        <w:jc w:val="both"/>
        <w:rPr>
          <w:rFonts w:ascii="Arial" w:hAnsi="Arial" w:cs="Arial"/>
          <w:b w:val="0"/>
          <w:color w:val="auto"/>
          <w:sz w:val="24"/>
          <w:szCs w:val="24"/>
          <w:u w:val="single"/>
          <w:lang w:val="en-GB"/>
        </w:rPr>
      </w:pPr>
      <w:bookmarkStart w:id="10" w:name="_Toc159668439"/>
      <w:r w:rsidRPr="007D56C7">
        <w:rPr>
          <w:rStyle w:val="SubtleEmphasis"/>
          <w:rFonts w:ascii="Arial" w:hAnsi="Arial" w:cs="Arial"/>
          <w:b w:val="0"/>
          <w:i w:val="0"/>
          <w:iCs w:val="0"/>
          <w:color w:val="auto"/>
          <w:sz w:val="24"/>
          <w:u w:val="single"/>
          <w:lang w:val="en-GB"/>
        </w:rPr>
        <w:t>Threats:</w:t>
      </w:r>
      <w:bookmarkEnd w:id="10"/>
      <w:r w:rsidRPr="007D56C7">
        <w:rPr>
          <w:rFonts w:ascii="Arial" w:hAnsi="Arial" w:cs="Arial"/>
          <w:b w:val="0"/>
          <w:color w:val="auto"/>
          <w:sz w:val="24"/>
          <w:szCs w:val="24"/>
          <w:u w:val="single"/>
          <w:lang w:val="en-GB"/>
        </w:rPr>
        <w:t xml:space="preserve"> </w:t>
      </w:r>
    </w:p>
    <w:p w:rsidR="00415F31" w:rsidRPr="007D56C7" w:rsidRDefault="00BF0AD1" w:rsidP="006966D8">
      <w:pPr>
        <w:jc w:val="both"/>
        <w:rPr>
          <w:rFonts w:ascii="Arial" w:hAnsi="Arial" w:cs="Arial"/>
          <w:sz w:val="24"/>
          <w:szCs w:val="24"/>
          <w:lang w:val="en-GB"/>
        </w:rPr>
      </w:pPr>
      <w:r w:rsidRPr="007D56C7">
        <w:rPr>
          <w:rFonts w:ascii="Arial" w:hAnsi="Arial" w:cs="Arial"/>
          <w:sz w:val="24"/>
          <w:szCs w:val="24"/>
          <w:lang w:val="en-GB"/>
        </w:rPr>
        <w:t xml:space="preserve">There are lots of </w:t>
      </w:r>
      <w:r w:rsidR="00331B02" w:rsidRPr="007D56C7">
        <w:rPr>
          <w:rFonts w:ascii="Arial" w:hAnsi="Arial" w:cs="Arial"/>
          <w:sz w:val="24"/>
          <w:szCs w:val="24"/>
          <w:lang w:val="en-GB"/>
        </w:rPr>
        <w:t>competitors</w:t>
      </w:r>
      <w:r w:rsidR="006D2CA6" w:rsidRPr="007D56C7">
        <w:rPr>
          <w:rFonts w:ascii="Arial" w:hAnsi="Arial" w:cs="Arial"/>
          <w:sz w:val="24"/>
          <w:szCs w:val="24"/>
          <w:lang w:val="en-GB"/>
        </w:rPr>
        <w:t xml:space="preserve"> all over the world. The world's</w:t>
      </w:r>
      <w:r w:rsidRPr="007D56C7">
        <w:rPr>
          <w:rFonts w:ascii="Arial" w:hAnsi="Arial" w:cs="Arial"/>
          <w:sz w:val="24"/>
          <w:szCs w:val="24"/>
          <w:lang w:val="en-GB"/>
        </w:rPr>
        <w:t xml:space="preserve"> </w:t>
      </w:r>
      <w:r w:rsidR="006D2CA6" w:rsidRPr="007D56C7">
        <w:rPr>
          <w:rFonts w:ascii="Arial" w:hAnsi="Arial" w:cs="Arial"/>
          <w:sz w:val="24"/>
          <w:szCs w:val="24"/>
          <w:lang w:val="en-GB"/>
        </w:rPr>
        <w:t>economic</w:t>
      </w:r>
      <w:r w:rsidR="00881122" w:rsidRPr="007D56C7">
        <w:rPr>
          <w:rFonts w:ascii="Arial" w:hAnsi="Arial" w:cs="Arial"/>
          <w:sz w:val="24"/>
          <w:szCs w:val="24"/>
          <w:lang w:val="en-GB"/>
        </w:rPr>
        <w:t xml:space="preserve"> crisis and lockdown</w:t>
      </w:r>
      <w:r w:rsidRPr="007D56C7">
        <w:rPr>
          <w:rFonts w:ascii="Arial" w:hAnsi="Arial" w:cs="Arial"/>
          <w:sz w:val="24"/>
          <w:szCs w:val="24"/>
          <w:lang w:val="en-GB"/>
        </w:rPr>
        <w:t xml:space="preserve"> </w:t>
      </w:r>
      <w:r w:rsidR="00881122" w:rsidRPr="007D56C7">
        <w:rPr>
          <w:rFonts w:ascii="Arial" w:hAnsi="Arial" w:cs="Arial"/>
          <w:sz w:val="24"/>
          <w:szCs w:val="24"/>
          <w:lang w:val="en-GB"/>
        </w:rPr>
        <w:t>affect</w:t>
      </w:r>
      <w:r w:rsidRPr="007D56C7">
        <w:rPr>
          <w:rFonts w:ascii="Arial" w:hAnsi="Arial" w:cs="Arial"/>
          <w:sz w:val="24"/>
          <w:szCs w:val="24"/>
          <w:lang w:val="en-GB"/>
        </w:rPr>
        <w:t xml:space="preserve"> </w:t>
      </w:r>
      <w:r w:rsidR="00416D83">
        <w:rPr>
          <w:rFonts w:ascii="Arial" w:hAnsi="Arial" w:cs="Arial"/>
          <w:sz w:val="24"/>
          <w:szCs w:val="24"/>
          <w:lang w:val="en-GB"/>
        </w:rPr>
        <w:t>the group</w:t>
      </w:r>
      <w:r w:rsidRPr="007D56C7">
        <w:rPr>
          <w:rFonts w:ascii="Arial" w:hAnsi="Arial" w:cs="Arial"/>
          <w:sz w:val="24"/>
          <w:szCs w:val="24"/>
          <w:lang w:val="en-GB"/>
        </w:rPr>
        <w:t xml:space="preserve"> </w:t>
      </w:r>
      <w:r w:rsidR="00881122" w:rsidRPr="007D56C7">
        <w:rPr>
          <w:rFonts w:ascii="Arial" w:hAnsi="Arial" w:cs="Arial"/>
          <w:sz w:val="24"/>
          <w:szCs w:val="24"/>
          <w:lang w:val="en-GB"/>
        </w:rPr>
        <w:t>extremely</w:t>
      </w:r>
      <w:r w:rsidRPr="007D56C7">
        <w:rPr>
          <w:rFonts w:ascii="Arial" w:hAnsi="Arial" w:cs="Arial"/>
          <w:sz w:val="24"/>
          <w:szCs w:val="24"/>
          <w:lang w:val="en-GB"/>
        </w:rPr>
        <w:t xml:space="preserve"> </w:t>
      </w:r>
      <w:r w:rsidR="00881122" w:rsidRPr="007D56C7">
        <w:rPr>
          <w:rFonts w:ascii="Arial" w:hAnsi="Arial" w:cs="Arial"/>
          <w:sz w:val="24"/>
          <w:szCs w:val="24"/>
          <w:lang w:val="en-GB"/>
        </w:rPr>
        <w:t>poorly</w:t>
      </w:r>
      <w:r w:rsidRPr="007D56C7">
        <w:rPr>
          <w:rFonts w:ascii="Arial" w:hAnsi="Arial" w:cs="Arial"/>
          <w:sz w:val="24"/>
          <w:szCs w:val="24"/>
          <w:lang w:val="en-GB"/>
        </w:rPr>
        <w:t>. I</w:t>
      </w:r>
      <w:r w:rsidR="00416D83">
        <w:rPr>
          <w:rFonts w:ascii="Arial" w:hAnsi="Arial" w:cs="Arial"/>
          <w:sz w:val="24"/>
          <w:szCs w:val="24"/>
          <w:lang w:val="en-GB"/>
        </w:rPr>
        <w:t>n 2020, i</w:t>
      </w:r>
      <w:r w:rsidRPr="007D56C7">
        <w:rPr>
          <w:rFonts w:ascii="Arial" w:hAnsi="Arial" w:cs="Arial"/>
          <w:sz w:val="24"/>
          <w:szCs w:val="24"/>
          <w:lang w:val="en-GB"/>
        </w:rPr>
        <w:t xml:space="preserve">t </w:t>
      </w:r>
      <w:r w:rsidR="00881122" w:rsidRPr="007D56C7">
        <w:rPr>
          <w:rFonts w:ascii="Arial" w:hAnsi="Arial" w:cs="Arial"/>
          <w:sz w:val="24"/>
          <w:szCs w:val="24"/>
          <w:lang w:val="en-GB"/>
        </w:rPr>
        <w:t>proclaimed</w:t>
      </w:r>
      <w:r w:rsidRPr="007D56C7">
        <w:rPr>
          <w:rFonts w:ascii="Arial" w:hAnsi="Arial" w:cs="Arial"/>
          <w:sz w:val="24"/>
          <w:szCs w:val="24"/>
          <w:lang w:val="en-GB"/>
        </w:rPr>
        <w:t xml:space="preserve"> a </w:t>
      </w:r>
      <w:r w:rsidR="00416D83">
        <w:rPr>
          <w:rFonts w:ascii="Arial" w:hAnsi="Arial" w:cs="Arial"/>
          <w:sz w:val="24"/>
          <w:szCs w:val="24"/>
          <w:lang w:val="en-GB"/>
        </w:rPr>
        <w:t>big loss in the few months</w:t>
      </w:r>
      <w:r w:rsidRPr="007D56C7">
        <w:rPr>
          <w:rFonts w:ascii="Arial" w:hAnsi="Arial" w:cs="Arial"/>
          <w:sz w:val="24"/>
          <w:szCs w:val="24"/>
          <w:lang w:val="en-GB"/>
        </w:rPr>
        <w:t xml:space="preserve"> (IHG, 2021b). On top of that, rising raw materials and pay scale can </w:t>
      </w:r>
      <w:r w:rsidR="006D2CA6" w:rsidRPr="007D56C7">
        <w:rPr>
          <w:rFonts w:ascii="Arial" w:hAnsi="Arial" w:cs="Arial"/>
          <w:sz w:val="24"/>
          <w:szCs w:val="24"/>
          <w:lang w:val="en-GB"/>
        </w:rPr>
        <w:t>direct</w:t>
      </w:r>
      <w:r w:rsidRPr="007D56C7">
        <w:rPr>
          <w:rFonts w:ascii="Arial" w:hAnsi="Arial" w:cs="Arial"/>
          <w:sz w:val="24"/>
          <w:szCs w:val="24"/>
          <w:lang w:val="en-GB"/>
        </w:rPr>
        <w:t xml:space="preserve"> to </w:t>
      </w:r>
      <w:r w:rsidR="006D2CA6" w:rsidRPr="007D56C7">
        <w:rPr>
          <w:rFonts w:ascii="Arial" w:hAnsi="Arial" w:cs="Arial"/>
          <w:sz w:val="24"/>
          <w:szCs w:val="24"/>
          <w:lang w:val="en-GB"/>
        </w:rPr>
        <w:t>severe</w:t>
      </w:r>
      <w:r w:rsidRPr="007D56C7">
        <w:rPr>
          <w:rFonts w:ascii="Arial" w:hAnsi="Arial" w:cs="Arial"/>
          <w:sz w:val="24"/>
          <w:szCs w:val="24"/>
          <w:lang w:val="en-GB"/>
        </w:rPr>
        <w:t xml:space="preserve"> </w:t>
      </w:r>
      <w:r w:rsidR="006D2CA6" w:rsidRPr="007D56C7">
        <w:rPr>
          <w:rFonts w:ascii="Arial" w:hAnsi="Arial" w:cs="Arial"/>
          <w:sz w:val="24"/>
          <w:szCs w:val="24"/>
          <w:lang w:val="en-GB"/>
        </w:rPr>
        <w:t>stress</w:t>
      </w:r>
      <w:r w:rsidRPr="007D56C7">
        <w:rPr>
          <w:rFonts w:ascii="Arial" w:hAnsi="Arial" w:cs="Arial"/>
          <w:sz w:val="24"/>
          <w:szCs w:val="24"/>
          <w:lang w:val="en-GB"/>
        </w:rPr>
        <w:t xml:space="preserve"> on </w:t>
      </w:r>
      <w:r w:rsidR="006D2CA6" w:rsidRPr="007D56C7">
        <w:rPr>
          <w:rFonts w:ascii="Arial" w:hAnsi="Arial" w:cs="Arial"/>
          <w:sz w:val="24"/>
          <w:szCs w:val="24"/>
          <w:lang w:val="en-GB"/>
        </w:rPr>
        <w:t>productivity</w:t>
      </w:r>
      <w:r w:rsidRPr="007D56C7">
        <w:rPr>
          <w:rFonts w:ascii="Arial" w:hAnsi="Arial" w:cs="Arial"/>
          <w:sz w:val="24"/>
          <w:szCs w:val="24"/>
          <w:lang w:val="en-GB"/>
        </w:rPr>
        <w:t>.</w:t>
      </w:r>
    </w:p>
    <w:p w:rsidR="00415F31" w:rsidRPr="007D56C7" w:rsidRDefault="00236641" w:rsidP="006966D8">
      <w:pPr>
        <w:pStyle w:val="Heading1"/>
        <w:jc w:val="both"/>
        <w:rPr>
          <w:rFonts w:ascii="Arial" w:hAnsi="Arial" w:cs="Arial"/>
          <w:color w:val="auto"/>
          <w:sz w:val="24"/>
          <w:lang w:val="en-GB"/>
        </w:rPr>
      </w:pPr>
      <w:bookmarkStart w:id="11" w:name="_Toc159668440"/>
      <w:r w:rsidRPr="007D56C7">
        <w:rPr>
          <w:rFonts w:ascii="Arial" w:hAnsi="Arial" w:cs="Arial"/>
          <w:color w:val="auto"/>
          <w:sz w:val="24"/>
          <w:lang w:val="en-GB"/>
        </w:rPr>
        <w:t>The impact of recent change initiatives:</w:t>
      </w:r>
      <w:bookmarkEnd w:id="11"/>
      <w:r w:rsidR="00147BF7" w:rsidRPr="007D56C7">
        <w:rPr>
          <w:rFonts w:ascii="Arial" w:hAnsi="Arial" w:cs="Arial"/>
          <w:color w:val="auto"/>
          <w:sz w:val="24"/>
          <w:lang w:val="en-GB"/>
        </w:rPr>
        <w:t xml:space="preserve"> </w:t>
      </w:r>
    </w:p>
    <w:p w:rsidR="009D3D4C" w:rsidRPr="007D56C7" w:rsidRDefault="006D2CA6" w:rsidP="006966D8">
      <w:pPr>
        <w:jc w:val="both"/>
        <w:rPr>
          <w:rFonts w:ascii="Arial" w:hAnsi="Arial" w:cs="Arial"/>
          <w:sz w:val="24"/>
          <w:szCs w:val="24"/>
          <w:lang w:val="en-GB"/>
        </w:rPr>
      </w:pPr>
      <w:r w:rsidRPr="007D56C7">
        <w:rPr>
          <w:rFonts w:ascii="Arial" w:hAnsi="Arial" w:cs="Arial"/>
          <w:sz w:val="24"/>
          <w:szCs w:val="24"/>
          <w:lang w:val="en-GB"/>
        </w:rPr>
        <w:t xml:space="preserve">The </w:t>
      </w:r>
      <w:r w:rsidR="00294E31" w:rsidRPr="007D56C7">
        <w:rPr>
          <w:rFonts w:ascii="Arial" w:hAnsi="Arial" w:cs="Arial"/>
          <w:sz w:val="24"/>
          <w:szCs w:val="24"/>
          <w:lang w:val="en-GB"/>
        </w:rPr>
        <w:t>mission</w:t>
      </w:r>
      <w:r w:rsidRPr="007D56C7">
        <w:rPr>
          <w:rFonts w:ascii="Arial" w:hAnsi="Arial" w:cs="Arial"/>
          <w:sz w:val="24"/>
          <w:szCs w:val="24"/>
          <w:lang w:val="en-GB"/>
        </w:rPr>
        <w:t xml:space="preserve"> of IHG is</w:t>
      </w:r>
      <w:r w:rsidR="00294E31" w:rsidRPr="007D56C7">
        <w:rPr>
          <w:rFonts w:ascii="Arial" w:hAnsi="Arial" w:cs="Arial"/>
          <w:sz w:val="24"/>
          <w:szCs w:val="24"/>
          <w:lang w:val="en-GB"/>
        </w:rPr>
        <w:t xml:space="preserve"> to </w:t>
      </w:r>
      <w:r w:rsidRPr="007D56C7">
        <w:rPr>
          <w:rFonts w:ascii="Arial" w:hAnsi="Arial" w:cs="Arial"/>
          <w:sz w:val="24"/>
          <w:szCs w:val="24"/>
          <w:lang w:val="en-GB"/>
        </w:rPr>
        <w:t>development</w:t>
      </w:r>
      <w:r w:rsidR="00294E31" w:rsidRPr="007D56C7">
        <w:rPr>
          <w:rFonts w:ascii="Arial" w:hAnsi="Arial" w:cs="Arial"/>
          <w:sz w:val="24"/>
          <w:szCs w:val="24"/>
          <w:lang w:val="en-GB"/>
        </w:rPr>
        <w:t xml:space="preserve"> of 30 million people </w:t>
      </w:r>
      <w:r w:rsidRPr="007D56C7">
        <w:rPr>
          <w:rFonts w:ascii="Arial" w:hAnsi="Arial" w:cs="Arial"/>
          <w:sz w:val="24"/>
          <w:szCs w:val="24"/>
          <w:lang w:val="en-GB"/>
        </w:rPr>
        <w:t>throughout</w:t>
      </w:r>
      <w:r w:rsidR="00294E31" w:rsidRPr="007D56C7">
        <w:rPr>
          <w:rFonts w:ascii="Arial" w:hAnsi="Arial" w:cs="Arial"/>
          <w:sz w:val="24"/>
          <w:szCs w:val="24"/>
          <w:lang w:val="en-GB"/>
        </w:rPr>
        <w:t xml:space="preserve"> </w:t>
      </w:r>
      <w:r w:rsidRPr="007D56C7">
        <w:rPr>
          <w:rFonts w:ascii="Arial" w:hAnsi="Arial" w:cs="Arial"/>
          <w:sz w:val="24"/>
          <w:szCs w:val="24"/>
          <w:lang w:val="en-GB"/>
        </w:rPr>
        <w:t>improving food security, stay there</w:t>
      </w:r>
      <w:r w:rsidR="00294E31" w:rsidRPr="007D56C7">
        <w:rPr>
          <w:rFonts w:ascii="Arial" w:hAnsi="Arial" w:cs="Arial"/>
          <w:sz w:val="24"/>
          <w:szCs w:val="24"/>
          <w:lang w:val="en-GB"/>
        </w:rPr>
        <w:t xml:space="preserve"> of natural disaster</w:t>
      </w:r>
      <w:r w:rsidRPr="007D56C7">
        <w:rPr>
          <w:rFonts w:ascii="Arial" w:hAnsi="Arial" w:cs="Arial"/>
          <w:sz w:val="24"/>
          <w:szCs w:val="24"/>
          <w:lang w:val="en-GB"/>
        </w:rPr>
        <w:t xml:space="preserve"> when necessary</w:t>
      </w:r>
      <w:r w:rsidR="00AA3165" w:rsidRPr="007D56C7">
        <w:rPr>
          <w:rFonts w:ascii="Arial" w:hAnsi="Arial" w:cs="Arial"/>
          <w:sz w:val="24"/>
          <w:szCs w:val="24"/>
          <w:lang w:val="en-GB"/>
        </w:rPr>
        <w:t xml:space="preserve"> and</w:t>
      </w:r>
      <w:r w:rsidRPr="007D56C7">
        <w:rPr>
          <w:rFonts w:ascii="Arial" w:hAnsi="Arial" w:cs="Arial"/>
          <w:sz w:val="24"/>
          <w:szCs w:val="24"/>
          <w:lang w:val="en-GB"/>
        </w:rPr>
        <w:t xml:space="preserve"> skills training. Guests</w:t>
      </w:r>
      <w:r w:rsidR="00294E31" w:rsidRPr="007D56C7">
        <w:rPr>
          <w:rFonts w:ascii="Arial" w:hAnsi="Arial" w:cs="Arial"/>
          <w:sz w:val="24"/>
          <w:szCs w:val="24"/>
          <w:lang w:val="en-GB"/>
        </w:rPr>
        <w:t xml:space="preserve"> are </w:t>
      </w:r>
      <w:r w:rsidRPr="007D56C7">
        <w:rPr>
          <w:rFonts w:ascii="Arial" w:hAnsi="Arial" w:cs="Arial"/>
          <w:sz w:val="24"/>
          <w:szCs w:val="24"/>
          <w:lang w:val="en-GB"/>
        </w:rPr>
        <w:t>supporting the opportunity and almost</w:t>
      </w:r>
      <w:r w:rsidR="00294E31" w:rsidRPr="007D56C7">
        <w:rPr>
          <w:rFonts w:ascii="Arial" w:hAnsi="Arial" w:cs="Arial"/>
          <w:sz w:val="24"/>
          <w:szCs w:val="24"/>
          <w:lang w:val="en-GB"/>
        </w:rPr>
        <w:t xml:space="preserve"> 70 million points </w:t>
      </w:r>
      <w:r w:rsidRPr="007D56C7">
        <w:rPr>
          <w:rFonts w:ascii="Arial" w:hAnsi="Arial" w:cs="Arial"/>
          <w:sz w:val="24"/>
          <w:szCs w:val="24"/>
          <w:lang w:val="en-GB"/>
        </w:rPr>
        <w:t xml:space="preserve">are redeemed by IHG One Reward Members and </w:t>
      </w:r>
      <w:r w:rsidR="00416D83" w:rsidRPr="007D56C7">
        <w:rPr>
          <w:rFonts w:ascii="Arial" w:hAnsi="Arial" w:cs="Arial"/>
          <w:sz w:val="24"/>
          <w:szCs w:val="24"/>
          <w:lang w:val="en-GB"/>
        </w:rPr>
        <w:t>contribute</w:t>
      </w:r>
      <w:r w:rsidR="00416D83">
        <w:rPr>
          <w:rFonts w:ascii="Arial" w:hAnsi="Arial" w:cs="Arial"/>
          <w:sz w:val="24"/>
          <w:szCs w:val="24"/>
          <w:lang w:val="en-GB"/>
        </w:rPr>
        <w:t>d</w:t>
      </w:r>
      <w:r w:rsidR="00881122" w:rsidRPr="007D56C7">
        <w:rPr>
          <w:rFonts w:ascii="Arial" w:hAnsi="Arial" w:cs="Arial"/>
          <w:sz w:val="24"/>
          <w:szCs w:val="24"/>
          <w:lang w:val="en-GB"/>
        </w:rPr>
        <w:t xml:space="preserve"> in</w:t>
      </w:r>
      <w:r w:rsidRPr="007D56C7">
        <w:rPr>
          <w:rFonts w:ascii="Arial" w:hAnsi="Arial" w:cs="Arial"/>
          <w:sz w:val="24"/>
          <w:szCs w:val="24"/>
          <w:lang w:val="en-GB"/>
        </w:rPr>
        <w:t xml:space="preserve"> the</w:t>
      </w:r>
      <w:r w:rsidR="00294E31" w:rsidRPr="007D56C7">
        <w:rPr>
          <w:rFonts w:ascii="Arial" w:hAnsi="Arial" w:cs="Arial"/>
          <w:sz w:val="24"/>
          <w:szCs w:val="24"/>
          <w:lang w:val="en-GB"/>
        </w:rPr>
        <w:t xml:space="preserve"> charitable partners around the world</w:t>
      </w:r>
      <w:r w:rsidRPr="007D56C7">
        <w:rPr>
          <w:rFonts w:ascii="Arial" w:hAnsi="Arial" w:cs="Arial"/>
          <w:sz w:val="24"/>
          <w:szCs w:val="24"/>
          <w:lang w:val="en-GB"/>
        </w:rPr>
        <w:t xml:space="preserve"> in 2022</w:t>
      </w:r>
      <w:r w:rsidR="006223F7" w:rsidRPr="007D56C7">
        <w:rPr>
          <w:rFonts w:ascii="Arial" w:hAnsi="Arial" w:cs="Arial"/>
          <w:sz w:val="24"/>
          <w:szCs w:val="24"/>
          <w:lang w:val="en-GB"/>
        </w:rPr>
        <w:t xml:space="preserve"> (IHG, 2024d</w:t>
      </w:r>
      <w:r w:rsidR="00294E31" w:rsidRPr="007D56C7">
        <w:rPr>
          <w:rFonts w:ascii="Arial" w:hAnsi="Arial" w:cs="Arial"/>
          <w:sz w:val="24"/>
          <w:szCs w:val="24"/>
          <w:lang w:val="en-GB"/>
        </w:rPr>
        <w:t xml:space="preserve">). Currently IHG offer the customer 3 co-branded credit card by Chase through Chase's5/24 rule (Southam and King, 2024). </w:t>
      </w:r>
      <w:r w:rsidR="003F4C3F" w:rsidRPr="007D56C7">
        <w:rPr>
          <w:rFonts w:ascii="Arial" w:hAnsi="Arial" w:cs="Arial"/>
          <w:sz w:val="24"/>
          <w:szCs w:val="24"/>
          <w:lang w:val="en-GB"/>
        </w:rPr>
        <w:t>To robust plans and</w:t>
      </w:r>
      <w:r w:rsidR="003F4C3F" w:rsidRPr="007D56C7">
        <w:rPr>
          <w:rFonts w:ascii="Arial" w:hAnsi="Arial" w:cs="Arial"/>
          <w:b/>
          <w:sz w:val="24"/>
          <w:szCs w:val="24"/>
          <w:lang w:val="en-GB"/>
        </w:rPr>
        <w:t xml:space="preserve"> </w:t>
      </w:r>
      <w:r w:rsidR="003F4C3F" w:rsidRPr="007D56C7">
        <w:rPr>
          <w:rFonts w:ascii="Arial" w:hAnsi="Arial" w:cs="Arial"/>
          <w:sz w:val="24"/>
          <w:szCs w:val="24"/>
          <w:lang w:val="en-GB"/>
        </w:rPr>
        <w:t>actions IHG b</w:t>
      </w:r>
      <w:r w:rsidR="009D3D4C" w:rsidRPr="007D56C7">
        <w:rPr>
          <w:rFonts w:ascii="Arial" w:hAnsi="Arial" w:cs="Arial"/>
          <w:sz w:val="24"/>
          <w:szCs w:val="24"/>
          <w:lang w:val="en-GB"/>
        </w:rPr>
        <w:t xml:space="preserve">uilding inclusive culture </w:t>
      </w:r>
      <w:r w:rsidR="00CA5247" w:rsidRPr="007D56C7">
        <w:rPr>
          <w:rFonts w:ascii="Arial" w:hAnsi="Arial" w:cs="Arial"/>
          <w:sz w:val="24"/>
          <w:szCs w:val="24"/>
          <w:lang w:val="en-GB"/>
        </w:rPr>
        <w:t>and making effort to enhanced biodiversity in 2022 to mitigate risks towards</w:t>
      </w:r>
      <w:r w:rsidR="003F4C3F" w:rsidRPr="007D56C7">
        <w:rPr>
          <w:lang w:val="en-GB"/>
        </w:rPr>
        <w:t xml:space="preserve"> </w:t>
      </w:r>
      <w:r w:rsidR="00CC44CC" w:rsidRPr="007D56C7">
        <w:rPr>
          <w:rFonts w:ascii="Arial" w:hAnsi="Arial" w:cs="Arial"/>
          <w:sz w:val="24"/>
          <w:szCs w:val="24"/>
          <w:lang w:val="en-GB"/>
        </w:rPr>
        <w:t>squad and introduced</w:t>
      </w:r>
      <w:r w:rsidR="003F4C3F" w:rsidRPr="007D56C7">
        <w:rPr>
          <w:rFonts w:ascii="Arial" w:hAnsi="Arial" w:cs="Arial"/>
          <w:sz w:val="24"/>
          <w:szCs w:val="24"/>
          <w:lang w:val="en-GB"/>
        </w:rPr>
        <w:t xml:space="preserve"> a </w:t>
      </w:r>
      <w:r w:rsidR="00CC44CC" w:rsidRPr="007D56C7">
        <w:rPr>
          <w:rFonts w:ascii="Arial" w:hAnsi="Arial" w:cs="Arial"/>
          <w:sz w:val="24"/>
          <w:szCs w:val="24"/>
          <w:lang w:val="en-GB"/>
        </w:rPr>
        <w:t>variety</w:t>
      </w:r>
      <w:r w:rsidR="003F4C3F" w:rsidRPr="007D56C7">
        <w:rPr>
          <w:rFonts w:ascii="Arial" w:hAnsi="Arial" w:cs="Arial"/>
          <w:sz w:val="24"/>
          <w:szCs w:val="24"/>
          <w:lang w:val="en-GB"/>
        </w:rPr>
        <w:t xml:space="preserve"> of </w:t>
      </w:r>
      <w:r w:rsidR="00CC44CC" w:rsidRPr="007D56C7">
        <w:rPr>
          <w:rFonts w:ascii="Arial" w:hAnsi="Arial" w:cs="Arial"/>
          <w:sz w:val="24"/>
          <w:szCs w:val="24"/>
          <w:lang w:val="en-GB"/>
        </w:rPr>
        <w:t>implements</w:t>
      </w:r>
      <w:r w:rsidR="003F4C3F" w:rsidRPr="007D56C7">
        <w:rPr>
          <w:rFonts w:ascii="Arial" w:hAnsi="Arial" w:cs="Arial"/>
          <w:sz w:val="24"/>
          <w:szCs w:val="24"/>
          <w:lang w:val="en-GB"/>
        </w:rPr>
        <w:t xml:space="preserve"> an</w:t>
      </w:r>
      <w:r w:rsidR="00CC44CC" w:rsidRPr="007D56C7">
        <w:rPr>
          <w:rFonts w:ascii="Arial" w:hAnsi="Arial" w:cs="Arial"/>
          <w:sz w:val="24"/>
          <w:szCs w:val="24"/>
          <w:lang w:val="en-GB"/>
        </w:rPr>
        <w:t xml:space="preserve">d metrics to </w:t>
      </w:r>
      <w:r w:rsidR="00881122" w:rsidRPr="007D56C7">
        <w:rPr>
          <w:rFonts w:ascii="Arial" w:hAnsi="Arial" w:cs="Arial"/>
          <w:sz w:val="24"/>
          <w:szCs w:val="24"/>
          <w:lang w:val="en-GB"/>
        </w:rPr>
        <w:t>maintain</w:t>
      </w:r>
      <w:r w:rsidR="00CC44CC" w:rsidRPr="007D56C7">
        <w:rPr>
          <w:rFonts w:ascii="Arial" w:hAnsi="Arial" w:cs="Arial"/>
          <w:sz w:val="24"/>
          <w:szCs w:val="24"/>
          <w:lang w:val="en-GB"/>
        </w:rPr>
        <w:t xml:space="preserve"> in dropping</w:t>
      </w:r>
      <w:r w:rsidR="003F4C3F" w:rsidRPr="007D56C7">
        <w:rPr>
          <w:rFonts w:ascii="Arial" w:hAnsi="Arial" w:cs="Arial"/>
          <w:sz w:val="24"/>
          <w:szCs w:val="24"/>
          <w:lang w:val="en-GB"/>
        </w:rPr>
        <w:t xml:space="preserve"> carbon, wa</w:t>
      </w:r>
      <w:r w:rsidR="00CC44CC" w:rsidRPr="007D56C7">
        <w:rPr>
          <w:rFonts w:ascii="Arial" w:hAnsi="Arial" w:cs="Arial"/>
          <w:sz w:val="24"/>
          <w:szCs w:val="24"/>
          <w:lang w:val="en-GB"/>
        </w:rPr>
        <w:t>ter and waste</w:t>
      </w:r>
      <w:r w:rsidR="003F4C3F" w:rsidRPr="007D56C7">
        <w:rPr>
          <w:rFonts w:ascii="Arial" w:hAnsi="Arial" w:cs="Arial"/>
          <w:sz w:val="24"/>
          <w:szCs w:val="24"/>
          <w:lang w:val="en-GB"/>
        </w:rPr>
        <w:t xml:space="preserve"> impacts</w:t>
      </w:r>
      <w:r w:rsidR="00CA5247" w:rsidRPr="007D56C7">
        <w:rPr>
          <w:rFonts w:ascii="Arial" w:hAnsi="Arial" w:cs="Arial"/>
          <w:sz w:val="24"/>
          <w:szCs w:val="24"/>
          <w:lang w:val="en-GB"/>
        </w:rPr>
        <w:t xml:space="preserve"> </w:t>
      </w:r>
      <w:r w:rsidR="003F4C3F" w:rsidRPr="007D56C7">
        <w:rPr>
          <w:rFonts w:ascii="Arial" w:hAnsi="Arial" w:cs="Arial"/>
          <w:sz w:val="24"/>
          <w:szCs w:val="24"/>
          <w:lang w:val="en-GB"/>
        </w:rPr>
        <w:t>in support</w:t>
      </w:r>
      <w:r w:rsidR="00CC44CC" w:rsidRPr="007D56C7">
        <w:rPr>
          <w:rFonts w:ascii="Arial" w:hAnsi="Arial" w:cs="Arial"/>
          <w:sz w:val="24"/>
          <w:szCs w:val="24"/>
          <w:lang w:val="en-GB"/>
        </w:rPr>
        <w:t>ing the</w:t>
      </w:r>
      <w:r w:rsidR="00CA5247" w:rsidRPr="007D56C7">
        <w:rPr>
          <w:rFonts w:ascii="Arial" w:hAnsi="Arial" w:cs="Arial"/>
          <w:sz w:val="24"/>
          <w:szCs w:val="24"/>
          <w:lang w:val="en-GB"/>
        </w:rPr>
        <w:t xml:space="preserve"> </w:t>
      </w:r>
      <w:r w:rsidR="00CC44CC" w:rsidRPr="007D56C7">
        <w:rPr>
          <w:rFonts w:ascii="Arial" w:hAnsi="Arial" w:cs="Arial"/>
          <w:sz w:val="24"/>
          <w:szCs w:val="24"/>
          <w:lang w:val="en-GB"/>
        </w:rPr>
        <w:t>economic discloser</w:t>
      </w:r>
      <w:r w:rsidR="00CA5247" w:rsidRPr="007D56C7">
        <w:rPr>
          <w:rFonts w:ascii="Arial" w:hAnsi="Arial" w:cs="Arial"/>
          <w:sz w:val="24"/>
          <w:szCs w:val="24"/>
          <w:lang w:val="en-GB"/>
        </w:rPr>
        <w:t xml:space="preserve"> with supp</w:t>
      </w:r>
      <w:r w:rsidR="00CC44CC" w:rsidRPr="007D56C7">
        <w:rPr>
          <w:rFonts w:ascii="Arial" w:hAnsi="Arial" w:cs="Arial"/>
          <w:sz w:val="24"/>
          <w:szCs w:val="24"/>
          <w:lang w:val="en-GB"/>
        </w:rPr>
        <w:t>liers' code of conduct if necessary</w:t>
      </w:r>
      <w:r w:rsidR="003F4C3F" w:rsidRPr="007D56C7">
        <w:rPr>
          <w:rFonts w:ascii="Arial" w:hAnsi="Arial" w:cs="Arial"/>
          <w:sz w:val="24"/>
          <w:szCs w:val="24"/>
          <w:lang w:val="en-GB"/>
        </w:rPr>
        <w:t xml:space="preserve"> (IHG plc, 2024</w:t>
      </w:r>
      <w:r w:rsidR="0004064C" w:rsidRPr="007D56C7">
        <w:rPr>
          <w:rFonts w:ascii="Arial" w:hAnsi="Arial" w:cs="Arial"/>
          <w:sz w:val="24"/>
          <w:szCs w:val="24"/>
          <w:lang w:val="en-GB"/>
        </w:rPr>
        <w:t>c</w:t>
      </w:r>
      <w:r w:rsidR="003F4C3F" w:rsidRPr="007D56C7">
        <w:rPr>
          <w:rFonts w:ascii="Arial" w:hAnsi="Arial" w:cs="Arial"/>
          <w:sz w:val="24"/>
          <w:szCs w:val="24"/>
          <w:lang w:val="en-GB"/>
        </w:rPr>
        <w:t>)</w:t>
      </w:r>
      <w:r w:rsidR="00CA5247" w:rsidRPr="007D56C7">
        <w:rPr>
          <w:rFonts w:ascii="Arial" w:hAnsi="Arial" w:cs="Arial"/>
          <w:sz w:val="24"/>
          <w:szCs w:val="24"/>
          <w:lang w:val="en-GB"/>
        </w:rPr>
        <w:t>.</w:t>
      </w:r>
      <w:r w:rsidR="00602F70" w:rsidRPr="007D56C7">
        <w:rPr>
          <w:rFonts w:ascii="Arial" w:hAnsi="Arial" w:cs="Arial"/>
          <w:sz w:val="24"/>
          <w:szCs w:val="24"/>
          <w:lang w:val="en-GB"/>
        </w:rPr>
        <w:t xml:space="preserve"> Porter Five Forces </w:t>
      </w:r>
      <w:r w:rsidR="0048525D" w:rsidRPr="007D56C7">
        <w:rPr>
          <w:rFonts w:ascii="Arial" w:hAnsi="Arial" w:cs="Arial"/>
          <w:sz w:val="24"/>
          <w:szCs w:val="24"/>
          <w:lang w:val="en-GB"/>
        </w:rPr>
        <w:t>on IHG helps sustainable competitive advantage, develop a strategic position and explore profitable opportunities in loading industry (figure, 2).</w:t>
      </w:r>
    </w:p>
    <w:p w:rsidR="00415F31" w:rsidRPr="007D56C7" w:rsidRDefault="00236641" w:rsidP="006966D8">
      <w:pPr>
        <w:pStyle w:val="Heading1"/>
        <w:jc w:val="both"/>
        <w:rPr>
          <w:rFonts w:ascii="Arial" w:hAnsi="Arial" w:cs="Arial"/>
          <w:color w:val="auto"/>
          <w:sz w:val="24"/>
          <w:lang w:val="en-GB"/>
        </w:rPr>
      </w:pPr>
      <w:bookmarkStart w:id="12" w:name="_Toc159668441"/>
      <w:r w:rsidRPr="007D56C7">
        <w:rPr>
          <w:rFonts w:ascii="Arial" w:hAnsi="Arial" w:cs="Arial"/>
          <w:color w:val="auto"/>
          <w:sz w:val="24"/>
          <w:lang w:val="en-GB"/>
        </w:rPr>
        <w:lastRenderedPageBreak/>
        <w:t>How well the recent change initiatives managed:</w:t>
      </w:r>
      <w:bookmarkEnd w:id="12"/>
      <w:r w:rsidR="0004064C" w:rsidRPr="007D56C7">
        <w:rPr>
          <w:rFonts w:ascii="Arial" w:hAnsi="Arial" w:cs="Arial"/>
          <w:color w:val="auto"/>
          <w:sz w:val="24"/>
          <w:lang w:val="en-GB"/>
        </w:rPr>
        <w:t xml:space="preserve"> </w:t>
      </w:r>
    </w:p>
    <w:p w:rsidR="008C68D9" w:rsidRPr="007D56C7" w:rsidRDefault="00CC44CC" w:rsidP="006966D8">
      <w:pPr>
        <w:jc w:val="both"/>
        <w:rPr>
          <w:rFonts w:ascii="Arial" w:hAnsi="Arial" w:cs="Arial"/>
          <w:sz w:val="24"/>
          <w:szCs w:val="24"/>
          <w:lang w:val="en-GB"/>
        </w:rPr>
      </w:pPr>
      <w:r w:rsidRPr="007D56C7">
        <w:rPr>
          <w:rFonts w:ascii="Arial" w:hAnsi="Arial" w:cs="Arial"/>
          <w:sz w:val="24"/>
          <w:szCs w:val="24"/>
          <w:lang w:val="en-GB"/>
        </w:rPr>
        <w:t>The brands of IHG group</w:t>
      </w:r>
      <w:r w:rsidR="007B5B73" w:rsidRPr="007D56C7">
        <w:rPr>
          <w:rFonts w:ascii="Arial" w:hAnsi="Arial" w:cs="Arial"/>
          <w:sz w:val="24"/>
          <w:szCs w:val="24"/>
          <w:lang w:val="en-GB"/>
        </w:rPr>
        <w:t xml:space="preserve"> are </w:t>
      </w:r>
      <w:r w:rsidRPr="007D56C7">
        <w:rPr>
          <w:rFonts w:ascii="Arial" w:hAnsi="Arial" w:cs="Arial"/>
          <w:sz w:val="24"/>
          <w:szCs w:val="24"/>
          <w:lang w:val="en-GB"/>
        </w:rPr>
        <w:t>superior</w:t>
      </w:r>
      <w:r w:rsidR="007B5B73" w:rsidRPr="007D56C7">
        <w:rPr>
          <w:rFonts w:ascii="Arial" w:hAnsi="Arial" w:cs="Arial"/>
          <w:sz w:val="24"/>
          <w:szCs w:val="24"/>
          <w:lang w:val="en-GB"/>
        </w:rPr>
        <w:t xml:space="preserve"> of the</w:t>
      </w:r>
      <w:r w:rsidRPr="007D56C7">
        <w:rPr>
          <w:rFonts w:ascii="Arial" w:hAnsi="Arial" w:cs="Arial"/>
          <w:sz w:val="24"/>
          <w:szCs w:val="24"/>
          <w:lang w:val="en-GB"/>
        </w:rPr>
        <w:t>ir culture in place that shows</w:t>
      </w:r>
      <w:r w:rsidR="007B5B73" w:rsidRPr="007D56C7">
        <w:rPr>
          <w:rFonts w:ascii="Arial" w:hAnsi="Arial" w:cs="Arial"/>
          <w:sz w:val="24"/>
          <w:szCs w:val="24"/>
          <w:lang w:val="en-GB"/>
        </w:rPr>
        <w:t xml:space="preserve"> the</w:t>
      </w:r>
      <w:r w:rsidR="00F52CD7" w:rsidRPr="007D56C7">
        <w:rPr>
          <w:rFonts w:ascii="Arial" w:hAnsi="Arial" w:cs="Arial"/>
          <w:sz w:val="24"/>
          <w:szCs w:val="24"/>
          <w:lang w:val="en-GB"/>
        </w:rPr>
        <w:t xml:space="preserve"> </w:t>
      </w:r>
      <w:r w:rsidR="001D2F6A" w:rsidRPr="007D56C7">
        <w:rPr>
          <w:rFonts w:ascii="Arial" w:hAnsi="Arial" w:cs="Arial"/>
          <w:sz w:val="24"/>
          <w:szCs w:val="24"/>
          <w:lang w:val="en-GB"/>
        </w:rPr>
        <w:t>reason of</w:t>
      </w:r>
      <w:r w:rsidR="00F52CD7" w:rsidRPr="007D56C7">
        <w:rPr>
          <w:rFonts w:ascii="Arial" w:hAnsi="Arial" w:cs="Arial"/>
          <w:sz w:val="24"/>
          <w:szCs w:val="24"/>
          <w:lang w:val="en-GB"/>
        </w:rPr>
        <w:t xml:space="preserve"> </w:t>
      </w:r>
      <w:r w:rsidRPr="007D56C7">
        <w:rPr>
          <w:rFonts w:ascii="Arial" w:hAnsi="Arial" w:cs="Arial"/>
          <w:sz w:val="24"/>
          <w:szCs w:val="24"/>
          <w:lang w:val="en-GB"/>
        </w:rPr>
        <w:t>offer</w:t>
      </w:r>
      <w:r w:rsidR="00F52CD7" w:rsidRPr="007D56C7">
        <w:rPr>
          <w:rFonts w:ascii="Arial" w:hAnsi="Arial" w:cs="Arial"/>
          <w:sz w:val="24"/>
          <w:szCs w:val="24"/>
          <w:lang w:val="en-GB"/>
        </w:rPr>
        <w:t xml:space="preserve"> 'True Hospitality for Good' is </w:t>
      </w:r>
      <w:r w:rsidRPr="007D56C7">
        <w:rPr>
          <w:rFonts w:ascii="Arial" w:hAnsi="Arial" w:cs="Arial"/>
          <w:sz w:val="24"/>
          <w:szCs w:val="24"/>
          <w:lang w:val="en-GB"/>
        </w:rPr>
        <w:t xml:space="preserve">vital </w:t>
      </w:r>
      <w:r w:rsidR="001D2F6A" w:rsidRPr="007D56C7">
        <w:rPr>
          <w:rFonts w:ascii="Arial" w:hAnsi="Arial" w:cs="Arial"/>
          <w:sz w:val="24"/>
          <w:szCs w:val="24"/>
          <w:lang w:val="en-GB"/>
        </w:rPr>
        <w:t>towards</w:t>
      </w:r>
      <w:r w:rsidRPr="007D56C7">
        <w:rPr>
          <w:rFonts w:ascii="Arial" w:hAnsi="Arial" w:cs="Arial"/>
          <w:sz w:val="24"/>
          <w:szCs w:val="24"/>
          <w:lang w:val="en-GB"/>
        </w:rPr>
        <w:t xml:space="preserve"> represent, process of work and the tactics to grow the</w:t>
      </w:r>
      <w:r w:rsidR="00F52CD7" w:rsidRPr="007D56C7">
        <w:rPr>
          <w:rFonts w:ascii="Arial" w:hAnsi="Arial" w:cs="Arial"/>
          <w:sz w:val="24"/>
          <w:szCs w:val="24"/>
          <w:lang w:val="en-GB"/>
        </w:rPr>
        <w:t xml:space="preserve"> business</w:t>
      </w:r>
      <w:r w:rsidR="007B5B73" w:rsidRPr="007D56C7">
        <w:rPr>
          <w:rFonts w:ascii="Arial" w:hAnsi="Arial" w:cs="Arial"/>
          <w:sz w:val="24"/>
          <w:szCs w:val="24"/>
          <w:lang w:val="en-GB"/>
        </w:rPr>
        <w:t xml:space="preserve"> at IHG</w:t>
      </w:r>
      <w:r w:rsidRPr="007D56C7">
        <w:rPr>
          <w:rFonts w:ascii="Arial" w:hAnsi="Arial" w:cs="Arial"/>
          <w:sz w:val="24"/>
          <w:szCs w:val="24"/>
          <w:lang w:val="en-GB"/>
        </w:rPr>
        <w:t>. The</w:t>
      </w:r>
      <w:r w:rsidR="00F52CD7" w:rsidRPr="007D56C7">
        <w:rPr>
          <w:rFonts w:ascii="Arial" w:hAnsi="Arial" w:cs="Arial"/>
          <w:sz w:val="24"/>
          <w:szCs w:val="24"/>
          <w:lang w:val="en-GB"/>
        </w:rPr>
        <w:t xml:space="preserve"> key Jou</w:t>
      </w:r>
      <w:r w:rsidRPr="007D56C7">
        <w:rPr>
          <w:rFonts w:ascii="Arial" w:hAnsi="Arial" w:cs="Arial"/>
          <w:sz w:val="24"/>
          <w:szCs w:val="24"/>
          <w:lang w:val="en-GB"/>
        </w:rPr>
        <w:t>rneys to Tomorrow commitments are</w:t>
      </w:r>
      <w:r w:rsidR="00F52CD7" w:rsidRPr="007D56C7">
        <w:rPr>
          <w:rFonts w:ascii="Arial" w:hAnsi="Arial" w:cs="Arial"/>
          <w:sz w:val="24"/>
          <w:szCs w:val="24"/>
          <w:lang w:val="en-GB"/>
        </w:rPr>
        <w:t xml:space="preserve"> to </w:t>
      </w:r>
      <w:r w:rsidRPr="007D56C7">
        <w:rPr>
          <w:rFonts w:ascii="Arial" w:hAnsi="Arial" w:cs="Arial"/>
          <w:sz w:val="24"/>
          <w:szCs w:val="24"/>
          <w:lang w:val="en-GB"/>
        </w:rPr>
        <w:t>winner</w:t>
      </w:r>
      <w:r w:rsidR="00F52CD7" w:rsidRPr="007D56C7">
        <w:rPr>
          <w:rFonts w:ascii="Arial" w:hAnsi="Arial" w:cs="Arial"/>
          <w:sz w:val="24"/>
          <w:szCs w:val="24"/>
          <w:lang w:val="en-GB"/>
        </w:rPr>
        <w:t xml:space="preserve"> a</w:t>
      </w:r>
      <w:r w:rsidRPr="007D56C7">
        <w:rPr>
          <w:rFonts w:ascii="Arial" w:hAnsi="Arial" w:cs="Arial"/>
          <w:sz w:val="24"/>
          <w:szCs w:val="24"/>
          <w:lang w:val="en-GB"/>
        </w:rPr>
        <w:t>t</w:t>
      </w:r>
      <w:r w:rsidR="00F52CD7" w:rsidRPr="007D56C7">
        <w:rPr>
          <w:rFonts w:ascii="Arial" w:hAnsi="Arial" w:cs="Arial"/>
          <w:sz w:val="24"/>
          <w:szCs w:val="24"/>
          <w:lang w:val="en-GB"/>
        </w:rPr>
        <w:t xml:space="preserve"> </w:t>
      </w:r>
      <w:r w:rsidR="00F953BD" w:rsidRPr="007D56C7">
        <w:rPr>
          <w:rFonts w:ascii="Arial" w:hAnsi="Arial" w:cs="Arial"/>
          <w:sz w:val="24"/>
          <w:szCs w:val="24"/>
          <w:lang w:val="en-GB"/>
        </w:rPr>
        <w:t>varied culture that</w:t>
      </w:r>
      <w:r w:rsidR="00F52CD7" w:rsidRPr="007D56C7">
        <w:rPr>
          <w:rFonts w:ascii="Arial" w:hAnsi="Arial" w:cs="Arial"/>
          <w:sz w:val="24"/>
          <w:szCs w:val="24"/>
          <w:lang w:val="en-GB"/>
        </w:rPr>
        <w:t xml:space="preserve"> </w:t>
      </w:r>
      <w:r w:rsidR="00F953BD" w:rsidRPr="007D56C7">
        <w:rPr>
          <w:rFonts w:ascii="Arial" w:hAnsi="Arial" w:cs="Arial"/>
          <w:sz w:val="24"/>
          <w:szCs w:val="24"/>
          <w:lang w:val="en-GB"/>
        </w:rPr>
        <w:t>each can thrive. C</w:t>
      </w:r>
      <w:r w:rsidR="007B5B73" w:rsidRPr="007D56C7">
        <w:rPr>
          <w:rFonts w:ascii="Arial" w:hAnsi="Arial" w:cs="Arial"/>
          <w:sz w:val="24"/>
          <w:szCs w:val="24"/>
          <w:lang w:val="en-GB"/>
        </w:rPr>
        <w:t>ompanies'</w:t>
      </w:r>
      <w:r w:rsidR="00F52CD7" w:rsidRPr="007D56C7">
        <w:rPr>
          <w:rFonts w:ascii="Arial" w:hAnsi="Arial" w:cs="Arial"/>
          <w:sz w:val="24"/>
          <w:szCs w:val="24"/>
          <w:lang w:val="en-GB"/>
        </w:rPr>
        <w:t xml:space="preserve"> passion and commitment to DE&amp;I</w:t>
      </w:r>
      <w:r w:rsidR="00F953BD" w:rsidRPr="007D56C7">
        <w:rPr>
          <w:rFonts w:ascii="Arial" w:hAnsi="Arial" w:cs="Arial"/>
          <w:sz w:val="24"/>
          <w:szCs w:val="24"/>
          <w:lang w:val="en-GB"/>
        </w:rPr>
        <w:t xml:space="preserve"> are the foundation of the culture at IHG. It is not only</w:t>
      </w:r>
      <w:r w:rsidR="00F52CD7" w:rsidRPr="007D56C7">
        <w:rPr>
          <w:rFonts w:ascii="Arial" w:hAnsi="Arial" w:cs="Arial"/>
          <w:sz w:val="24"/>
          <w:szCs w:val="24"/>
          <w:lang w:val="en-GB"/>
        </w:rPr>
        <w:t xml:space="preserve"> </w:t>
      </w:r>
      <w:r w:rsidR="00F953BD" w:rsidRPr="007D56C7">
        <w:rPr>
          <w:rFonts w:ascii="Arial" w:hAnsi="Arial" w:cs="Arial"/>
          <w:sz w:val="24"/>
          <w:szCs w:val="24"/>
          <w:lang w:val="en-GB"/>
        </w:rPr>
        <w:t>essential for business but also the</w:t>
      </w:r>
      <w:r w:rsidR="00F52CD7" w:rsidRPr="007D56C7">
        <w:rPr>
          <w:rFonts w:ascii="Arial" w:hAnsi="Arial" w:cs="Arial"/>
          <w:sz w:val="24"/>
          <w:szCs w:val="24"/>
          <w:lang w:val="en-GB"/>
        </w:rPr>
        <w:t xml:space="preserve"> feel</w:t>
      </w:r>
      <w:r w:rsidR="00F953BD" w:rsidRPr="007D56C7">
        <w:rPr>
          <w:rFonts w:ascii="Arial" w:hAnsi="Arial" w:cs="Arial"/>
          <w:sz w:val="24"/>
          <w:szCs w:val="24"/>
          <w:lang w:val="en-GB"/>
        </w:rPr>
        <w:t>ings and the freedom of employees</w:t>
      </w:r>
      <w:r w:rsidR="00F52CD7" w:rsidRPr="007D56C7">
        <w:rPr>
          <w:rFonts w:ascii="Arial" w:hAnsi="Arial" w:cs="Arial"/>
          <w:sz w:val="24"/>
          <w:szCs w:val="24"/>
          <w:lang w:val="en-GB"/>
        </w:rPr>
        <w:t xml:space="preserve"> at IHG. </w:t>
      </w:r>
      <w:r w:rsidR="00ED0B77" w:rsidRPr="007D56C7">
        <w:rPr>
          <w:rFonts w:ascii="Arial" w:hAnsi="Arial" w:cs="Arial"/>
          <w:sz w:val="24"/>
          <w:szCs w:val="24"/>
          <w:lang w:val="en-GB"/>
        </w:rPr>
        <w:t>Under the 'Lean in circle' programme, the female employee supports each other to be ambitious towards their career</w:t>
      </w:r>
      <w:r w:rsidR="006223F7" w:rsidRPr="007D56C7">
        <w:rPr>
          <w:rFonts w:ascii="Arial" w:hAnsi="Arial" w:cs="Arial"/>
          <w:sz w:val="24"/>
          <w:szCs w:val="24"/>
          <w:lang w:val="en-GB"/>
        </w:rPr>
        <w:t xml:space="preserve"> (IHG, 2024e</w:t>
      </w:r>
      <w:r w:rsidR="00ED0B77" w:rsidRPr="007D56C7">
        <w:rPr>
          <w:rFonts w:ascii="Arial" w:hAnsi="Arial" w:cs="Arial"/>
          <w:sz w:val="24"/>
          <w:szCs w:val="24"/>
          <w:lang w:val="en-GB"/>
        </w:rPr>
        <w:t xml:space="preserve">). </w:t>
      </w:r>
      <w:r w:rsidR="007520EA" w:rsidRPr="007D56C7">
        <w:rPr>
          <w:rFonts w:ascii="Arial" w:hAnsi="Arial" w:cs="Arial"/>
          <w:sz w:val="24"/>
          <w:szCs w:val="24"/>
          <w:lang w:val="en-GB"/>
        </w:rPr>
        <w:t xml:space="preserve">According to Boston Consulting Group matrix analysis (figure-1) for IHG includes </w:t>
      </w:r>
      <w:r w:rsidR="00881122" w:rsidRPr="007D56C7">
        <w:rPr>
          <w:rFonts w:ascii="Arial" w:hAnsi="Arial" w:cs="Arial"/>
          <w:sz w:val="24"/>
          <w:szCs w:val="24"/>
          <w:lang w:val="en-GB"/>
        </w:rPr>
        <w:t>Holiday Inn Express shows good</w:t>
      </w:r>
      <w:r w:rsidR="00EC12ED" w:rsidRPr="007D56C7">
        <w:rPr>
          <w:rFonts w:ascii="Arial" w:hAnsi="Arial" w:cs="Arial"/>
          <w:sz w:val="24"/>
          <w:szCs w:val="24"/>
          <w:lang w:val="en-GB"/>
        </w:rPr>
        <w:t xml:space="preserve"> market share with midscale segment</w:t>
      </w:r>
      <w:r w:rsidR="005738DE" w:rsidRPr="007D56C7">
        <w:rPr>
          <w:rFonts w:ascii="Arial" w:hAnsi="Arial" w:cs="Arial"/>
          <w:sz w:val="24"/>
          <w:szCs w:val="24"/>
          <w:lang w:val="en-GB"/>
        </w:rPr>
        <w:t xml:space="preserve"> demonstrated 'The cash cows quadrant'</w:t>
      </w:r>
      <w:r w:rsidR="00D54C5A" w:rsidRPr="007D56C7">
        <w:rPr>
          <w:rFonts w:ascii="Arial" w:hAnsi="Arial" w:cs="Arial"/>
          <w:sz w:val="24"/>
          <w:szCs w:val="24"/>
          <w:lang w:val="en-GB"/>
        </w:rPr>
        <w:t xml:space="preserve"> (figure-6)</w:t>
      </w:r>
      <w:r w:rsidR="005738DE" w:rsidRPr="007D56C7">
        <w:rPr>
          <w:rFonts w:ascii="Arial" w:hAnsi="Arial" w:cs="Arial"/>
          <w:sz w:val="24"/>
          <w:szCs w:val="24"/>
          <w:lang w:val="en-GB"/>
        </w:rPr>
        <w:t xml:space="preserve"> </w:t>
      </w:r>
      <w:r w:rsidR="007520EA" w:rsidRPr="007D56C7">
        <w:rPr>
          <w:rFonts w:ascii="Arial" w:hAnsi="Arial" w:cs="Arial"/>
          <w:sz w:val="24"/>
          <w:szCs w:val="24"/>
          <w:lang w:val="en-GB"/>
        </w:rPr>
        <w:t xml:space="preserve">and Hualuxe hotels and resorts and Candlewood suites has </w:t>
      </w:r>
      <w:r w:rsidR="00891ACC" w:rsidRPr="007D56C7">
        <w:rPr>
          <w:rFonts w:ascii="Arial" w:hAnsi="Arial" w:cs="Arial"/>
          <w:sz w:val="24"/>
          <w:szCs w:val="24"/>
          <w:lang w:val="en-GB"/>
        </w:rPr>
        <w:t>struggle</w:t>
      </w:r>
      <w:r w:rsidR="007520EA" w:rsidRPr="007D56C7">
        <w:rPr>
          <w:rFonts w:ascii="Arial" w:hAnsi="Arial" w:cs="Arial"/>
          <w:sz w:val="24"/>
          <w:szCs w:val="24"/>
          <w:lang w:val="en-GB"/>
        </w:rPr>
        <w:t xml:space="preserve"> to gain strong market share with slow- growing market segment that demonstrates 'The Dogs quadrant' </w:t>
      </w:r>
      <w:r w:rsidR="00891ACC" w:rsidRPr="007D56C7">
        <w:rPr>
          <w:rFonts w:ascii="Arial" w:hAnsi="Arial" w:cs="Arial"/>
          <w:sz w:val="24"/>
          <w:szCs w:val="24"/>
          <w:lang w:val="en-GB"/>
        </w:rPr>
        <w:t>matrix (figure-7)</w:t>
      </w:r>
      <w:r w:rsidR="005738DE" w:rsidRPr="007D56C7">
        <w:rPr>
          <w:rFonts w:ascii="Arial" w:hAnsi="Arial" w:cs="Arial"/>
          <w:sz w:val="24"/>
          <w:szCs w:val="24"/>
          <w:lang w:val="en-GB"/>
        </w:rPr>
        <w:t>.</w:t>
      </w:r>
      <w:r w:rsidR="009F1747" w:rsidRPr="007D56C7">
        <w:rPr>
          <w:rFonts w:ascii="Arial" w:hAnsi="Arial" w:cs="Arial"/>
          <w:sz w:val="24"/>
          <w:szCs w:val="24"/>
          <w:lang w:val="en-GB"/>
        </w:rPr>
        <w:t xml:space="preserve"> The</w:t>
      </w:r>
      <w:r w:rsidR="00881122" w:rsidRPr="007D56C7">
        <w:rPr>
          <w:rFonts w:ascii="Arial" w:hAnsi="Arial" w:cs="Arial"/>
          <w:sz w:val="24"/>
          <w:szCs w:val="24"/>
          <w:lang w:val="en-GB"/>
        </w:rPr>
        <w:t xml:space="preserve"> Kimpton Hotels &amp; restaurant &amp;</w:t>
      </w:r>
      <w:r w:rsidR="009F1747" w:rsidRPr="007D56C7">
        <w:rPr>
          <w:rFonts w:ascii="Arial" w:hAnsi="Arial" w:cs="Arial"/>
          <w:sz w:val="24"/>
          <w:szCs w:val="24"/>
          <w:lang w:val="en-GB"/>
        </w:rPr>
        <w:t xml:space="preserve"> InterContinental Hotel &amp; Resorts are the BCG Stars for IHG with </w:t>
      </w:r>
      <w:r w:rsidR="00881122" w:rsidRPr="007D56C7">
        <w:rPr>
          <w:rFonts w:ascii="Arial" w:hAnsi="Arial" w:cs="Arial"/>
          <w:sz w:val="24"/>
          <w:szCs w:val="24"/>
          <w:lang w:val="en-GB"/>
        </w:rPr>
        <w:t>extensive</w:t>
      </w:r>
      <w:r w:rsidR="009F1747" w:rsidRPr="007D56C7">
        <w:rPr>
          <w:rFonts w:ascii="Arial" w:hAnsi="Arial" w:cs="Arial"/>
          <w:sz w:val="24"/>
          <w:szCs w:val="24"/>
          <w:lang w:val="en-GB"/>
        </w:rPr>
        <w:t xml:space="preserve"> market share a</w:t>
      </w:r>
      <w:r w:rsidR="00BD3E32" w:rsidRPr="007D56C7">
        <w:rPr>
          <w:rFonts w:ascii="Arial" w:hAnsi="Arial" w:cs="Arial"/>
          <w:sz w:val="24"/>
          <w:szCs w:val="24"/>
          <w:lang w:val="en-GB"/>
        </w:rPr>
        <w:t xml:space="preserve">nd </w:t>
      </w:r>
      <w:r w:rsidR="00516DF0" w:rsidRPr="007D56C7">
        <w:rPr>
          <w:rFonts w:ascii="Arial" w:hAnsi="Arial" w:cs="Arial"/>
          <w:sz w:val="24"/>
          <w:szCs w:val="24"/>
          <w:lang w:val="en-GB"/>
        </w:rPr>
        <w:t>consistent</w:t>
      </w:r>
      <w:r w:rsidR="00BD3E32" w:rsidRPr="007D56C7">
        <w:rPr>
          <w:rFonts w:ascii="Arial" w:hAnsi="Arial" w:cs="Arial"/>
          <w:sz w:val="24"/>
          <w:szCs w:val="24"/>
          <w:lang w:val="en-GB"/>
        </w:rPr>
        <w:t xml:space="preserve"> growth</w:t>
      </w:r>
      <w:r w:rsidR="009F1747" w:rsidRPr="007D56C7">
        <w:rPr>
          <w:rFonts w:ascii="Arial" w:hAnsi="Arial" w:cs="Arial"/>
          <w:sz w:val="24"/>
          <w:szCs w:val="24"/>
          <w:lang w:val="en-GB"/>
        </w:rPr>
        <w:t xml:space="preserve"> </w:t>
      </w:r>
      <w:r w:rsidR="00BD3E32" w:rsidRPr="007D56C7">
        <w:rPr>
          <w:rFonts w:ascii="Arial" w:hAnsi="Arial" w:cs="Arial"/>
          <w:sz w:val="24"/>
          <w:szCs w:val="24"/>
          <w:lang w:val="en-GB"/>
        </w:rPr>
        <w:t>.</w:t>
      </w:r>
      <w:r w:rsidR="009F1747" w:rsidRPr="007D56C7">
        <w:rPr>
          <w:rFonts w:ascii="Arial" w:hAnsi="Arial" w:cs="Arial"/>
          <w:sz w:val="24"/>
          <w:szCs w:val="24"/>
          <w:lang w:val="en-GB"/>
        </w:rPr>
        <w:t xml:space="preserve">The Evan hotel and Voco are the BCG 'Question Marks' with </w:t>
      </w:r>
      <w:r w:rsidR="00881122" w:rsidRPr="007D56C7">
        <w:rPr>
          <w:rFonts w:ascii="Arial" w:hAnsi="Arial" w:cs="Arial"/>
          <w:sz w:val="24"/>
          <w:szCs w:val="24"/>
          <w:lang w:val="en-GB"/>
        </w:rPr>
        <w:t>prospective</w:t>
      </w:r>
      <w:r w:rsidR="009F1747" w:rsidRPr="007D56C7">
        <w:rPr>
          <w:rFonts w:ascii="Arial" w:hAnsi="Arial" w:cs="Arial"/>
          <w:sz w:val="24"/>
          <w:szCs w:val="24"/>
          <w:lang w:val="en-GB"/>
        </w:rPr>
        <w:t xml:space="preserve"> growth among low market share</w:t>
      </w:r>
      <w:r w:rsidR="00BD3E32" w:rsidRPr="007D56C7">
        <w:rPr>
          <w:rFonts w:ascii="Arial" w:hAnsi="Arial" w:cs="Arial"/>
          <w:sz w:val="24"/>
          <w:szCs w:val="24"/>
          <w:lang w:val="en-GB"/>
        </w:rPr>
        <w:t xml:space="preserve"> (figure-8)</w:t>
      </w:r>
      <w:r w:rsidR="009F1747" w:rsidRPr="007D56C7">
        <w:rPr>
          <w:rFonts w:ascii="Arial" w:hAnsi="Arial" w:cs="Arial"/>
          <w:sz w:val="24"/>
          <w:szCs w:val="24"/>
          <w:lang w:val="en-GB"/>
        </w:rPr>
        <w:t>.</w:t>
      </w:r>
    </w:p>
    <w:p w:rsidR="00415F31" w:rsidRPr="007D56C7" w:rsidRDefault="000A198E" w:rsidP="006966D8">
      <w:pPr>
        <w:pStyle w:val="Heading1"/>
        <w:jc w:val="both"/>
        <w:rPr>
          <w:rFonts w:ascii="Arial" w:hAnsi="Arial" w:cs="Arial"/>
          <w:color w:val="auto"/>
          <w:sz w:val="24"/>
          <w:lang w:val="en-GB"/>
        </w:rPr>
      </w:pPr>
      <w:bookmarkStart w:id="13" w:name="_Toc159668442"/>
      <w:r w:rsidRPr="007D56C7">
        <w:rPr>
          <w:rFonts w:ascii="Arial" w:hAnsi="Arial" w:cs="Arial"/>
          <w:color w:val="auto"/>
          <w:sz w:val="24"/>
          <w:lang w:val="en-GB"/>
        </w:rPr>
        <w:t>Conclusion:</w:t>
      </w:r>
      <w:bookmarkEnd w:id="13"/>
      <w:r w:rsidR="00453423" w:rsidRPr="007D56C7">
        <w:rPr>
          <w:rFonts w:ascii="Arial" w:hAnsi="Arial" w:cs="Arial"/>
          <w:color w:val="auto"/>
          <w:sz w:val="24"/>
          <w:lang w:val="en-GB"/>
        </w:rPr>
        <w:t xml:space="preserve"> </w:t>
      </w:r>
      <w:r w:rsidR="00AE4861" w:rsidRPr="007D56C7">
        <w:rPr>
          <w:rFonts w:ascii="Arial" w:hAnsi="Arial" w:cs="Arial"/>
          <w:color w:val="auto"/>
          <w:sz w:val="24"/>
          <w:lang w:val="en-GB"/>
        </w:rPr>
        <w:t xml:space="preserve"> </w:t>
      </w:r>
    </w:p>
    <w:p w:rsidR="000A198E" w:rsidRPr="007D56C7" w:rsidRDefault="005170BD" w:rsidP="006966D8">
      <w:pPr>
        <w:jc w:val="both"/>
        <w:rPr>
          <w:rFonts w:ascii="Arial" w:hAnsi="Arial" w:cs="Arial"/>
          <w:sz w:val="24"/>
          <w:szCs w:val="24"/>
          <w:lang w:val="en-GB"/>
        </w:rPr>
      </w:pPr>
      <w:r w:rsidRPr="007D56C7">
        <w:rPr>
          <w:rFonts w:ascii="Arial" w:hAnsi="Arial" w:cs="Arial"/>
          <w:sz w:val="24"/>
          <w:szCs w:val="24"/>
          <w:lang w:val="en-GB"/>
        </w:rPr>
        <w:t xml:space="preserve">This report has discussed the changes and strategic direction of IHG hotel group. It related to its market growth, </w:t>
      </w:r>
      <w:r w:rsidR="00332F51" w:rsidRPr="007D56C7">
        <w:rPr>
          <w:rFonts w:ascii="Arial" w:hAnsi="Arial" w:cs="Arial"/>
          <w:sz w:val="24"/>
          <w:szCs w:val="24"/>
          <w:lang w:val="en-GB"/>
        </w:rPr>
        <w:t>structure</w:t>
      </w:r>
      <w:r w:rsidRPr="007D56C7">
        <w:rPr>
          <w:rFonts w:ascii="Arial" w:hAnsi="Arial" w:cs="Arial"/>
          <w:sz w:val="24"/>
          <w:szCs w:val="24"/>
          <w:lang w:val="en-GB"/>
        </w:rPr>
        <w:t>, culture</w:t>
      </w:r>
      <w:r w:rsidR="00332F51" w:rsidRPr="007D56C7">
        <w:rPr>
          <w:rFonts w:ascii="Arial" w:hAnsi="Arial" w:cs="Arial"/>
          <w:sz w:val="24"/>
          <w:szCs w:val="24"/>
          <w:lang w:val="en-GB"/>
        </w:rPr>
        <w:t xml:space="preserve"> etc.</w:t>
      </w:r>
      <w:r w:rsidRPr="007D56C7">
        <w:rPr>
          <w:rFonts w:ascii="Arial" w:hAnsi="Arial" w:cs="Arial"/>
          <w:sz w:val="24"/>
          <w:szCs w:val="24"/>
          <w:lang w:val="en-GB"/>
        </w:rPr>
        <w:t xml:space="preserve"> </w:t>
      </w:r>
      <w:r w:rsidR="00AE4861" w:rsidRPr="007D56C7">
        <w:rPr>
          <w:rFonts w:ascii="Arial" w:hAnsi="Arial" w:cs="Arial"/>
          <w:sz w:val="24"/>
          <w:szCs w:val="24"/>
          <w:lang w:val="en-GB"/>
        </w:rPr>
        <w:t xml:space="preserve">IHG hotel group has a goal to create </w:t>
      </w:r>
      <w:r w:rsidR="00F953BD" w:rsidRPr="007D56C7">
        <w:rPr>
          <w:rFonts w:ascii="Arial" w:hAnsi="Arial" w:cs="Arial"/>
          <w:sz w:val="24"/>
          <w:szCs w:val="24"/>
          <w:lang w:val="en-GB"/>
        </w:rPr>
        <w:t>grand</w:t>
      </w:r>
      <w:r w:rsidR="00AE4861" w:rsidRPr="007D56C7">
        <w:rPr>
          <w:rFonts w:ascii="Arial" w:hAnsi="Arial" w:cs="Arial"/>
          <w:sz w:val="24"/>
          <w:szCs w:val="24"/>
          <w:lang w:val="en-GB"/>
        </w:rPr>
        <w:t xml:space="preserve"> hotels </w:t>
      </w:r>
      <w:r w:rsidR="00F953BD" w:rsidRPr="007D56C7">
        <w:rPr>
          <w:rFonts w:ascii="Arial" w:hAnsi="Arial" w:cs="Arial"/>
          <w:sz w:val="24"/>
          <w:szCs w:val="24"/>
          <w:lang w:val="en-GB"/>
        </w:rPr>
        <w:t>with the intention of</w:t>
      </w:r>
      <w:r w:rsidR="009E4A32" w:rsidRPr="007D56C7">
        <w:rPr>
          <w:rFonts w:ascii="Arial" w:hAnsi="Arial" w:cs="Arial"/>
          <w:sz w:val="24"/>
          <w:szCs w:val="24"/>
          <w:lang w:val="en-GB"/>
        </w:rPr>
        <w:t xml:space="preserve"> the guest affection</w:t>
      </w:r>
      <w:r w:rsidR="00AE4861" w:rsidRPr="007D56C7">
        <w:rPr>
          <w:rFonts w:ascii="Arial" w:hAnsi="Arial" w:cs="Arial"/>
          <w:sz w:val="24"/>
          <w:szCs w:val="24"/>
          <w:lang w:val="en-GB"/>
        </w:rPr>
        <w:t xml:space="preserve">. To achieve their goal IHG has </w:t>
      </w:r>
      <w:r w:rsidR="00F953BD" w:rsidRPr="007D56C7">
        <w:rPr>
          <w:rFonts w:ascii="Arial" w:hAnsi="Arial" w:cs="Arial"/>
          <w:sz w:val="24"/>
          <w:szCs w:val="24"/>
          <w:lang w:val="en-GB"/>
        </w:rPr>
        <w:t>sustain</w:t>
      </w:r>
      <w:r w:rsidR="00AE4861" w:rsidRPr="007D56C7">
        <w:rPr>
          <w:rFonts w:ascii="Arial" w:hAnsi="Arial" w:cs="Arial"/>
          <w:sz w:val="24"/>
          <w:szCs w:val="24"/>
          <w:lang w:val="en-GB"/>
        </w:rPr>
        <w:t xml:space="preserve"> </w:t>
      </w:r>
      <w:r w:rsidR="00F953BD" w:rsidRPr="007D56C7">
        <w:rPr>
          <w:rFonts w:ascii="Arial" w:hAnsi="Arial" w:cs="Arial"/>
          <w:sz w:val="24"/>
          <w:szCs w:val="24"/>
          <w:lang w:val="en-GB"/>
        </w:rPr>
        <w:t>tactically to be most</w:t>
      </w:r>
      <w:r w:rsidR="00AE4861" w:rsidRPr="007D56C7">
        <w:rPr>
          <w:rFonts w:ascii="Arial" w:hAnsi="Arial" w:cs="Arial"/>
          <w:sz w:val="24"/>
          <w:szCs w:val="24"/>
          <w:lang w:val="en-GB"/>
        </w:rPr>
        <w:t xml:space="preserve"> </w:t>
      </w:r>
      <w:r w:rsidR="00F953BD" w:rsidRPr="007D56C7">
        <w:rPr>
          <w:rFonts w:ascii="Arial" w:hAnsi="Arial" w:cs="Arial"/>
          <w:sz w:val="24"/>
          <w:szCs w:val="24"/>
          <w:lang w:val="en-GB"/>
        </w:rPr>
        <w:t>proficient</w:t>
      </w:r>
      <w:r w:rsidR="00AE4861" w:rsidRPr="007D56C7">
        <w:rPr>
          <w:rFonts w:ascii="Arial" w:hAnsi="Arial" w:cs="Arial"/>
          <w:sz w:val="24"/>
          <w:szCs w:val="24"/>
          <w:lang w:val="en-GB"/>
        </w:rPr>
        <w:t xml:space="preserve"> and </w:t>
      </w:r>
      <w:r w:rsidR="00F953BD" w:rsidRPr="007D56C7">
        <w:rPr>
          <w:rFonts w:ascii="Arial" w:hAnsi="Arial" w:cs="Arial"/>
          <w:sz w:val="24"/>
          <w:szCs w:val="24"/>
          <w:lang w:val="en-GB"/>
        </w:rPr>
        <w:t>efficient to using</w:t>
      </w:r>
      <w:r w:rsidR="00AE4861" w:rsidRPr="007D56C7">
        <w:rPr>
          <w:rFonts w:ascii="Arial" w:hAnsi="Arial" w:cs="Arial"/>
          <w:sz w:val="24"/>
          <w:szCs w:val="24"/>
          <w:lang w:val="en-GB"/>
        </w:rPr>
        <w:t xml:space="preserve"> their </w:t>
      </w:r>
      <w:r w:rsidR="00F953BD" w:rsidRPr="007D56C7">
        <w:rPr>
          <w:rFonts w:ascii="Arial" w:hAnsi="Arial" w:cs="Arial"/>
          <w:sz w:val="24"/>
          <w:szCs w:val="24"/>
          <w:lang w:val="en-GB"/>
        </w:rPr>
        <w:t>international</w:t>
      </w:r>
      <w:r w:rsidR="00AE4861" w:rsidRPr="007D56C7">
        <w:rPr>
          <w:rFonts w:ascii="Arial" w:hAnsi="Arial" w:cs="Arial"/>
          <w:sz w:val="24"/>
          <w:szCs w:val="24"/>
          <w:lang w:val="en-GB"/>
        </w:rPr>
        <w:t xml:space="preserve"> status. IHG</w:t>
      </w:r>
      <w:r w:rsidRPr="007D56C7">
        <w:rPr>
          <w:rFonts w:ascii="Arial" w:hAnsi="Arial" w:cs="Arial"/>
          <w:sz w:val="24"/>
          <w:szCs w:val="24"/>
          <w:lang w:val="en-GB"/>
        </w:rPr>
        <w:t xml:space="preserve"> has</w:t>
      </w:r>
      <w:r w:rsidR="00AE4861" w:rsidRPr="007D56C7">
        <w:rPr>
          <w:rFonts w:ascii="Arial" w:hAnsi="Arial" w:cs="Arial"/>
          <w:sz w:val="24"/>
          <w:szCs w:val="24"/>
          <w:lang w:val="en-GB"/>
        </w:rPr>
        <w:t xml:space="preserve"> following the stra</w:t>
      </w:r>
      <w:r w:rsidR="009E4A32" w:rsidRPr="007D56C7">
        <w:rPr>
          <w:rFonts w:ascii="Arial" w:hAnsi="Arial" w:cs="Arial"/>
          <w:sz w:val="24"/>
          <w:szCs w:val="24"/>
          <w:lang w:val="en-GB"/>
        </w:rPr>
        <w:t>tegy to make their revenue</w:t>
      </w:r>
      <w:r w:rsidR="00AE4861" w:rsidRPr="007D56C7">
        <w:rPr>
          <w:rFonts w:ascii="Arial" w:hAnsi="Arial" w:cs="Arial"/>
          <w:sz w:val="24"/>
          <w:szCs w:val="24"/>
          <w:lang w:val="en-GB"/>
        </w:rPr>
        <w:t xml:space="preserve"> more </w:t>
      </w:r>
      <w:r w:rsidR="009E4A32" w:rsidRPr="007D56C7">
        <w:rPr>
          <w:rFonts w:ascii="Arial" w:hAnsi="Arial" w:cs="Arial"/>
          <w:sz w:val="24"/>
          <w:szCs w:val="24"/>
          <w:lang w:val="en-GB"/>
        </w:rPr>
        <w:t>conventional</w:t>
      </w:r>
      <w:r w:rsidR="00AE4861" w:rsidRPr="007D56C7">
        <w:rPr>
          <w:rFonts w:ascii="Arial" w:hAnsi="Arial" w:cs="Arial"/>
          <w:sz w:val="24"/>
          <w:szCs w:val="24"/>
          <w:lang w:val="en-GB"/>
        </w:rPr>
        <w:t xml:space="preserve"> with a </w:t>
      </w:r>
      <w:r w:rsidR="009E4A32" w:rsidRPr="007D56C7">
        <w:rPr>
          <w:rFonts w:ascii="Arial" w:hAnsi="Arial" w:cs="Arial"/>
          <w:sz w:val="24"/>
          <w:szCs w:val="24"/>
          <w:lang w:val="en-GB"/>
        </w:rPr>
        <w:t>well-built</w:t>
      </w:r>
      <w:r w:rsidR="00AE4861" w:rsidRPr="007D56C7">
        <w:rPr>
          <w:rFonts w:ascii="Arial" w:hAnsi="Arial" w:cs="Arial"/>
          <w:sz w:val="24"/>
          <w:szCs w:val="24"/>
          <w:lang w:val="en-GB"/>
        </w:rPr>
        <w:t xml:space="preserve"> cash </w:t>
      </w:r>
      <w:r w:rsidR="009E4A32" w:rsidRPr="007D56C7">
        <w:rPr>
          <w:rFonts w:ascii="Arial" w:hAnsi="Arial" w:cs="Arial"/>
          <w:sz w:val="24"/>
          <w:szCs w:val="24"/>
          <w:lang w:val="en-GB"/>
        </w:rPr>
        <w:t>invention</w:t>
      </w:r>
      <w:r w:rsidR="00AE4861" w:rsidRPr="007D56C7">
        <w:rPr>
          <w:rFonts w:ascii="Arial" w:hAnsi="Arial" w:cs="Arial"/>
          <w:sz w:val="24"/>
          <w:szCs w:val="24"/>
          <w:lang w:val="en-GB"/>
        </w:rPr>
        <w:t xml:space="preserve"> to </w:t>
      </w:r>
      <w:r w:rsidR="009E4A32" w:rsidRPr="007D56C7">
        <w:rPr>
          <w:rFonts w:ascii="Arial" w:hAnsi="Arial" w:cs="Arial"/>
          <w:sz w:val="24"/>
          <w:szCs w:val="24"/>
          <w:lang w:val="en-GB"/>
        </w:rPr>
        <w:t>prolong on</w:t>
      </w:r>
      <w:r w:rsidR="001C793F" w:rsidRPr="007D56C7">
        <w:rPr>
          <w:rFonts w:ascii="Arial" w:hAnsi="Arial" w:cs="Arial"/>
          <w:sz w:val="24"/>
          <w:szCs w:val="24"/>
          <w:lang w:val="en-GB"/>
        </w:rPr>
        <w:t xml:space="preserve"> </w:t>
      </w:r>
      <w:r w:rsidR="009E4A32" w:rsidRPr="007D56C7">
        <w:rPr>
          <w:rFonts w:ascii="Arial" w:hAnsi="Arial" w:cs="Arial"/>
          <w:sz w:val="24"/>
          <w:szCs w:val="24"/>
          <w:lang w:val="en-GB"/>
        </w:rPr>
        <w:t>escalation</w:t>
      </w:r>
      <w:r w:rsidRPr="007D56C7">
        <w:rPr>
          <w:rFonts w:ascii="Arial" w:hAnsi="Arial" w:cs="Arial"/>
          <w:sz w:val="24"/>
          <w:szCs w:val="24"/>
          <w:lang w:val="en-GB"/>
        </w:rPr>
        <w:t xml:space="preserve"> by third party investment.</w:t>
      </w:r>
      <w:r w:rsidR="00AE4861" w:rsidRPr="007D56C7">
        <w:rPr>
          <w:rFonts w:ascii="Arial" w:hAnsi="Arial" w:cs="Arial"/>
          <w:sz w:val="24"/>
          <w:szCs w:val="24"/>
          <w:lang w:val="en-GB"/>
        </w:rPr>
        <w:t xml:space="preserve"> </w:t>
      </w:r>
      <w:r w:rsidR="00332F51" w:rsidRPr="007D56C7">
        <w:rPr>
          <w:rFonts w:ascii="Arial" w:hAnsi="Arial" w:cs="Arial"/>
          <w:sz w:val="24"/>
          <w:szCs w:val="24"/>
          <w:lang w:val="en-GB"/>
        </w:rPr>
        <w:t xml:space="preserve">It influenced by customer needs, experiences and </w:t>
      </w:r>
      <w:r w:rsidR="00F84707" w:rsidRPr="007D56C7">
        <w:rPr>
          <w:rFonts w:ascii="Arial" w:hAnsi="Arial" w:cs="Arial"/>
          <w:sz w:val="24"/>
          <w:szCs w:val="24"/>
          <w:lang w:val="en-GB"/>
        </w:rPr>
        <w:t>loyalty</w:t>
      </w:r>
      <w:r w:rsidR="00332F51" w:rsidRPr="007D56C7">
        <w:rPr>
          <w:rFonts w:ascii="Arial" w:hAnsi="Arial" w:cs="Arial"/>
          <w:sz w:val="24"/>
          <w:szCs w:val="24"/>
          <w:lang w:val="en-GB"/>
        </w:rPr>
        <w:t>.</w:t>
      </w:r>
      <w:r w:rsidR="00E34AA8" w:rsidRPr="007D56C7">
        <w:rPr>
          <w:rFonts w:ascii="Arial" w:hAnsi="Arial" w:cs="Arial"/>
          <w:sz w:val="24"/>
          <w:szCs w:val="24"/>
          <w:lang w:val="en-GB"/>
        </w:rPr>
        <w:t xml:space="preserve"> </w:t>
      </w:r>
      <w:r w:rsidR="002611BF" w:rsidRPr="007D56C7">
        <w:rPr>
          <w:rFonts w:ascii="Arial" w:hAnsi="Arial" w:cs="Arial"/>
          <w:sz w:val="24"/>
          <w:szCs w:val="24"/>
          <w:lang w:val="en-GB"/>
        </w:rPr>
        <w:t>There are no</w:t>
      </w:r>
      <w:r w:rsidR="001D2F6A" w:rsidRPr="007D56C7">
        <w:rPr>
          <w:rFonts w:ascii="Arial" w:hAnsi="Arial" w:cs="Arial"/>
          <w:sz w:val="24"/>
          <w:szCs w:val="24"/>
          <w:lang w:val="en-GB"/>
        </w:rPr>
        <w:t>t any specific</w:t>
      </w:r>
      <w:r w:rsidR="002611BF" w:rsidRPr="007D56C7">
        <w:rPr>
          <w:rFonts w:ascii="Arial" w:hAnsi="Arial" w:cs="Arial"/>
          <w:sz w:val="24"/>
          <w:szCs w:val="24"/>
          <w:lang w:val="en-GB"/>
        </w:rPr>
        <w:t xml:space="preserve"> agreements</w:t>
      </w:r>
      <w:r w:rsidR="00453423" w:rsidRPr="007D56C7">
        <w:rPr>
          <w:rFonts w:ascii="Arial" w:hAnsi="Arial" w:cs="Arial"/>
          <w:sz w:val="24"/>
          <w:szCs w:val="24"/>
          <w:lang w:val="en-GB"/>
        </w:rPr>
        <w:t xml:space="preserve"> </w:t>
      </w:r>
      <w:r w:rsidR="001D2F6A" w:rsidRPr="007D56C7">
        <w:rPr>
          <w:rFonts w:ascii="Arial" w:hAnsi="Arial" w:cs="Arial"/>
          <w:sz w:val="24"/>
          <w:szCs w:val="24"/>
          <w:lang w:val="en-GB"/>
        </w:rPr>
        <w:t>regarding</w:t>
      </w:r>
      <w:r w:rsidR="00453423" w:rsidRPr="007D56C7">
        <w:rPr>
          <w:rFonts w:ascii="Arial" w:hAnsi="Arial" w:cs="Arial"/>
          <w:sz w:val="24"/>
          <w:szCs w:val="24"/>
          <w:lang w:val="en-GB"/>
        </w:rPr>
        <w:t xml:space="preserve"> the nature or the flexibility of c</w:t>
      </w:r>
      <w:r w:rsidR="002611BF" w:rsidRPr="007D56C7">
        <w:rPr>
          <w:rFonts w:ascii="Arial" w:hAnsi="Arial" w:cs="Arial"/>
          <w:sz w:val="24"/>
          <w:szCs w:val="24"/>
          <w:lang w:val="en-GB"/>
        </w:rPr>
        <w:t xml:space="preserve">ulture. </w:t>
      </w:r>
      <w:r w:rsidR="001D2F6A" w:rsidRPr="007D56C7">
        <w:rPr>
          <w:rFonts w:ascii="Arial" w:hAnsi="Arial" w:cs="Arial"/>
          <w:sz w:val="24"/>
          <w:szCs w:val="24"/>
          <w:lang w:val="en-GB"/>
        </w:rPr>
        <w:t>However supervisors formulate</w:t>
      </w:r>
      <w:r w:rsidR="00453423" w:rsidRPr="007D56C7">
        <w:rPr>
          <w:rFonts w:ascii="Arial" w:hAnsi="Arial" w:cs="Arial"/>
          <w:sz w:val="24"/>
          <w:szCs w:val="24"/>
          <w:lang w:val="en-GB"/>
        </w:rPr>
        <w:t xml:space="preserve"> </w:t>
      </w:r>
      <w:r w:rsidR="001D2F6A" w:rsidRPr="007D56C7">
        <w:rPr>
          <w:rFonts w:ascii="Arial" w:hAnsi="Arial" w:cs="Arial"/>
          <w:sz w:val="24"/>
          <w:szCs w:val="24"/>
          <w:lang w:val="en-GB"/>
        </w:rPr>
        <w:t>options</w:t>
      </w:r>
      <w:r w:rsidR="00453423" w:rsidRPr="007D56C7">
        <w:rPr>
          <w:rFonts w:ascii="Arial" w:hAnsi="Arial" w:cs="Arial"/>
          <w:sz w:val="24"/>
          <w:szCs w:val="24"/>
          <w:lang w:val="en-GB"/>
        </w:rPr>
        <w:t xml:space="preserve"> </w:t>
      </w:r>
      <w:r w:rsidR="001D2F6A" w:rsidRPr="007D56C7">
        <w:rPr>
          <w:rFonts w:ascii="Arial" w:hAnsi="Arial" w:cs="Arial"/>
          <w:sz w:val="24"/>
          <w:szCs w:val="24"/>
          <w:lang w:val="en-GB"/>
        </w:rPr>
        <w:t>derived from</w:t>
      </w:r>
      <w:r w:rsidR="00453423" w:rsidRPr="007D56C7">
        <w:rPr>
          <w:rFonts w:ascii="Arial" w:hAnsi="Arial" w:cs="Arial"/>
          <w:sz w:val="24"/>
          <w:szCs w:val="24"/>
          <w:lang w:val="en-GB"/>
        </w:rPr>
        <w:t xml:space="preserve"> their own </w:t>
      </w:r>
      <w:r w:rsidR="001D2F6A" w:rsidRPr="007D56C7">
        <w:rPr>
          <w:rFonts w:ascii="Arial" w:hAnsi="Arial" w:cs="Arial"/>
          <w:sz w:val="24"/>
          <w:szCs w:val="24"/>
          <w:lang w:val="en-GB"/>
        </w:rPr>
        <w:t>position</w:t>
      </w:r>
      <w:r w:rsidR="002611BF" w:rsidRPr="007D56C7">
        <w:rPr>
          <w:rFonts w:ascii="Arial" w:hAnsi="Arial" w:cs="Arial"/>
          <w:sz w:val="24"/>
          <w:szCs w:val="24"/>
          <w:lang w:val="en-GB"/>
        </w:rPr>
        <w:t xml:space="preserve"> and </w:t>
      </w:r>
      <w:r w:rsidR="001D2F6A" w:rsidRPr="007D56C7">
        <w:rPr>
          <w:rFonts w:ascii="Arial" w:hAnsi="Arial" w:cs="Arial"/>
          <w:sz w:val="24"/>
          <w:szCs w:val="24"/>
          <w:lang w:val="en-GB"/>
        </w:rPr>
        <w:t>apparent</w:t>
      </w:r>
      <w:r w:rsidR="002611BF" w:rsidRPr="007D56C7">
        <w:rPr>
          <w:rFonts w:ascii="Arial" w:hAnsi="Arial" w:cs="Arial"/>
          <w:sz w:val="24"/>
          <w:szCs w:val="24"/>
          <w:lang w:val="en-GB"/>
        </w:rPr>
        <w:t xml:space="preserve"> </w:t>
      </w:r>
      <w:r w:rsidR="001D2F6A" w:rsidRPr="007D56C7">
        <w:rPr>
          <w:rFonts w:ascii="Arial" w:hAnsi="Arial" w:cs="Arial"/>
          <w:sz w:val="24"/>
          <w:szCs w:val="24"/>
          <w:lang w:val="en-GB"/>
        </w:rPr>
        <w:t>selections</w:t>
      </w:r>
      <w:r w:rsidR="002611BF" w:rsidRPr="007D56C7">
        <w:rPr>
          <w:rFonts w:ascii="Arial" w:hAnsi="Arial" w:cs="Arial"/>
          <w:sz w:val="24"/>
          <w:szCs w:val="24"/>
          <w:lang w:val="en-GB"/>
        </w:rPr>
        <w:t xml:space="preserve">. </w:t>
      </w:r>
      <w:r w:rsidR="001D2F6A" w:rsidRPr="007D56C7">
        <w:rPr>
          <w:rFonts w:ascii="Arial" w:hAnsi="Arial" w:cs="Arial"/>
          <w:sz w:val="24"/>
          <w:szCs w:val="24"/>
          <w:lang w:val="en-GB"/>
        </w:rPr>
        <w:t>Managers can find</w:t>
      </w:r>
      <w:r w:rsidR="00453423" w:rsidRPr="007D56C7">
        <w:rPr>
          <w:rFonts w:ascii="Arial" w:hAnsi="Arial" w:cs="Arial"/>
          <w:sz w:val="24"/>
          <w:szCs w:val="24"/>
          <w:lang w:val="en-GB"/>
        </w:rPr>
        <w:t xml:space="preserve"> </w:t>
      </w:r>
      <w:r w:rsidR="001D2F6A" w:rsidRPr="007D56C7">
        <w:rPr>
          <w:rFonts w:ascii="Arial" w:hAnsi="Arial" w:cs="Arial"/>
          <w:sz w:val="24"/>
          <w:szCs w:val="24"/>
          <w:lang w:val="en-GB"/>
        </w:rPr>
        <w:t>hard</w:t>
      </w:r>
      <w:r w:rsidR="00453423" w:rsidRPr="007D56C7">
        <w:rPr>
          <w:rFonts w:ascii="Arial" w:hAnsi="Arial" w:cs="Arial"/>
          <w:sz w:val="24"/>
          <w:szCs w:val="24"/>
          <w:lang w:val="en-GB"/>
        </w:rPr>
        <w:t xml:space="preserve"> to </w:t>
      </w:r>
      <w:r w:rsidR="001D2F6A" w:rsidRPr="007D56C7">
        <w:rPr>
          <w:rFonts w:ascii="Arial" w:hAnsi="Arial" w:cs="Arial"/>
          <w:sz w:val="24"/>
          <w:szCs w:val="24"/>
          <w:lang w:val="en-GB"/>
        </w:rPr>
        <w:t xml:space="preserve">consent within </w:t>
      </w:r>
      <w:r w:rsidR="002611BF" w:rsidRPr="007D56C7">
        <w:rPr>
          <w:rFonts w:ascii="Arial" w:hAnsi="Arial" w:cs="Arial"/>
          <w:sz w:val="24"/>
          <w:szCs w:val="24"/>
          <w:lang w:val="en-GB"/>
        </w:rPr>
        <w:t>a</w:t>
      </w:r>
      <w:r w:rsidR="001D2F6A" w:rsidRPr="007D56C7">
        <w:rPr>
          <w:rFonts w:ascii="Arial" w:hAnsi="Arial" w:cs="Arial"/>
          <w:sz w:val="24"/>
          <w:szCs w:val="24"/>
          <w:lang w:val="en-GB"/>
        </w:rPr>
        <w:t>tta</w:t>
      </w:r>
      <w:r w:rsidR="002611BF" w:rsidRPr="007D56C7">
        <w:rPr>
          <w:rFonts w:ascii="Arial" w:hAnsi="Arial" w:cs="Arial"/>
          <w:sz w:val="24"/>
          <w:szCs w:val="24"/>
          <w:lang w:val="en-GB"/>
        </w:rPr>
        <w:t>in compliance from others</w:t>
      </w:r>
      <w:r w:rsidR="001D2F6A" w:rsidRPr="007D56C7">
        <w:rPr>
          <w:rFonts w:ascii="Arial" w:hAnsi="Arial" w:cs="Arial"/>
          <w:sz w:val="24"/>
          <w:szCs w:val="24"/>
          <w:lang w:val="en-GB"/>
        </w:rPr>
        <w:t xml:space="preserve"> or themselves devoid of well-built or suitable cultures</w:t>
      </w:r>
      <w:r w:rsidR="002611BF" w:rsidRPr="007D56C7">
        <w:rPr>
          <w:rFonts w:ascii="Arial" w:hAnsi="Arial" w:cs="Arial"/>
          <w:sz w:val="24"/>
          <w:szCs w:val="24"/>
          <w:lang w:val="en-GB"/>
        </w:rPr>
        <w:t xml:space="preserve">. </w:t>
      </w:r>
      <w:r w:rsidR="00332F51" w:rsidRPr="007D56C7">
        <w:rPr>
          <w:rFonts w:ascii="Arial" w:hAnsi="Arial" w:cs="Arial"/>
          <w:sz w:val="24"/>
          <w:szCs w:val="24"/>
          <w:lang w:val="en-GB"/>
        </w:rPr>
        <w:t>The future strategic direction of the business will be drive demand, increase revenues</w:t>
      </w:r>
      <w:r w:rsidR="00F84707" w:rsidRPr="007D56C7">
        <w:rPr>
          <w:rFonts w:ascii="Arial" w:hAnsi="Arial" w:cs="Arial"/>
          <w:sz w:val="24"/>
          <w:szCs w:val="24"/>
          <w:lang w:val="en-GB"/>
        </w:rPr>
        <w:t>, great brand image to stay on competition and success in future.</w:t>
      </w:r>
    </w:p>
    <w:p w:rsidR="00415F31" w:rsidRPr="007D56C7" w:rsidRDefault="00721DDD" w:rsidP="006966D8">
      <w:pPr>
        <w:pStyle w:val="Heading1"/>
        <w:jc w:val="both"/>
        <w:rPr>
          <w:rFonts w:ascii="Arial" w:hAnsi="Arial" w:cs="Arial"/>
          <w:color w:val="auto"/>
          <w:sz w:val="24"/>
          <w:lang w:val="en-GB"/>
        </w:rPr>
      </w:pPr>
      <w:bookmarkStart w:id="14" w:name="_Toc159668443"/>
      <w:r w:rsidRPr="007D56C7">
        <w:rPr>
          <w:rFonts w:ascii="Arial" w:hAnsi="Arial" w:cs="Arial"/>
          <w:color w:val="auto"/>
          <w:sz w:val="24"/>
          <w:lang w:val="en-GB"/>
        </w:rPr>
        <w:t>Recommendation:</w:t>
      </w:r>
      <w:bookmarkEnd w:id="14"/>
      <w:r w:rsidRPr="007D56C7">
        <w:rPr>
          <w:rFonts w:ascii="Arial" w:hAnsi="Arial" w:cs="Arial"/>
          <w:color w:val="auto"/>
          <w:sz w:val="24"/>
          <w:lang w:val="en-GB"/>
        </w:rPr>
        <w:t xml:space="preserve"> </w:t>
      </w:r>
    </w:p>
    <w:p w:rsidR="00BD5CE3" w:rsidRPr="007D56C7" w:rsidRDefault="00BD5CE3" w:rsidP="006966D8">
      <w:pPr>
        <w:jc w:val="both"/>
        <w:rPr>
          <w:rFonts w:ascii="Arial" w:hAnsi="Arial" w:cs="Arial"/>
          <w:sz w:val="24"/>
          <w:szCs w:val="24"/>
          <w:lang w:val="en-GB"/>
        </w:rPr>
      </w:pPr>
      <w:r w:rsidRPr="007D56C7">
        <w:rPr>
          <w:rFonts w:ascii="Arial" w:hAnsi="Arial" w:cs="Arial"/>
          <w:sz w:val="24"/>
          <w:szCs w:val="24"/>
          <w:lang w:val="en-GB"/>
        </w:rPr>
        <w:t xml:space="preserve">There are few recommendations for IHG's from analyses and </w:t>
      </w:r>
      <w:r w:rsidR="008B5158" w:rsidRPr="007D56C7">
        <w:rPr>
          <w:rFonts w:ascii="Arial" w:hAnsi="Arial" w:cs="Arial"/>
          <w:sz w:val="24"/>
          <w:szCs w:val="24"/>
          <w:lang w:val="en-GB"/>
        </w:rPr>
        <w:t>workings with some strategy with a deeper understanding are</w:t>
      </w:r>
      <w:r w:rsidRPr="007D56C7">
        <w:rPr>
          <w:rFonts w:ascii="Arial" w:hAnsi="Arial" w:cs="Arial"/>
          <w:sz w:val="24"/>
          <w:szCs w:val="24"/>
          <w:lang w:val="en-GB"/>
        </w:rPr>
        <w:t xml:space="preserve"> given below:</w:t>
      </w:r>
    </w:p>
    <w:p w:rsidR="008B4C1A" w:rsidRPr="007D56C7" w:rsidRDefault="008B4C1A" w:rsidP="006966D8">
      <w:pPr>
        <w:pStyle w:val="ListParagraph"/>
        <w:numPr>
          <w:ilvl w:val="0"/>
          <w:numId w:val="4"/>
        </w:numPr>
        <w:jc w:val="both"/>
        <w:rPr>
          <w:rFonts w:ascii="Arial" w:hAnsi="Arial" w:cs="Arial"/>
          <w:sz w:val="24"/>
          <w:szCs w:val="24"/>
          <w:lang w:val="en-GB"/>
        </w:rPr>
      </w:pPr>
      <w:r w:rsidRPr="007D56C7">
        <w:rPr>
          <w:rFonts w:ascii="Arial" w:hAnsi="Arial" w:cs="Arial"/>
          <w:sz w:val="24"/>
          <w:szCs w:val="24"/>
          <w:lang w:val="en-GB"/>
        </w:rPr>
        <w:t>Build a strong step to control and manages the expenses and cash flows with attractive offer</w:t>
      </w:r>
      <w:r w:rsidR="008B5158" w:rsidRPr="007D56C7">
        <w:rPr>
          <w:rFonts w:ascii="Arial" w:hAnsi="Arial" w:cs="Arial"/>
          <w:sz w:val="24"/>
          <w:szCs w:val="24"/>
          <w:lang w:val="en-GB"/>
        </w:rPr>
        <w:t xml:space="preserve"> up-to-date amenities and new eco-friendly initiatives</w:t>
      </w:r>
      <w:r w:rsidRPr="007D56C7">
        <w:rPr>
          <w:rFonts w:ascii="Arial" w:hAnsi="Arial" w:cs="Arial"/>
          <w:sz w:val="24"/>
          <w:szCs w:val="24"/>
          <w:lang w:val="en-GB"/>
        </w:rPr>
        <w:t>.</w:t>
      </w:r>
    </w:p>
    <w:p w:rsidR="00BD5CE3" w:rsidRPr="007D56C7" w:rsidRDefault="009E4A32" w:rsidP="006966D8">
      <w:pPr>
        <w:pStyle w:val="ListParagraph"/>
        <w:numPr>
          <w:ilvl w:val="0"/>
          <w:numId w:val="4"/>
        </w:numPr>
        <w:jc w:val="both"/>
        <w:rPr>
          <w:rFonts w:ascii="Arial" w:hAnsi="Arial" w:cs="Arial"/>
          <w:sz w:val="24"/>
          <w:szCs w:val="24"/>
          <w:lang w:val="en-GB"/>
        </w:rPr>
      </w:pPr>
      <w:r w:rsidRPr="007D56C7">
        <w:rPr>
          <w:rFonts w:ascii="Arial" w:hAnsi="Arial" w:cs="Arial"/>
          <w:sz w:val="24"/>
          <w:szCs w:val="24"/>
          <w:lang w:val="en-GB"/>
        </w:rPr>
        <w:t xml:space="preserve">A well-built management might transform the </w:t>
      </w:r>
      <w:r w:rsidR="00BD5CE3" w:rsidRPr="007D56C7">
        <w:rPr>
          <w:rFonts w:ascii="Arial" w:hAnsi="Arial" w:cs="Arial"/>
          <w:sz w:val="24"/>
          <w:szCs w:val="24"/>
          <w:lang w:val="en-GB"/>
        </w:rPr>
        <w:t xml:space="preserve">revenue </w:t>
      </w:r>
      <w:r w:rsidRPr="007D56C7">
        <w:rPr>
          <w:rFonts w:ascii="Arial" w:hAnsi="Arial" w:cs="Arial"/>
          <w:sz w:val="24"/>
          <w:szCs w:val="24"/>
          <w:lang w:val="en-GB"/>
        </w:rPr>
        <w:t xml:space="preserve">growth </w:t>
      </w:r>
      <w:r w:rsidR="00BD5CE3" w:rsidRPr="007D56C7">
        <w:rPr>
          <w:rFonts w:ascii="Arial" w:hAnsi="Arial" w:cs="Arial"/>
          <w:sz w:val="24"/>
          <w:szCs w:val="24"/>
          <w:lang w:val="en-GB"/>
        </w:rPr>
        <w:t xml:space="preserve">with </w:t>
      </w:r>
      <w:r w:rsidRPr="007D56C7">
        <w:rPr>
          <w:rFonts w:ascii="Arial" w:hAnsi="Arial" w:cs="Arial"/>
          <w:sz w:val="24"/>
          <w:szCs w:val="24"/>
          <w:lang w:val="en-GB"/>
        </w:rPr>
        <w:t xml:space="preserve">analytical skills </w:t>
      </w:r>
      <w:r w:rsidR="00BD5CE3" w:rsidRPr="007D56C7">
        <w:rPr>
          <w:rFonts w:ascii="Arial" w:hAnsi="Arial" w:cs="Arial"/>
          <w:sz w:val="24"/>
          <w:szCs w:val="24"/>
          <w:lang w:val="en-GB"/>
        </w:rPr>
        <w:t xml:space="preserve">and </w:t>
      </w:r>
      <w:r w:rsidRPr="007D56C7">
        <w:rPr>
          <w:rFonts w:ascii="Arial" w:hAnsi="Arial" w:cs="Arial"/>
          <w:sz w:val="24"/>
          <w:szCs w:val="24"/>
          <w:lang w:val="en-GB"/>
        </w:rPr>
        <w:t xml:space="preserve">growth of technology in hotel industry </w:t>
      </w:r>
      <w:r w:rsidR="00BD5CE3" w:rsidRPr="007D56C7">
        <w:rPr>
          <w:rFonts w:ascii="Arial" w:hAnsi="Arial" w:cs="Arial"/>
          <w:sz w:val="24"/>
          <w:szCs w:val="24"/>
          <w:lang w:val="en-GB"/>
        </w:rPr>
        <w:t>(AltexSoft, 2020). Marriott</w:t>
      </w:r>
      <w:r w:rsidR="006E51B8" w:rsidRPr="007D56C7">
        <w:rPr>
          <w:rFonts w:ascii="Arial" w:hAnsi="Arial" w:cs="Arial"/>
          <w:sz w:val="24"/>
          <w:szCs w:val="24"/>
          <w:lang w:val="en-GB"/>
        </w:rPr>
        <w:t xml:space="preserve"> has</w:t>
      </w:r>
      <w:r w:rsidR="00BD5CE3" w:rsidRPr="007D56C7">
        <w:rPr>
          <w:rFonts w:ascii="Arial" w:hAnsi="Arial" w:cs="Arial"/>
          <w:sz w:val="24"/>
          <w:szCs w:val="24"/>
          <w:lang w:val="en-GB"/>
        </w:rPr>
        <w:t xml:space="preserve"> </w:t>
      </w:r>
      <w:r w:rsidRPr="007D56C7">
        <w:rPr>
          <w:rFonts w:ascii="Arial" w:hAnsi="Arial" w:cs="Arial"/>
          <w:sz w:val="24"/>
          <w:szCs w:val="24"/>
          <w:lang w:val="en-GB"/>
        </w:rPr>
        <w:lastRenderedPageBreak/>
        <w:t>invested</w:t>
      </w:r>
      <w:r w:rsidR="00BD5CE3" w:rsidRPr="007D56C7">
        <w:rPr>
          <w:rFonts w:ascii="Arial" w:hAnsi="Arial" w:cs="Arial"/>
          <w:sz w:val="24"/>
          <w:szCs w:val="24"/>
          <w:lang w:val="en-GB"/>
        </w:rPr>
        <w:t xml:space="preserve"> </w:t>
      </w:r>
      <w:r w:rsidRPr="007D56C7">
        <w:rPr>
          <w:rFonts w:ascii="Arial" w:hAnsi="Arial" w:cs="Arial"/>
          <w:sz w:val="24"/>
          <w:szCs w:val="24"/>
          <w:lang w:val="en-GB"/>
        </w:rPr>
        <w:t>over $50 million on ROS (</w:t>
      </w:r>
      <w:r w:rsidR="00BD5CE3" w:rsidRPr="007D56C7">
        <w:rPr>
          <w:rFonts w:ascii="Arial" w:hAnsi="Arial" w:cs="Arial"/>
          <w:sz w:val="24"/>
          <w:szCs w:val="24"/>
          <w:lang w:val="en-GB"/>
        </w:rPr>
        <w:t>Revenue Optimizing System</w:t>
      </w:r>
      <w:r w:rsidRPr="007D56C7">
        <w:rPr>
          <w:rFonts w:ascii="Arial" w:hAnsi="Arial" w:cs="Arial"/>
          <w:sz w:val="24"/>
          <w:szCs w:val="24"/>
          <w:lang w:val="en-GB"/>
        </w:rPr>
        <w:t>)</w:t>
      </w:r>
      <w:r w:rsidR="00BD5CE3" w:rsidRPr="007D56C7">
        <w:rPr>
          <w:rFonts w:ascii="Arial" w:hAnsi="Arial" w:cs="Arial"/>
          <w:sz w:val="24"/>
          <w:szCs w:val="24"/>
          <w:lang w:val="en-GB"/>
        </w:rPr>
        <w:t xml:space="preserve"> </w:t>
      </w:r>
      <w:r w:rsidRPr="007D56C7">
        <w:rPr>
          <w:rFonts w:ascii="Arial" w:hAnsi="Arial" w:cs="Arial"/>
          <w:sz w:val="24"/>
          <w:szCs w:val="24"/>
          <w:lang w:val="en-GB"/>
        </w:rPr>
        <w:t>incorporate the</w:t>
      </w:r>
      <w:r w:rsidR="00BD5CE3" w:rsidRPr="007D56C7">
        <w:rPr>
          <w:rFonts w:ascii="Arial" w:hAnsi="Arial" w:cs="Arial"/>
          <w:sz w:val="24"/>
          <w:szCs w:val="24"/>
          <w:lang w:val="en-GB"/>
        </w:rPr>
        <w:t xml:space="preserve"> data </w:t>
      </w:r>
      <w:r w:rsidRPr="007D56C7">
        <w:rPr>
          <w:rFonts w:ascii="Arial" w:hAnsi="Arial" w:cs="Arial"/>
          <w:sz w:val="24"/>
          <w:szCs w:val="24"/>
          <w:lang w:val="en-GB"/>
        </w:rPr>
        <w:t>sources to boost demand through</w:t>
      </w:r>
      <w:r w:rsidR="00BD5CE3" w:rsidRPr="007D56C7">
        <w:rPr>
          <w:rFonts w:ascii="Arial" w:hAnsi="Arial" w:cs="Arial"/>
          <w:sz w:val="24"/>
          <w:szCs w:val="24"/>
          <w:lang w:val="en-GB"/>
        </w:rPr>
        <w:t xml:space="preserve"> real time analysis (Alumni, 2022).</w:t>
      </w:r>
    </w:p>
    <w:p w:rsidR="00721DDD" w:rsidRPr="00A51475" w:rsidRDefault="00721DDD" w:rsidP="00721DDD">
      <w:pPr>
        <w:jc w:val="both"/>
        <w:rPr>
          <w:rFonts w:ascii="Arial" w:hAnsi="Arial" w:cs="Arial"/>
          <w:sz w:val="24"/>
          <w:szCs w:val="24"/>
        </w:rPr>
      </w:pPr>
      <w:r w:rsidRPr="00A51475">
        <w:rPr>
          <w:rFonts w:ascii="Arial" w:hAnsi="Arial" w:cs="Arial"/>
          <w:sz w:val="24"/>
          <w:szCs w:val="24"/>
        </w:rPr>
        <w:t xml:space="preserve">                                                               </w:t>
      </w:r>
    </w:p>
    <w:p w:rsidR="00415F31" w:rsidRDefault="00821DE8" w:rsidP="00821DE8">
      <w:pPr>
        <w:pStyle w:val="Heading1"/>
        <w:tabs>
          <w:tab w:val="left" w:pos="1843"/>
        </w:tabs>
        <w:jc w:val="both"/>
        <w:rPr>
          <w:rFonts w:ascii="Arial" w:hAnsi="Arial" w:cs="Arial"/>
          <w:color w:val="auto"/>
          <w:sz w:val="24"/>
        </w:rPr>
      </w:pPr>
      <w:r>
        <w:rPr>
          <w:rFonts w:ascii="Arial" w:hAnsi="Arial" w:cs="Arial"/>
          <w:color w:val="auto"/>
          <w:sz w:val="24"/>
        </w:rPr>
        <w:tab/>
      </w:r>
    </w:p>
    <w:p w:rsidR="00AF3E76" w:rsidRPr="00415F31" w:rsidRDefault="00721DDD" w:rsidP="00415F31">
      <w:pPr>
        <w:pStyle w:val="Heading1"/>
        <w:jc w:val="both"/>
        <w:rPr>
          <w:rFonts w:ascii="Arial" w:hAnsi="Arial" w:cs="Arial"/>
          <w:color w:val="auto"/>
          <w:sz w:val="24"/>
        </w:rPr>
      </w:pPr>
      <w:bookmarkStart w:id="15" w:name="_Toc159668444"/>
      <w:r w:rsidRPr="00415F31">
        <w:rPr>
          <w:rFonts w:ascii="Arial" w:hAnsi="Arial" w:cs="Arial"/>
          <w:color w:val="auto"/>
          <w:sz w:val="24"/>
        </w:rPr>
        <w:t>Appendices</w:t>
      </w:r>
      <w:r w:rsidR="00491F96" w:rsidRPr="00415F31">
        <w:rPr>
          <w:rFonts w:ascii="Arial" w:hAnsi="Arial" w:cs="Arial"/>
          <w:color w:val="auto"/>
          <w:sz w:val="24"/>
        </w:rPr>
        <w:t>:</w:t>
      </w:r>
      <w:bookmarkEnd w:id="15"/>
      <w:r w:rsidRPr="00415F31">
        <w:rPr>
          <w:rFonts w:ascii="Arial" w:hAnsi="Arial" w:cs="Arial"/>
          <w:color w:val="auto"/>
          <w:sz w:val="24"/>
        </w:rPr>
        <w:t xml:space="preserve">  </w:t>
      </w:r>
    </w:p>
    <w:p w:rsidR="001A6258" w:rsidRDefault="00721DDD" w:rsidP="001A6258">
      <w:pPr>
        <w:jc w:val="both"/>
        <w:rPr>
          <w:rFonts w:ascii="Arial" w:hAnsi="Arial" w:cs="Arial"/>
          <w:sz w:val="24"/>
          <w:szCs w:val="24"/>
        </w:rPr>
      </w:pPr>
      <w:r w:rsidRPr="00A51475">
        <w:rPr>
          <w:rFonts w:ascii="Arial" w:hAnsi="Arial" w:cs="Arial"/>
          <w:sz w:val="24"/>
          <w:szCs w:val="24"/>
        </w:rPr>
        <w:t xml:space="preserve">                    </w:t>
      </w:r>
      <w:r w:rsidR="00AF3E76">
        <w:rPr>
          <w:noProof/>
        </w:rPr>
        <w:drawing>
          <wp:inline distT="0" distB="0" distL="0" distR="0">
            <wp:extent cx="2541474" cy="1997050"/>
            <wp:effectExtent l="19050" t="0" r="0" b="0"/>
            <wp:docPr id="3" name="Picture 1" descr="Boston Matrix and Ansoff Matrix | SkillsYouNe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ston Matrix and Ansoff Matrix | SkillsYouNeed"/>
                    <pic:cNvPicPr>
                      <a:picLocks noChangeAspect="1" noChangeArrowheads="1"/>
                    </pic:cNvPicPr>
                  </pic:nvPicPr>
                  <pic:blipFill>
                    <a:blip r:embed="rId9"/>
                    <a:srcRect/>
                    <a:stretch>
                      <a:fillRect/>
                    </a:stretch>
                  </pic:blipFill>
                  <pic:spPr bwMode="auto">
                    <a:xfrm>
                      <a:off x="0" y="0"/>
                      <a:ext cx="2543869" cy="1998932"/>
                    </a:xfrm>
                    <a:prstGeom prst="rect">
                      <a:avLst/>
                    </a:prstGeom>
                    <a:noFill/>
                    <a:ln w="9525">
                      <a:noFill/>
                      <a:miter lim="800000"/>
                      <a:headEnd/>
                      <a:tailEnd/>
                    </a:ln>
                  </pic:spPr>
                </pic:pic>
              </a:graphicData>
            </a:graphic>
          </wp:inline>
        </w:drawing>
      </w:r>
      <w:r w:rsidR="00AF3E76">
        <w:rPr>
          <w:rFonts w:ascii="Arial" w:hAnsi="Arial" w:cs="Arial"/>
          <w:sz w:val="24"/>
          <w:szCs w:val="24"/>
        </w:rPr>
        <w:t xml:space="preserve"> </w:t>
      </w:r>
      <w:r w:rsidR="00FD5741">
        <w:rPr>
          <w:noProof/>
        </w:rPr>
        <w:drawing>
          <wp:inline distT="0" distB="0" distL="0" distR="0">
            <wp:extent cx="2443544" cy="1997050"/>
            <wp:effectExtent l="19050" t="0" r="0" b="0"/>
            <wp:docPr id="7" name="Picture 7" descr="Porter's 5 Forces: Who has the upper hand, and why? - Dream End St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orter's 5 Forces: Who has the upper hand, and why? - Dream End State"/>
                    <pic:cNvPicPr>
                      <a:picLocks noChangeAspect="1" noChangeArrowheads="1"/>
                    </pic:cNvPicPr>
                  </pic:nvPicPr>
                  <pic:blipFill>
                    <a:blip r:embed="rId10" cstate="print"/>
                    <a:srcRect/>
                    <a:stretch>
                      <a:fillRect/>
                    </a:stretch>
                  </pic:blipFill>
                  <pic:spPr bwMode="auto">
                    <a:xfrm>
                      <a:off x="0" y="0"/>
                      <a:ext cx="2443590" cy="1997088"/>
                    </a:xfrm>
                    <a:prstGeom prst="rect">
                      <a:avLst/>
                    </a:prstGeom>
                    <a:noFill/>
                    <a:ln w="9525">
                      <a:noFill/>
                      <a:miter lim="800000"/>
                      <a:headEnd/>
                      <a:tailEnd/>
                    </a:ln>
                  </pic:spPr>
                </pic:pic>
              </a:graphicData>
            </a:graphic>
          </wp:inline>
        </w:drawing>
      </w:r>
    </w:p>
    <w:p w:rsidR="00AF3E76" w:rsidRDefault="00FD5741" w:rsidP="001A6258">
      <w:pPr>
        <w:jc w:val="both"/>
        <w:rPr>
          <w:rFonts w:ascii="Arial" w:hAnsi="Arial" w:cs="Arial"/>
          <w:b/>
          <w:sz w:val="24"/>
          <w:szCs w:val="24"/>
        </w:rPr>
      </w:pPr>
      <w:r>
        <w:rPr>
          <w:rFonts w:ascii="Arial" w:hAnsi="Arial" w:cs="Arial"/>
          <w:b/>
          <w:sz w:val="24"/>
          <w:szCs w:val="24"/>
        </w:rPr>
        <w:t xml:space="preserve">              </w:t>
      </w:r>
      <w:r w:rsidR="00AF3E76">
        <w:rPr>
          <w:rFonts w:ascii="Arial" w:hAnsi="Arial" w:cs="Arial"/>
          <w:b/>
          <w:sz w:val="24"/>
          <w:szCs w:val="24"/>
        </w:rPr>
        <w:t xml:space="preserve"> Figure: 1 (Skills You Need, 2023)</w:t>
      </w:r>
      <w:r w:rsidR="00EB6C58">
        <w:rPr>
          <w:rFonts w:ascii="Arial" w:hAnsi="Arial" w:cs="Arial"/>
          <w:b/>
          <w:sz w:val="24"/>
          <w:szCs w:val="24"/>
        </w:rPr>
        <w:t xml:space="preserve">           Figure</w:t>
      </w:r>
      <w:r>
        <w:rPr>
          <w:rFonts w:ascii="Arial" w:hAnsi="Arial" w:cs="Arial"/>
          <w:b/>
          <w:sz w:val="24"/>
          <w:szCs w:val="24"/>
        </w:rPr>
        <w:t>: 2 (</w:t>
      </w:r>
      <w:r w:rsidR="00EB6C58">
        <w:rPr>
          <w:rFonts w:ascii="Arial" w:hAnsi="Arial" w:cs="Arial"/>
          <w:b/>
          <w:sz w:val="24"/>
          <w:szCs w:val="24"/>
        </w:rPr>
        <w:t>Dream End State, 2021)</w:t>
      </w:r>
    </w:p>
    <w:p w:rsidR="00AB79A6" w:rsidRDefault="00AB79A6" w:rsidP="001A6258">
      <w:pPr>
        <w:jc w:val="both"/>
        <w:rPr>
          <w:rFonts w:ascii="Arial" w:hAnsi="Arial" w:cs="Arial"/>
          <w:b/>
          <w:sz w:val="24"/>
          <w:szCs w:val="24"/>
        </w:rPr>
      </w:pPr>
      <w:r>
        <w:rPr>
          <w:noProof/>
        </w:rPr>
        <w:drawing>
          <wp:inline distT="0" distB="0" distL="0" distR="0">
            <wp:extent cx="2124304" cy="1332301"/>
            <wp:effectExtent l="19050" t="0" r="9296" b="0"/>
            <wp:docPr id="1" name="Picture 1" descr="IHG One Rewards Traveler Credit Card | Chase.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HG One Rewards Traveler Credit Card | Chase.com"/>
                    <pic:cNvPicPr>
                      <a:picLocks noChangeAspect="1" noChangeArrowheads="1"/>
                    </pic:cNvPicPr>
                  </pic:nvPicPr>
                  <pic:blipFill>
                    <a:blip r:embed="rId11"/>
                    <a:srcRect/>
                    <a:stretch>
                      <a:fillRect/>
                    </a:stretch>
                  </pic:blipFill>
                  <pic:spPr bwMode="auto">
                    <a:xfrm>
                      <a:off x="0" y="0"/>
                      <a:ext cx="2124589" cy="1332480"/>
                    </a:xfrm>
                    <a:prstGeom prst="rect">
                      <a:avLst/>
                    </a:prstGeom>
                    <a:noFill/>
                    <a:ln w="9525">
                      <a:noFill/>
                      <a:miter lim="800000"/>
                      <a:headEnd/>
                      <a:tailEnd/>
                    </a:ln>
                  </pic:spPr>
                </pic:pic>
              </a:graphicData>
            </a:graphic>
          </wp:inline>
        </w:drawing>
      </w:r>
      <w:r w:rsidR="003939F7">
        <w:rPr>
          <w:rFonts w:ascii="Arial" w:hAnsi="Arial" w:cs="Arial"/>
          <w:b/>
          <w:sz w:val="24"/>
          <w:szCs w:val="24"/>
        </w:rPr>
        <w:t xml:space="preserve">                   </w:t>
      </w:r>
      <w:r w:rsidR="003939F7">
        <w:rPr>
          <w:noProof/>
        </w:rPr>
        <w:drawing>
          <wp:inline distT="0" distB="0" distL="0" distR="0">
            <wp:extent cx="2351075" cy="1331366"/>
            <wp:effectExtent l="19050" t="0" r="0" b="0"/>
            <wp:docPr id="4" name="Picture 4" descr="IHG Hotels &amp; Resorts introduces IHG One Rewards | News | Breaking Travel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HG Hotels &amp; Resorts introduces IHG One Rewards | News | Breaking Travel  News"/>
                    <pic:cNvPicPr>
                      <a:picLocks noChangeAspect="1" noChangeArrowheads="1"/>
                    </pic:cNvPicPr>
                  </pic:nvPicPr>
                  <pic:blipFill>
                    <a:blip r:embed="rId12" cstate="print"/>
                    <a:srcRect/>
                    <a:stretch>
                      <a:fillRect/>
                    </a:stretch>
                  </pic:blipFill>
                  <pic:spPr bwMode="auto">
                    <a:xfrm>
                      <a:off x="0" y="0"/>
                      <a:ext cx="2353220" cy="1332581"/>
                    </a:xfrm>
                    <a:prstGeom prst="rect">
                      <a:avLst/>
                    </a:prstGeom>
                    <a:noFill/>
                    <a:ln w="9525">
                      <a:noFill/>
                      <a:miter lim="800000"/>
                      <a:headEnd/>
                      <a:tailEnd/>
                    </a:ln>
                  </pic:spPr>
                </pic:pic>
              </a:graphicData>
            </a:graphic>
          </wp:inline>
        </w:drawing>
      </w:r>
      <w:r w:rsidR="003939F7">
        <w:rPr>
          <w:rFonts w:ascii="Arial" w:hAnsi="Arial" w:cs="Arial"/>
          <w:b/>
          <w:sz w:val="24"/>
          <w:szCs w:val="24"/>
        </w:rPr>
        <w:t xml:space="preserve">       </w:t>
      </w:r>
    </w:p>
    <w:p w:rsidR="00AB79A6" w:rsidRDefault="00AB79A6" w:rsidP="001A6258">
      <w:pPr>
        <w:jc w:val="both"/>
        <w:rPr>
          <w:rFonts w:ascii="Arial" w:hAnsi="Arial" w:cs="Arial"/>
          <w:b/>
          <w:sz w:val="24"/>
          <w:szCs w:val="24"/>
        </w:rPr>
      </w:pPr>
      <w:r>
        <w:rPr>
          <w:rFonts w:ascii="Arial" w:hAnsi="Arial" w:cs="Arial"/>
          <w:b/>
          <w:sz w:val="24"/>
          <w:szCs w:val="24"/>
        </w:rPr>
        <w:t>Figure</w:t>
      </w:r>
      <w:r w:rsidR="00516DF0">
        <w:rPr>
          <w:rFonts w:ascii="Arial" w:hAnsi="Arial" w:cs="Arial"/>
          <w:b/>
          <w:sz w:val="24"/>
          <w:szCs w:val="24"/>
        </w:rPr>
        <w:t>: 3</w:t>
      </w:r>
      <w:r w:rsidR="003939F7">
        <w:rPr>
          <w:rFonts w:ascii="Arial" w:hAnsi="Arial" w:cs="Arial"/>
          <w:b/>
          <w:sz w:val="24"/>
          <w:szCs w:val="24"/>
        </w:rPr>
        <w:t xml:space="preserve"> </w:t>
      </w:r>
      <w:r>
        <w:rPr>
          <w:rFonts w:ascii="Arial" w:hAnsi="Arial" w:cs="Arial"/>
          <w:b/>
          <w:sz w:val="24"/>
          <w:szCs w:val="24"/>
        </w:rPr>
        <w:t>(IHG Rewards card, 2024)</w:t>
      </w:r>
      <w:r w:rsidR="003939F7">
        <w:rPr>
          <w:rFonts w:ascii="Arial" w:hAnsi="Arial" w:cs="Arial"/>
          <w:b/>
          <w:sz w:val="24"/>
          <w:szCs w:val="24"/>
        </w:rPr>
        <w:t xml:space="preserve">     Figure: 4(Intercontinental hotel group</w:t>
      </w:r>
      <w:r w:rsidR="00516DF0">
        <w:rPr>
          <w:rFonts w:ascii="Arial" w:hAnsi="Arial" w:cs="Arial"/>
          <w:b/>
          <w:sz w:val="24"/>
          <w:szCs w:val="24"/>
        </w:rPr>
        <w:t>, 2024</w:t>
      </w:r>
      <w:r w:rsidR="003939F7">
        <w:rPr>
          <w:rFonts w:ascii="Arial" w:hAnsi="Arial" w:cs="Arial"/>
          <w:b/>
          <w:sz w:val="24"/>
          <w:szCs w:val="24"/>
        </w:rPr>
        <w:t>)</w:t>
      </w:r>
    </w:p>
    <w:p w:rsidR="003939F7" w:rsidRDefault="00002E13" w:rsidP="001A6258">
      <w:pPr>
        <w:jc w:val="both"/>
        <w:rPr>
          <w:rFonts w:ascii="Arial" w:hAnsi="Arial" w:cs="Arial"/>
          <w:b/>
          <w:sz w:val="24"/>
          <w:szCs w:val="24"/>
        </w:rPr>
      </w:pPr>
      <w:r>
        <w:rPr>
          <w:noProof/>
        </w:rPr>
        <w:lastRenderedPageBreak/>
        <w:drawing>
          <wp:inline distT="0" distB="0" distL="0" distR="0">
            <wp:extent cx="1465936" cy="1829749"/>
            <wp:effectExtent l="19050" t="0" r="914" b="0"/>
            <wp:docPr id="2" name="Picture 7" descr="Annual Report 2021 - InterContinental Hotels Group PL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nnual Report 2021 - InterContinental Hotels Group PLC"/>
                    <pic:cNvPicPr>
                      <a:picLocks noChangeAspect="1" noChangeArrowheads="1"/>
                    </pic:cNvPicPr>
                  </pic:nvPicPr>
                  <pic:blipFill>
                    <a:blip r:embed="rId13"/>
                    <a:srcRect/>
                    <a:stretch>
                      <a:fillRect/>
                    </a:stretch>
                  </pic:blipFill>
                  <pic:spPr bwMode="auto">
                    <a:xfrm>
                      <a:off x="0" y="0"/>
                      <a:ext cx="1465921" cy="1829730"/>
                    </a:xfrm>
                    <a:prstGeom prst="rect">
                      <a:avLst/>
                    </a:prstGeom>
                    <a:noFill/>
                    <a:ln w="9525">
                      <a:noFill/>
                      <a:miter lim="800000"/>
                      <a:headEnd/>
                      <a:tailEnd/>
                    </a:ln>
                  </pic:spPr>
                </pic:pic>
              </a:graphicData>
            </a:graphic>
          </wp:inline>
        </w:drawing>
      </w:r>
      <w:r w:rsidR="00D54C5A">
        <w:rPr>
          <w:rFonts w:ascii="Arial" w:hAnsi="Arial" w:cs="Arial"/>
          <w:b/>
          <w:sz w:val="24"/>
          <w:szCs w:val="24"/>
        </w:rPr>
        <w:t xml:space="preserve">                                        </w:t>
      </w:r>
      <w:r w:rsidR="00D54C5A">
        <w:rPr>
          <w:noProof/>
        </w:rPr>
        <w:drawing>
          <wp:inline distT="0" distB="0" distL="0" distR="0">
            <wp:extent cx="2732147" cy="2194560"/>
            <wp:effectExtent l="19050" t="0" r="0" b="0"/>
            <wp:docPr id="10" name="Picture 10" descr="Holiday Inn Express hotels gross revenue worldwide 2022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oliday Inn Express hotels gross revenue worldwide 2022 | Statista"/>
                    <pic:cNvPicPr>
                      <a:picLocks noChangeAspect="1" noChangeArrowheads="1"/>
                    </pic:cNvPicPr>
                  </pic:nvPicPr>
                  <pic:blipFill>
                    <a:blip r:embed="rId14"/>
                    <a:srcRect/>
                    <a:stretch>
                      <a:fillRect/>
                    </a:stretch>
                  </pic:blipFill>
                  <pic:spPr bwMode="auto">
                    <a:xfrm>
                      <a:off x="0" y="0"/>
                      <a:ext cx="2733406" cy="2195571"/>
                    </a:xfrm>
                    <a:prstGeom prst="rect">
                      <a:avLst/>
                    </a:prstGeom>
                    <a:noFill/>
                    <a:ln w="9525">
                      <a:noFill/>
                      <a:miter lim="800000"/>
                      <a:headEnd/>
                      <a:tailEnd/>
                    </a:ln>
                  </pic:spPr>
                </pic:pic>
              </a:graphicData>
            </a:graphic>
          </wp:inline>
        </w:drawing>
      </w:r>
    </w:p>
    <w:p w:rsidR="00002E13" w:rsidRDefault="00002E13" w:rsidP="00D54C5A">
      <w:pPr>
        <w:jc w:val="both"/>
        <w:rPr>
          <w:rFonts w:ascii="Arial" w:hAnsi="Arial" w:cs="Arial"/>
          <w:b/>
          <w:sz w:val="24"/>
          <w:szCs w:val="24"/>
        </w:rPr>
      </w:pPr>
      <w:r>
        <w:rPr>
          <w:rFonts w:ascii="Arial" w:hAnsi="Arial" w:cs="Arial"/>
          <w:b/>
          <w:sz w:val="24"/>
          <w:szCs w:val="24"/>
        </w:rPr>
        <w:t>Figure</w:t>
      </w:r>
      <w:r w:rsidR="00516DF0">
        <w:rPr>
          <w:rFonts w:ascii="Arial" w:hAnsi="Arial" w:cs="Arial"/>
          <w:b/>
          <w:sz w:val="24"/>
          <w:szCs w:val="24"/>
        </w:rPr>
        <w:t>: 5</w:t>
      </w:r>
      <w:r>
        <w:rPr>
          <w:rFonts w:ascii="Arial" w:hAnsi="Arial" w:cs="Arial"/>
          <w:b/>
          <w:sz w:val="24"/>
          <w:szCs w:val="24"/>
        </w:rPr>
        <w:t>(Intercontinental Hotel group, 2021)</w:t>
      </w:r>
      <w:r w:rsidR="00D54C5A">
        <w:rPr>
          <w:rFonts w:ascii="Arial" w:hAnsi="Arial" w:cs="Arial"/>
          <w:b/>
          <w:sz w:val="24"/>
          <w:szCs w:val="24"/>
        </w:rPr>
        <w:t xml:space="preserve">      Figure</w:t>
      </w:r>
      <w:r w:rsidR="00516DF0">
        <w:rPr>
          <w:rFonts w:ascii="Arial" w:hAnsi="Arial" w:cs="Arial"/>
          <w:b/>
          <w:sz w:val="24"/>
          <w:szCs w:val="24"/>
        </w:rPr>
        <w:t>: 6</w:t>
      </w:r>
      <w:r w:rsidR="00D54C5A">
        <w:rPr>
          <w:rFonts w:ascii="Arial" w:hAnsi="Arial" w:cs="Arial"/>
          <w:b/>
          <w:sz w:val="24"/>
          <w:szCs w:val="24"/>
        </w:rPr>
        <w:t xml:space="preserve"> (Statista</w:t>
      </w:r>
      <w:r w:rsidR="00891ACC">
        <w:rPr>
          <w:rFonts w:ascii="Arial" w:hAnsi="Arial" w:cs="Arial"/>
          <w:b/>
          <w:sz w:val="24"/>
          <w:szCs w:val="24"/>
        </w:rPr>
        <w:t>,</w:t>
      </w:r>
      <w:r w:rsidR="00D54C5A">
        <w:rPr>
          <w:rFonts w:ascii="Arial" w:hAnsi="Arial" w:cs="Arial"/>
          <w:b/>
          <w:sz w:val="24"/>
          <w:szCs w:val="24"/>
        </w:rPr>
        <w:t xml:space="preserve"> 2023)</w:t>
      </w:r>
    </w:p>
    <w:p w:rsidR="00891ACC" w:rsidRDefault="00891ACC" w:rsidP="00D54C5A">
      <w:pPr>
        <w:jc w:val="both"/>
        <w:rPr>
          <w:rFonts w:ascii="Arial" w:hAnsi="Arial" w:cs="Arial"/>
          <w:b/>
          <w:sz w:val="24"/>
          <w:szCs w:val="24"/>
        </w:rPr>
      </w:pPr>
      <w:r>
        <w:rPr>
          <w:noProof/>
        </w:rPr>
        <w:drawing>
          <wp:inline distT="0" distB="0" distL="0" distR="0">
            <wp:extent cx="2731465" cy="1945180"/>
            <wp:effectExtent l="19050" t="0" r="0" b="0"/>
            <wp:docPr id="13" name="Picture 13" descr="Candlewood Suites hotels gross revenue 2022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andlewood Suites hotels gross revenue 2022 | Statista"/>
                    <pic:cNvPicPr>
                      <a:picLocks noChangeAspect="1" noChangeArrowheads="1"/>
                    </pic:cNvPicPr>
                  </pic:nvPicPr>
                  <pic:blipFill>
                    <a:blip r:embed="rId15"/>
                    <a:srcRect/>
                    <a:stretch>
                      <a:fillRect/>
                    </a:stretch>
                  </pic:blipFill>
                  <pic:spPr bwMode="auto">
                    <a:xfrm>
                      <a:off x="0" y="0"/>
                      <a:ext cx="2734219" cy="1947141"/>
                    </a:xfrm>
                    <a:prstGeom prst="rect">
                      <a:avLst/>
                    </a:prstGeom>
                    <a:noFill/>
                    <a:ln w="9525">
                      <a:noFill/>
                      <a:miter lim="800000"/>
                      <a:headEnd/>
                      <a:tailEnd/>
                    </a:ln>
                  </pic:spPr>
                </pic:pic>
              </a:graphicData>
            </a:graphic>
          </wp:inline>
        </w:drawing>
      </w:r>
      <w:r w:rsidR="00BD3E32">
        <w:rPr>
          <w:rFonts w:ascii="Arial" w:hAnsi="Arial" w:cs="Arial"/>
          <w:b/>
          <w:sz w:val="24"/>
          <w:szCs w:val="24"/>
        </w:rPr>
        <w:t xml:space="preserve">              </w:t>
      </w:r>
      <w:r w:rsidR="00BD3E32">
        <w:rPr>
          <w:noProof/>
        </w:rPr>
        <w:drawing>
          <wp:inline distT="0" distB="0" distL="0" distR="0">
            <wp:extent cx="2424227" cy="1945843"/>
            <wp:effectExtent l="19050" t="0" r="0" b="0"/>
            <wp:docPr id="16" name="Picture 16" descr="IHG gross revenue by brand worldwide 2022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HG gross revenue by brand worldwide 2022 | Statista"/>
                    <pic:cNvPicPr>
                      <a:picLocks noChangeAspect="1" noChangeArrowheads="1"/>
                    </pic:cNvPicPr>
                  </pic:nvPicPr>
                  <pic:blipFill>
                    <a:blip r:embed="rId16"/>
                    <a:srcRect/>
                    <a:stretch>
                      <a:fillRect/>
                    </a:stretch>
                  </pic:blipFill>
                  <pic:spPr bwMode="auto">
                    <a:xfrm>
                      <a:off x="0" y="0"/>
                      <a:ext cx="2424887" cy="1946373"/>
                    </a:xfrm>
                    <a:prstGeom prst="rect">
                      <a:avLst/>
                    </a:prstGeom>
                    <a:noFill/>
                    <a:ln w="9525">
                      <a:noFill/>
                      <a:miter lim="800000"/>
                      <a:headEnd/>
                      <a:tailEnd/>
                    </a:ln>
                  </pic:spPr>
                </pic:pic>
              </a:graphicData>
            </a:graphic>
          </wp:inline>
        </w:drawing>
      </w:r>
    </w:p>
    <w:p w:rsidR="00891ACC" w:rsidRDefault="00891ACC" w:rsidP="00D54C5A">
      <w:pPr>
        <w:jc w:val="both"/>
        <w:rPr>
          <w:rFonts w:ascii="Arial" w:hAnsi="Arial" w:cs="Arial"/>
          <w:b/>
          <w:sz w:val="24"/>
          <w:szCs w:val="24"/>
        </w:rPr>
      </w:pPr>
      <w:r>
        <w:rPr>
          <w:rFonts w:ascii="Arial" w:hAnsi="Arial" w:cs="Arial"/>
          <w:b/>
          <w:sz w:val="24"/>
          <w:szCs w:val="24"/>
        </w:rPr>
        <w:t>Figure: 7(Statista, 2022)</w:t>
      </w:r>
      <w:r w:rsidR="00BD3E32">
        <w:rPr>
          <w:rFonts w:ascii="Arial" w:hAnsi="Arial" w:cs="Arial"/>
          <w:b/>
          <w:sz w:val="24"/>
          <w:szCs w:val="24"/>
        </w:rPr>
        <w:t xml:space="preserve">                                    Figure: 8 (Statista, 2022a)</w:t>
      </w:r>
    </w:p>
    <w:p w:rsidR="00415F31" w:rsidRDefault="00415F31" w:rsidP="00D54C5A">
      <w:pPr>
        <w:pStyle w:val="Heading1"/>
        <w:jc w:val="center"/>
        <w:rPr>
          <w:rFonts w:ascii="Arial" w:hAnsi="Arial" w:cs="Arial"/>
          <w:color w:val="auto"/>
          <w:sz w:val="24"/>
        </w:rPr>
      </w:pPr>
    </w:p>
    <w:p w:rsidR="00721DDD" w:rsidRPr="00415F31" w:rsidRDefault="00721DDD" w:rsidP="00415F31">
      <w:pPr>
        <w:pStyle w:val="Heading1"/>
        <w:jc w:val="both"/>
        <w:rPr>
          <w:rFonts w:ascii="Arial" w:hAnsi="Arial" w:cs="Arial"/>
          <w:color w:val="auto"/>
          <w:sz w:val="24"/>
        </w:rPr>
      </w:pPr>
      <w:bookmarkStart w:id="16" w:name="_Toc159668445"/>
      <w:r w:rsidRPr="00415F31">
        <w:rPr>
          <w:rFonts w:ascii="Arial" w:hAnsi="Arial" w:cs="Arial"/>
          <w:color w:val="auto"/>
          <w:sz w:val="24"/>
        </w:rPr>
        <w:t>References</w:t>
      </w:r>
      <w:r w:rsidR="00491F96" w:rsidRPr="00415F31">
        <w:rPr>
          <w:rFonts w:ascii="Arial" w:hAnsi="Arial" w:cs="Arial"/>
          <w:color w:val="auto"/>
          <w:sz w:val="24"/>
        </w:rPr>
        <w:t>:</w:t>
      </w:r>
      <w:bookmarkEnd w:id="16"/>
      <w:r w:rsidRPr="00415F31">
        <w:rPr>
          <w:rFonts w:ascii="Arial" w:hAnsi="Arial" w:cs="Arial"/>
          <w:color w:val="auto"/>
          <w:sz w:val="24"/>
        </w:rPr>
        <w:t xml:space="preserve">                                                                                                 </w:t>
      </w:r>
    </w:p>
    <w:p w:rsidR="00331B02" w:rsidRDefault="00331B02" w:rsidP="006E51B8">
      <w:pPr>
        <w:pStyle w:val="ListParagraph"/>
        <w:numPr>
          <w:ilvl w:val="0"/>
          <w:numId w:val="1"/>
        </w:numPr>
        <w:jc w:val="both"/>
        <w:rPr>
          <w:rFonts w:ascii="Arial" w:hAnsi="Arial" w:cs="Arial"/>
          <w:sz w:val="24"/>
          <w:szCs w:val="24"/>
        </w:rPr>
      </w:pPr>
      <w:r w:rsidRPr="00331B02">
        <w:rPr>
          <w:rFonts w:ascii="Arial" w:hAnsi="Arial" w:cs="Arial"/>
          <w:sz w:val="24"/>
          <w:szCs w:val="24"/>
        </w:rPr>
        <w:t>Albrecht, S.L.</w:t>
      </w:r>
      <w:r>
        <w:rPr>
          <w:rFonts w:ascii="Arial" w:hAnsi="Arial" w:cs="Arial"/>
          <w:sz w:val="24"/>
          <w:szCs w:val="24"/>
        </w:rPr>
        <w:t xml:space="preserve"> </w:t>
      </w:r>
      <w:r w:rsidRPr="00331B02">
        <w:rPr>
          <w:rFonts w:ascii="Arial" w:hAnsi="Arial" w:cs="Arial"/>
          <w:sz w:val="24"/>
          <w:szCs w:val="24"/>
        </w:rPr>
        <w:t>(2012)."The influence of job, team and organizational level resources on employee well-being, engagement, commitment and extra-role performance". </w:t>
      </w:r>
      <w:r w:rsidRPr="00331B02">
        <w:rPr>
          <w:rFonts w:ascii="Arial" w:hAnsi="Arial" w:cs="Arial"/>
          <w:i/>
          <w:iCs/>
          <w:sz w:val="24"/>
          <w:szCs w:val="24"/>
        </w:rPr>
        <w:t>International Journal of Manpower, </w:t>
      </w:r>
      <w:r w:rsidRPr="00331B02">
        <w:rPr>
          <w:rFonts w:ascii="Arial" w:hAnsi="Arial" w:cs="Arial"/>
          <w:sz w:val="24"/>
          <w:szCs w:val="24"/>
        </w:rPr>
        <w:t>vol. 33, no. 7, pp. 840-853. (Accessed on: 12 February 2024)</w:t>
      </w:r>
      <w:r>
        <w:rPr>
          <w:rFonts w:ascii="Arial" w:hAnsi="Arial" w:cs="Arial"/>
          <w:sz w:val="24"/>
          <w:szCs w:val="24"/>
        </w:rPr>
        <w:t>.</w:t>
      </w:r>
    </w:p>
    <w:p w:rsidR="00331B02" w:rsidRPr="00331B02" w:rsidRDefault="006E51B8" w:rsidP="00331B02">
      <w:pPr>
        <w:pStyle w:val="ListParagraph"/>
        <w:numPr>
          <w:ilvl w:val="0"/>
          <w:numId w:val="1"/>
        </w:numPr>
        <w:jc w:val="both"/>
        <w:rPr>
          <w:rFonts w:ascii="Arial" w:hAnsi="Arial" w:cs="Arial"/>
          <w:sz w:val="24"/>
          <w:szCs w:val="24"/>
        </w:rPr>
      </w:pPr>
      <w:r w:rsidRPr="00AA6059">
        <w:rPr>
          <w:rFonts w:ascii="Arial" w:hAnsi="Arial" w:cs="Arial"/>
          <w:sz w:val="24"/>
          <w:szCs w:val="24"/>
        </w:rPr>
        <w:t xml:space="preserve">AltexSoft (2020). </w:t>
      </w:r>
      <w:r w:rsidRPr="00AA6059">
        <w:rPr>
          <w:rFonts w:ascii="Arial" w:hAnsi="Arial" w:cs="Arial"/>
          <w:i/>
          <w:sz w:val="24"/>
          <w:szCs w:val="24"/>
        </w:rPr>
        <w:t>Revenue Management- the science of ultimate hotel success.</w:t>
      </w:r>
      <w:r w:rsidRPr="00AA6059">
        <w:rPr>
          <w:rFonts w:ascii="Arial" w:hAnsi="Arial" w:cs="Arial"/>
          <w:sz w:val="24"/>
          <w:szCs w:val="24"/>
        </w:rPr>
        <w:t xml:space="preserve"> [</w:t>
      </w:r>
      <w:r w:rsidRPr="00AA6059">
        <w:rPr>
          <w:rFonts w:ascii="Arial" w:hAnsi="Arial" w:cs="Arial"/>
          <w:bCs/>
          <w:sz w:val="24"/>
          <w:szCs w:val="24"/>
        </w:rPr>
        <w:t>YouTube]. Available at: https://youtu.be/Ohx6Y3QOr50?si=</w:t>
      </w:r>
      <w:r>
        <w:rPr>
          <w:rFonts w:ascii="Arial" w:hAnsi="Arial" w:cs="Arial"/>
          <w:bCs/>
          <w:sz w:val="24"/>
          <w:szCs w:val="24"/>
        </w:rPr>
        <w:t>yr0zZEphL7hkpdS- (Accessed on: 18th February 2024</w:t>
      </w:r>
      <w:r w:rsidRPr="00AA6059">
        <w:rPr>
          <w:rFonts w:ascii="Arial" w:hAnsi="Arial" w:cs="Arial"/>
          <w:bCs/>
          <w:sz w:val="24"/>
          <w:szCs w:val="24"/>
        </w:rPr>
        <w:t>).</w:t>
      </w:r>
    </w:p>
    <w:p w:rsidR="00451DED" w:rsidRPr="001A6258" w:rsidRDefault="00451DED" w:rsidP="001A6258">
      <w:pPr>
        <w:pStyle w:val="ListParagraph"/>
        <w:numPr>
          <w:ilvl w:val="0"/>
          <w:numId w:val="1"/>
        </w:numPr>
        <w:jc w:val="both"/>
        <w:rPr>
          <w:rFonts w:ascii="Arial" w:hAnsi="Arial" w:cs="Arial"/>
          <w:color w:val="000000" w:themeColor="text1"/>
          <w:sz w:val="24"/>
          <w:szCs w:val="24"/>
          <w:lang w:val="en-GB"/>
        </w:rPr>
      </w:pPr>
      <w:r w:rsidRPr="001A6258">
        <w:rPr>
          <w:rFonts w:ascii="Arial" w:hAnsi="Arial" w:cs="Arial"/>
          <w:sz w:val="24"/>
          <w:szCs w:val="24"/>
          <w:lang w:val="en-GB"/>
        </w:rPr>
        <w:t xml:space="preserve">Ben Luthi (2022). 'Chase Launches IHG Business Credit Card, Enhances IHG Consumer Credit Cards'. </w:t>
      </w:r>
      <w:r w:rsidRPr="001A6258">
        <w:rPr>
          <w:rFonts w:ascii="Arial" w:hAnsi="Arial" w:cs="Arial"/>
          <w:i/>
          <w:sz w:val="24"/>
          <w:szCs w:val="24"/>
          <w:lang w:val="en-GB"/>
        </w:rPr>
        <w:t>Investopedia.</w:t>
      </w:r>
      <w:r w:rsidRPr="001A6258">
        <w:rPr>
          <w:rFonts w:ascii="Arial" w:hAnsi="Arial" w:cs="Arial"/>
          <w:sz w:val="24"/>
          <w:szCs w:val="24"/>
          <w:lang w:val="en-GB"/>
        </w:rPr>
        <w:t xml:space="preserve"> Available at: https://www.investopedia.com/chase-adds-to-ihg-credit-card-line-5223759 (accessed on: 11 February 2024).</w:t>
      </w:r>
    </w:p>
    <w:p w:rsidR="001A6258" w:rsidRDefault="001A6258" w:rsidP="001A6258">
      <w:pPr>
        <w:pStyle w:val="ListParagraph"/>
        <w:numPr>
          <w:ilvl w:val="0"/>
          <w:numId w:val="1"/>
        </w:numPr>
        <w:spacing w:before="100" w:beforeAutospacing="1" w:after="100" w:afterAutospacing="1" w:line="323" w:lineRule="atLeast"/>
        <w:jc w:val="both"/>
        <w:rPr>
          <w:rFonts w:ascii="Arial" w:eastAsia="Times New Roman" w:hAnsi="Arial" w:cs="Arial"/>
          <w:color w:val="000000" w:themeColor="text1"/>
          <w:sz w:val="24"/>
          <w:szCs w:val="24"/>
        </w:rPr>
      </w:pPr>
      <w:r w:rsidRPr="001A6258">
        <w:rPr>
          <w:rFonts w:ascii="Arial" w:eastAsia="Times New Roman" w:hAnsi="Arial" w:cs="Arial"/>
          <w:color w:val="000000" w:themeColor="text1"/>
          <w:sz w:val="24"/>
          <w:szCs w:val="24"/>
        </w:rPr>
        <w:lastRenderedPageBreak/>
        <w:t xml:space="preserve">Cabrera, </w:t>
      </w:r>
      <w:r w:rsidR="00516DF0" w:rsidRPr="001A6258">
        <w:rPr>
          <w:rFonts w:ascii="Arial" w:eastAsia="Times New Roman" w:hAnsi="Arial" w:cs="Arial"/>
          <w:color w:val="000000" w:themeColor="text1"/>
          <w:sz w:val="24"/>
          <w:szCs w:val="24"/>
        </w:rPr>
        <w:t>Á.</w:t>
      </w:r>
      <w:r w:rsidRPr="001A6258">
        <w:rPr>
          <w:rFonts w:ascii="Arial" w:eastAsia="Times New Roman" w:hAnsi="Arial" w:cs="Arial"/>
          <w:color w:val="000000" w:themeColor="text1"/>
          <w:sz w:val="24"/>
          <w:szCs w:val="24"/>
        </w:rPr>
        <w:t xml:space="preserve"> Cabrera, E. F., &amp; Barajas, S. (2001). </w:t>
      </w:r>
      <w:r>
        <w:rPr>
          <w:rFonts w:ascii="Arial" w:eastAsia="Times New Roman" w:hAnsi="Arial" w:cs="Arial"/>
          <w:color w:val="000000" w:themeColor="text1"/>
          <w:sz w:val="24"/>
          <w:szCs w:val="24"/>
        </w:rPr>
        <w:t>'</w:t>
      </w:r>
      <w:r w:rsidRPr="001A6258">
        <w:rPr>
          <w:rFonts w:ascii="Arial" w:eastAsia="Times New Roman" w:hAnsi="Arial" w:cs="Arial"/>
          <w:color w:val="000000" w:themeColor="text1"/>
          <w:sz w:val="24"/>
          <w:szCs w:val="24"/>
        </w:rPr>
        <w:t>The key role of organizational culture in a multi-system view of technology-driven change</w:t>
      </w:r>
      <w:r>
        <w:rPr>
          <w:rFonts w:ascii="Arial" w:eastAsia="Times New Roman" w:hAnsi="Arial" w:cs="Arial"/>
          <w:color w:val="000000" w:themeColor="text1"/>
          <w:sz w:val="24"/>
          <w:szCs w:val="24"/>
        </w:rPr>
        <w:t>'</w:t>
      </w:r>
      <w:r w:rsidRPr="001A6258">
        <w:rPr>
          <w:rFonts w:ascii="Arial" w:eastAsia="Times New Roman" w:hAnsi="Arial" w:cs="Arial"/>
          <w:color w:val="000000" w:themeColor="text1"/>
          <w:sz w:val="24"/>
          <w:szCs w:val="24"/>
        </w:rPr>
        <w:t xml:space="preserve">. </w:t>
      </w:r>
      <w:r w:rsidRPr="001A6258">
        <w:rPr>
          <w:rFonts w:ascii="Arial" w:eastAsia="Times New Roman" w:hAnsi="Arial" w:cs="Arial"/>
          <w:i/>
          <w:color w:val="000000" w:themeColor="text1"/>
          <w:sz w:val="24"/>
          <w:szCs w:val="24"/>
        </w:rPr>
        <w:t>International Journal of Information Management</w:t>
      </w:r>
      <w:r w:rsidRPr="001A6258">
        <w:rPr>
          <w:rFonts w:ascii="Arial" w:eastAsia="Times New Roman" w:hAnsi="Arial" w:cs="Arial"/>
          <w:color w:val="000000" w:themeColor="text1"/>
          <w:sz w:val="24"/>
          <w:szCs w:val="24"/>
        </w:rPr>
        <w:t>, 21(3), 245-261.</w:t>
      </w:r>
      <w:r>
        <w:rPr>
          <w:rFonts w:ascii="Arial" w:eastAsia="Times New Roman" w:hAnsi="Arial" w:cs="Arial"/>
          <w:color w:val="000000" w:themeColor="text1"/>
          <w:sz w:val="24"/>
          <w:szCs w:val="24"/>
        </w:rPr>
        <w:t xml:space="preserve"> Accessed on: 10 February 2024.</w:t>
      </w:r>
    </w:p>
    <w:p w:rsidR="001A6258" w:rsidRPr="00E34AA8" w:rsidRDefault="00E34AA8" w:rsidP="001A6258">
      <w:pPr>
        <w:pStyle w:val="ListParagraph"/>
        <w:numPr>
          <w:ilvl w:val="0"/>
          <w:numId w:val="1"/>
        </w:numPr>
        <w:spacing w:before="100" w:beforeAutospacing="1" w:after="100" w:afterAutospacing="1" w:line="323" w:lineRule="atLeast"/>
        <w:jc w:val="both"/>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 xml:space="preserve">CIPD (2023). </w:t>
      </w:r>
      <w:r w:rsidRPr="00516DF0">
        <w:rPr>
          <w:rFonts w:ascii="Arial" w:eastAsia="Times New Roman" w:hAnsi="Arial" w:cs="Arial"/>
          <w:color w:val="000000" w:themeColor="text1"/>
          <w:sz w:val="24"/>
          <w:szCs w:val="24"/>
          <w:lang w:val="en-GB"/>
        </w:rPr>
        <w:t>'Organisational</w:t>
      </w:r>
      <w:r>
        <w:rPr>
          <w:rFonts w:ascii="Arial" w:eastAsia="Times New Roman" w:hAnsi="Arial" w:cs="Arial"/>
          <w:color w:val="000000" w:themeColor="text1"/>
          <w:sz w:val="24"/>
          <w:szCs w:val="24"/>
        </w:rPr>
        <w:t xml:space="preserve"> culture'. Available at: https://www.cipd.org/uk/views-and-insights/cipd-viewpoint/organisational-culture/ (accessed on: 13 February 2024).</w:t>
      </w:r>
    </w:p>
    <w:p w:rsidR="00C072BD" w:rsidRPr="00AA38F3" w:rsidRDefault="00C072BD" w:rsidP="001A6258">
      <w:pPr>
        <w:pStyle w:val="ListParagraph"/>
        <w:numPr>
          <w:ilvl w:val="0"/>
          <w:numId w:val="1"/>
        </w:numPr>
        <w:jc w:val="both"/>
        <w:rPr>
          <w:rFonts w:ascii="Arial" w:hAnsi="Arial" w:cs="Arial"/>
          <w:color w:val="000000" w:themeColor="text1"/>
          <w:sz w:val="24"/>
          <w:szCs w:val="24"/>
          <w:lang w:val="en-GB"/>
        </w:rPr>
      </w:pPr>
      <w:r w:rsidRPr="001A6258">
        <w:rPr>
          <w:rFonts w:ascii="Arial" w:hAnsi="Arial" w:cs="Arial"/>
          <w:sz w:val="24"/>
          <w:szCs w:val="24"/>
          <w:lang w:val="en-GB"/>
        </w:rPr>
        <w:t>Comparably (2024). 'IHG Competitors'. Available at: h</w:t>
      </w:r>
      <w:r w:rsidRPr="00C072BD">
        <w:rPr>
          <w:rFonts w:ascii="Arial" w:hAnsi="Arial" w:cs="Arial"/>
          <w:sz w:val="24"/>
          <w:szCs w:val="24"/>
          <w:lang w:val="en-GB"/>
        </w:rPr>
        <w:t>ttps://www.comparably.com/companies/342644/competitors</w:t>
      </w:r>
      <w:r>
        <w:rPr>
          <w:rFonts w:ascii="Arial" w:hAnsi="Arial" w:cs="Arial"/>
          <w:sz w:val="24"/>
          <w:szCs w:val="24"/>
          <w:lang w:val="en-GB"/>
        </w:rPr>
        <w:t xml:space="preserve"> (accessed on: 8th </w:t>
      </w:r>
      <w:r w:rsidRPr="00AA38F3">
        <w:rPr>
          <w:rFonts w:ascii="Arial" w:hAnsi="Arial" w:cs="Arial"/>
          <w:color w:val="000000" w:themeColor="text1"/>
          <w:sz w:val="24"/>
          <w:szCs w:val="24"/>
          <w:lang w:val="en-GB"/>
        </w:rPr>
        <w:t>February 2024).</w:t>
      </w:r>
    </w:p>
    <w:p w:rsidR="00AA38F3" w:rsidRDefault="00AA38F3" w:rsidP="00AA38F3">
      <w:pPr>
        <w:pStyle w:val="ListParagraph"/>
        <w:numPr>
          <w:ilvl w:val="0"/>
          <w:numId w:val="1"/>
        </w:numPr>
        <w:spacing w:before="100" w:beforeAutospacing="1" w:after="100" w:afterAutospacing="1" w:line="323" w:lineRule="atLeast"/>
        <w:jc w:val="both"/>
        <w:rPr>
          <w:rFonts w:ascii="Arial" w:eastAsia="Times New Roman" w:hAnsi="Arial" w:cs="Arial"/>
          <w:color w:val="000000" w:themeColor="text1"/>
          <w:sz w:val="24"/>
          <w:szCs w:val="24"/>
        </w:rPr>
      </w:pPr>
      <w:r w:rsidRPr="00AA38F3">
        <w:rPr>
          <w:rFonts w:ascii="Arial" w:eastAsia="Times New Roman" w:hAnsi="Arial" w:cs="Arial"/>
          <w:color w:val="000000" w:themeColor="text1"/>
          <w:sz w:val="24"/>
          <w:szCs w:val="24"/>
        </w:rPr>
        <w:t>Christians</w:t>
      </w:r>
      <w:r>
        <w:rPr>
          <w:rFonts w:ascii="Arial" w:eastAsia="Times New Roman" w:hAnsi="Arial" w:cs="Arial"/>
          <w:color w:val="000000" w:themeColor="text1"/>
          <w:sz w:val="24"/>
          <w:szCs w:val="24"/>
        </w:rPr>
        <w:t>en, B., &amp; Chandan, H. C. (Eds.)</w:t>
      </w:r>
      <w:r w:rsidRPr="00AA38F3">
        <w:rPr>
          <w:rFonts w:ascii="Arial" w:eastAsia="Times New Roman" w:hAnsi="Arial" w:cs="Arial"/>
          <w:color w:val="000000" w:themeColor="text1"/>
          <w:sz w:val="24"/>
          <w:szCs w:val="24"/>
        </w:rPr>
        <w:t xml:space="preserve"> (2017). </w:t>
      </w:r>
      <w:r>
        <w:rPr>
          <w:rFonts w:ascii="Arial" w:eastAsia="Times New Roman" w:hAnsi="Arial" w:cs="Arial"/>
          <w:color w:val="000000" w:themeColor="text1"/>
          <w:sz w:val="24"/>
          <w:szCs w:val="24"/>
        </w:rPr>
        <w:t>'</w:t>
      </w:r>
      <w:r w:rsidRPr="00AA38F3">
        <w:rPr>
          <w:rFonts w:ascii="Arial" w:eastAsia="Times New Roman" w:hAnsi="Arial" w:cs="Arial"/>
          <w:color w:val="000000" w:themeColor="text1"/>
          <w:sz w:val="24"/>
          <w:szCs w:val="24"/>
        </w:rPr>
        <w:t>Handbook of research on organizational culture and diversity in the modern workforce</w:t>
      </w:r>
      <w:r>
        <w:rPr>
          <w:rFonts w:ascii="Arial" w:eastAsia="Times New Roman" w:hAnsi="Arial" w:cs="Arial"/>
          <w:color w:val="000000" w:themeColor="text1"/>
          <w:sz w:val="24"/>
          <w:szCs w:val="24"/>
        </w:rPr>
        <w:t>'</w:t>
      </w:r>
      <w:r w:rsidRPr="00AA38F3">
        <w:rPr>
          <w:rFonts w:ascii="Arial" w:eastAsia="Times New Roman" w:hAnsi="Arial" w:cs="Arial"/>
          <w:color w:val="000000" w:themeColor="text1"/>
          <w:sz w:val="24"/>
          <w:szCs w:val="24"/>
        </w:rPr>
        <w:t xml:space="preserve">. </w:t>
      </w:r>
      <w:r w:rsidRPr="00AA38F3">
        <w:rPr>
          <w:rFonts w:ascii="Arial" w:eastAsia="Times New Roman" w:hAnsi="Arial" w:cs="Arial"/>
          <w:i/>
          <w:color w:val="000000" w:themeColor="text1"/>
          <w:sz w:val="24"/>
          <w:szCs w:val="24"/>
        </w:rPr>
        <w:t>IGI Global</w:t>
      </w:r>
      <w:r w:rsidRPr="00AA38F3">
        <w:rPr>
          <w:rFonts w:ascii="Arial" w:eastAsia="Times New Roman" w:hAnsi="Arial" w:cs="Arial"/>
          <w:color w:val="000000" w:themeColor="text1"/>
          <w:sz w:val="24"/>
          <w:szCs w:val="24"/>
        </w:rPr>
        <w:t>.</w:t>
      </w:r>
      <w:r>
        <w:rPr>
          <w:rFonts w:ascii="Arial" w:eastAsia="Times New Roman" w:hAnsi="Arial" w:cs="Arial"/>
          <w:color w:val="000000" w:themeColor="text1"/>
          <w:sz w:val="24"/>
          <w:szCs w:val="24"/>
        </w:rPr>
        <w:t xml:space="preserve"> (Accessed on: 10 February 2024).</w:t>
      </w:r>
    </w:p>
    <w:p w:rsidR="00EB6C58" w:rsidRPr="00EB6C58" w:rsidRDefault="00EB6C58" w:rsidP="00EB6C58">
      <w:pPr>
        <w:pStyle w:val="ListParagraph"/>
        <w:numPr>
          <w:ilvl w:val="0"/>
          <w:numId w:val="1"/>
        </w:numPr>
        <w:spacing w:before="100" w:beforeAutospacing="1" w:after="100" w:afterAutospacing="1" w:line="323" w:lineRule="atLeast"/>
        <w:jc w:val="both"/>
        <w:rPr>
          <w:rFonts w:ascii="Arial" w:eastAsia="Times New Roman" w:hAnsi="Arial" w:cs="Arial"/>
          <w:bCs/>
          <w:color w:val="000000" w:themeColor="text1"/>
          <w:sz w:val="24"/>
          <w:szCs w:val="24"/>
        </w:rPr>
      </w:pPr>
      <w:r>
        <w:rPr>
          <w:rFonts w:ascii="Arial" w:eastAsia="Times New Roman" w:hAnsi="Arial" w:cs="Arial"/>
          <w:color w:val="000000" w:themeColor="text1"/>
          <w:sz w:val="24"/>
          <w:szCs w:val="24"/>
        </w:rPr>
        <w:t>Dream End State (2021</w:t>
      </w:r>
      <w:r w:rsidRPr="00EB6C58">
        <w:rPr>
          <w:rFonts w:ascii="Arial" w:eastAsia="Times New Roman" w:hAnsi="Arial" w:cs="Arial"/>
          <w:color w:val="000000" w:themeColor="text1"/>
          <w:sz w:val="24"/>
          <w:szCs w:val="24"/>
        </w:rPr>
        <w:t>). '</w:t>
      </w:r>
      <w:r w:rsidRPr="00EB6C58">
        <w:rPr>
          <w:rFonts w:ascii="Arial" w:eastAsia="Times New Roman" w:hAnsi="Arial" w:cs="Arial"/>
          <w:bCs/>
          <w:color w:val="000000" w:themeColor="text1"/>
          <w:sz w:val="24"/>
          <w:szCs w:val="24"/>
        </w:rPr>
        <w:t>Porter’s 5 Forces: Who has the upper hand, and why?</w:t>
      </w:r>
      <w:r>
        <w:rPr>
          <w:rFonts w:ascii="Arial" w:eastAsia="Times New Roman" w:hAnsi="Arial" w:cs="Arial"/>
          <w:bCs/>
          <w:color w:val="000000" w:themeColor="text1"/>
          <w:sz w:val="24"/>
          <w:szCs w:val="24"/>
        </w:rPr>
        <w:t xml:space="preserve">' Available at: </w:t>
      </w:r>
      <w:r w:rsidRPr="00EB6C58">
        <w:rPr>
          <w:rFonts w:ascii="Arial" w:eastAsia="Times New Roman" w:hAnsi="Arial" w:cs="Arial"/>
          <w:bCs/>
          <w:color w:val="000000" w:themeColor="text1"/>
          <w:sz w:val="24"/>
          <w:szCs w:val="24"/>
        </w:rPr>
        <w:t>https://www.dreamendstate.com/wp-content/uploads/2021/01/Porters5forces-1.jpg</w:t>
      </w:r>
      <w:r>
        <w:rPr>
          <w:rFonts w:ascii="Arial" w:eastAsia="Times New Roman" w:hAnsi="Arial" w:cs="Arial"/>
          <w:bCs/>
          <w:color w:val="000000" w:themeColor="text1"/>
          <w:sz w:val="24"/>
          <w:szCs w:val="24"/>
        </w:rPr>
        <w:t xml:space="preserve"> (accessed on: 19 February 2024).</w:t>
      </w:r>
    </w:p>
    <w:p w:rsidR="00242219" w:rsidRDefault="0085637F" w:rsidP="00AA38F3">
      <w:pPr>
        <w:pStyle w:val="ListParagraph"/>
        <w:numPr>
          <w:ilvl w:val="0"/>
          <w:numId w:val="1"/>
        </w:numPr>
        <w:spacing w:before="100" w:beforeAutospacing="1" w:after="100" w:afterAutospacing="1" w:line="323" w:lineRule="atLeast"/>
        <w:jc w:val="both"/>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 xml:space="preserve">IHG </w:t>
      </w:r>
      <w:r w:rsidR="00242219">
        <w:rPr>
          <w:rFonts w:ascii="Arial" w:eastAsia="Times New Roman" w:hAnsi="Arial" w:cs="Arial"/>
          <w:color w:val="000000" w:themeColor="text1"/>
          <w:sz w:val="24"/>
          <w:szCs w:val="24"/>
        </w:rPr>
        <w:t>(2021</w:t>
      </w:r>
      <w:r w:rsidR="00BF0AD1">
        <w:rPr>
          <w:rFonts w:ascii="Arial" w:eastAsia="Times New Roman" w:hAnsi="Arial" w:cs="Arial"/>
          <w:color w:val="000000" w:themeColor="text1"/>
          <w:sz w:val="24"/>
          <w:szCs w:val="24"/>
        </w:rPr>
        <w:t>a</w:t>
      </w:r>
      <w:r w:rsidR="00242219">
        <w:rPr>
          <w:rFonts w:ascii="Arial" w:eastAsia="Times New Roman" w:hAnsi="Arial" w:cs="Arial"/>
          <w:color w:val="000000" w:themeColor="text1"/>
          <w:sz w:val="24"/>
          <w:szCs w:val="24"/>
        </w:rPr>
        <w:t xml:space="preserve">). 'Annual </w:t>
      </w:r>
      <w:r w:rsidR="00242219" w:rsidRPr="00242219">
        <w:rPr>
          <w:rFonts w:ascii="Arial" w:eastAsia="Times New Roman" w:hAnsi="Arial" w:cs="Arial"/>
          <w:color w:val="000000" w:themeColor="text1"/>
          <w:sz w:val="24"/>
          <w:szCs w:val="24"/>
        </w:rPr>
        <w:t>report'. Available at: </w:t>
      </w:r>
      <w:hyperlink r:id="rId17" w:history="1">
        <w:r w:rsidR="00242219" w:rsidRPr="00242219">
          <w:rPr>
            <w:rStyle w:val="Hyperlink"/>
            <w:rFonts w:ascii="Arial" w:eastAsia="Times New Roman" w:hAnsi="Arial" w:cs="Arial"/>
            <w:color w:val="000000" w:themeColor="text1"/>
            <w:sz w:val="24"/>
            <w:szCs w:val="24"/>
            <w:u w:val="none"/>
          </w:rPr>
          <w:t>https://www.ihgplc.com/investors/annual-report</w:t>
        </w:r>
      </w:hyperlink>
      <w:r w:rsidR="00242219">
        <w:rPr>
          <w:rFonts w:ascii="Arial" w:eastAsia="Times New Roman" w:hAnsi="Arial" w:cs="Arial"/>
          <w:color w:val="000000" w:themeColor="text1"/>
          <w:sz w:val="24"/>
          <w:szCs w:val="24"/>
        </w:rPr>
        <w:t> (accessed on: 14 February 2024</w:t>
      </w:r>
      <w:r w:rsidR="00242219" w:rsidRPr="00242219">
        <w:rPr>
          <w:rFonts w:ascii="Arial" w:eastAsia="Times New Roman" w:hAnsi="Arial" w:cs="Arial"/>
          <w:color w:val="000000" w:themeColor="text1"/>
          <w:sz w:val="24"/>
          <w:szCs w:val="24"/>
        </w:rPr>
        <w:t>)</w:t>
      </w:r>
      <w:r w:rsidR="00242219">
        <w:rPr>
          <w:rFonts w:ascii="Arial" w:eastAsia="Times New Roman" w:hAnsi="Arial" w:cs="Arial"/>
          <w:color w:val="000000" w:themeColor="text1"/>
          <w:sz w:val="24"/>
          <w:szCs w:val="24"/>
        </w:rPr>
        <w:t>.</w:t>
      </w:r>
    </w:p>
    <w:p w:rsidR="00BF0AD1" w:rsidRPr="00BF0AD1" w:rsidRDefault="00BF0AD1" w:rsidP="00BF0AD1">
      <w:pPr>
        <w:pStyle w:val="ListParagraph"/>
        <w:numPr>
          <w:ilvl w:val="0"/>
          <w:numId w:val="1"/>
        </w:numPr>
        <w:spacing w:before="100" w:beforeAutospacing="1" w:after="100" w:afterAutospacing="1" w:line="323" w:lineRule="atLeast"/>
        <w:jc w:val="both"/>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IHG (2021b). '</w:t>
      </w:r>
      <w:r w:rsidRPr="00BF0AD1">
        <w:rPr>
          <w:rFonts w:ascii="Arial" w:eastAsia="Times New Roman" w:hAnsi="Arial" w:cs="Arial"/>
          <w:color w:val="000000" w:themeColor="text1"/>
          <w:sz w:val="24"/>
          <w:szCs w:val="24"/>
        </w:rPr>
        <w:t>Preliminary Results for the year to 31 December 2020</w:t>
      </w:r>
      <w:r>
        <w:rPr>
          <w:rFonts w:ascii="Arial" w:eastAsia="Times New Roman" w:hAnsi="Arial" w:cs="Arial"/>
          <w:color w:val="000000" w:themeColor="text1"/>
          <w:sz w:val="24"/>
          <w:szCs w:val="24"/>
        </w:rPr>
        <w:t>'. Available at:</w:t>
      </w:r>
      <w:r w:rsidR="00AB0EDB">
        <w:rPr>
          <w:rFonts w:ascii="Arial" w:eastAsia="Times New Roman" w:hAnsi="Arial" w:cs="Arial"/>
          <w:color w:val="000000" w:themeColor="text1"/>
          <w:sz w:val="24"/>
          <w:szCs w:val="24"/>
        </w:rPr>
        <w:t xml:space="preserve"> </w:t>
      </w:r>
      <w:r w:rsidR="00AB0EDB" w:rsidRPr="00AB0EDB">
        <w:rPr>
          <w:rFonts w:ascii="Arial" w:eastAsia="Times New Roman" w:hAnsi="Arial" w:cs="Arial"/>
          <w:color w:val="000000" w:themeColor="text1"/>
          <w:sz w:val="24"/>
          <w:szCs w:val="24"/>
        </w:rPr>
        <w:t>https://www.ihgplc.com/en/news-and-media/news-releases/2021/preliminary-results-for-the-year-to-31-december-2020</w:t>
      </w:r>
      <w:r w:rsidR="00AB0EDB">
        <w:rPr>
          <w:rFonts w:ascii="Arial" w:eastAsia="Times New Roman" w:hAnsi="Arial" w:cs="Arial"/>
          <w:color w:val="000000" w:themeColor="text1"/>
          <w:sz w:val="24"/>
          <w:szCs w:val="24"/>
        </w:rPr>
        <w:t xml:space="preserve"> (accessed on: 14 February 2024).</w:t>
      </w:r>
    </w:p>
    <w:p w:rsidR="00FD0BCB" w:rsidRDefault="00FD0BCB" w:rsidP="00EB3036">
      <w:pPr>
        <w:pStyle w:val="ListParagraph"/>
        <w:numPr>
          <w:ilvl w:val="0"/>
          <w:numId w:val="1"/>
        </w:numPr>
        <w:jc w:val="both"/>
        <w:rPr>
          <w:rFonts w:ascii="Arial" w:hAnsi="Arial" w:cs="Arial"/>
          <w:sz w:val="24"/>
          <w:szCs w:val="24"/>
          <w:lang w:val="en-GB"/>
        </w:rPr>
      </w:pPr>
      <w:r>
        <w:rPr>
          <w:rFonts w:ascii="Arial" w:hAnsi="Arial" w:cs="Arial"/>
          <w:sz w:val="24"/>
          <w:szCs w:val="24"/>
          <w:lang w:val="en-GB"/>
        </w:rPr>
        <w:t>IHG (2023). 'Diversity, Equity and Inclusion'. A</w:t>
      </w:r>
      <w:r w:rsidR="00D4087D">
        <w:rPr>
          <w:rFonts w:ascii="Arial" w:hAnsi="Arial" w:cs="Arial"/>
          <w:sz w:val="24"/>
          <w:szCs w:val="24"/>
          <w:lang w:val="en-GB"/>
        </w:rPr>
        <w:t>vailable at: (accessed on: 8 Febr</w:t>
      </w:r>
      <w:r>
        <w:rPr>
          <w:rFonts w:ascii="Arial" w:hAnsi="Arial" w:cs="Arial"/>
          <w:sz w:val="24"/>
          <w:szCs w:val="24"/>
          <w:lang w:val="en-GB"/>
        </w:rPr>
        <w:t>uary 2024).</w:t>
      </w:r>
    </w:p>
    <w:p w:rsidR="0085637F" w:rsidRDefault="0085637F" w:rsidP="00EB3036">
      <w:pPr>
        <w:pStyle w:val="ListParagraph"/>
        <w:numPr>
          <w:ilvl w:val="0"/>
          <w:numId w:val="1"/>
        </w:numPr>
        <w:jc w:val="both"/>
        <w:rPr>
          <w:rFonts w:ascii="Arial" w:hAnsi="Arial" w:cs="Arial"/>
          <w:sz w:val="24"/>
          <w:szCs w:val="24"/>
          <w:lang w:val="en-GB"/>
        </w:rPr>
      </w:pPr>
      <w:r>
        <w:rPr>
          <w:rFonts w:ascii="Arial" w:hAnsi="Arial" w:cs="Arial"/>
          <w:sz w:val="24"/>
          <w:szCs w:val="24"/>
          <w:lang w:val="en-GB"/>
        </w:rPr>
        <w:t xml:space="preserve">IHG (2023a). 'Skills Academy'. Available at: </w:t>
      </w:r>
      <w:r w:rsidRPr="0085637F">
        <w:rPr>
          <w:rFonts w:ascii="Arial" w:hAnsi="Arial" w:cs="Arial"/>
          <w:sz w:val="24"/>
          <w:szCs w:val="24"/>
          <w:lang w:val="en-GB"/>
        </w:rPr>
        <w:t>https://careers.ihg.com/en/skills-academy/</w:t>
      </w:r>
      <w:r>
        <w:rPr>
          <w:rFonts w:ascii="Arial" w:hAnsi="Arial" w:cs="Arial"/>
          <w:sz w:val="24"/>
          <w:szCs w:val="24"/>
          <w:lang w:val="en-GB"/>
        </w:rPr>
        <w:t xml:space="preserve"> (accessed on: 18 February 2024).</w:t>
      </w:r>
    </w:p>
    <w:p w:rsidR="0015054E" w:rsidRDefault="0085637F" w:rsidP="00EB3036">
      <w:pPr>
        <w:pStyle w:val="ListParagraph"/>
        <w:numPr>
          <w:ilvl w:val="0"/>
          <w:numId w:val="1"/>
        </w:numPr>
        <w:jc w:val="both"/>
        <w:rPr>
          <w:rFonts w:ascii="Arial" w:hAnsi="Arial" w:cs="Arial"/>
          <w:sz w:val="24"/>
          <w:szCs w:val="24"/>
          <w:lang w:val="en-GB"/>
        </w:rPr>
      </w:pPr>
      <w:r>
        <w:rPr>
          <w:rFonts w:ascii="Arial" w:hAnsi="Arial" w:cs="Arial"/>
          <w:sz w:val="24"/>
          <w:szCs w:val="24"/>
          <w:lang w:val="en-GB"/>
        </w:rPr>
        <w:t>IHG (2023b</w:t>
      </w:r>
      <w:r w:rsidR="008D702B">
        <w:rPr>
          <w:rFonts w:ascii="Arial" w:hAnsi="Arial" w:cs="Arial"/>
          <w:sz w:val="24"/>
          <w:szCs w:val="24"/>
          <w:lang w:val="en-GB"/>
        </w:rPr>
        <w:t>). '</w:t>
      </w:r>
      <w:r w:rsidR="0015054E">
        <w:rPr>
          <w:rFonts w:ascii="Arial" w:hAnsi="Arial" w:cs="Arial"/>
          <w:sz w:val="24"/>
          <w:szCs w:val="24"/>
          <w:lang w:val="en-GB"/>
        </w:rPr>
        <w:t xml:space="preserve">Supporting Our Communities Policy'. Available at: </w:t>
      </w:r>
      <w:r w:rsidR="0015054E" w:rsidRPr="0015054E">
        <w:rPr>
          <w:rFonts w:ascii="Arial" w:hAnsi="Arial" w:cs="Arial"/>
          <w:sz w:val="24"/>
          <w:szCs w:val="24"/>
          <w:lang w:val="en-GB"/>
        </w:rPr>
        <w:t>https://www.ihgplc.com/~/media/Files/I/Ihg-Plc/responsible-business/policy-documents/english/supporting-our-community-policy-september-final-2023.pdf</w:t>
      </w:r>
      <w:r w:rsidR="008D702B">
        <w:rPr>
          <w:rFonts w:ascii="Arial" w:hAnsi="Arial" w:cs="Arial"/>
          <w:sz w:val="24"/>
          <w:szCs w:val="24"/>
          <w:lang w:val="en-GB"/>
        </w:rPr>
        <w:t xml:space="preserve"> (accessed on: 11 February 2024).</w:t>
      </w:r>
    </w:p>
    <w:p w:rsidR="006223F7" w:rsidRDefault="006223F7" w:rsidP="00EB3036">
      <w:pPr>
        <w:pStyle w:val="ListParagraph"/>
        <w:numPr>
          <w:ilvl w:val="0"/>
          <w:numId w:val="1"/>
        </w:numPr>
        <w:jc w:val="both"/>
        <w:rPr>
          <w:rFonts w:ascii="Arial" w:hAnsi="Arial" w:cs="Arial"/>
          <w:sz w:val="24"/>
          <w:szCs w:val="24"/>
          <w:lang w:val="en-GB"/>
        </w:rPr>
      </w:pPr>
      <w:r>
        <w:rPr>
          <w:rFonts w:ascii="Arial" w:hAnsi="Arial" w:cs="Arial"/>
          <w:sz w:val="24"/>
          <w:szCs w:val="24"/>
          <w:lang w:val="en-GB"/>
        </w:rPr>
        <w:t xml:space="preserve">IHG (2024a). 'Our Brands'. Available at: </w:t>
      </w:r>
      <w:r w:rsidRPr="006223F7">
        <w:rPr>
          <w:rFonts w:ascii="Arial" w:hAnsi="Arial" w:cs="Arial"/>
          <w:sz w:val="24"/>
          <w:szCs w:val="24"/>
          <w:lang w:val="en-GB"/>
        </w:rPr>
        <w:t>https://www.ihgplc.com/our-brands</w:t>
      </w:r>
      <w:r>
        <w:rPr>
          <w:rFonts w:ascii="Arial" w:hAnsi="Arial" w:cs="Arial"/>
          <w:sz w:val="24"/>
          <w:szCs w:val="24"/>
          <w:lang w:val="en-GB"/>
        </w:rPr>
        <w:t xml:space="preserve"> ( accessed on: </w:t>
      </w:r>
      <w:r w:rsidR="00D4087D">
        <w:rPr>
          <w:rFonts w:ascii="Arial" w:hAnsi="Arial" w:cs="Arial"/>
          <w:sz w:val="24"/>
          <w:szCs w:val="24"/>
          <w:lang w:val="en-GB"/>
        </w:rPr>
        <w:t>6 February 2024)</w:t>
      </w:r>
    </w:p>
    <w:p w:rsidR="008D3E56" w:rsidRDefault="008D3E56" w:rsidP="00EB3036">
      <w:pPr>
        <w:pStyle w:val="ListParagraph"/>
        <w:numPr>
          <w:ilvl w:val="0"/>
          <w:numId w:val="1"/>
        </w:numPr>
        <w:jc w:val="both"/>
        <w:rPr>
          <w:rFonts w:ascii="Arial" w:hAnsi="Arial" w:cs="Arial"/>
          <w:sz w:val="24"/>
          <w:szCs w:val="24"/>
          <w:lang w:val="en-GB"/>
        </w:rPr>
      </w:pPr>
      <w:r>
        <w:rPr>
          <w:rFonts w:ascii="Arial" w:hAnsi="Arial" w:cs="Arial"/>
          <w:sz w:val="24"/>
          <w:szCs w:val="24"/>
          <w:lang w:val="en-GB"/>
        </w:rPr>
        <w:t>IHG (2024b). '</w:t>
      </w:r>
      <w:r w:rsidR="00B60D77">
        <w:rPr>
          <w:rFonts w:ascii="Arial" w:hAnsi="Arial" w:cs="Arial"/>
          <w:sz w:val="24"/>
        </w:rPr>
        <w:t xml:space="preserve">IHG culture'. </w:t>
      </w:r>
      <w:r w:rsidR="00C072BD">
        <w:rPr>
          <w:rFonts w:ascii="Arial" w:hAnsi="Arial" w:cs="Arial"/>
          <w:i/>
          <w:sz w:val="24"/>
        </w:rPr>
        <w:t>Comparably</w:t>
      </w:r>
      <w:r w:rsidR="00B60D77">
        <w:rPr>
          <w:rFonts w:ascii="Arial" w:hAnsi="Arial" w:cs="Arial"/>
          <w:i/>
          <w:sz w:val="24"/>
        </w:rPr>
        <w:t>.</w:t>
      </w:r>
      <w:r w:rsidR="00B60D77">
        <w:rPr>
          <w:rFonts w:ascii="Arial" w:hAnsi="Arial" w:cs="Arial"/>
          <w:sz w:val="24"/>
        </w:rPr>
        <w:t xml:space="preserve"> Available at: </w:t>
      </w:r>
      <w:r w:rsidRPr="008D3E56">
        <w:rPr>
          <w:rFonts w:ascii="Arial" w:hAnsi="Arial" w:cs="Arial"/>
          <w:sz w:val="24"/>
          <w:szCs w:val="24"/>
          <w:lang w:val="en-GB"/>
        </w:rPr>
        <w:t>https://www.comparably.com/companies/342644</w:t>
      </w:r>
      <w:r w:rsidR="00B60D77">
        <w:rPr>
          <w:rFonts w:ascii="Arial" w:hAnsi="Arial" w:cs="Arial"/>
          <w:sz w:val="24"/>
          <w:szCs w:val="24"/>
          <w:lang w:val="en-GB"/>
        </w:rPr>
        <w:t xml:space="preserve"> (accessed on: 8 February 2024).</w:t>
      </w:r>
    </w:p>
    <w:p w:rsidR="0015054E" w:rsidRDefault="0015054E" w:rsidP="00EB3036">
      <w:pPr>
        <w:pStyle w:val="ListParagraph"/>
        <w:numPr>
          <w:ilvl w:val="0"/>
          <w:numId w:val="1"/>
        </w:numPr>
        <w:jc w:val="both"/>
        <w:rPr>
          <w:rFonts w:ascii="Arial" w:hAnsi="Arial" w:cs="Arial"/>
          <w:sz w:val="24"/>
          <w:szCs w:val="24"/>
          <w:lang w:val="en-GB"/>
        </w:rPr>
      </w:pPr>
      <w:r>
        <w:rPr>
          <w:rFonts w:ascii="Arial" w:hAnsi="Arial" w:cs="Arial"/>
          <w:sz w:val="24"/>
          <w:szCs w:val="24"/>
          <w:lang w:val="en-GB"/>
        </w:rPr>
        <w:t xml:space="preserve">IHG (2024c). 'Communities'. Available at: </w:t>
      </w:r>
      <w:r w:rsidRPr="0015054E">
        <w:rPr>
          <w:rFonts w:ascii="Arial" w:hAnsi="Arial" w:cs="Arial"/>
          <w:sz w:val="24"/>
          <w:szCs w:val="24"/>
          <w:lang w:val="en-GB"/>
        </w:rPr>
        <w:t>https://www.ihgplc.com/responsible-business/communities#:~:text=The%20Community%20Champions%20are%20volunteers,join%20our%20community%20initiatives%20and</w:t>
      </w:r>
      <w:r>
        <w:rPr>
          <w:rFonts w:ascii="Arial" w:hAnsi="Arial" w:cs="Arial"/>
          <w:sz w:val="24"/>
          <w:szCs w:val="24"/>
          <w:lang w:val="en-GB"/>
        </w:rPr>
        <w:t xml:space="preserve"> (accessed on: 11 February 2024).</w:t>
      </w:r>
    </w:p>
    <w:p w:rsidR="00ED0B77" w:rsidRPr="00ED0B77" w:rsidRDefault="00ED0B77" w:rsidP="00ED0B77">
      <w:pPr>
        <w:pStyle w:val="ListParagraph"/>
        <w:numPr>
          <w:ilvl w:val="0"/>
          <w:numId w:val="1"/>
        </w:numPr>
        <w:spacing w:before="100" w:beforeAutospacing="1" w:after="100" w:afterAutospacing="1" w:line="323" w:lineRule="atLeast"/>
        <w:jc w:val="both"/>
        <w:rPr>
          <w:rFonts w:ascii="Arial" w:eastAsia="Times New Roman" w:hAnsi="Arial" w:cs="Arial"/>
          <w:color w:val="000000" w:themeColor="text1"/>
          <w:sz w:val="24"/>
          <w:szCs w:val="24"/>
        </w:rPr>
      </w:pPr>
      <w:r>
        <w:rPr>
          <w:rFonts w:ascii="Arial" w:hAnsi="Arial" w:cs="Arial"/>
          <w:sz w:val="24"/>
          <w:szCs w:val="24"/>
          <w:lang w:val="en-GB"/>
        </w:rPr>
        <w:lastRenderedPageBreak/>
        <w:t>IHG (2024d). '</w:t>
      </w:r>
      <w:r w:rsidRPr="00ED0B77">
        <w:rPr>
          <w:rFonts w:ascii="Arial" w:hAnsi="Arial" w:cs="Arial"/>
          <w:sz w:val="24"/>
          <w:szCs w:val="24"/>
        </w:rPr>
        <w:t>Diversity, Equity and Inclusion</w:t>
      </w:r>
      <w:r>
        <w:rPr>
          <w:rFonts w:ascii="Arial" w:hAnsi="Arial" w:cs="Arial"/>
          <w:sz w:val="24"/>
          <w:szCs w:val="24"/>
        </w:rPr>
        <w:t xml:space="preserve">'. Available at: </w:t>
      </w:r>
      <w:r w:rsidRPr="00ED0B77">
        <w:rPr>
          <w:rFonts w:ascii="Arial" w:hAnsi="Arial" w:cs="Arial"/>
          <w:sz w:val="24"/>
          <w:szCs w:val="24"/>
        </w:rPr>
        <w:t>https://careers.ihg.com/en/life-at-ihg/diversity-equity-and-inclusion/</w:t>
      </w:r>
      <w:r>
        <w:rPr>
          <w:rFonts w:ascii="Arial" w:hAnsi="Arial" w:cs="Arial"/>
          <w:sz w:val="24"/>
          <w:szCs w:val="24"/>
        </w:rPr>
        <w:t xml:space="preserve"> </w:t>
      </w:r>
      <w:r>
        <w:rPr>
          <w:rFonts w:ascii="Arial" w:eastAsia="Times New Roman" w:hAnsi="Arial" w:cs="Arial"/>
          <w:color w:val="000000" w:themeColor="text1"/>
          <w:sz w:val="24"/>
          <w:szCs w:val="24"/>
        </w:rPr>
        <w:t>(accessed on: 14 February 2024</w:t>
      </w:r>
      <w:r w:rsidRPr="00242219">
        <w:rPr>
          <w:rFonts w:ascii="Arial" w:eastAsia="Times New Roman" w:hAnsi="Arial" w:cs="Arial"/>
          <w:color w:val="000000" w:themeColor="text1"/>
          <w:sz w:val="24"/>
          <w:szCs w:val="24"/>
        </w:rPr>
        <w:t>)</w:t>
      </w:r>
      <w:r>
        <w:rPr>
          <w:rFonts w:ascii="Arial" w:eastAsia="Times New Roman" w:hAnsi="Arial" w:cs="Arial"/>
          <w:color w:val="000000" w:themeColor="text1"/>
          <w:sz w:val="24"/>
          <w:szCs w:val="24"/>
        </w:rPr>
        <w:t>.</w:t>
      </w:r>
    </w:p>
    <w:p w:rsidR="005C1E62" w:rsidRDefault="005C1E62" w:rsidP="00EB3036">
      <w:pPr>
        <w:pStyle w:val="ListParagraph"/>
        <w:numPr>
          <w:ilvl w:val="0"/>
          <w:numId w:val="1"/>
        </w:numPr>
        <w:jc w:val="both"/>
        <w:rPr>
          <w:rFonts w:ascii="Arial" w:hAnsi="Arial" w:cs="Arial"/>
          <w:sz w:val="24"/>
          <w:szCs w:val="24"/>
          <w:lang w:val="en-GB"/>
        </w:rPr>
      </w:pPr>
      <w:r>
        <w:rPr>
          <w:rFonts w:ascii="Arial" w:hAnsi="Arial" w:cs="Arial"/>
          <w:sz w:val="24"/>
          <w:szCs w:val="24"/>
          <w:lang w:val="en-GB"/>
        </w:rPr>
        <w:t xml:space="preserve">IHG plc (2022). 'Our Strategy'. Available at: </w:t>
      </w:r>
      <w:r w:rsidRPr="005C1E62">
        <w:rPr>
          <w:rFonts w:ascii="Arial" w:hAnsi="Arial" w:cs="Arial"/>
          <w:sz w:val="24"/>
          <w:szCs w:val="24"/>
          <w:lang w:val="en-GB"/>
        </w:rPr>
        <w:t>https://www.ihgplc.com/~/media/Files/I/Ihg-Plc/investors/annual-report/our-strategy-2022.pdf</w:t>
      </w:r>
      <w:r>
        <w:rPr>
          <w:rFonts w:ascii="Arial" w:hAnsi="Arial" w:cs="Arial"/>
          <w:sz w:val="24"/>
          <w:szCs w:val="24"/>
          <w:lang w:val="en-GB"/>
        </w:rPr>
        <w:t xml:space="preserve"> (accessed on: 11 February 2024).</w:t>
      </w:r>
    </w:p>
    <w:p w:rsidR="00721DDD" w:rsidRDefault="00EB3036" w:rsidP="00EB3036">
      <w:pPr>
        <w:pStyle w:val="ListParagraph"/>
        <w:numPr>
          <w:ilvl w:val="0"/>
          <w:numId w:val="1"/>
        </w:numPr>
        <w:jc w:val="both"/>
        <w:rPr>
          <w:rFonts w:ascii="Arial" w:hAnsi="Arial" w:cs="Arial"/>
          <w:sz w:val="24"/>
          <w:szCs w:val="24"/>
          <w:lang w:val="en-GB"/>
        </w:rPr>
      </w:pPr>
      <w:r>
        <w:rPr>
          <w:rFonts w:ascii="Arial" w:hAnsi="Arial" w:cs="Arial"/>
          <w:sz w:val="24"/>
          <w:szCs w:val="24"/>
          <w:lang w:val="en-GB"/>
        </w:rPr>
        <w:t>IHG plc (2024</w:t>
      </w:r>
      <w:r w:rsidR="00873FEF">
        <w:rPr>
          <w:rFonts w:ascii="Arial" w:hAnsi="Arial" w:cs="Arial"/>
          <w:sz w:val="24"/>
          <w:szCs w:val="24"/>
          <w:lang w:val="en-GB"/>
        </w:rPr>
        <w:t>a</w:t>
      </w:r>
      <w:r>
        <w:rPr>
          <w:rFonts w:ascii="Arial" w:hAnsi="Arial" w:cs="Arial"/>
          <w:sz w:val="24"/>
          <w:szCs w:val="24"/>
          <w:lang w:val="en-GB"/>
        </w:rPr>
        <w:t xml:space="preserve">). 'How our business works'. </w:t>
      </w:r>
      <w:r>
        <w:rPr>
          <w:rFonts w:ascii="Arial" w:hAnsi="Arial" w:cs="Arial"/>
          <w:i/>
          <w:sz w:val="24"/>
          <w:szCs w:val="24"/>
          <w:lang w:val="en-GB"/>
        </w:rPr>
        <w:t>IHG Hotels and resorts.</w:t>
      </w:r>
      <w:r>
        <w:rPr>
          <w:rFonts w:ascii="Arial" w:hAnsi="Arial" w:cs="Arial"/>
          <w:sz w:val="24"/>
          <w:szCs w:val="24"/>
          <w:lang w:val="en-GB"/>
        </w:rPr>
        <w:t xml:space="preserve"> Available at: </w:t>
      </w:r>
      <w:r w:rsidRPr="00EB3036">
        <w:rPr>
          <w:rFonts w:ascii="Arial" w:hAnsi="Arial" w:cs="Arial"/>
          <w:sz w:val="24"/>
          <w:szCs w:val="24"/>
          <w:lang w:val="en-GB"/>
        </w:rPr>
        <w:t>https://www.ihgplc.com/about-us/how-our-business-works#:~:text=We%20operate%20hotels%20in%20three,meet%20guests'%20needs%20and%20occasions</w:t>
      </w:r>
      <w:r w:rsidR="00516DF0" w:rsidRPr="00EB3036">
        <w:rPr>
          <w:rFonts w:ascii="Arial" w:hAnsi="Arial" w:cs="Arial"/>
          <w:sz w:val="24"/>
          <w:szCs w:val="24"/>
          <w:lang w:val="en-GB"/>
        </w:rPr>
        <w:t>.</w:t>
      </w:r>
      <w:r w:rsidR="00516DF0">
        <w:rPr>
          <w:rFonts w:ascii="Arial" w:hAnsi="Arial" w:cs="Arial"/>
          <w:sz w:val="24"/>
          <w:szCs w:val="24"/>
          <w:lang w:val="en-GB"/>
        </w:rPr>
        <w:t xml:space="preserve"> (</w:t>
      </w:r>
      <w:r>
        <w:rPr>
          <w:rFonts w:ascii="Arial" w:hAnsi="Arial" w:cs="Arial"/>
          <w:sz w:val="24"/>
          <w:szCs w:val="24"/>
          <w:lang w:val="en-GB"/>
        </w:rPr>
        <w:t>Accessed on: 6th February 2024).</w:t>
      </w:r>
    </w:p>
    <w:p w:rsidR="00873FEF" w:rsidRDefault="00873FEF" w:rsidP="00EB3036">
      <w:pPr>
        <w:pStyle w:val="ListParagraph"/>
        <w:numPr>
          <w:ilvl w:val="0"/>
          <w:numId w:val="1"/>
        </w:numPr>
        <w:jc w:val="both"/>
        <w:rPr>
          <w:rFonts w:ascii="Arial" w:hAnsi="Arial" w:cs="Arial"/>
          <w:sz w:val="24"/>
          <w:szCs w:val="24"/>
          <w:lang w:val="en-GB"/>
        </w:rPr>
      </w:pPr>
      <w:r>
        <w:rPr>
          <w:rFonts w:ascii="Arial" w:hAnsi="Arial" w:cs="Arial"/>
          <w:sz w:val="24"/>
          <w:szCs w:val="24"/>
          <w:lang w:val="en-GB"/>
        </w:rPr>
        <w:t xml:space="preserve">IHG plc (2024b). 'What we stand for'. Available at: </w:t>
      </w:r>
      <w:r w:rsidRPr="00873FEF">
        <w:rPr>
          <w:rFonts w:ascii="Arial" w:hAnsi="Arial" w:cs="Arial"/>
          <w:sz w:val="24"/>
          <w:szCs w:val="24"/>
          <w:lang w:val="en-GB"/>
        </w:rPr>
        <w:t>https://www.ihgplc.com/en/about-us/what-we-stand-for</w:t>
      </w:r>
      <w:r>
        <w:rPr>
          <w:rFonts w:ascii="Arial" w:hAnsi="Arial" w:cs="Arial"/>
          <w:sz w:val="24"/>
          <w:szCs w:val="24"/>
          <w:lang w:val="en-GB"/>
        </w:rPr>
        <w:t xml:space="preserve"> (accessed on: 8 February 2024).</w:t>
      </w:r>
    </w:p>
    <w:p w:rsidR="0004064C" w:rsidRDefault="0004064C" w:rsidP="00EB3036">
      <w:pPr>
        <w:pStyle w:val="ListParagraph"/>
        <w:numPr>
          <w:ilvl w:val="0"/>
          <w:numId w:val="1"/>
        </w:numPr>
        <w:jc w:val="both"/>
        <w:rPr>
          <w:rFonts w:ascii="Arial" w:hAnsi="Arial" w:cs="Arial"/>
          <w:sz w:val="24"/>
          <w:szCs w:val="24"/>
          <w:lang w:val="en-GB"/>
        </w:rPr>
      </w:pPr>
      <w:r>
        <w:rPr>
          <w:rFonts w:ascii="Arial" w:hAnsi="Arial" w:cs="Arial"/>
          <w:sz w:val="24"/>
          <w:szCs w:val="24"/>
          <w:lang w:val="en-GB"/>
        </w:rPr>
        <w:t xml:space="preserve">IHG plc (2024c). 'Responsible Business'. Available at: </w:t>
      </w:r>
      <w:r w:rsidRPr="0004064C">
        <w:rPr>
          <w:rFonts w:ascii="Arial" w:hAnsi="Arial" w:cs="Arial"/>
          <w:sz w:val="24"/>
          <w:szCs w:val="24"/>
          <w:lang w:val="en-GB"/>
        </w:rPr>
        <w:t>https://www.ihgplc.com/en/responsible-business</w:t>
      </w:r>
      <w:r>
        <w:rPr>
          <w:rFonts w:ascii="Arial" w:hAnsi="Arial" w:cs="Arial"/>
          <w:sz w:val="24"/>
          <w:szCs w:val="24"/>
          <w:lang w:val="en-GB"/>
        </w:rPr>
        <w:t xml:space="preserve"> (accessed on: 11 February 2024).</w:t>
      </w:r>
    </w:p>
    <w:p w:rsidR="00AB79A6" w:rsidRDefault="00AB79A6" w:rsidP="00EB3036">
      <w:pPr>
        <w:pStyle w:val="ListParagraph"/>
        <w:numPr>
          <w:ilvl w:val="0"/>
          <w:numId w:val="1"/>
        </w:numPr>
        <w:jc w:val="both"/>
        <w:rPr>
          <w:rFonts w:ascii="Arial" w:hAnsi="Arial" w:cs="Arial"/>
          <w:sz w:val="24"/>
          <w:szCs w:val="24"/>
          <w:lang w:val="en-GB"/>
        </w:rPr>
      </w:pPr>
      <w:r>
        <w:rPr>
          <w:rFonts w:ascii="Arial" w:hAnsi="Arial" w:cs="Arial"/>
          <w:sz w:val="24"/>
          <w:szCs w:val="24"/>
          <w:lang w:val="en-GB"/>
        </w:rPr>
        <w:t xml:space="preserve">IHG Rewards card (2024).'IHG one rewards traveller credit card'. </w:t>
      </w:r>
      <w:r w:rsidR="003939F7" w:rsidRPr="003939F7">
        <w:rPr>
          <w:rFonts w:ascii="Arial" w:hAnsi="Arial" w:cs="Arial"/>
          <w:sz w:val="24"/>
          <w:szCs w:val="24"/>
        </w:rPr>
        <w:t>[</w:t>
      </w:r>
      <w:r>
        <w:rPr>
          <w:rFonts w:ascii="Arial" w:hAnsi="Arial" w:cs="Arial"/>
          <w:sz w:val="24"/>
          <w:szCs w:val="24"/>
          <w:lang w:val="en-GB"/>
        </w:rPr>
        <w:t xml:space="preserve">PHOTO]. Available at: </w:t>
      </w:r>
      <w:r w:rsidRPr="00AB79A6">
        <w:rPr>
          <w:rFonts w:ascii="Arial" w:hAnsi="Arial" w:cs="Arial"/>
          <w:sz w:val="24"/>
          <w:szCs w:val="24"/>
          <w:lang w:val="en-GB"/>
        </w:rPr>
        <w:t>https://www.google.com/url?sa=i&amp;url=https%3A%2F%2Fcreditcards.chase.com%2Ftravel-credit-cards%2Fihg-rewards-club%2Ftraveler&amp;psig=AOvVaw2JDKxex1F9v6qTLU_z3phG&amp;ust=1708685603658000&amp;source=images&amp;cd=vfe&amp;opi=89978449&amp;ved=2ahUKEwiD7-OE5L6EAxVZVaQEHeYMAnEQr4kDegUIARD2AQ</w:t>
      </w:r>
      <w:r>
        <w:rPr>
          <w:rFonts w:ascii="Arial" w:hAnsi="Arial" w:cs="Arial"/>
          <w:sz w:val="24"/>
          <w:szCs w:val="24"/>
          <w:lang w:val="en-GB"/>
        </w:rPr>
        <w:t xml:space="preserve"> (accessed on: 22 February 2024).</w:t>
      </w:r>
    </w:p>
    <w:p w:rsidR="00002E13" w:rsidRDefault="00002E13" w:rsidP="00EB3036">
      <w:pPr>
        <w:pStyle w:val="ListParagraph"/>
        <w:numPr>
          <w:ilvl w:val="0"/>
          <w:numId w:val="1"/>
        </w:numPr>
        <w:jc w:val="both"/>
        <w:rPr>
          <w:rFonts w:ascii="Arial" w:hAnsi="Arial" w:cs="Arial"/>
          <w:sz w:val="24"/>
          <w:szCs w:val="24"/>
          <w:lang w:val="en-GB"/>
        </w:rPr>
      </w:pPr>
      <w:r>
        <w:rPr>
          <w:rFonts w:ascii="Arial" w:hAnsi="Arial" w:cs="Arial"/>
          <w:sz w:val="24"/>
          <w:szCs w:val="24"/>
          <w:lang w:val="en-GB"/>
        </w:rPr>
        <w:t xml:space="preserve">Intercontinental Hotel Group (2021). </w:t>
      </w:r>
      <w:r w:rsidRPr="003939F7">
        <w:rPr>
          <w:rFonts w:ascii="Arial" w:hAnsi="Arial" w:cs="Arial"/>
          <w:sz w:val="24"/>
          <w:szCs w:val="24"/>
        </w:rPr>
        <w:t>[</w:t>
      </w:r>
      <w:r>
        <w:rPr>
          <w:rFonts w:ascii="Arial" w:hAnsi="Arial" w:cs="Arial"/>
          <w:sz w:val="24"/>
          <w:szCs w:val="24"/>
          <w:lang w:val="en-GB"/>
        </w:rPr>
        <w:t xml:space="preserve">Photo]. Available at: </w:t>
      </w:r>
      <w:r w:rsidRPr="00002E13">
        <w:rPr>
          <w:rFonts w:ascii="Arial" w:hAnsi="Arial" w:cs="Arial"/>
          <w:sz w:val="24"/>
          <w:szCs w:val="24"/>
          <w:lang w:val="en-GB"/>
        </w:rPr>
        <w:t>https://www.ihgplc.com/~/media/Images/I/Ihg-Plc/images/investor/annual-report-2021/businessmodel1.png?h=456&amp;iar=0&amp;w=365</w:t>
      </w:r>
      <w:r>
        <w:rPr>
          <w:rFonts w:ascii="Arial" w:hAnsi="Arial" w:cs="Arial"/>
          <w:sz w:val="24"/>
          <w:szCs w:val="24"/>
          <w:lang w:val="en-GB"/>
        </w:rPr>
        <w:t xml:space="preserve"> (accessed on: 22 February 2024).</w:t>
      </w:r>
    </w:p>
    <w:p w:rsidR="003939F7" w:rsidRDefault="00002E13" w:rsidP="00EB3036">
      <w:pPr>
        <w:pStyle w:val="ListParagraph"/>
        <w:numPr>
          <w:ilvl w:val="0"/>
          <w:numId w:val="1"/>
        </w:numPr>
        <w:jc w:val="both"/>
        <w:rPr>
          <w:rFonts w:ascii="Arial" w:hAnsi="Arial" w:cs="Arial"/>
          <w:sz w:val="24"/>
          <w:szCs w:val="24"/>
          <w:lang w:val="en-GB"/>
        </w:rPr>
      </w:pPr>
      <w:r>
        <w:rPr>
          <w:rFonts w:ascii="Arial" w:hAnsi="Arial" w:cs="Arial"/>
          <w:sz w:val="24"/>
          <w:szCs w:val="24"/>
          <w:lang w:val="en-GB"/>
        </w:rPr>
        <w:t>Intercontine</w:t>
      </w:r>
      <w:r w:rsidR="003939F7">
        <w:rPr>
          <w:rFonts w:ascii="Arial" w:hAnsi="Arial" w:cs="Arial"/>
          <w:sz w:val="24"/>
          <w:szCs w:val="24"/>
          <w:lang w:val="en-GB"/>
        </w:rPr>
        <w:t>ntal Hotel Group</w:t>
      </w:r>
      <w:r>
        <w:rPr>
          <w:rFonts w:ascii="Arial" w:hAnsi="Arial" w:cs="Arial"/>
          <w:sz w:val="24"/>
          <w:szCs w:val="24"/>
          <w:lang w:val="en-GB"/>
        </w:rPr>
        <w:t xml:space="preserve"> (2024)</w:t>
      </w:r>
      <w:r w:rsidR="003939F7">
        <w:rPr>
          <w:rFonts w:ascii="Arial" w:hAnsi="Arial" w:cs="Arial"/>
          <w:sz w:val="24"/>
          <w:szCs w:val="24"/>
          <w:lang w:val="en-GB"/>
        </w:rPr>
        <w:t xml:space="preserve">. </w:t>
      </w:r>
      <w:r w:rsidR="003939F7" w:rsidRPr="003939F7">
        <w:rPr>
          <w:rFonts w:ascii="Arial" w:hAnsi="Arial" w:cs="Arial"/>
          <w:sz w:val="24"/>
          <w:szCs w:val="24"/>
        </w:rPr>
        <w:t>[</w:t>
      </w:r>
      <w:r w:rsidR="003939F7">
        <w:rPr>
          <w:rFonts w:ascii="Arial" w:hAnsi="Arial" w:cs="Arial"/>
          <w:sz w:val="24"/>
          <w:szCs w:val="24"/>
          <w:lang w:val="en-GB"/>
        </w:rPr>
        <w:t xml:space="preserve">Photo]. Available at: </w:t>
      </w:r>
      <w:r w:rsidR="003939F7" w:rsidRPr="003939F7">
        <w:rPr>
          <w:rFonts w:ascii="Arial" w:hAnsi="Arial" w:cs="Arial"/>
          <w:sz w:val="24"/>
          <w:szCs w:val="24"/>
          <w:lang w:val="en-GB"/>
        </w:rPr>
        <w:t>https://www.google.com/url?sa=i&amp;url=https%3A%2F%2Fwww.concur.com%2Fapp-center%2Flistings%2F550353cc99066b13221bce14&amp;psig=AOvVaw141aE0kaQqyqunZLsf64s6&amp;ust=1708686312130000&amp;source=images&amp;cd=vfe&amp;opi=89978449&amp;ved=0CBMQjRxqFwoTCMion9fmvoQDFQAAAAAdAAAAABAJ</w:t>
      </w:r>
      <w:r w:rsidR="003939F7">
        <w:rPr>
          <w:rFonts w:ascii="Arial" w:hAnsi="Arial" w:cs="Arial"/>
          <w:sz w:val="24"/>
          <w:szCs w:val="24"/>
          <w:lang w:val="en-GB"/>
        </w:rPr>
        <w:t xml:space="preserve"> (accessed on: 22 February 2024).</w:t>
      </w:r>
    </w:p>
    <w:p w:rsidR="006E51B8" w:rsidRDefault="006E51B8" w:rsidP="00EB3036">
      <w:pPr>
        <w:pStyle w:val="ListParagraph"/>
        <w:numPr>
          <w:ilvl w:val="0"/>
          <w:numId w:val="1"/>
        </w:numPr>
        <w:jc w:val="both"/>
        <w:rPr>
          <w:rFonts w:ascii="Arial" w:hAnsi="Arial" w:cs="Arial"/>
          <w:sz w:val="24"/>
          <w:szCs w:val="24"/>
          <w:lang w:val="en-GB"/>
        </w:rPr>
      </w:pPr>
      <w:r w:rsidRPr="00AA6059">
        <w:rPr>
          <w:rFonts w:ascii="Arial" w:hAnsi="Arial" w:cs="Arial"/>
          <w:sz w:val="24"/>
          <w:szCs w:val="24"/>
        </w:rPr>
        <w:t xml:space="preserve">Jiwon Woo Alumni (2022). Digital Innovation and Transformation. </w:t>
      </w:r>
      <w:r w:rsidRPr="00AA6059">
        <w:rPr>
          <w:rFonts w:ascii="Arial" w:hAnsi="Arial" w:cs="Arial"/>
          <w:bCs/>
          <w:i/>
          <w:sz w:val="24"/>
          <w:szCs w:val="24"/>
        </w:rPr>
        <w:t>Marriott: Data-driven Customer Experience for Decades at Scale.</w:t>
      </w:r>
      <w:r w:rsidRPr="00AA6059">
        <w:rPr>
          <w:rFonts w:ascii="Arial" w:hAnsi="Arial" w:cs="Arial"/>
          <w:bCs/>
          <w:sz w:val="24"/>
          <w:szCs w:val="24"/>
        </w:rPr>
        <w:t xml:space="preserve"> Available at: https://d3.harvard.edu/platform-digit/submission/marriott-data-driven-customer-experience-for-decades-at-scale%EF%BF%BC/ (Accessed on:</w:t>
      </w:r>
      <w:r>
        <w:rPr>
          <w:rFonts w:ascii="Arial" w:hAnsi="Arial" w:cs="Arial"/>
          <w:bCs/>
          <w:sz w:val="24"/>
          <w:szCs w:val="24"/>
        </w:rPr>
        <w:t xml:space="preserve"> 18 February 2024).</w:t>
      </w:r>
    </w:p>
    <w:p w:rsidR="00026B11" w:rsidRPr="00DE1901" w:rsidRDefault="00026B11" w:rsidP="00EB3036">
      <w:pPr>
        <w:pStyle w:val="ListParagraph"/>
        <w:numPr>
          <w:ilvl w:val="0"/>
          <w:numId w:val="1"/>
        </w:numPr>
        <w:jc w:val="both"/>
        <w:rPr>
          <w:rFonts w:ascii="Arial" w:hAnsi="Arial" w:cs="Arial"/>
          <w:sz w:val="24"/>
          <w:szCs w:val="24"/>
          <w:lang w:val="en-GB"/>
        </w:rPr>
      </w:pPr>
      <w:r>
        <w:rPr>
          <w:rFonts w:ascii="Arial" w:hAnsi="Arial" w:cs="Arial"/>
          <w:sz w:val="24"/>
          <w:szCs w:val="24"/>
        </w:rPr>
        <w:lastRenderedPageBreak/>
        <w:t>Kastrenakes, J.  (2017). '</w:t>
      </w:r>
      <w:r w:rsidRPr="00026B11">
        <w:rPr>
          <w:rFonts w:ascii="Arial" w:hAnsi="Arial" w:cs="Arial"/>
          <w:sz w:val="24"/>
          <w:szCs w:val="24"/>
        </w:rPr>
        <w:t xml:space="preserve">1,200 InterContinental hotels were breached </w:t>
      </w:r>
      <w:r>
        <w:rPr>
          <w:rFonts w:ascii="Arial" w:hAnsi="Arial" w:cs="Arial"/>
          <w:sz w:val="24"/>
          <w:szCs w:val="24"/>
        </w:rPr>
        <w:t xml:space="preserve">by credit card stealing malwar'. </w:t>
      </w:r>
      <w:r>
        <w:rPr>
          <w:rFonts w:ascii="Arial" w:hAnsi="Arial" w:cs="Arial"/>
          <w:i/>
          <w:sz w:val="24"/>
          <w:szCs w:val="24"/>
        </w:rPr>
        <w:t>The verge.</w:t>
      </w:r>
      <w:r>
        <w:rPr>
          <w:rFonts w:ascii="Arial" w:hAnsi="Arial" w:cs="Arial"/>
          <w:sz w:val="24"/>
          <w:szCs w:val="24"/>
        </w:rPr>
        <w:t xml:space="preserve"> Available at:</w:t>
      </w:r>
      <w:r w:rsidRPr="00026B11">
        <w:rPr>
          <w:rFonts w:ascii="Arial" w:hAnsi="Arial" w:cs="Arial"/>
          <w:sz w:val="24"/>
          <w:szCs w:val="24"/>
        </w:rPr>
        <w:t xml:space="preserve"> https://www.theverge.com/2017/4/19/15363800/ihg-credit-c</w:t>
      </w:r>
      <w:r>
        <w:rPr>
          <w:rFonts w:ascii="Arial" w:hAnsi="Arial" w:cs="Arial"/>
          <w:sz w:val="24"/>
          <w:szCs w:val="24"/>
        </w:rPr>
        <w:t xml:space="preserve">ard-breach-details-lookup-tool </w:t>
      </w:r>
      <w:r w:rsidRPr="00026B11">
        <w:rPr>
          <w:rFonts w:ascii="Arial" w:hAnsi="Arial" w:cs="Arial"/>
          <w:sz w:val="24"/>
          <w:szCs w:val="24"/>
        </w:rPr>
        <w:t>(accessed on</w:t>
      </w:r>
      <w:r>
        <w:rPr>
          <w:rFonts w:ascii="Arial" w:hAnsi="Arial" w:cs="Arial"/>
          <w:sz w:val="24"/>
          <w:szCs w:val="24"/>
        </w:rPr>
        <w:t>: 14 February 2024</w:t>
      </w:r>
      <w:r w:rsidRPr="00026B11">
        <w:rPr>
          <w:rFonts w:ascii="Arial" w:hAnsi="Arial" w:cs="Arial"/>
          <w:sz w:val="24"/>
          <w:szCs w:val="24"/>
        </w:rPr>
        <w:t>)</w:t>
      </w:r>
      <w:r>
        <w:rPr>
          <w:rFonts w:ascii="Arial" w:hAnsi="Arial" w:cs="Arial"/>
          <w:sz w:val="24"/>
          <w:szCs w:val="24"/>
        </w:rPr>
        <w:t>.</w:t>
      </w:r>
    </w:p>
    <w:p w:rsidR="00DE1901" w:rsidRDefault="00DE1901" w:rsidP="00EB3036">
      <w:pPr>
        <w:pStyle w:val="ListParagraph"/>
        <w:numPr>
          <w:ilvl w:val="0"/>
          <w:numId w:val="1"/>
        </w:numPr>
        <w:jc w:val="both"/>
        <w:rPr>
          <w:rFonts w:ascii="Arial" w:hAnsi="Arial" w:cs="Arial"/>
          <w:sz w:val="24"/>
          <w:szCs w:val="24"/>
          <w:lang w:val="en-GB"/>
        </w:rPr>
      </w:pPr>
      <w:r w:rsidRPr="00DE1901">
        <w:rPr>
          <w:rFonts w:ascii="Arial" w:hAnsi="Arial" w:cs="Arial"/>
          <w:sz w:val="24"/>
          <w:szCs w:val="24"/>
        </w:rPr>
        <w:t xml:space="preserve">Lock, S. (2021) </w:t>
      </w:r>
      <w:r>
        <w:rPr>
          <w:rFonts w:ascii="Arial" w:hAnsi="Arial" w:cs="Arial"/>
          <w:sz w:val="24"/>
          <w:szCs w:val="24"/>
        </w:rPr>
        <w:t>'</w:t>
      </w:r>
      <w:r w:rsidRPr="00DE1901">
        <w:rPr>
          <w:rFonts w:ascii="Arial" w:hAnsi="Arial" w:cs="Arial"/>
          <w:sz w:val="24"/>
          <w:szCs w:val="24"/>
        </w:rPr>
        <w:t xml:space="preserve">Revenue of the </w:t>
      </w:r>
      <w:r w:rsidRPr="00484069">
        <w:rPr>
          <w:rFonts w:ascii="Arial" w:hAnsi="Arial" w:cs="Arial"/>
          <w:color w:val="000000" w:themeColor="text1"/>
          <w:sz w:val="24"/>
          <w:szCs w:val="24"/>
        </w:rPr>
        <w:t xml:space="preserve">InterContinental Hotels Group (IHG) from 2007 to 2019'. </w:t>
      </w:r>
      <w:r w:rsidRPr="00484069">
        <w:rPr>
          <w:rFonts w:ascii="Arial" w:hAnsi="Arial" w:cs="Arial"/>
          <w:i/>
          <w:color w:val="000000" w:themeColor="text1"/>
          <w:sz w:val="24"/>
          <w:szCs w:val="24"/>
        </w:rPr>
        <w:t xml:space="preserve">Statista. </w:t>
      </w:r>
      <w:r w:rsidRPr="00484069">
        <w:rPr>
          <w:rFonts w:ascii="Arial" w:hAnsi="Arial" w:cs="Arial"/>
          <w:color w:val="000000" w:themeColor="text1"/>
          <w:sz w:val="24"/>
          <w:szCs w:val="24"/>
        </w:rPr>
        <w:t>Available at: </w:t>
      </w:r>
      <w:hyperlink r:id="rId18" w:history="1">
        <w:r w:rsidRPr="00484069">
          <w:rPr>
            <w:rStyle w:val="Hyperlink"/>
            <w:rFonts w:ascii="Arial" w:hAnsi="Arial" w:cs="Arial"/>
            <w:color w:val="000000" w:themeColor="text1"/>
            <w:sz w:val="24"/>
            <w:szCs w:val="24"/>
            <w:u w:val="none"/>
          </w:rPr>
          <w:t>https://www.statista.com/statistics/273254/revenue-of-the-intercontinental-hotels-group/</w:t>
        </w:r>
      </w:hyperlink>
      <w:r w:rsidRPr="00484069">
        <w:rPr>
          <w:rFonts w:ascii="Arial" w:hAnsi="Arial" w:cs="Arial"/>
          <w:color w:val="000000" w:themeColor="text1"/>
          <w:sz w:val="24"/>
          <w:szCs w:val="24"/>
        </w:rPr>
        <w:t> (accessed on: 14 February 2024)</w:t>
      </w:r>
      <w:r w:rsidRPr="00484069">
        <w:rPr>
          <w:rFonts w:ascii="Arial" w:hAnsi="Arial" w:cs="Arial"/>
          <w:b/>
          <w:bCs/>
          <w:color w:val="000000" w:themeColor="text1"/>
          <w:sz w:val="24"/>
          <w:szCs w:val="24"/>
        </w:rPr>
        <w:t>.</w:t>
      </w:r>
    </w:p>
    <w:p w:rsidR="00704CB4" w:rsidRDefault="00704CB4" w:rsidP="00704CB4">
      <w:pPr>
        <w:pStyle w:val="ListParagraph"/>
        <w:numPr>
          <w:ilvl w:val="0"/>
          <w:numId w:val="1"/>
        </w:numPr>
        <w:jc w:val="both"/>
        <w:rPr>
          <w:rFonts w:ascii="Arial" w:hAnsi="Arial" w:cs="Arial"/>
          <w:bCs/>
          <w:sz w:val="24"/>
          <w:szCs w:val="24"/>
        </w:rPr>
      </w:pPr>
      <w:r>
        <w:rPr>
          <w:rFonts w:ascii="Arial" w:hAnsi="Arial" w:cs="Arial"/>
          <w:sz w:val="24"/>
          <w:szCs w:val="24"/>
          <w:lang w:val="en-GB"/>
        </w:rPr>
        <w:t>Michaela Jefferson (2022</w:t>
      </w:r>
      <w:r w:rsidRPr="00704CB4">
        <w:rPr>
          <w:rFonts w:ascii="Arial" w:hAnsi="Arial" w:cs="Arial"/>
          <w:sz w:val="24"/>
          <w:szCs w:val="24"/>
          <w:lang w:val="en-GB"/>
        </w:rPr>
        <w:t>). '</w:t>
      </w:r>
      <w:r w:rsidRPr="00704CB4">
        <w:rPr>
          <w:rFonts w:ascii="Arial" w:hAnsi="Arial" w:cs="Arial"/>
          <w:bCs/>
          <w:sz w:val="24"/>
          <w:szCs w:val="24"/>
        </w:rPr>
        <w:t>IHG Hotels &amp; Resorts heroes ‘revamped’ loyalty scheme with biggest campaign in a decade</w:t>
      </w:r>
      <w:r>
        <w:rPr>
          <w:rFonts w:ascii="Arial" w:hAnsi="Arial" w:cs="Arial"/>
          <w:bCs/>
          <w:sz w:val="24"/>
          <w:szCs w:val="24"/>
        </w:rPr>
        <w:t xml:space="preserve">'. </w:t>
      </w:r>
      <w:r>
        <w:rPr>
          <w:rFonts w:ascii="Arial" w:hAnsi="Arial" w:cs="Arial"/>
          <w:bCs/>
          <w:i/>
          <w:sz w:val="24"/>
          <w:szCs w:val="24"/>
        </w:rPr>
        <w:t>MarketingWeek.</w:t>
      </w:r>
      <w:r>
        <w:rPr>
          <w:rFonts w:ascii="Arial" w:hAnsi="Arial" w:cs="Arial"/>
          <w:bCs/>
          <w:sz w:val="24"/>
          <w:szCs w:val="24"/>
        </w:rPr>
        <w:t xml:space="preserve"> Available at: </w:t>
      </w:r>
      <w:r w:rsidR="00467F1D" w:rsidRPr="00467F1D">
        <w:rPr>
          <w:rFonts w:ascii="Arial" w:hAnsi="Arial" w:cs="Arial"/>
          <w:bCs/>
          <w:sz w:val="24"/>
          <w:szCs w:val="24"/>
        </w:rPr>
        <w:t>https://www.marketingweek.com/ihg-hotels-revamped-loyalty-biggest-campaign/</w:t>
      </w:r>
      <w:r w:rsidR="00467F1D">
        <w:rPr>
          <w:rFonts w:ascii="Arial" w:hAnsi="Arial" w:cs="Arial"/>
          <w:bCs/>
          <w:sz w:val="24"/>
          <w:szCs w:val="24"/>
        </w:rPr>
        <w:t xml:space="preserve"> (accessed on: 11 February 2024).</w:t>
      </w:r>
    </w:p>
    <w:p w:rsidR="006C6A7C" w:rsidRDefault="006C6A7C" w:rsidP="006C6A7C">
      <w:pPr>
        <w:pStyle w:val="ListParagraph"/>
        <w:numPr>
          <w:ilvl w:val="0"/>
          <w:numId w:val="1"/>
        </w:numPr>
        <w:jc w:val="both"/>
        <w:rPr>
          <w:rFonts w:ascii="Arial" w:hAnsi="Arial" w:cs="Arial"/>
          <w:bCs/>
          <w:sz w:val="24"/>
          <w:szCs w:val="24"/>
        </w:rPr>
      </w:pPr>
      <w:r w:rsidRPr="00CF21EB">
        <w:rPr>
          <w:rFonts w:ascii="Arial" w:hAnsi="Arial" w:cs="Arial"/>
          <w:sz w:val="24"/>
          <w:szCs w:val="24"/>
        </w:rPr>
        <w:t>Organizational Communication (2016). '</w:t>
      </w:r>
      <w:r w:rsidRPr="00CF21EB">
        <w:rPr>
          <w:rFonts w:ascii="Arial" w:hAnsi="Arial" w:cs="Arial"/>
          <w:bCs/>
          <w:sz w:val="24"/>
          <w:szCs w:val="24"/>
        </w:rPr>
        <w:t>Douglas McGregor's Theory X and Theory Y'. [YouTube]. Available at: https://youtu.be/CXAzZRnJo2o?si=FbiorcdDgV8ANuSf (accessed on 23 January 2024).</w:t>
      </w:r>
    </w:p>
    <w:p w:rsidR="00891ACC" w:rsidRDefault="00891ACC" w:rsidP="006C6A7C">
      <w:pPr>
        <w:pStyle w:val="ListParagraph"/>
        <w:numPr>
          <w:ilvl w:val="0"/>
          <w:numId w:val="1"/>
        </w:numPr>
        <w:jc w:val="both"/>
        <w:rPr>
          <w:rFonts w:ascii="Arial" w:hAnsi="Arial" w:cs="Arial"/>
          <w:bCs/>
          <w:sz w:val="24"/>
          <w:szCs w:val="24"/>
        </w:rPr>
      </w:pPr>
      <w:r>
        <w:rPr>
          <w:rFonts w:ascii="Arial" w:hAnsi="Arial" w:cs="Arial"/>
          <w:bCs/>
          <w:sz w:val="24"/>
          <w:szCs w:val="24"/>
        </w:rPr>
        <w:t xml:space="preserve">Statista (2022). </w:t>
      </w:r>
      <w:r w:rsidR="00516DF0">
        <w:rPr>
          <w:rFonts w:ascii="Arial" w:hAnsi="Arial" w:cs="Arial"/>
          <w:bCs/>
          <w:sz w:val="24"/>
          <w:szCs w:val="24"/>
        </w:rPr>
        <w:t>'Candlewood</w:t>
      </w:r>
      <w:r>
        <w:rPr>
          <w:rFonts w:ascii="Arial" w:hAnsi="Arial" w:cs="Arial"/>
          <w:bCs/>
          <w:sz w:val="24"/>
          <w:szCs w:val="24"/>
        </w:rPr>
        <w:t xml:space="preserve"> suite hotels gross revenue'. [Photo]. Available at: </w:t>
      </w:r>
      <w:r w:rsidRPr="00891ACC">
        <w:rPr>
          <w:rFonts w:ascii="Arial" w:hAnsi="Arial" w:cs="Arial"/>
          <w:bCs/>
          <w:sz w:val="24"/>
          <w:szCs w:val="24"/>
        </w:rPr>
        <w:t>https://www.google.com/url?sa=i&amp;url=https%3A%2F%2Fwww.statista.com%2Fstatistics%2F223350%2Fcandlewood-suites-hotels-revenue%2F&amp;psig=AOvVaw1kVeOMnFBpMQWDqwwjdj-m&amp;ust=1708691097257000&amp;source=images&amp;cd=vfe&amp;opi=89978449&amp;ved=0CBMQjRxqFwoTCMCt2sD4voQDFQAAAAAdAAAAABAE</w:t>
      </w:r>
      <w:r w:rsidR="00BD3E32">
        <w:rPr>
          <w:rFonts w:ascii="Arial" w:hAnsi="Arial" w:cs="Arial"/>
          <w:bCs/>
          <w:sz w:val="24"/>
          <w:szCs w:val="24"/>
        </w:rPr>
        <w:t xml:space="preserve"> (accessed </w:t>
      </w:r>
      <w:r>
        <w:rPr>
          <w:rFonts w:ascii="Arial" w:hAnsi="Arial" w:cs="Arial"/>
          <w:bCs/>
          <w:sz w:val="24"/>
          <w:szCs w:val="24"/>
        </w:rPr>
        <w:t>on: 22 February 2024).</w:t>
      </w:r>
    </w:p>
    <w:p w:rsidR="00BD3E32" w:rsidRPr="00BD3E32" w:rsidRDefault="00BD3E32" w:rsidP="00BD3E32">
      <w:pPr>
        <w:pStyle w:val="ListParagraph"/>
        <w:numPr>
          <w:ilvl w:val="0"/>
          <w:numId w:val="1"/>
        </w:numPr>
        <w:jc w:val="both"/>
        <w:rPr>
          <w:rFonts w:ascii="Arial" w:hAnsi="Arial" w:cs="Arial"/>
          <w:bCs/>
          <w:sz w:val="24"/>
          <w:szCs w:val="24"/>
        </w:rPr>
      </w:pPr>
      <w:r>
        <w:rPr>
          <w:rFonts w:ascii="Arial" w:hAnsi="Arial" w:cs="Arial"/>
          <w:bCs/>
          <w:sz w:val="24"/>
          <w:szCs w:val="24"/>
        </w:rPr>
        <w:t xml:space="preserve">Statista (2022). </w:t>
      </w:r>
      <w:r w:rsidR="00516DF0">
        <w:rPr>
          <w:rFonts w:ascii="Arial" w:hAnsi="Arial" w:cs="Arial"/>
          <w:bCs/>
          <w:sz w:val="24"/>
          <w:szCs w:val="24"/>
        </w:rPr>
        <w:t>'IHG</w:t>
      </w:r>
      <w:r>
        <w:rPr>
          <w:rFonts w:ascii="Arial" w:hAnsi="Arial" w:cs="Arial"/>
          <w:bCs/>
          <w:sz w:val="24"/>
          <w:szCs w:val="24"/>
        </w:rPr>
        <w:t xml:space="preserve"> Gross Revenue worldwide'. [Photo]. Available at: </w:t>
      </w:r>
      <w:r w:rsidRPr="00BD3E32">
        <w:rPr>
          <w:rFonts w:ascii="Arial" w:hAnsi="Arial" w:cs="Arial"/>
          <w:bCs/>
          <w:sz w:val="24"/>
          <w:szCs w:val="24"/>
        </w:rPr>
        <w:t>https://cdn.statcdn.com/Statistic/295000/298806-blank-754.png</w:t>
      </w:r>
      <w:r>
        <w:rPr>
          <w:rFonts w:ascii="Arial" w:hAnsi="Arial" w:cs="Arial"/>
          <w:bCs/>
          <w:sz w:val="24"/>
          <w:szCs w:val="24"/>
        </w:rPr>
        <w:t xml:space="preserve"> (accessed on: 22 February 2024).</w:t>
      </w:r>
    </w:p>
    <w:p w:rsidR="00D54C5A" w:rsidRDefault="00D54C5A" w:rsidP="006C6A7C">
      <w:pPr>
        <w:pStyle w:val="ListParagraph"/>
        <w:numPr>
          <w:ilvl w:val="0"/>
          <w:numId w:val="1"/>
        </w:numPr>
        <w:jc w:val="both"/>
        <w:rPr>
          <w:rFonts w:ascii="Arial" w:hAnsi="Arial" w:cs="Arial"/>
          <w:bCs/>
          <w:sz w:val="24"/>
          <w:szCs w:val="24"/>
        </w:rPr>
      </w:pPr>
      <w:r>
        <w:rPr>
          <w:rFonts w:ascii="Arial" w:hAnsi="Arial" w:cs="Arial"/>
          <w:bCs/>
          <w:sz w:val="24"/>
          <w:szCs w:val="24"/>
        </w:rPr>
        <w:t xml:space="preserve">Statista (2023). 'Holiday Inn hotels gross revenue 2022'. [Photo]. Available at: </w:t>
      </w:r>
      <w:r w:rsidRPr="00D54C5A">
        <w:rPr>
          <w:rFonts w:ascii="Arial" w:hAnsi="Arial" w:cs="Arial"/>
          <w:bCs/>
          <w:sz w:val="24"/>
          <w:szCs w:val="24"/>
        </w:rPr>
        <w:t>https://cdn.statcdn.com/Statistic/220000/223347-blank-355.png</w:t>
      </w:r>
      <w:r>
        <w:rPr>
          <w:rFonts w:ascii="Arial" w:hAnsi="Arial" w:cs="Arial"/>
          <w:bCs/>
          <w:sz w:val="24"/>
          <w:szCs w:val="24"/>
        </w:rPr>
        <w:t xml:space="preserve"> (accessed on: 22 February 2024).</w:t>
      </w:r>
    </w:p>
    <w:p w:rsidR="00AF3E76" w:rsidRPr="00AF3E76" w:rsidRDefault="00AF3E76" w:rsidP="006C6A7C">
      <w:pPr>
        <w:pStyle w:val="ListParagraph"/>
        <w:numPr>
          <w:ilvl w:val="0"/>
          <w:numId w:val="1"/>
        </w:numPr>
        <w:jc w:val="both"/>
        <w:rPr>
          <w:rFonts w:ascii="Arial" w:hAnsi="Arial" w:cs="Arial"/>
          <w:bCs/>
          <w:sz w:val="24"/>
          <w:szCs w:val="24"/>
        </w:rPr>
      </w:pPr>
      <w:r>
        <w:rPr>
          <w:rFonts w:ascii="Arial" w:hAnsi="Arial" w:cs="Arial"/>
          <w:bCs/>
          <w:sz w:val="24"/>
          <w:szCs w:val="24"/>
        </w:rPr>
        <w:t>Skills You Need (2023</w:t>
      </w:r>
      <w:r w:rsidRPr="00AF3E76">
        <w:rPr>
          <w:rFonts w:ascii="Arial" w:hAnsi="Arial" w:cs="Arial"/>
          <w:bCs/>
          <w:sz w:val="24"/>
          <w:szCs w:val="24"/>
        </w:rPr>
        <w:t>).</w:t>
      </w:r>
      <w:r>
        <w:rPr>
          <w:rFonts w:ascii="Arial" w:hAnsi="Arial" w:cs="Arial"/>
          <w:bCs/>
          <w:sz w:val="24"/>
          <w:szCs w:val="24"/>
        </w:rPr>
        <w:t xml:space="preserve"> Available at:</w:t>
      </w:r>
      <w:r w:rsidRPr="00AF3E76">
        <w:rPr>
          <w:rFonts w:ascii="Arial" w:hAnsi="Arial" w:cs="Arial"/>
          <w:sz w:val="24"/>
          <w:szCs w:val="24"/>
        </w:rPr>
        <w:t xml:space="preserve"> </w:t>
      </w:r>
      <w:r w:rsidRPr="00AF3E76">
        <w:rPr>
          <w:rFonts w:ascii="Arial" w:hAnsi="Arial" w:cs="Arial"/>
          <w:bCs/>
          <w:sz w:val="24"/>
          <w:szCs w:val="24"/>
        </w:rPr>
        <w:t>https://www.skillsyouneed.com/images/lead/boston-matrix.png</w:t>
      </w:r>
      <w:r>
        <w:rPr>
          <w:rFonts w:ascii="Arial" w:hAnsi="Arial" w:cs="Arial"/>
          <w:bCs/>
          <w:sz w:val="24"/>
          <w:szCs w:val="24"/>
        </w:rPr>
        <w:t xml:space="preserve"> (19 February 2024).</w:t>
      </w:r>
    </w:p>
    <w:p w:rsidR="009D3D4C" w:rsidRPr="009D3D4C" w:rsidRDefault="009D3D4C" w:rsidP="009D3D4C">
      <w:pPr>
        <w:pStyle w:val="ListParagraph"/>
        <w:numPr>
          <w:ilvl w:val="0"/>
          <w:numId w:val="1"/>
        </w:numPr>
        <w:jc w:val="both"/>
        <w:rPr>
          <w:rFonts w:ascii="Arial" w:hAnsi="Arial" w:cs="Arial"/>
          <w:sz w:val="24"/>
          <w:szCs w:val="24"/>
        </w:rPr>
      </w:pPr>
      <w:r w:rsidRPr="00AF3E76">
        <w:rPr>
          <w:rFonts w:ascii="Arial" w:hAnsi="Arial" w:cs="Arial"/>
          <w:sz w:val="24"/>
          <w:szCs w:val="24"/>
          <w:lang w:val="en-GB"/>
        </w:rPr>
        <w:t>Tom Otley (2021). '</w:t>
      </w:r>
      <w:r w:rsidRPr="00AF3E76">
        <w:rPr>
          <w:rFonts w:ascii="Arial" w:hAnsi="Arial" w:cs="Arial"/>
          <w:sz w:val="24"/>
          <w:szCs w:val="24"/>
        </w:rPr>
        <w:t>IHG Hotels</w:t>
      </w:r>
      <w:r w:rsidRPr="009D3D4C">
        <w:rPr>
          <w:rFonts w:ascii="Arial" w:hAnsi="Arial" w:cs="Arial"/>
          <w:sz w:val="24"/>
          <w:szCs w:val="24"/>
        </w:rPr>
        <w:t xml:space="preserve"> and Resorts launches sustainability programme</w:t>
      </w:r>
      <w:r>
        <w:rPr>
          <w:rFonts w:ascii="Arial" w:hAnsi="Arial" w:cs="Arial"/>
          <w:sz w:val="24"/>
          <w:szCs w:val="24"/>
        </w:rPr>
        <w:t xml:space="preserve">'. </w:t>
      </w:r>
      <w:r>
        <w:rPr>
          <w:rFonts w:ascii="Arial" w:hAnsi="Arial" w:cs="Arial"/>
          <w:i/>
          <w:sz w:val="24"/>
          <w:szCs w:val="24"/>
        </w:rPr>
        <w:t>Business Traveller.</w:t>
      </w:r>
      <w:r>
        <w:rPr>
          <w:rFonts w:ascii="Arial" w:hAnsi="Arial" w:cs="Arial"/>
          <w:sz w:val="24"/>
          <w:szCs w:val="24"/>
        </w:rPr>
        <w:t xml:space="preserve"> Available at: </w:t>
      </w:r>
      <w:r w:rsidRPr="009D3D4C">
        <w:rPr>
          <w:rFonts w:ascii="Arial" w:hAnsi="Arial" w:cs="Arial"/>
          <w:sz w:val="24"/>
          <w:szCs w:val="24"/>
        </w:rPr>
        <w:t>https://www.businesstraveller.com/business-travel/2021/02/16/ihg-hotels-and-resorts-launches-sustainability-programme/</w:t>
      </w:r>
      <w:r>
        <w:rPr>
          <w:rFonts w:ascii="Arial" w:hAnsi="Arial" w:cs="Arial"/>
          <w:sz w:val="24"/>
          <w:szCs w:val="24"/>
        </w:rPr>
        <w:t>( accessed on: 11 February 2024)</w:t>
      </w:r>
    </w:p>
    <w:p w:rsidR="00704CB4" w:rsidRDefault="00147BF7" w:rsidP="00EB3036">
      <w:pPr>
        <w:pStyle w:val="ListParagraph"/>
        <w:numPr>
          <w:ilvl w:val="0"/>
          <w:numId w:val="1"/>
        </w:numPr>
        <w:jc w:val="both"/>
        <w:rPr>
          <w:rFonts w:ascii="Arial" w:hAnsi="Arial" w:cs="Arial"/>
          <w:sz w:val="24"/>
          <w:szCs w:val="24"/>
          <w:lang w:val="en-GB"/>
        </w:rPr>
      </w:pPr>
      <w:r>
        <w:rPr>
          <w:rFonts w:ascii="Arial" w:hAnsi="Arial" w:cs="Arial"/>
          <w:sz w:val="24"/>
          <w:szCs w:val="24"/>
          <w:lang w:val="en-GB"/>
        </w:rPr>
        <w:t>Toni Perkins-</w:t>
      </w:r>
      <w:r w:rsidR="00933596">
        <w:rPr>
          <w:rFonts w:ascii="Arial" w:hAnsi="Arial" w:cs="Arial"/>
          <w:sz w:val="24"/>
          <w:szCs w:val="24"/>
          <w:lang w:val="en-GB"/>
        </w:rPr>
        <w:t>Southam (2023). 'Chase La</w:t>
      </w:r>
      <w:r w:rsidR="00C27462">
        <w:rPr>
          <w:rFonts w:ascii="Arial" w:hAnsi="Arial" w:cs="Arial"/>
          <w:sz w:val="24"/>
          <w:szCs w:val="24"/>
          <w:lang w:val="en-GB"/>
        </w:rPr>
        <w:t xml:space="preserve">unches Best-ever Offer </w:t>
      </w:r>
      <w:r w:rsidR="00516DF0">
        <w:rPr>
          <w:rFonts w:ascii="Arial" w:hAnsi="Arial" w:cs="Arial"/>
          <w:sz w:val="24"/>
          <w:szCs w:val="24"/>
          <w:lang w:val="en-GB"/>
        </w:rPr>
        <w:t>on</w:t>
      </w:r>
      <w:r w:rsidR="00C27462">
        <w:rPr>
          <w:rFonts w:ascii="Arial" w:hAnsi="Arial" w:cs="Arial"/>
          <w:sz w:val="24"/>
          <w:szCs w:val="24"/>
          <w:lang w:val="en-GB"/>
        </w:rPr>
        <w:t xml:space="preserve"> IHG Re</w:t>
      </w:r>
      <w:r w:rsidR="00933596">
        <w:rPr>
          <w:rFonts w:ascii="Arial" w:hAnsi="Arial" w:cs="Arial"/>
          <w:sz w:val="24"/>
          <w:szCs w:val="24"/>
          <w:lang w:val="en-GB"/>
        </w:rPr>
        <w:t>wards Premier C</w:t>
      </w:r>
      <w:r w:rsidR="00C27462">
        <w:rPr>
          <w:rFonts w:ascii="Arial" w:hAnsi="Arial" w:cs="Arial"/>
          <w:sz w:val="24"/>
          <w:szCs w:val="24"/>
          <w:lang w:val="en-GB"/>
        </w:rPr>
        <w:t>re</w:t>
      </w:r>
      <w:r w:rsidR="00933596">
        <w:rPr>
          <w:rFonts w:ascii="Arial" w:hAnsi="Arial" w:cs="Arial"/>
          <w:sz w:val="24"/>
          <w:szCs w:val="24"/>
          <w:lang w:val="en-GB"/>
        </w:rPr>
        <w:t>di</w:t>
      </w:r>
      <w:r w:rsidR="00C27462">
        <w:rPr>
          <w:rFonts w:ascii="Arial" w:hAnsi="Arial" w:cs="Arial"/>
          <w:sz w:val="24"/>
          <w:szCs w:val="24"/>
          <w:lang w:val="en-GB"/>
        </w:rPr>
        <w:t>t</w:t>
      </w:r>
      <w:r w:rsidR="00933596">
        <w:rPr>
          <w:rFonts w:ascii="Arial" w:hAnsi="Arial" w:cs="Arial"/>
          <w:sz w:val="24"/>
          <w:szCs w:val="24"/>
          <w:lang w:val="en-GB"/>
        </w:rPr>
        <w:t xml:space="preserve"> Card, Elevates Offers </w:t>
      </w:r>
      <w:r w:rsidR="00516DF0">
        <w:rPr>
          <w:rFonts w:ascii="Arial" w:hAnsi="Arial" w:cs="Arial"/>
          <w:sz w:val="24"/>
          <w:szCs w:val="24"/>
          <w:lang w:val="en-GB"/>
        </w:rPr>
        <w:t>on Premier Business and</w:t>
      </w:r>
      <w:r w:rsidR="00933596">
        <w:rPr>
          <w:rFonts w:ascii="Arial" w:hAnsi="Arial" w:cs="Arial"/>
          <w:sz w:val="24"/>
          <w:szCs w:val="24"/>
          <w:lang w:val="en-GB"/>
        </w:rPr>
        <w:t xml:space="preserve"> Rewards </w:t>
      </w:r>
      <w:r w:rsidR="00516DF0">
        <w:rPr>
          <w:rFonts w:ascii="Arial" w:hAnsi="Arial" w:cs="Arial"/>
          <w:sz w:val="24"/>
          <w:szCs w:val="24"/>
          <w:lang w:val="en-GB"/>
        </w:rPr>
        <w:t>Traveller</w:t>
      </w:r>
      <w:r w:rsidR="00933596">
        <w:rPr>
          <w:rFonts w:ascii="Arial" w:hAnsi="Arial" w:cs="Arial"/>
          <w:sz w:val="24"/>
          <w:szCs w:val="24"/>
          <w:lang w:val="en-GB"/>
        </w:rPr>
        <w:t xml:space="preserve"> Cards'</w:t>
      </w:r>
      <w:r w:rsidR="00C27462">
        <w:rPr>
          <w:rFonts w:ascii="Arial" w:hAnsi="Arial" w:cs="Arial"/>
          <w:sz w:val="24"/>
          <w:szCs w:val="24"/>
          <w:lang w:val="en-GB"/>
        </w:rPr>
        <w:t xml:space="preserve">. </w:t>
      </w:r>
      <w:r w:rsidR="00C27462">
        <w:rPr>
          <w:rFonts w:ascii="Arial" w:hAnsi="Arial" w:cs="Arial"/>
          <w:i/>
          <w:sz w:val="24"/>
          <w:szCs w:val="24"/>
          <w:lang w:val="en-GB"/>
        </w:rPr>
        <w:t>Forbes Advisor</w:t>
      </w:r>
      <w:r w:rsidR="00C27462">
        <w:rPr>
          <w:rFonts w:ascii="Arial" w:hAnsi="Arial" w:cs="Arial"/>
          <w:sz w:val="24"/>
          <w:szCs w:val="24"/>
          <w:lang w:val="en-GB"/>
        </w:rPr>
        <w:t xml:space="preserve"> .Available at: https://www.forbes.com/advisor/credit-cards/chase-launches-best-ever-offer-on-</w:t>
      </w:r>
      <w:r w:rsidR="00C27462">
        <w:rPr>
          <w:rFonts w:ascii="Arial" w:hAnsi="Arial" w:cs="Arial"/>
          <w:sz w:val="24"/>
          <w:szCs w:val="24"/>
          <w:lang w:val="en-GB"/>
        </w:rPr>
        <w:lastRenderedPageBreak/>
        <w:t>ihg-rewards-premier-credit-card-elevates-offers-on-premier-business-and-rewards-traveler-cards/ (accessed on: 11 February 2024).</w:t>
      </w:r>
    </w:p>
    <w:p w:rsidR="00147BF7" w:rsidRPr="00331B02" w:rsidRDefault="00147BF7" w:rsidP="00147BF7">
      <w:pPr>
        <w:pStyle w:val="ListParagraph"/>
        <w:numPr>
          <w:ilvl w:val="0"/>
          <w:numId w:val="1"/>
        </w:numPr>
        <w:jc w:val="both"/>
        <w:rPr>
          <w:rFonts w:ascii="Arial" w:hAnsi="Arial" w:cs="Arial"/>
          <w:bCs/>
          <w:color w:val="000000" w:themeColor="text1"/>
          <w:sz w:val="24"/>
          <w:szCs w:val="24"/>
        </w:rPr>
      </w:pPr>
      <w:r>
        <w:rPr>
          <w:rFonts w:ascii="Arial" w:hAnsi="Arial" w:cs="Arial"/>
          <w:sz w:val="24"/>
          <w:szCs w:val="24"/>
          <w:lang w:val="en-GB"/>
        </w:rPr>
        <w:t xml:space="preserve">Toni Perkins-Southam and Barbara King (2024). </w:t>
      </w:r>
      <w:r w:rsidRPr="00147BF7">
        <w:rPr>
          <w:rFonts w:ascii="Arial" w:hAnsi="Arial" w:cs="Arial"/>
          <w:sz w:val="24"/>
          <w:szCs w:val="24"/>
          <w:lang w:val="en-GB"/>
        </w:rPr>
        <w:t>'</w:t>
      </w:r>
      <w:r w:rsidRPr="00147BF7">
        <w:rPr>
          <w:rFonts w:ascii="Arial" w:hAnsi="Arial" w:cs="Arial"/>
          <w:bCs/>
          <w:sz w:val="24"/>
          <w:szCs w:val="24"/>
        </w:rPr>
        <w:t>IHG One Rewards: The Complete Guide</w:t>
      </w:r>
      <w:r>
        <w:rPr>
          <w:rFonts w:ascii="Arial" w:hAnsi="Arial" w:cs="Arial"/>
          <w:bCs/>
          <w:sz w:val="24"/>
          <w:szCs w:val="24"/>
        </w:rPr>
        <w:t xml:space="preserve">'. </w:t>
      </w:r>
      <w:r>
        <w:rPr>
          <w:rFonts w:ascii="Arial" w:hAnsi="Arial" w:cs="Arial"/>
          <w:bCs/>
          <w:i/>
          <w:sz w:val="24"/>
          <w:szCs w:val="24"/>
        </w:rPr>
        <w:t>Forbes Advisor.</w:t>
      </w:r>
      <w:r>
        <w:rPr>
          <w:rFonts w:ascii="Arial" w:hAnsi="Arial" w:cs="Arial"/>
          <w:bCs/>
          <w:sz w:val="24"/>
          <w:szCs w:val="24"/>
        </w:rPr>
        <w:t xml:space="preserve"> Available at: </w:t>
      </w:r>
      <w:r w:rsidRPr="00147BF7">
        <w:rPr>
          <w:rFonts w:ascii="Arial" w:hAnsi="Arial" w:cs="Arial"/>
          <w:bCs/>
          <w:sz w:val="24"/>
          <w:szCs w:val="24"/>
        </w:rPr>
        <w:t>https://www.forbes.com/advisor/credit-cards/travel-rewards/ihg-one-rewards-the-complete-g</w:t>
      </w:r>
      <w:r w:rsidRPr="00331B02">
        <w:rPr>
          <w:rFonts w:ascii="Arial" w:hAnsi="Arial" w:cs="Arial"/>
          <w:bCs/>
          <w:color w:val="000000" w:themeColor="text1"/>
          <w:sz w:val="24"/>
          <w:szCs w:val="24"/>
        </w:rPr>
        <w:t>uide/ (accessed on: 11 February 2024).</w:t>
      </w:r>
    </w:p>
    <w:p w:rsidR="00331B02" w:rsidRPr="00331B02" w:rsidRDefault="00331B02" w:rsidP="00331B02">
      <w:pPr>
        <w:pStyle w:val="NormalWeb"/>
        <w:numPr>
          <w:ilvl w:val="0"/>
          <w:numId w:val="1"/>
        </w:numPr>
        <w:spacing w:line="276" w:lineRule="atLeast"/>
        <w:jc w:val="both"/>
        <w:rPr>
          <w:rFonts w:ascii="Arial" w:hAnsi="Arial" w:cs="Arial"/>
          <w:color w:val="000000" w:themeColor="text1"/>
        </w:rPr>
      </w:pPr>
      <w:r w:rsidRPr="00331B02">
        <w:rPr>
          <w:rFonts w:ascii="Arial" w:hAnsi="Arial" w:cs="Arial"/>
          <w:color w:val="000000" w:themeColor="text1"/>
        </w:rPr>
        <w:t xml:space="preserve">Tutor2u (2018). 'Handy's model of organisational </w:t>
      </w:r>
      <w:r w:rsidR="00516DF0" w:rsidRPr="00331B02">
        <w:rPr>
          <w:rFonts w:ascii="Arial" w:hAnsi="Arial" w:cs="Arial"/>
          <w:color w:val="000000" w:themeColor="text1"/>
        </w:rPr>
        <w:t>culture</w:t>
      </w:r>
      <w:r w:rsidRPr="00331B02">
        <w:rPr>
          <w:rFonts w:ascii="Arial" w:hAnsi="Arial" w:cs="Arial"/>
          <w:color w:val="000000" w:themeColor="text1"/>
        </w:rPr>
        <w:t xml:space="preserve">- explained'. [YouTube]. Available at: </w:t>
      </w:r>
      <w:hyperlink r:id="rId19" w:tgtFrame="_blank" w:history="1">
        <w:r w:rsidRPr="00331B02">
          <w:rPr>
            <w:rStyle w:val="Hyperlink"/>
            <w:rFonts w:ascii="Arial" w:hAnsi="Arial" w:cs="Arial"/>
            <w:color w:val="000000" w:themeColor="text1"/>
            <w:u w:val="none"/>
          </w:rPr>
          <w:t>https://youtu.be/kRIc0W48qYY?si=-JEMQw8ydRbniS3t</w:t>
        </w:r>
      </w:hyperlink>
      <w:r w:rsidRPr="00331B02">
        <w:rPr>
          <w:rFonts w:ascii="Arial" w:hAnsi="Arial" w:cs="Arial"/>
          <w:color w:val="000000" w:themeColor="text1"/>
        </w:rPr>
        <w:t> (accessed on: 11 February 2024).</w:t>
      </w:r>
    </w:p>
    <w:p w:rsidR="00147BF7" w:rsidRPr="00331B02" w:rsidRDefault="00D81CC7" w:rsidP="00EB3036">
      <w:pPr>
        <w:pStyle w:val="ListParagraph"/>
        <w:numPr>
          <w:ilvl w:val="0"/>
          <w:numId w:val="1"/>
        </w:numPr>
        <w:jc w:val="both"/>
        <w:rPr>
          <w:rFonts w:ascii="Arial" w:hAnsi="Arial" w:cs="Arial"/>
          <w:sz w:val="24"/>
          <w:szCs w:val="24"/>
          <w:lang w:val="en-GB"/>
        </w:rPr>
      </w:pPr>
      <w:r w:rsidRPr="00D81CC7">
        <w:rPr>
          <w:rFonts w:ascii="Arial" w:hAnsi="Arial" w:cs="Arial"/>
          <w:sz w:val="24"/>
          <w:szCs w:val="24"/>
        </w:rPr>
        <w:t>Worthy, L. D., Lavigne,</w:t>
      </w:r>
      <w:r>
        <w:rPr>
          <w:rFonts w:ascii="Arial" w:hAnsi="Arial" w:cs="Arial"/>
          <w:sz w:val="24"/>
          <w:szCs w:val="24"/>
        </w:rPr>
        <w:t xml:space="preserve"> T., &amp; Romero, F. (2020</w:t>
      </w:r>
      <w:r w:rsidRPr="00D81CC7">
        <w:rPr>
          <w:rFonts w:ascii="Arial" w:hAnsi="Arial" w:cs="Arial"/>
          <w:sz w:val="24"/>
          <w:szCs w:val="24"/>
        </w:rPr>
        <w:t>). </w:t>
      </w:r>
      <w:r w:rsidRPr="00331B02">
        <w:rPr>
          <w:rFonts w:ascii="Arial" w:hAnsi="Arial" w:cs="Arial"/>
          <w:iCs/>
          <w:color w:val="000000" w:themeColor="text1"/>
          <w:sz w:val="24"/>
          <w:szCs w:val="24"/>
        </w:rPr>
        <w:t>Stereotypes and Gender Roles</w:t>
      </w:r>
      <w:r w:rsidRPr="00331B02">
        <w:rPr>
          <w:rFonts w:ascii="Arial" w:hAnsi="Arial" w:cs="Arial"/>
          <w:color w:val="000000" w:themeColor="text1"/>
          <w:sz w:val="24"/>
          <w:szCs w:val="24"/>
        </w:rPr>
        <w:t>. </w:t>
      </w:r>
      <w:hyperlink r:id="rId20" w:tgtFrame="_blank" w:history="1">
        <w:r w:rsidR="00331B02">
          <w:rPr>
            <w:rStyle w:val="Hyperlink"/>
            <w:rFonts w:ascii="Arial" w:hAnsi="Arial" w:cs="Arial"/>
            <w:i/>
            <w:color w:val="000000" w:themeColor="text1"/>
            <w:sz w:val="24"/>
            <w:szCs w:val="24"/>
            <w:u w:val="none"/>
          </w:rPr>
          <w:t>M</w:t>
        </w:r>
        <w:r w:rsidRPr="00331B02">
          <w:rPr>
            <w:rStyle w:val="Hyperlink"/>
            <w:rFonts w:ascii="Arial" w:hAnsi="Arial" w:cs="Arial"/>
            <w:i/>
            <w:color w:val="000000" w:themeColor="text1"/>
            <w:sz w:val="24"/>
            <w:szCs w:val="24"/>
            <w:u w:val="none"/>
          </w:rPr>
          <w:t>aricopa</w:t>
        </w:r>
      </w:hyperlink>
      <w:r w:rsidR="00331B02" w:rsidRPr="00331B02">
        <w:rPr>
          <w:rFonts w:ascii="Arial" w:hAnsi="Arial" w:cs="Arial"/>
          <w:i/>
          <w:color w:val="000000" w:themeColor="text1"/>
          <w:sz w:val="24"/>
          <w:szCs w:val="24"/>
        </w:rPr>
        <w:t xml:space="preserve">. </w:t>
      </w:r>
      <w:r w:rsidR="00331B02">
        <w:rPr>
          <w:rFonts w:ascii="Arial" w:hAnsi="Arial" w:cs="Arial"/>
          <w:color w:val="000000" w:themeColor="text1"/>
          <w:sz w:val="24"/>
          <w:szCs w:val="24"/>
        </w:rPr>
        <w:t xml:space="preserve">Available at: </w:t>
      </w:r>
      <w:r w:rsidRPr="00331B02">
        <w:rPr>
          <w:rFonts w:ascii="Arial" w:hAnsi="Arial" w:cs="Arial"/>
          <w:color w:val="000000" w:themeColor="text1"/>
          <w:sz w:val="24"/>
          <w:szCs w:val="24"/>
        </w:rPr>
        <w:t> </w:t>
      </w:r>
      <w:hyperlink r:id="rId21" w:tgtFrame="_blank" w:history="1">
        <w:r w:rsidRPr="00331B02">
          <w:rPr>
            <w:rStyle w:val="Hyperlink"/>
            <w:rFonts w:ascii="Arial" w:hAnsi="Arial" w:cs="Arial"/>
            <w:color w:val="000000" w:themeColor="text1"/>
            <w:sz w:val="24"/>
            <w:szCs w:val="24"/>
            <w:u w:val="none"/>
          </w:rPr>
          <w:t>https://open.maricopa.edu/culturepsychology/chapter/stereotypes-and-gender-roles/</w:t>
        </w:r>
      </w:hyperlink>
      <w:r w:rsidR="00331B02">
        <w:rPr>
          <w:rFonts w:ascii="Arial" w:hAnsi="Arial" w:cs="Arial"/>
          <w:color w:val="000000" w:themeColor="text1"/>
          <w:sz w:val="24"/>
          <w:szCs w:val="24"/>
          <w:lang w:val="en-GB"/>
        </w:rPr>
        <w:t xml:space="preserve"> (accessed on: 15 February 2024).</w:t>
      </w:r>
    </w:p>
    <w:p w:rsidR="000A198E" w:rsidRPr="00A51475" w:rsidRDefault="000A198E" w:rsidP="000A198E">
      <w:pPr>
        <w:jc w:val="both"/>
        <w:rPr>
          <w:rFonts w:ascii="Arial" w:hAnsi="Arial" w:cs="Arial"/>
          <w:sz w:val="24"/>
          <w:szCs w:val="24"/>
          <w:lang w:val="en-GB"/>
        </w:rPr>
      </w:pPr>
    </w:p>
    <w:p w:rsidR="000A198E" w:rsidRPr="00A51475" w:rsidRDefault="000A198E" w:rsidP="000A198E">
      <w:pPr>
        <w:jc w:val="both"/>
        <w:rPr>
          <w:rFonts w:ascii="Arial" w:hAnsi="Arial" w:cs="Arial"/>
          <w:sz w:val="24"/>
          <w:szCs w:val="24"/>
          <w:lang w:val="en-GB"/>
        </w:rPr>
      </w:pPr>
    </w:p>
    <w:sectPr w:rsidR="000A198E" w:rsidRPr="00A51475" w:rsidSect="0021499E">
      <w:pgSz w:w="12240" w:h="15840"/>
      <w:pgMar w:top="1440" w:right="1440" w:bottom="1440" w:left="1440" w:header="708" w:footer="708"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0438A" w:rsidRDefault="00E0438A" w:rsidP="0021499E">
      <w:pPr>
        <w:spacing w:after="0" w:line="240" w:lineRule="auto"/>
      </w:pPr>
      <w:r>
        <w:separator/>
      </w:r>
    </w:p>
  </w:endnote>
  <w:endnote w:type="continuationSeparator" w:id="1">
    <w:p w:rsidR="00E0438A" w:rsidRDefault="00E0438A" w:rsidP="0021499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5013020"/>
      <w:docPartObj>
        <w:docPartGallery w:val="Page Numbers (Bottom of Page)"/>
        <w:docPartUnique/>
      </w:docPartObj>
    </w:sdtPr>
    <w:sdtContent>
      <w:p w:rsidR="007D56C7" w:rsidRDefault="007D56C7">
        <w:pPr>
          <w:pStyle w:val="Footer"/>
          <w:jc w:val="center"/>
        </w:pPr>
        <w:fldSimple w:instr=" PAGE   \* MERGEFORMAT ">
          <w:r w:rsidR="00416D83">
            <w:rPr>
              <w:noProof/>
            </w:rPr>
            <w:t>5</w:t>
          </w:r>
        </w:fldSimple>
      </w:p>
    </w:sdtContent>
  </w:sdt>
  <w:p w:rsidR="007D56C7" w:rsidRDefault="007D56C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0438A" w:rsidRDefault="00E0438A" w:rsidP="0021499E">
      <w:pPr>
        <w:spacing w:after="0" w:line="240" w:lineRule="auto"/>
      </w:pPr>
      <w:r>
        <w:separator/>
      </w:r>
    </w:p>
  </w:footnote>
  <w:footnote w:type="continuationSeparator" w:id="1">
    <w:p w:rsidR="00E0438A" w:rsidRDefault="00E0438A" w:rsidP="0021499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A346AE"/>
    <w:multiLevelType w:val="hybridMultilevel"/>
    <w:tmpl w:val="89AAB922"/>
    <w:lvl w:ilvl="0" w:tplc="04090013">
      <w:start w:val="1"/>
      <w:numFmt w:val="upperRoman"/>
      <w:lvlText w:val="%1."/>
      <w:lvlJc w:val="right"/>
      <w:pPr>
        <w:ind w:left="3658" w:hanging="360"/>
      </w:pPr>
    </w:lvl>
    <w:lvl w:ilvl="1" w:tplc="04090019" w:tentative="1">
      <w:start w:val="1"/>
      <w:numFmt w:val="lowerLetter"/>
      <w:lvlText w:val="%2."/>
      <w:lvlJc w:val="left"/>
      <w:pPr>
        <w:ind w:left="4378" w:hanging="360"/>
      </w:pPr>
    </w:lvl>
    <w:lvl w:ilvl="2" w:tplc="0409001B" w:tentative="1">
      <w:start w:val="1"/>
      <w:numFmt w:val="lowerRoman"/>
      <w:lvlText w:val="%3."/>
      <w:lvlJc w:val="right"/>
      <w:pPr>
        <w:ind w:left="5098" w:hanging="180"/>
      </w:pPr>
    </w:lvl>
    <w:lvl w:ilvl="3" w:tplc="0409000F" w:tentative="1">
      <w:start w:val="1"/>
      <w:numFmt w:val="decimal"/>
      <w:lvlText w:val="%4."/>
      <w:lvlJc w:val="left"/>
      <w:pPr>
        <w:ind w:left="5818" w:hanging="360"/>
      </w:pPr>
    </w:lvl>
    <w:lvl w:ilvl="4" w:tplc="04090019" w:tentative="1">
      <w:start w:val="1"/>
      <w:numFmt w:val="lowerLetter"/>
      <w:lvlText w:val="%5."/>
      <w:lvlJc w:val="left"/>
      <w:pPr>
        <w:ind w:left="6538" w:hanging="360"/>
      </w:pPr>
    </w:lvl>
    <w:lvl w:ilvl="5" w:tplc="0409001B" w:tentative="1">
      <w:start w:val="1"/>
      <w:numFmt w:val="lowerRoman"/>
      <w:lvlText w:val="%6."/>
      <w:lvlJc w:val="right"/>
      <w:pPr>
        <w:ind w:left="7258" w:hanging="180"/>
      </w:pPr>
    </w:lvl>
    <w:lvl w:ilvl="6" w:tplc="0409000F" w:tentative="1">
      <w:start w:val="1"/>
      <w:numFmt w:val="decimal"/>
      <w:lvlText w:val="%7."/>
      <w:lvlJc w:val="left"/>
      <w:pPr>
        <w:ind w:left="7978" w:hanging="360"/>
      </w:pPr>
    </w:lvl>
    <w:lvl w:ilvl="7" w:tplc="04090019" w:tentative="1">
      <w:start w:val="1"/>
      <w:numFmt w:val="lowerLetter"/>
      <w:lvlText w:val="%8."/>
      <w:lvlJc w:val="left"/>
      <w:pPr>
        <w:ind w:left="8698" w:hanging="360"/>
      </w:pPr>
    </w:lvl>
    <w:lvl w:ilvl="8" w:tplc="0409001B" w:tentative="1">
      <w:start w:val="1"/>
      <w:numFmt w:val="lowerRoman"/>
      <w:lvlText w:val="%9."/>
      <w:lvlJc w:val="right"/>
      <w:pPr>
        <w:ind w:left="9418" w:hanging="180"/>
      </w:pPr>
    </w:lvl>
  </w:abstractNum>
  <w:abstractNum w:abstractNumId="1">
    <w:nsid w:val="13C81B48"/>
    <w:multiLevelType w:val="hybridMultilevel"/>
    <w:tmpl w:val="2A08EC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4A66088"/>
    <w:multiLevelType w:val="multilevel"/>
    <w:tmpl w:val="38DE0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D5B6C65"/>
    <w:multiLevelType w:val="hybridMultilevel"/>
    <w:tmpl w:val="9E20C32A"/>
    <w:lvl w:ilvl="0" w:tplc="CE86796C">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60303E7"/>
    <w:multiLevelType w:val="hybridMultilevel"/>
    <w:tmpl w:val="E9F6251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74932FD"/>
    <w:multiLevelType w:val="hybridMultilevel"/>
    <w:tmpl w:val="BC463C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4A62A34"/>
    <w:multiLevelType w:val="hybridMultilevel"/>
    <w:tmpl w:val="976EFB3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5C055EE"/>
    <w:multiLevelType w:val="hybridMultilevel"/>
    <w:tmpl w:val="81121A9E"/>
    <w:lvl w:ilvl="0" w:tplc="CEF2931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D4D6191"/>
    <w:multiLevelType w:val="hybridMultilevel"/>
    <w:tmpl w:val="AA26DD6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2"/>
  </w:num>
  <w:num w:numId="3">
    <w:abstractNumId w:val="1"/>
  </w:num>
  <w:num w:numId="4">
    <w:abstractNumId w:val="7"/>
  </w:num>
  <w:num w:numId="5">
    <w:abstractNumId w:val="4"/>
  </w:num>
  <w:num w:numId="6">
    <w:abstractNumId w:val="3"/>
  </w:num>
  <w:num w:numId="7">
    <w:abstractNumId w:val="8"/>
  </w:num>
  <w:num w:numId="8">
    <w:abstractNumId w:val="0"/>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0A198E"/>
    <w:rsid w:val="00002E13"/>
    <w:rsid w:val="000124C7"/>
    <w:rsid w:val="00026B11"/>
    <w:rsid w:val="0004064C"/>
    <w:rsid w:val="000472C9"/>
    <w:rsid w:val="00053CEF"/>
    <w:rsid w:val="000627DD"/>
    <w:rsid w:val="00067618"/>
    <w:rsid w:val="00070AA3"/>
    <w:rsid w:val="000A198E"/>
    <w:rsid w:val="000B1CF2"/>
    <w:rsid w:val="000C3975"/>
    <w:rsid w:val="00147BF7"/>
    <w:rsid w:val="0015054E"/>
    <w:rsid w:val="001709B0"/>
    <w:rsid w:val="001A4678"/>
    <w:rsid w:val="001A6258"/>
    <w:rsid w:val="001C793F"/>
    <w:rsid w:val="001D2F6A"/>
    <w:rsid w:val="001D5926"/>
    <w:rsid w:val="001E2044"/>
    <w:rsid w:val="0021499E"/>
    <w:rsid w:val="00227BF3"/>
    <w:rsid w:val="00236641"/>
    <w:rsid w:val="00242219"/>
    <w:rsid w:val="00255DE7"/>
    <w:rsid w:val="002611BF"/>
    <w:rsid w:val="00294E31"/>
    <w:rsid w:val="002D0448"/>
    <w:rsid w:val="002E4C88"/>
    <w:rsid w:val="002E6D09"/>
    <w:rsid w:val="0031413E"/>
    <w:rsid w:val="00331B02"/>
    <w:rsid w:val="00332F51"/>
    <w:rsid w:val="0034769B"/>
    <w:rsid w:val="00361179"/>
    <w:rsid w:val="00371E63"/>
    <w:rsid w:val="003939F7"/>
    <w:rsid w:val="00394C6E"/>
    <w:rsid w:val="00397EF3"/>
    <w:rsid w:val="003F4C3F"/>
    <w:rsid w:val="00400119"/>
    <w:rsid w:val="004007BD"/>
    <w:rsid w:val="00415F31"/>
    <w:rsid w:val="00416D83"/>
    <w:rsid w:val="00423BDC"/>
    <w:rsid w:val="00451DED"/>
    <w:rsid w:val="00453423"/>
    <w:rsid w:val="00467F1D"/>
    <w:rsid w:val="00472AB6"/>
    <w:rsid w:val="00484069"/>
    <w:rsid w:val="0048525D"/>
    <w:rsid w:val="00491F96"/>
    <w:rsid w:val="004A5057"/>
    <w:rsid w:val="004A616B"/>
    <w:rsid w:val="004B04BD"/>
    <w:rsid w:val="004B6E65"/>
    <w:rsid w:val="004C6E03"/>
    <w:rsid w:val="00516DF0"/>
    <w:rsid w:val="005170BD"/>
    <w:rsid w:val="00551852"/>
    <w:rsid w:val="005738DE"/>
    <w:rsid w:val="00576918"/>
    <w:rsid w:val="0058007B"/>
    <w:rsid w:val="0058705E"/>
    <w:rsid w:val="005B6DA7"/>
    <w:rsid w:val="005C1E62"/>
    <w:rsid w:val="005D461F"/>
    <w:rsid w:val="00602F70"/>
    <w:rsid w:val="006223F7"/>
    <w:rsid w:val="006232DE"/>
    <w:rsid w:val="00661F1D"/>
    <w:rsid w:val="006666C9"/>
    <w:rsid w:val="00677F09"/>
    <w:rsid w:val="006966D8"/>
    <w:rsid w:val="006C6A7C"/>
    <w:rsid w:val="006D2CA6"/>
    <w:rsid w:val="006E51B8"/>
    <w:rsid w:val="00704CB4"/>
    <w:rsid w:val="00720ABF"/>
    <w:rsid w:val="00721DDD"/>
    <w:rsid w:val="007520EA"/>
    <w:rsid w:val="0075564C"/>
    <w:rsid w:val="00787A26"/>
    <w:rsid w:val="007A720E"/>
    <w:rsid w:val="007B5B73"/>
    <w:rsid w:val="007D0239"/>
    <w:rsid w:val="007D56C7"/>
    <w:rsid w:val="008061C2"/>
    <w:rsid w:val="00821DE8"/>
    <w:rsid w:val="0085637F"/>
    <w:rsid w:val="00873FEF"/>
    <w:rsid w:val="00881122"/>
    <w:rsid w:val="00891ACC"/>
    <w:rsid w:val="008A19E2"/>
    <w:rsid w:val="008B4C1A"/>
    <w:rsid w:val="008B5158"/>
    <w:rsid w:val="008C68D9"/>
    <w:rsid w:val="008D3E56"/>
    <w:rsid w:val="008D702B"/>
    <w:rsid w:val="008E663E"/>
    <w:rsid w:val="008E7A04"/>
    <w:rsid w:val="008F01E1"/>
    <w:rsid w:val="00905E27"/>
    <w:rsid w:val="009100B1"/>
    <w:rsid w:val="00933596"/>
    <w:rsid w:val="00951A5E"/>
    <w:rsid w:val="00984291"/>
    <w:rsid w:val="009B3DF3"/>
    <w:rsid w:val="009D3D4C"/>
    <w:rsid w:val="009D5BA7"/>
    <w:rsid w:val="009E4A32"/>
    <w:rsid w:val="009F1747"/>
    <w:rsid w:val="009F44B7"/>
    <w:rsid w:val="00A074BB"/>
    <w:rsid w:val="00A14963"/>
    <w:rsid w:val="00A33CC3"/>
    <w:rsid w:val="00A51475"/>
    <w:rsid w:val="00A627C2"/>
    <w:rsid w:val="00A62CC2"/>
    <w:rsid w:val="00A64EA8"/>
    <w:rsid w:val="00A93D19"/>
    <w:rsid w:val="00AA3165"/>
    <w:rsid w:val="00AA38F3"/>
    <w:rsid w:val="00AB0EDB"/>
    <w:rsid w:val="00AB79A6"/>
    <w:rsid w:val="00AC586D"/>
    <w:rsid w:val="00AD04CB"/>
    <w:rsid w:val="00AE4861"/>
    <w:rsid w:val="00AF3E76"/>
    <w:rsid w:val="00B50EF1"/>
    <w:rsid w:val="00B60D77"/>
    <w:rsid w:val="00B6751E"/>
    <w:rsid w:val="00B97635"/>
    <w:rsid w:val="00BA5958"/>
    <w:rsid w:val="00BD15F8"/>
    <w:rsid w:val="00BD3E32"/>
    <w:rsid w:val="00BD5CE3"/>
    <w:rsid w:val="00BD7BE6"/>
    <w:rsid w:val="00BE3C8E"/>
    <w:rsid w:val="00BF0AD1"/>
    <w:rsid w:val="00C06772"/>
    <w:rsid w:val="00C072BD"/>
    <w:rsid w:val="00C27462"/>
    <w:rsid w:val="00C83E95"/>
    <w:rsid w:val="00CA5247"/>
    <w:rsid w:val="00CC44CC"/>
    <w:rsid w:val="00D02477"/>
    <w:rsid w:val="00D07159"/>
    <w:rsid w:val="00D12946"/>
    <w:rsid w:val="00D31CF7"/>
    <w:rsid w:val="00D4087D"/>
    <w:rsid w:val="00D54C5A"/>
    <w:rsid w:val="00D641D7"/>
    <w:rsid w:val="00D65C0A"/>
    <w:rsid w:val="00D81CC7"/>
    <w:rsid w:val="00DA2C2A"/>
    <w:rsid w:val="00DA5026"/>
    <w:rsid w:val="00DA7627"/>
    <w:rsid w:val="00DB492B"/>
    <w:rsid w:val="00DE1901"/>
    <w:rsid w:val="00E0438A"/>
    <w:rsid w:val="00E06FDE"/>
    <w:rsid w:val="00E34AA8"/>
    <w:rsid w:val="00E7052E"/>
    <w:rsid w:val="00EA57AA"/>
    <w:rsid w:val="00EB3036"/>
    <w:rsid w:val="00EB5375"/>
    <w:rsid w:val="00EB6C58"/>
    <w:rsid w:val="00EC12ED"/>
    <w:rsid w:val="00ED0B77"/>
    <w:rsid w:val="00F02440"/>
    <w:rsid w:val="00F408DC"/>
    <w:rsid w:val="00F443B9"/>
    <w:rsid w:val="00F52CD7"/>
    <w:rsid w:val="00F62CB7"/>
    <w:rsid w:val="00F64983"/>
    <w:rsid w:val="00F739F6"/>
    <w:rsid w:val="00F75A55"/>
    <w:rsid w:val="00F84707"/>
    <w:rsid w:val="00F953BD"/>
    <w:rsid w:val="00F97CC6"/>
    <w:rsid w:val="00FD0BCB"/>
    <w:rsid w:val="00FD5741"/>
    <w:rsid w:val="00FE014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198E"/>
  </w:style>
  <w:style w:type="paragraph" w:styleId="Heading1">
    <w:name w:val="heading 1"/>
    <w:basedOn w:val="Normal"/>
    <w:next w:val="Normal"/>
    <w:link w:val="Heading1Char"/>
    <w:uiPriority w:val="9"/>
    <w:qFormat/>
    <w:rsid w:val="00704CB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D044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51475"/>
    <w:rPr>
      <w:rFonts w:ascii="Times New Roman" w:hAnsi="Times New Roman" w:cs="Times New Roman"/>
      <w:sz w:val="24"/>
      <w:szCs w:val="24"/>
    </w:rPr>
  </w:style>
  <w:style w:type="paragraph" w:styleId="ListParagraph">
    <w:name w:val="List Paragraph"/>
    <w:basedOn w:val="Normal"/>
    <w:uiPriority w:val="34"/>
    <w:qFormat/>
    <w:rsid w:val="00EB3036"/>
    <w:pPr>
      <w:ind w:left="720"/>
      <w:contextualSpacing/>
    </w:pPr>
  </w:style>
  <w:style w:type="character" w:customStyle="1" w:styleId="Heading1Char">
    <w:name w:val="Heading 1 Char"/>
    <w:basedOn w:val="DefaultParagraphFont"/>
    <w:link w:val="Heading1"/>
    <w:uiPriority w:val="9"/>
    <w:rsid w:val="00704CB4"/>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DE1901"/>
    <w:rPr>
      <w:color w:val="0000FF" w:themeColor="hyperlink"/>
      <w:u w:val="single"/>
    </w:rPr>
  </w:style>
  <w:style w:type="paragraph" w:styleId="BalloonText">
    <w:name w:val="Balloon Text"/>
    <w:basedOn w:val="Normal"/>
    <w:link w:val="BalloonTextChar"/>
    <w:uiPriority w:val="99"/>
    <w:semiHidden/>
    <w:unhideWhenUsed/>
    <w:rsid w:val="00AF3E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3E76"/>
    <w:rPr>
      <w:rFonts w:ascii="Tahoma" w:hAnsi="Tahoma" w:cs="Tahoma"/>
      <w:sz w:val="16"/>
      <w:szCs w:val="16"/>
    </w:rPr>
  </w:style>
  <w:style w:type="paragraph" w:styleId="Header">
    <w:name w:val="header"/>
    <w:basedOn w:val="Normal"/>
    <w:link w:val="HeaderChar"/>
    <w:uiPriority w:val="99"/>
    <w:semiHidden/>
    <w:unhideWhenUsed/>
    <w:rsid w:val="0021499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1499E"/>
  </w:style>
  <w:style w:type="paragraph" w:styleId="Footer">
    <w:name w:val="footer"/>
    <w:basedOn w:val="Normal"/>
    <w:link w:val="FooterChar"/>
    <w:uiPriority w:val="99"/>
    <w:unhideWhenUsed/>
    <w:rsid w:val="002149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499E"/>
  </w:style>
  <w:style w:type="character" w:styleId="SubtleEmphasis">
    <w:name w:val="Subtle Emphasis"/>
    <w:basedOn w:val="DefaultParagraphFont"/>
    <w:uiPriority w:val="19"/>
    <w:qFormat/>
    <w:rsid w:val="0021499E"/>
    <w:rPr>
      <w:i/>
      <w:iCs/>
      <w:color w:val="808080" w:themeColor="text1" w:themeTint="7F"/>
    </w:rPr>
  </w:style>
  <w:style w:type="paragraph" w:styleId="TOCHeading">
    <w:name w:val="TOC Heading"/>
    <w:basedOn w:val="Heading1"/>
    <w:next w:val="Normal"/>
    <w:uiPriority w:val="39"/>
    <w:semiHidden/>
    <w:unhideWhenUsed/>
    <w:qFormat/>
    <w:rsid w:val="00415F31"/>
    <w:pPr>
      <w:outlineLvl w:val="9"/>
    </w:pPr>
  </w:style>
  <w:style w:type="paragraph" w:styleId="TOC1">
    <w:name w:val="toc 1"/>
    <w:basedOn w:val="Normal"/>
    <w:next w:val="Normal"/>
    <w:autoRedefine/>
    <w:uiPriority w:val="39"/>
    <w:unhideWhenUsed/>
    <w:qFormat/>
    <w:rsid w:val="00415F31"/>
    <w:pPr>
      <w:spacing w:after="100"/>
    </w:pPr>
  </w:style>
  <w:style w:type="paragraph" w:styleId="TOC2">
    <w:name w:val="toc 2"/>
    <w:basedOn w:val="Normal"/>
    <w:next w:val="Normal"/>
    <w:autoRedefine/>
    <w:uiPriority w:val="39"/>
    <w:unhideWhenUsed/>
    <w:qFormat/>
    <w:rsid w:val="00415F31"/>
    <w:pPr>
      <w:spacing w:after="100"/>
      <w:ind w:left="220"/>
    </w:pPr>
    <w:rPr>
      <w:rFonts w:eastAsiaTheme="minorEastAsia"/>
    </w:rPr>
  </w:style>
  <w:style w:type="paragraph" w:styleId="TOC3">
    <w:name w:val="toc 3"/>
    <w:basedOn w:val="Normal"/>
    <w:next w:val="Normal"/>
    <w:autoRedefine/>
    <w:uiPriority w:val="39"/>
    <w:semiHidden/>
    <w:unhideWhenUsed/>
    <w:qFormat/>
    <w:rsid w:val="00415F31"/>
    <w:pPr>
      <w:spacing w:after="100"/>
      <w:ind w:left="440"/>
    </w:pPr>
    <w:rPr>
      <w:rFonts w:eastAsiaTheme="minorEastAsia"/>
    </w:rPr>
  </w:style>
  <w:style w:type="character" w:customStyle="1" w:styleId="Heading2Char">
    <w:name w:val="Heading 2 Char"/>
    <w:basedOn w:val="DefaultParagraphFont"/>
    <w:link w:val="Heading2"/>
    <w:uiPriority w:val="9"/>
    <w:rsid w:val="002D0448"/>
    <w:rPr>
      <w:rFonts w:asciiTheme="majorHAnsi" w:eastAsiaTheme="majorEastAsia" w:hAnsiTheme="majorHAnsi" w:cstheme="majorBidi"/>
      <w:b/>
      <w:bCs/>
      <w:color w:val="4F81BD" w:themeColor="accent1"/>
      <w:sz w:val="26"/>
      <w:szCs w:val="26"/>
    </w:rPr>
  </w:style>
</w:styles>
</file>

<file path=word/webSettings.xml><?xml version="1.0" encoding="utf-8"?>
<w:webSettings xmlns:r="http://schemas.openxmlformats.org/officeDocument/2006/relationships" xmlns:w="http://schemas.openxmlformats.org/wordprocessingml/2006/main">
  <w:divs>
    <w:div w:id="9184039">
      <w:bodyDiv w:val="1"/>
      <w:marLeft w:val="0"/>
      <w:marRight w:val="0"/>
      <w:marTop w:val="0"/>
      <w:marBottom w:val="0"/>
      <w:divBdr>
        <w:top w:val="none" w:sz="0" w:space="0" w:color="auto"/>
        <w:left w:val="none" w:sz="0" w:space="0" w:color="auto"/>
        <w:bottom w:val="none" w:sz="0" w:space="0" w:color="auto"/>
        <w:right w:val="none" w:sz="0" w:space="0" w:color="auto"/>
      </w:divBdr>
    </w:div>
    <w:div w:id="78796039">
      <w:bodyDiv w:val="1"/>
      <w:marLeft w:val="0"/>
      <w:marRight w:val="0"/>
      <w:marTop w:val="0"/>
      <w:marBottom w:val="0"/>
      <w:divBdr>
        <w:top w:val="none" w:sz="0" w:space="0" w:color="auto"/>
        <w:left w:val="none" w:sz="0" w:space="0" w:color="auto"/>
        <w:bottom w:val="none" w:sz="0" w:space="0" w:color="auto"/>
        <w:right w:val="none" w:sz="0" w:space="0" w:color="auto"/>
      </w:divBdr>
    </w:div>
    <w:div w:id="96367788">
      <w:bodyDiv w:val="1"/>
      <w:marLeft w:val="0"/>
      <w:marRight w:val="0"/>
      <w:marTop w:val="0"/>
      <w:marBottom w:val="0"/>
      <w:divBdr>
        <w:top w:val="none" w:sz="0" w:space="0" w:color="auto"/>
        <w:left w:val="none" w:sz="0" w:space="0" w:color="auto"/>
        <w:bottom w:val="none" w:sz="0" w:space="0" w:color="auto"/>
        <w:right w:val="none" w:sz="0" w:space="0" w:color="auto"/>
      </w:divBdr>
    </w:div>
    <w:div w:id="249659296">
      <w:bodyDiv w:val="1"/>
      <w:marLeft w:val="0"/>
      <w:marRight w:val="0"/>
      <w:marTop w:val="0"/>
      <w:marBottom w:val="0"/>
      <w:divBdr>
        <w:top w:val="none" w:sz="0" w:space="0" w:color="auto"/>
        <w:left w:val="none" w:sz="0" w:space="0" w:color="auto"/>
        <w:bottom w:val="none" w:sz="0" w:space="0" w:color="auto"/>
        <w:right w:val="none" w:sz="0" w:space="0" w:color="auto"/>
      </w:divBdr>
    </w:div>
    <w:div w:id="276916479">
      <w:bodyDiv w:val="1"/>
      <w:marLeft w:val="0"/>
      <w:marRight w:val="0"/>
      <w:marTop w:val="0"/>
      <w:marBottom w:val="0"/>
      <w:divBdr>
        <w:top w:val="none" w:sz="0" w:space="0" w:color="auto"/>
        <w:left w:val="none" w:sz="0" w:space="0" w:color="auto"/>
        <w:bottom w:val="none" w:sz="0" w:space="0" w:color="auto"/>
        <w:right w:val="none" w:sz="0" w:space="0" w:color="auto"/>
      </w:divBdr>
    </w:div>
    <w:div w:id="349181268">
      <w:bodyDiv w:val="1"/>
      <w:marLeft w:val="0"/>
      <w:marRight w:val="0"/>
      <w:marTop w:val="0"/>
      <w:marBottom w:val="0"/>
      <w:divBdr>
        <w:top w:val="none" w:sz="0" w:space="0" w:color="auto"/>
        <w:left w:val="none" w:sz="0" w:space="0" w:color="auto"/>
        <w:bottom w:val="none" w:sz="0" w:space="0" w:color="auto"/>
        <w:right w:val="none" w:sz="0" w:space="0" w:color="auto"/>
      </w:divBdr>
      <w:divsChild>
        <w:div w:id="2012414366">
          <w:marLeft w:val="0"/>
          <w:marRight w:val="0"/>
          <w:marTop w:val="0"/>
          <w:marBottom w:val="0"/>
          <w:divBdr>
            <w:top w:val="none" w:sz="0" w:space="0" w:color="auto"/>
            <w:left w:val="none" w:sz="0" w:space="0" w:color="auto"/>
            <w:bottom w:val="none" w:sz="0" w:space="0" w:color="auto"/>
            <w:right w:val="none" w:sz="0" w:space="0" w:color="auto"/>
          </w:divBdr>
          <w:divsChild>
            <w:div w:id="744230542">
              <w:marLeft w:val="-173"/>
              <w:marRight w:val="-173"/>
              <w:marTop w:val="0"/>
              <w:marBottom w:val="0"/>
              <w:divBdr>
                <w:top w:val="none" w:sz="0" w:space="0" w:color="auto"/>
                <w:left w:val="none" w:sz="0" w:space="0" w:color="auto"/>
                <w:bottom w:val="none" w:sz="0" w:space="0" w:color="auto"/>
                <w:right w:val="none" w:sz="0" w:space="0" w:color="auto"/>
              </w:divBdr>
              <w:divsChild>
                <w:div w:id="1314870190">
                  <w:marLeft w:val="0"/>
                  <w:marRight w:val="0"/>
                  <w:marTop w:val="0"/>
                  <w:marBottom w:val="0"/>
                  <w:divBdr>
                    <w:top w:val="none" w:sz="0" w:space="0" w:color="auto"/>
                    <w:left w:val="none" w:sz="0" w:space="0" w:color="auto"/>
                    <w:bottom w:val="none" w:sz="0" w:space="0" w:color="auto"/>
                    <w:right w:val="none" w:sz="0" w:space="0" w:color="auto"/>
                  </w:divBdr>
                  <w:divsChild>
                    <w:div w:id="1679307984">
                      <w:marLeft w:val="0"/>
                      <w:marRight w:val="0"/>
                      <w:marTop w:val="0"/>
                      <w:marBottom w:val="0"/>
                      <w:divBdr>
                        <w:top w:val="none" w:sz="0" w:space="0" w:color="auto"/>
                        <w:left w:val="none" w:sz="0" w:space="0" w:color="auto"/>
                        <w:bottom w:val="none" w:sz="0" w:space="0" w:color="auto"/>
                        <w:right w:val="none" w:sz="0" w:space="0" w:color="auto"/>
                      </w:divBdr>
                      <w:divsChild>
                        <w:div w:id="1620138972">
                          <w:marLeft w:val="0"/>
                          <w:marRight w:val="0"/>
                          <w:marTop w:val="0"/>
                          <w:marBottom w:val="0"/>
                          <w:divBdr>
                            <w:top w:val="none" w:sz="0" w:space="0" w:color="auto"/>
                            <w:left w:val="none" w:sz="0" w:space="0" w:color="auto"/>
                            <w:bottom w:val="none" w:sz="0" w:space="0" w:color="auto"/>
                            <w:right w:val="none" w:sz="0" w:space="0" w:color="auto"/>
                          </w:divBdr>
                          <w:divsChild>
                            <w:div w:id="1264455382">
                              <w:marLeft w:val="0"/>
                              <w:marRight w:val="0"/>
                              <w:marTop w:val="0"/>
                              <w:marBottom w:val="0"/>
                              <w:divBdr>
                                <w:top w:val="none" w:sz="0" w:space="0" w:color="auto"/>
                                <w:left w:val="none" w:sz="0" w:space="0" w:color="auto"/>
                                <w:bottom w:val="none" w:sz="0" w:space="0" w:color="auto"/>
                                <w:right w:val="none" w:sz="0" w:space="0" w:color="auto"/>
                              </w:divBdr>
                              <w:divsChild>
                                <w:div w:id="1998798310">
                                  <w:marLeft w:val="0"/>
                                  <w:marRight w:val="0"/>
                                  <w:marTop w:val="0"/>
                                  <w:marBottom w:val="0"/>
                                  <w:divBdr>
                                    <w:top w:val="none" w:sz="0" w:space="0" w:color="auto"/>
                                    <w:left w:val="none" w:sz="0" w:space="0" w:color="auto"/>
                                    <w:bottom w:val="none" w:sz="0" w:space="0" w:color="auto"/>
                                    <w:right w:val="none" w:sz="0" w:space="0" w:color="auto"/>
                                  </w:divBdr>
                                  <w:divsChild>
                                    <w:div w:id="1993168278">
                                      <w:marLeft w:val="0"/>
                                      <w:marRight w:val="0"/>
                                      <w:marTop w:val="0"/>
                                      <w:marBottom w:val="0"/>
                                      <w:divBdr>
                                        <w:top w:val="none" w:sz="0" w:space="0" w:color="auto"/>
                                        <w:left w:val="none" w:sz="0" w:space="0" w:color="auto"/>
                                        <w:bottom w:val="none" w:sz="0" w:space="0" w:color="auto"/>
                                        <w:right w:val="none" w:sz="0" w:space="0" w:color="auto"/>
                                      </w:divBdr>
                                      <w:divsChild>
                                        <w:div w:id="1610892343">
                                          <w:marLeft w:val="0"/>
                                          <w:marRight w:val="0"/>
                                          <w:marTop w:val="0"/>
                                          <w:marBottom w:val="0"/>
                                          <w:divBdr>
                                            <w:top w:val="none" w:sz="0" w:space="0" w:color="auto"/>
                                            <w:left w:val="none" w:sz="0" w:space="0" w:color="auto"/>
                                            <w:bottom w:val="none" w:sz="0" w:space="0" w:color="auto"/>
                                            <w:right w:val="none" w:sz="0" w:space="0" w:color="auto"/>
                                          </w:divBdr>
                                          <w:divsChild>
                                            <w:div w:id="791753137">
                                              <w:marLeft w:val="0"/>
                                              <w:marRight w:val="0"/>
                                              <w:marTop w:val="0"/>
                                              <w:marBottom w:val="0"/>
                                              <w:divBdr>
                                                <w:top w:val="none" w:sz="0" w:space="0" w:color="auto"/>
                                                <w:left w:val="none" w:sz="0" w:space="0" w:color="auto"/>
                                                <w:bottom w:val="none" w:sz="0" w:space="0" w:color="auto"/>
                                                <w:right w:val="none" w:sz="0" w:space="0" w:color="auto"/>
                                              </w:divBdr>
                                            </w:div>
                                            <w:div w:id="1539387938">
                                              <w:marLeft w:val="0"/>
                                              <w:marRight w:val="0"/>
                                              <w:marTop w:val="0"/>
                                              <w:marBottom w:val="0"/>
                                              <w:divBdr>
                                                <w:top w:val="none" w:sz="0" w:space="0" w:color="auto"/>
                                                <w:left w:val="none" w:sz="0" w:space="0" w:color="auto"/>
                                                <w:bottom w:val="none" w:sz="0" w:space="0" w:color="auto"/>
                                                <w:right w:val="none" w:sz="0" w:space="0" w:color="auto"/>
                                              </w:divBdr>
                                            </w:div>
                                          </w:divsChild>
                                        </w:div>
                                        <w:div w:id="744883660">
                                          <w:marLeft w:val="0"/>
                                          <w:marRight w:val="0"/>
                                          <w:marTop w:val="0"/>
                                          <w:marBottom w:val="0"/>
                                          <w:divBdr>
                                            <w:top w:val="none" w:sz="0" w:space="0" w:color="auto"/>
                                            <w:left w:val="none" w:sz="0" w:space="0" w:color="auto"/>
                                            <w:bottom w:val="none" w:sz="0" w:space="0" w:color="auto"/>
                                            <w:right w:val="none" w:sz="0" w:space="0" w:color="auto"/>
                                          </w:divBdr>
                                          <w:divsChild>
                                            <w:div w:id="74130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5169586">
                              <w:marLeft w:val="0"/>
                              <w:marRight w:val="0"/>
                              <w:marTop w:val="0"/>
                              <w:marBottom w:val="0"/>
                              <w:divBdr>
                                <w:top w:val="none" w:sz="0" w:space="0" w:color="auto"/>
                                <w:left w:val="none" w:sz="0" w:space="0" w:color="auto"/>
                                <w:bottom w:val="none" w:sz="0" w:space="0" w:color="auto"/>
                                <w:right w:val="none" w:sz="0" w:space="0" w:color="auto"/>
                              </w:divBdr>
                              <w:divsChild>
                                <w:div w:id="2061513876">
                                  <w:marLeft w:val="0"/>
                                  <w:marRight w:val="0"/>
                                  <w:marTop w:val="0"/>
                                  <w:marBottom w:val="0"/>
                                  <w:divBdr>
                                    <w:top w:val="none" w:sz="0" w:space="0" w:color="auto"/>
                                    <w:left w:val="none" w:sz="0" w:space="0" w:color="auto"/>
                                    <w:bottom w:val="none" w:sz="0" w:space="0" w:color="auto"/>
                                    <w:right w:val="none" w:sz="0" w:space="0" w:color="auto"/>
                                  </w:divBdr>
                                  <w:divsChild>
                                    <w:div w:id="1451900141">
                                      <w:marLeft w:val="0"/>
                                      <w:marRight w:val="0"/>
                                      <w:marTop w:val="0"/>
                                      <w:marBottom w:val="0"/>
                                      <w:divBdr>
                                        <w:top w:val="none" w:sz="0" w:space="0" w:color="auto"/>
                                        <w:left w:val="none" w:sz="0" w:space="0" w:color="auto"/>
                                        <w:bottom w:val="none" w:sz="0" w:space="0" w:color="auto"/>
                                        <w:right w:val="none" w:sz="0" w:space="0" w:color="auto"/>
                                      </w:divBdr>
                                      <w:divsChild>
                                        <w:div w:id="330564258">
                                          <w:marLeft w:val="0"/>
                                          <w:marRight w:val="0"/>
                                          <w:marTop w:val="0"/>
                                          <w:marBottom w:val="0"/>
                                          <w:divBdr>
                                            <w:top w:val="none" w:sz="0" w:space="0" w:color="auto"/>
                                            <w:left w:val="none" w:sz="0" w:space="0" w:color="auto"/>
                                            <w:bottom w:val="none" w:sz="0" w:space="0" w:color="auto"/>
                                            <w:right w:val="none" w:sz="0" w:space="0" w:color="auto"/>
                                          </w:divBdr>
                                          <w:divsChild>
                                            <w:div w:id="1797990849">
                                              <w:marLeft w:val="0"/>
                                              <w:marRight w:val="0"/>
                                              <w:marTop w:val="0"/>
                                              <w:marBottom w:val="0"/>
                                              <w:divBdr>
                                                <w:top w:val="none" w:sz="0" w:space="0" w:color="auto"/>
                                                <w:left w:val="none" w:sz="0" w:space="0" w:color="auto"/>
                                                <w:bottom w:val="none" w:sz="0" w:space="0" w:color="auto"/>
                                                <w:right w:val="none" w:sz="0" w:space="0" w:color="auto"/>
                                              </w:divBdr>
                                            </w:div>
                                            <w:div w:id="1810391074">
                                              <w:marLeft w:val="0"/>
                                              <w:marRight w:val="0"/>
                                              <w:marTop w:val="0"/>
                                              <w:marBottom w:val="0"/>
                                              <w:divBdr>
                                                <w:top w:val="none" w:sz="0" w:space="0" w:color="auto"/>
                                                <w:left w:val="none" w:sz="0" w:space="0" w:color="auto"/>
                                                <w:bottom w:val="none" w:sz="0" w:space="0" w:color="auto"/>
                                                <w:right w:val="none" w:sz="0" w:space="0" w:color="auto"/>
                                              </w:divBdr>
                                            </w:div>
                                          </w:divsChild>
                                        </w:div>
                                        <w:div w:id="2049143354">
                                          <w:marLeft w:val="0"/>
                                          <w:marRight w:val="0"/>
                                          <w:marTop w:val="0"/>
                                          <w:marBottom w:val="0"/>
                                          <w:divBdr>
                                            <w:top w:val="none" w:sz="0" w:space="0" w:color="auto"/>
                                            <w:left w:val="none" w:sz="0" w:space="0" w:color="auto"/>
                                            <w:bottom w:val="none" w:sz="0" w:space="0" w:color="auto"/>
                                            <w:right w:val="none" w:sz="0" w:space="0" w:color="auto"/>
                                          </w:divBdr>
                                          <w:divsChild>
                                            <w:div w:id="395856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2099518">
                              <w:marLeft w:val="0"/>
                              <w:marRight w:val="0"/>
                              <w:marTop w:val="0"/>
                              <w:marBottom w:val="0"/>
                              <w:divBdr>
                                <w:top w:val="none" w:sz="0" w:space="0" w:color="auto"/>
                                <w:left w:val="none" w:sz="0" w:space="0" w:color="auto"/>
                                <w:bottom w:val="none" w:sz="0" w:space="0" w:color="auto"/>
                                <w:right w:val="none" w:sz="0" w:space="0" w:color="auto"/>
                              </w:divBdr>
                            </w:div>
                          </w:divsChild>
                        </w:div>
                        <w:div w:id="638724722">
                          <w:marLeft w:val="0"/>
                          <w:marRight w:val="0"/>
                          <w:marTop w:val="0"/>
                          <w:marBottom w:val="0"/>
                          <w:divBdr>
                            <w:top w:val="none" w:sz="0" w:space="0" w:color="auto"/>
                            <w:left w:val="none" w:sz="0" w:space="0" w:color="auto"/>
                            <w:bottom w:val="none" w:sz="0" w:space="0" w:color="auto"/>
                            <w:right w:val="none" w:sz="0" w:space="0" w:color="auto"/>
                          </w:divBdr>
                        </w:div>
                      </w:divsChild>
                    </w:div>
                    <w:div w:id="218788777">
                      <w:marLeft w:val="0"/>
                      <w:marRight w:val="0"/>
                      <w:marTop w:val="0"/>
                      <w:marBottom w:val="0"/>
                      <w:divBdr>
                        <w:top w:val="none" w:sz="0" w:space="0" w:color="auto"/>
                        <w:left w:val="none" w:sz="0" w:space="0" w:color="auto"/>
                        <w:bottom w:val="none" w:sz="0" w:space="0" w:color="auto"/>
                        <w:right w:val="none" w:sz="0" w:space="0" w:color="auto"/>
                      </w:divBdr>
                    </w:div>
                  </w:divsChild>
                </w:div>
                <w:div w:id="1776170522">
                  <w:marLeft w:val="0"/>
                  <w:marRight w:val="0"/>
                  <w:marTop w:val="0"/>
                  <w:marBottom w:val="0"/>
                  <w:divBdr>
                    <w:top w:val="none" w:sz="0" w:space="0" w:color="auto"/>
                    <w:left w:val="none" w:sz="0" w:space="0" w:color="auto"/>
                    <w:bottom w:val="none" w:sz="0" w:space="0" w:color="auto"/>
                    <w:right w:val="none" w:sz="0" w:space="0" w:color="auto"/>
                  </w:divBdr>
                  <w:divsChild>
                    <w:div w:id="78987073">
                      <w:marLeft w:val="0"/>
                      <w:marRight w:val="0"/>
                      <w:marTop w:val="0"/>
                      <w:marBottom w:val="0"/>
                      <w:divBdr>
                        <w:top w:val="none" w:sz="0" w:space="0" w:color="auto"/>
                        <w:left w:val="none" w:sz="0" w:space="0" w:color="auto"/>
                        <w:bottom w:val="none" w:sz="0" w:space="0" w:color="auto"/>
                        <w:right w:val="none" w:sz="0" w:space="0" w:color="auto"/>
                      </w:divBdr>
                      <w:divsChild>
                        <w:div w:id="980039127">
                          <w:marLeft w:val="0"/>
                          <w:marRight w:val="0"/>
                          <w:marTop w:val="0"/>
                          <w:marBottom w:val="0"/>
                          <w:divBdr>
                            <w:top w:val="none" w:sz="0" w:space="0" w:color="auto"/>
                            <w:left w:val="none" w:sz="0" w:space="0" w:color="auto"/>
                            <w:bottom w:val="none" w:sz="0" w:space="0" w:color="auto"/>
                            <w:right w:val="none" w:sz="0" w:space="0" w:color="auto"/>
                          </w:divBdr>
                          <w:divsChild>
                            <w:div w:id="1718316666">
                              <w:marLeft w:val="0"/>
                              <w:marRight w:val="0"/>
                              <w:marTop w:val="0"/>
                              <w:marBottom w:val="0"/>
                              <w:divBdr>
                                <w:top w:val="none" w:sz="0" w:space="0" w:color="auto"/>
                                <w:left w:val="none" w:sz="0" w:space="0" w:color="auto"/>
                                <w:bottom w:val="none" w:sz="0" w:space="0" w:color="auto"/>
                                <w:right w:val="none" w:sz="0" w:space="0" w:color="auto"/>
                              </w:divBdr>
                            </w:div>
                            <w:div w:id="922879396">
                              <w:marLeft w:val="0"/>
                              <w:marRight w:val="0"/>
                              <w:marTop w:val="0"/>
                              <w:marBottom w:val="0"/>
                              <w:divBdr>
                                <w:top w:val="none" w:sz="0" w:space="0" w:color="auto"/>
                                <w:left w:val="none" w:sz="0" w:space="0" w:color="auto"/>
                                <w:bottom w:val="none" w:sz="0" w:space="0" w:color="auto"/>
                                <w:right w:val="none" w:sz="0" w:space="0" w:color="auto"/>
                              </w:divBdr>
                              <w:divsChild>
                                <w:div w:id="1462070031">
                                  <w:marLeft w:val="0"/>
                                  <w:marRight w:val="0"/>
                                  <w:marTop w:val="0"/>
                                  <w:marBottom w:val="0"/>
                                  <w:divBdr>
                                    <w:top w:val="none" w:sz="0" w:space="0" w:color="auto"/>
                                    <w:left w:val="none" w:sz="0" w:space="0" w:color="auto"/>
                                    <w:bottom w:val="none" w:sz="0" w:space="0" w:color="auto"/>
                                    <w:right w:val="none" w:sz="0" w:space="0" w:color="auto"/>
                                  </w:divBdr>
                                </w:div>
                              </w:divsChild>
                            </w:div>
                            <w:div w:id="1395735777">
                              <w:marLeft w:val="0"/>
                              <w:marRight w:val="0"/>
                              <w:marTop w:val="0"/>
                              <w:marBottom w:val="0"/>
                              <w:divBdr>
                                <w:top w:val="none" w:sz="0" w:space="0" w:color="auto"/>
                                <w:left w:val="none" w:sz="0" w:space="0" w:color="auto"/>
                                <w:bottom w:val="none" w:sz="0" w:space="0" w:color="auto"/>
                                <w:right w:val="none" w:sz="0" w:space="0" w:color="auto"/>
                              </w:divBdr>
                              <w:divsChild>
                                <w:div w:id="1726100959">
                                  <w:marLeft w:val="0"/>
                                  <w:marRight w:val="0"/>
                                  <w:marTop w:val="0"/>
                                  <w:marBottom w:val="0"/>
                                  <w:divBdr>
                                    <w:top w:val="none" w:sz="0" w:space="0" w:color="auto"/>
                                    <w:left w:val="none" w:sz="0" w:space="0" w:color="auto"/>
                                    <w:bottom w:val="none" w:sz="0" w:space="0" w:color="auto"/>
                                    <w:right w:val="none" w:sz="0" w:space="0" w:color="auto"/>
                                  </w:divBdr>
                                </w:div>
                              </w:divsChild>
                            </w:div>
                            <w:div w:id="2078354409">
                              <w:marLeft w:val="0"/>
                              <w:marRight w:val="0"/>
                              <w:marTop w:val="0"/>
                              <w:marBottom w:val="0"/>
                              <w:divBdr>
                                <w:top w:val="none" w:sz="0" w:space="0" w:color="auto"/>
                                <w:left w:val="none" w:sz="0" w:space="0" w:color="auto"/>
                                <w:bottom w:val="none" w:sz="0" w:space="0" w:color="auto"/>
                                <w:right w:val="none" w:sz="0" w:space="0" w:color="auto"/>
                              </w:divBdr>
                              <w:divsChild>
                                <w:div w:id="643004131">
                                  <w:marLeft w:val="0"/>
                                  <w:marRight w:val="0"/>
                                  <w:marTop w:val="0"/>
                                  <w:marBottom w:val="0"/>
                                  <w:divBdr>
                                    <w:top w:val="none" w:sz="0" w:space="0" w:color="auto"/>
                                    <w:left w:val="none" w:sz="0" w:space="0" w:color="auto"/>
                                    <w:bottom w:val="none" w:sz="0" w:space="0" w:color="auto"/>
                                    <w:right w:val="none" w:sz="0" w:space="0" w:color="auto"/>
                                  </w:divBdr>
                                </w:div>
                              </w:divsChild>
                            </w:div>
                            <w:div w:id="477187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35538">
                      <w:marLeft w:val="0"/>
                      <w:marRight w:val="0"/>
                      <w:marTop w:val="0"/>
                      <w:marBottom w:val="0"/>
                      <w:divBdr>
                        <w:top w:val="none" w:sz="0" w:space="0" w:color="auto"/>
                        <w:left w:val="none" w:sz="0" w:space="0" w:color="auto"/>
                        <w:bottom w:val="none" w:sz="0" w:space="0" w:color="auto"/>
                        <w:right w:val="none" w:sz="0" w:space="0" w:color="auto"/>
                      </w:divBdr>
                      <w:divsChild>
                        <w:div w:id="1749619613">
                          <w:marLeft w:val="0"/>
                          <w:marRight w:val="0"/>
                          <w:marTop w:val="0"/>
                          <w:marBottom w:val="0"/>
                          <w:divBdr>
                            <w:top w:val="none" w:sz="0" w:space="0" w:color="auto"/>
                            <w:left w:val="none" w:sz="0" w:space="0" w:color="auto"/>
                            <w:bottom w:val="none" w:sz="0" w:space="0" w:color="auto"/>
                            <w:right w:val="none" w:sz="0" w:space="0" w:color="auto"/>
                          </w:divBdr>
                          <w:divsChild>
                            <w:div w:id="309016264">
                              <w:marLeft w:val="0"/>
                              <w:marRight w:val="0"/>
                              <w:marTop w:val="0"/>
                              <w:marBottom w:val="0"/>
                              <w:divBdr>
                                <w:top w:val="none" w:sz="0" w:space="0" w:color="auto"/>
                                <w:left w:val="none" w:sz="0" w:space="0" w:color="auto"/>
                                <w:bottom w:val="none" w:sz="0" w:space="0" w:color="auto"/>
                                <w:right w:val="none" w:sz="0" w:space="0" w:color="auto"/>
                              </w:divBdr>
                              <w:divsChild>
                                <w:div w:id="284964865">
                                  <w:marLeft w:val="0"/>
                                  <w:marRight w:val="0"/>
                                  <w:marTop w:val="0"/>
                                  <w:marBottom w:val="0"/>
                                  <w:divBdr>
                                    <w:top w:val="none" w:sz="0" w:space="0" w:color="auto"/>
                                    <w:left w:val="none" w:sz="0" w:space="0" w:color="auto"/>
                                    <w:bottom w:val="none" w:sz="0" w:space="0" w:color="auto"/>
                                    <w:right w:val="none" w:sz="0" w:space="0" w:color="auto"/>
                                  </w:divBdr>
                                  <w:divsChild>
                                    <w:div w:id="2136632628">
                                      <w:marLeft w:val="0"/>
                                      <w:marRight w:val="0"/>
                                      <w:marTop w:val="0"/>
                                      <w:marBottom w:val="0"/>
                                      <w:divBdr>
                                        <w:top w:val="none" w:sz="0" w:space="0" w:color="auto"/>
                                        <w:left w:val="none" w:sz="0" w:space="0" w:color="auto"/>
                                        <w:bottom w:val="none" w:sz="0" w:space="0" w:color="auto"/>
                                        <w:right w:val="none" w:sz="0" w:space="0" w:color="auto"/>
                                      </w:divBdr>
                                      <w:divsChild>
                                        <w:div w:id="1002779131">
                                          <w:marLeft w:val="0"/>
                                          <w:marRight w:val="0"/>
                                          <w:marTop w:val="0"/>
                                          <w:marBottom w:val="0"/>
                                          <w:divBdr>
                                            <w:top w:val="none" w:sz="0" w:space="0" w:color="auto"/>
                                            <w:left w:val="none" w:sz="0" w:space="0" w:color="auto"/>
                                            <w:bottom w:val="none" w:sz="0" w:space="0" w:color="auto"/>
                                            <w:right w:val="none" w:sz="0" w:space="0" w:color="auto"/>
                                          </w:divBdr>
                                          <w:divsChild>
                                            <w:div w:id="728579955">
                                              <w:marLeft w:val="0"/>
                                              <w:marRight w:val="0"/>
                                              <w:marTop w:val="0"/>
                                              <w:marBottom w:val="0"/>
                                              <w:divBdr>
                                                <w:top w:val="none" w:sz="0" w:space="0" w:color="auto"/>
                                                <w:left w:val="none" w:sz="0" w:space="0" w:color="auto"/>
                                                <w:bottom w:val="none" w:sz="0" w:space="0" w:color="auto"/>
                                                <w:right w:val="none" w:sz="0" w:space="0" w:color="auto"/>
                                              </w:divBdr>
                                              <w:divsChild>
                                                <w:div w:id="1219366123">
                                                  <w:marLeft w:val="0"/>
                                                  <w:marRight w:val="0"/>
                                                  <w:marTop w:val="0"/>
                                                  <w:marBottom w:val="0"/>
                                                  <w:divBdr>
                                                    <w:top w:val="none" w:sz="0" w:space="0" w:color="auto"/>
                                                    <w:left w:val="none" w:sz="0" w:space="0" w:color="auto"/>
                                                    <w:bottom w:val="none" w:sz="0" w:space="0" w:color="auto"/>
                                                    <w:right w:val="none" w:sz="0" w:space="0" w:color="auto"/>
                                                  </w:divBdr>
                                                  <w:divsChild>
                                                    <w:div w:id="1119565797">
                                                      <w:marLeft w:val="0"/>
                                                      <w:marRight w:val="0"/>
                                                      <w:marTop w:val="0"/>
                                                      <w:marBottom w:val="0"/>
                                                      <w:divBdr>
                                                        <w:top w:val="none" w:sz="0" w:space="0" w:color="auto"/>
                                                        <w:left w:val="none" w:sz="0" w:space="0" w:color="auto"/>
                                                        <w:bottom w:val="none" w:sz="0" w:space="0" w:color="auto"/>
                                                        <w:right w:val="none" w:sz="0" w:space="0" w:color="auto"/>
                                                      </w:divBdr>
                                                    </w:div>
                                                    <w:div w:id="1562597016">
                                                      <w:marLeft w:val="0"/>
                                                      <w:marRight w:val="0"/>
                                                      <w:marTop w:val="0"/>
                                                      <w:marBottom w:val="0"/>
                                                      <w:divBdr>
                                                        <w:top w:val="none" w:sz="0" w:space="0" w:color="auto"/>
                                                        <w:left w:val="none" w:sz="0" w:space="0" w:color="auto"/>
                                                        <w:bottom w:val="none" w:sz="0" w:space="0" w:color="auto"/>
                                                        <w:right w:val="none" w:sz="0" w:space="0" w:color="auto"/>
                                                      </w:divBdr>
                                                    </w:div>
                                                    <w:div w:id="496960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7774215">
                                          <w:marLeft w:val="0"/>
                                          <w:marRight w:val="0"/>
                                          <w:marTop w:val="0"/>
                                          <w:marBottom w:val="0"/>
                                          <w:divBdr>
                                            <w:top w:val="none" w:sz="0" w:space="0" w:color="auto"/>
                                            <w:left w:val="none" w:sz="0" w:space="0" w:color="auto"/>
                                            <w:bottom w:val="none" w:sz="0" w:space="0" w:color="auto"/>
                                            <w:right w:val="none" w:sz="0" w:space="0" w:color="auto"/>
                                          </w:divBdr>
                                          <w:divsChild>
                                            <w:div w:id="204021715">
                                              <w:marLeft w:val="0"/>
                                              <w:marRight w:val="0"/>
                                              <w:marTop w:val="0"/>
                                              <w:marBottom w:val="0"/>
                                              <w:divBdr>
                                                <w:top w:val="none" w:sz="0" w:space="0" w:color="auto"/>
                                                <w:left w:val="none" w:sz="0" w:space="0" w:color="auto"/>
                                                <w:bottom w:val="none" w:sz="0" w:space="0" w:color="auto"/>
                                                <w:right w:val="none" w:sz="0" w:space="0" w:color="auto"/>
                                              </w:divBdr>
                                              <w:divsChild>
                                                <w:div w:id="1059330700">
                                                  <w:marLeft w:val="0"/>
                                                  <w:marRight w:val="0"/>
                                                  <w:marTop w:val="0"/>
                                                  <w:marBottom w:val="0"/>
                                                  <w:divBdr>
                                                    <w:top w:val="none" w:sz="0" w:space="0" w:color="auto"/>
                                                    <w:left w:val="none" w:sz="0" w:space="0" w:color="auto"/>
                                                    <w:bottom w:val="none" w:sz="0" w:space="0" w:color="auto"/>
                                                    <w:right w:val="none" w:sz="0" w:space="0" w:color="auto"/>
                                                  </w:divBdr>
                                                  <w:divsChild>
                                                    <w:div w:id="2072537237">
                                                      <w:marLeft w:val="0"/>
                                                      <w:marRight w:val="0"/>
                                                      <w:marTop w:val="0"/>
                                                      <w:marBottom w:val="0"/>
                                                      <w:divBdr>
                                                        <w:top w:val="none" w:sz="0" w:space="0" w:color="auto"/>
                                                        <w:left w:val="none" w:sz="0" w:space="0" w:color="auto"/>
                                                        <w:bottom w:val="none" w:sz="0" w:space="0" w:color="auto"/>
                                                        <w:right w:val="none" w:sz="0" w:space="0" w:color="auto"/>
                                                      </w:divBdr>
                                                    </w:div>
                                                    <w:div w:id="1237938180">
                                                      <w:marLeft w:val="0"/>
                                                      <w:marRight w:val="0"/>
                                                      <w:marTop w:val="0"/>
                                                      <w:marBottom w:val="0"/>
                                                      <w:divBdr>
                                                        <w:top w:val="none" w:sz="0" w:space="0" w:color="auto"/>
                                                        <w:left w:val="none" w:sz="0" w:space="0" w:color="auto"/>
                                                        <w:bottom w:val="none" w:sz="0" w:space="0" w:color="auto"/>
                                                        <w:right w:val="none" w:sz="0" w:space="0" w:color="auto"/>
                                                      </w:divBdr>
                                                    </w:div>
                                                    <w:div w:id="2004701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581498">
                                          <w:marLeft w:val="0"/>
                                          <w:marRight w:val="0"/>
                                          <w:marTop w:val="0"/>
                                          <w:marBottom w:val="0"/>
                                          <w:divBdr>
                                            <w:top w:val="none" w:sz="0" w:space="0" w:color="auto"/>
                                            <w:left w:val="none" w:sz="0" w:space="0" w:color="auto"/>
                                            <w:bottom w:val="none" w:sz="0" w:space="0" w:color="auto"/>
                                            <w:right w:val="none" w:sz="0" w:space="0" w:color="auto"/>
                                          </w:divBdr>
                                          <w:divsChild>
                                            <w:div w:id="1766881101">
                                              <w:marLeft w:val="0"/>
                                              <w:marRight w:val="0"/>
                                              <w:marTop w:val="0"/>
                                              <w:marBottom w:val="0"/>
                                              <w:divBdr>
                                                <w:top w:val="none" w:sz="0" w:space="0" w:color="auto"/>
                                                <w:left w:val="none" w:sz="0" w:space="0" w:color="auto"/>
                                                <w:bottom w:val="none" w:sz="0" w:space="0" w:color="auto"/>
                                                <w:right w:val="none" w:sz="0" w:space="0" w:color="auto"/>
                                              </w:divBdr>
                                              <w:divsChild>
                                                <w:div w:id="246110323">
                                                  <w:marLeft w:val="0"/>
                                                  <w:marRight w:val="0"/>
                                                  <w:marTop w:val="0"/>
                                                  <w:marBottom w:val="0"/>
                                                  <w:divBdr>
                                                    <w:top w:val="none" w:sz="0" w:space="0" w:color="auto"/>
                                                    <w:left w:val="none" w:sz="0" w:space="0" w:color="auto"/>
                                                    <w:bottom w:val="none" w:sz="0" w:space="0" w:color="auto"/>
                                                    <w:right w:val="none" w:sz="0" w:space="0" w:color="auto"/>
                                                  </w:divBdr>
                                                  <w:divsChild>
                                                    <w:div w:id="347023296">
                                                      <w:marLeft w:val="0"/>
                                                      <w:marRight w:val="0"/>
                                                      <w:marTop w:val="0"/>
                                                      <w:marBottom w:val="0"/>
                                                      <w:divBdr>
                                                        <w:top w:val="none" w:sz="0" w:space="0" w:color="auto"/>
                                                        <w:left w:val="none" w:sz="0" w:space="0" w:color="auto"/>
                                                        <w:bottom w:val="none" w:sz="0" w:space="0" w:color="auto"/>
                                                        <w:right w:val="none" w:sz="0" w:space="0" w:color="auto"/>
                                                      </w:divBdr>
                                                    </w:div>
                                                    <w:div w:id="1925142203">
                                                      <w:marLeft w:val="0"/>
                                                      <w:marRight w:val="0"/>
                                                      <w:marTop w:val="0"/>
                                                      <w:marBottom w:val="0"/>
                                                      <w:divBdr>
                                                        <w:top w:val="none" w:sz="0" w:space="0" w:color="auto"/>
                                                        <w:left w:val="none" w:sz="0" w:space="0" w:color="auto"/>
                                                        <w:bottom w:val="none" w:sz="0" w:space="0" w:color="auto"/>
                                                        <w:right w:val="none" w:sz="0" w:space="0" w:color="auto"/>
                                                      </w:divBdr>
                                                    </w:div>
                                                    <w:div w:id="2001543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4586280">
                                          <w:marLeft w:val="0"/>
                                          <w:marRight w:val="0"/>
                                          <w:marTop w:val="0"/>
                                          <w:marBottom w:val="0"/>
                                          <w:divBdr>
                                            <w:top w:val="none" w:sz="0" w:space="0" w:color="auto"/>
                                            <w:left w:val="none" w:sz="0" w:space="0" w:color="auto"/>
                                            <w:bottom w:val="none" w:sz="0" w:space="0" w:color="auto"/>
                                            <w:right w:val="none" w:sz="0" w:space="0" w:color="auto"/>
                                          </w:divBdr>
                                          <w:divsChild>
                                            <w:div w:id="1012990640">
                                              <w:marLeft w:val="0"/>
                                              <w:marRight w:val="0"/>
                                              <w:marTop w:val="0"/>
                                              <w:marBottom w:val="0"/>
                                              <w:divBdr>
                                                <w:top w:val="none" w:sz="0" w:space="0" w:color="auto"/>
                                                <w:left w:val="none" w:sz="0" w:space="0" w:color="auto"/>
                                                <w:bottom w:val="none" w:sz="0" w:space="0" w:color="auto"/>
                                                <w:right w:val="none" w:sz="0" w:space="0" w:color="auto"/>
                                              </w:divBdr>
                                              <w:divsChild>
                                                <w:div w:id="706760708">
                                                  <w:marLeft w:val="0"/>
                                                  <w:marRight w:val="0"/>
                                                  <w:marTop w:val="0"/>
                                                  <w:marBottom w:val="0"/>
                                                  <w:divBdr>
                                                    <w:top w:val="none" w:sz="0" w:space="0" w:color="auto"/>
                                                    <w:left w:val="none" w:sz="0" w:space="0" w:color="auto"/>
                                                    <w:bottom w:val="none" w:sz="0" w:space="0" w:color="auto"/>
                                                    <w:right w:val="none" w:sz="0" w:space="0" w:color="auto"/>
                                                  </w:divBdr>
                                                  <w:divsChild>
                                                    <w:div w:id="2067533041">
                                                      <w:marLeft w:val="0"/>
                                                      <w:marRight w:val="0"/>
                                                      <w:marTop w:val="0"/>
                                                      <w:marBottom w:val="0"/>
                                                      <w:divBdr>
                                                        <w:top w:val="none" w:sz="0" w:space="0" w:color="auto"/>
                                                        <w:left w:val="none" w:sz="0" w:space="0" w:color="auto"/>
                                                        <w:bottom w:val="none" w:sz="0" w:space="0" w:color="auto"/>
                                                        <w:right w:val="none" w:sz="0" w:space="0" w:color="auto"/>
                                                      </w:divBdr>
                                                    </w:div>
                                                    <w:div w:id="119307338">
                                                      <w:marLeft w:val="0"/>
                                                      <w:marRight w:val="0"/>
                                                      <w:marTop w:val="0"/>
                                                      <w:marBottom w:val="0"/>
                                                      <w:divBdr>
                                                        <w:top w:val="none" w:sz="0" w:space="0" w:color="auto"/>
                                                        <w:left w:val="none" w:sz="0" w:space="0" w:color="auto"/>
                                                        <w:bottom w:val="none" w:sz="0" w:space="0" w:color="auto"/>
                                                        <w:right w:val="none" w:sz="0" w:space="0" w:color="auto"/>
                                                      </w:divBdr>
                                                    </w:div>
                                                    <w:div w:id="1411002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518550">
                                          <w:marLeft w:val="0"/>
                                          <w:marRight w:val="0"/>
                                          <w:marTop w:val="0"/>
                                          <w:marBottom w:val="0"/>
                                          <w:divBdr>
                                            <w:top w:val="none" w:sz="0" w:space="0" w:color="auto"/>
                                            <w:left w:val="none" w:sz="0" w:space="0" w:color="auto"/>
                                            <w:bottom w:val="none" w:sz="0" w:space="0" w:color="auto"/>
                                            <w:right w:val="none" w:sz="0" w:space="0" w:color="auto"/>
                                          </w:divBdr>
                                          <w:divsChild>
                                            <w:div w:id="391126865">
                                              <w:marLeft w:val="0"/>
                                              <w:marRight w:val="0"/>
                                              <w:marTop w:val="0"/>
                                              <w:marBottom w:val="0"/>
                                              <w:divBdr>
                                                <w:top w:val="none" w:sz="0" w:space="0" w:color="auto"/>
                                                <w:left w:val="none" w:sz="0" w:space="0" w:color="auto"/>
                                                <w:bottom w:val="none" w:sz="0" w:space="0" w:color="auto"/>
                                                <w:right w:val="none" w:sz="0" w:space="0" w:color="auto"/>
                                              </w:divBdr>
                                              <w:divsChild>
                                                <w:div w:id="222446087">
                                                  <w:marLeft w:val="0"/>
                                                  <w:marRight w:val="0"/>
                                                  <w:marTop w:val="0"/>
                                                  <w:marBottom w:val="0"/>
                                                  <w:divBdr>
                                                    <w:top w:val="none" w:sz="0" w:space="0" w:color="auto"/>
                                                    <w:left w:val="none" w:sz="0" w:space="0" w:color="auto"/>
                                                    <w:bottom w:val="none" w:sz="0" w:space="0" w:color="auto"/>
                                                    <w:right w:val="none" w:sz="0" w:space="0" w:color="auto"/>
                                                  </w:divBdr>
                                                  <w:divsChild>
                                                    <w:div w:id="1686133364">
                                                      <w:marLeft w:val="0"/>
                                                      <w:marRight w:val="0"/>
                                                      <w:marTop w:val="0"/>
                                                      <w:marBottom w:val="0"/>
                                                      <w:divBdr>
                                                        <w:top w:val="none" w:sz="0" w:space="0" w:color="auto"/>
                                                        <w:left w:val="none" w:sz="0" w:space="0" w:color="auto"/>
                                                        <w:bottom w:val="none" w:sz="0" w:space="0" w:color="auto"/>
                                                        <w:right w:val="none" w:sz="0" w:space="0" w:color="auto"/>
                                                      </w:divBdr>
                                                    </w:div>
                                                    <w:div w:id="1231692243">
                                                      <w:marLeft w:val="0"/>
                                                      <w:marRight w:val="0"/>
                                                      <w:marTop w:val="0"/>
                                                      <w:marBottom w:val="0"/>
                                                      <w:divBdr>
                                                        <w:top w:val="none" w:sz="0" w:space="0" w:color="auto"/>
                                                        <w:left w:val="none" w:sz="0" w:space="0" w:color="auto"/>
                                                        <w:bottom w:val="none" w:sz="0" w:space="0" w:color="auto"/>
                                                        <w:right w:val="none" w:sz="0" w:space="0" w:color="auto"/>
                                                      </w:divBdr>
                                                    </w:div>
                                                    <w:div w:id="981884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8456352">
                                          <w:marLeft w:val="0"/>
                                          <w:marRight w:val="0"/>
                                          <w:marTop w:val="0"/>
                                          <w:marBottom w:val="0"/>
                                          <w:divBdr>
                                            <w:top w:val="none" w:sz="0" w:space="0" w:color="auto"/>
                                            <w:left w:val="none" w:sz="0" w:space="0" w:color="auto"/>
                                            <w:bottom w:val="none" w:sz="0" w:space="0" w:color="auto"/>
                                            <w:right w:val="none" w:sz="0" w:space="0" w:color="auto"/>
                                          </w:divBdr>
                                          <w:divsChild>
                                            <w:div w:id="857349049">
                                              <w:marLeft w:val="0"/>
                                              <w:marRight w:val="0"/>
                                              <w:marTop w:val="0"/>
                                              <w:marBottom w:val="0"/>
                                              <w:divBdr>
                                                <w:top w:val="none" w:sz="0" w:space="0" w:color="auto"/>
                                                <w:left w:val="none" w:sz="0" w:space="0" w:color="auto"/>
                                                <w:bottom w:val="none" w:sz="0" w:space="0" w:color="auto"/>
                                                <w:right w:val="none" w:sz="0" w:space="0" w:color="auto"/>
                                              </w:divBdr>
                                              <w:divsChild>
                                                <w:div w:id="1284534575">
                                                  <w:marLeft w:val="0"/>
                                                  <w:marRight w:val="0"/>
                                                  <w:marTop w:val="0"/>
                                                  <w:marBottom w:val="0"/>
                                                  <w:divBdr>
                                                    <w:top w:val="none" w:sz="0" w:space="0" w:color="auto"/>
                                                    <w:left w:val="none" w:sz="0" w:space="0" w:color="auto"/>
                                                    <w:bottom w:val="none" w:sz="0" w:space="0" w:color="auto"/>
                                                    <w:right w:val="none" w:sz="0" w:space="0" w:color="auto"/>
                                                  </w:divBdr>
                                                  <w:divsChild>
                                                    <w:div w:id="1181508473">
                                                      <w:marLeft w:val="0"/>
                                                      <w:marRight w:val="0"/>
                                                      <w:marTop w:val="0"/>
                                                      <w:marBottom w:val="0"/>
                                                      <w:divBdr>
                                                        <w:top w:val="none" w:sz="0" w:space="0" w:color="auto"/>
                                                        <w:left w:val="none" w:sz="0" w:space="0" w:color="auto"/>
                                                        <w:bottom w:val="none" w:sz="0" w:space="0" w:color="auto"/>
                                                        <w:right w:val="none" w:sz="0" w:space="0" w:color="auto"/>
                                                      </w:divBdr>
                                                    </w:div>
                                                    <w:div w:id="988368702">
                                                      <w:marLeft w:val="0"/>
                                                      <w:marRight w:val="0"/>
                                                      <w:marTop w:val="0"/>
                                                      <w:marBottom w:val="0"/>
                                                      <w:divBdr>
                                                        <w:top w:val="none" w:sz="0" w:space="0" w:color="auto"/>
                                                        <w:left w:val="none" w:sz="0" w:space="0" w:color="auto"/>
                                                        <w:bottom w:val="none" w:sz="0" w:space="0" w:color="auto"/>
                                                        <w:right w:val="none" w:sz="0" w:space="0" w:color="auto"/>
                                                      </w:divBdr>
                                                    </w:div>
                                                    <w:div w:id="190270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9753909">
                                          <w:marLeft w:val="0"/>
                                          <w:marRight w:val="0"/>
                                          <w:marTop w:val="0"/>
                                          <w:marBottom w:val="0"/>
                                          <w:divBdr>
                                            <w:top w:val="none" w:sz="0" w:space="0" w:color="auto"/>
                                            <w:left w:val="none" w:sz="0" w:space="0" w:color="auto"/>
                                            <w:bottom w:val="none" w:sz="0" w:space="0" w:color="auto"/>
                                            <w:right w:val="none" w:sz="0" w:space="0" w:color="auto"/>
                                          </w:divBdr>
                                          <w:divsChild>
                                            <w:div w:id="239564718">
                                              <w:marLeft w:val="0"/>
                                              <w:marRight w:val="0"/>
                                              <w:marTop w:val="0"/>
                                              <w:marBottom w:val="0"/>
                                              <w:divBdr>
                                                <w:top w:val="none" w:sz="0" w:space="0" w:color="auto"/>
                                                <w:left w:val="none" w:sz="0" w:space="0" w:color="auto"/>
                                                <w:bottom w:val="none" w:sz="0" w:space="0" w:color="auto"/>
                                                <w:right w:val="none" w:sz="0" w:space="0" w:color="auto"/>
                                              </w:divBdr>
                                              <w:divsChild>
                                                <w:div w:id="630130682">
                                                  <w:marLeft w:val="0"/>
                                                  <w:marRight w:val="0"/>
                                                  <w:marTop w:val="0"/>
                                                  <w:marBottom w:val="0"/>
                                                  <w:divBdr>
                                                    <w:top w:val="none" w:sz="0" w:space="0" w:color="auto"/>
                                                    <w:left w:val="none" w:sz="0" w:space="0" w:color="auto"/>
                                                    <w:bottom w:val="none" w:sz="0" w:space="0" w:color="auto"/>
                                                    <w:right w:val="none" w:sz="0" w:space="0" w:color="auto"/>
                                                  </w:divBdr>
                                                  <w:divsChild>
                                                    <w:div w:id="286081142">
                                                      <w:marLeft w:val="0"/>
                                                      <w:marRight w:val="0"/>
                                                      <w:marTop w:val="0"/>
                                                      <w:marBottom w:val="0"/>
                                                      <w:divBdr>
                                                        <w:top w:val="none" w:sz="0" w:space="0" w:color="auto"/>
                                                        <w:left w:val="none" w:sz="0" w:space="0" w:color="auto"/>
                                                        <w:bottom w:val="none" w:sz="0" w:space="0" w:color="auto"/>
                                                        <w:right w:val="none" w:sz="0" w:space="0" w:color="auto"/>
                                                      </w:divBdr>
                                                    </w:div>
                                                    <w:div w:id="454297519">
                                                      <w:marLeft w:val="0"/>
                                                      <w:marRight w:val="0"/>
                                                      <w:marTop w:val="0"/>
                                                      <w:marBottom w:val="0"/>
                                                      <w:divBdr>
                                                        <w:top w:val="none" w:sz="0" w:space="0" w:color="auto"/>
                                                        <w:left w:val="none" w:sz="0" w:space="0" w:color="auto"/>
                                                        <w:bottom w:val="none" w:sz="0" w:space="0" w:color="auto"/>
                                                        <w:right w:val="none" w:sz="0" w:space="0" w:color="auto"/>
                                                      </w:divBdr>
                                                    </w:div>
                                                    <w:div w:id="1330254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4696879">
                                          <w:marLeft w:val="0"/>
                                          <w:marRight w:val="0"/>
                                          <w:marTop w:val="0"/>
                                          <w:marBottom w:val="0"/>
                                          <w:divBdr>
                                            <w:top w:val="none" w:sz="0" w:space="0" w:color="auto"/>
                                            <w:left w:val="none" w:sz="0" w:space="0" w:color="auto"/>
                                            <w:bottom w:val="none" w:sz="0" w:space="0" w:color="auto"/>
                                            <w:right w:val="none" w:sz="0" w:space="0" w:color="auto"/>
                                          </w:divBdr>
                                          <w:divsChild>
                                            <w:div w:id="964966759">
                                              <w:marLeft w:val="0"/>
                                              <w:marRight w:val="0"/>
                                              <w:marTop w:val="0"/>
                                              <w:marBottom w:val="0"/>
                                              <w:divBdr>
                                                <w:top w:val="none" w:sz="0" w:space="0" w:color="auto"/>
                                                <w:left w:val="none" w:sz="0" w:space="0" w:color="auto"/>
                                                <w:bottom w:val="none" w:sz="0" w:space="0" w:color="auto"/>
                                                <w:right w:val="none" w:sz="0" w:space="0" w:color="auto"/>
                                              </w:divBdr>
                                              <w:divsChild>
                                                <w:div w:id="48456449">
                                                  <w:marLeft w:val="0"/>
                                                  <w:marRight w:val="0"/>
                                                  <w:marTop w:val="0"/>
                                                  <w:marBottom w:val="0"/>
                                                  <w:divBdr>
                                                    <w:top w:val="none" w:sz="0" w:space="0" w:color="auto"/>
                                                    <w:left w:val="none" w:sz="0" w:space="0" w:color="auto"/>
                                                    <w:bottom w:val="none" w:sz="0" w:space="0" w:color="auto"/>
                                                    <w:right w:val="none" w:sz="0" w:space="0" w:color="auto"/>
                                                  </w:divBdr>
                                                  <w:divsChild>
                                                    <w:div w:id="544802727">
                                                      <w:marLeft w:val="0"/>
                                                      <w:marRight w:val="0"/>
                                                      <w:marTop w:val="0"/>
                                                      <w:marBottom w:val="0"/>
                                                      <w:divBdr>
                                                        <w:top w:val="none" w:sz="0" w:space="0" w:color="auto"/>
                                                        <w:left w:val="none" w:sz="0" w:space="0" w:color="auto"/>
                                                        <w:bottom w:val="none" w:sz="0" w:space="0" w:color="auto"/>
                                                        <w:right w:val="none" w:sz="0" w:space="0" w:color="auto"/>
                                                      </w:divBdr>
                                                    </w:div>
                                                    <w:div w:id="366640469">
                                                      <w:marLeft w:val="0"/>
                                                      <w:marRight w:val="0"/>
                                                      <w:marTop w:val="0"/>
                                                      <w:marBottom w:val="0"/>
                                                      <w:divBdr>
                                                        <w:top w:val="none" w:sz="0" w:space="0" w:color="auto"/>
                                                        <w:left w:val="none" w:sz="0" w:space="0" w:color="auto"/>
                                                        <w:bottom w:val="none" w:sz="0" w:space="0" w:color="auto"/>
                                                        <w:right w:val="none" w:sz="0" w:space="0" w:color="auto"/>
                                                      </w:divBdr>
                                                    </w:div>
                                                    <w:div w:id="1311858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8700894">
                                          <w:marLeft w:val="0"/>
                                          <w:marRight w:val="0"/>
                                          <w:marTop w:val="0"/>
                                          <w:marBottom w:val="0"/>
                                          <w:divBdr>
                                            <w:top w:val="none" w:sz="0" w:space="0" w:color="auto"/>
                                            <w:left w:val="none" w:sz="0" w:space="0" w:color="auto"/>
                                            <w:bottom w:val="none" w:sz="0" w:space="0" w:color="auto"/>
                                            <w:right w:val="none" w:sz="0" w:space="0" w:color="auto"/>
                                          </w:divBdr>
                                          <w:divsChild>
                                            <w:div w:id="1304965425">
                                              <w:marLeft w:val="0"/>
                                              <w:marRight w:val="0"/>
                                              <w:marTop w:val="0"/>
                                              <w:marBottom w:val="0"/>
                                              <w:divBdr>
                                                <w:top w:val="none" w:sz="0" w:space="0" w:color="auto"/>
                                                <w:left w:val="none" w:sz="0" w:space="0" w:color="auto"/>
                                                <w:bottom w:val="none" w:sz="0" w:space="0" w:color="auto"/>
                                                <w:right w:val="none" w:sz="0" w:space="0" w:color="auto"/>
                                              </w:divBdr>
                                              <w:divsChild>
                                                <w:div w:id="1109741585">
                                                  <w:marLeft w:val="0"/>
                                                  <w:marRight w:val="0"/>
                                                  <w:marTop w:val="0"/>
                                                  <w:marBottom w:val="0"/>
                                                  <w:divBdr>
                                                    <w:top w:val="none" w:sz="0" w:space="0" w:color="auto"/>
                                                    <w:left w:val="none" w:sz="0" w:space="0" w:color="auto"/>
                                                    <w:bottom w:val="none" w:sz="0" w:space="0" w:color="auto"/>
                                                    <w:right w:val="none" w:sz="0" w:space="0" w:color="auto"/>
                                                  </w:divBdr>
                                                  <w:divsChild>
                                                    <w:div w:id="1897737126">
                                                      <w:marLeft w:val="0"/>
                                                      <w:marRight w:val="0"/>
                                                      <w:marTop w:val="0"/>
                                                      <w:marBottom w:val="0"/>
                                                      <w:divBdr>
                                                        <w:top w:val="none" w:sz="0" w:space="0" w:color="auto"/>
                                                        <w:left w:val="none" w:sz="0" w:space="0" w:color="auto"/>
                                                        <w:bottom w:val="none" w:sz="0" w:space="0" w:color="auto"/>
                                                        <w:right w:val="none" w:sz="0" w:space="0" w:color="auto"/>
                                                      </w:divBdr>
                                                    </w:div>
                                                    <w:div w:id="617638346">
                                                      <w:marLeft w:val="0"/>
                                                      <w:marRight w:val="0"/>
                                                      <w:marTop w:val="0"/>
                                                      <w:marBottom w:val="0"/>
                                                      <w:divBdr>
                                                        <w:top w:val="none" w:sz="0" w:space="0" w:color="auto"/>
                                                        <w:left w:val="none" w:sz="0" w:space="0" w:color="auto"/>
                                                        <w:bottom w:val="none" w:sz="0" w:space="0" w:color="auto"/>
                                                        <w:right w:val="none" w:sz="0" w:space="0" w:color="auto"/>
                                                      </w:divBdr>
                                                    </w:div>
                                                    <w:div w:id="52968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472113">
                                          <w:marLeft w:val="0"/>
                                          <w:marRight w:val="0"/>
                                          <w:marTop w:val="0"/>
                                          <w:marBottom w:val="0"/>
                                          <w:divBdr>
                                            <w:top w:val="none" w:sz="0" w:space="0" w:color="auto"/>
                                            <w:left w:val="none" w:sz="0" w:space="0" w:color="auto"/>
                                            <w:bottom w:val="none" w:sz="0" w:space="0" w:color="auto"/>
                                            <w:right w:val="none" w:sz="0" w:space="0" w:color="auto"/>
                                          </w:divBdr>
                                          <w:divsChild>
                                            <w:div w:id="19013747">
                                              <w:marLeft w:val="0"/>
                                              <w:marRight w:val="0"/>
                                              <w:marTop w:val="0"/>
                                              <w:marBottom w:val="0"/>
                                              <w:divBdr>
                                                <w:top w:val="none" w:sz="0" w:space="0" w:color="auto"/>
                                                <w:left w:val="none" w:sz="0" w:space="0" w:color="auto"/>
                                                <w:bottom w:val="none" w:sz="0" w:space="0" w:color="auto"/>
                                                <w:right w:val="none" w:sz="0" w:space="0" w:color="auto"/>
                                              </w:divBdr>
                                              <w:divsChild>
                                                <w:div w:id="1403480375">
                                                  <w:marLeft w:val="0"/>
                                                  <w:marRight w:val="0"/>
                                                  <w:marTop w:val="0"/>
                                                  <w:marBottom w:val="0"/>
                                                  <w:divBdr>
                                                    <w:top w:val="none" w:sz="0" w:space="0" w:color="auto"/>
                                                    <w:left w:val="none" w:sz="0" w:space="0" w:color="auto"/>
                                                    <w:bottom w:val="none" w:sz="0" w:space="0" w:color="auto"/>
                                                    <w:right w:val="none" w:sz="0" w:space="0" w:color="auto"/>
                                                  </w:divBdr>
                                                  <w:divsChild>
                                                    <w:div w:id="826895980">
                                                      <w:marLeft w:val="0"/>
                                                      <w:marRight w:val="0"/>
                                                      <w:marTop w:val="0"/>
                                                      <w:marBottom w:val="0"/>
                                                      <w:divBdr>
                                                        <w:top w:val="none" w:sz="0" w:space="0" w:color="auto"/>
                                                        <w:left w:val="none" w:sz="0" w:space="0" w:color="auto"/>
                                                        <w:bottom w:val="none" w:sz="0" w:space="0" w:color="auto"/>
                                                        <w:right w:val="none" w:sz="0" w:space="0" w:color="auto"/>
                                                      </w:divBdr>
                                                    </w:div>
                                                    <w:div w:id="1587885478">
                                                      <w:marLeft w:val="0"/>
                                                      <w:marRight w:val="0"/>
                                                      <w:marTop w:val="0"/>
                                                      <w:marBottom w:val="0"/>
                                                      <w:divBdr>
                                                        <w:top w:val="none" w:sz="0" w:space="0" w:color="auto"/>
                                                        <w:left w:val="none" w:sz="0" w:space="0" w:color="auto"/>
                                                        <w:bottom w:val="none" w:sz="0" w:space="0" w:color="auto"/>
                                                        <w:right w:val="none" w:sz="0" w:space="0" w:color="auto"/>
                                                      </w:divBdr>
                                                    </w:div>
                                                    <w:div w:id="796292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7652211">
                                          <w:marLeft w:val="0"/>
                                          <w:marRight w:val="0"/>
                                          <w:marTop w:val="0"/>
                                          <w:marBottom w:val="0"/>
                                          <w:divBdr>
                                            <w:top w:val="none" w:sz="0" w:space="0" w:color="auto"/>
                                            <w:left w:val="none" w:sz="0" w:space="0" w:color="auto"/>
                                            <w:bottom w:val="none" w:sz="0" w:space="0" w:color="auto"/>
                                            <w:right w:val="none" w:sz="0" w:space="0" w:color="auto"/>
                                          </w:divBdr>
                                          <w:divsChild>
                                            <w:div w:id="1306666378">
                                              <w:marLeft w:val="0"/>
                                              <w:marRight w:val="0"/>
                                              <w:marTop w:val="0"/>
                                              <w:marBottom w:val="0"/>
                                              <w:divBdr>
                                                <w:top w:val="none" w:sz="0" w:space="0" w:color="auto"/>
                                                <w:left w:val="none" w:sz="0" w:space="0" w:color="auto"/>
                                                <w:bottom w:val="none" w:sz="0" w:space="0" w:color="auto"/>
                                                <w:right w:val="none" w:sz="0" w:space="0" w:color="auto"/>
                                              </w:divBdr>
                                              <w:divsChild>
                                                <w:div w:id="67658974">
                                                  <w:marLeft w:val="0"/>
                                                  <w:marRight w:val="0"/>
                                                  <w:marTop w:val="0"/>
                                                  <w:marBottom w:val="0"/>
                                                  <w:divBdr>
                                                    <w:top w:val="none" w:sz="0" w:space="0" w:color="auto"/>
                                                    <w:left w:val="none" w:sz="0" w:space="0" w:color="auto"/>
                                                    <w:bottom w:val="none" w:sz="0" w:space="0" w:color="auto"/>
                                                    <w:right w:val="none" w:sz="0" w:space="0" w:color="auto"/>
                                                  </w:divBdr>
                                                  <w:divsChild>
                                                    <w:div w:id="1277709901">
                                                      <w:marLeft w:val="0"/>
                                                      <w:marRight w:val="0"/>
                                                      <w:marTop w:val="0"/>
                                                      <w:marBottom w:val="0"/>
                                                      <w:divBdr>
                                                        <w:top w:val="none" w:sz="0" w:space="0" w:color="auto"/>
                                                        <w:left w:val="none" w:sz="0" w:space="0" w:color="auto"/>
                                                        <w:bottom w:val="none" w:sz="0" w:space="0" w:color="auto"/>
                                                        <w:right w:val="none" w:sz="0" w:space="0" w:color="auto"/>
                                                      </w:divBdr>
                                                    </w:div>
                                                    <w:div w:id="29842435">
                                                      <w:marLeft w:val="0"/>
                                                      <w:marRight w:val="0"/>
                                                      <w:marTop w:val="0"/>
                                                      <w:marBottom w:val="0"/>
                                                      <w:divBdr>
                                                        <w:top w:val="none" w:sz="0" w:space="0" w:color="auto"/>
                                                        <w:left w:val="none" w:sz="0" w:space="0" w:color="auto"/>
                                                        <w:bottom w:val="none" w:sz="0" w:space="0" w:color="auto"/>
                                                        <w:right w:val="none" w:sz="0" w:space="0" w:color="auto"/>
                                                      </w:divBdr>
                                                    </w:div>
                                                    <w:div w:id="189413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5445246">
                                          <w:marLeft w:val="0"/>
                                          <w:marRight w:val="0"/>
                                          <w:marTop w:val="0"/>
                                          <w:marBottom w:val="0"/>
                                          <w:divBdr>
                                            <w:top w:val="none" w:sz="0" w:space="0" w:color="auto"/>
                                            <w:left w:val="none" w:sz="0" w:space="0" w:color="auto"/>
                                            <w:bottom w:val="none" w:sz="0" w:space="0" w:color="auto"/>
                                            <w:right w:val="none" w:sz="0" w:space="0" w:color="auto"/>
                                          </w:divBdr>
                                          <w:divsChild>
                                            <w:div w:id="860510091">
                                              <w:marLeft w:val="0"/>
                                              <w:marRight w:val="0"/>
                                              <w:marTop w:val="0"/>
                                              <w:marBottom w:val="0"/>
                                              <w:divBdr>
                                                <w:top w:val="none" w:sz="0" w:space="0" w:color="auto"/>
                                                <w:left w:val="none" w:sz="0" w:space="0" w:color="auto"/>
                                                <w:bottom w:val="none" w:sz="0" w:space="0" w:color="auto"/>
                                                <w:right w:val="none" w:sz="0" w:space="0" w:color="auto"/>
                                              </w:divBdr>
                                              <w:divsChild>
                                                <w:div w:id="1990864817">
                                                  <w:marLeft w:val="0"/>
                                                  <w:marRight w:val="0"/>
                                                  <w:marTop w:val="0"/>
                                                  <w:marBottom w:val="0"/>
                                                  <w:divBdr>
                                                    <w:top w:val="none" w:sz="0" w:space="0" w:color="auto"/>
                                                    <w:left w:val="none" w:sz="0" w:space="0" w:color="auto"/>
                                                    <w:bottom w:val="none" w:sz="0" w:space="0" w:color="auto"/>
                                                    <w:right w:val="none" w:sz="0" w:space="0" w:color="auto"/>
                                                  </w:divBdr>
                                                  <w:divsChild>
                                                    <w:div w:id="1363096144">
                                                      <w:marLeft w:val="0"/>
                                                      <w:marRight w:val="0"/>
                                                      <w:marTop w:val="0"/>
                                                      <w:marBottom w:val="0"/>
                                                      <w:divBdr>
                                                        <w:top w:val="none" w:sz="0" w:space="0" w:color="auto"/>
                                                        <w:left w:val="none" w:sz="0" w:space="0" w:color="auto"/>
                                                        <w:bottom w:val="none" w:sz="0" w:space="0" w:color="auto"/>
                                                        <w:right w:val="none" w:sz="0" w:space="0" w:color="auto"/>
                                                      </w:divBdr>
                                                    </w:div>
                                                    <w:div w:id="903952876">
                                                      <w:marLeft w:val="0"/>
                                                      <w:marRight w:val="0"/>
                                                      <w:marTop w:val="0"/>
                                                      <w:marBottom w:val="0"/>
                                                      <w:divBdr>
                                                        <w:top w:val="none" w:sz="0" w:space="0" w:color="auto"/>
                                                        <w:left w:val="none" w:sz="0" w:space="0" w:color="auto"/>
                                                        <w:bottom w:val="none" w:sz="0" w:space="0" w:color="auto"/>
                                                        <w:right w:val="none" w:sz="0" w:space="0" w:color="auto"/>
                                                      </w:divBdr>
                                                    </w:div>
                                                    <w:div w:id="503983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4514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5328436">
                      <w:marLeft w:val="0"/>
                      <w:marRight w:val="0"/>
                      <w:marTop w:val="0"/>
                      <w:marBottom w:val="0"/>
                      <w:divBdr>
                        <w:top w:val="none" w:sz="0" w:space="0" w:color="auto"/>
                        <w:left w:val="none" w:sz="0" w:space="0" w:color="auto"/>
                        <w:bottom w:val="none" w:sz="0" w:space="0" w:color="auto"/>
                        <w:right w:val="none" w:sz="0" w:space="0" w:color="auto"/>
                      </w:divBdr>
                      <w:divsChild>
                        <w:div w:id="1456407461">
                          <w:marLeft w:val="0"/>
                          <w:marRight w:val="0"/>
                          <w:marTop w:val="0"/>
                          <w:marBottom w:val="0"/>
                          <w:divBdr>
                            <w:top w:val="none" w:sz="0" w:space="0" w:color="auto"/>
                            <w:left w:val="none" w:sz="0" w:space="0" w:color="auto"/>
                            <w:bottom w:val="none" w:sz="0" w:space="0" w:color="auto"/>
                            <w:right w:val="none" w:sz="0" w:space="0" w:color="auto"/>
                          </w:divBdr>
                          <w:divsChild>
                            <w:div w:id="371274434">
                              <w:marLeft w:val="0"/>
                              <w:marRight w:val="0"/>
                              <w:marTop w:val="0"/>
                              <w:marBottom w:val="0"/>
                              <w:divBdr>
                                <w:top w:val="none" w:sz="0" w:space="0" w:color="auto"/>
                                <w:left w:val="none" w:sz="0" w:space="0" w:color="auto"/>
                                <w:bottom w:val="none" w:sz="0" w:space="0" w:color="auto"/>
                                <w:right w:val="none" w:sz="0" w:space="0" w:color="auto"/>
                              </w:divBdr>
                            </w:div>
                          </w:divsChild>
                        </w:div>
                        <w:div w:id="1418356891">
                          <w:marLeft w:val="0"/>
                          <w:marRight w:val="0"/>
                          <w:marTop w:val="0"/>
                          <w:marBottom w:val="0"/>
                          <w:divBdr>
                            <w:top w:val="none" w:sz="0" w:space="0" w:color="auto"/>
                            <w:left w:val="none" w:sz="0" w:space="0" w:color="auto"/>
                            <w:bottom w:val="none" w:sz="0" w:space="0" w:color="auto"/>
                            <w:right w:val="none" w:sz="0" w:space="0" w:color="auto"/>
                          </w:divBdr>
                        </w:div>
                      </w:divsChild>
                    </w:div>
                    <w:div w:id="401608579">
                      <w:marLeft w:val="0"/>
                      <w:marRight w:val="0"/>
                      <w:marTop w:val="0"/>
                      <w:marBottom w:val="0"/>
                      <w:divBdr>
                        <w:top w:val="none" w:sz="0" w:space="0" w:color="auto"/>
                        <w:left w:val="none" w:sz="0" w:space="0" w:color="auto"/>
                        <w:bottom w:val="none" w:sz="0" w:space="0" w:color="auto"/>
                        <w:right w:val="none" w:sz="0" w:space="0" w:color="auto"/>
                      </w:divBdr>
                    </w:div>
                    <w:div w:id="1234857294">
                      <w:marLeft w:val="0"/>
                      <w:marRight w:val="0"/>
                      <w:marTop w:val="0"/>
                      <w:marBottom w:val="0"/>
                      <w:divBdr>
                        <w:top w:val="none" w:sz="0" w:space="0" w:color="auto"/>
                        <w:left w:val="none" w:sz="0" w:space="0" w:color="auto"/>
                        <w:bottom w:val="none" w:sz="0" w:space="0" w:color="auto"/>
                        <w:right w:val="none" w:sz="0" w:space="0" w:color="auto"/>
                      </w:divBdr>
                    </w:div>
                    <w:div w:id="1153109018">
                      <w:marLeft w:val="0"/>
                      <w:marRight w:val="0"/>
                      <w:marTop w:val="0"/>
                      <w:marBottom w:val="0"/>
                      <w:divBdr>
                        <w:top w:val="none" w:sz="0" w:space="0" w:color="auto"/>
                        <w:left w:val="none" w:sz="0" w:space="0" w:color="auto"/>
                        <w:bottom w:val="none" w:sz="0" w:space="0" w:color="auto"/>
                        <w:right w:val="none" w:sz="0" w:space="0" w:color="auto"/>
                      </w:divBdr>
                      <w:divsChild>
                        <w:div w:id="2122650090">
                          <w:marLeft w:val="0"/>
                          <w:marRight w:val="0"/>
                          <w:marTop w:val="0"/>
                          <w:marBottom w:val="0"/>
                          <w:divBdr>
                            <w:top w:val="none" w:sz="0" w:space="0" w:color="auto"/>
                            <w:left w:val="none" w:sz="0" w:space="0" w:color="auto"/>
                            <w:bottom w:val="none" w:sz="0" w:space="0" w:color="auto"/>
                            <w:right w:val="none" w:sz="0" w:space="0" w:color="auto"/>
                          </w:divBdr>
                        </w:div>
                        <w:div w:id="986086464">
                          <w:marLeft w:val="0"/>
                          <w:marRight w:val="0"/>
                          <w:marTop w:val="0"/>
                          <w:marBottom w:val="0"/>
                          <w:divBdr>
                            <w:top w:val="none" w:sz="0" w:space="0" w:color="auto"/>
                            <w:left w:val="none" w:sz="0" w:space="0" w:color="auto"/>
                            <w:bottom w:val="none" w:sz="0" w:space="0" w:color="auto"/>
                            <w:right w:val="none" w:sz="0" w:space="0" w:color="auto"/>
                          </w:divBdr>
                        </w:div>
                      </w:divsChild>
                    </w:div>
                    <w:div w:id="2141920388">
                      <w:marLeft w:val="0"/>
                      <w:marRight w:val="0"/>
                      <w:marTop w:val="0"/>
                      <w:marBottom w:val="0"/>
                      <w:divBdr>
                        <w:top w:val="none" w:sz="0" w:space="0" w:color="auto"/>
                        <w:left w:val="none" w:sz="0" w:space="0" w:color="auto"/>
                        <w:bottom w:val="none" w:sz="0" w:space="0" w:color="auto"/>
                        <w:right w:val="none" w:sz="0" w:space="0" w:color="auto"/>
                      </w:divBdr>
                      <w:divsChild>
                        <w:div w:id="1162543311">
                          <w:marLeft w:val="0"/>
                          <w:marRight w:val="0"/>
                          <w:marTop w:val="0"/>
                          <w:marBottom w:val="0"/>
                          <w:divBdr>
                            <w:top w:val="none" w:sz="0" w:space="0" w:color="auto"/>
                            <w:left w:val="none" w:sz="0" w:space="0" w:color="auto"/>
                            <w:bottom w:val="none" w:sz="0" w:space="0" w:color="auto"/>
                            <w:right w:val="none" w:sz="0" w:space="0" w:color="auto"/>
                          </w:divBdr>
                        </w:div>
                        <w:div w:id="117799005">
                          <w:marLeft w:val="0"/>
                          <w:marRight w:val="0"/>
                          <w:marTop w:val="0"/>
                          <w:marBottom w:val="0"/>
                          <w:divBdr>
                            <w:top w:val="none" w:sz="0" w:space="0" w:color="auto"/>
                            <w:left w:val="none" w:sz="0" w:space="0" w:color="auto"/>
                            <w:bottom w:val="none" w:sz="0" w:space="0" w:color="auto"/>
                            <w:right w:val="none" w:sz="0" w:space="0" w:color="auto"/>
                          </w:divBdr>
                        </w:div>
                        <w:div w:id="654845017">
                          <w:marLeft w:val="0"/>
                          <w:marRight w:val="0"/>
                          <w:marTop w:val="0"/>
                          <w:marBottom w:val="0"/>
                          <w:divBdr>
                            <w:top w:val="none" w:sz="0" w:space="0" w:color="auto"/>
                            <w:left w:val="none" w:sz="0" w:space="0" w:color="auto"/>
                            <w:bottom w:val="none" w:sz="0" w:space="0" w:color="auto"/>
                            <w:right w:val="none" w:sz="0" w:space="0" w:color="auto"/>
                          </w:divBdr>
                        </w:div>
                        <w:div w:id="173539710">
                          <w:marLeft w:val="0"/>
                          <w:marRight w:val="0"/>
                          <w:marTop w:val="0"/>
                          <w:marBottom w:val="0"/>
                          <w:divBdr>
                            <w:top w:val="none" w:sz="0" w:space="0" w:color="auto"/>
                            <w:left w:val="none" w:sz="0" w:space="0" w:color="auto"/>
                            <w:bottom w:val="none" w:sz="0" w:space="0" w:color="auto"/>
                            <w:right w:val="none" w:sz="0" w:space="0" w:color="auto"/>
                          </w:divBdr>
                        </w:div>
                        <w:div w:id="1380012818">
                          <w:marLeft w:val="0"/>
                          <w:marRight w:val="0"/>
                          <w:marTop w:val="0"/>
                          <w:marBottom w:val="0"/>
                          <w:divBdr>
                            <w:top w:val="none" w:sz="0" w:space="0" w:color="auto"/>
                            <w:left w:val="none" w:sz="0" w:space="0" w:color="auto"/>
                            <w:bottom w:val="none" w:sz="0" w:space="0" w:color="auto"/>
                            <w:right w:val="none" w:sz="0" w:space="0" w:color="auto"/>
                          </w:divBdr>
                        </w:div>
                      </w:divsChild>
                    </w:div>
                    <w:div w:id="448210879">
                      <w:marLeft w:val="0"/>
                      <w:marRight w:val="0"/>
                      <w:marTop w:val="0"/>
                      <w:marBottom w:val="0"/>
                      <w:divBdr>
                        <w:top w:val="none" w:sz="0" w:space="0" w:color="auto"/>
                        <w:left w:val="none" w:sz="0" w:space="0" w:color="auto"/>
                        <w:bottom w:val="none" w:sz="0" w:space="0" w:color="auto"/>
                        <w:right w:val="none" w:sz="0" w:space="0" w:color="auto"/>
                      </w:divBdr>
                      <w:divsChild>
                        <w:div w:id="2003511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8000102">
          <w:marLeft w:val="0"/>
          <w:marRight w:val="0"/>
          <w:marTop w:val="0"/>
          <w:marBottom w:val="0"/>
          <w:divBdr>
            <w:top w:val="none" w:sz="0" w:space="0" w:color="auto"/>
            <w:left w:val="none" w:sz="0" w:space="0" w:color="auto"/>
            <w:bottom w:val="none" w:sz="0" w:space="0" w:color="auto"/>
            <w:right w:val="none" w:sz="0" w:space="0" w:color="auto"/>
          </w:divBdr>
          <w:divsChild>
            <w:div w:id="868491980">
              <w:marLeft w:val="-173"/>
              <w:marRight w:val="-173"/>
              <w:marTop w:val="0"/>
              <w:marBottom w:val="0"/>
              <w:divBdr>
                <w:top w:val="none" w:sz="0" w:space="0" w:color="auto"/>
                <w:left w:val="none" w:sz="0" w:space="0" w:color="auto"/>
                <w:bottom w:val="none" w:sz="0" w:space="0" w:color="auto"/>
                <w:right w:val="none" w:sz="0" w:space="0" w:color="auto"/>
              </w:divBdr>
              <w:divsChild>
                <w:div w:id="1100226181">
                  <w:marLeft w:val="0"/>
                  <w:marRight w:val="0"/>
                  <w:marTop w:val="0"/>
                  <w:marBottom w:val="0"/>
                  <w:divBdr>
                    <w:top w:val="none" w:sz="0" w:space="0" w:color="auto"/>
                    <w:left w:val="none" w:sz="0" w:space="0" w:color="auto"/>
                    <w:bottom w:val="none" w:sz="0" w:space="0" w:color="auto"/>
                    <w:right w:val="none" w:sz="0" w:space="0" w:color="auto"/>
                  </w:divBdr>
                  <w:divsChild>
                    <w:div w:id="232550950">
                      <w:marLeft w:val="0"/>
                      <w:marRight w:val="0"/>
                      <w:marTop w:val="0"/>
                      <w:marBottom w:val="0"/>
                      <w:divBdr>
                        <w:top w:val="none" w:sz="0" w:space="0" w:color="auto"/>
                        <w:left w:val="none" w:sz="0" w:space="0" w:color="auto"/>
                        <w:bottom w:val="none" w:sz="0" w:space="0" w:color="auto"/>
                        <w:right w:val="none" w:sz="0" w:space="0" w:color="auto"/>
                      </w:divBdr>
                      <w:divsChild>
                        <w:div w:id="113906065">
                          <w:marLeft w:val="0"/>
                          <w:marRight w:val="0"/>
                          <w:marTop w:val="0"/>
                          <w:marBottom w:val="0"/>
                          <w:divBdr>
                            <w:top w:val="none" w:sz="0" w:space="0" w:color="auto"/>
                            <w:left w:val="none" w:sz="0" w:space="0" w:color="auto"/>
                            <w:bottom w:val="none" w:sz="0" w:space="0" w:color="auto"/>
                            <w:right w:val="none" w:sz="0" w:space="0" w:color="auto"/>
                          </w:divBdr>
                        </w:div>
                        <w:div w:id="1748578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7364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3845365">
          <w:marLeft w:val="0"/>
          <w:marRight w:val="0"/>
          <w:marTop w:val="0"/>
          <w:marBottom w:val="0"/>
          <w:divBdr>
            <w:top w:val="none" w:sz="0" w:space="0" w:color="auto"/>
            <w:left w:val="none" w:sz="0" w:space="0" w:color="auto"/>
            <w:bottom w:val="none" w:sz="0" w:space="0" w:color="auto"/>
            <w:right w:val="none" w:sz="0" w:space="0" w:color="auto"/>
          </w:divBdr>
          <w:divsChild>
            <w:div w:id="650673786">
              <w:marLeft w:val="-173"/>
              <w:marRight w:val="-173"/>
              <w:marTop w:val="0"/>
              <w:marBottom w:val="0"/>
              <w:divBdr>
                <w:top w:val="none" w:sz="0" w:space="0" w:color="auto"/>
                <w:left w:val="none" w:sz="0" w:space="0" w:color="auto"/>
                <w:bottom w:val="none" w:sz="0" w:space="0" w:color="auto"/>
                <w:right w:val="none" w:sz="0" w:space="0" w:color="auto"/>
              </w:divBdr>
              <w:divsChild>
                <w:div w:id="1708483804">
                  <w:marLeft w:val="0"/>
                  <w:marRight w:val="0"/>
                  <w:marTop w:val="0"/>
                  <w:marBottom w:val="0"/>
                  <w:divBdr>
                    <w:top w:val="none" w:sz="0" w:space="0" w:color="auto"/>
                    <w:left w:val="none" w:sz="0" w:space="0" w:color="auto"/>
                    <w:bottom w:val="none" w:sz="0" w:space="0" w:color="auto"/>
                    <w:right w:val="none" w:sz="0" w:space="0" w:color="auto"/>
                  </w:divBdr>
                </w:div>
                <w:div w:id="874777988">
                  <w:marLeft w:val="0"/>
                  <w:marRight w:val="0"/>
                  <w:marTop w:val="0"/>
                  <w:marBottom w:val="0"/>
                  <w:divBdr>
                    <w:top w:val="none" w:sz="0" w:space="0" w:color="auto"/>
                    <w:left w:val="none" w:sz="0" w:space="0" w:color="auto"/>
                    <w:bottom w:val="none" w:sz="0" w:space="0" w:color="auto"/>
                    <w:right w:val="none" w:sz="0" w:space="0" w:color="auto"/>
                  </w:divBdr>
                  <w:divsChild>
                    <w:div w:id="9529886">
                      <w:marLeft w:val="-173"/>
                      <w:marRight w:val="-173"/>
                      <w:marTop w:val="0"/>
                      <w:marBottom w:val="0"/>
                      <w:divBdr>
                        <w:top w:val="none" w:sz="0" w:space="0" w:color="auto"/>
                        <w:left w:val="none" w:sz="0" w:space="0" w:color="auto"/>
                        <w:bottom w:val="none" w:sz="0" w:space="0" w:color="auto"/>
                        <w:right w:val="none" w:sz="0" w:space="0" w:color="auto"/>
                      </w:divBdr>
                      <w:divsChild>
                        <w:div w:id="1874031048">
                          <w:marLeft w:val="0"/>
                          <w:marRight w:val="0"/>
                          <w:marTop w:val="0"/>
                          <w:marBottom w:val="0"/>
                          <w:divBdr>
                            <w:top w:val="none" w:sz="0" w:space="0" w:color="auto"/>
                            <w:left w:val="none" w:sz="0" w:space="0" w:color="auto"/>
                            <w:bottom w:val="none" w:sz="0" w:space="0" w:color="auto"/>
                            <w:right w:val="none" w:sz="0" w:space="0" w:color="auto"/>
                          </w:divBdr>
                        </w:div>
                        <w:div w:id="579680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6757010">
                  <w:marLeft w:val="0"/>
                  <w:marRight w:val="0"/>
                  <w:marTop w:val="0"/>
                  <w:marBottom w:val="0"/>
                  <w:divBdr>
                    <w:top w:val="none" w:sz="0" w:space="0" w:color="auto"/>
                    <w:left w:val="none" w:sz="0" w:space="0" w:color="auto"/>
                    <w:bottom w:val="none" w:sz="0" w:space="0" w:color="auto"/>
                    <w:right w:val="none" w:sz="0" w:space="0" w:color="auto"/>
                  </w:divBdr>
                  <w:divsChild>
                    <w:div w:id="200629288">
                      <w:marLeft w:val="0"/>
                      <w:marRight w:val="0"/>
                      <w:marTop w:val="0"/>
                      <w:marBottom w:val="0"/>
                      <w:divBdr>
                        <w:top w:val="none" w:sz="0" w:space="0" w:color="auto"/>
                        <w:left w:val="none" w:sz="0" w:space="0" w:color="auto"/>
                        <w:bottom w:val="none" w:sz="0" w:space="0" w:color="auto"/>
                        <w:right w:val="none" w:sz="0" w:space="0" w:color="auto"/>
                      </w:divBdr>
                    </w:div>
                  </w:divsChild>
                </w:div>
                <w:div w:id="393743191">
                  <w:marLeft w:val="0"/>
                  <w:marRight w:val="0"/>
                  <w:marTop w:val="0"/>
                  <w:marBottom w:val="0"/>
                  <w:divBdr>
                    <w:top w:val="none" w:sz="0" w:space="0" w:color="auto"/>
                    <w:left w:val="none" w:sz="0" w:space="0" w:color="auto"/>
                    <w:bottom w:val="none" w:sz="0" w:space="0" w:color="auto"/>
                    <w:right w:val="none" w:sz="0" w:space="0" w:color="auto"/>
                  </w:divBdr>
                  <w:divsChild>
                    <w:div w:id="450825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111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7007765">
      <w:bodyDiv w:val="1"/>
      <w:marLeft w:val="0"/>
      <w:marRight w:val="0"/>
      <w:marTop w:val="0"/>
      <w:marBottom w:val="0"/>
      <w:divBdr>
        <w:top w:val="none" w:sz="0" w:space="0" w:color="auto"/>
        <w:left w:val="none" w:sz="0" w:space="0" w:color="auto"/>
        <w:bottom w:val="none" w:sz="0" w:space="0" w:color="auto"/>
        <w:right w:val="none" w:sz="0" w:space="0" w:color="auto"/>
      </w:divBdr>
    </w:div>
    <w:div w:id="822115974">
      <w:bodyDiv w:val="1"/>
      <w:marLeft w:val="0"/>
      <w:marRight w:val="0"/>
      <w:marTop w:val="0"/>
      <w:marBottom w:val="0"/>
      <w:divBdr>
        <w:top w:val="none" w:sz="0" w:space="0" w:color="auto"/>
        <w:left w:val="none" w:sz="0" w:space="0" w:color="auto"/>
        <w:bottom w:val="none" w:sz="0" w:space="0" w:color="auto"/>
        <w:right w:val="none" w:sz="0" w:space="0" w:color="auto"/>
      </w:divBdr>
    </w:div>
    <w:div w:id="879636322">
      <w:bodyDiv w:val="1"/>
      <w:marLeft w:val="0"/>
      <w:marRight w:val="0"/>
      <w:marTop w:val="0"/>
      <w:marBottom w:val="0"/>
      <w:divBdr>
        <w:top w:val="none" w:sz="0" w:space="0" w:color="auto"/>
        <w:left w:val="none" w:sz="0" w:space="0" w:color="auto"/>
        <w:bottom w:val="none" w:sz="0" w:space="0" w:color="auto"/>
        <w:right w:val="none" w:sz="0" w:space="0" w:color="auto"/>
      </w:divBdr>
    </w:div>
    <w:div w:id="1184635792">
      <w:bodyDiv w:val="1"/>
      <w:marLeft w:val="0"/>
      <w:marRight w:val="0"/>
      <w:marTop w:val="0"/>
      <w:marBottom w:val="0"/>
      <w:divBdr>
        <w:top w:val="none" w:sz="0" w:space="0" w:color="auto"/>
        <w:left w:val="none" w:sz="0" w:space="0" w:color="auto"/>
        <w:bottom w:val="none" w:sz="0" w:space="0" w:color="auto"/>
        <w:right w:val="none" w:sz="0" w:space="0" w:color="auto"/>
      </w:divBdr>
    </w:div>
    <w:div w:id="1208450656">
      <w:bodyDiv w:val="1"/>
      <w:marLeft w:val="0"/>
      <w:marRight w:val="0"/>
      <w:marTop w:val="0"/>
      <w:marBottom w:val="0"/>
      <w:divBdr>
        <w:top w:val="none" w:sz="0" w:space="0" w:color="auto"/>
        <w:left w:val="none" w:sz="0" w:space="0" w:color="auto"/>
        <w:bottom w:val="none" w:sz="0" w:space="0" w:color="auto"/>
        <w:right w:val="none" w:sz="0" w:space="0" w:color="auto"/>
      </w:divBdr>
    </w:div>
    <w:div w:id="1264144876">
      <w:bodyDiv w:val="1"/>
      <w:marLeft w:val="0"/>
      <w:marRight w:val="0"/>
      <w:marTop w:val="0"/>
      <w:marBottom w:val="0"/>
      <w:divBdr>
        <w:top w:val="none" w:sz="0" w:space="0" w:color="auto"/>
        <w:left w:val="none" w:sz="0" w:space="0" w:color="auto"/>
        <w:bottom w:val="none" w:sz="0" w:space="0" w:color="auto"/>
        <w:right w:val="none" w:sz="0" w:space="0" w:color="auto"/>
      </w:divBdr>
    </w:div>
    <w:div w:id="1273518092">
      <w:bodyDiv w:val="1"/>
      <w:marLeft w:val="0"/>
      <w:marRight w:val="0"/>
      <w:marTop w:val="0"/>
      <w:marBottom w:val="0"/>
      <w:divBdr>
        <w:top w:val="none" w:sz="0" w:space="0" w:color="auto"/>
        <w:left w:val="none" w:sz="0" w:space="0" w:color="auto"/>
        <w:bottom w:val="none" w:sz="0" w:space="0" w:color="auto"/>
        <w:right w:val="none" w:sz="0" w:space="0" w:color="auto"/>
      </w:divBdr>
    </w:div>
    <w:div w:id="1338770844">
      <w:bodyDiv w:val="1"/>
      <w:marLeft w:val="0"/>
      <w:marRight w:val="0"/>
      <w:marTop w:val="0"/>
      <w:marBottom w:val="0"/>
      <w:divBdr>
        <w:top w:val="none" w:sz="0" w:space="0" w:color="auto"/>
        <w:left w:val="none" w:sz="0" w:space="0" w:color="auto"/>
        <w:bottom w:val="none" w:sz="0" w:space="0" w:color="auto"/>
        <w:right w:val="none" w:sz="0" w:space="0" w:color="auto"/>
      </w:divBdr>
    </w:div>
    <w:div w:id="1512182504">
      <w:bodyDiv w:val="1"/>
      <w:marLeft w:val="0"/>
      <w:marRight w:val="0"/>
      <w:marTop w:val="0"/>
      <w:marBottom w:val="0"/>
      <w:divBdr>
        <w:top w:val="none" w:sz="0" w:space="0" w:color="auto"/>
        <w:left w:val="none" w:sz="0" w:space="0" w:color="auto"/>
        <w:bottom w:val="none" w:sz="0" w:space="0" w:color="auto"/>
        <w:right w:val="none" w:sz="0" w:space="0" w:color="auto"/>
      </w:divBdr>
    </w:div>
    <w:div w:id="1554387169">
      <w:bodyDiv w:val="1"/>
      <w:marLeft w:val="0"/>
      <w:marRight w:val="0"/>
      <w:marTop w:val="0"/>
      <w:marBottom w:val="0"/>
      <w:divBdr>
        <w:top w:val="none" w:sz="0" w:space="0" w:color="auto"/>
        <w:left w:val="none" w:sz="0" w:space="0" w:color="auto"/>
        <w:bottom w:val="none" w:sz="0" w:space="0" w:color="auto"/>
        <w:right w:val="none" w:sz="0" w:space="0" w:color="auto"/>
      </w:divBdr>
    </w:div>
    <w:div w:id="1842963027">
      <w:bodyDiv w:val="1"/>
      <w:marLeft w:val="0"/>
      <w:marRight w:val="0"/>
      <w:marTop w:val="0"/>
      <w:marBottom w:val="0"/>
      <w:divBdr>
        <w:top w:val="none" w:sz="0" w:space="0" w:color="auto"/>
        <w:left w:val="none" w:sz="0" w:space="0" w:color="auto"/>
        <w:bottom w:val="none" w:sz="0" w:space="0" w:color="auto"/>
        <w:right w:val="none" w:sz="0" w:space="0" w:color="auto"/>
      </w:divBdr>
    </w:div>
    <w:div w:id="192001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hyperlink" Target="https://www.statista.com/statistics/273254/revenue-of-the-intercontinental-hotels-group/" TargetMode="External"/><Relationship Id="rId3" Type="http://schemas.openxmlformats.org/officeDocument/2006/relationships/styles" Target="styles.xml"/><Relationship Id="rId21" Type="http://schemas.openxmlformats.org/officeDocument/2006/relationships/hyperlink" Target="https://open.maricopa.edu/culturepsychology/chapter/stereotypes-and-gender-roles/" TargetMode="Externa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s://www.ihgplc.com/investors/annual-report"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open.maricopa.ed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hyperlink" Target="https://youtu.be/kRIc0W48qYY?si=-JEMQw8ydRbniS3t"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9CCCE8-C5CD-4E2A-8B1B-FBED8AD430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16664</TotalTime>
  <Pages>15</Pages>
  <Words>4378</Words>
  <Characters>24961</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 Islam</dc:creator>
  <cp:lastModifiedBy>A Islam</cp:lastModifiedBy>
  <cp:revision>43</cp:revision>
  <dcterms:created xsi:type="dcterms:W3CDTF">2024-02-05T08:29:00Z</dcterms:created>
  <dcterms:modified xsi:type="dcterms:W3CDTF">2024-02-24T12:29:00Z</dcterms:modified>
</cp:coreProperties>
</file>