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F8BAF" w14:textId="77777777" w:rsidR="00042D42" w:rsidRDefault="00042D42" w:rsidP="00042D42">
      <w:pPr>
        <w:spacing w:line="216" w:lineRule="auto"/>
        <w:rPr>
          <w:rFonts w:ascii="Arial" w:eastAsiaTheme="minorEastAsia" w:hAnsi="Arial" w:cs="Arial"/>
          <w:b/>
          <w:bCs/>
          <w:color w:val="000000" w:themeColor="text1"/>
          <w:kern w:val="24"/>
          <w:sz w:val="40"/>
          <w:szCs w:val="40"/>
        </w:rPr>
      </w:pPr>
    </w:p>
    <w:p w14:paraId="065D4C27" w14:textId="77777777" w:rsidR="00042D42" w:rsidRDefault="00042D42" w:rsidP="00042D42">
      <w:pPr>
        <w:spacing w:line="216" w:lineRule="auto"/>
        <w:rPr>
          <w:rFonts w:ascii="Arial" w:eastAsiaTheme="minorEastAsia" w:hAnsi="Arial" w:cs="Arial"/>
          <w:b/>
          <w:bCs/>
          <w:color w:val="000000" w:themeColor="text1"/>
          <w:kern w:val="24"/>
          <w:sz w:val="40"/>
          <w:szCs w:val="40"/>
        </w:rPr>
      </w:pPr>
    </w:p>
    <w:p w14:paraId="438511C6" w14:textId="77777777" w:rsidR="00042D42" w:rsidRDefault="00042D42" w:rsidP="00042D42">
      <w:pPr>
        <w:spacing w:line="216" w:lineRule="auto"/>
        <w:rPr>
          <w:rFonts w:ascii="Arial" w:eastAsiaTheme="minorEastAsia" w:hAnsi="Arial" w:cs="Arial"/>
          <w:b/>
          <w:bCs/>
          <w:color w:val="000000" w:themeColor="text1"/>
          <w:kern w:val="24"/>
          <w:sz w:val="40"/>
          <w:szCs w:val="40"/>
        </w:rPr>
      </w:pPr>
    </w:p>
    <w:p w14:paraId="67DAD96A" w14:textId="48A0EB6C" w:rsidR="00042D42" w:rsidRPr="00524602" w:rsidRDefault="00042D42" w:rsidP="00042D42">
      <w:pPr>
        <w:spacing w:line="216" w:lineRule="auto"/>
        <w:rPr>
          <w:rFonts w:ascii="Arial" w:eastAsiaTheme="minorEastAsia" w:hAnsi="Arial" w:cs="Arial"/>
          <w:b/>
          <w:bCs/>
          <w:color w:val="000000" w:themeColor="text1"/>
          <w:kern w:val="24"/>
          <w:sz w:val="40"/>
          <w:szCs w:val="40"/>
        </w:rPr>
      </w:pPr>
      <w:r>
        <w:rPr>
          <w:rFonts w:ascii="Arial" w:eastAsiaTheme="minorEastAsia" w:hAnsi="Arial" w:cs="Arial"/>
          <w:b/>
          <w:bCs/>
          <w:color w:val="000000" w:themeColor="text1"/>
          <w:kern w:val="24"/>
          <w:sz w:val="40"/>
          <w:szCs w:val="40"/>
        </w:rPr>
        <w:t xml:space="preserve">         </w:t>
      </w:r>
      <w:r w:rsidRPr="00524602">
        <w:rPr>
          <w:rFonts w:ascii="Arial" w:eastAsiaTheme="minorEastAsia" w:hAnsi="Arial" w:cs="Arial"/>
          <w:b/>
          <w:bCs/>
          <w:color w:val="000000" w:themeColor="text1"/>
          <w:kern w:val="24"/>
          <w:sz w:val="40"/>
          <w:szCs w:val="40"/>
        </w:rPr>
        <w:t>Sustainability within the hotel industry</w:t>
      </w:r>
    </w:p>
    <w:p w14:paraId="32DCE649" w14:textId="5F7B5AAE" w:rsidR="00042D42" w:rsidRDefault="00042D42" w:rsidP="00042D42">
      <w:pPr>
        <w:spacing w:line="216" w:lineRule="auto"/>
        <w:rPr>
          <w:rFonts w:ascii="Arial" w:eastAsiaTheme="minorEastAsia" w:hAnsi="Arial" w:cs="Arial"/>
          <w:b/>
          <w:bCs/>
          <w:color w:val="000000" w:themeColor="text1"/>
          <w:kern w:val="24"/>
          <w:sz w:val="40"/>
          <w:szCs w:val="40"/>
        </w:rPr>
      </w:pPr>
    </w:p>
    <w:p w14:paraId="1A52AF16" w14:textId="77777777" w:rsidR="00042D42" w:rsidRPr="00042D42" w:rsidRDefault="00042D42" w:rsidP="00042D42">
      <w:pPr>
        <w:spacing w:line="216" w:lineRule="auto"/>
        <w:rPr>
          <w:rFonts w:ascii="Arial" w:eastAsiaTheme="minorEastAsia" w:hAnsi="Arial" w:cs="Arial"/>
          <w:b/>
          <w:bCs/>
          <w:color w:val="000000" w:themeColor="text1"/>
          <w:kern w:val="24"/>
          <w:sz w:val="40"/>
          <w:szCs w:val="40"/>
        </w:rPr>
      </w:pPr>
    </w:p>
    <w:p w14:paraId="6C1A1A76" w14:textId="77777777" w:rsidR="00524602" w:rsidRDefault="00042D42" w:rsidP="00042D42">
      <w:pPr>
        <w:rPr>
          <w:b/>
          <w:bCs/>
          <w:sz w:val="32"/>
          <w:szCs w:val="32"/>
        </w:rPr>
      </w:pPr>
      <w:r>
        <w:rPr>
          <w:b/>
          <w:bCs/>
          <w:sz w:val="32"/>
          <w:szCs w:val="32"/>
        </w:rPr>
        <w:t xml:space="preserve">                                   </w:t>
      </w:r>
    </w:p>
    <w:p w14:paraId="0C3BFF9B" w14:textId="77777777" w:rsidR="00524602" w:rsidRDefault="00524602" w:rsidP="00042D42">
      <w:pPr>
        <w:rPr>
          <w:b/>
          <w:bCs/>
          <w:sz w:val="32"/>
          <w:szCs w:val="32"/>
        </w:rPr>
      </w:pPr>
    </w:p>
    <w:p w14:paraId="6216FCE6" w14:textId="40760F76" w:rsidR="00042D42" w:rsidRPr="00042D42" w:rsidRDefault="00042D42" w:rsidP="00042D42">
      <w:pPr>
        <w:rPr>
          <w:rFonts w:ascii="Arial" w:hAnsi="Arial" w:cs="Arial"/>
          <w:b/>
          <w:bCs/>
          <w:sz w:val="32"/>
          <w:szCs w:val="32"/>
        </w:rPr>
      </w:pPr>
      <w:r>
        <w:rPr>
          <w:b/>
          <w:bCs/>
          <w:sz w:val="32"/>
          <w:szCs w:val="32"/>
        </w:rPr>
        <w:t xml:space="preserve">       </w:t>
      </w:r>
      <w:r w:rsidRPr="00042D42">
        <w:rPr>
          <w:rFonts w:ascii="Arial" w:hAnsi="Arial" w:cs="Arial"/>
          <w:b/>
          <w:bCs/>
          <w:sz w:val="32"/>
          <w:szCs w:val="32"/>
        </w:rPr>
        <w:t>Student name: Andreea Boscornea</w:t>
      </w:r>
    </w:p>
    <w:p w14:paraId="26F0E989" w14:textId="46DD9574" w:rsidR="00042D42" w:rsidRPr="00042D42" w:rsidRDefault="00042D42" w:rsidP="00042D42">
      <w:pPr>
        <w:rPr>
          <w:rFonts w:ascii="Arial" w:hAnsi="Arial" w:cs="Arial"/>
          <w:b/>
          <w:bCs/>
          <w:sz w:val="32"/>
          <w:szCs w:val="32"/>
        </w:rPr>
      </w:pPr>
      <w:r w:rsidRPr="00042D42">
        <w:rPr>
          <w:rFonts w:ascii="Arial" w:hAnsi="Arial" w:cs="Arial"/>
          <w:b/>
          <w:bCs/>
          <w:sz w:val="32"/>
          <w:szCs w:val="32"/>
        </w:rPr>
        <w:t xml:space="preserve">      Student ID number:</w:t>
      </w:r>
      <w:r w:rsidRPr="00042D42">
        <w:rPr>
          <w:rFonts w:ascii="Arial" w:hAnsi="Arial" w:cs="Arial"/>
        </w:rPr>
        <w:t xml:space="preserve"> </w:t>
      </w:r>
      <w:r w:rsidRPr="00042D42">
        <w:rPr>
          <w:rFonts w:ascii="Arial" w:hAnsi="Arial" w:cs="Arial"/>
          <w:b/>
          <w:bCs/>
          <w:sz w:val="32"/>
          <w:szCs w:val="32"/>
        </w:rPr>
        <w:t>2122612</w:t>
      </w:r>
    </w:p>
    <w:p w14:paraId="033BE86B" w14:textId="01C560A9" w:rsidR="00042D42" w:rsidRPr="00042D42" w:rsidRDefault="00042D42" w:rsidP="00042D42">
      <w:pPr>
        <w:rPr>
          <w:rFonts w:ascii="Arial" w:hAnsi="Arial" w:cs="Arial"/>
          <w:b/>
          <w:bCs/>
          <w:sz w:val="32"/>
          <w:szCs w:val="32"/>
        </w:rPr>
      </w:pPr>
      <w:r w:rsidRPr="00042D42">
        <w:rPr>
          <w:rFonts w:ascii="Arial" w:hAnsi="Arial" w:cs="Arial"/>
          <w:b/>
          <w:bCs/>
          <w:sz w:val="32"/>
          <w:szCs w:val="32"/>
        </w:rPr>
        <w:t xml:space="preserve">      Module title: </w:t>
      </w:r>
      <w:r w:rsidR="007B615D">
        <w:rPr>
          <w:rFonts w:ascii="Arial" w:hAnsi="Arial" w:cs="Arial"/>
          <w:b/>
          <w:bCs/>
          <w:sz w:val="32"/>
          <w:szCs w:val="32"/>
        </w:rPr>
        <w:t>Operating hotel facilities</w:t>
      </w:r>
    </w:p>
    <w:p w14:paraId="2C4FF477" w14:textId="31327692" w:rsidR="00042D42" w:rsidRPr="00042D42" w:rsidRDefault="00042D42" w:rsidP="00042D42">
      <w:pPr>
        <w:rPr>
          <w:rFonts w:ascii="Arial" w:hAnsi="Arial" w:cs="Arial"/>
          <w:b/>
          <w:bCs/>
          <w:sz w:val="32"/>
          <w:szCs w:val="32"/>
        </w:rPr>
      </w:pPr>
      <w:r w:rsidRPr="00042D42">
        <w:rPr>
          <w:rFonts w:ascii="Arial" w:hAnsi="Arial" w:cs="Arial"/>
          <w:b/>
          <w:bCs/>
          <w:sz w:val="32"/>
          <w:szCs w:val="32"/>
        </w:rPr>
        <w:t xml:space="preserve">      Lecturer`s name: </w:t>
      </w:r>
      <w:r w:rsidR="007B615D">
        <w:rPr>
          <w:rFonts w:ascii="Arial" w:hAnsi="Arial" w:cs="Arial"/>
          <w:b/>
          <w:bCs/>
          <w:sz w:val="32"/>
          <w:szCs w:val="32"/>
        </w:rPr>
        <w:t xml:space="preserve">Muhammad </w:t>
      </w:r>
      <w:proofErr w:type="spellStart"/>
      <w:r w:rsidR="007B615D">
        <w:rPr>
          <w:rFonts w:ascii="Arial" w:hAnsi="Arial" w:cs="Arial"/>
          <w:b/>
          <w:bCs/>
          <w:sz w:val="32"/>
          <w:szCs w:val="32"/>
        </w:rPr>
        <w:t>Cassamo</w:t>
      </w:r>
      <w:proofErr w:type="spellEnd"/>
    </w:p>
    <w:p w14:paraId="1262376D" w14:textId="658D5944" w:rsidR="00042D42" w:rsidRDefault="00042D42" w:rsidP="00042D42">
      <w:pPr>
        <w:pStyle w:val="NoSpacing"/>
        <w:rPr>
          <w:rFonts w:ascii="Arial" w:hAnsi="Arial" w:cs="Arial"/>
        </w:rPr>
      </w:pPr>
    </w:p>
    <w:p w14:paraId="7AA66409" w14:textId="5C58A168" w:rsidR="00524602" w:rsidRDefault="00524602" w:rsidP="00042D42">
      <w:pPr>
        <w:pStyle w:val="NoSpacing"/>
        <w:rPr>
          <w:rFonts w:ascii="Arial" w:hAnsi="Arial" w:cs="Arial"/>
        </w:rPr>
      </w:pPr>
    </w:p>
    <w:p w14:paraId="4F350199" w14:textId="3F8B3D39" w:rsidR="00524602" w:rsidRDefault="00524602" w:rsidP="00042D42">
      <w:pPr>
        <w:pStyle w:val="NoSpacing"/>
        <w:rPr>
          <w:rFonts w:ascii="Arial" w:hAnsi="Arial" w:cs="Arial"/>
        </w:rPr>
      </w:pPr>
    </w:p>
    <w:p w14:paraId="5BB88A19" w14:textId="5196CB7B" w:rsidR="00524602" w:rsidRDefault="00524602" w:rsidP="00042D42">
      <w:pPr>
        <w:pStyle w:val="NoSpacing"/>
        <w:rPr>
          <w:rFonts w:ascii="Arial" w:hAnsi="Arial" w:cs="Arial"/>
        </w:rPr>
      </w:pPr>
    </w:p>
    <w:p w14:paraId="210904D4" w14:textId="720AF601" w:rsidR="00524602" w:rsidRDefault="00524602" w:rsidP="00042D42">
      <w:pPr>
        <w:pStyle w:val="NoSpacing"/>
        <w:rPr>
          <w:rFonts w:ascii="Arial" w:hAnsi="Arial" w:cs="Arial"/>
        </w:rPr>
      </w:pPr>
    </w:p>
    <w:p w14:paraId="298C7F06" w14:textId="0DF1C9FF" w:rsidR="00524602" w:rsidRDefault="00524602" w:rsidP="00042D42">
      <w:pPr>
        <w:pStyle w:val="NoSpacing"/>
        <w:rPr>
          <w:rFonts w:ascii="Arial" w:hAnsi="Arial" w:cs="Arial"/>
        </w:rPr>
      </w:pPr>
    </w:p>
    <w:p w14:paraId="0FDEF3B0" w14:textId="77375551" w:rsidR="00524602" w:rsidRDefault="00524602" w:rsidP="00042D42">
      <w:pPr>
        <w:pStyle w:val="NoSpacing"/>
        <w:rPr>
          <w:rFonts w:ascii="Arial" w:hAnsi="Arial" w:cs="Arial"/>
        </w:rPr>
      </w:pPr>
    </w:p>
    <w:p w14:paraId="20D0EEFA" w14:textId="0A6CABB0" w:rsidR="00524602" w:rsidRDefault="00524602" w:rsidP="00042D42">
      <w:pPr>
        <w:pStyle w:val="NoSpacing"/>
        <w:rPr>
          <w:rFonts w:ascii="Arial" w:hAnsi="Arial" w:cs="Arial"/>
        </w:rPr>
      </w:pPr>
    </w:p>
    <w:p w14:paraId="060341A1" w14:textId="45F963ED" w:rsidR="00524602" w:rsidRDefault="00524602" w:rsidP="00042D42">
      <w:pPr>
        <w:pStyle w:val="NoSpacing"/>
        <w:rPr>
          <w:rFonts w:ascii="Arial" w:hAnsi="Arial" w:cs="Arial"/>
        </w:rPr>
      </w:pPr>
    </w:p>
    <w:p w14:paraId="0B7B5BE9" w14:textId="1681A0D6" w:rsidR="00524602" w:rsidRDefault="00524602" w:rsidP="00042D42">
      <w:pPr>
        <w:pStyle w:val="NoSpacing"/>
        <w:rPr>
          <w:rFonts w:ascii="Arial" w:hAnsi="Arial" w:cs="Arial"/>
        </w:rPr>
      </w:pPr>
    </w:p>
    <w:p w14:paraId="0603E526" w14:textId="5E7A8725" w:rsidR="00524602" w:rsidRDefault="00524602" w:rsidP="00042D42">
      <w:pPr>
        <w:pStyle w:val="NoSpacing"/>
        <w:rPr>
          <w:rFonts w:ascii="Arial" w:hAnsi="Arial" w:cs="Arial"/>
        </w:rPr>
      </w:pPr>
    </w:p>
    <w:p w14:paraId="1D9F73F4" w14:textId="0930257F" w:rsidR="00524602" w:rsidRDefault="00524602" w:rsidP="00042D42">
      <w:pPr>
        <w:pStyle w:val="NoSpacing"/>
        <w:rPr>
          <w:rFonts w:ascii="Arial" w:hAnsi="Arial" w:cs="Arial"/>
        </w:rPr>
      </w:pPr>
    </w:p>
    <w:p w14:paraId="171B220D" w14:textId="06F606F2" w:rsidR="00524602" w:rsidRDefault="00524602" w:rsidP="00042D42">
      <w:pPr>
        <w:pStyle w:val="NoSpacing"/>
        <w:rPr>
          <w:rFonts w:ascii="Arial" w:hAnsi="Arial" w:cs="Arial"/>
        </w:rPr>
      </w:pPr>
    </w:p>
    <w:p w14:paraId="27752A90" w14:textId="54EE9613" w:rsidR="00524602" w:rsidRDefault="00524602" w:rsidP="00042D42">
      <w:pPr>
        <w:pStyle w:val="NoSpacing"/>
        <w:rPr>
          <w:rFonts w:ascii="Arial" w:hAnsi="Arial" w:cs="Arial"/>
        </w:rPr>
      </w:pPr>
    </w:p>
    <w:p w14:paraId="600046D8" w14:textId="05AAB48C" w:rsidR="00524602" w:rsidRDefault="00524602" w:rsidP="00042D42">
      <w:pPr>
        <w:pStyle w:val="NoSpacing"/>
        <w:rPr>
          <w:rFonts w:ascii="Arial" w:hAnsi="Arial" w:cs="Arial"/>
        </w:rPr>
      </w:pPr>
    </w:p>
    <w:p w14:paraId="00DD1DCE" w14:textId="3DCD0B21" w:rsidR="00524602" w:rsidRDefault="00524602" w:rsidP="00042D42">
      <w:pPr>
        <w:pStyle w:val="NoSpacing"/>
        <w:rPr>
          <w:rFonts w:ascii="Arial" w:hAnsi="Arial" w:cs="Arial"/>
        </w:rPr>
      </w:pPr>
    </w:p>
    <w:p w14:paraId="7E30B9AB" w14:textId="2E4FC1C5" w:rsidR="00524602" w:rsidRDefault="00524602" w:rsidP="00042D42">
      <w:pPr>
        <w:pStyle w:val="NoSpacing"/>
        <w:rPr>
          <w:rFonts w:ascii="Arial" w:hAnsi="Arial" w:cs="Arial"/>
        </w:rPr>
      </w:pPr>
    </w:p>
    <w:p w14:paraId="44C964BA" w14:textId="7D2A1C51" w:rsidR="00524602" w:rsidRDefault="00524602" w:rsidP="00042D42">
      <w:pPr>
        <w:pStyle w:val="NoSpacing"/>
        <w:rPr>
          <w:rFonts w:ascii="Arial" w:hAnsi="Arial" w:cs="Arial"/>
        </w:rPr>
      </w:pPr>
    </w:p>
    <w:p w14:paraId="538D4D14" w14:textId="6ED2E9A1" w:rsidR="00524602" w:rsidRDefault="00524602" w:rsidP="00042D42">
      <w:pPr>
        <w:pStyle w:val="NoSpacing"/>
        <w:rPr>
          <w:rFonts w:ascii="Arial" w:hAnsi="Arial" w:cs="Arial"/>
        </w:rPr>
      </w:pPr>
    </w:p>
    <w:p w14:paraId="2C59BEE0" w14:textId="09FC54BF" w:rsidR="00524602" w:rsidRDefault="00524602" w:rsidP="00042D42">
      <w:pPr>
        <w:pStyle w:val="NoSpacing"/>
        <w:rPr>
          <w:rFonts w:ascii="Arial" w:hAnsi="Arial" w:cs="Arial"/>
        </w:rPr>
      </w:pPr>
    </w:p>
    <w:p w14:paraId="304BCDCC" w14:textId="6722DD9A" w:rsidR="00524602" w:rsidRDefault="00524602" w:rsidP="00042D42">
      <w:pPr>
        <w:pStyle w:val="NoSpacing"/>
        <w:rPr>
          <w:rFonts w:ascii="Arial" w:hAnsi="Arial" w:cs="Arial"/>
        </w:rPr>
      </w:pPr>
    </w:p>
    <w:p w14:paraId="3F9C5CA0" w14:textId="6C9A2D61" w:rsidR="00524602" w:rsidRDefault="00524602" w:rsidP="00042D42">
      <w:pPr>
        <w:pStyle w:val="NoSpacing"/>
        <w:rPr>
          <w:rFonts w:ascii="Arial" w:hAnsi="Arial" w:cs="Arial"/>
        </w:rPr>
      </w:pPr>
    </w:p>
    <w:p w14:paraId="1E669519" w14:textId="77777777" w:rsidR="00524602" w:rsidRDefault="00524602" w:rsidP="00042D42">
      <w:pPr>
        <w:pStyle w:val="NoSpacing"/>
        <w:rPr>
          <w:rFonts w:ascii="Arial" w:hAnsi="Arial" w:cs="Arial"/>
          <w:sz w:val="24"/>
          <w:szCs w:val="24"/>
        </w:rPr>
      </w:pPr>
      <w:r>
        <w:rPr>
          <w:rFonts w:ascii="Arial" w:hAnsi="Arial" w:cs="Arial"/>
          <w:sz w:val="24"/>
          <w:szCs w:val="24"/>
        </w:rPr>
        <w:t xml:space="preserve"> </w:t>
      </w:r>
    </w:p>
    <w:p w14:paraId="281A9509" w14:textId="77777777" w:rsidR="00524602" w:rsidRDefault="00524602" w:rsidP="00042D42">
      <w:pPr>
        <w:pStyle w:val="NoSpacing"/>
        <w:rPr>
          <w:rFonts w:ascii="Arial" w:hAnsi="Arial" w:cs="Arial"/>
          <w:sz w:val="24"/>
          <w:szCs w:val="24"/>
        </w:rPr>
      </w:pPr>
    </w:p>
    <w:p w14:paraId="4F1970F8" w14:textId="77777777" w:rsidR="00524602" w:rsidRDefault="00524602" w:rsidP="00042D42">
      <w:pPr>
        <w:pStyle w:val="NoSpacing"/>
        <w:rPr>
          <w:rFonts w:ascii="Arial" w:hAnsi="Arial" w:cs="Arial"/>
          <w:sz w:val="24"/>
          <w:szCs w:val="24"/>
        </w:rPr>
      </w:pPr>
    </w:p>
    <w:p w14:paraId="5C511FAA" w14:textId="77777777" w:rsidR="00524602" w:rsidRDefault="00524602" w:rsidP="00042D42">
      <w:pPr>
        <w:pStyle w:val="NoSpacing"/>
        <w:rPr>
          <w:rFonts w:ascii="Arial" w:hAnsi="Arial" w:cs="Arial"/>
          <w:sz w:val="24"/>
          <w:szCs w:val="24"/>
        </w:rPr>
      </w:pPr>
    </w:p>
    <w:p w14:paraId="77D81044" w14:textId="163FE8F6" w:rsidR="00D86B98" w:rsidRDefault="00524602" w:rsidP="002D0810">
      <w:pPr>
        <w:pStyle w:val="NormalWeb"/>
        <w:spacing w:before="200" w:beforeAutospacing="0" w:after="0" w:afterAutospacing="0" w:line="216" w:lineRule="auto"/>
        <w:rPr>
          <w:rFonts w:ascii="Asap" w:hAnsi="Asap"/>
          <w:color w:val="4A4A4A"/>
          <w:sz w:val="30"/>
          <w:szCs w:val="30"/>
        </w:rPr>
      </w:pPr>
      <w:r w:rsidRPr="003A469A">
        <w:rPr>
          <w:rFonts w:ascii="Arial" w:hAnsi="Arial" w:cs="Arial"/>
        </w:rPr>
        <w:t xml:space="preserve">The purpose of this student journal is to discuss sustainability within the hotel industry. </w:t>
      </w:r>
      <w:r w:rsidR="00D86B98" w:rsidRPr="00D86B98">
        <w:rPr>
          <w:rFonts w:ascii="Arial" w:hAnsi="Arial" w:cs="Arial"/>
          <w:color w:val="4A4A4A"/>
        </w:rPr>
        <w:t xml:space="preserve">The </w:t>
      </w:r>
      <w:r w:rsidR="0022652A" w:rsidRPr="00D86B98">
        <w:rPr>
          <w:rFonts w:ascii="Arial" w:hAnsi="Arial" w:cs="Arial"/>
          <w:color w:val="4A4A4A"/>
        </w:rPr>
        <w:t>existing</w:t>
      </w:r>
      <w:r w:rsidR="00D86B98" w:rsidRPr="00D86B98">
        <w:rPr>
          <w:rFonts w:ascii="Arial" w:hAnsi="Arial" w:cs="Arial"/>
          <w:color w:val="4A4A4A"/>
        </w:rPr>
        <w:t> </w:t>
      </w:r>
      <w:r w:rsidR="0022652A" w:rsidRPr="00D86B98">
        <w:rPr>
          <w:rFonts w:ascii="Arial" w:hAnsi="Arial" w:cs="Arial"/>
          <w:color w:val="4A4A4A"/>
        </w:rPr>
        <w:t>theory</w:t>
      </w:r>
      <w:r w:rsidR="00D86B98" w:rsidRPr="00D86B98">
        <w:rPr>
          <w:rFonts w:ascii="Arial" w:hAnsi="Arial" w:cs="Arial"/>
          <w:color w:val="4A4A4A"/>
        </w:rPr>
        <w:t xml:space="preserve"> of sustainability </w:t>
      </w:r>
      <w:r w:rsidR="009C0DA8">
        <w:rPr>
          <w:rFonts w:ascii="Arial" w:hAnsi="Arial" w:cs="Arial"/>
          <w:color w:val="4A4A4A"/>
        </w:rPr>
        <w:t xml:space="preserve">firstly </w:t>
      </w:r>
      <w:r w:rsidR="00D86B98" w:rsidRPr="003A469A">
        <w:rPr>
          <w:rFonts w:ascii="Arial" w:hAnsi="Arial" w:cs="Arial"/>
          <w:color w:val="4A4A4A"/>
        </w:rPr>
        <w:t>emerged</w:t>
      </w:r>
      <w:r w:rsidR="009C0DA8">
        <w:rPr>
          <w:rFonts w:ascii="Arial" w:hAnsi="Arial" w:cs="Arial"/>
          <w:color w:val="4A4A4A"/>
        </w:rPr>
        <w:t xml:space="preserve"> </w:t>
      </w:r>
      <w:r w:rsidR="00D86B98" w:rsidRPr="00D86B98">
        <w:rPr>
          <w:rFonts w:ascii="Arial" w:hAnsi="Arial" w:cs="Arial"/>
          <w:color w:val="4A4A4A"/>
        </w:rPr>
        <w:t xml:space="preserve">in the Brundtland Report published in 1987. </w:t>
      </w:r>
      <w:r w:rsidR="0022652A">
        <w:rPr>
          <w:rFonts w:ascii="Arial" w:hAnsi="Arial" w:cs="Arial"/>
          <w:color w:val="4A4A4A"/>
        </w:rPr>
        <w:t xml:space="preserve"> </w:t>
      </w:r>
      <w:r w:rsidR="009C0DA8">
        <w:rPr>
          <w:rFonts w:ascii="Arial" w:hAnsi="Arial" w:cs="Arial"/>
          <w:color w:val="4A4A4A"/>
        </w:rPr>
        <w:t>K</w:t>
      </w:r>
      <w:r w:rsidR="0022652A" w:rsidRPr="00D86B98">
        <w:rPr>
          <w:rFonts w:ascii="Arial" w:hAnsi="Arial" w:cs="Arial"/>
          <w:color w:val="4A4A4A"/>
        </w:rPr>
        <w:t>nown as</w:t>
      </w:r>
      <w:r w:rsidR="00D86B98" w:rsidRPr="00D86B98">
        <w:rPr>
          <w:rFonts w:ascii="Arial" w:hAnsi="Arial" w:cs="Arial"/>
          <w:color w:val="4A4A4A"/>
        </w:rPr>
        <w:t xml:space="preserve"> Our Common Future, the Brundtland Report, </w:t>
      </w:r>
      <w:r w:rsidR="0022652A" w:rsidRPr="00D86B98">
        <w:rPr>
          <w:rFonts w:ascii="Arial" w:hAnsi="Arial" w:cs="Arial"/>
          <w:color w:val="4A4A4A"/>
        </w:rPr>
        <w:t>issued</w:t>
      </w:r>
      <w:r w:rsidR="00D86B98" w:rsidRPr="00D86B98">
        <w:rPr>
          <w:rFonts w:ascii="Arial" w:hAnsi="Arial" w:cs="Arial"/>
          <w:color w:val="4A4A4A"/>
        </w:rPr>
        <w:t xml:space="preserve"> by the United Nations, was the </w:t>
      </w:r>
      <w:r w:rsidR="0022652A">
        <w:rPr>
          <w:rFonts w:ascii="Arial" w:hAnsi="Arial" w:cs="Arial"/>
          <w:color w:val="4A4A4A"/>
        </w:rPr>
        <w:t>first</w:t>
      </w:r>
      <w:r w:rsidR="00D86B98" w:rsidRPr="00D86B98">
        <w:rPr>
          <w:rFonts w:ascii="Arial" w:hAnsi="Arial" w:cs="Arial"/>
          <w:color w:val="4A4A4A"/>
        </w:rPr>
        <w:t xml:space="preserve"> to </w:t>
      </w:r>
      <w:r w:rsidR="0022652A" w:rsidRPr="003A469A">
        <w:rPr>
          <w:rFonts w:ascii="Arial" w:hAnsi="Arial" w:cs="Arial"/>
          <w:color w:val="4A4A4A"/>
        </w:rPr>
        <w:t>notify</w:t>
      </w:r>
      <w:r w:rsidR="00D86B98" w:rsidRPr="00D86B98">
        <w:rPr>
          <w:rFonts w:ascii="Arial" w:hAnsi="Arial" w:cs="Arial"/>
          <w:color w:val="4A4A4A"/>
        </w:rPr>
        <w:t xml:space="preserve"> of the negative</w:t>
      </w:r>
      <w:r w:rsidR="00D86B98" w:rsidRPr="00D86B98">
        <w:rPr>
          <w:rFonts w:ascii="Arial" w:hAnsi="Arial" w:cs="Arial"/>
          <w:b/>
          <w:bCs/>
          <w:color w:val="4A4A4A"/>
        </w:rPr>
        <w:t xml:space="preserve"> </w:t>
      </w:r>
      <w:r w:rsidR="009C0DA8" w:rsidRPr="00D86B98">
        <w:rPr>
          <w:rFonts w:ascii="Arial" w:hAnsi="Arial" w:cs="Arial"/>
          <w:color w:val="4A4A4A"/>
        </w:rPr>
        <w:t>environmentally friendly</w:t>
      </w:r>
      <w:r w:rsidR="00D86B98" w:rsidRPr="00D86B98">
        <w:rPr>
          <w:rFonts w:ascii="Arial" w:hAnsi="Arial" w:cs="Arial"/>
          <w:color w:val="4A4A4A"/>
        </w:rPr>
        <w:t xml:space="preserve"> </w:t>
      </w:r>
      <w:r w:rsidR="0022652A" w:rsidRPr="00D86B98">
        <w:rPr>
          <w:rFonts w:ascii="Arial" w:hAnsi="Arial" w:cs="Arial"/>
          <w:color w:val="4A4A4A"/>
        </w:rPr>
        <w:t>results</w:t>
      </w:r>
      <w:r w:rsidR="00D86B98" w:rsidRPr="00D86B98">
        <w:rPr>
          <w:rFonts w:ascii="Arial" w:hAnsi="Arial" w:cs="Arial"/>
          <w:color w:val="4A4A4A"/>
        </w:rPr>
        <w:t xml:space="preserve"> of </w:t>
      </w:r>
      <w:r w:rsidR="009C0DA8" w:rsidRPr="00D86B98">
        <w:rPr>
          <w:rFonts w:ascii="Arial" w:hAnsi="Arial" w:cs="Arial"/>
          <w:color w:val="4A4A4A"/>
        </w:rPr>
        <w:t>financial</w:t>
      </w:r>
      <w:r w:rsidR="00D86B98" w:rsidRPr="00D86B98">
        <w:rPr>
          <w:rFonts w:ascii="Arial" w:hAnsi="Arial" w:cs="Arial"/>
          <w:color w:val="4A4A4A"/>
        </w:rPr>
        <w:t xml:space="preserve"> development and</w:t>
      </w:r>
      <w:r w:rsidR="00D86B98" w:rsidRPr="00D86B98">
        <w:rPr>
          <w:rFonts w:ascii="Arial" w:hAnsi="Arial" w:cs="Arial"/>
          <w:b/>
          <w:bCs/>
          <w:color w:val="4A4A4A"/>
        </w:rPr>
        <w:t xml:space="preserve"> </w:t>
      </w:r>
      <w:r w:rsidR="009C0DA8">
        <w:rPr>
          <w:rFonts w:ascii="Arial" w:hAnsi="Arial" w:cs="Arial"/>
          <w:color w:val="4A4A4A"/>
        </w:rPr>
        <w:t>globalization</w:t>
      </w:r>
      <w:r w:rsidR="00D86B98" w:rsidRPr="00D86B98">
        <w:rPr>
          <w:rFonts w:ascii="Arial" w:hAnsi="Arial" w:cs="Arial"/>
          <w:color w:val="4A4A4A"/>
        </w:rPr>
        <w:t xml:space="preserve"> and attempted to </w:t>
      </w:r>
      <w:r w:rsidR="0022652A" w:rsidRPr="00D86B98">
        <w:rPr>
          <w:rFonts w:ascii="Arial" w:hAnsi="Arial" w:cs="Arial"/>
          <w:color w:val="4A4A4A"/>
        </w:rPr>
        <w:t>propose</w:t>
      </w:r>
      <w:r w:rsidR="00D86B98" w:rsidRPr="00D86B98">
        <w:rPr>
          <w:rFonts w:ascii="Arial" w:hAnsi="Arial" w:cs="Arial"/>
          <w:color w:val="4A4A4A"/>
        </w:rPr>
        <w:t xml:space="preserve"> </w:t>
      </w:r>
      <w:r w:rsidR="009C0DA8" w:rsidRPr="00D86B98">
        <w:rPr>
          <w:rFonts w:ascii="Arial" w:hAnsi="Arial" w:cs="Arial"/>
          <w:color w:val="4A4A4A"/>
        </w:rPr>
        <w:t>answers</w:t>
      </w:r>
      <w:r w:rsidR="00D86B98" w:rsidRPr="00D86B98">
        <w:rPr>
          <w:rFonts w:ascii="Arial" w:hAnsi="Arial" w:cs="Arial"/>
          <w:color w:val="4A4A4A"/>
        </w:rPr>
        <w:t xml:space="preserve"> to problems emerging from industrialization and population growth</w:t>
      </w:r>
      <w:r w:rsidR="00D86B98" w:rsidRPr="003A469A">
        <w:rPr>
          <w:rFonts w:ascii="Arial" w:hAnsi="Arial" w:cs="Arial"/>
          <w:color w:val="4A4A4A"/>
        </w:rPr>
        <w:t>.</w:t>
      </w:r>
      <w:r w:rsidR="00D86B98" w:rsidRPr="003A469A">
        <w:rPr>
          <w:rFonts w:ascii="Arial" w:hAnsi="Arial" w:cs="Arial"/>
          <w:color w:val="4A4A4A"/>
          <w:sz w:val="30"/>
          <w:szCs w:val="30"/>
        </w:rPr>
        <w:t xml:space="preserve"> </w:t>
      </w:r>
      <w:r w:rsidR="00D86B98" w:rsidRPr="003A469A">
        <w:rPr>
          <w:rFonts w:ascii="Arial" w:eastAsiaTheme="minorEastAsia" w:hAnsi="Arial" w:cs="Arial"/>
          <w:color w:val="000000" w:themeColor="text1"/>
          <w:kern w:val="24"/>
        </w:rPr>
        <w:t>“Sustainable development is the development that meets the needs of the present without compromising the ability of future</w:t>
      </w:r>
      <w:r w:rsidR="003A469A" w:rsidRPr="003A469A">
        <w:rPr>
          <w:rFonts w:ascii="Arial" w:eastAsiaTheme="minorEastAsia" w:hAnsi="Arial" w:cs="Arial"/>
          <w:color w:val="000000" w:themeColor="text1"/>
          <w:kern w:val="24"/>
        </w:rPr>
        <w:t xml:space="preserve"> </w:t>
      </w:r>
      <w:r w:rsidR="00D86B98" w:rsidRPr="003A469A">
        <w:rPr>
          <w:rFonts w:ascii="Arial" w:eastAsiaTheme="minorEastAsia" w:hAnsi="Arial" w:cs="Arial"/>
          <w:color w:val="000000" w:themeColor="text1"/>
          <w:kern w:val="24"/>
        </w:rPr>
        <w:t>generations” (WCED, 1987).</w:t>
      </w:r>
      <w:r w:rsidR="003A469A" w:rsidRPr="003A469A">
        <w:rPr>
          <w:rFonts w:ascii="Arial" w:eastAsiaTheme="minorEastAsia" w:hAnsi="Arial" w:cs="Arial"/>
          <w:color w:val="000000" w:themeColor="text1"/>
          <w:kern w:val="24"/>
        </w:rPr>
        <w:t xml:space="preserve"> </w:t>
      </w:r>
      <w:r w:rsidR="003A469A">
        <w:rPr>
          <w:rFonts w:ascii="Arial" w:eastAsiaTheme="minorEastAsia" w:hAnsi="Arial" w:cs="Arial"/>
          <w:color w:val="000000" w:themeColor="text1"/>
          <w:kern w:val="24"/>
        </w:rPr>
        <w:t>The purpose of sustainability is</w:t>
      </w:r>
      <w:r w:rsidR="003A469A" w:rsidRPr="003A469A">
        <w:rPr>
          <w:rFonts w:ascii="Arial" w:eastAsiaTheme="minorEastAsia" w:hAnsi="Arial" w:cs="Arial"/>
          <w:color w:val="000000" w:themeColor="text1"/>
          <w:kern w:val="24"/>
        </w:rPr>
        <w:t xml:space="preserve"> to </w:t>
      </w:r>
      <w:r w:rsidR="0022652A" w:rsidRPr="003A469A">
        <w:rPr>
          <w:rFonts w:ascii="Arial" w:eastAsiaTheme="minorEastAsia" w:hAnsi="Arial" w:cs="Arial"/>
          <w:color w:val="000000" w:themeColor="text1"/>
          <w:kern w:val="24"/>
        </w:rPr>
        <w:t>care for</w:t>
      </w:r>
      <w:r w:rsidR="003A469A" w:rsidRPr="003A469A">
        <w:rPr>
          <w:rFonts w:ascii="Arial" w:eastAsiaTheme="minorEastAsia" w:hAnsi="Arial" w:cs="Arial"/>
          <w:color w:val="000000" w:themeColor="text1"/>
          <w:kern w:val="24"/>
        </w:rPr>
        <w:t xml:space="preserve"> our natural environment, </w:t>
      </w:r>
      <w:r w:rsidR="0022652A" w:rsidRPr="003A469A">
        <w:rPr>
          <w:rFonts w:ascii="Arial" w:eastAsiaTheme="minorEastAsia" w:hAnsi="Arial" w:cs="Arial"/>
          <w:color w:val="000000" w:themeColor="text1"/>
          <w:kern w:val="24"/>
        </w:rPr>
        <w:t>human being</w:t>
      </w:r>
      <w:r w:rsidR="0022652A">
        <w:rPr>
          <w:rFonts w:ascii="Arial" w:eastAsiaTheme="minorEastAsia" w:hAnsi="Arial" w:cs="Arial"/>
          <w:color w:val="000000" w:themeColor="text1"/>
          <w:kern w:val="24"/>
        </w:rPr>
        <w:t>,</w:t>
      </w:r>
      <w:r w:rsidR="003A469A" w:rsidRPr="003A469A">
        <w:rPr>
          <w:rFonts w:ascii="Arial" w:eastAsiaTheme="minorEastAsia" w:hAnsi="Arial" w:cs="Arial"/>
          <w:color w:val="000000" w:themeColor="text1"/>
          <w:kern w:val="24"/>
        </w:rPr>
        <w:t xml:space="preserve"> and ecological health </w:t>
      </w:r>
      <w:r w:rsidR="0022652A">
        <w:rPr>
          <w:rFonts w:ascii="Arial" w:eastAsiaTheme="minorEastAsia" w:hAnsi="Arial" w:cs="Arial"/>
          <w:color w:val="000000" w:themeColor="text1"/>
          <w:kern w:val="24"/>
        </w:rPr>
        <w:t>while</w:t>
      </w:r>
      <w:r w:rsidR="003A469A" w:rsidRPr="003A469A">
        <w:rPr>
          <w:rFonts w:ascii="Arial" w:eastAsiaTheme="minorEastAsia" w:hAnsi="Arial" w:cs="Arial"/>
          <w:color w:val="000000" w:themeColor="text1"/>
          <w:kern w:val="24"/>
        </w:rPr>
        <w:t xml:space="preserve"> driving </w:t>
      </w:r>
      <w:r w:rsidR="0022652A" w:rsidRPr="003A469A">
        <w:rPr>
          <w:rFonts w:ascii="Arial" w:eastAsiaTheme="minorEastAsia" w:hAnsi="Arial" w:cs="Arial"/>
          <w:color w:val="000000" w:themeColor="text1"/>
          <w:kern w:val="24"/>
        </w:rPr>
        <w:t>improvement</w:t>
      </w:r>
      <w:r w:rsidR="003A469A" w:rsidRPr="003A469A">
        <w:rPr>
          <w:rFonts w:ascii="Arial" w:eastAsiaTheme="minorEastAsia" w:hAnsi="Arial" w:cs="Arial"/>
          <w:color w:val="000000" w:themeColor="text1"/>
          <w:kern w:val="24"/>
        </w:rPr>
        <w:t xml:space="preserve"> and not compromising our way of life.</w:t>
      </w:r>
      <w:r w:rsidR="002D0810">
        <w:rPr>
          <w:rFonts w:ascii="Arial" w:eastAsiaTheme="minorEastAsia" w:hAnsi="Arial" w:cs="Arial"/>
          <w:color w:val="000000" w:themeColor="text1"/>
          <w:kern w:val="24"/>
        </w:rPr>
        <w:t xml:space="preserve"> </w:t>
      </w:r>
      <w:r w:rsidR="00D86B98" w:rsidRPr="003A469A">
        <w:rPr>
          <w:rFonts w:ascii="Arial" w:eastAsiaTheme="minorEastAsia" w:hAnsi="Arial" w:cs="Arial"/>
          <w:color w:val="000000" w:themeColor="text1"/>
          <w:kern w:val="24"/>
        </w:rPr>
        <w:t>They are 3 main</w:t>
      </w:r>
      <w:r w:rsidR="003A469A">
        <w:rPr>
          <w:rFonts w:ascii="Arial" w:eastAsiaTheme="minorEastAsia" w:hAnsi="Arial" w:cs="Arial"/>
          <w:color w:val="000000" w:themeColor="text1"/>
          <w:kern w:val="24"/>
        </w:rPr>
        <w:t xml:space="preserve"> </w:t>
      </w:r>
      <w:r w:rsidR="00D86B98" w:rsidRPr="003A469A">
        <w:rPr>
          <w:rFonts w:ascii="Arial" w:eastAsiaTheme="minorEastAsia" w:hAnsi="Arial" w:cs="Arial"/>
          <w:color w:val="000000" w:themeColor="text1"/>
          <w:kern w:val="24"/>
        </w:rPr>
        <w:t>sustainability principles</w:t>
      </w:r>
      <w:r w:rsidR="003A469A">
        <w:rPr>
          <w:rFonts w:ascii="Arial" w:eastAsiaTheme="minorEastAsia" w:hAnsi="Arial" w:cs="Arial"/>
          <w:color w:val="000000" w:themeColor="text1"/>
          <w:kern w:val="24"/>
        </w:rPr>
        <w:t xml:space="preserve"> that</w:t>
      </w:r>
      <w:r w:rsidR="003A469A" w:rsidRPr="003A469A">
        <w:rPr>
          <w:rFonts w:ascii="Arial" w:eastAsiaTheme="minorEastAsia" w:hAnsi="Arial" w:cs="Arial"/>
          <w:color w:val="000000" w:themeColor="text1"/>
          <w:kern w:val="24"/>
        </w:rPr>
        <w:t xml:space="preserve"> are the foundations </w:t>
      </w:r>
      <w:r w:rsidR="002D0810">
        <w:rPr>
          <w:rFonts w:ascii="Arial" w:eastAsiaTheme="minorEastAsia" w:hAnsi="Arial" w:cs="Arial"/>
          <w:color w:val="000000" w:themeColor="text1"/>
          <w:kern w:val="24"/>
        </w:rPr>
        <w:t>of</w:t>
      </w:r>
      <w:r w:rsidR="003A469A" w:rsidRPr="003A469A">
        <w:rPr>
          <w:rFonts w:ascii="Arial" w:eastAsiaTheme="minorEastAsia" w:hAnsi="Arial" w:cs="Arial"/>
          <w:color w:val="000000" w:themeColor="text1"/>
          <w:kern w:val="24"/>
        </w:rPr>
        <w:t xml:space="preserve"> this concept</w:t>
      </w:r>
      <w:r w:rsidR="003A469A">
        <w:rPr>
          <w:rFonts w:ascii="Arial" w:eastAsiaTheme="minorEastAsia" w:hAnsi="Arial" w:cs="Arial"/>
          <w:color w:val="000000" w:themeColor="text1"/>
          <w:kern w:val="24"/>
        </w:rPr>
        <w:t>: environmental, social, and economic</w:t>
      </w:r>
      <w:r w:rsidR="003A469A" w:rsidRPr="003A469A">
        <w:rPr>
          <w:rFonts w:ascii="Arial" w:eastAsiaTheme="minorEastAsia" w:hAnsi="Arial" w:cs="Arial"/>
          <w:color w:val="000000" w:themeColor="text1"/>
          <w:kern w:val="24"/>
        </w:rPr>
        <w:t xml:space="preserve">. These principles are also </w:t>
      </w:r>
      <w:r w:rsidR="009C0DA8" w:rsidRPr="003A469A">
        <w:rPr>
          <w:rFonts w:ascii="Arial" w:eastAsiaTheme="minorEastAsia" w:hAnsi="Arial" w:cs="Arial"/>
          <w:color w:val="000000" w:themeColor="text1"/>
          <w:kern w:val="24"/>
        </w:rPr>
        <w:t>easily</w:t>
      </w:r>
      <w:r w:rsidR="003A469A" w:rsidRPr="003A469A">
        <w:rPr>
          <w:rFonts w:ascii="Arial" w:eastAsiaTheme="minorEastAsia" w:hAnsi="Arial" w:cs="Arial"/>
          <w:color w:val="000000" w:themeColor="text1"/>
          <w:kern w:val="24"/>
        </w:rPr>
        <w:t xml:space="preserve"> used </w:t>
      </w:r>
      <w:r w:rsidR="003A469A">
        <w:rPr>
          <w:rFonts w:ascii="Arial" w:eastAsiaTheme="minorEastAsia" w:hAnsi="Arial" w:cs="Arial"/>
          <w:color w:val="000000" w:themeColor="text1"/>
          <w:kern w:val="24"/>
        </w:rPr>
        <w:t>for</w:t>
      </w:r>
      <w:r w:rsidR="003A469A" w:rsidRPr="003A469A">
        <w:rPr>
          <w:rFonts w:ascii="Arial" w:eastAsiaTheme="minorEastAsia" w:hAnsi="Arial" w:cs="Arial"/>
          <w:color w:val="000000" w:themeColor="text1"/>
          <w:kern w:val="24"/>
        </w:rPr>
        <w:t xml:space="preserve"> profit, people</w:t>
      </w:r>
      <w:r w:rsidR="003A469A">
        <w:rPr>
          <w:rFonts w:ascii="Arial" w:eastAsiaTheme="minorEastAsia" w:hAnsi="Arial" w:cs="Arial"/>
          <w:color w:val="000000" w:themeColor="text1"/>
          <w:kern w:val="24"/>
        </w:rPr>
        <w:t>,</w:t>
      </w:r>
      <w:r w:rsidR="003A469A" w:rsidRPr="003A469A">
        <w:rPr>
          <w:rFonts w:ascii="Arial" w:eastAsiaTheme="minorEastAsia" w:hAnsi="Arial" w:cs="Arial"/>
          <w:color w:val="000000" w:themeColor="text1"/>
          <w:kern w:val="24"/>
        </w:rPr>
        <w:t xml:space="preserve"> and </w:t>
      </w:r>
      <w:r w:rsidR="009C0DA8">
        <w:rPr>
          <w:rFonts w:ascii="Arial" w:eastAsiaTheme="minorEastAsia" w:hAnsi="Arial" w:cs="Arial"/>
          <w:color w:val="000000" w:themeColor="text1"/>
          <w:kern w:val="24"/>
        </w:rPr>
        <w:t>our planet</w:t>
      </w:r>
      <w:r w:rsidR="002D0810">
        <w:rPr>
          <w:rFonts w:ascii="Arial" w:eastAsiaTheme="minorEastAsia" w:hAnsi="Arial" w:cs="Arial"/>
          <w:color w:val="000000" w:themeColor="text1"/>
          <w:kern w:val="24"/>
        </w:rPr>
        <w:t>.</w:t>
      </w:r>
      <w:r w:rsidR="002D0810" w:rsidRPr="00D86B98">
        <w:rPr>
          <w:rFonts w:ascii="Arial" w:hAnsi="Arial" w:cs="Arial"/>
          <w:color w:val="4A4A4A"/>
        </w:rPr>
        <w:t xml:space="preserve"> </w:t>
      </w:r>
      <w:r w:rsidR="0022652A" w:rsidRPr="00D86B98">
        <w:rPr>
          <w:rFonts w:ascii="Arial" w:hAnsi="Arial" w:cs="Arial"/>
          <w:color w:val="4A4A4A"/>
        </w:rPr>
        <w:t>Causes</w:t>
      </w:r>
      <w:r w:rsidR="00D86B98" w:rsidRPr="00D86B98">
        <w:rPr>
          <w:rFonts w:ascii="Arial" w:hAnsi="Arial" w:cs="Arial"/>
          <w:color w:val="4A4A4A"/>
        </w:rPr>
        <w:t xml:space="preserve"> </w:t>
      </w:r>
      <w:r w:rsidR="009C0DA8">
        <w:rPr>
          <w:rFonts w:ascii="Arial" w:hAnsi="Arial" w:cs="Arial"/>
          <w:color w:val="4A4A4A"/>
        </w:rPr>
        <w:t xml:space="preserve">such </w:t>
      </w:r>
      <w:r w:rsidR="009C0DA8" w:rsidRPr="00D86B98">
        <w:rPr>
          <w:rFonts w:ascii="Arial" w:hAnsi="Arial" w:cs="Arial"/>
          <w:color w:val="4A4A4A"/>
        </w:rPr>
        <w:t>as</w:t>
      </w:r>
      <w:r w:rsidR="00D86B98" w:rsidRPr="00D86B98">
        <w:rPr>
          <w:rFonts w:ascii="Arial" w:hAnsi="Arial" w:cs="Arial"/>
          <w:color w:val="4A4A4A"/>
        </w:rPr>
        <w:t xml:space="preserve"> environmental conservation, a </w:t>
      </w:r>
      <w:r w:rsidR="009C0DA8" w:rsidRPr="00D86B98">
        <w:rPr>
          <w:rFonts w:ascii="Arial" w:hAnsi="Arial" w:cs="Arial"/>
          <w:color w:val="4A4A4A"/>
        </w:rPr>
        <w:t>pledge</w:t>
      </w:r>
      <w:r w:rsidR="00D86B98" w:rsidRPr="00D86B98">
        <w:rPr>
          <w:rFonts w:ascii="Arial" w:hAnsi="Arial" w:cs="Arial"/>
          <w:color w:val="4A4A4A"/>
        </w:rPr>
        <w:t xml:space="preserve"> to renewable energy, saving water, sustainable fashion, innovation in construction</w:t>
      </w:r>
      <w:r w:rsidR="003A469A" w:rsidRPr="002D0810">
        <w:rPr>
          <w:rFonts w:ascii="Arial" w:hAnsi="Arial" w:cs="Arial"/>
          <w:color w:val="4A4A4A"/>
        </w:rPr>
        <w:t>,</w:t>
      </w:r>
      <w:r w:rsidR="00D86B98" w:rsidRPr="00D86B98">
        <w:rPr>
          <w:rFonts w:ascii="Arial" w:hAnsi="Arial" w:cs="Arial"/>
          <w:color w:val="4A4A4A"/>
        </w:rPr>
        <w:t xml:space="preserve"> and sustainable architecture, all </w:t>
      </w:r>
      <w:r w:rsidR="009C0DA8">
        <w:rPr>
          <w:rFonts w:ascii="Arial" w:hAnsi="Arial" w:cs="Arial"/>
          <w:color w:val="4A4A4A"/>
        </w:rPr>
        <w:t xml:space="preserve">this </w:t>
      </w:r>
      <w:r w:rsidR="0022652A" w:rsidRPr="00D86B98">
        <w:rPr>
          <w:rFonts w:ascii="Arial" w:hAnsi="Arial" w:cs="Arial"/>
          <w:color w:val="4A4A4A"/>
        </w:rPr>
        <w:t>support</w:t>
      </w:r>
      <w:r w:rsidR="00D86B98" w:rsidRPr="00D86B98">
        <w:rPr>
          <w:rFonts w:ascii="Arial" w:hAnsi="Arial" w:cs="Arial"/>
          <w:color w:val="4A4A4A"/>
        </w:rPr>
        <w:t xml:space="preserve"> </w:t>
      </w:r>
      <w:r w:rsidR="0022652A" w:rsidRPr="00D86B98">
        <w:rPr>
          <w:rFonts w:ascii="Arial" w:hAnsi="Arial" w:cs="Arial"/>
          <w:color w:val="4A4A4A"/>
        </w:rPr>
        <w:t>reaching</w:t>
      </w:r>
      <w:r w:rsidR="00D86B98" w:rsidRPr="00D86B98">
        <w:rPr>
          <w:rFonts w:ascii="Arial" w:hAnsi="Arial" w:cs="Arial"/>
          <w:color w:val="4A4A4A"/>
        </w:rPr>
        <w:t xml:space="preserve"> environmental sustainability from </w:t>
      </w:r>
      <w:r w:rsidR="0022652A" w:rsidRPr="00D86B98">
        <w:rPr>
          <w:rFonts w:ascii="Arial" w:hAnsi="Arial" w:cs="Arial"/>
          <w:color w:val="4A4A4A"/>
        </w:rPr>
        <w:t>a variety of</w:t>
      </w:r>
      <w:r w:rsidR="00D86B98" w:rsidRPr="00D86B98">
        <w:rPr>
          <w:rFonts w:ascii="Arial" w:hAnsi="Arial" w:cs="Arial"/>
          <w:color w:val="4A4A4A"/>
        </w:rPr>
        <w:t xml:space="preserve"> angles. </w:t>
      </w:r>
      <w:r w:rsidR="0022652A" w:rsidRPr="00D86B98">
        <w:rPr>
          <w:rFonts w:ascii="Arial" w:hAnsi="Arial" w:cs="Arial"/>
          <w:color w:val="4A4A4A"/>
        </w:rPr>
        <w:t>Measures</w:t>
      </w:r>
      <w:r w:rsidR="00D86B98" w:rsidRPr="00D86B98">
        <w:rPr>
          <w:rFonts w:ascii="Arial" w:hAnsi="Arial" w:cs="Arial"/>
          <w:color w:val="4A4A4A"/>
        </w:rPr>
        <w:t xml:space="preserve"> </w:t>
      </w:r>
      <w:r w:rsidR="0022652A">
        <w:rPr>
          <w:rFonts w:ascii="Arial" w:hAnsi="Arial" w:cs="Arial"/>
          <w:color w:val="4A4A4A"/>
        </w:rPr>
        <w:t xml:space="preserve">that human </w:t>
      </w:r>
      <w:r w:rsidR="00445930">
        <w:rPr>
          <w:rFonts w:ascii="Arial" w:hAnsi="Arial" w:cs="Arial"/>
          <w:color w:val="4A4A4A"/>
        </w:rPr>
        <w:t>beings</w:t>
      </w:r>
      <w:r w:rsidR="0022652A">
        <w:rPr>
          <w:rFonts w:ascii="Arial" w:hAnsi="Arial" w:cs="Arial"/>
          <w:color w:val="4A4A4A"/>
        </w:rPr>
        <w:t xml:space="preserve"> are doing</w:t>
      </w:r>
      <w:r w:rsidR="00D86B98" w:rsidRPr="00D86B98">
        <w:rPr>
          <w:rFonts w:ascii="Arial" w:hAnsi="Arial" w:cs="Arial"/>
          <w:color w:val="4A4A4A"/>
        </w:rPr>
        <w:t xml:space="preserve"> in</w:t>
      </w:r>
      <w:r w:rsidR="00445930">
        <w:rPr>
          <w:rFonts w:ascii="Arial" w:hAnsi="Arial" w:cs="Arial"/>
          <w:color w:val="4A4A4A"/>
        </w:rPr>
        <w:t xml:space="preserve"> </w:t>
      </w:r>
      <w:r w:rsidR="00D86B98" w:rsidRPr="00D86B98">
        <w:rPr>
          <w:rFonts w:ascii="Arial" w:hAnsi="Arial" w:cs="Arial"/>
          <w:color w:val="4A4A4A"/>
        </w:rPr>
        <w:t xml:space="preserve">daily routines </w:t>
      </w:r>
      <w:r w:rsidR="003A469A" w:rsidRPr="002D0810">
        <w:rPr>
          <w:rFonts w:ascii="Arial" w:hAnsi="Arial" w:cs="Arial"/>
          <w:color w:val="4A4A4A"/>
        </w:rPr>
        <w:t xml:space="preserve">are </w:t>
      </w:r>
      <w:r w:rsidR="0022652A" w:rsidRPr="00D86B98">
        <w:rPr>
          <w:rFonts w:ascii="Arial" w:hAnsi="Arial" w:cs="Arial"/>
          <w:color w:val="4A4A4A"/>
        </w:rPr>
        <w:t>linked</w:t>
      </w:r>
      <w:r w:rsidR="00D86B98" w:rsidRPr="00D86B98">
        <w:rPr>
          <w:rFonts w:ascii="Arial" w:hAnsi="Arial" w:cs="Arial"/>
          <w:color w:val="4A4A4A"/>
        </w:rPr>
        <w:t xml:space="preserve"> to the </w:t>
      </w:r>
      <w:r w:rsidR="0022652A" w:rsidRPr="00D86B98">
        <w:rPr>
          <w:rFonts w:ascii="Arial" w:hAnsi="Arial" w:cs="Arial"/>
          <w:color w:val="4A4A4A"/>
        </w:rPr>
        <w:t>assessments</w:t>
      </w:r>
      <w:r w:rsidR="00D86B98" w:rsidRPr="00D86B98">
        <w:rPr>
          <w:rFonts w:ascii="Arial" w:hAnsi="Arial" w:cs="Arial"/>
          <w:color w:val="4A4A4A"/>
        </w:rPr>
        <w:t xml:space="preserve"> we take for our </w:t>
      </w:r>
      <w:r w:rsidR="002D0810" w:rsidRPr="00D86B98">
        <w:rPr>
          <w:rFonts w:ascii="Arial" w:hAnsi="Arial" w:cs="Arial"/>
          <w:color w:val="4A4A4A"/>
        </w:rPr>
        <w:t>lives</w:t>
      </w:r>
      <w:r w:rsidR="00D86B98" w:rsidRPr="00D86B98">
        <w:rPr>
          <w:rFonts w:ascii="Arial" w:hAnsi="Arial" w:cs="Arial"/>
          <w:color w:val="4A4A4A"/>
        </w:rPr>
        <w:t>.</w:t>
      </w:r>
      <w:r w:rsidR="002D0810">
        <w:rPr>
          <w:rFonts w:ascii="Arial" w:hAnsi="Arial" w:cs="Arial"/>
          <w:color w:val="4A4A4A"/>
        </w:rPr>
        <w:t xml:space="preserve"> </w:t>
      </w:r>
      <w:r w:rsidR="00D86B98" w:rsidRPr="00D86B98">
        <w:rPr>
          <w:rFonts w:ascii="Arial" w:hAnsi="Arial" w:cs="Arial"/>
          <w:color w:val="4A4A4A"/>
        </w:rPr>
        <w:t xml:space="preserve">Environmental, social and economic sustainability are, as such, closely related. Many of the challenges </w:t>
      </w:r>
      <w:r w:rsidR="00445930" w:rsidRPr="00D86B98">
        <w:rPr>
          <w:rFonts w:ascii="Arial" w:hAnsi="Arial" w:cs="Arial"/>
          <w:color w:val="4A4A4A"/>
        </w:rPr>
        <w:t>individuals</w:t>
      </w:r>
      <w:r w:rsidR="00D86B98" w:rsidRPr="00D86B98">
        <w:rPr>
          <w:rFonts w:ascii="Arial" w:hAnsi="Arial" w:cs="Arial"/>
          <w:color w:val="4A4A4A"/>
        </w:rPr>
        <w:t xml:space="preserve"> face, like </w:t>
      </w:r>
      <w:r w:rsidR="00445930" w:rsidRPr="00D86B98">
        <w:rPr>
          <w:rFonts w:ascii="Arial" w:hAnsi="Arial" w:cs="Arial"/>
          <w:color w:val="4A4A4A"/>
        </w:rPr>
        <w:t>weather</w:t>
      </w:r>
      <w:r w:rsidR="00D86B98" w:rsidRPr="00D86B98">
        <w:rPr>
          <w:rFonts w:ascii="Arial" w:hAnsi="Arial" w:cs="Arial"/>
          <w:color w:val="4A4A4A"/>
        </w:rPr>
        <w:t xml:space="preserve"> change and water </w:t>
      </w:r>
      <w:r w:rsidR="00445930" w:rsidRPr="00D86B98">
        <w:rPr>
          <w:rFonts w:ascii="Arial" w:hAnsi="Arial" w:cs="Arial"/>
          <w:color w:val="4A4A4A"/>
        </w:rPr>
        <w:t>shortage</w:t>
      </w:r>
      <w:r w:rsidR="00D86B98" w:rsidRPr="00D86B98">
        <w:rPr>
          <w:rFonts w:ascii="Arial" w:hAnsi="Arial" w:cs="Arial"/>
          <w:color w:val="4A4A4A"/>
        </w:rPr>
        <w:t xml:space="preserve">, can only be resolved at the global level and by </w:t>
      </w:r>
      <w:r w:rsidR="00445930" w:rsidRPr="00D86B98">
        <w:rPr>
          <w:rFonts w:ascii="Arial" w:hAnsi="Arial" w:cs="Arial"/>
          <w:color w:val="4A4A4A"/>
        </w:rPr>
        <w:t>supporting</w:t>
      </w:r>
      <w:r w:rsidR="00D86B98" w:rsidRPr="00D86B98">
        <w:rPr>
          <w:rFonts w:ascii="Arial" w:hAnsi="Arial" w:cs="Arial"/>
          <w:color w:val="4A4A4A"/>
        </w:rPr>
        <w:t xml:space="preserve"> sustainable </w:t>
      </w:r>
      <w:r w:rsidR="00445930" w:rsidRPr="00D86B98">
        <w:rPr>
          <w:rFonts w:ascii="Arial" w:hAnsi="Arial" w:cs="Arial"/>
          <w:color w:val="4A4A4A"/>
        </w:rPr>
        <w:t>development.</w:t>
      </w:r>
      <w:r w:rsidR="00445930">
        <w:rPr>
          <w:rFonts w:ascii="Arial" w:hAnsi="Arial" w:cs="Arial"/>
          <w:color w:val="4A4A4A"/>
        </w:rPr>
        <w:t xml:space="preserve"> </w:t>
      </w:r>
      <w:r w:rsidR="00445930" w:rsidRPr="00D86B98">
        <w:rPr>
          <w:rFonts w:ascii="Arial" w:hAnsi="Arial" w:cs="Arial"/>
          <w:color w:val="4A4A4A"/>
        </w:rPr>
        <w:t>The</w:t>
      </w:r>
      <w:r w:rsidR="00D86B98" w:rsidRPr="00D86B98">
        <w:rPr>
          <w:rFonts w:ascii="Arial" w:hAnsi="Arial" w:cs="Arial"/>
          <w:color w:val="4A4A4A"/>
        </w:rPr>
        <w:t xml:space="preserve"> ins and outs of sustainability, remember: Act in the present, think of the future</w:t>
      </w:r>
      <w:r w:rsidR="00D86B98" w:rsidRPr="00D86B98">
        <w:rPr>
          <w:rFonts w:ascii="Asap" w:hAnsi="Asap"/>
          <w:color w:val="4A4A4A"/>
          <w:sz w:val="30"/>
          <w:szCs w:val="30"/>
        </w:rPr>
        <w:t>.</w:t>
      </w:r>
    </w:p>
    <w:p w14:paraId="08AA6224" w14:textId="03EEEF20" w:rsidR="005C60C9" w:rsidRDefault="006C0DA8" w:rsidP="002D0810">
      <w:pPr>
        <w:pStyle w:val="NormalWeb"/>
        <w:spacing w:before="200" w:beforeAutospacing="0" w:after="0" w:afterAutospacing="0" w:line="216" w:lineRule="auto"/>
        <w:rPr>
          <w:rFonts w:ascii="Arial" w:hAnsi="Arial" w:cs="Arial"/>
          <w:color w:val="4A4A4A"/>
        </w:rPr>
      </w:pPr>
      <w:r w:rsidRPr="006C0DA8">
        <w:rPr>
          <w:rFonts w:ascii="Arial" w:hAnsi="Arial" w:cs="Arial"/>
          <w:color w:val="555555"/>
        </w:rPr>
        <w:t xml:space="preserve">Corporate Social Responsibility, or CSR, </w:t>
      </w:r>
      <w:r w:rsidR="00445930" w:rsidRPr="006C0DA8">
        <w:rPr>
          <w:rFonts w:ascii="Arial" w:hAnsi="Arial" w:cs="Arial"/>
          <w:color w:val="555555"/>
        </w:rPr>
        <w:t>typically</w:t>
      </w:r>
      <w:r w:rsidRPr="006C0DA8">
        <w:rPr>
          <w:rFonts w:ascii="Arial" w:hAnsi="Arial" w:cs="Arial"/>
          <w:color w:val="555555"/>
        </w:rPr>
        <w:t xml:space="preserve"> </w:t>
      </w:r>
      <w:r w:rsidR="00445930">
        <w:rPr>
          <w:rFonts w:ascii="Arial" w:hAnsi="Arial" w:cs="Arial"/>
          <w:color w:val="555555"/>
        </w:rPr>
        <w:t>address</w:t>
      </w:r>
      <w:r w:rsidRPr="006C0DA8">
        <w:rPr>
          <w:rFonts w:ascii="Arial" w:hAnsi="Arial" w:cs="Arial"/>
          <w:color w:val="555555"/>
        </w:rPr>
        <w:t xml:space="preserve"> a </w:t>
      </w:r>
      <w:r w:rsidR="009C0DA8" w:rsidRPr="006C0DA8">
        <w:rPr>
          <w:rFonts w:ascii="Arial" w:hAnsi="Arial" w:cs="Arial"/>
          <w:color w:val="555555"/>
        </w:rPr>
        <w:t>business's</w:t>
      </w:r>
      <w:r w:rsidRPr="006C0DA8">
        <w:rPr>
          <w:rFonts w:ascii="Arial" w:hAnsi="Arial" w:cs="Arial"/>
          <w:color w:val="555555"/>
        </w:rPr>
        <w:t xml:space="preserve"> commitment to </w:t>
      </w:r>
      <w:r w:rsidR="009C0DA8" w:rsidRPr="006C0DA8">
        <w:rPr>
          <w:rFonts w:ascii="Arial" w:hAnsi="Arial" w:cs="Arial"/>
          <w:color w:val="555555"/>
        </w:rPr>
        <w:t>perform</w:t>
      </w:r>
      <w:r w:rsidRPr="006C0DA8">
        <w:rPr>
          <w:rFonts w:ascii="Arial" w:hAnsi="Arial" w:cs="Arial"/>
          <w:color w:val="555555"/>
        </w:rPr>
        <w:t xml:space="preserve"> environmental and social sustainability and to be good </w:t>
      </w:r>
      <w:r w:rsidR="00445930" w:rsidRPr="006C0DA8">
        <w:rPr>
          <w:rFonts w:ascii="Arial" w:hAnsi="Arial" w:cs="Arial"/>
          <w:color w:val="555555"/>
        </w:rPr>
        <w:t>supervisors</w:t>
      </w:r>
      <w:r w:rsidRPr="006C0DA8">
        <w:rPr>
          <w:rFonts w:ascii="Arial" w:hAnsi="Arial" w:cs="Arial"/>
          <w:color w:val="555555"/>
        </w:rPr>
        <w:t xml:space="preserve"> of the environment and the social </w:t>
      </w:r>
      <w:r w:rsidR="009C0DA8" w:rsidRPr="006C0DA8">
        <w:rPr>
          <w:rFonts w:ascii="Arial" w:hAnsi="Arial" w:cs="Arial"/>
          <w:color w:val="555555"/>
        </w:rPr>
        <w:t>surroundings</w:t>
      </w:r>
      <w:r w:rsidRPr="006C0DA8">
        <w:rPr>
          <w:rFonts w:ascii="Arial" w:hAnsi="Arial" w:cs="Arial"/>
          <w:color w:val="555555"/>
        </w:rPr>
        <w:t xml:space="preserve"> in which they operate</w:t>
      </w:r>
      <w:r>
        <w:rPr>
          <w:rFonts w:ascii="Helvetica" w:hAnsi="Helvetica"/>
          <w:color w:val="555555"/>
          <w:sz w:val="23"/>
          <w:szCs w:val="23"/>
        </w:rPr>
        <w:t>.</w:t>
      </w:r>
      <w:r w:rsidR="000260E0">
        <w:rPr>
          <w:rFonts w:ascii="Helvetica" w:hAnsi="Helvetica"/>
          <w:color w:val="555555"/>
          <w:sz w:val="23"/>
          <w:szCs w:val="23"/>
        </w:rPr>
        <w:t xml:space="preserve"> Our</w:t>
      </w:r>
      <w:r w:rsidR="004B7929">
        <w:rPr>
          <w:rFonts w:ascii="Helvetica" w:hAnsi="Helvetica"/>
          <w:color w:val="555555"/>
          <w:sz w:val="23"/>
          <w:szCs w:val="23"/>
        </w:rPr>
        <w:t xml:space="preserve"> days </w:t>
      </w:r>
      <w:r w:rsidR="000260E0">
        <w:rPr>
          <w:rFonts w:ascii="Helvetica" w:hAnsi="Helvetica"/>
          <w:color w:val="555555"/>
          <w:sz w:val="23"/>
          <w:szCs w:val="23"/>
        </w:rPr>
        <w:t>are</w:t>
      </w:r>
      <w:r w:rsidR="004B7929">
        <w:rPr>
          <w:rFonts w:ascii="Helvetica" w:hAnsi="Helvetica"/>
          <w:color w:val="555555"/>
          <w:sz w:val="23"/>
          <w:szCs w:val="23"/>
        </w:rPr>
        <w:t xml:space="preserve"> </w:t>
      </w:r>
      <w:r w:rsidR="009C0DA8">
        <w:rPr>
          <w:rFonts w:ascii="Helvetica" w:hAnsi="Helvetica"/>
          <w:color w:val="555555"/>
          <w:sz w:val="23"/>
          <w:szCs w:val="23"/>
        </w:rPr>
        <w:t xml:space="preserve">a </w:t>
      </w:r>
      <w:r w:rsidR="00445930">
        <w:rPr>
          <w:rFonts w:ascii="Helvetica" w:hAnsi="Helvetica"/>
          <w:color w:val="555555"/>
          <w:sz w:val="23"/>
          <w:szCs w:val="23"/>
        </w:rPr>
        <w:t>deep</w:t>
      </w:r>
      <w:r w:rsidR="004B7929">
        <w:rPr>
          <w:rFonts w:ascii="Helvetica" w:hAnsi="Helvetica"/>
          <w:color w:val="555555"/>
          <w:sz w:val="23"/>
          <w:szCs w:val="23"/>
        </w:rPr>
        <w:t xml:space="preserve"> </w:t>
      </w:r>
      <w:r w:rsidR="00445930">
        <w:rPr>
          <w:rFonts w:ascii="Helvetica" w:hAnsi="Helvetica"/>
          <w:color w:val="555555"/>
          <w:sz w:val="23"/>
          <w:szCs w:val="23"/>
        </w:rPr>
        <w:t>battle</w:t>
      </w:r>
      <w:r w:rsidR="004B7929">
        <w:rPr>
          <w:rFonts w:ascii="Helvetica" w:hAnsi="Helvetica"/>
          <w:color w:val="555555"/>
          <w:sz w:val="23"/>
          <w:szCs w:val="23"/>
        </w:rPr>
        <w:t xml:space="preserve"> between </w:t>
      </w:r>
      <w:r w:rsidR="000260E0">
        <w:rPr>
          <w:rFonts w:ascii="Helvetica" w:hAnsi="Helvetica"/>
          <w:color w:val="555555"/>
          <w:sz w:val="23"/>
          <w:szCs w:val="23"/>
        </w:rPr>
        <w:t>the</w:t>
      </w:r>
      <w:r w:rsidR="004B7929">
        <w:rPr>
          <w:rFonts w:ascii="Helvetica" w:hAnsi="Helvetica"/>
          <w:color w:val="555555"/>
          <w:sz w:val="23"/>
          <w:szCs w:val="23"/>
        </w:rPr>
        <w:t xml:space="preserve"> </w:t>
      </w:r>
      <w:r w:rsidR="000260E0">
        <w:rPr>
          <w:rFonts w:ascii="Helvetica" w:hAnsi="Helvetica"/>
          <w:color w:val="555555"/>
          <w:sz w:val="23"/>
          <w:szCs w:val="23"/>
        </w:rPr>
        <w:t>organizations</w:t>
      </w:r>
      <w:r w:rsidR="004B7929">
        <w:rPr>
          <w:rFonts w:ascii="Helvetica" w:hAnsi="Helvetica"/>
          <w:color w:val="555555"/>
          <w:sz w:val="23"/>
          <w:szCs w:val="23"/>
        </w:rPr>
        <w:t xml:space="preserve"> of every industry,</w:t>
      </w:r>
      <w:r w:rsidR="000260E0">
        <w:rPr>
          <w:rFonts w:ascii="Helvetica" w:hAnsi="Helvetica"/>
          <w:color w:val="555555"/>
          <w:sz w:val="23"/>
          <w:szCs w:val="23"/>
        </w:rPr>
        <w:t xml:space="preserve"> </w:t>
      </w:r>
      <w:r w:rsidR="004B7929">
        <w:rPr>
          <w:rFonts w:ascii="Helvetica" w:hAnsi="Helvetica"/>
          <w:color w:val="555555"/>
          <w:sz w:val="23"/>
          <w:szCs w:val="23"/>
        </w:rPr>
        <w:t xml:space="preserve">in </w:t>
      </w:r>
      <w:r w:rsidR="000260E0">
        <w:rPr>
          <w:rFonts w:ascii="Helvetica" w:hAnsi="Helvetica"/>
          <w:color w:val="555555"/>
          <w:sz w:val="23"/>
          <w:szCs w:val="23"/>
        </w:rPr>
        <w:t xml:space="preserve">the </w:t>
      </w:r>
      <w:r w:rsidR="004B7929">
        <w:rPr>
          <w:rFonts w:ascii="Helvetica" w:hAnsi="Helvetica"/>
          <w:color w:val="555555"/>
          <w:sz w:val="23"/>
          <w:szCs w:val="23"/>
        </w:rPr>
        <w:t xml:space="preserve">hospitality sector also </w:t>
      </w:r>
      <w:r w:rsidR="000260E0">
        <w:rPr>
          <w:rFonts w:ascii="Arial" w:hAnsi="Arial" w:cs="Arial"/>
          <w:shd w:val="clear" w:color="auto" w:fill="FFFFFF"/>
        </w:rPr>
        <w:t>organizations</w:t>
      </w:r>
      <w:r w:rsidR="004B7929" w:rsidRPr="004B7929">
        <w:rPr>
          <w:rFonts w:ascii="Arial" w:hAnsi="Arial" w:cs="Arial"/>
          <w:shd w:val="clear" w:color="auto" w:fill="FFFFFF"/>
        </w:rPr>
        <w:t xml:space="preserve"> are facing cut-throat rivalry with each other. Therefore</w:t>
      </w:r>
      <w:r w:rsidR="004B7929">
        <w:rPr>
          <w:rFonts w:ascii="Arial" w:hAnsi="Arial" w:cs="Arial"/>
          <w:shd w:val="clear" w:color="auto" w:fill="FFFFFF"/>
        </w:rPr>
        <w:t>,</w:t>
      </w:r>
      <w:r w:rsidR="000260E0">
        <w:rPr>
          <w:rFonts w:ascii="Arial" w:hAnsi="Arial" w:cs="Arial"/>
          <w:shd w:val="clear" w:color="auto" w:fill="FFFFFF"/>
        </w:rPr>
        <w:t xml:space="preserve"> </w:t>
      </w:r>
      <w:r w:rsidR="004B7929">
        <w:rPr>
          <w:rFonts w:ascii="Arial" w:hAnsi="Arial" w:cs="Arial"/>
          <w:shd w:val="clear" w:color="auto" w:fill="FFFFFF"/>
        </w:rPr>
        <w:t>to stay in the market</w:t>
      </w:r>
      <w:r w:rsidR="000260E0">
        <w:rPr>
          <w:rFonts w:ascii="Arial" w:hAnsi="Arial" w:cs="Arial"/>
          <w:shd w:val="clear" w:color="auto" w:fill="FFFFFF"/>
        </w:rPr>
        <w:t xml:space="preserve"> in the long run by meeting sustainable objectives Hilton Hotel must follow corporate social responsibility </w:t>
      </w:r>
      <w:r w:rsidR="0015088F">
        <w:rPr>
          <w:rFonts w:ascii="Arial" w:hAnsi="Arial" w:cs="Arial"/>
          <w:shd w:val="clear" w:color="auto" w:fill="FFFFFF"/>
        </w:rPr>
        <w:t>effectually</w:t>
      </w:r>
      <w:r w:rsidR="00CA4597" w:rsidRPr="000260E0">
        <w:rPr>
          <w:rFonts w:ascii="Arial" w:hAnsi="Arial" w:cs="Arial"/>
          <w:shd w:val="clear" w:color="auto" w:fill="FFFFFF"/>
        </w:rPr>
        <w:t>.</w:t>
      </w:r>
      <w:r w:rsidR="00CA4597" w:rsidRPr="000260E0">
        <w:rPr>
          <w:rFonts w:ascii="Arial" w:hAnsi="Arial" w:cs="Arial"/>
          <w:color w:val="4A4A4A"/>
        </w:rPr>
        <w:t xml:space="preserve"> Eve</w:t>
      </w:r>
      <w:r w:rsidR="00CA4597">
        <w:rPr>
          <w:rFonts w:ascii="Arial" w:hAnsi="Arial" w:cs="Arial"/>
          <w:color w:val="4A4A4A"/>
        </w:rPr>
        <w:t>ry</w:t>
      </w:r>
      <w:r w:rsidR="000260E0">
        <w:rPr>
          <w:rFonts w:ascii="Arial" w:hAnsi="Arial" w:cs="Arial"/>
          <w:color w:val="4A4A4A"/>
        </w:rPr>
        <w:t xml:space="preserve"> single team member in Hilton plays</w:t>
      </w:r>
      <w:r w:rsidR="0015088F">
        <w:rPr>
          <w:rFonts w:ascii="Arial" w:hAnsi="Arial" w:cs="Arial"/>
          <w:color w:val="4A4A4A"/>
        </w:rPr>
        <w:t xml:space="preserve"> a</w:t>
      </w:r>
      <w:r w:rsidR="000260E0">
        <w:rPr>
          <w:rFonts w:ascii="Arial" w:hAnsi="Arial" w:cs="Arial"/>
          <w:color w:val="4A4A4A"/>
        </w:rPr>
        <w:t>n important role in advancing the Travel with Purpose 2030 Goals.</w:t>
      </w:r>
      <w:r w:rsidR="0015088F">
        <w:rPr>
          <w:rFonts w:ascii="Arial" w:hAnsi="Arial" w:cs="Arial"/>
          <w:color w:val="4A4A4A"/>
        </w:rPr>
        <w:t xml:space="preserve"> Hilton’s goals are divided into 3 plans: environmental, social, and governance. </w:t>
      </w:r>
    </w:p>
    <w:p w14:paraId="24A89558" w14:textId="5ADEE479" w:rsidR="007F35E7" w:rsidRPr="009A2F0E" w:rsidRDefault="005C60C9" w:rsidP="007F35E7">
      <w:pPr>
        <w:pStyle w:val="NormalWeb"/>
        <w:spacing w:before="200" w:beforeAutospacing="0" w:after="0" w:afterAutospacing="0" w:line="216" w:lineRule="auto"/>
        <w:rPr>
          <w:rFonts w:ascii="Arial" w:hAnsi="Arial" w:cs="Arial"/>
          <w:color w:val="4A4A4A"/>
        </w:rPr>
      </w:pPr>
      <w:r>
        <w:rPr>
          <w:rFonts w:ascii="Arial" w:hAnsi="Arial" w:cs="Arial"/>
          <w:color w:val="4A4A4A"/>
        </w:rPr>
        <w:t>Environmental plan, Hilton wants to cut the emission intensity by 75% by 2030, the energy huddle card and energy tips are quick resources to educate the team on easy ways to reduce energy consumption and the carbon footprint, showcase the Carbon Neutral Meeting offering with B2B partners as part of Meet with Purpose Hilton program.</w:t>
      </w:r>
      <w:r w:rsidR="00417DB0">
        <w:rPr>
          <w:rFonts w:ascii="Arial" w:hAnsi="Arial" w:cs="Arial"/>
          <w:color w:val="4A4A4A"/>
        </w:rPr>
        <w:t xml:space="preserve"> </w:t>
      </w:r>
      <w:r>
        <w:rPr>
          <w:rFonts w:ascii="Arial" w:hAnsi="Arial" w:cs="Arial"/>
          <w:color w:val="4A4A4A"/>
        </w:rPr>
        <w:t xml:space="preserve">Upgrade to more </w:t>
      </w:r>
      <w:r w:rsidR="00417DB0">
        <w:rPr>
          <w:rFonts w:ascii="Arial" w:hAnsi="Arial" w:cs="Arial"/>
          <w:color w:val="4A4A4A"/>
        </w:rPr>
        <w:t>energy-efficient</w:t>
      </w:r>
      <w:r>
        <w:rPr>
          <w:rFonts w:ascii="Arial" w:hAnsi="Arial" w:cs="Arial"/>
          <w:color w:val="4A4A4A"/>
        </w:rPr>
        <w:t xml:space="preserve"> appli</w:t>
      </w:r>
      <w:r w:rsidR="00417DB0">
        <w:rPr>
          <w:rFonts w:ascii="Arial" w:hAnsi="Arial" w:cs="Arial"/>
          <w:color w:val="4A4A4A"/>
        </w:rPr>
        <w:t xml:space="preserve">ances and building systems at the end of equipment life, for example, a program to advance LED lighting and EV chargers. Cutting the water use by 50% by 2030, for example, the Hilton team will not keep the taps </w:t>
      </w:r>
      <w:r w:rsidR="00695938">
        <w:rPr>
          <w:rFonts w:ascii="Arial" w:hAnsi="Arial" w:cs="Arial"/>
          <w:color w:val="4A4A4A"/>
        </w:rPr>
        <w:t>running, housekeeping</w:t>
      </w:r>
      <w:r w:rsidR="00417DB0">
        <w:rPr>
          <w:rFonts w:ascii="Arial" w:hAnsi="Arial" w:cs="Arial"/>
          <w:color w:val="4A4A4A"/>
        </w:rPr>
        <w:t xml:space="preserve"> plays an important role through efficient cleaning and full laundry loads all the details are to be found in the Hilton Laundry Room Guide. The same goes for full dishwasher loads in the kitchens too. Hilton considers water saving when maintaining the property landscaping such as being mindful about the time of day that the water</w:t>
      </w:r>
      <w:r w:rsidR="00695938">
        <w:rPr>
          <w:rFonts w:ascii="Arial" w:hAnsi="Arial" w:cs="Arial"/>
          <w:color w:val="4A4A4A"/>
        </w:rPr>
        <w:t xml:space="preserve"> is</w:t>
      </w:r>
      <w:r w:rsidR="00417DB0">
        <w:rPr>
          <w:rFonts w:ascii="Arial" w:hAnsi="Arial" w:cs="Arial"/>
          <w:color w:val="4A4A4A"/>
        </w:rPr>
        <w:t>.</w:t>
      </w:r>
      <w:r w:rsidR="00695938">
        <w:rPr>
          <w:rFonts w:ascii="Arial" w:hAnsi="Arial" w:cs="Arial"/>
          <w:color w:val="4A4A4A"/>
        </w:rPr>
        <w:t xml:space="preserve"> </w:t>
      </w:r>
      <w:r w:rsidR="00417DB0">
        <w:rPr>
          <w:rFonts w:ascii="Arial" w:hAnsi="Arial" w:cs="Arial"/>
          <w:color w:val="4A4A4A"/>
        </w:rPr>
        <w:t xml:space="preserve">Last and not </w:t>
      </w:r>
      <w:r w:rsidR="00417DB0" w:rsidRPr="009A2F0E">
        <w:rPr>
          <w:rFonts w:ascii="Arial" w:hAnsi="Arial" w:cs="Arial"/>
          <w:color w:val="4A4A4A"/>
        </w:rPr>
        <w:t>least is the waste</w:t>
      </w:r>
      <w:r w:rsidR="00695938" w:rsidRPr="009A2F0E">
        <w:rPr>
          <w:rFonts w:ascii="Arial" w:hAnsi="Arial" w:cs="Arial"/>
          <w:color w:val="4A4A4A"/>
        </w:rPr>
        <w:t xml:space="preserve">, Hilton </w:t>
      </w:r>
      <w:r w:rsidR="00DE096A" w:rsidRPr="009A2F0E">
        <w:rPr>
          <w:rFonts w:ascii="Arial" w:hAnsi="Arial" w:cs="Arial"/>
          <w:color w:val="4A4A4A"/>
        </w:rPr>
        <w:t>donates</w:t>
      </w:r>
      <w:r w:rsidR="00695938" w:rsidRPr="009A2F0E">
        <w:rPr>
          <w:rFonts w:ascii="Arial" w:hAnsi="Arial" w:cs="Arial"/>
          <w:color w:val="4A4A4A"/>
        </w:rPr>
        <w:t xml:space="preserve"> and recycle mattresses, Tv, and other items as appropriate, and recycle soap and amenity bottles through the local soap recycling partner, using a digital key to reduce single-use plastic. Waste education is Key up to 60%of trash that ends up in general waste can be recycled.</w:t>
      </w:r>
      <w:r w:rsidR="0022652A" w:rsidRPr="009A2F0E">
        <w:rPr>
          <w:rFonts w:ascii="Arial" w:hAnsi="Arial" w:cs="Arial"/>
          <w:color w:val="4A4A4A"/>
        </w:rPr>
        <w:t xml:space="preserve"> </w:t>
      </w:r>
      <w:r w:rsidR="0015088F" w:rsidRPr="009A2F0E">
        <w:rPr>
          <w:rFonts w:ascii="Arial" w:hAnsi="Arial" w:cs="Arial"/>
          <w:color w:val="4A4A4A"/>
        </w:rPr>
        <w:t>On the social plan,</w:t>
      </w:r>
      <w:r w:rsidR="00F770FF" w:rsidRPr="009A2F0E">
        <w:rPr>
          <w:rFonts w:ascii="Arial" w:hAnsi="Arial" w:cs="Arial"/>
          <w:color w:val="4A4A4A"/>
        </w:rPr>
        <w:t xml:space="preserve"> </w:t>
      </w:r>
      <w:r w:rsidR="0015088F" w:rsidRPr="009A2F0E">
        <w:rPr>
          <w:rFonts w:ascii="Arial" w:hAnsi="Arial" w:cs="Arial"/>
          <w:color w:val="4A4A4A"/>
        </w:rPr>
        <w:t xml:space="preserve">Hilton </w:t>
      </w:r>
      <w:r w:rsidR="00F770FF" w:rsidRPr="009A2F0E">
        <w:rPr>
          <w:rFonts w:ascii="Arial" w:hAnsi="Arial" w:cs="Arial"/>
          <w:color w:val="4A4A4A"/>
        </w:rPr>
        <w:t>wants</w:t>
      </w:r>
      <w:r w:rsidR="0015088F" w:rsidRPr="009A2F0E">
        <w:rPr>
          <w:rFonts w:ascii="Arial" w:hAnsi="Arial" w:cs="Arial"/>
          <w:color w:val="4A4A4A"/>
        </w:rPr>
        <w:t xml:space="preserve"> to create 5 </w:t>
      </w:r>
      <w:r w:rsidR="00F770FF" w:rsidRPr="009A2F0E">
        <w:rPr>
          <w:rFonts w:ascii="Arial" w:hAnsi="Arial" w:cs="Arial"/>
          <w:color w:val="4A4A4A"/>
        </w:rPr>
        <w:t>million</w:t>
      </w:r>
      <w:r w:rsidR="0015088F" w:rsidRPr="009A2F0E">
        <w:rPr>
          <w:rFonts w:ascii="Arial" w:hAnsi="Arial" w:cs="Arial"/>
          <w:color w:val="4A4A4A"/>
        </w:rPr>
        <w:t xml:space="preserve"> </w:t>
      </w:r>
      <w:r w:rsidR="00DE096A" w:rsidRPr="009A2F0E">
        <w:rPr>
          <w:rFonts w:ascii="Arial" w:hAnsi="Arial" w:cs="Arial"/>
          <w:color w:val="4A4A4A"/>
        </w:rPr>
        <w:t>scholarship</w:t>
      </w:r>
      <w:r w:rsidR="0015088F" w:rsidRPr="009A2F0E">
        <w:rPr>
          <w:rFonts w:ascii="Arial" w:hAnsi="Arial" w:cs="Arial"/>
          <w:color w:val="4A4A4A"/>
        </w:rPr>
        <w:t xml:space="preserve"> and </w:t>
      </w:r>
      <w:r w:rsidR="00DE096A" w:rsidRPr="009A2F0E">
        <w:rPr>
          <w:rFonts w:ascii="Arial" w:hAnsi="Arial" w:cs="Arial"/>
          <w:color w:val="4A4A4A"/>
        </w:rPr>
        <w:t>jobs</w:t>
      </w:r>
      <w:r w:rsidR="0015088F" w:rsidRPr="009A2F0E">
        <w:rPr>
          <w:rFonts w:ascii="Arial" w:hAnsi="Arial" w:cs="Arial"/>
          <w:color w:val="4A4A4A"/>
        </w:rPr>
        <w:t xml:space="preserve"> gr</w:t>
      </w:r>
      <w:r w:rsidR="00F770FF" w:rsidRPr="009A2F0E">
        <w:rPr>
          <w:rFonts w:ascii="Arial" w:hAnsi="Arial" w:cs="Arial"/>
          <w:color w:val="4A4A4A"/>
        </w:rPr>
        <w:t xml:space="preserve">owth </w:t>
      </w:r>
      <w:r w:rsidR="00DE096A" w:rsidRPr="009A2F0E">
        <w:rPr>
          <w:rFonts w:ascii="Arial" w:hAnsi="Arial" w:cs="Arial"/>
          <w:color w:val="4A4A4A"/>
        </w:rPr>
        <w:t>chances</w:t>
      </w:r>
      <w:r w:rsidR="00F770FF" w:rsidRPr="009A2F0E">
        <w:rPr>
          <w:rFonts w:ascii="Arial" w:hAnsi="Arial" w:cs="Arial"/>
          <w:color w:val="4A4A4A"/>
        </w:rPr>
        <w:t xml:space="preserve"> for team members and communities with </w:t>
      </w:r>
      <w:r w:rsidR="006C4D22" w:rsidRPr="009A2F0E">
        <w:rPr>
          <w:rFonts w:ascii="Arial" w:hAnsi="Arial" w:cs="Arial"/>
          <w:color w:val="4A4A4A"/>
        </w:rPr>
        <w:t>an</w:t>
      </w:r>
      <w:r w:rsidR="00F770FF" w:rsidRPr="009A2F0E">
        <w:rPr>
          <w:rFonts w:ascii="Arial" w:hAnsi="Arial" w:cs="Arial"/>
          <w:color w:val="4A4A4A"/>
        </w:rPr>
        <w:t xml:space="preserve"> </w:t>
      </w:r>
      <w:r w:rsidR="00DE096A" w:rsidRPr="009A2F0E">
        <w:rPr>
          <w:rFonts w:ascii="Arial" w:hAnsi="Arial" w:cs="Arial"/>
          <w:color w:val="4A4A4A"/>
        </w:rPr>
        <w:t>effort</w:t>
      </w:r>
      <w:r w:rsidR="00F770FF" w:rsidRPr="009A2F0E">
        <w:rPr>
          <w:rFonts w:ascii="Arial" w:hAnsi="Arial" w:cs="Arial"/>
          <w:color w:val="4A4A4A"/>
        </w:rPr>
        <w:t xml:space="preserve"> on </w:t>
      </w:r>
      <w:r w:rsidR="00DE096A" w:rsidRPr="009A2F0E">
        <w:rPr>
          <w:rFonts w:ascii="Arial" w:hAnsi="Arial" w:cs="Arial"/>
          <w:color w:val="4A4A4A"/>
        </w:rPr>
        <w:t>understated</w:t>
      </w:r>
      <w:r w:rsidR="00F770FF" w:rsidRPr="009A2F0E">
        <w:rPr>
          <w:rFonts w:ascii="Arial" w:hAnsi="Arial" w:cs="Arial"/>
          <w:color w:val="4A4A4A"/>
        </w:rPr>
        <w:t xml:space="preserve"> groups, achieving gender parity at global leadership levels but </w:t>
      </w:r>
      <w:r w:rsidR="00136CD8" w:rsidRPr="009A2F0E">
        <w:rPr>
          <w:rFonts w:ascii="Arial" w:hAnsi="Arial" w:cs="Arial"/>
          <w:color w:val="4A4A4A"/>
        </w:rPr>
        <w:t xml:space="preserve">in </w:t>
      </w:r>
      <w:r w:rsidR="00F770FF" w:rsidRPr="009A2F0E">
        <w:rPr>
          <w:rFonts w:ascii="Arial" w:hAnsi="Arial" w:cs="Arial"/>
          <w:color w:val="4A4A4A"/>
        </w:rPr>
        <w:t xml:space="preserve">2027, achieving ethnic diversity in 25% of </w:t>
      </w:r>
      <w:r w:rsidR="00136CD8" w:rsidRPr="009A2F0E">
        <w:rPr>
          <w:rFonts w:ascii="Arial" w:hAnsi="Arial" w:cs="Arial"/>
          <w:color w:val="4A4A4A"/>
        </w:rPr>
        <w:t>lead</w:t>
      </w:r>
      <w:r w:rsidR="00F770FF" w:rsidRPr="009A2F0E">
        <w:rPr>
          <w:rFonts w:ascii="Arial" w:hAnsi="Arial" w:cs="Arial"/>
          <w:color w:val="4A4A4A"/>
        </w:rPr>
        <w:t xml:space="preserve"> </w:t>
      </w:r>
      <w:r w:rsidR="00136CD8" w:rsidRPr="009A2F0E">
        <w:rPr>
          <w:rFonts w:ascii="Arial" w:hAnsi="Arial" w:cs="Arial"/>
          <w:color w:val="4A4A4A"/>
        </w:rPr>
        <w:t>levels</w:t>
      </w:r>
      <w:r w:rsidR="00F770FF" w:rsidRPr="009A2F0E">
        <w:rPr>
          <w:rFonts w:ascii="Arial" w:hAnsi="Arial" w:cs="Arial"/>
          <w:color w:val="4A4A4A"/>
        </w:rPr>
        <w:t xml:space="preserve"> in the US by 2027</w:t>
      </w:r>
      <w:r w:rsidR="00136CD8" w:rsidRPr="009A2F0E">
        <w:rPr>
          <w:rFonts w:ascii="Arial" w:hAnsi="Arial" w:cs="Arial"/>
          <w:color w:val="4A4A4A"/>
        </w:rPr>
        <w:t xml:space="preserve">, </w:t>
      </w:r>
      <w:r w:rsidR="00DE096A" w:rsidRPr="009A2F0E">
        <w:rPr>
          <w:rFonts w:ascii="Arial" w:hAnsi="Arial" w:cs="Arial"/>
          <w:color w:val="4A4A4A"/>
        </w:rPr>
        <w:t>encourage</w:t>
      </w:r>
      <w:r w:rsidR="00136CD8" w:rsidRPr="009A2F0E">
        <w:rPr>
          <w:rFonts w:ascii="Arial" w:hAnsi="Arial" w:cs="Arial"/>
          <w:color w:val="4A4A4A"/>
        </w:rPr>
        <w:t xml:space="preserve"> responsible inclusive conduct across 100%of </w:t>
      </w:r>
      <w:r w:rsidR="00DE096A" w:rsidRPr="009A2F0E">
        <w:rPr>
          <w:rFonts w:ascii="Arial" w:hAnsi="Arial" w:cs="Arial"/>
          <w:color w:val="4A4A4A"/>
        </w:rPr>
        <w:t>the</w:t>
      </w:r>
      <w:r w:rsidR="00136CD8" w:rsidRPr="009A2F0E">
        <w:rPr>
          <w:rFonts w:ascii="Arial" w:hAnsi="Arial" w:cs="Arial"/>
          <w:color w:val="4A4A4A"/>
        </w:rPr>
        <w:t xml:space="preserve"> value chain operations. The governance goals </w:t>
      </w:r>
      <w:r w:rsidR="00DE096A" w:rsidRPr="009A2F0E">
        <w:rPr>
          <w:rFonts w:ascii="Arial" w:hAnsi="Arial" w:cs="Arial"/>
          <w:color w:val="4A4A4A"/>
        </w:rPr>
        <w:t>are</w:t>
      </w:r>
      <w:r w:rsidR="00136CD8" w:rsidRPr="009A2F0E">
        <w:rPr>
          <w:rFonts w:ascii="Arial" w:hAnsi="Arial" w:cs="Arial"/>
          <w:color w:val="4A4A4A"/>
        </w:rPr>
        <w:t xml:space="preserve"> to advocate for public policies that advance the Travel with Purpose goals, </w:t>
      </w:r>
      <w:r w:rsidR="00DE096A" w:rsidRPr="009A2F0E">
        <w:rPr>
          <w:rFonts w:ascii="Arial" w:hAnsi="Arial" w:cs="Arial"/>
          <w:color w:val="4A4A4A"/>
        </w:rPr>
        <w:t>build up</w:t>
      </w:r>
      <w:r w:rsidR="00136CD8" w:rsidRPr="009A2F0E">
        <w:rPr>
          <w:rFonts w:ascii="Arial" w:hAnsi="Arial" w:cs="Arial"/>
          <w:color w:val="4A4A4A"/>
        </w:rPr>
        <w:t xml:space="preserve"> and </w:t>
      </w:r>
      <w:r w:rsidR="00DE096A" w:rsidRPr="009A2F0E">
        <w:rPr>
          <w:rFonts w:ascii="Arial" w:hAnsi="Arial" w:cs="Arial"/>
          <w:color w:val="4A4A4A"/>
        </w:rPr>
        <w:t>associate</w:t>
      </w:r>
      <w:r w:rsidR="00136CD8" w:rsidRPr="009A2F0E">
        <w:rPr>
          <w:rFonts w:ascii="Arial" w:hAnsi="Arial" w:cs="Arial"/>
          <w:color w:val="4A4A4A"/>
        </w:rPr>
        <w:t xml:space="preserve"> with cross-industry networks and operate through best-in-class measurement governance and oversight.</w:t>
      </w:r>
      <w:r w:rsidR="0039239C" w:rsidRPr="009A2F0E">
        <w:rPr>
          <w:rFonts w:ascii="Arial" w:hAnsi="Arial" w:cs="Arial"/>
          <w:color w:val="4A4A4A"/>
        </w:rPr>
        <w:t xml:space="preserve"> In April 2022 </w:t>
      </w:r>
      <w:r w:rsidR="0048426F" w:rsidRPr="009A2F0E">
        <w:rPr>
          <w:rFonts w:ascii="Arial" w:hAnsi="Arial" w:cs="Arial"/>
          <w:color w:val="4A4A4A"/>
        </w:rPr>
        <w:t>world</w:t>
      </w:r>
      <w:r w:rsidR="0039239C" w:rsidRPr="009A2F0E">
        <w:rPr>
          <w:rFonts w:ascii="Arial" w:hAnsi="Arial" w:cs="Arial"/>
          <w:color w:val="4A4A4A"/>
        </w:rPr>
        <w:t xml:space="preserve"> was celebrating Earth </w:t>
      </w:r>
      <w:proofErr w:type="spellStart"/>
      <w:r w:rsidR="0039239C" w:rsidRPr="009A2F0E">
        <w:rPr>
          <w:rFonts w:ascii="Arial" w:hAnsi="Arial" w:cs="Arial"/>
          <w:color w:val="4A4A4A"/>
        </w:rPr>
        <w:t>Day</w:t>
      </w:r>
      <w:r w:rsidR="0039239C" w:rsidRPr="009A2F0E">
        <w:rPr>
          <w:rFonts w:ascii="Arial" w:hAnsi="Arial" w:cs="Arial"/>
          <w:color w:val="323232"/>
          <w:shd w:val="clear" w:color="auto" w:fill="FFFFFF"/>
        </w:rPr>
        <w:t>,</w:t>
      </w:r>
      <w:r w:rsidR="000574E8">
        <w:rPr>
          <w:rFonts w:ascii="Arial" w:hAnsi="Arial" w:cs="Arial"/>
          <w:color w:val="323232"/>
          <w:shd w:val="clear" w:color="auto" w:fill="FFFFFF"/>
        </w:rPr>
        <w:t>London</w:t>
      </w:r>
      <w:proofErr w:type="spellEnd"/>
      <w:r w:rsidR="0039239C" w:rsidRPr="009A2F0E">
        <w:rPr>
          <w:rFonts w:ascii="Arial" w:hAnsi="Arial" w:cs="Arial"/>
          <w:color w:val="323232"/>
          <w:shd w:val="clear" w:color="auto" w:fill="FFFFFF"/>
        </w:rPr>
        <w:t> </w:t>
      </w:r>
      <w:hyperlink r:id="rId5" w:tgtFrame="_blank" w:history="1">
        <w:r w:rsidR="000574E8">
          <w:rPr>
            <w:rStyle w:val="Hyperlink"/>
            <w:rFonts w:ascii="Arial" w:hAnsi="Arial" w:cs="Arial"/>
            <w:color w:val="auto"/>
            <w:u w:val="none"/>
            <w:shd w:val="clear" w:color="auto" w:fill="FFFFFF"/>
          </w:rPr>
          <w:t>B</w:t>
        </w:r>
        <w:r w:rsidR="0039239C" w:rsidRPr="009A2F0E">
          <w:rPr>
            <w:rStyle w:val="Hyperlink"/>
            <w:rFonts w:ascii="Arial" w:hAnsi="Arial" w:cs="Arial"/>
            <w:color w:val="auto"/>
            <w:u w:val="none"/>
            <w:shd w:val="clear" w:color="auto" w:fill="FFFFFF"/>
          </w:rPr>
          <w:t>anksides</w:t>
        </w:r>
      </w:hyperlink>
      <w:r w:rsidR="0039239C" w:rsidRPr="009A2F0E">
        <w:rPr>
          <w:rFonts w:ascii="Arial" w:hAnsi="Arial" w:cs="Arial"/>
        </w:rPr>
        <w:t xml:space="preserve"> </w:t>
      </w:r>
      <w:r w:rsidR="00823EEA" w:rsidRPr="009A2F0E">
        <w:rPr>
          <w:rFonts w:ascii="Arial" w:hAnsi="Arial" w:cs="Arial"/>
        </w:rPr>
        <w:t>were</w:t>
      </w:r>
      <w:r w:rsidR="0039239C" w:rsidRPr="009A2F0E">
        <w:rPr>
          <w:rFonts w:ascii="Arial" w:hAnsi="Arial" w:cs="Arial"/>
        </w:rPr>
        <w:t xml:space="preserve"> taking part in this by having </w:t>
      </w:r>
      <w:r w:rsidR="0039239C" w:rsidRPr="009A2F0E">
        <w:rPr>
          <w:rFonts w:ascii="Arial" w:hAnsi="Arial" w:cs="Arial"/>
          <w:color w:val="323232"/>
          <w:shd w:val="clear" w:color="auto" w:fill="FFFFFF"/>
        </w:rPr>
        <w:t>beehives on the meadow garden located four floors up on the property’s large green roof terrace, aptly named ‘The Meadow,’ which was built to help reintegrate greenery into the Bankside landscape.</w:t>
      </w:r>
    </w:p>
    <w:p w14:paraId="34F5D994" w14:textId="65037800" w:rsidR="006C4D22" w:rsidRPr="009A2F0E" w:rsidRDefault="007F35E7" w:rsidP="007F35E7">
      <w:pPr>
        <w:pStyle w:val="NormalWeb"/>
        <w:spacing w:before="200" w:beforeAutospacing="0" w:after="0" w:afterAutospacing="0" w:line="216" w:lineRule="auto"/>
        <w:rPr>
          <w:rFonts w:ascii="Arial" w:hAnsi="Arial" w:cs="Arial"/>
          <w:color w:val="333333"/>
        </w:rPr>
      </w:pPr>
      <w:r w:rsidRPr="009A2F0E">
        <w:rPr>
          <w:rFonts w:ascii="Arial" w:hAnsi="Arial" w:cs="Arial"/>
          <w:color w:val="333333"/>
        </w:rPr>
        <w:t>To sum up</w:t>
      </w:r>
      <w:r w:rsidR="00066C43" w:rsidRPr="009A2F0E">
        <w:rPr>
          <w:rFonts w:ascii="Arial" w:hAnsi="Arial" w:cs="Arial"/>
          <w:color w:val="333333"/>
        </w:rPr>
        <w:t>,</w:t>
      </w:r>
      <w:r w:rsidRPr="009A2F0E">
        <w:rPr>
          <w:rFonts w:ascii="Arial" w:hAnsi="Arial" w:cs="Arial"/>
          <w:color w:val="333333"/>
        </w:rPr>
        <w:t xml:space="preserve"> everything that has been stated so far s</w:t>
      </w:r>
      <w:r w:rsidR="006C4D22" w:rsidRPr="009A2F0E">
        <w:rPr>
          <w:rFonts w:ascii="Arial" w:hAnsi="Arial" w:cs="Arial"/>
          <w:color w:val="333333"/>
        </w:rPr>
        <w:t xml:space="preserve">ustainability within the hospitality industry </w:t>
      </w:r>
      <w:r w:rsidRPr="009A2F0E">
        <w:rPr>
          <w:rFonts w:ascii="Arial" w:hAnsi="Arial" w:cs="Arial"/>
          <w:color w:val="333333"/>
        </w:rPr>
        <w:t>permits</w:t>
      </w:r>
      <w:r w:rsidR="006C4D22" w:rsidRPr="009A2F0E">
        <w:rPr>
          <w:rFonts w:ascii="Arial" w:hAnsi="Arial" w:cs="Arial"/>
          <w:color w:val="333333"/>
        </w:rPr>
        <w:t xml:space="preserve"> customers to feel as if they are making a </w:t>
      </w:r>
      <w:r w:rsidRPr="009A2F0E">
        <w:rPr>
          <w:rFonts w:ascii="Arial" w:hAnsi="Arial" w:cs="Arial"/>
          <w:color w:val="333333"/>
        </w:rPr>
        <w:t>helpful</w:t>
      </w:r>
      <w:r w:rsidR="006C4D22" w:rsidRPr="009A2F0E">
        <w:rPr>
          <w:rFonts w:ascii="Arial" w:hAnsi="Arial" w:cs="Arial"/>
          <w:color w:val="333333"/>
        </w:rPr>
        <w:t xml:space="preserve"> </w:t>
      </w:r>
      <w:r w:rsidRPr="009A2F0E">
        <w:rPr>
          <w:rFonts w:ascii="Arial" w:hAnsi="Arial" w:cs="Arial"/>
          <w:color w:val="333333"/>
        </w:rPr>
        <w:t>role</w:t>
      </w:r>
      <w:r w:rsidR="006C4D22" w:rsidRPr="009A2F0E">
        <w:rPr>
          <w:rFonts w:ascii="Arial" w:hAnsi="Arial" w:cs="Arial"/>
          <w:color w:val="333333"/>
        </w:rPr>
        <w:t xml:space="preserve"> to the environment </w:t>
      </w:r>
      <w:r w:rsidRPr="009A2F0E">
        <w:rPr>
          <w:rFonts w:ascii="Arial" w:hAnsi="Arial" w:cs="Arial"/>
          <w:color w:val="333333"/>
        </w:rPr>
        <w:t>while</w:t>
      </w:r>
      <w:r w:rsidR="006C4D22" w:rsidRPr="009A2F0E">
        <w:rPr>
          <w:rFonts w:ascii="Arial" w:hAnsi="Arial" w:cs="Arial"/>
          <w:color w:val="333333"/>
        </w:rPr>
        <w:t xml:space="preserve"> encouraging them to return and embrace the environmentally friendly </w:t>
      </w:r>
      <w:r w:rsidRPr="009A2F0E">
        <w:rPr>
          <w:rFonts w:ascii="Arial" w:hAnsi="Arial" w:cs="Arial"/>
          <w:color w:val="333333"/>
        </w:rPr>
        <w:t>environment.</w:t>
      </w:r>
      <w:r w:rsidR="009A2F0E" w:rsidRPr="009A2F0E">
        <w:rPr>
          <w:rFonts w:ascii="Arial" w:hAnsi="Arial" w:cs="Arial"/>
          <w:color w:val="333333"/>
        </w:rPr>
        <w:t xml:space="preserve"> I have learned the overall meaning of sustainability within hospitality. For example, before the chief is starting to cook the breakfast first is checking how many guests are coming and is doing half of the quantity for 150 rooms will be 75 eggs,75 sausages, and many others.</w:t>
      </w:r>
      <w:r w:rsidRPr="009A2F0E">
        <w:rPr>
          <w:rFonts w:ascii="Arial" w:hAnsi="Arial" w:cs="Arial"/>
          <w:color w:val="333333"/>
        </w:rPr>
        <w:t xml:space="preserve"> </w:t>
      </w:r>
      <w:r w:rsidR="00774641">
        <w:rPr>
          <w:rFonts w:ascii="Arial" w:hAnsi="Arial" w:cs="Arial"/>
          <w:color w:val="333333"/>
        </w:rPr>
        <w:t xml:space="preserve">Doing a few weeks in placement so far </w:t>
      </w:r>
      <w:r w:rsidR="00774641">
        <w:rPr>
          <w:rFonts w:ascii="Arial" w:hAnsi="Arial" w:cs="Arial"/>
          <w:color w:val="000000"/>
          <w:shd w:val="clear" w:color="auto" w:fill="FFFFFF"/>
        </w:rPr>
        <w:t xml:space="preserve">has </w:t>
      </w:r>
      <w:r w:rsidR="00774641">
        <w:rPr>
          <w:rFonts w:ascii="Arial" w:hAnsi="Arial" w:cs="Arial"/>
          <w:color w:val="000000"/>
          <w:shd w:val="clear" w:color="auto" w:fill="FFFFFF"/>
        </w:rPr>
        <w:t>allowed me</w:t>
      </w:r>
      <w:r w:rsidR="00774641">
        <w:rPr>
          <w:rFonts w:ascii="Arial" w:hAnsi="Arial" w:cs="Arial"/>
          <w:color w:val="000000"/>
          <w:shd w:val="clear" w:color="auto" w:fill="FFFFFF"/>
        </w:rPr>
        <w:t xml:space="preserve"> to learn and refine th</w:t>
      </w:r>
      <w:r w:rsidR="00774641">
        <w:rPr>
          <w:rFonts w:ascii="Arial" w:hAnsi="Arial" w:cs="Arial"/>
          <w:color w:val="000000"/>
          <w:shd w:val="clear" w:color="auto" w:fill="FFFFFF"/>
        </w:rPr>
        <w:t xml:space="preserve">e </w:t>
      </w:r>
      <w:r w:rsidR="00774641">
        <w:rPr>
          <w:rFonts w:ascii="Arial" w:hAnsi="Arial" w:cs="Arial"/>
          <w:color w:val="000000"/>
          <w:shd w:val="clear" w:color="auto" w:fill="FFFFFF"/>
        </w:rPr>
        <w:t>knowledge into something more complete in my understanding.</w:t>
      </w:r>
    </w:p>
    <w:p w14:paraId="45F591D5" w14:textId="78E87F2D" w:rsidR="0039239C" w:rsidRDefault="0039239C" w:rsidP="007F35E7">
      <w:pPr>
        <w:pStyle w:val="NormalWeb"/>
        <w:spacing w:before="200" w:beforeAutospacing="0" w:after="0" w:afterAutospacing="0" w:line="216" w:lineRule="auto"/>
        <w:rPr>
          <w:rFonts w:ascii="Arial" w:hAnsi="Arial" w:cs="Arial"/>
          <w:color w:val="333333"/>
        </w:rPr>
      </w:pPr>
    </w:p>
    <w:p w14:paraId="0A63E9A5" w14:textId="36072201" w:rsidR="0039239C" w:rsidRDefault="0039239C" w:rsidP="007F35E7">
      <w:pPr>
        <w:pStyle w:val="NormalWeb"/>
        <w:spacing w:before="200" w:beforeAutospacing="0" w:after="0" w:afterAutospacing="0" w:line="216" w:lineRule="auto"/>
        <w:rPr>
          <w:rFonts w:ascii="Arial" w:hAnsi="Arial" w:cs="Arial"/>
          <w:color w:val="333333"/>
        </w:rPr>
      </w:pPr>
    </w:p>
    <w:p w14:paraId="4AB049A5" w14:textId="68060B24" w:rsidR="0039239C" w:rsidRDefault="0039239C" w:rsidP="007F35E7">
      <w:pPr>
        <w:pStyle w:val="NormalWeb"/>
        <w:spacing w:before="200" w:beforeAutospacing="0" w:after="0" w:afterAutospacing="0" w:line="216" w:lineRule="auto"/>
        <w:rPr>
          <w:rFonts w:ascii="Arial" w:hAnsi="Arial" w:cs="Arial"/>
          <w:color w:val="333333"/>
        </w:rPr>
      </w:pPr>
    </w:p>
    <w:p w14:paraId="4AE659DD" w14:textId="021261CF" w:rsidR="0039239C" w:rsidRDefault="0039239C" w:rsidP="007F35E7">
      <w:pPr>
        <w:pStyle w:val="NormalWeb"/>
        <w:spacing w:before="200" w:beforeAutospacing="0" w:after="0" w:afterAutospacing="0" w:line="216" w:lineRule="auto"/>
        <w:rPr>
          <w:rFonts w:ascii="Arial" w:hAnsi="Arial" w:cs="Arial"/>
          <w:color w:val="333333"/>
        </w:rPr>
      </w:pPr>
    </w:p>
    <w:p w14:paraId="163EF29B" w14:textId="07EDE4D4" w:rsidR="0039239C" w:rsidRDefault="0039239C" w:rsidP="007F35E7">
      <w:pPr>
        <w:pStyle w:val="NormalWeb"/>
        <w:spacing w:before="200" w:beforeAutospacing="0" w:after="0" w:afterAutospacing="0" w:line="216" w:lineRule="auto"/>
        <w:rPr>
          <w:rFonts w:ascii="Arial" w:hAnsi="Arial" w:cs="Arial"/>
          <w:color w:val="333333"/>
        </w:rPr>
      </w:pPr>
    </w:p>
    <w:p w14:paraId="4C704C31" w14:textId="0B27CFF7" w:rsidR="0039239C" w:rsidRDefault="0039239C" w:rsidP="007F35E7">
      <w:pPr>
        <w:pStyle w:val="NormalWeb"/>
        <w:spacing w:before="200" w:beforeAutospacing="0" w:after="0" w:afterAutospacing="0" w:line="216" w:lineRule="auto"/>
        <w:rPr>
          <w:rFonts w:ascii="Arial" w:hAnsi="Arial" w:cs="Arial"/>
          <w:color w:val="333333"/>
        </w:rPr>
      </w:pPr>
    </w:p>
    <w:p w14:paraId="1161FA3E" w14:textId="34C7107A" w:rsidR="0039239C" w:rsidRDefault="0039239C" w:rsidP="007F35E7">
      <w:pPr>
        <w:pStyle w:val="NormalWeb"/>
        <w:spacing w:before="200" w:beforeAutospacing="0" w:after="0" w:afterAutospacing="0" w:line="216" w:lineRule="auto"/>
        <w:rPr>
          <w:rFonts w:ascii="Arial" w:hAnsi="Arial" w:cs="Arial"/>
          <w:color w:val="333333"/>
        </w:rPr>
      </w:pPr>
    </w:p>
    <w:p w14:paraId="53CFEC17" w14:textId="6AA10B0A" w:rsidR="0039239C" w:rsidRDefault="0039239C" w:rsidP="007F35E7">
      <w:pPr>
        <w:pStyle w:val="NormalWeb"/>
        <w:spacing w:before="200" w:beforeAutospacing="0" w:after="0" w:afterAutospacing="0" w:line="216" w:lineRule="auto"/>
        <w:rPr>
          <w:rFonts w:ascii="Arial" w:hAnsi="Arial" w:cs="Arial"/>
          <w:color w:val="333333"/>
        </w:rPr>
      </w:pPr>
    </w:p>
    <w:p w14:paraId="3F3172EC" w14:textId="67129DFA" w:rsidR="0039239C" w:rsidRDefault="0039239C" w:rsidP="007F35E7">
      <w:pPr>
        <w:pStyle w:val="NormalWeb"/>
        <w:spacing w:before="200" w:beforeAutospacing="0" w:after="0" w:afterAutospacing="0" w:line="216" w:lineRule="auto"/>
        <w:rPr>
          <w:rFonts w:ascii="Arial" w:hAnsi="Arial" w:cs="Arial"/>
          <w:color w:val="333333"/>
        </w:rPr>
      </w:pPr>
    </w:p>
    <w:p w14:paraId="50435C48" w14:textId="4338158A" w:rsidR="0039239C" w:rsidRDefault="0039239C" w:rsidP="007F35E7">
      <w:pPr>
        <w:pStyle w:val="NormalWeb"/>
        <w:spacing w:before="200" w:beforeAutospacing="0" w:after="0" w:afterAutospacing="0" w:line="216" w:lineRule="auto"/>
        <w:rPr>
          <w:rFonts w:ascii="Arial" w:hAnsi="Arial" w:cs="Arial"/>
          <w:color w:val="333333"/>
        </w:rPr>
      </w:pPr>
    </w:p>
    <w:p w14:paraId="599F31BD" w14:textId="4B43FAFF" w:rsidR="0039239C" w:rsidRDefault="0039239C" w:rsidP="007F35E7">
      <w:pPr>
        <w:pStyle w:val="NormalWeb"/>
        <w:spacing w:before="200" w:beforeAutospacing="0" w:after="0" w:afterAutospacing="0" w:line="216" w:lineRule="auto"/>
        <w:rPr>
          <w:rFonts w:ascii="Arial" w:hAnsi="Arial" w:cs="Arial"/>
          <w:color w:val="333333"/>
        </w:rPr>
      </w:pPr>
    </w:p>
    <w:p w14:paraId="0A00F297" w14:textId="6167382F" w:rsidR="0039239C" w:rsidRDefault="0039239C" w:rsidP="007F35E7">
      <w:pPr>
        <w:pStyle w:val="NormalWeb"/>
        <w:spacing w:before="200" w:beforeAutospacing="0" w:after="0" w:afterAutospacing="0" w:line="216" w:lineRule="auto"/>
        <w:rPr>
          <w:rFonts w:ascii="Arial" w:hAnsi="Arial" w:cs="Arial"/>
          <w:color w:val="333333"/>
        </w:rPr>
      </w:pPr>
    </w:p>
    <w:p w14:paraId="4FE35F28" w14:textId="60C65393" w:rsidR="0039239C" w:rsidRDefault="0039239C" w:rsidP="007F35E7">
      <w:pPr>
        <w:pStyle w:val="NormalWeb"/>
        <w:spacing w:before="200" w:beforeAutospacing="0" w:after="0" w:afterAutospacing="0" w:line="216" w:lineRule="auto"/>
        <w:rPr>
          <w:rFonts w:ascii="Arial" w:hAnsi="Arial" w:cs="Arial"/>
          <w:color w:val="333333"/>
        </w:rPr>
      </w:pPr>
    </w:p>
    <w:p w14:paraId="33812AA2" w14:textId="7D4D68D5" w:rsidR="0039239C" w:rsidRDefault="0039239C" w:rsidP="007F35E7">
      <w:pPr>
        <w:pStyle w:val="NormalWeb"/>
        <w:spacing w:before="200" w:beforeAutospacing="0" w:after="0" w:afterAutospacing="0" w:line="216" w:lineRule="auto"/>
        <w:rPr>
          <w:rFonts w:ascii="Arial" w:hAnsi="Arial" w:cs="Arial"/>
          <w:color w:val="333333"/>
        </w:rPr>
      </w:pPr>
    </w:p>
    <w:p w14:paraId="1DBBA75F" w14:textId="4310A1E2" w:rsidR="0039239C" w:rsidRDefault="0039239C" w:rsidP="007F35E7">
      <w:pPr>
        <w:pStyle w:val="NormalWeb"/>
        <w:spacing w:before="200" w:beforeAutospacing="0" w:after="0" w:afterAutospacing="0" w:line="216" w:lineRule="auto"/>
        <w:rPr>
          <w:rFonts w:ascii="Arial" w:hAnsi="Arial" w:cs="Arial"/>
          <w:color w:val="333333"/>
        </w:rPr>
      </w:pPr>
    </w:p>
    <w:p w14:paraId="701F21AE" w14:textId="755C1475" w:rsidR="0039239C" w:rsidRDefault="0039239C" w:rsidP="007F35E7">
      <w:pPr>
        <w:pStyle w:val="NormalWeb"/>
        <w:spacing w:before="200" w:beforeAutospacing="0" w:after="0" w:afterAutospacing="0" w:line="216" w:lineRule="auto"/>
        <w:rPr>
          <w:rFonts w:ascii="Arial" w:hAnsi="Arial" w:cs="Arial"/>
          <w:color w:val="333333"/>
        </w:rPr>
      </w:pPr>
    </w:p>
    <w:p w14:paraId="6889BD45" w14:textId="072EE825" w:rsidR="0039239C" w:rsidRDefault="0039239C" w:rsidP="007F35E7">
      <w:pPr>
        <w:pStyle w:val="NormalWeb"/>
        <w:spacing w:before="200" w:beforeAutospacing="0" w:after="0" w:afterAutospacing="0" w:line="216" w:lineRule="auto"/>
        <w:rPr>
          <w:rFonts w:ascii="Arial" w:hAnsi="Arial" w:cs="Arial"/>
          <w:color w:val="333333"/>
        </w:rPr>
      </w:pPr>
    </w:p>
    <w:p w14:paraId="2D8C9262" w14:textId="04D88343" w:rsidR="0039239C" w:rsidRDefault="0039239C" w:rsidP="007F35E7">
      <w:pPr>
        <w:pStyle w:val="NormalWeb"/>
        <w:spacing w:before="200" w:beforeAutospacing="0" w:after="0" w:afterAutospacing="0" w:line="216" w:lineRule="auto"/>
        <w:rPr>
          <w:rFonts w:ascii="Arial" w:hAnsi="Arial" w:cs="Arial"/>
          <w:color w:val="333333"/>
        </w:rPr>
      </w:pPr>
    </w:p>
    <w:p w14:paraId="013043A9" w14:textId="33A06537" w:rsidR="0039239C" w:rsidRDefault="0039239C" w:rsidP="007F35E7">
      <w:pPr>
        <w:pStyle w:val="NormalWeb"/>
        <w:spacing w:before="200" w:beforeAutospacing="0" w:after="0" w:afterAutospacing="0" w:line="216" w:lineRule="auto"/>
        <w:rPr>
          <w:rFonts w:ascii="Arial" w:hAnsi="Arial" w:cs="Arial"/>
          <w:color w:val="333333"/>
        </w:rPr>
      </w:pPr>
    </w:p>
    <w:p w14:paraId="2B57B903" w14:textId="5F6178C0" w:rsidR="0039239C" w:rsidRDefault="0039239C" w:rsidP="007F35E7">
      <w:pPr>
        <w:pStyle w:val="NormalWeb"/>
        <w:spacing w:before="200" w:beforeAutospacing="0" w:after="0" w:afterAutospacing="0" w:line="216" w:lineRule="auto"/>
        <w:rPr>
          <w:rFonts w:ascii="Arial" w:hAnsi="Arial" w:cs="Arial"/>
          <w:color w:val="333333"/>
        </w:rPr>
      </w:pPr>
    </w:p>
    <w:p w14:paraId="396238FA" w14:textId="08309B1A" w:rsidR="0039239C" w:rsidRDefault="0039239C" w:rsidP="007F35E7">
      <w:pPr>
        <w:pStyle w:val="NormalWeb"/>
        <w:spacing w:before="200" w:beforeAutospacing="0" w:after="0" w:afterAutospacing="0" w:line="216" w:lineRule="auto"/>
        <w:rPr>
          <w:rFonts w:ascii="Arial" w:hAnsi="Arial" w:cs="Arial"/>
          <w:color w:val="333333"/>
        </w:rPr>
      </w:pPr>
    </w:p>
    <w:p w14:paraId="4BBAE479" w14:textId="5BDBE05B" w:rsidR="0039239C" w:rsidRDefault="0039239C" w:rsidP="007F35E7">
      <w:pPr>
        <w:pStyle w:val="NormalWeb"/>
        <w:spacing w:before="200" w:beforeAutospacing="0" w:after="0" w:afterAutospacing="0" w:line="216" w:lineRule="auto"/>
        <w:rPr>
          <w:rFonts w:ascii="Arial" w:hAnsi="Arial" w:cs="Arial"/>
          <w:color w:val="333333"/>
        </w:rPr>
      </w:pPr>
    </w:p>
    <w:p w14:paraId="1D3ADA34" w14:textId="75D1B9E1" w:rsidR="0039239C" w:rsidRDefault="0039239C" w:rsidP="007F35E7">
      <w:pPr>
        <w:pStyle w:val="NormalWeb"/>
        <w:spacing w:before="200" w:beforeAutospacing="0" w:after="0" w:afterAutospacing="0" w:line="216" w:lineRule="auto"/>
        <w:rPr>
          <w:rFonts w:ascii="Arial" w:hAnsi="Arial" w:cs="Arial"/>
          <w:color w:val="333333"/>
        </w:rPr>
      </w:pPr>
    </w:p>
    <w:p w14:paraId="09D4E766" w14:textId="47BDF4DE" w:rsidR="0039239C" w:rsidRDefault="0039239C" w:rsidP="007F35E7">
      <w:pPr>
        <w:pStyle w:val="NormalWeb"/>
        <w:spacing w:before="200" w:beforeAutospacing="0" w:after="0" w:afterAutospacing="0" w:line="216" w:lineRule="auto"/>
        <w:rPr>
          <w:rFonts w:ascii="Arial" w:hAnsi="Arial" w:cs="Arial"/>
          <w:color w:val="333333"/>
        </w:rPr>
      </w:pPr>
    </w:p>
    <w:p w14:paraId="5D67C70E" w14:textId="714C5F31" w:rsidR="0039239C" w:rsidRDefault="0039239C" w:rsidP="007F35E7">
      <w:pPr>
        <w:pStyle w:val="NormalWeb"/>
        <w:spacing w:before="200" w:beforeAutospacing="0" w:after="0" w:afterAutospacing="0" w:line="216" w:lineRule="auto"/>
        <w:rPr>
          <w:rFonts w:ascii="Arial" w:hAnsi="Arial" w:cs="Arial"/>
          <w:color w:val="333333"/>
        </w:rPr>
      </w:pPr>
    </w:p>
    <w:p w14:paraId="1E3B0193" w14:textId="77777777" w:rsidR="0039239C" w:rsidRDefault="0039239C" w:rsidP="007F35E7">
      <w:pPr>
        <w:pStyle w:val="NormalWeb"/>
        <w:spacing w:before="200" w:beforeAutospacing="0" w:after="0" w:afterAutospacing="0" w:line="216" w:lineRule="auto"/>
        <w:rPr>
          <w:rFonts w:ascii="Arial" w:hAnsi="Arial" w:cs="Arial"/>
          <w:color w:val="333333"/>
        </w:rPr>
      </w:pPr>
    </w:p>
    <w:p w14:paraId="2B6A2E0A" w14:textId="77777777" w:rsidR="0039239C" w:rsidRDefault="0039239C" w:rsidP="007F35E7">
      <w:pPr>
        <w:pStyle w:val="NormalWeb"/>
        <w:spacing w:before="200" w:beforeAutospacing="0" w:after="0" w:afterAutospacing="0" w:line="216" w:lineRule="auto"/>
        <w:rPr>
          <w:rFonts w:ascii="Arial" w:hAnsi="Arial" w:cs="Arial"/>
          <w:color w:val="333333"/>
        </w:rPr>
      </w:pPr>
    </w:p>
    <w:p w14:paraId="5972AE12" w14:textId="77777777" w:rsidR="0039239C" w:rsidRDefault="0039239C" w:rsidP="007F35E7">
      <w:pPr>
        <w:pStyle w:val="NormalWeb"/>
        <w:spacing w:before="200" w:beforeAutospacing="0" w:after="0" w:afterAutospacing="0" w:line="216" w:lineRule="auto"/>
        <w:rPr>
          <w:rFonts w:ascii="Arial" w:hAnsi="Arial" w:cs="Arial"/>
          <w:color w:val="333333"/>
        </w:rPr>
      </w:pPr>
    </w:p>
    <w:p w14:paraId="7A5C831E" w14:textId="77777777" w:rsidR="0039239C" w:rsidRDefault="0039239C" w:rsidP="007F35E7">
      <w:pPr>
        <w:pStyle w:val="NormalWeb"/>
        <w:spacing w:before="200" w:beforeAutospacing="0" w:after="0" w:afterAutospacing="0" w:line="216" w:lineRule="auto"/>
        <w:rPr>
          <w:rFonts w:ascii="Arial" w:hAnsi="Arial" w:cs="Arial"/>
          <w:color w:val="333333"/>
        </w:rPr>
      </w:pPr>
    </w:p>
    <w:p w14:paraId="23806DB6" w14:textId="77777777" w:rsidR="0039239C" w:rsidRDefault="0039239C" w:rsidP="007F35E7">
      <w:pPr>
        <w:pStyle w:val="NormalWeb"/>
        <w:spacing w:before="200" w:beforeAutospacing="0" w:after="0" w:afterAutospacing="0" w:line="216" w:lineRule="auto"/>
        <w:rPr>
          <w:rFonts w:ascii="Arial" w:hAnsi="Arial" w:cs="Arial"/>
          <w:color w:val="333333"/>
        </w:rPr>
      </w:pPr>
    </w:p>
    <w:p w14:paraId="6EB09790" w14:textId="77777777" w:rsidR="0039239C" w:rsidRDefault="0039239C" w:rsidP="007F35E7">
      <w:pPr>
        <w:pStyle w:val="NormalWeb"/>
        <w:spacing w:before="200" w:beforeAutospacing="0" w:after="0" w:afterAutospacing="0" w:line="216" w:lineRule="auto"/>
        <w:rPr>
          <w:rFonts w:ascii="Arial" w:hAnsi="Arial" w:cs="Arial"/>
          <w:color w:val="333333"/>
        </w:rPr>
      </w:pPr>
    </w:p>
    <w:p w14:paraId="19ECC55A" w14:textId="10FDABB2" w:rsidR="0039239C" w:rsidRDefault="0039239C" w:rsidP="007F35E7">
      <w:pPr>
        <w:pStyle w:val="NormalWeb"/>
        <w:spacing w:before="200" w:beforeAutospacing="0" w:after="0" w:afterAutospacing="0" w:line="216" w:lineRule="auto"/>
        <w:rPr>
          <w:rFonts w:ascii="Arial" w:hAnsi="Arial" w:cs="Arial"/>
          <w:color w:val="333333"/>
        </w:rPr>
      </w:pPr>
      <w:r>
        <w:rPr>
          <w:rFonts w:ascii="Arial" w:hAnsi="Arial" w:cs="Arial"/>
          <w:color w:val="333333"/>
        </w:rPr>
        <w:t>References:</w:t>
      </w:r>
    </w:p>
    <w:p w14:paraId="3B061617" w14:textId="738A4219" w:rsidR="0039239C" w:rsidRDefault="0039239C" w:rsidP="007F35E7">
      <w:pPr>
        <w:pStyle w:val="NormalWeb"/>
        <w:spacing w:before="200" w:beforeAutospacing="0" w:after="0" w:afterAutospacing="0" w:line="216" w:lineRule="auto"/>
        <w:rPr>
          <w:rFonts w:ascii="Arial" w:hAnsi="Arial" w:cs="Arial"/>
          <w:color w:val="333333"/>
        </w:rPr>
      </w:pPr>
    </w:p>
    <w:p w14:paraId="1A16BFCE" w14:textId="6A9EE39B" w:rsidR="0039239C" w:rsidRDefault="0039239C" w:rsidP="006C7A6D">
      <w:pPr>
        <w:pStyle w:val="NormalWeb"/>
        <w:numPr>
          <w:ilvl w:val="0"/>
          <w:numId w:val="4"/>
        </w:numPr>
        <w:spacing w:before="200" w:beforeAutospacing="0" w:after="0" w:afterAutospacing="0" w:line="216" w:lineRule="auto"/>
        <w:rPr>
          <w:rFonts w:asciiTheme="minorHAnsi" w:eastAsiaTheme="minorEastAsia" w:hAnsi="Calibri" w:cstheme="minorBidi"/>
          <w:color w:val="000000" w:themeColor="text1"/>
          <w:kern w:val="24"/>
          <w:sz w:val="28"/>
          <w:szCs w:val="28"/>
        </w:rPr>
      </w:pPr>
      <w:r>
        <w:rPr>
          <w:rFonts w:asciiTheme="minorHAnsi" w:eastAsiaTheme="minorEastAsia" w:hAnsi="Calibri" w:cstheme="minorBidi"/>
          <w:color w:val="000000" w:themeColor="text1"/>
          <w:kern w:val="24"/>
          <w:sz w:val="28"/>
          <w:szCs w:val="28"/>
        </w:rPr>
        <w:t xml:space="preserve">Young, S. &amp; </w:t>
      </w:r>
      <w:proofErr w:type="spellStart"/>
      <w:r>
        <w:rPr>
          <w:rFonts w:asciiTheme="minorHAnsi" w:eastAsiaTheme="minorEastAsia" w:hAnsi="Calibri" w:cstheme="minorBidi"/>
          <w:color w:val="000000" w:themeColor="text1"/>
          <w:kern w:val="24"/>
          <w:sz w:val="28"/>
          <w:szCs w:val="28"/>
        </w:rPr>
        <w:t>Dhanda</w:t>
      </w:r>
      <w:proofErr w:type="spellEnd"/>
      <w:r>
        <w:rPr>
          <w:rFonts w:asciiTheme="minorHAnsi" w:eastAsiaTheme="minorEastAsia" w:hAnsi="Calibri" w:cstheme="minorBidi"/>
          <w:color w:val="000000" w:themeColor="text1"/>
          <w:kern w:val="24"/>
          <w:sz w:val="28"/>
          <w:szCs w:val="28"/>
        </w:rPr>
        <w:t>, K. (2013) </w:t>
      </w:r>
      <w:r>
        <w:rPr>
          <w:rFonts w:asciiTheme="minorHAnsi" w:eastAsiaTheme="minorEastAsia" w:hAnsi="Calibri" w:cstheme="minorBidi"/>
          <w:i/>
          <w:iCs/>
          <w:color w:val="000000" w:themeColor="text1"/>
          <w:kern w:val="24"/>
          <w:sz w:val="28"/>
          <w:szCs w:val="28"/>
        </w:rPr>
        <w:t>Sustainability</w:t>
      </w:r>
      <w:r>
        <w:rPr>
          <w:rFonts w:asciiTheme="minorHAnsi" w:eastAsiaTheme="minorEastAsia" w:hAnsi="Calibri" w:cstheme="minorBidi"/>
          <w:color w:val="000000" w:themeColor="text1"/>
          <w:kern w:val="24"/>
          <w:sz w:val="28"/>
          <w:szCs w:val="28"/>
        </w:rPr>
        <w:t>. Thousand Oaks, California: SAGE</w:t>
      </w:r>
    </w:p>
    <w:p w14:paraId="2C170F7A" w14:textId="52B71D3C" w:rsidR="0039239C" w:rsidRDefault="0039239C" w:rsidP="006C7A6D">
      <w:pPr>
        <w:pStyle w:val="Heading1"/>
        <w:numPr>
          <w:ilvl w:val="0"/>
          <w:numId w:val="4"/>
        </w:numPr>
        <w:shd w:val="clear" w:color="auto" w:fill="F6F8FA"/>
        <w:spacing w:before="0"/>
        <w:rPr>
          <w:rFonts w:ascii="Arial" w:hAnsi="Arial" w:cs="Arial"/>
          <w:color w:val="auto"/>
          <w:sz w:val="24"/>
          <w:szCs w:val="24"/>
        </w:rPr>
      </w:pPr>
      <w:r>
        <w:rPr>
          <w:rFonts w:asciiTheme="minorHAnsi" w:eastAsiaTheme="minorEastAsia" w:hAnsi="Calibri" w:cstheme="minorBidi"/>
          <w:color w:val="000000" w:themeColor="text1"/>
          <w:kern w:val="24"/>
          <w:sz w:val="28"/>
          <w:szCs w:val="28"/>
        </w:rPr>
        <w:t>Travel with the purpose (14 April 2022)</w:t>
      </w:r>
      <w:r w:rsidRPr="0039239C">
        <w:rPr>
          <w:rFonts w:ascii="Arial" w:eastAsia="Times New Roman" w:hAnsi="Arial" w:cs="Arial"/>
          <w:b/>
          <w:bCs/>
          <w:color w:val="auto"/>
          <w:kern w:val="36"/>
          <w:sz w:val="48"/>
          <w:szCs w:val="48"/>
          <w:lang w:eastAsia="en-GB"/>
        </w:rPr>
        <w:t xml:space="preserve"> </w:t>
      </w:r>
      <w:r w:rsidRPr="0039239C">
        <w:rPr>
          <w:rFonts w:ascii="Arial" w:eastAsia="Times New Roman" w:hAnsi="Arial" w:cs="Arial"/>
          <w:i/>
          <w:iCs/>
          <w:color w:val="auto"/>
          <w:kern w:val="36"/>
          <w:sz w:val="24"/>
          <w:szCs w:val="24"/>
          <w:lang w:eastAsia="en-GB"/>
        </w:rPr>
        <w:t>Hilton Hotels Around the World are ‘Buzzing’ with Sustainability Efforts</w:t>
      </w:r>
      <w:r>
        <w:rPr>
          <w:rFonts w:ascii="Arial" w:eastAsia="Times New Roman" w:hAnsi="Arial" w:cs="Arial"/>
          <w:i/>
          <w:iCs/>
          <w:color w:val="auto"/>
          <w:kern w:val="36"/>
          <w:sz w:val="24"/>
          <w:szCs w:val="24"/>
          <w:lang w:eastAsia="en-GB"/>
        </w:rPr>
        <w:t>,</w:t>
      </w:r>
      <w:r w:rsidR="00F91C77">
        <w:rPr>
          <w:rFonts w:ascii="Arial" w:eastAsia="Times New Roman" w:hAnsi="Arial" w:cs="Arial"/>
          <w:i/>
          <w:iCs/>
          <w:color w:val="auto"/>
          <w:kern w:val="36"/>
          <w:sz w:val="24"/>
          <w:szCs w:val="24"/>
          <w:lang w:eastAsia="en-GB"/>
        </w:rPr>
        <w:t xml:space="preserve"> </w:t>
      </w:r>
      <w:r w:rsidR="00823EEA">
        <w:rPr>
          <w:rFonts w:ascii="Arial" w:eastAsia="Times New Roman" w:hAnsi="Arial" w:cs="Arial"/>
          <w:color w:val="auto"/>
          <w:kern w:val="36"/>
          <w:sz w:val="24"/>
          <w:szCs w:val="24"/>
          <w:lang w:eastAsia="en-GB"/>
        </w:rPr>
        <w:t>Available at</w:t>
      </w:r>
      <w:r w:rsidR="00823EEA" w:rsidRPr="00823EEA">
        <w:rPr>
          <w:rFonts w:ascii="Arial" w:hAnsi="Arial" w:cs="Arial"/>
          <w:color w:val="auto"/>
          <w:sz w:val="24"/>
          <w:szCs w:val="24"/>
        </w:rPr>
        <w:t xml:space="preserve"> </w:t>
      </w:r>
      <w:hyperlink r:id="rId6" w:history="1">
        <w:r w:rsidR="00823EEA" w:rsidRPr="00823EEA">
          <w:rPr>
            <w:rStyle w:val="Hyperlink"/>
            <w:rFonts w:ascii="Arial" w:hAnsi="Arial" w:cs="Arial"/>
            <w:color w:val="auto"/>
            <w:sz w:val="24"/>
            <w:szCs w:val="24"/>
            <w:u w:val="none"/>
          </w:rPr>
          <w:t>Hilton Hotels Around the World are 'Buzzing' with Sustainability Efforts | Stories From Hilton</w:t>
        </w:r>
      </w:hyperlink>
    </w:p>
    <w:p w14:paraId="5A7B8571" w14:textId="466E7AE5" w:rsidR="00823EEA" w:rsidRPr="006C7A6D" w:rsidRDefault="00823EEA" w:rsidP="006C7A6D">
      <w:pPr>
        <w:pStyle w:val="ListParagraph"/>
        <w:numPr>
          <w:ilvl w:val="0"/>
          <w:numId w:val="4"/>
        </w:numPr>
        <w:rPr>
          <w:rFonts w:ascii="Arial" w:hAnsi="Arial" w:cs="Arial"/>
        </w:rPr>
      </w:pPr>
      <w:r w:rsidRPr="006C7A6D">
        <w:rPr>
          <w:rFonts w:ascii="Arial" w:hAnsi="Arial" w:cs="Arial"/>
        </w:rPr>
        <w:t xml:space="preserve">Hilton website Available at: </w:t>
      </w:r>
      <w:hyperlink r:id="rId7" w:history="1">
        <w:r w:rsidRPr="006C7A6D">
          <w:rPr>
            <w:rStyle w:val="Hyperlink"/>
            <w:rFonts w:ascii="Arial" w:hAnsi="Arial" w:cs="Arial"/>
            <w:color w:val="auto"/>
            <w:u w:val="none"/>
          </w:rPr>
          <w:t>https://esg.hilton.com/towards2030</w:t>
        </w:r>
      </w:hyperlink>
    </w:p>
    <w:p w14:paraId="10422801" w14:textId="03218856" w:rsidR="00823EEA" w:rsidRPr="006C7A6D" w:rsidRDefault="00823EEA" w:rsidP="006C7A6D">
      <w:pPr>
        <w:pStyle w:val="ListParagraph"/>
        <w:numPr>
          <w:ilvl w:val="0"/>
          <w:numId w:val="4"/>
        </w:numPr>
        <w:rPr>
          <w:rFonts w:ascii="Arial" w:hAnsi="Arial" w:cs="Arial"/>
        </w:rPr>
      </w:pPr>
      <w:r w:rsidRPr="006C7A6D">
        <w:rPr>
          <w:rFonts w:ascii="Arial" w:hAnsi="Arial" w:cs="Arial"/>
        </w:rPr>
        <w:t xml:space="preserve">Tracey </w:t>
      </w:r>
      <w:proofErr w:type="spellStart"/>
      <w:r w:rsidRPr="006C7A6D">
        <w:rPr>
          <w:rFonts w:ascii="Arial" w:hAnsi="Arial" w:cs="Arial"/>
        </w:rPr>
        <w:t>Stottler</w:t>
      </w:r>
      <w:proofErr w:type="spellEnd"/>
      <w:r w:rsidRPr="006C7A6D">
        <w:rPr>
          <w:rFonts w:ascii="Arial" w:hAnsi="Arial" w:cs="Arial"/>
        </w:rPr>
        <w:t xml:space="preserve"> (11 </w:t>
      </w:r>
      <w:proofErr w:type="gramStart"/>
      <w:r w:rsidRPr="006C7A6D">
        <w:rPr>
          <w:rFonts w:ascii="Arial" w:hAnsi="Arial" w:cs="Arial"/>
        </w:rPr>
        <w:t>June  2018</w:t>
      </w:r>
      <w:proofErr w:type="gramEnd"/>
      <w:r w:rsidRPr="006C7A6D">
        <w:rPr>
          <w:rFonts w:ascii="Arial" w:hAnsi="Arial" w:cs="Arial"/>
        </w:rPr>
        <w:t xml:space="preserve">) </w:t>
      </w:r>
      <w:r w:rsidRPr="006C7A6D">
        <w:rPr>
          <w:rFonts w:ascii="Arial" w:hAnsi="Arial" w:cs="Arial"/>
          <w:i/>
          <w:iCs/>
        </w:rPr>
        <w:t xml:space="preserve">The Importance of Sustainability In The Hospitality Industry </w:t>
      </w:r>
      <w:r w:rsidRPr="006C7A6D">
        <w:rPr>
          <w:rFonts w:ascii="Arial" w:hAnsi="Arial" w:cs="Arial"/>
        </w:rPr>
        <w:t>Available at:</w:t>
      </w:r>
      <w:r w:rsidRPr="00823EEA">
        <w:t xml:space="preserve"> </w:t>
      </w:r>
      <w:hyperlink r:id="rId8" w:history="1">
        <w:r w:rsidRPr="006C7A6D">
          <w:rPr>
            <w:rStyle w:val="Hyperlink"/>
            <w:rFonts w:ascii="Arial" w:hAnsi="Arial" w:cs="Arial"/>
            <w:color w:val="auto"/>
            <w:u w:val="none"/>
          </w:rPr>
          <w:t>https://www.danacommunications.com/</w:t>
        </w:r>
      </w:hyperlink>
    </w:p>
    <w:p w14:paraId="1DB360A0" w14:textId="77777777" w:rsidR="00A756BD" w:rsidRDefault="008F6BA8" w:rsidP="006C7A6D">
      <w:pPr>
        <w:pStyle w:val="Heading1"/>
        <w:numPr>
          <w:ilvl w:val="0"/>
          <w:numId w:val="4"/>
        </w:numPr>
        <w:shd w:val="clear" w:color="auto" w:fill="FFFFFF"/>
        <w:tabs>
          <w:tab w:val="right" w:pos="16837"/>
        </w:tabs>
        <w:spacing w:before="0"/>
        <w:rPr>
          <w:rStyle w:val="Hyperlink"/>
          <w:rFonts w:ascii="Arial" w:eastAsia="Times New Roman" w:hAnsi="Arial" w:cs="Arial"/>
          <w:color w:val="auto"/>
          <w:kern w:val="36"/>
          <w:sz w:val="24"/>
          <w:szCs w:val="24"/>
          <w:u w:val="none"/>
          <w:lang w:eastAsia="en-GB"/>
        </w:rPr>
      </w:pPr>
      <w:proofErr w:type="spellStart"/>
      <w:r w:rsidRPr="008F6BA8">
        <w:rPr>
          <w:rFonts w:ascii="Arial" w:hAnsi="Arial" w:cs="Arial"/>
          <w:color w:val="auto"/>
          <w:sz w:val="24"/>
          <w:szCs w:val="24"/>
        </w:rPr>
        <w:t>Jeniffer</w:t>
      </w:r>
      <w:proofErr w:type="spellEnd"/>
      <w:r w:rsidRPr="008F6BA8">
        <w:rPr>
          <w:rFonts w:ascii="Arial" w:hAnsi="Arial" w:cs="Arial"/>
          <w:color w:val="auto"/>
          <w:sz w:val="24"/>
          <w:szCs w:val="24"/>
        </w:rPr>
        <w:t xml:space="preserve"> </w:t>
      </w:r>
      <w:proofErr w:type="spellStart"/>
      <w:r w:rsidRPr="008F6BA8">
        <w:rPr>
          <w:rFonts w:ascii="Arial" w:hAnsi="Arial" w:cs="Arial"/>
          <w:color w:val="auto"/>
          <w:sz w:val="24"/>
          <w:szCs w:val="24"/>
        </w:rPr>
        <w:t>Nastu</w:t>
      </w:r>
      <w:proofErr w:type="spellEnd"/>
      <w:r w:rsidRPr="008F6BA8">
        <w:rPr>
          <w:rFonts w:ascii="Arial" w:hAnsi="Arial" w:cs="Arial"/>
          <w:color w:val="auto"/>
          <w:sz w:val="24"/>
          <w:szCs w:val="24"/>
        </w:rPr>
        <w:t xml:space="preserve"> (4 </w:t>
      </w:r>
      <w:r w:rsidR="0048426F">
        <w:rPr>
          <w:rFonts w:ascii="Arial" w:hAnsi="Arial" w:cs="Arial"/>
          <w:color w:val="auto"/>
          <w:sz w:val="24"/>
          <w:szCs w:val="24"/>
        </w:rPr>
        <w:t>February</w:t>
      </w:r>
      <w:r w:rsidRPr="008F6BA8">
        <w:rPr>
          <w:rFonts w:ascii="Arial" w:hAnsi="Arial" w:cs="Arial"/>
          <w:color w:val="auto"/>
          <w:sz w:val="24"/>
          <w:szCs w:val="24"/>
        </w:rPr>
        <w:t xml:space="preserve"> 2021)</w:t>
      </w:r>
      <w:r w:rsidRPr="008F6BA8">
        <w:rPr>
          <w:rFonts w:ascii="Times New Roman" w:eastAsia="Times New Roman" w:hAnsi="Times New Roman" w:cs="Times New Roman"/>
          <w:b/>
          <w:bCs/>
          <w:color w:val="auto"/>
          <w:kern w:val="36"/>
          <w:sz w:val="45"/>
          <w:szCs w:val="45"/>
          <w:lang w:eastAsia="en-GB"/>
        </w:rPr>
        <w:t xml:space="preserve"> </w:t>
      </w:r>
      <w:r w:rsidRPr="008F6BA8">
        <w:rPr>
          <w:rFonts w:ascii="Arial" w:eastAsia="Times New Roman" w:hAnsi="Arial" w:cs="Arial"/>
          <w:i/>
          <w:iCs/>
          <w:color w:val="auto"/>
          <w:kern w:val="36"/>
          <w:sz w:val="24"/>
          <w:szCs w:val="24"/>
          <w:lang w:eastAsia="en-GB"/>
        </w:rPr>
        <w:t>Hospitality Industry</w:t>
      </w:r>
      <w:r w:rsidRPr="008F6BA8">
        <w:rPr>
          <w:rFonts w:ascii="Arial" w:eastAsia="Times New Roman" w:hAnsi="Arial" w:cs="Arial"/>
          <w:i/>
          <w:iCs/>
          <w:color w:val="auto"/>
          <w:kern w:val="36"/>
          <w:sz w:val="24"/>
          <w:szCs w:val="24"/>
          <w:u w:val="single"/>
          <w:lang w:eastAsia="en-GB"/>
        </w:rPr>
        <w:t xml:space="preserve"> </w:t>
      </w:r>
      <w:r w:rsidRPr="008F6BA8">
        <w:rPr>
          <w:rFonts w:ascii="Arial" w:eastAsia="Times New Roman" w:hAnsi="Arial" w:cs="Arial"/>
          <w:i/>
          <w:iCs/>
          <w:color w:val="auto"/>
          <w:kern w:val="36"/>
          <w:sz w:val="24"/>
          <w:szCs w:val="24"/>
          <w:lang w:eastAsia="en-GB"/>
        </w:rPr>
        <w:t>Growth Driven by Focus on Sustainability,</w:t>
      </w:r>
      <w:r w:rsidR="0048426F">
        <w:rPr>
          <w:rFonts w:ascii="Arial" w:eastAsia="Times New Roman" w:hAnsi="Arial" w:cs="Arial"/>
          <w:i/>
          <w:iCs/>
          <w:color w:val="auto"/>
          <w:kern w:val="36"/>
          <w:sz w:val="24"/>
          <w:szCs w:val="24"/>
          <w:lang w:eastAsia="en-GB"/>
        </w:rPr>
        <w:t xml:space="preserve"> </w:t>
      </w:r>
      <w:r w:rsidRPr="008F6BA8">
        <w:rPr>
          <w:rFonts w:ascii="Arial" w:eastAsia="Times New Roman" w:hAnsi="Arial" w:cs="Arial"/>
          <w:color w:val="auto"/>
          <w:kern w:val="36"/>
          <w:sz w:val="24"/>
          <w:szCs w:val="24"/>
          <w:lang w:eastAsia="en-GB"/>
        </w:rPr>
        <w:t>Available at:</w:t>
      </w:r>
      <w:r w:rsidRPr="008F6BA8">
        <w:rPr>
          <w:color w:val="auto"/>
        </w:rPr>
        <w:t xml:space="preserve"> </w:t>
      </w:r>
      <w:hyperlink r:id="rId9" w:history="1">
        <w:r w:rsidRPr="008F6BA8">
          <w:rPr>
            <w:rStyle w:val="Hyperlink"/>
            <w:rFonts w:ascii="Arial" w:eastAsia="Times New Roman" w:hAnsi="Arial" w:cs="Arial"/>
            <w:color w:val="auto"/>
            <w:kern w:val="36"/>
            <w:sz w:val="24"/>
            <w:szCs w:val="24"/>
            <w:u w:val="none"/>
            <w:lang w:eastAsia="en-GB"/>
          </w:rPr>
          <w:t>https://www.environmentalleader.com/</w:t>
        </w:r>
      </w:hyperlink>
    </w:p>
    <w:p w14:paraId="4DC625F9" w14:textId="77777777" w:rsidR="00A756BD" w:rsidRDefault="00A756BD" w:rsidP="00A756BD">
      <w:pPr>
        <w:pStyle w:val="Heading1"/>
        <w:shd w:val="clear" w:color="auto" w:fill="FFFFFF"/>
        <w:tabs>
          <w:tab w:val="right" w:pos="16837"/>
        </w:tabs>
        <w:spacing w:before="0"/>
        <w:rPr>
          <w:rStyle w:val="Hyperlink"/>
          <w:rFonts w:ascii="Arial" w:eastAsia="Times New Roman" w:hAnsi="Arial" w:cs="Arial"/>
          <w:color w:val="auto"/>
          <w:kern w:val="36"/>
          <w:sz w:val="24"/>
          <w:szCs w:val="24"/>
          <w:u w:val="none"/>
          <w:lang w:eastAsia="en-GB"/>
        </w:rPr>
      </w:pPr>
    </w:p>
    <w:p w14:paraId="6A8815B1" w14:textId="77777777" w:rsidR="00DD2DFF" w:rsidRPr="006C7A6D" w:rsidRDefault="00A756BD" w:rsidP="006C7A6D">
      <w:pPr>
        <w:pStyle w:val="ListParagraph"/>
        <w:numPr>
          <w:ilvl w:val="0"/>
          <w:numId w:val="4"/>
        </w:numPr>
        <w:rPr>
          <w:rFonts w:ascii="Arial" w:hAnsi="Arial" w:cs="Arial"/>
        </w:rPr>
      </w:pPr>
      <w:r w:rsidRPr="006C7A6D">
        <w:rPr>
          <w:rStyle w:val="Hyperlink"/>
          <w:rFonts w:ascii="Arial" w:hAnsi="Arial" w:cs="Arial"/>
          <w:color w:val="auto"/>
          <w:kern w:val="36"/>
          <w:u w:val="none"/>
        </w:rPr>
        <w:t xml:space="preserve">Rajneesh Malhotra(26 </w:t>
      </w:r>
      <w:r w:rsidR="00F91C77" w:rsidRPr="006C7A6D">
        <w:rPr>
          <w:rStyle w:val="Hyperlink"/>
          <w:rFonts w:ascii="Arial" w:hAnsi="Arial" w:cs="Arial"/>
          <w:color w:val="auto"/>
          <w:kern w:val="36"/>
          <w:u w:val="none"/>
        </w:rPr>
        <w:t>September</w:t>
      </w:r>
      <w:r w:rsidRPr="006C7A6D">
        <w:rPr>
          <w:rStyle w:val="Hyperlink"/>
          <w:rFonts w:ascii="Arial" w:hAnsi="Arial" w:cs="Arial"/>
          <w:color w:val="auto"/>
          <w:kern w:val="36"/>
          <w:u w:val="none"/>
        </w:rPr>
        <w:t xml:space="preserve"> 2020)</w:t>
      </w:r>
      <w:r w:rsidRPr="006C7A6D">
        <w:rPr>
          <w:rFonts w:ascii="Open Sans" w:hAnsi="Open Sans" w:cs="Open Sans"/>
          <w:color w:val="333333"/>
          <w:sz w:val="20"/>
          <w:szCs w:val="20"/>
          <w:shd w:val="clear" w:color="auto" w:fill="FFFFFF"/>
        </w:rPr>
        <w:t xml:space="preserve"> </w:t>
      </w:r>
      <w:r w:rsidRPr="006C7A6D">
        <w:rPr>
          <w:rFonts w:ascii="Arial" w:hAnsi="Arial" w:cs="Arial"/>
          <w:i/>
          <w:iCs/>
          <w:color w:val="333333"/>
          <w:shd w:val="clear" w:color="auto" w:fill="FFFFFF"/>
        </w:rPr>
        <w:t xml:space="preserve">Importance of sustainability in </w:t>
      </w:r>
      <w:r w:rsidR="00F91C77" w:rsidRPr="006C7A6D">
        <w:rPr>
          <w:rFonts w:ascii="Arial" w:hAnsi="Arial" w:cs="Arial"/>
          <w:i/>
          <w:iCs/>
          <w:color w:val="333333"/>
          <w:shd w:val="clear" w:color="auto" w:fill="FFFFFF"/>
        </w:rPr>
        <w:t xml:space="preserve">the </w:t>
      </w:r>
      <w:r w:rsidRPr="006C7A6D">
        <w:rPr>
          <w:rFonts w:ascii="Arial" w:hAnsi="Arial" w:cs="Arial"/>
          <w:i/>
          <w:iCs/>
          <w:color w:val="333333"/>
          <w:shd w:val="clear" w:color="auto" w:fill="FFFFFF"/>
        </w:rPr>
        <w:t>hospitality industry,</w:t>
      </w:r>
      <w:r w:rsidR="00F91C77" w:rsidRPr="006C7A6D">
        <w:rPr>
          <w:rFonts w:ascii="Arial" w:hAnsi="Arial" w:cs="Arial"/>
          <w:i/>
          <w:iCs/>
          <w:color w:val="333333"/>
          <w:shd w:val="clear" w:color="auto" w:fill="FFFFFF"/>
        </w:rPr>
        <w:t xml:space="preserve"> </w:t>
      </w:r>
      <w:r w:rsidRPr="006C7A6D">
        <w:rPr>
          <w:rFonts w:ascii="Arial" w:hAnsi="Arial" w:cs="Arial"/>
          <w:color w:val="333333"/>
          <w:shd w:val="clear" w:color="auto" w:fill="FFFFFF"/>
        </w:rPr>
        <w:t>Available at</w:t>
      </w:r>
      <w:r w:rsidRPr="006C7A6D">
        <w:rPr>
          <w:rFonts w:ascii="Arial" w:hAnsi="Arial" w:cs="Arial"/>
        </w:rPr>
        <w:t xml:space="preserve"> </w:t>
      </w:r>
      <w:hyperlink r:id="rId10" w:history="1">
        <w:r w:rsidRPr="006C7A6D">
          <w:rPr>
            <w:rFonts w:ascii="Arial" w:hAnsi="Arial" w:cs="Arial"/>
          </w:rPr>
          <w:t xml:space="preserve">Importance of sustainability in </w:t>
        </w:r>
        <w:r w:rsidR="00F91C77" w:rsidRPr="006C7A6D">
          <w:rPr>
            <w:rFonts w:ascii="Arial" w:hAnsi="Arial" w:cs="Arial"/>
          </w:rPr>
          <w:t xml:space="preserve">the </w:t>
        </w:r>
        <w:r w:rsidRPr="006C7A6D">
          <w:rPr>
            <w:rFonts w:ascii="Arial" w:hAnsi="Arial" w:cs="Arial"/>
          </w:rPr>
          <w:t xml:space="preserve">hospitality industry, Hospitality News, ET </w:t>
        </w:r>
        <w:proofErr w:type="spellStart"/>
        <w:r w:rsidRPr="006C7A6D">
          <w:rPr>
            <w:rFonts w:ascii="Arial" w:hAnsi="Arial" w:cs="Arial"/>
          </w:rPr>
          <w:t>HospitalityWorld</w:t>
        </w:r>
        <w:proofErr w:type="spellEnd"/>
        <w:r w:rsidRPr="006C7A6D">
          <w:rPr>
            <w:rFonts w:ascii="Arial" w:hAnsi="Arial" w:cs="Arial"/>
          </w:rPr>
          <w:t xml:space="preserve"> (indiatimes.com)</w:t>
        </w:r>
      </w:hyperlink>
    </w:p>
    <w:p w14:paraId="0FAF2F3D" w14:textId="0EEB0E16" w:rsidR="00F91C77" w:rsidRPr="006C7A6D" w:rsidRDefault="00A756BD" w:rsidP="006C7A6D">
      <w:pPr>
        <w:pStyle w:val="ListParagraph"/>
        <w:numPr>
          <w:ilvl w:val="0"/>
          <w:numId w:val="4"/>
        </w:numPr>
        <w:rPr>
          <w:rFonts w:ascii="Arial" w:eastAsiaTheme="minorHAnsi" w:hAnsi="Arial" w:cs="Arial"/>
          <w:lang w:eastAsia="en-US"/>
        </w:rPr>
      </w:pPr>
      <w:r w:rsidRPr="006C7A6D">
        <w:rPr>
          <w:rFonts w:ascii="Arial" w:hAnsi="Arial" w:cs="Arial"/>
        </w:rPr>
        <w:t xml:space="preserve">Jamie </w:t>
      </w:r>
      <w:proofErr w:type="gramStart"/>
      <w:r w:rsidRPr="006C7A6D">
        <w:rPr>
          <w:rFonts w:ascii="Arial" w:hAnsi="Arial" w:cs="Arial"/>
        </w:rPr>
        <w:t>Frew(</w:t>
      </w:r>
      <w:proofErr w:type="gramEnd"/>
      <w:r w:rsidRPr="006C7A6D">
        <w:rPr>
          <w:rFonts w:ascii="Arial" w:hAnsi="Arial" w:cs="Arial"/>
        </w:rPr>
        <w:t>February 2022)</w:t>
      </w:r>
      <w:r w:rsidRPr="006C7A6D">
        <w:rPr>
          <w:rFonts w:ascii="Arial" w:hAnsi="Arial" w:cs="Arial"/>
          <w:b/>
          <w:bCs/>
          <w:kern w:val="36"/>
        </w:rPr>
        <w:t xml:space="preserve"> </w:t>
      </w:r>
      <w:r w:rsidRPr="006C7A6D">
        <w:rPr>
          <w:rFonts w:ascii="Arial" w:hAnsi="Arial" w:cs="Arial"/>
          <w:i/>
          <w:iCs/>
          <w:kern w:val="36"/>
        </w:rPr>
        <w:t>Go green: Why sustainability is important in the hospitality industry,</w:t>
      </w:r>
      <w:r w:rsidR="00F91C77" w:rsidRPr="006C7A6D">
        <w:rPr>
          <w:rFonts w:ascii="Arial" w:hAnsi="Arial" w:cs="Arial"/>
          <w:i/>
          <w:iCs/>
          <w:kern w:val="36"/>
        </w:rPr>
        <w:t xml:space="preserve"> </w:t>
      </w:r>
      <w:r w:rsidRPr="006C7A6D">
        <w:rPr>
          <w:rFonts w:ascii="Arial" w:hAnsi="Arial" w:cs="Arial"/>
          <w:kern w:val="36"/>
        </w:rPr>
        <w:t>Available at</w:t>
      </w:r>
      <w:r w:rsidR="00F91C77" w:rsidRPr="006C7A6D">
        <w:rPr>
          <w:rFonts w:ascii="Arial" w:eastAsiaTheme="minorHAnsi" w:hAnsi="Arial" w:cs="Arial"/>
        </w:rPr>
        <w:t xml:space="preserve"> </w:t>
      </w:r>
      <w:r w:rsidR="00F91C77" w:rsidRPr="00F91C77">
        <w:rPr>
          <w:rFonts w:ascii="Arial" w:eastAsiaTheme="minorHAnsi" w:hAnsi="Arial" w:cs="Arial"/>
        </w:rPr>
        <w:fldChar w:fldCharType="begin"/>
      </w:r>
      <w:r w:rsidR="00F91C77" w:rsidRPr="006C7A6D">
        <w:rPr>
          <w:rFonts w:ascii="Arial" w:eastAsiaTheme="minorHAnsi" w:hAnsi="Arial" w:cs="Arial"/>
        </w:rPr>
        <w:instrText xml:space="preserve"> HYPERLINK "https://trailapp.com/blog/more-sustainable-hospitality" </w:instrText>
      </w:r>
      <w:r w:rsidR="00F91C77" w:rsidRPr="00F91C77">
        <w:rPr>
          <w:rFonts w:ascii="Arial" w:eastAsiaTheme="minorHAnsi" w:hAnsi="Arial" w:cs="Arial"/>
        </w:rPr>
        <w:fldChar w:fldCharType="separate"/>
      </w:r>
      <w:r w:rsidR="00F91C77" w:rsidRPr="006C7A6D">
        <w:rPr>
          <w:rFonts w:ascii="Arial" w:eastAsiaTheme="minorHAnsi" w:hAnsi="Arial" w:cs="Arial"/>
        </w:rPr>
        <w:t>Go green: Why sustainability is important in the</w:t>
      </w:r>
      <w:r w:rsidR="00DD2DFF" w:rsidRPr="006C7A6D">
        <w:rPr>
          <w:rFonts w:ascii="Arial" w:eastAsiaTheme="minorHAnsi" w:hAnsi="Arial" w:cs="Arial"/>
        </w:rPr>
        <w:t xml:space="preserve"> </w:t>
      </w:r>
      <w:r w:rsidR="00F91C77" w:rsidRPr="006C7A6D">
        <w:rPr>
          <w:rFonts w:ascii="Arial" w:eastAsiaTheme="minorHAnsi" w:hAnsi="Arial" w:cs="Arial"/>
        </w:rPr>
        <w:t xml:space="preserve">hospitality industry </w:t>
      </w:r>
    </w:p>
    <w:p w14:paraId="7D572A3E" w14:textId="69CCA366" w:rsidR="00A756BD" w:rsidRPr="00A756BD" w:rsidRDefault="00F91C77" w:rsidP="006C7A6D">
      <w:pPr>
        <w:pStyle w:val="Heading1"/>
        <w:shd w:val="clear" w:color="auto" w:fill="FFFFFF"/>
        <w:spacing w:before="0" w:line="690" w:lineRule="atLeast"/>
        <w:ind w:left="720"/>
        <w:rPr>
          <w:rFonts w:ascii="Arial" w:eastAsia="Times New Roman" w:hAnsi="Arial" w:cs="Arial"/>
          <w:color w:val="auto"/>
          <w:sz w:val="24"/>
          <w:szCs w:val="24"/>
          <w:lang w:eastAsia="en-GB"/>
        </w:rPr>
      </w:pPr>
      <w:r w:rsidRPr="00F91C77">
        <w:rPr>
          <w:rFonts w:ascii="Arial" w:eastAsiaTheme="minorHAnsi" w:hAnsi="Arial" w:cs="Arial"/>
          <w:color w:val="auto"/>
          <w:sz w:val="24"/>
          <w:szCs w:val="24"/>
        </w:rPr>
        <w:fldChar w:fldCharType="end"/>
      </w:r>
      <w:r w:rsidR="00A756BD" w:rsidRPr="00A756BD">
        <w:rPr>
          <w:rFonts w:ascii="Arial" w:eastAsia="Times New Roman" w:hAnsi="Arial" w:cs="Arial"/>
          <w:color w:val="auto"/>
          <w:sz w:val="24"/>
          <w:szCs w:val="24"/>
          <w:lang w:eastAsia="en-GB"/>
        </w:rPr>
        <w:br/>
      </w:r>
    </w:p>
    <w:p w14:paraId="2348EA0A" w14:textId="13FC8576" w:rsidR="00823EEA" w:rsidRPr="008F6BA8" w:rsidRDefault="00A756BD" w:rsidP="00A756BD">
      <w:pPr>
        <w:pStyle w:val="Heading1"/>
        <w:shd w:val="clear" w:color="auto" w:fill="FFFFFF"/>
        <w:tabs>
          <w:tab w:val="right" w:pos="16837"/>
        </w:tabs>
        <w:spacing w:before="0"/>
        <w:rPr>
          <w:rFonts w:ascii="Arial" w:eastAsia="Times New Roman" w:hAnsi="Arial" w:cs="Arial"/>
          <w:color w:val="auto"/>
          <w:kern w:val="36"/>
          <w:sz w:val="24"/>
          <w:szCs w:val="24"/>
          <w:u w:val="single"/>
          <w:lang w:eastAsia="en-GB"/>
        </w:rPr>
      </w:pPr>
      <w:r>
        <w:rPr>
          <w:rStyle w:val="Hyperlink"/>
          <w:rFonts w:ascii="Arial" w:eastAsia="Times New Roman" w:hAnsi="Arial" w:cs="Arial"/>
          <w:color w:val="auto"/>
          <w:kern w:val="36"/>
          <w:sz w:val="24"/>
          <w:szCs w:val="24"/>
          <w:u w:val="none"/>
          <w:lang w:eastAsia="en-GB"/>
        </w:rPr>
        <w:tab/>
      </w:r>
    </w:p>
    <w:p w14:paraId="62ED7548" w14:textId="5679F208" w:rsidR="008F6BA8" w:rsidRPr="008F6BA8" w:rsidRDefault="008F6BA8" w:rsidP="008F6BA8">
      <w:pPr>
        <w:rPr>
          <w:u w:val="single"/>
          <w:lang w:eastAsia="en-GB"/>
        </w:rPr>
      </w:pPr>
    </w:p>
    <w:p w14:paraId="1F46F434" w14:textId="77777777" w:rsidR="008F6BA8" w:rsidRPr="008F6BA8" w:rsidRDefault="008F6BA8" w:rsidP="008F6BA8">
      <w:pPr>
        <w:rPr>
          <w:lang w:eastAsia="en-GB"/>
        </w:rPr>
      </w:pPr>
    </w:p>
    <w:p w14:paraId="2B84B1DD" w14:textId="1CA82309" w:rsidR="00823EEA" w:rsidRDefault="00823EEA" w:rsidP="00823EEA">
      <w:pPr>
        <w:rPr>
          <w:rFonts w:ascii="Arial" w:hAnsi="Arial" w:cs="Arial"/>
          <w:sz w:val="24"/>
          <w:szCs w:val="24"/>
        </w:rPr>
      </w:pPr>
    </w:p>
    <w:p w14:paraId="7954D4A3" w14:textId="77777777" w:rsidR="00823EEA" w:rsidRDefault="00823EEA" w:rsidP="00823EEA">
      <w:pPr>
        <w:rPr>
          <w:rFonts w:ascii="Arial" w:hAnsi="Arial" w:cs="Arial"/>
          <w:sz w:val="24"/>
          <w:szCs w:val="24"/>
        </w:rPr>
      </w:pPr>
    </w:p>
    <w:p w14:paraId="0B3D9049" w14:textId="77777777" w:rsidR="00823EEA" w:rsidRPr="00823EEA" w:rsidRDefault="00823EEA" w:rsidP="00823EEA">
      <w:pPr>
        <w:rPr>
          <w:rFonts w:ascii="Arial" w:hAnsi="Arial" w:cs="Arial"/>
          <w:sz w:val="24"/>
          <w:szCs w:val="24"/>
        </w:rPr>
      </w:pPr>
    </w:p>
    <w:p w14:paraId="1E238F08" w14:textId="77777777" w:rsidR="00823EEA" w:rsidRPr="00823EEA" w:rsidRDefault="00823EEA" w:rsidP="00823EEA"/>
    <w:p w14:paraId="09CCCC80" w14:textId="0BB99649" w:rsidR="0039239C" w:rsidRPr="007F35E7" w:rsidRDefault="0039239C" w:rsidP="007F35E7">
      <w:pPr>
        <w:pStyle w:val="NormalWeb"/>
        <w:spacing w:before="200" w:beforeAutospacing="0" w:after="0" w:afterAutospacing="0" w:line="216" w:lineRule="auto"/>
        <w:rPr>
          <w:rFonts w:ascii="Arial" w:hAnsi="Arial" w:cs="Arial"/>
          <w:color w:val="4A4A4A"/>
        </w:rPr>
      </w:pPr>
    </w:p>
    <w:p w14:paraId="679F7DB7" w14:textId="77777777" w:rsidR="006C4D22" w:rsidRPr="006C4D22" w:rsidRDefault="006C4D22" w:rsidP="002D0810">
      <w:pPr>
        <w:pStyle w:val="NormalWeb"/>
        <w:spacing w:before="200" w:beforeAutospacing="0" w:after="0" w:afterAutospacing="0" w:line="216" w:lineRule="auto"/>
        <w:rPr>
          <w:rFonts w:ascii="Arial" w:hAnsi="Arial" w:cs="Arial"/>
          <w:color w:val="4A4A4A"/>
        </w:rPr>
      </w:pPr>
    </w:p>
    <w:p w14:paraId="6D9E53B7" w14:textId="77777777" w:rsidR="00D86B98" w:rsidRPr="00D86B98" w:rsidRDefault="00D86B98" w:rsidP="00D86B98">
      <w:pPr>
        <w:shd w:val="clear" w:color="auto" w:fill="FFFFFF"/>
        <w:spacing w:before="375" w:after="375" w:line="240" w:lineRule="auto"/>
        <w:rPr>
          <w:rFonts w:ascii="Asap" w:eastAsia="Times New Roman" w:hAnsi="Asap" w:cs="Times New Roman"/>
          <w:color w:val="4A4A4A"/>
          <w:sz w:val="30"/>
          <w:szCs w:val="30"/>
          <w:lang w:eastAsia="en-GB"/>
        </w:rPr>
      </w:pPr>
      <w:r w:rsidRPr="00D86B98">
        <w:rPr>
          <w:rFonts w:ascii="Asap" w:eastAsia="Times New Roman" w:hAnsi="Asap" w:cs="Times New Roman"/>
          <w:color w:val="4A4A4A"/>
          <w:sz w:val="30"/>
          <w:szCs w:val="30"/>
          <w:lang w:eastAsia="en-GB"/>
        </w:rPr>
        <w:t> </w:t>
      </w:r>
    </w:p>
    <w:p w14:paraId="5A2C95A1" w14:textId="67BF29C3" w:rsidR="00D86B98" w:rsidRPr="00D86B98" w:rsidRDefault="00D86B98" w:rsidP="002D0810">
      <w:pPr>
        <w:shd w:val="clear" w:color="auto" w:fill="FFFFFF"/>
        <w:spacing w:after="150" w:line="240" w:lineRule="auto"/>
        <w:outlineLvl w:val="2"/>
        <w:rPr>
          <w:rFonts w:ascii="Montserrat" w:eastAsia="Times New Roman" w:hAnsi="Montserrat" w:cs="Times New Roman"/>
          <w:b/>
          <w:bCs/>
          <w:caps/>
          <w:color w:val="333333"/>
          <w:sz w:val="18"/>
          <w:szCs w:val="18"/>
          <w:lang w:eastAsia="en-GB"/>
        </w:rPr>
      </w:pPr>
    </w:p>
    <w:p w14:paraId="38B394C9" w14:textId="77777777" w:rsidR="00042D42" w:rsidRPr="00646B05" w:rsidRDefault="00042D42" w:rsidP="00042D42">
      <w:pPr>
        <w:spacing w:line="216" w:lineRule="auto"/>
        <w:rPr>
          <w:rFonts w:ascii="Arial" w:hAnsi="Arial" w:cs="Arial"/>
          <w:sz w:val="24"/>
          <w:szCs w:val="24"/>
        </w:rPr>
      </w:pPr>
    </w:p>
    <w:p w14:paraId="71A1DAA4" w14:textId="4E422486" w:rsidR="006A1307" w:rsidRPr="00042D42" w:rsidRDefault="006A1307">
      <w:pPr>
        <w:rPr>
          <w:rFonts w:ascii="Arial" w:hAnsi="Arial" w:cs="Arial"/>
          <w:sz w:val="24"/>
          <w:szCs w:val="24"/>
        </w:rPr>
      </w:pPr>
    </w:p>
    <w:sectPr w:rsidR="006A1307" w:rsidRPr="00042D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sap">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Montserrat">
    <w:charset w:val="00"/>
    <w:family w:val="auto"/>
    <w:pitch w:val="variable"/>
    <w:sig w:usb0="2000020F" w:usb1="00000003"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0516D8"/>
    <w:multiLevelType w:val="hybridMultilevel"/>
    <w:tmpl w:val="FFE4665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494C1B16"/>
    <w:multiLevelType w:val="hybridMultilevel"/>
    <w:tmpl w:val="C4D6CE1C"/>
    <w:lvl w:ilvl="0" w:tplc="A454DA4E">
      <w:start w:val="1"/>
      <w:numFmt w:val="bullet"/>
      <w:lvlText w:val="•"/>
      <w:lvlJc w:val="left"/>
      <w:pPr>
        <w:tabs>
          <w:tab w:val="num" w:pos="720"/>
        </w:tabs>
        <w:ind w:left="720" w:hanging="360"/>
      </w:pPr>
      <w:rPr>
        <w:rFonts w:ascii="Arial" w:hAnsi="Arial" w:hint="default"/>
      </w:rPr>
    </w:lvl>
    <w:lvl w:ilvl="1" w:tplc="A454B5FC" w:tentative="1">
      <w:start w:val="1"/>
      <w:numFmt w:val="bullet"/>
      <w:lvlText w:val="•"/>
      <w:lvlJc w:val="left"/>
      <w:pPr>
        <w:tabs>
          <w:tab w:val="num" w:pos="1440"/>
        </w:tabs>
        <w:ind w:left="1440" w:hanging="360"/>
      </w:pPr>
      <w:rPr>
        <w:rFonts w:ascii="Arial" w:hAnsi="Arial" w:hint="default"/>
      </w:rPr>
    </w:lvl>
    <w:lvl w:ilvl="2" w:tplc="25B040E4" w:tentative="1">
      <w:start w:val="1"/>
      <w:numFmt w:val="bullet"/>
      <w:lvlText w:val="•"/>
      <w:lvlJc w:val="left"/>
      <w:pPr>
        <w:tabs>
          <w:tab w:val="num" w:pos="2160"/>
        </w:tabs>
        <w:ind w:left="2160" w:hanging="360"/>
      </w:pPr>
      <w:rPr>
        <w:rFonts w:ascii="Arial" w:hAnsi="Arial" w:hint="default"/>
      </w:rPr>
    </w:lvl>
    <w:lvl w:ilvl="3" w:tplc="CD023F06" w:tentative="1">
      <w:start w:val="1"/>
      <w:numFmt w:val="bullet"/>
      <w:lvlText w:val="•"/>
      <w:lvlJc w:val="left"/>
      <w:pPr>
        <w:tabs>
          <w:tab w:val="num" w:pos="2880"/>
        </w:tabs>
        <w:ind w:left="2880" w:hanging="360"/>
      </w:pPr>
      <w:rPr>
        <w:rFonts w:ascii="Arial" w:hAnsi="Arial" w:hint="default"/>
      </w:rPr>
    </w:lvl>
    <w:lvl w:ilvl="4" w:tplc="4524E624" w:tentative="1">
      <w:start w:val="1"/>
      <w:numFmt w:val="bullet"/>
      <w:lvlText w:val="•"/>
      <w:lvlJc w:val="left"/>
      <w:pPr>
        <w:tabs>
          <w:tab w:val="num" w:pos="3600"/>
        </w:tabs>
        <w:ind w:left="3600" w:hanging="360"/>
      </w:pPr>
      <w:rPr>
        <w:rFonts w:ascii="Arial" w:hAnsi="Arial" w:hint="default"/>
      </w:rPr>
    </w:lvl>
    <w:lvl w:ilvl="5" w:tplc="7C52F22A" w:tentative="1">
      <w:start w:val="1"/>
      <w:numFmt w:val="bullet"/>
      <w:lvlText w:val="•"/>
      <w:lvlJc w:val="left"/>
      <w:pPr>
        <w:tabs>
          <w:tab w:val="num" w:pos="4320"/>
        </w:tabs>
        <w:ind w:left="4320" w:hanging="360"/>
      </w:pPr>
      <w:rPr>
        <w:rFonts w:ascii="Arial" w:hAnsi="Arial" w:hint="default"/>
      </w:rPr>
    </w:lvl>
    <w:lvl w:ilvl="6" w:tplc="E98C375A" w:tentative="1">
      <w:start w:val="1"/>
      <w:numFmt w:val="bullet"/>
      <w:lvlText w:val="•"/>
      <w:lvlJc w:val="left"/>
      <w:pPr>
        <w:tabs>
          <w:tab w:val="num" w:pos="5040"/>
        </w:tabs>
        <w:ind w:left="5040" w:hanging="360"/>
      </w:pPr>
      <w:rPr>
        <w:rFonts w:ascii="Arial" w:hAnsi="Arial" w:hint="default"/>
      </w:rPr>
    </w:lvl>
    <w:lvl w:ilvl="7" w:tplc="C29A0822" w:tentative="1">
      <w:start w:val="1"/>
      <w:numFmt w:val="bullet"/>
      <w:lvlText w:val="•"/>
      <w:lvlJc w:val="left"/>
      <w:pPr>
        <w:tabs>
          <w:tab w:val="num" w:pos="5760"/>
        </w:tabs>
        <w:ind w:left="5760" w:hanging="360"/>
      </w:pPr>
      <w:rPr>
        <w:rFonts w:ascii="Arial" w:hAnsi="Arial" w:hint="default"/>
      </w:rPr>
    </w:lvl>
    <w:lvl w:ilvl="8" w:tplc="4A10DD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BB4552C"/>
    <w:multiLevelType w:val="multilevel"/>
    <w:tmpl w:val="5CBE4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C26A26"/>
    <w:multiLevelType w:val="hybridMultilevel"/>
    <w:tmpl w:val="059A4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2732821">
    <w:abstractNumId w:val="1"/>
  </w:num>
  <w:num w:numId="2" w16cid:durableId="1177037385">
    <w:abstractNumId w:val="2"/>
  </w:num>
  <w:num w:numId="3" w16cid:durableId="450785490">
    <w:abstractNumId w:val="3"/>
  </w:num>
  <w:num w:numId="4" w16cid:durableId="1726249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D42"/>
    <w:rsid w:val="000260E0"/>
    <w:rsid w:val="00042D42"/>
    <w:rsid w:val="00047320"/>
    <w:rsid w:val="000574E8"/>
    <w:rsid w:val="00066C43"/>
    <w:rsid w:val="00136CD8"/>
    <w:rsid w:val="0015088F"/>
    <w:rsid w:val="0022652A"/>
    <w:rsid w:val="002D0810"/>
    <w:rsid w:val="00385740"/>
    <w:rsid w:val="0039239C"/>
    <w:rsid w:val="003A469A"/>
    <w:rsid w:val="00417DB0"/>
    <w:rsid w:val="00445930"/>
    <w:rsid w:val="0048426F"/>
    <w:rsid w:val="004B7929"/>
    <w:rsid w:val="00524602"/>
    <w:rsid w:val="005C60C9"/>
    <w:rsid w:val="00646B05"/>
    <w:rsid w:val="00695938"/>
    <w:rsid w:val="006A1307"/>
    <w:rsid w:val="006C0DA8"/>
    <w:rsid w:val="006C4D22"/>
    <w:rsid w:val="006C7A6D"/>
    <w:rsid w:val="00774641"/>
    <w:rsid w:val="007B615D"/>
    <w:rsid w:val="007F35E7"/>
    <w:rsid w:val="00823EEA"/>
    <w:rsid w:val="008F6BA8"/>
    <w:rsid w:val="009A2F0E"/>
    <w:rsid w:val="009C0DA8"/>
    <w:rsid w:val="00A756BD"/>
    <w:rsid w:val="00CA4597"/>
    <w:rsid w:val="00D86B98"/>
    <w:rsid w:val="00DD2DFF"/>
    <w:rsid w:val="00DE096A"/>
    <w:rsid w:val="00F770FF"/>
    <w:rsid w:val="00F91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8D48B"/>
  <w15:chartTrackingRefBased/>
  <w15:docId w15:val="{8F90FBFA-4C68-4B79-BB22-F75D1D2C6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3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2D42"/>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uiPriority w:val="1"/>
    <w:qFormat/>
    <w:rsid w:val="00042D42"/>
    <w:pPr>
      <w:spacing w:after="0" w:line="240" w:lineRule="auto"/>
    </w:pPr>
  </w:style>
  <w:style w:type="paragraph" w:styleId="NormalWeb">
    <w:name w:val="Normal (Web)"/>
    <w:basedOn w:val="Normal"/>
    <w:uiPriority w:val="99"/>
    <w:unhideWhenUsed/>
    <w:rsid w:val="00D86B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9239C"/>
    <w:rPr>
      <w:color w:val="0000FF"/>
      <w:u w:val="single"/>
    </w:rPr>
  </w:style>
  <w:style w:type="character" w:customStyle="1" w:styleId="Heading1Char">
    <w:name w:val="Heading 1 Char"/>
    <w:basedOn w:val="DefaultParagraphFont"/>
    <w:link w:val="Heading1"/>
    <w:uiPriority w:val="9"/>
    <w:rsid w:val="0039239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823E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712076">
      <w:bodyDiv w:val="1"/>
      <w:marLeft w:val="0"/>
      <w:marRight w:val="0"/>
      <w:marTop w:val="0"/>
      <w:marBottom w:val="0"/>
      <w:divBdr>
        <w:top w:val="none" w:sz="0" w:space="0" w:color="auto"/>
        <w:left w:val="none" w:sz="0" w:space="0" w:color="auto"/>
        <w:bottom w:val="none" w:sz="0" w:space="0" w:color="auto"/>
        <w:right w:val="none" w:sz="0" w:space="0" w:color="auto"/>
      </w:divBdr>
    </w:div>
    <w:div w:id="480542001">
      <w:bodyDiv w:val="1"/>
      <w:marLeft w:val="0"/>
      <w:marRight w:val="0"/>
      <w:marTop w:val="0"/>
      <w:marBottom w:val="0"/>
      <w:divBdr>
        <w:top w:val="none" w:sz="0" w:space="0" w:color="auto"/>
        <w:left w:val="none" w:sz="0" w:space="0" w:color="auto"/>
        <w:bottom w:val="none" w:sz="0" w:space="0" w:color="auto"/>
        <w:right w:val="none" w:sz="0" w:space="0" w:color="auto"/>
      </w:divBdr>
    </w:div>
    <w:div w:id="655458095">
      <w:bodyDiv w:val="1"/>
      <w:marLeft w:val="0"/>
      <w:marRight w:val="0"/>
      <w:marTop w:val="0"/>
      <w:marBottom w:val="0"/>
      <w:divBdr>
        <w:top w:val="none" w:sz="0" w:space="0" w:color="auto"/>
        <w:left w:val="none" w:sz="0" w:space="0" w:color="auto"/>
        <w:bottom w:val="none" w:sz="0" w:space="0" w:color="auto"/>
        <w:right w:val="none" w:sz="0" w:space="0" w:color="auto"/>
      </w:divBdr>
    </w:div>
    <w:div w:id="970095785">
      <w:bodyDiv w:val="1"/>
      <w:marLeft w:val="0"/>
      <w:marRight w:val="0"/>
      <w:marTop w:val="0"/>
      <w:marBottom w:val="0"/>
      <w:divBdr>
        <w:top w:val="none" w:sz="0" w:space="0" w:color="auto"/>
        <w:left w:val="none" w:sz="0" w:space="0" w:color="auto"/>
        <w:bottom w:val="none" w:sz="0" w:space="0" w:color="auto"/>
        <w:right w:val="none" w:sz="0" w:space="0" w:color="auto"/>
      </w:divBdr>
      <w:divsChild>
        <w:div w:id="499009659">
          <w:marLeft w:val="0"/>
          <w:marRight w:val="0"/>
          <w:marTop w:val="0"/>
          <w:marBottom w:val="0"/>
          <w:divBdr>
            <w:top w:val="none" w:sz="0" w:space="0" w:color="auto"/>
            <w:left w:val="none" w:sz="0" w:space="0" w:color="auto"/>
            <w:bottom w:val="none" w:sz="0" w:space="0" w:color="auto"/>
            <w:right w:val="none" w:sz="0" w:space="0" w:color="auto"/>
          </w:divBdr>
        </w:div>
      </w:divsChild>
    </w:div>
    <w:div w:id="1009258426">
      <w:bodyDiv w:val="1"/>
      <w:marLeft w:val="0"/>
      <w:marRight w:val="0"/>
      <w:marTop w:val="0"/>
      <w:marBottom w:val="0"/>
      <w:divBdr>
        <w:top w:val="none" w:sz="0" w:space="0" w:color="auto"/>
        <w:left w:val="none" w:sz="0" w:space="0" w:color="auto"/>
        <w:bottom w:val="none" w:sz="0" w:space="0" w:color="auto"/>
        <w:right w:val="none" w:sz="0" w:space="0" w:color="auto"/>
      </w:divBdr>
      <w:divsChild>
        <w:div w:id="777720715">
          <w:marLeft w:val="0"/>
          <w:marRight w:val="0"/>
          <w:marTop w:val="0"/>
          <w:marBottom w:val="0"/>
          <w:divBdr>
            <w:top w:val="none" w:sz="0" w:space="0" w:color="auto"/>
            <w:left w:val="none" w:sz="0" w:space="0" w:color="auto"/>
            <w:bottom w:val="none" w:sz="0" w:space="0" w:color="auto"/>
            <w:right w:val="none" w:sz="0" w:space="0" w:color="auto"/>
          </w:divBdr>
        </w:div>
        <w:div w:id="447159823">
          <w:marLeft w:val="0"/>
          <w:marRight w:val="0"/>
          <w:marTop w:val="1050"/>
          <w:marBottom w:val="0"/>
          <w:divBdr>
            <w:top w:val="none" w:sz="0" w:space="0" w:color="auto"/>
            <w:left w:val="none" w:sz="0" w:space="0" w:color="auto"/>
            <w:bottom w:val="none" w:sz="0" w:space="0" w:color="auto"/>
            <w:right w:val="none" w:sz="0" w:space="0" w:color="auto"/>
          </w:divBdr>
        </w:div>
      </w:divsChild>
    </w:div>
    <w:div w:id="1200165761">
      <w:bodyDiv w:val="1"/>
      <w:marLeft w:val="0"/>
      <w:marRight w:val="0"/>
      <w:marTop w:val="0"/>
      <w:marBottom w:val="0"/>
      <w:divBdr>
        <w:top w:val="none" w:sz="0" w:space="0" w:color="auto"/>
        <w:left w:val="none" w:sz="0" w:space="0" w:color="auto"/>
        <w:bottom w:val="none" w:sz="0" w:space="0" w:color="auto"/>
        <w:right w:val="none" w:sz="0" w:space="0" w:color="auto"/>
      </w:divBdr>
    </w:div>
    <w:div w:id="1231190849">
      <w:bodyDiv w:val="1"/>
      <w:marLeft w:val="0"/>
      <w:marRight w:val="0"/>
      <w:marTop w:val="0"/>
      <w:marBottom w:val="0"/>
      <w:divBdr>
        <w:top w:val="none" w:sz="0" w:space="0" w:color="auto"/>
        <w:left w:val="none" w:sz="0" w:space="0" w:color="auto"/>
        <w:bottom w:val="none" w:sz="0" w:space="0" w:color="auto"/>
        <w:right w:val="none" w:sz="0" w:space="0" w:color="auto"/>
      </w:divBdr>
    </w:div>
    <w:div w:id="1266889456">
      <w:bodyDiv w:val="1"/>
      <w:marLeft w:val="0"/>
      <w:marRight w:val="0"/>
      <w:marTop w:val="0"/>
      <w:marBottom w:val="0"/>
      <w:divBdr>
        <w:top w:val="none" w:sz="0" w:space="0" w:color="auto"/>
        <w:left w:val="none" w:sz="0" w:space="0" w:color="auto"/>
        <w:bottom w:val="none" w:sz="0" w:space="0" w:color="auto"/>
        <w:right w:val="none" w:sz="0" w:space="0" w:color="auto"/>
      </w:divBdr>
      <w:divsChild>
        <w:div w:id="1533491793">
          <w:marLeft w:val="446"/>
          <w:marRight w:val="0"/>
          <w:marTop w:val="200"/>
          <w:marBottom w:val="0"/>
          <w:divBdr>
            <w:top w:val="none" w:sz="0" w:space="0" w:color="auto"/>
            <w:left w:val="none" w:sz="0" w:space="0" w:color="auto"/>
            <w:bottom w:val="none" w:sz="0" w:space="0" w:color="auto"/>
            <w:right w:val="none" w:sz="0" w:space="0" w:color="auto"/>
          </w:divBdr>
        </w:div>
      </w:divsChild>
    </w:div>
    <w:div w:id="183973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nacommunications.com/" TargetMode="External"/><Relationship Id="rId3" Type="http://schemas.openxmlformats.org/officeDocument/2006/relationships/settings" Target="settings.xml"/><Relationship Id="rId7" Type="http://schemas.openxmlformats.org/officeDocument/2006/relationships/hyperlink" Target="https://esg.hilton.com/towards203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tories.hilton.com/travel-with-purpose/hilton-hotels-around-the-world-are-buzzing-with-sustainability-efforts" TargetMode="External"/><Relationship Id="rId11" Type="http://schemas.openxmlformats.org/officeDocument/2006/relationships/fontTable" Target="fontTable.xml"/><Relationship Id="rId5" Type="http://schemas.openxmlformats.org/officeDocument/2006/relationships/hyperlink" Target="https://www.hilton.com/en/hotels/lonsbhi-hilton-london-bankside/" TargetMode="External"/><Relationship Id="rId10" Type="http://schemas.openxmlformats.org/officeDocument/2006/relationships/hyperlink" Target="https://hospitality.economictimes.indiatimes.com/news/speaking-heads/importance-of-sustainability-in-hospitality-industry/94343844?redirect=1" TargetMode="External"/><Relationship Id="rId4" Type="http://schemas.openxmlformats.org/officeDocument/2006/relationships/webSettings" Target="webSettings.xml"/><Relationship Id="rId9" Type="http://schemas.openxmlformats.org/officeDocument/2006/relationships/hyperlink" Target="https://www.environmentallead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1085</Words>
  <Characters>6190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boscornea</dc:creator>
  <cp:keywords/>
  <dc:description/>
  <cp:lastModifiedBy>andreea boscornea</cp:lastModifiedBy>
  <cp:revision>2</cp:revision>
  <dcterms:created xsi:type="dcterms:W3CDTF">2022-10-18T20:19:00Z</dcterms:created>
  <dcterms:modified xsi:type="dcterms:W3CDTF">2022-10-18T20:19:00Z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0fc7be8e-ce44-4fc4-8f23-d2151f5f4906</vt:lpwstr>
  </property>
</Properties>
</file>