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3438E5" w14:textId="77777777" w:rsidR="004146C7" w:rsidRPr="003C7593" w:rsidRDefault="004146C7" w:rsidP="004146C7">
      <w:pPr>
        <w:rPr>
          <w:rFonts w:ascii="Arial Nova" w:hAnsi="Arial Nova"/>
          <w:b/>
          <w:bCs/>
          <w:sz w:val="24"/>
          <w:szCs w:val="24"/>
        </w:rPr>
      </w:pPr>
      <w:r w:rsidRPr="003C7593">
        <w:rPr>
          <w:rFonts w:ascii="Arial Nova" w:hAnsi="Arial Nova"/>
          <w:b/>
          <w:bCs/>
          <w:sz w:val="24"/>
          <w:szCs w:val="24"/>
        </w:rPr>
        <w:t>Background information</w:t>
      </w:r>
    </w:p>
    <w:p w14:paraId="3477AC78" w14:textId="77777777" w:rsidR="004146C7" w:rsidRDefault="004146C7" w:rsidP="004146C7">
      <w:pPr>
        <w:rPr>
          <w:rFonts w:ascii="Arial Nova" w:hAnsi="Arial Nova"/>
          <w:sz w:val="24"/>
          <w:szCs w:val="24"/>
        </w:rPr>
      </w:pPr>
      <w:r>
        <w:rPr>
          <w:rFonts w:ascii="Arial Nova" w:hAnsi="Arial Nova"/>
          <w:sz w:val="24"/>
          <w:szCs w:val="24"/>
        </w:rPr>
        <w:t>The work in this project will include collaboration with different departments in Carmarthenshire County Council. I will need to gain information from different people within these departments. Work is also contracted to other companies who work with the council to deliver these services for example construction services.</w:t>
      </w:r>
    </w:p>
    <w:p w14:paraId="6E20340F" w14:textId="77777777" w:rsidR="004146C7" w:rsidRPr="00EF299C" w:rsidRDefault="004146C7" w:rsidP="004146C7">
      <w:pPr>
        <w:rPr>
          <w:rFonts w:ascii="Arial Nova" w:hAnsi="Arial Nova"/>
          <w:color w:val="FF0000"/>
          <w:sz w:val="24"/>
          <w:szCs w:val="24"/>
        </w:rPr>
      </w:pPr>
      <w:r>
        <w:rPr>
          <w:rFonts w:ascii="Arial Nova" w:hAnsi="Arial Nova"/>
          <w:sz w:val="24"/>
          <w:szCs w:val="24"/>
        </w:rPr>
        <w:t xml:space="preserve">The structure in the council is so large that it is not realistic to show the full structure, however the main departments involved are </w:t>
      </w:r>
      <w:r w:rsidRPr="00DE69FA">
        <w:rPr>
          <w:rFonts w:ascii="Arial Nova" w:hAnsi="Arial Nova"/>
          <w:sz w:val="24"/>
          <w:szCs w:val="24"/>
        </w:rPr>
        <w:t xml:space="preserve">Environmental </w:t>
      </w:r>
      <w:r>
        <w:rPr>
          <w:rFonts w:ascii="Arial Nova" w:hAnsi="Arial Nova"/>
          <w:sz w:val="24"/>
          <w:szCs w:val="24"/>
        </w:rPr>
        <w:t xml:space="preserve">services who are directly above and responsible for the property department. And the person responsible in of environmental services is Ainsley Williams. He must ensure that all the legal environmental standards and requirements are met before the property team can begin their land surveys and bore holes for example. </w:t>
      </w:r>
    </w:p>
    <w:p w14:paraId="647A13B1" w14:textId="77777777" w:rsidR="004146C7" w:rsidRDefault="004146C7" w:rsidP="004146C7">
      <w:pPr>
        <w:rPr>
          <w:rFonts w:ascii="Arial Nova" w:hAnsi="Arial Nova"/>
          <w:sz w:val="24"/>
          <w:szCs w:val="24"/>
        </w:rPr>
      </w:pPr>
      <w:r>
        <w:rPr>
          <w:rFonts w:ascii="Arial Nova" w:hAnsi="Arial Nova"/>
          <w:sz w:val="24"/>
          <w:szCs w:val="24"/>
        </w:rPr>
        <w:t>It then goes down to property design manager who is Hywel Harris, he has a big responsibility and workforce beneath him. Responsibility flows then to the specialist services team leader Andrew Morris, who must ensure that the big new build school projects are all running smoothly, he must have knowledge on all aspects of the construction. Beneath him he has the senior building surveyors and electrical and design managers.</w:t>
      </w:r>
    </w:p>
    <w:p w14:paraId="3A524B09" w14:textId="77777777" w:rsidR="004146C7" w:rsidRDefault="004146C7" w:rsidP="004146C7">
      <w:pPr>
        <w:rPr>
          <w:rFonts w:ascii="Arial Nova" w:hAnsi="Arial Nova"/>
          <w:sz w:val="24"/>
          <w:szCs w:val="24"/>
        </w:rPr>
      </w:pPr>
      <w:r>
        <w:rPr>
          <w:noProof/>
        </w:rPr>
        <w:drawing>
          <wp:anchor distT="0" distB="0" distL="114300" distR="114300" simplePos="0" relativeHeight="251659264" behindDoc="1" locked="0" layoutInCell="1" allowOverlap="1" wp14:anchorId="42EF8D06" wp14:editId="7B01F139">
            <wp:simplePos x="0" y="0"/>
            <wp:positionH relativeFrom="margin">
              <wp:posOffset>2195342</wp:posOffset>
            </wp:positionH>
            <wp:positionV relativeFrom="paragraph">
              <wp:posOffset>85236</wp:posOffset>
            </wp:positionV>
            <wp:extent cx="3248025" cy="2492375"/>
            <wp:effectExtent l="0" t="0" r="9525" b="3175"/>
            <wp:wrapTight wrapText="bothSides">
              <wp:wrapPolygon edited="0">
                <wp:start x="0" y="0"/>
                <wp:lineTo x="0" y="21462"/>
                <wp:lineTo x="21537" y="21462"/>
                <wp:lineTo x="21537" y="0"/>
                <wp:lineTo x="0" y="0"/>
              </wp:wrapPolygon>
            </wp:wrapTight>
            <wp:docPr id="6" name="Picture 6"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eams&#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3248025" cy="2492375"/>
                    </a:xfrm>
                    <a:prstGeom prst="rect">
                      <a:avLst/>
                    </a:prstGeom>
                  </pic:spPr>
                </pic:pic>
              </a:graphicData>
            </a:graphic>
            <wp14:sizeRelH relativeFrom="page">
              <wp14:pctWidth>0</wp14:pctWidth>
            </wp14:sizeRelH>
            <wp14:sizeRelV relativeFrom="page">
              <wp14:pctHeight>0</wp14:pctHeight>
            </wp14:sizeRelV>
          </wp:anchor>
        </w:drawing>
      </w:r>
    </w:p>
    <w:p w14:paraId="02157B07" w14:textId="77777777" w:rsidR="004146C7" w:rsidRDefault="004146C7" w:rsidP="004146C7">
      <w:pPr>
        <w:rPr>
          <w:rFonts w:ascii="Arial Nova" w:hAnsi="Arial Nova"/>
          <w:sz w:val="24"/>
          <w:szCs w:val="24"/>
        </w:rPr>
      </w:pPr>
    </w:p>
    <w:p w14:paraId="0D1D7E75" w14:textId="77777777" w:rsidR="004146C7" w:rsidRDefault="004146C7" w:rsidP="004146C7">
      <w:pPr>
        <w:rPr>
          <w:rFonts w:ascii="Arial Nova" w:hAnsi="Arial Nova"/>
          <w:sz w:val="24"/>
          <w:szCs w:val="24"/>
        </w:rPr>
      </w:pPr>
    </w:p>
    <w:p w14:paraId="3F8909DA" w14:textId="77777777" w:rsidR="004146C7" w:rsidRDefault="004146C7" w:rsidP="004146C7">
      <w:pPr>
        <w:rPr>
          <w:rFonts w:ascii="Arial Nova" w:hAnsi="Arial Nova"/>
          <w:sz w:val="24"/>
          <w:szCs w:val="24"/>
        </w:rPr>
      </w:pPr>
      <w:r>
        <w:rPr>
          <w:rFonts w:ascii="Arial Nova" w:hAnsi="Arial Nova"/>
          <w:sz w:val="24"/>
          <w:szCs w:val="24"/>
        </w:rPr>
        <w:t>This is the organisation chart for the teams that are used for larger projects with large budgets as well as the new build or developed schools.</w:t>
      </w:r>
    </w:p>
    <w:p w14:paraId="074BB546" w14:textId="77777777" w:rsidR="004146C7" w:rsidRDefault="004146C7" w:rsidP="004146C7">
      <w:pPr>
        <w:rPr>
          <w:rFonts w:ascii="Arial Nova" w:hAnsi="Arial Nova"/>
          <w:sz w:val="24"/>
          <w:szCs w:val="24"/>
        </w:rPr>
      </w:pPr>
    </w:p>
    <w:p w14:paraId="7E75F4C0" w14:textId="77777777" w:rsidR="004146C7" w:rsidRDefault="004146C7" w:rsidP="004146C7">
      <w:pPr>
        <w:rPr>
          <w:rFonts w:ascii="Arial Nova" w:hAnsi="Arial Nova"/>
          <w:sz w:val="24"/>
          <w:szCs w:val="24"/>
        </w:rPr>
      </w:pPr>
      <w:r w:rsidRPr="00BE05B8">
        <w:rPr>
          <w:rFonts w:ascii="Arial Nova" w:hAnsi="Arial Nova"/>
          <w:sz w:val="24"/>
          <w:szCs w:val="24"/>
        </w:rPr>
        <w:t>Fo</w:t>
      </w:r>
      <w:r>
        <w:rPr>
          <w:rFonts w:ascii="Arial Nova" w:hAnsi="Arial Nova"/>
          <w:sz w:val="24"/>
          <w:szCs w:val="24"/>
        </w:rPr>
        <w:t xml:space="preserve">r improving the schools, the property maintenance team which I am included in ensures that all existing schools meet current health and safety standards. This is done by carrying out thorough checks on all parts of the buildings to assess whether improvement can be made or whether the buildings can no longer be used. In this case, new buildings will be constructed. The money spent in remodelling and refurbishing existing schools and investing in new schools is £301 million pound which has been invested. </w:t>
      </w:r>
    </w:p>
    <w:p w14:paraId="0E3B5E0B" w14:textId="77777777" w:rsidR="004146C7" w:rsidRDefault="004146C7" w:rsidP="004146C7">
      <w:pPr>
        <w:rPr>
          <w:rFonts w:ascii="Arial Nova" w:hAnsi="Arial Nova"/>
          <w:sz w:val="24"/>
          <w:szCs w:val="24"/>
        </w:rPr>
      </w:pPr>
      <w:r>
        <w:rPr>
          <w:rFonts w:ascii="Arial Nova" w:hAnsi="Arial Nova"/>
          <w:sz w:val="24"/>
          <w:szCs w:val="24"/>
        </w:rPr>
        <w:t xml:space="preserve">The project links with my current work and will help me for example, when I was with the compliance team, I was carrying out fire risk assessments and trained towards </w:t>
      </w:r>
      <w:r>
        <w:rPr>
          <w:rFonts w:ascii="Arial Nova" w:hAnsi="Arial Nova"/>
          <w:sz w:val="24"/>
          <w:szCs w:val="24"/>
        </w:rPr>
        <w:lastRenderedPageBreak/>
        <w:t>asbestos databases and legionella health and safety rules. This was a lot more in depth about certain aspects such as in-depth rules on fire risks mainly.</w:t>
      </w:r>
    </w:p>
    <w:p w14:paraId="16937BE1" w14:textId="77777777" w:rsidR="004146C7" w:rsidRDefault="004146C7" w:rsidP="004146C7">
      <w:pPr>
        <w:rPr>
          <w:rFonts w:ascii="Arial Nova" w:hAnsi="Arial Nova"/>
          <w:sz w:val="24"/>
          <w:szCs w:val="24"/>
        </w:rPr>
      </w:pPr>
      <w:r>
        <w:rPr>
          <w:rFonts w:ascii="Arial Nova" w:hAnsi="Arial Nova"/>
          <w:sz w:val="24"/>
          <w:szCs w:val="24"/>
        </w:rPr>
        <w:t>However now with the NHRT (non-housing responsive team) my job is to assure that all the schools and council properties in Carmarthenshire are at an acceptable standard.  We are a close team and there are only 9 of us office staff in the Team for the whole county, however my Manager Ian W Davies is an exceptional manager and organises and looks after us and ensures that all property maintenance targets are met. My senior non housing expectation inspectors Nigel Lloyd, Kevin James and Richard Broad all help me learn new skills daily. Jason Jones is the overall manager for all property maintenance.</w:t>
      </w:r>
    </w:p>
    <w:p w14:paraId="33041CD6" w14:textId="77777777" w:rsidR="004146C7" w:rsidRDefault="004146C7" w:rsidP="004146C7">
      <w:pPr>
        <w:rPr>
          <w:rFonts w:ascii="Arial Nova" w:hAnsi="Arial Nova"/>
          <w:sz w:val="24"/>
          <w:szCs w:val="24"/>
        </w:rPr>
      </w:pPr>
      <w:r>
        <w:rPr>
          <w:rFonts w:ascii="Arial Nova" w:hAnsi="Arial Nova"/>
          <w:sz w:val="24"/>
          <w:szCs w:val="24"/>
        </w:rPr>
        <w:t xml:space="preserve">By linking the project to my job, I will be able to use my knowledge of Astro turf inspections at the Astro turf in Amman valley school and leisure </w:t>
      </w:r>
      <w:proofErr w:type="gramStart"/>
      <w:r>
        <w:rPr>
          <w:rFonts w:ascii="Arial Nova" w:hAnsi="Arial Nova"/>
          <w:sz w:val="24"/>
          <w:szCs w:val="24"/>
        </w:rPr>
        <w:t>centre, and</w:t>
      </w:r>
      <w:proofErr w:type="gramEnd"/>
      <w:r>
        <w:rPr>
          <w:rFonts w:ascii="Arial Nova" w:hAnsi="Arial Nova"/>
          <w:sz w:val="24"/>
          <w:szCs w:val="24"/>
        </w:rPr>
        <w:t xml:space="preserve"> passing planning permissions to the design teams. Also, on other schools Such as Emlyn CP for example, we have had callouts for various upgrade request such as disabled access ramps under health and safety law. I will also be able to use my knowledge and links from inspections of some very old, listed buildings for example Llandeilo CP school. I am part of the assessments of this school which is very old, in my job, I </w:t>
      </w:r>
      <w:proofErr w:type="gramStart"/>
      <w:r>
        <w:rPr>
          <w:rFonts w:ascii="Arial Nova" w:hAnsi="Arial Nova"/>
          <w:sz w:val="24"/>
          <w:szCs w:val="24"/>
        </w:rPr>
        <w:t>have  visited</w:t>
      </w:r>
      <w:proofErr w:type="gramEnd"/>
      <w:r>
        <w:rPr>
          <w:rFonts w:ascii="Arial Nova" w:hAnsi="Arial Nova"/>
          <w:sz w:val="24"/>
          <w:szCs w:val="24"/>
        </w:rPr>
        <w:t xml:space="preserve"> to test the dampness with a damp meter, and made action points on what the school needed to be done to meet the current requirements for example needing new fascia boards as they were damp and rotten.</w:t>
      </w:r>
    </w:p>
    <w:p w14:paraId="3FD31D20" w14:textId="77777777" w:rsidR="004146C7" w:rsidRPr="00CC7CCB" w:rsidRDefault="004146C7" w:rsidP="004146C7">
      <w:pPr>
        <w:rPr>
          <w:rFonts w:ascii="Arial Nova" w:hAnsi="Arial Nova"/>
          <w:sz w:val="24"/>
          <w:szCs w:val="24"/>
        </w:rPr>
      </w:pPr>
      <w:r w:rsidRPr="00CC7CCB">
        <w:rPr>
          <w:rFonts w:ascii="Arial Nova" w:hAnsi="Arial Nova"/>
          <w:sz w:val="24"/>
          <w:szCs w:val="24"/>
        </w:rPr>
        <w:t xml:space="preserve">It will be interesting to learn about the work in construction companies and how the public and private sector work together. This will help me with future employment after my apprenticeship. As an example in </w:t>
      </w:r>
      <w:proofErr w:type="gramStart"/>
      <w:r w:rsidRPr="00CC7CCB">
        <w:rPr>
          <w:rFonts w:ascii="Arial Nova" w:hAnsi="Arial Nova"/>
          <w:sz w:val="24"/>
          <w:szCs w:val="24"/>
        </w:rPr>
        <w:t>2013,  Amman</w:t>
      </w:r>
      <w:proofErr w:type="gramEnd"/>
      <w:r w:rsidRPr="00CC7CCB">
        <w:rPr>
          <w:rFonts w:ascii="Arial Nova" w:hAnsi="Arial Nova"/>
          <w:sz w:val="24"/>
          <w:szCs w:val="24"/>
        </w:rPr>
        <w:t xml:space="preserve"> valley school in Ammanford my hometown and past school was refurbished with additional buildings. The funding for the build was a 22million pound investment through Carmarthenshire County Council. This was to improve mainly the Science, IT, the PE department, and its overall appearance and modernisation. All the materials used were state of the art and used a lot of economical methods were used within the plans that the contractor received.</w:t>
      </w:r>
    </w:p>
    <w:p w14:paraId="2111373C" w14:textId="77777777" w:rsidR="004146C7" w:rsidRPr="00CC7CCB" w:rsidRDefault="004146C7" w:rsidP="004146C7">
      <w:pPr>
        <w:rPr>
          <w:rFonts w:ascii="Arial Nova" w:hAnsi="Arial Nova"/>
          <w:sz w:val="24"/>
          <w:szCs w:val="24"/>
        </w:rPr>
      </w:pPr>
      <w:r w:rsidRPr="00CC7CCB">
        <w:rPr>
          <w:rFonts w:ascii="Arial Nova" w:hAnsi="Arial Nova"/>
          <w:sz w:val="24"/>
          <w:szCs w:val="24"/>
        </w:rPr>
        <w:t xml:space="preserve">Within the construction, materials used were a concrete plank first floor, which was screeded in with big </w:t>
      </w:r>
      <w:proofErr w:type="spellStart"/>
      <w:r w:rsidRPr="00CC7CCB">
        <w:rPr>
          <w:rFonts w:ascii="Arial Nova" w:hAnsi="Arial Nova"/>
          <w:sz w:val="24"/>
          <w:szCs w:val="24"/>
        </w:rPr>
        <w:t>screeders</w:t>
      </w:r>
      <w:proofErr w:type="spellEnd"/>
      <w:r w:rsidRPr="00CC7CCB">
        <w:rPr>
          <w:rFonts w:ascii="Arial Nova" w:hAnsi="Arial Nova"/>
          <w:sz w:val="24"/>
          <w:szCs w:val="24"/>
        </w:rPr>
        <w:t xml:space="preserve">. It also had a gypsum board floating floor which was soundproof for the special needs unit. The building was It was constructed with a steel frame as it was a big </w:t>
      </w:r>
      <w:proofErr w:type="gramStart"/>
      <w:r w:rsidRPr="00CC7CCB">
        <w:rPr>
          <w:rFonts w:ascii="Arial Nova" w:hAnsi="Arial Nova"/>
          <w:sz w:val="24"/>
          <w:szCs w:val="24"/>
        </w:rPr>
        <w:t>scheme</w:t>
      </w:r>
      <w:proofErr w:type="gramEnd"/>
      <w:r w:rsidRPr="00CC7CCB">
        <w:rPr>
          <w:rFonts w:ascii="Arial Nova" w:hAnsi="Arial Nova"/>
          <w:sz w:val="24"/>
          <w:szCs w:val="24"/>
        </w:rPr>
        <w:t xml:space="preserve"> and this was the most suitable. The bricklayers then set it up built the coins up straight and run in from there. Some of the buildings are cladded with green </w:t>
      </w:r>
      <w:proofErr w:type="spellStart"/>
      <w:r w:rsidRPr="00CC7CCB">
        <w:rPr>
          <w:rFonts w:ascii="Arial Nova" w:hAnsi="Arial Nova"/>
          <w:sz w:val="24"/>
          <w:szCs w:val="24"/>
        </w:rPr>
        <w:t>tresper</w:t>
      </w:r>
      <w:proofErr w:type="spellEnd"/>
      <w:r w:rsidRPr="00CC7CCB">
        <w:rPr>
          <w:rFonts w:ascii="Arial Nova" w:hAnsi="Arial Nova"/>
          <w:sz w:val="24"/>
          <w:szCs w:val="24"/>
        </w:rPr>
        <w:t xml:space="preserve"> boards to go with the green theme of the school, these are energy efficient and meet the latest health and safety standards.</w:t>
      </w:r>
    </w:p>
    <w:p w14:paraId="2C80ADC6" w14:textId="77777777" w:rsidR="004146C7" w:rsidRPr="00CC7CCB" w:rsidRDefault="004146C7" w:rsidP="004146C7">
      <w:pPr>
        <w:rPr>
          <w:rFonts w:ascii="Arial Nova" w:hAnsi="Arial Nova"/>
          <w:sz w:val="24"/>
          <w:szCs w:val="24"/>
        </w:rPr>
      </w:pPr>
      <w:r w:rsidRPr="00CC7CCB">
        <w:rPr>
          <w:rFonts w:ascii="Arial Nova" w:hAnsi="Arial Nova"/>
          <w:sz w:val="24"/>
          <w:szCs w:val="24"/>
        </w:rPr>
        <w:t xml:space="preserve">All the new slabbing was made from recycled glass, that was previously in the sand recycled which is a good option as there was a lot of slab work done there. There were all sorts of different roofs constructed on each individual building for example truss roofs on the Science block which were brought in with a </w:t>
      </w:r>
      <w:proofErr w:type="gramStart"/>
      <w:r w:rsidRPr="00CC7CCB">
        <w:rPr>
          <w:rFonts w:ascii="Arial Nova" w:hAnsi="Arial Nova"/>
          <w:sz w:val="24"/>
          <w:szCs w:val="24"/>
        </w:rPr>
        <w:t>360 degree</w:t>
      </w:r>
      <w:proofErr w:type="gramEnd"/>
      <w:r w:rsidRPr="00CC7CCB">
        <w:rPr>
          <w:rFonts w:ascii="Arial Nova" w:hAnsi="Arial Nova"/>
          <w:sz w:val="24"/>
          <w:szCs w:val="24"/>
        </w:rPr>
        <w:t xml:space="preserve"> telescopic </w:t>
      </w:r>
      <w:r w:rsidRPr="00CC7CCB">
        <w:rPr>
          <w:rFonts w:ascii="Arial Nova" w:hAnsi="Arial Nova"/>
          <w:sz w:val="24"/>
          <w:szCs w:val="24"/>
        </w:rPr>
        <w:lastRenderedPageBreak/>
        <w:t>telly handler. As you can see the health and safety aspects in the construction and refurbishments of schools especially with refurbishments as there will still be people attending school close to the site.</w:t>
      </w:r>
    </w:p>
    <w:p w14:paraId="5F974883" w14:textId="77777777" w:rsidR="004146C7" w:rsidRPr="00CC7CCB" w:rsidRDefault="004146C7" w:rsidP="004146C7">
      <w:pPr>
        <w:rPr>
          <w:rFonts w:ascii="Arial Nova" w:hAnsi="Arial Nova"/>
          <w:sz w:val="24"/>
          <w:szCs w:val="24"/>
        </w:rPr>
      </w:pPr>
      <w:r w:rsidRPr="00CC7CCB">
        <w:rPr>
          <w:rFonts w:ascii="Arial Nova" w:hAnsi="Arial Nova"/>
          <w:sz w:val="24"/>
          <w:szCs w:val="24"/>
        </w:rPr>
        <w:t xml:space="preserve">Finding time to work on my project will depend on what I have to do for my apprenticeship as this is my </w:t>
      </w:r>
      <w:proofErr w:type="gramStart"/>
      <w:r w:rsidRPr="00CC7CCB">
        <w:rPr>
          <w:rFonts w:ascii="Arial Nova" w:hAnsi="Arial Nova"/>
          <w:sz w:val="24"/>
          <w:szCs w:val="24"/>
        </w:rPr>
        <w:t>full time</w:t>
      </w:r>
      <w:proofErr w:type="gramEnd"/>
      <w:r w:rsidRPr="00CC7CCB">
        <w:rPr>
          <w:rFonts w:ascii="Arial Nova" w:hAnsi="Arial Nova"/>
          <w:sz w:val="24"/>
          <w:szCs w:val="24"/>
        </w:rPr>
        <w:t xml:space="preserve"> </w:t>
      </w:r>
      <w:r>
        <w:rPr>
          <w:rFonts w:ascii="Arial Nova" w:hAnsi="Arial Nova"/>
          <w:sz w:val="24"/>
          <w:szCs w:val="24"/>
        </w:rPr>
        <w:t>job</w:t>
      </w:r>
      <w:r w:rsidRPr="00CC7CCB">
        <w:rPr>
          <w:rFonts w:ascii="Arial Nova" w:hAnsi="Arial Nova"/>
          <w:sz w:val="24"/>
          <w:szCs w:val="24"/>
        </w:rPr>
        <w:t xml:space="preserve">. The project I have chosen will link with what I do so this will make things easier for me to manage. Through my work I can gain the information and access to most of the resources and information I would need to complete it.  </w:t>
      </w:r>
    </w:p>
    <w:p w14:paraId="49C5C3A6" w14:textId="77777777" w:rsidR="004146C7" w:rsidRPr="00830684" w:rsidRDefault="004146C7" w:rsidP="004146C7">
      <w:pPr>
        <w:rPr>
          <w:rFonts w:ascii="Arial Nova" w:hAnsi="Arial Nova"/>
          <w:color w:val="FF0000"/>
          <w:sz w:val="24"/>
          <w:szCs w:val="24"/>
        </w:rPr>
      </w:pPr>
    </w:p>
    <w:p w14:paraId="12BBF2E8" w14:textId="77777777" w:rsidR="009E16F5" w:rsidRDefault="004146C7"/>
    <w:sectPr w:rsidR="009E16F5">
      <w:footerReference w:type="default" r:id="rI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2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635672"/>
      <w:docPartObj>
        <w:docPartGallery w:val="Page Numbers (Bottom of Page)"/>
        <w:docPartUnique/>
      </w:docPartObj>
    </w:sdtPr>
    <w:sdtEndPr>
      <w:rPr>
        <w:noProof/>
      </w:rPr>
    </w:sdtEndPr>
    <w:sdtContent>
      <w:p w14:paraId="149013F1" w14:textId="77777777" w:rsidR="00F94C71" w:rsidRDefault="004146C7">
        <w:pPr>
          <w:pStyle w:val="Footer"/>
          <w:jc w:val="center"/>
        </w:pPr>
      </w:p>
      <w:p w14:paraId="7659BE51" w14:textId="77777777" w:rsidR="00F94C71" w:rsidRDefault="004146C7">
        <w:pPr>
          <w:pStyle w:val="Footer"/>
          <w:jc w:val="center"/>
        </w:pPr>
      </w:p>
      <w:p w14:paraId="6BE72B59" w14:textId="77777777" w:rsidR="00F94C71" w:rsidRDefault="004146C7">
        <w:pPr>
          <w:pStyle w:val="Footer"/>
          <w:jc w:val="center"/>
        </w:pPr>
      </w:p>
      <w:p w14:paraId="1E76F456" w14:textId="77777777" w:rsidR="003F41B8" w:rsidRDefault="004146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885C96" w14:textId="77777777" w:rsidR="003F41B8" w:rsidRDefault="004146C7">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46C7"/>
    <w:rsid w:val="004146C7"/>
    <w:rsid w:val="00624383"/>
    <w:rsid w:val="00B74B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34CB8"/>
  <w15:chartTrackingRefBased/>
  <w15:docId w15:val="{85BBB5A9-704E-4170-894A-7EC0FF224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46C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146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46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860</Words>
  <Characters>4903</Characters>
  <Application>Microsoft Office Word</Application>
  <DocSecurity>0</DocSecurity>
  <Lines>40</Lines>
  <Paragraphs>11</Paragraphs>
  <ScaleCrop>false</ScaleCrop>
  <Company/>
  <LinksUpToDate>false</LinksUpToDate>
  <CharactersWithSpaces>5752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Finn M Quick</dc:creator>
  <cp:keywords/>
  <dc:description/>
  <cp:lastModifiedBy>Finn M Quick</cp:lastModifiedBy>
  <cp:revision>1</cp:revision>
  <dcterms:created xsi:type="dcterms:W3CDTF">2022-02-08T23:28:00Z</dcterms:created>
  <dcterms:modified xsi:type="dcterms:W3CDTF">2022-02-08T23:28:00Z</dcterms:modified>
</cp:coreProperties>
</file>