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Muhammad Zubair Hamayo</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2514993</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LCHS4001</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Academic and Employability skills</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Lecturer:                  Miss Neoni</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Submitted on:         19/11/25</w:t>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Complete the template below (use the prompts in the Task 2 information document to help)</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Take your time, there is no limit – you have until Friday of Week 8 to submit</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Use any notes you have already made to help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The boxes will expand when you type</w:t>
      </w:r>
    </w:p>
    <w:tbl>
      <w:tblPr>
        <w:tblStyle w:val="Table1"/>
        <w:tblW w:w="141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5"/>
        <w:gridCol w:w="9862"/>
        <w:tblGridChange w:id="0">
          <w:tblGrid>
            <w:gridCol w:w="4305"/>
            <w:gridCol w:w="9862"/>
          </w:tblGrid>
        </w:tblGridChange>
      </w:tblGrid>
      <w:tr>
        <w:trPr>
          <w:cantSplit w:val="0"/>
          <w:trHeight w:val="300" w:hRule="atLeast"/>
          <w:tblHeader w:val="0"/>
        </w:trPr>
        <w:tc>
          <w:tcPr/>
          <w:p w:rsidR="00000000" w:rsidDel="00000000" w:rsidP="00000000" w:rsidRDefault="00000000" w:rsidRPr="00000000" w14:paraId="00000014">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Section </w:t>
            </w:r>
          </w:p>
        </w:tc>
        <w:tc>
          <w:tcPr/>
          <w:p w:rsidR="00000000" w:rsidDel="00000000" w:rsidP="00000000" w:rsidRDefault="00000000" w:rsidRPr="00000000" w14:paraId="00000015">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Your response (Use your own words!) </w:t>
            </w:r>
          </w:p>
        </w:tc>
      </w:tr>
      <w:tr>
        <w:trPr>
          <w:cantSplit w:val="0"/>
          <w:trHeight w:val="300" w:hRule="atLeast"/>
          <w:tblHeader w:val="0"/>
        </w:trPr>
        <w:tc>
          <w:tcPr/>
          <w:p w:rsidR="00000000" w:rsidDel="00000000" w:rsidP="00000000" w:rsidRDefault="00000000" w:rsidRPr="00000000" w14:paraId="00000016">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Research </w:t>
            </w:r>
          </w:p>
        </w:tc>
        <w:tc>
          <w:tcPr/>
          <w:p w:rsidR="00000000" w:rsidDel="00000000" w:rsidP="00000000" w:rsidRDefault="00000000" w:rsidRPr="00000000" w14:paraId="00000017">
            <w:pPr>
              <w:spacing w:after="240" w:before="240" w:line="240" w:lineRule="auto"/>
              <w:ind w:right="-2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started my search for the role of a medical assistant by finding reliable and professional sources, such as the NHS Careers and Medical Assistants websites, as well as the British Journal of Healthcare Assistants. Some of the websites were very clear, organised and informative, which helped me to understand the duties, necessary skills and working environment for a medical assistant. Some websites had quite detailed or technical information. It took more time to get the appropriate amount of information for my subject. Therefore, I had not relied solely on one source  But the CRAAP test was very helpful for me. It was simpler to decide which websites were reliable by evaluating each source 's currency, relevance, authority, accuracy and purpose. Instead of relying solely on speculation, the CRAAP test provided me with an organised method for evaluating sources.</w:t>
            </w:r>
          </w:p>
          <w:p w:rsidR="00000000" w:rsidDel="00000000" w:rsidP="00000000" w:rsidRDefault="00000000" w:rsidRPr="00000000" w14:paraId="00000018">
            <w:pPr>
              <w:spacing w:after="240" w:before="240" w:line="240" w:lineRule="auto"/>
              <w:ind w:right="-2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spacing w:after="0" w:line="240" w:lineRule="auto"/>
              <w:rPr>
                <w:rFonts w:ascii="Calibri" w:cs="Calibri" w:eastAsia="Calibri" w:hAnsi="Calibri"/>
                <w:sz w:val="24"/>
                <w:szCs w:val="24"/>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1A">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Presenting </w:t>
            </w:r>
          </w:p>
        </w:tc>
        <w:tc>
          <w:tcPr/>
          <w:p w:rsidR="00000000" w:rsidDel="00000000" w:rsidP="00000000" w:rsidRDefault="00000000" w:rsidRPr="00000000" w14:paraId="0000001B">
            <w:pPr>
              <w:spacing w:after="0" w:before="200" w:line="312" w:lineRule="auto"/>
              <w:ind w:right="-30"/>
              <w:rPr>
                <w:rFonts w:ascii="Lato" w:cs="Lato" w:eastAsia="Lato" w:hAnsi="Lato"/>
                <w:sz w:val="22"/>
                <w:szCs w:val="22"/>
              </w:rPr>
            </w:pPr>
            <w:r w:rsidDel="00000000" w:rsidR="00000000" w:rsidRPr="00000000">
              <w:rPr>
                <w:rFonts w:ascii="Lato" w:cs="Lato" w:eastAsia="Lato" w:hAnsi="Lato"/>
                <w:sz w:val="22"/>
                <w:szCs w:val="22"/>
                <w:rtl w:val="0"/>
              </w:rPr>
              <w:t xml:space="preserve">In order to make the presentation, I divided the information into  parts , such as reasons for choosing Medical Assistant, required skills, and strategies to improve these skills for the Medical Assistant. In that way I made the presentation clear and improved my confidence to describe effectively. However, I continued to have problems maintaining the right timing. Next time I want more practice with the timer so that I can provide all important details on time.</w:t>
            </w:r>
          </w:p>
          <w:p w:rsidR="00000000" w:rsidDel="00000000" w:rsidP="00000000" w:rsidRDefault="00000000" w:rsidRPr="00000000" w14:paraId="0000001C">
            <w:pPr>
              <w:spacing w:after="0" w:line="240" w:lineRule="auto"/>
              <w:rPr>
                <w:rFonts w:ascii="Calibri" w:cs="Calibri" w:eastAsia="Calibri" w:hAnsi="Calibri"/>
                <w:sz w:val="24"/>
                <w:szCs w:val="24"/>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1D">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  Challenges you faced </w:t>
            </w:r>
          </w:p>
        </w:tc>
        <w:tc>
          <w:tcPr/>
          <w:p w:rsidR="00000000" w:rsidDel="00000000" w:rsidP="00000000" w:rsidRDefault="00000000" w:rsidRPr="00000000" w14:paraId="0000001E">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were few challenges I had to face while searching for a career as a medical assistant. One  problem was how to avoid using the outdated sources; some articles were not updated after the pandemic, so their procedures and techniques were not relevant anymore. Secondly, many websites described different role descriptions, so it took time and was difficult to ensure all information I collected was accurate. Despite all these challenges, I am confident in my research. I am trying to improve my skills at finding reliable sources and summarising data in my own words.</w:t>
            </w:r>
          </w:p>
        </w:tc>
      </w:tr>
      <w:tr>
        <w:trPr>
          <w:cantSplit w:val="0"/>
          <w:trHeight w:val="300" w:hRule="atLeast"/>
          <w:tblHeader w:val="0"/>
        </w:trPr>
        <w:tc>
          <w:tcPr/>
          <w:p w:rsidR="00000000" w:rsidDel="00000000" w:rsidP="00000000" w:rsidRDefault="00000000" w:rsidRPr="00000000" w14:paraId="0000001F">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  Actions to improve </w:t>
            </w:r>
          </w:p>
        </w:tc>
        <w:tc>
          <w:tcPr/>
          <w:p w:rsidR="00000000" w:rsidDel="00000000" w:rsidP="00000000" w:rsidRDefault="00000000" w:rsidRPr="00000000" w14:paraId="00000020">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 want to develop by making notes during my research and learn how to summarise information more effectively. I want to improve organisational information, clarity and simplicity in communication and presentation skills so that I can gather relevant information from different sources effectively, especially while continuing in the medical assistant profession. These skills will help me to build confidence when presenting.</w:t>
            </w:r>
          </w:p>
        </w:tc>
      </w:tr>
      <w:tr>
        <w:trPr>
          <w:cantSplit w:val="0"/>
          <w:trHeight w:val="300" w:hRule="atLeast"/>
          <w:tblHeader w:val="0"/>
        </w:trPr>
        <w:tc>
          <w:tcPr/>
          <w:p w:rsidR="00000000" w:rsidDel="00000000" w:rsidP="00000000" w:rsidRDefault="00000000" w:rsidRPr="00000000" w14:paraId="00000021">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  Further steps needed to Prepare for Task 3</w:t>
            </w:r>
          </w:p>
        </w:tc>
        <w:tc>
          <w:tcPr/>
          <w:p w:rsidR="00000000" w:rsidDel="00000000" w:rsidP="00000000" w:rsidRDefault="00000000" w:rsidRPr="00000000" w14:paraId="00000022">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continue to keep  comparative research  on the role  of medical assistant such as responsibilities,required skills and strategies to improve these skill on  path of medical assistant ,i learnt the basic skills play important role and practical role in medical assistant , such as organisational,communication skills and empathy help to focus on reliable sources .</w:t>
            </w:r>
          </w:p>
        </w:tc>
      </w:tr>
    </w:tbl>
    <w:p w:rsidR="00000000" w:rsidDel="00000000" w:rsidP="00000000" w:rsidRDefault="00000000" w:rsidRPr="00000000" w14:paraId="00000023">
      <w:pPr>
        <w:jc w:val="both"/>
        <w:rPr>
          <w:sz w:val="28"/>
          <w:szCs w:val="28"/>
        </w:rPr>
      </w:pPr>
      <w:r w:rsidDel="00000000" w:rsidR="00000000" w:rsidRPr="00000000">
        <w:rPr>
          <w:rtl w:val="0"/>
        </w:rPr>
      </w:r>
    </w:p>
    <w:p w:rsidR="00000000" w:rsidDel="00000000" w:rsidP="00000000" w:rsidRDefault="00000000" w:rsidRPr="00000000" w14:paraId="00000024">
      <w:pPr>
        <w:jc w:val="both"/>
        <w:rPr>
          <w:sz w:val="28"/>
          <w:szCs w:val="28"/>
        </w:rPr>
      </w:pPr>
      <w:r w:rsidDel="00000000" w:rsidR="00000000" w:rsidRPr="00000000">
        <w:rPr>
          <w:rtl w:val="0"/>
        </w:rPr>
      </w:r>
    </w:p>
    <w:p w:rsidR="00000000" w:rsidDel="00000000" w:rsidP="00000000" w:rsidRDefault="00000000" w:rsidRPr="00000000" w14:paraId="00000025">
      <w:pPr>
        <w:jc w:val="both"/>
        <w:rPr>
          <w:sz w:val="28"/>
          <w:szCs w:val="28"/>
        </w:rPr>
      </w:pPr>
      <w:r w:rsidDel="00000000" w:rsidR="00000000" w:rsidRPr="00000000">
        <w:rPr>
          <w:rtl w:val="0"/>
        </w:rPr>
      </w:r>
    </w:p>
    <w:p w:rsidR="00000000" w:rsidDel="00000000" w:rsidP="00000000" w:rsidRDefault="00000000" w:rsidRPr="00000000" w14:paraId="00000026">
      <w:pPr>
        <w:jc w:val="both"/>
        <w:rPr>
          <w:b w:val="1"/>
          <w:bCs w:val="1"/>
          <w:sz w:val="28"/>
          <w:szCs w:val="28"/>
        </w:rPr>
      </w:pPr>
      <w:r w:rsidDel="00000000" w:rsidR="00000000" w:rsidRPr="00000000">
        <w:rPr>
          <w:rtl w:val="0"/>
        </w:rPr>
      </w:r>
    </w:p>
    <w:p w:rsidR="00000000" w:rsidDel="00000000" w:rsidP="00000000" w:rsidRDefault="00000000" w:rsidRPr="00000000" w14:paraId="00000027">
      <w:pPr>
        <w:jc w:val="both"/>
        <w:rPr>
          <w:b w:val="1"/>
          <w:bCs w:val="1"/>
          <w:sz w:val="28"/>
          <w:szCs w:val="28"/>
        </w:rPr>
      </w:pPr>
      <w:r w:rsidDel="00000000" w:rsidR="00000000" w:rsidRPr="00000000">
        <w:rPr>
          <w:rtl w:val="0"/>
        </w:rPr>
      </w:r>
    </w:p>
    <w:p w:rsidR="00000000" w:rsidDel="00000000" w:rsidP="00000000" w:rsidRDefault="00000000" w:rsidRPr="00000000" w14:paraId="00000028">
      <w:pPr>
        <w:jc w:val="both"/>
        <w:rPr>
          <w:b w:val="1"/>
          <w:bCs w:val="1"/>
          <w:sz w:val="28"/>
          <w:szCs w:val="28"/>
        </w:rPr>
      </w:pPr>
      <w:r w:rsidDel="00000000" w:rsidR="00000000" w:rsidRPr="00000000">
        <w:rPr>
          <w:rtl w:val="0"/>
        </w:rPr>
      </w:r>
    </w:p>
    <w:p w:rsidR="00000000" w:rsidDel="00000000" w:rsidP="00000000" w:rsidRDefault="00000000" w:rsidRPr="00000000" w14:paraId="00000029">
      <w:pPr>
        <w:rPr>
          <w:b w:val="1"/>
          <w:bCs w:val="1"/>
          <w:sz w:val="21"/>
          <w:szCs w:val="2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D4vrje8P5nnR59hGNyj7770cSw==">CgMxLjA4AHIhMVAtdmtXb1VWbUhLMExjVTM3N25vaUdoRmNsTzV2S2ZY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