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4F7D1672" w14:textId="77777777" w:rsidR="00164D0D" w:rsidRDefault="004B0295" w:rsidP="00D012E7">
      <w:pPr>
        <w:rPr>
          <w:rFonts w:cs="Arial"/>
          <w:b/>
          <w:bCs/>
          <w:sz w:val="22"/>
          <w:szCs w:val="22"/>
        </w:rPr>
      </w:pPr>
      <w:proofErr w:type="gramStart"/>
      <w:r w:rsidRPr="004B0295">
        <w:rPr>
          <w:rFonts w:cs="Arial"/>
          <w:b/>
          <w:bCs/>
          <w:sz w:val="22"/>
          <w:szCs w:val="22"/>
        </w:rPr>
        <w:t>8,000 word</w:t>
      </w:r>
      <w:proofErr w:type="gramEnd"/>
      <w:r w:rsidRPr="004B0295">
        <w:rPr>
          <w:rFonts w:cs="Arial"/>
          <w:b/>
          <w:bCs/>
          <w:sz w:val="22"/>
          <w:szCs w:val="22"/>
        </w:rPr>
        <w:t xml:space="preserve"> project:   </w:t>
      </w:r>
    </w:p>
    <w:p w14:paraId="12B2D924" w14:textId="48F4600C" w:rsidR="00B948CD" w:rsidRPr="004F4A44" w:rsidRDefault="004B0295" w:rsidP="00D012E7">
      <w:pPr>
        <w:rPr>
          <w:rFonts w:cs="Arial"/>
          <w:b/>
          <w:bCs/>
          <w:sz w:val="22"/>
          <w:szCs w:val="22"/>
        </w:rPr>
      </w:pPr>
      <w:r w:rsidRPr="004B0295">
        <w:rPr>
          <w:rFonts w:cs="Arial"/>
          <w:b/>
          <w:bCs/>
          <w:sz w:val="22"/>
          <w:szCs w:val="22"/>
        </w:rPr>
        <w:t xml:space="preserve">   </w:t>
      </w: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B61956" w14:paraId="26BA44B1" w14:textId="77777777" w:rsidTr="00D4485A">
        <w:tc>
          <w:tcPr>
            <w:tcW w:w="6242" w:type="dxa"/>
            <w:tcMar>
              <w:top w:w="0" w:type="dxa"/>
              <w:left w:w="108" w:type="dxa"/>
              <w:bottom w:w="0" w:type="dxa"/>
              <w:right w:w="108" w:type="dxa"/>
            </w:tcMar>
          </w:tcPr>
          <w:p w14:paraId="6CF2ABE3" w14:textId="77777777" w:rsidR="005C6CD8" w:rsidRDefault="005C6CD8" w:rsidP="00D4485A">
            <w:pPr>
              <w:pStyle w:val="BodyText"/>
              <w:jc w:val="both"/>
              <w:rPr>
                <w:rFonts w:cs="Arial"/>
                <w:b/>
                <w:bCs/>
                <w:sz w:val="22"/>
                <w:szCs w:val="22"/>
              </w:rPr>
            </w:pPr>
            <w:r w:rsidRPr="00D012E7">
              <w:rPr>
                <w:rFonts w:cs="Arial"/>
                <w:b/>
                <w:bCs/>
                <w:sz w:val="22"/>
                <w:szCs w:val="22"/>
              </w:rPr>
              <w:t xml:space="preserve">NAME: </w:t>
            </w:r>
          </w:p>
          <w:p w14:paraId="4F2606B7" w14:textId="49DCF114" w:rsidR="00D012E7" w:rsidRPr="00D012E7" w:rsidRDefault="00C53F34" w:rsidP="00D4485A">
            <w:pPr>
              <w:pStyle w:val="BodyText"/>
              <w:jc w:val="both"/>
              <w:rPr>
                <w:rFonts w:cs="Arial"/>
                <w:b/>
                <w:bCs/>
                <w:sz w:val="22"/>
                <w:szCs w:val="22"/>
              </w:rPr>
            </w:pPr>
            <w:r>
              <w:rPr>
                <w:rFonts w:cs="Arial"/>
                <w:b/>
                <w:bCs/>
                <w:sz w:val="22"/>
                <w:szCs w:val="22"/>
              </w:rPr>
              <w:t>Andy Parish</w:t>
            </w:r>
          </w:p>
        </w:tc>
        <w:tc>
          <w:tcPr>
            <w:tcW w:w="2835" w:type="dxa"/>
          </w:tcPr>
          <w:p w14:paraId="13BE40FD" w14:textId="77777777" w:rsidR="005C6CD8" w:rsidRDefault="00B948CD" w:rsidP="00D4485A">
            <w:pPr>
              <w:jc w:val="both"/>
              <w:rPr>
                <w:rFonts w:cs="Arial"/>
                <w:b/>
                <w:bCs/>
                <w:sz w:val="22"/>
                <w:szCs w:val="22"/>
              </w:rPr>
            </w:pPr>
            <w:r>
              <w:rPr>
                <w:rFonts w:cs="Arial"/>
                <w:b/>
                <w:bCs/>
                <w:sz w:val="22"/>
                <w:szCs w:val="22"/>
              </w:rPr>
              <w:t>STUDENT I</w:t>
            </w:r>
            <w:r w:rsidR="005C6CD8" w:rsidRPr="00946F49">
              <w:rPr>
                <w:rFonts w:cs="Arial"/>
                <w:b/>
                <w:bCs/>
                <w:sz w:val="22"/>
                <w:szCs w:val="22"/>
              </w:rPr>
              <w:t xml:space="preserve">D No.: </w:t>
            </w:r>
          </w:p>
          <w:p w14:paraId="00DC83D5" w14:textId="0566467D" w:rsidR="00953572" w:rsidRPr="00946F49" w:rsidRDefault="00953572" w:rsidP="00D4485A">
            <w:pPr>
              <w:jc w:val="both"/>
              <w:rPr>
                <w:rFonts w:cs="Arial"/>
                <w:sz w:val="22"/>
                <w:szCs w:val="22"/>
              </w:rPr>
            </w:pPr>
            <w:r>
              <w:rPr>
                <w:rFonts w:cs="Arial"/>
                <w:b/>
                <w:bCs/>
                <w:sz w:val="22"/>
                <w:szCs w:val="22"/>
              </w:rPr>
              <w:t>2246061</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52EA0AA0" w14:textId="56FD1512" w:rsidR="005C6CD8" w:rsidRDefault="005C6CD8" w:rsidP="00D4485A">
            <w:pPr>
              <w:jc w:val="both"/>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p>
          <w:p w14:paraId="461E49DA" w14:textId="45E1358F" w:rsidR="002D0EF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1BC0016B" w14:textId="18BD4BBC" w:rsidR="00953572" w:rsidRDefault="00953572" w:rsidP="00D4485A">
            <w:pPr>
              <w:jc w:val="both"/>
              <w:rPr>
                <w:rFonts w:cs="Arial"/>
                <w:b/>
                <w:bCs/>
                <w:sz w:val="22"/>
                <w:szCs w:val="22"/>
              </w:rPr>
            </w:pPr>
            <w:r>
              <w:rPr>
                <w:rFonts w:cs="Arial"/>
                <w:b/>
                <w:bCs/>
                <w:sz w:val="22"/>
                <w:szCs w:val="22"/>
              </w:rPr>
              <w:t xml:space="preserve">I want to research if the police and in particular if fellow police officers believe that the police </w:t>
            </w:r>
            <w:proofErr w:type="gramStart"/>
            <w:r>
              <w:rPr>
                <w:rFonts w:cs="Arial"/>
                <w:b/>
                <w:bCs/>
                <w:sz w:val="22"/>
                <w:szCs w:val="22"/>
              </w:rPr>
              <w:t>is</w:t>
            </w:r>
            <w:proofErr w:type="gramEnd"/>
            <w:r>
              <w:rPr>
                <w:rFonts w:cs="Arial"/>
                <w:b/>
                <w:bCs/>
                <w:sz w:val="22"/>
                <w:szCs w:val="22"/>
              </w:rPr>
              <w:t xml:space="preserve"> still institutionally racist. There have been a number of </w:t>
            </w:r>
            <w:proofErr w:type="gramStart"/>
            <w:r>
              <w:rPr>
                <w:rFonts w:cs="Arial"/>
                <w:b/>
                <w:bCs/>
                <w:sz w:val="22"/>
                <w:szCs w:val="22"/>
              </w:rPr>
              <w:t>high profile</w:t>
            </w:r>
            <w:proofErr w:type="gramEnd"/>
            <w:r>
              <w:rPr>
                <w:rFonts w:cs="Arial"/>
                <w:b/>
                <w:bCs/>
                <w:sz w:val="22"/>
                <w:szCs w:val="22"/>
              </w:rPr>
              <w:t xml:space="preserve"> incidents and reports suggesting that the police is institutionally racist and I wish to question fellow police officers and police staff on their thoughts regarding this. I will be asking participants if they have experienced racism from other Officers either themselves or if they have witnessed another person be subjected to racism from police such as members of the public, subjects, other officers etc. </w:t>
            </w:r>
          </w:p>
          <w:p w14:paraId="48013C9D" w14:textId="77777777" w:rsidR="00953572" w:rsidRPr="002D0EF0" w:rsidRDefault="00953572" w:rsidP="00D4485A">
            <w:pPr>
              <w:jc w:val="both"/>
              <w:rPr>
                <w:rFonts w:cs="Arial"/>
                <w:b/>
                <w:bCs/>
                <w:sz w:val="22"/>
                <w:szCs w:val="22"/>
              </w:rPr>
            </w:pPr>
          </w:p>
          <w:p w14:paraId="4823A536" w14:textId="458F1712" w:rsidR="005C6CD8" w:rsidRPr="00D012E7" w:rsidRDefault="005C6CD8" w:rsidP="00D4485A">
            <w:pPr>
              <w:tabs>
                <w:tab w:val="left" w:pos="1860"/>
              </w:tabs>
              <w:jc w:val="both"/>
              <w:rPr>
                <w:rFonts w:cs="Arial"/>
                <w:sz w:val="22"/>
                <w:szCs w:val="22"/>
                <w:highlight w:val="yellow"/>
              </w:rPr>
            </w:pPr>
          </w:p>
          <w:p w14:paraId="1A85E4DB" w14:textId="77777777" w:rsidR="005C6CD8" w:rsidRPr="00D012E7" w:rsidRDefault="005C6CD8" w:rsidP="00D4485A">
            <w:pPr>
              <w:tabs>
                <w:tab w:val="left" w:pos="1860"/>
              </w:tabs>
              <w:jc w:val="both"/>
              <w:rPr>
                <w:rFonts w:cs="Arial"/>
                <w:sz w:val="22"/>
                <w:szCs w:val="22"/>
                <w:highlight w:val="yellow"/>
              </w:rPr>
            </w:pPr>
          </w:p>
          <w:p w14:paraId="7AFA2F06" w14:textId="77777777" w:rsidR="005C6CD8" w:rsidRPr="00D012E7" w:rsidRDefault="005C6CD8" w:rsidP="00D4485A">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2A73A877" w14:textId="77777777" w:rsidR="00953572" w:rsidRDefault="005C6CD8" w:rsidP="00D4485A">
            <w:pPr>
              <w:jc w:val="both"/>
              <w:rPr>
                <w:rFonts w:cs="Arial"/>
                <w:b/>
                <w:bCs/>
                <w:sz w:val="22"/>
                <w:szCs w:val="22"/>
              </w:rPr>
            </w:pPr>
            <w:r w:rsidRPr="00D012E7">
              <w:rPr>
                <w:rFonts w:cs="Arial"/>
                <w:b/>
                <w:bCs/>
                <w:sz w:val="22"/>
                <w:szCs w:val="22"/>
              </w:rPr>
              <w:t>SUMMARY OF RESEARCH OBJECTIVES:</w:t>
            </w:r>
          </w:p>
          <w:p w14:paraId="30EA4835" w14:textId="77777777" w:rsidR="00953572" w:rsidRDefault="00953572" w:rsidP="00D4485A">
            <w:pPr>
              <w:jc w:val="both"/>
              <w:rPr>
                <w:rFonts w:cs="Arial"/>
                <w:b/>
                <w:bCs/>
                <w:sz w:val="22"/>
                <w:szCs w:val="22"/>
              </w:rPr>
            </w:pPr>
          </w:p>
          <w:p w14:paraId="110F609C" w14:textId="20D0A052" w:rsidR="00953572" w:rsidRDefault="00953572" w:rsidP="00D4485A">
            <w:pPr>
              <w:jc w:val="both"/>
              <w:rPr>
                <w:rFonts w:cs="Arial"/>
                <w:b/>
                <w:bCs/>
                <w:sz w:val="22"/>
                <w:szCs w:val="22"/>
              </w:rPr>
            </w:pPr>
            <w:r>
              <w:rPr>
                <w:rFonts w:cs="Arial"/>
                <w:b/>
                <w:bCs/>
                <w:sz w:val="22"/>
                <w:szCs w:val="22"/>
              </w:rPr>
              <w:t xml:space="preserve">Does racism still exist in the police force </w:t>
            </w:r>
          </w:p>
          <w:p w14:paraId="3217FBF8" w14:textId="77777777" w:rsidR="00953572" w:rsidRDefault="00953572" w:rsidP="00D4485A">
            <w:pPr>
              <w:jc w:val="both"/>
              <w:rPr>
                <w:rFonts w:cs="Arial"/>
                <w:b/>
                <w:bCs/>
                <w:sz w:val="22"/>
                <w:szCs w:val="22"/>
              </w:rPr>
            </w:pPr>
          </w:p>
          <w:p w14:paraId="709E2AC5" w14:textId="07B69CD1" w:rsidR="00D012E7" w:rsidRDefault="00953572" w:rsidP="00D4485A">
            <w:pPr>
              <w:jc w:val="both"/>
              <w:rPr>
                <w:rFonts w:cs="Arial"/>
                <w:b/>
                <w:bCs/>
                <w:sz w:val="22"/>
                <w:szCs w:val="22"/>
              </w:rPr>
            </w:pPr>
            <w:r>
              <w:rPr>
                <w:rFonts w:cs="Arial"/>
                <w:b/>
                <w:bCs/>
                <w:sz w:val="22"/>
                <w:szCs w:val="22"/>
              </w:rPr>
              <w:t xml:space="preserve">How is racism being experienced by victims </w:t>
            </w:r>
          </w:p>
          <w:p w14:paraId="46676DF6" w14:textId="77777777" w:rsidR="00953572" w:rsidRDefault="00953572" w:rsidP="00D4485A">
            <w:pPr>
              <w:jc w:val="both"/>
              <w:rPr>
                <w:rFonts w:cs="Arial"/>
                <w:b/>
                <w:bCs/>
                <w:sz w:val="22"/>
                <w:szCs w:val="22"/>
              </w:rPr>
            </w:pPr>
          </w:p>
          <w:p w14:paraId="524C7AD0" w14:textId="1D9D3ED6" w:rsidR="00953572" w:rsidRPr="00D012E7" w:rsidRDefault="00953572" w:rsidP="00D4485A">
            <w:pPr>
              <w:jc w:val="both"/>
              <w:rPr>
                <w:rFonts w:cs="Arial"/>
                <w:b/>
                <w:bCs/>
                <w:sz w:val="22"/>
                <w:szCs w:val="22"/>
              </w:rPr>
            </w:pPr>
            <w:r>
              <w:rPr>
                <w:rFonts w:cs="Arial"/>
                <w:b/>
                <w:bCs/>
                <w:sz w:val="22"/>
                <w:szCs w:val="22"/>
              </w:rPr>
              <w:t>H</w:t>
            </w:r>
            <w:r w:rsidR="00697B24">
              <w:rPr>
                <w:rFonts w:cs="Arial"/>
                <w:b/>
                <w:bCs/>
                <w:sz w:val="22"/>
                <w:szCs w:val="22"/>
              </w:rPr>
              <w:t xml:space="preserve">ave lessons been learned and improvements made to tackle racism within the police force. </w:t>
            </w:r>
          </w:p>
          <w:p w14:paraId="42060596" w14:textId="6640B241" w:rsidR="002D0EF0" w:rsidRPr="002D0EF0" w:rsidRDefault="00953572" w:rsidP="00953572">
            <w:pPr>
              <w:rPr>
                <w:rFonts w:cs="Arial"/>
                <w:color w:val="FF0000"/>
                <w:sz w:val="22"/>
                <w:szCs w:val="22"/>
              </w:rPr>
            </w:pPr>
            <w:r>
              <w:rPr>
                <w:rFonts w:cs="Arial"/>
                <w:color w:val="FF0000"/>
                <w:sz w:val="22"/>
                <w:szCs w:val="22"/>
              </w:rPr>
              <w:t xml:space="preserve"> </w:t>
            </w:r>
          </w:p>
          <w:p w14:paraId="75D4BF6E" w14:textId="77777777" w:rsidR="002D0EF0" w:rsidRPr="00B948CD" w:rsidRDefault="002D0EF0" w:rsidP="00D4485A">
            <w:pPr>
              <w:rPr>
                <w:rFonts w:cs="Arial"/>
                <w:color w:val="FF0000"/>
                <w:sz w:val="22"/>
                <w:szCs w:val="22"/>
              </w:rPr>
            </w:pPr>
          </w:p>
          <w:p w14:paraId="1DC82AEE" w14:textId="77777777" w:rsidR="00F46F72" w:rsidRPr="00D012E7" w:rsidRDefault="00F46F72" w:rsidP="00D4485A">
            <w:pPr>
              <w:jc w:val="both"/>
              <w:rPr>
                <w:rFonts w:cs="Arial"/>
                <w:sz w:val="22"/>
                <w:szCs w:val="22"/>
              </w:rPr>
            </w:pP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77D8E604" w:rsidR="005C6CD8" w:rsidRDefault="002D0EF0" w:rsidP="00D4485A">
            <w:pPr>
              <w:rPr>
                <w:rFonts w:cs="Arial"/>
                <w:b/>
                <w:bCs/>
                <w:sz w:val="22"/>
                <w:szCs w:val="22"/>
              </w:rPr>
            </w:pPr>
            <w:r>
              <w:rPr>
                <w:rFonts w:cs="Arial"/>
                <w:b/>
                <w:bCs/>
                <w:sz w:val="22"/>
                <w:szCs w:val="22"/>
              </w:rPr>
              <w:t>LITERATURE REVIEW</w:t>
            </w:r>
            <w:r w:rsidR="005C6CD8" w:rsidRPr="00D012E7">
              <w:rPr>
                <w:rFonts w:cs="Arial"/>
                <w:b/>
                <w:bCs/>
                <w:sz w:val="22"/>
                <w:szCs w:val="22"/>
              </w:rPr>
              <w:t>:</w:t>
            </w:r>
          </w:p>
          <w:p w14:paraId="5D92E202" w14:textId="77777777" w:rsidR="00697B24" w:rsidRDefault="00697B24" w:rsidP="00697B24">
            <w:pPr>
              <w:rPr>
                <w:rFonts w:cs="Arial"/>
                <w:b/>
                <w:bCs/>
                <w:sz w:val="22"/>
                <w:szCs w:val="22"/>
              </w:rPr>
            </w:pPr>
            <w:r w:rsidRPr="00697B24">
              <w:rPr>
                <w:rFonts w:cs="Arial"/>
                <w:b/>
                <w:bCs/>
                <w:sz w:val="22"/>
                <w:szCs w:val="22"/>
              </w:rPr>
              <w:t xml:space="preserve">Police </w:t>
            </w:r>
            <w:proofErr w:type="spellStart"/>
            <w:r w:rsidRPr="00697B24">
              <w:rPr>
                <w:rFonts w:cs="Arial"/>
                <w:b/>
                <w:bCs/>
                <w:sz w:val="22"/>
                <w:szCs w:val="22"/>
              </w:rPr>
              <w:t>ça</w:t>
            </w:r>
            <w:proofErr w:type="spellEnd"/>
            <w:r w:rsidRPr="00697B24">
              <w:rPr>
                <w:rFonts w:cs="Arial"/>
                <w:b/>
                <w:bCs/>
                <w:sz w:val="22"/>
                <w:szCs w:val="22"/>
              </w:rPr>
              <w:t xml:space="preserve"> Change? Cressida Dick, Institutional Racism and the Metropolitan Police</w:t>
            </w:r>
          </w:p>
          <w:p w14:paraId="195FCC07" w14:textId="77777777" w:rsidR="00697B24" w:rsidRDefault="00697B24" w:rsidP="00697B24">
            <w:pPr>
              <w:rPr>
                <w:rFonts w:cs="Arial"/>
                <w:b/>
                <w:bCs/>
                <w:sz w:val="22"/>
                <w:szCs w:val="22"/>
              </w:rPr>
            </w:pPr>
          </w:p>
          <w:p w14:paraId="4D9854D3" w14:textId="77777777" w:rsidR="00697B24" w:rsidRDefault="00697B24" w:rsidP="00697B24">
            <w:pPr>
              <w:rPr>
                <w:rFonts w:cs="Arial"/>
                <w:b/>
                <w:bCs/>
                <w:sz w:val="22"/>
                <w:szCs w:val="22"/>
              </w:rPr>
            </w:pPr>
            <w:r w:rsidRPr="00697B24">
              <w:rPr>
                <w:rFonts w:cs="Arial"/>
                <w:b/>
                <w:bCs/>
                <w:sz w:val="22"/>
                <w:szCs w:val="22"/>
              </w:rPr>
              <w:t>Can police training reduce ethnic/racial disparities in stop and search? Evidence from a multisite UK trial</w:t>
            </w:r>
          </w:p>
          <w:p w14:paraId="549E8F22" w14:textId="77777777" w:rsidR="00697B24" w:rsidRDefault="00697B24" w:rsidP="00697B24">
            <w:pPr>
              <w:rPr>
                <w:rFonts w:cs="Arial"/>
                <w:b/>
                <w:bCs/>
                <w:sz w:val="22"/>
                <w:szCs w:val="22"/>
              </w:rPr>
            </w:pPr>
          </w:p>
          <w:p w14:paraId="3CA3396C" w14:textId="7B39602C" w:rsidR="00697B24" w:rsidRPr="00697B24" w:rsidRDefault="00697B24" w:rsidP="00697B24">
            <w:pPr>
              <w:rPr>
                <w:rFonts w:cs="Arial"/>
                <w:b/>
                <w:bCs/>
                <w:sz w:val="22"/>
                <w:szCs w:val="22"/>
              </w:rPr>
            </w:pPr>
            <w:r w:rsidRPr="00697B24">
              <w:rPr>
                <w:rFonts w:cs="Arial"/>
                <w:b/>
                <w:bCs/>
                <w:sz w:val="22"/>
                <w:szCs w:val="22"/>
              </w:rPr>
              <w:t xml:space="preserve">Looking back, </w:t>
            </w:r>
            <w:proofErr w:type="spellStart"/>
            <w:r w:rsidRPr="00697B24">
              <w:rPr>
                <w:rFonts w:cs="Arial"/>
                <w:b/>
                <w:bCs/>
                <w:sz w:val="22"/>
                <w:szCs w:val="22"/>
              </w:rPr>
              <w:t>i</w:t>
            </w:r>
            <w:proofErr w:type="spellEnd"/>
            <w:r w:rsidRPr="00697B24">
              <w:rPr>
                <w:rFonts w:cs="Arial"/>
                <w:b/>
                <w:bCs/>
                <w:sz w:val="22"/>
                <w:szCs w:val="22"/>
              </w:rPr>
              <w:t xml:space="preserve"> wouldn't join up again': the lived experiences of police officers as victims of bias and prejudice perpetrated by fellow staff within an </w:t>
            </w:r>
            <w:r w:rsidR="004F4A44" w:rsidRPr="00697B24">
              <w:rPr>
                <w:rFonts w:cs="Arial"/>
                <w:b/>
                <w:bCs/>
                <w:sz w:val="22"/>
                <w:szCs w:val="22"/>
              </w:rPr>
              <w:t>English</w:t>
            </w:r>
            <w:r w:rsidRPr="00697B24">
              <w:rPr>
                <w:rFonts w:cs="Arial"/>
                <w:b/>
                <w:bCs/>
                <w:sz w:val="22"/>
                <w:szCs w:val="22"/>
              </w:rPr>
              <w:t xml:space="preserve"> police force</w:t>
            </w:r>
          </w:p>
          <w:p w14:paraId="4BF53634" w14:textId="77777777" w:rsidR="00697B24" w:rsidRDefault="00697B24" w:rsidP="00697B24">
            <w:pPr>
              <w:rPr>
                <w:rFonts w:cs="Arial"/>
                <w:b/>
                <w:bCs/>
                <w:sz w:val="22"/>
                <w:szCs w:val="22"/>
              </w:rPr>
            </w:pPr>
          </w:p>
          <w:p w14:paraId="16B57B82" w14:textId="77777777" w:rsidR="00697B24" w:rsidRDefault="00697B24" w:rsidP="00697B24">
            <w:pPr>
              <w:rPr>
                <w:rFonts w:cs="Arial"/>
                <w:b/>
                <w:bCs/>
                <w:sz w:val="22"/>
                <w:szCs w:val="22"/>
              </w:rPr>
            </w:pPr>
            <w:r w:rsidRPr="00697B24">
              <w:rPr>
                <w:rFonts w:cs="Arial"/>
                <w:b/>
                <w:bCs/>
                <w:sz w:val="22"/>
                <w:szCs w:val="22"/>
              </w:rPr>
              <w:t>Diversity, Equality and Inclusion in Policing 2019</w:t>
            </w:r>
          </w:p>
          <w:p w14:paraId="00B40713" w14:textId="77777777" w:rsidR="00697B24" w:rsidRDefault="00697B24" w:rsidP="00697B24">
            <w:pPr>
              <w:rPr>
                <w:rFonts w:cs="Arial"/>
                <w:b/>
                <w:bCs/>
                <w:sz w:val="22"/>
                <w:szCs w:val="22"/>
              </w:rPr>
            </w:pPr>
          </w:p>
          <w:p w14:paraId="6ACC1B6A" w14:textId="77777777" w:rsidR="00697B24" w:rsidRPr="00697B24" w:rsidRDefault="00697B24" w:rsidP="00697B24">
            <w:pPr>
              <w:rPr>
                <w:rFonts w:cs="Arial"/>
                <w:b/>
                <w:bCs/>
                <w:sz w:val="22"/>
                <w:szCs w:val="22"/>
              </w:rPr>
            </w:pPr>
          </w:p>
          <w:p w14:paraId="07B79A5A" w14:textId="77777777" w:rsidR="00697B24" w:rsidRPr="00697B24" w:rsidRDefault="00697B24" w:rsidP="00697B24">
            <w:pPr>
              <w:rPr>
                <w:rFonts w:cs="Arial"/>
                <w:b/>
                <w:bCs/>
                <w:sz w:val="22"/>
                <w:szCs w:val="22"/>
              </w:rPr>
            </w:pPr>
          </w:p>
          <w:p w14:paraId="770A8C0E" w14:textId="77777777" w:rsidR="00697B24" w:rsidRPr="00697B24" w:rsidRDefault="00697B24" w:rsidP="00697B24">
            <w:pPr>
              <w:rPr>
                <w:rFonts w:cs="Arial"/>
                <w:b/>
                <w:bCs/>
                <w:sz w:val="22"/>
                <w:szCs w:val="22"/>
              </w:rPr>
            </w:pPr>
          </w:p>
          <w:p w14:paraId="7F295827" w14:textId="77777777" w:rsidR="00697B24" w:rsidRPr="00D012E7" w:rsidRDefault="00697B24" w:rsidP="00D4485A">
            <w:pPr>
              <w:rPr>
                <w:rFonts w:cs="Arial"/>
                <w:b/>
                <w:bCs/>
                <w:sz w:val="22"/>
                <w:szCs w:val="22"/>
              </w:rPr>
            </w:pPr>
          </w:p>
          <w:p w14:paraId="2AFC8093" w14:textId="77777777" w:rsidR="005C6CD8" w:rsidRPr="00D012E7" w:rsidRDefault="005C6CD8" w:rsidP="00D4485A">
            <w:pPr>
              <w:jc w:val="both"/>
              <w:rPr>
                <w:rStyle w:val="lookup-resultcontent"/>
                <w:rFonts w:cs="Arial"/>
                <w:b/>
                <w:bCs/>
                <w:sz w:val="22"/>
                <w:szCs w:val="22"/>
              </w:rPr>
            </w:pPr>
          </w:p>
          <w:p w14:paraId="4964BE3B" w14:textId="77777777" w:rsidR="005C6CD8" w:rsidRPr="00D012E7" w:rsidRDefault="005C6CD8" w:rsidP="00D4485A">
            <w:pPr>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3368F129" w14:textId="77777777" w:rsidR="00697B24" w:rsidRDefault="005C6CD8" w:rsidP="00D4485A">
            <w:pPr>
              <w:rPr>
                <w:rFonts w:cs="Arial"/>
                <w:b/>
                <w:bCs/>
                <w:sz w:val="22"/>
                <w:szCs w:val="22"/>
              </w:rPr>
            </w:pPr>
            <w:r w:rsidRPr="00B5610A">
              <w:rPr>
                <w:rFonts w:cs="Arial"/>
                <w:b/>
                <w:bCs/>
                <w:sz w:val="22"/>
                <w:szCs w:val="22"/>
              </w:rPr>
              <w:lastRenderedPageBreak/>
              <w:t>SUMMARY OF RESEARCH –SURVEY METHOD:</w:t>
            </w:r>
          </w:p>
          <w:p w14:paraId="69F5B2E1" w14:textId="77777777" w:rsidR="00697B24" w:rsidRDefault="00697B24" w:rsidP="00D4485A">
            <w:pPr>
              <w:rPr>
                <w:rFonts w:cs="Arial"/>
                <w:b/>
                <w:bCs/>
                <w:sz w:val="22"/>
                <w:szCs w:val="22"/>
              </w:rPr>
            </w:pPr>
          </w:p>
          <w:p w14:paraId="58AAFD5B" w14:textId="06127791" w:rsidR="00B5610A" w:rsidRPr="00B5610A" w:rsidRDefault="00697B24" w:rsidP="00D4485A">
            <w:pPr>
              <w:rPr>
                <w:rFonts w:cs="Arial"/>
                <w:b/>
                <w:bCs/>
                <w:sz w:val="22"/>
                <w:szCs w:val="22"/>
              </w:rPr>
            </w:pPr>
            <w:r>
              <w:rPr>
                <w:rFonts w:cs="Arial"/>
                <w:b/>
                <w:bCs/>
                <w:sz w:val="22"/>
                <w:szCs w:val="22"/>
              </w:rPr>
              <w:t xml:space="preserve">Questionnaire/survey for participants to provide data relating to their experience of racism and if they feel that proposed improvements have been effective or not. </w:t>
            </w:r>
            <w:r w:rsidR="005C6CD8" w:rsidRPr="00B5610A">
              <w:rPr>
                <w:rFonts w:cs="Arial"/>
                <w:b/>
                <w:bCs/>
                <w:sz w:val="22"/>
                <w:szCs w:val="22"/>
              </w:rPr>
              <w:t xml:space="preserve"> </w:t>
            </w:r>
          </w:p>
          <w:p w14:paraId="6E5435BE" w14:textId="1038E5A8" w:rsidR="005C6CD8" w:rsidRPr="00B5610A" w:rsidRDefault="005C6CD8" w:rsidP="00D4485A">
            <w:pPr>
              <w:rPr>
                <w:rFonts w:cs="Arial"/>
                <w:sz w:val="22"/>
                <w:szCs w:val="22"/>
              </w:rPr>
            </w:pPr>
          </w:p>
          <w:p w14:paraId="36BA90C9" w14:textId="77777777" w:rsidR="005C6CD8" w:rsidRPr="00B61956" w:rsidRDefault="005C6CD8" w:rsidP="00D4485A">
            <w:pPr>
              <w:jc w:val="both"/>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77777777" w:rsidR="00B5610A" w:rsidRDefault="005C6CD8" w:rsidP="00D4485A">
            <w:pPr>
              <w:rPr>
                <w:rFonts w:asciiTheme="minorHAnsi" w:hAnsiTheme="minorHAnsi" w:cstheme="minorHAnsi"/>
                <w:sz w:val="22"/>
                <w:szCs w:val="22"/>
              </w:rPr>
            </w:pPr>
            <w:r w:rsidRPr="00B5610A">
              <w:rPr>
                <w:rFonts w:cs="Arial"/>
                <w:b/>
                <w:bCs/>
                <w:sz w:val="22"/>
                <w:szCs w:val="22"/>
              </w:rPr>
              <w:t>SUMMARY OF SAMPLING FRAMEWORK:</w:t>
            </w:r>
            <w:r w:rsidRPr="00B5610A">
              <w:rPr>
                <w:rFonts w:asciiTheme="minorHAnsi" w:hAnsiTheme="minorHAnsi" w:cstheme="minorHAnsi"/>
                <w:sz w:val="22"/>
                <w:szCs w:val="22"/>
              </w:rPr>
              <w:t xml:space="preserve"> </w:t>
            </w:r>
          </w:p>
          <w:p w14:paraId="6D316B10" w14:textId="77777777" w:rsidR="00697B24" w:rsidRDefault="00697B24" w:rsidP="00D4485A">
            <w:pPr>
              <w:rPr>
                <w:rFonts w:asciiTheme="minorHAnsi" w:hAnsiTheme="minorHAnsi" w:cstheme="minorHAnsi"/>
                <w:sz w:val="22"/>
                <w:szCs w:val="22"/>
              </w:rPr>
            </w:pPr>
          </w:p>
          <w:p w14:paraId="445C2A5F" w14:textId="63256721" w:rsidR="00697B24" w:rsidRDefault="00697B24" w:rsidP="00D4485A">
            <w:pPr>
              <w:rPr>
                <w:rFonts w:asciiTheme="minorHAnsi" w:hAnsiTheme="minorHAnsi" w:cstheme="minorHAnsi"/>
                <w:sz w:val="22"/>
                <w:szCs w:val="22"/>
              </w:rPr>
            </w:pPr>
            <w:r>
              <w:rPr>
                <w:rFonts w:asciiTheme="minorHAnsi" w:hAnsiTheme="minorHAnsi" w:cstheme="minorHAnsi"/>
                <w:sz w:val="22"/>
                <w:szCs w:val="22"/>
              </w:rPr>
              <w:t xml:space="preserve">Research </w:t>
            </w:r>
            <w:r w:rsidR="004F4A44">
              <w:rPr>
                <w:rFonts w:asciiTheme="minorHAnsi" w:hAnsiTheme="minorHAnsi" w:cstheme="minorHAnsi"/>
                <w:sz w:val="22"/>
                <w:szCs w:val="22"/>
              </w:rPr>
              <w:t>participants</w:t>
            </w:r>
            <w:r>
              <w:rPr>
                <w:rFonts w:asciiTheme="minorHAnsi" w:hAnsiTheme="minorHAnsi" w:cstheme="minorHAnsi"/>
                <w:sz w:val="22"/>
                <w:szCs w:val="22"/>
              </w:rPr>
              <w:t xml:space="preserve"> will be serving police officers and police staff who will be requested to provide their thoughts on racism within the police. </w:t>
            </w:r>
          </w:p>
          <w:p w14:paraId="5CB95C36" w14:textId="6B43BA89" w:rsidR="005C6CD8" w:rsidRPr="00B61956" w:rsidRDefault="005C6CD8" w:rsidP="00D4485A">
            <w:pPr>
              <w:jc w:val="both"/>
              <w:rPr>
                <w:rFonts w:asciiTheme="minorHAnsi" w:hAnsiTheme="minorHAnsi" w:cstheme="minorHAnsi"/>
                <w:sz w:val="22"/>
                <w:szCs w:val="22"/>
              </w:rPr>
            </w:pPr>
          </w:p>
          <w:p w14:paraId="2CCDF4D4" w14:textId="77777777" w:rsidR="005C6CD8" w:rsidRPr="00B61956" w:rsidRDefault="005C6CD8" w:rsidP="00D4485A">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t>ETHICAL ISSUES</w:t>
            </w:r>
            <w:r>
              <w:rPr>
                <w:rFonts w:cs="Arial"/>
                <w:b/>
                <w:bCs/>
                <w:sz w:val="22"/>
                <w:szCs w:val="22"/>
              </w:rPr>
              <w:t>:</w:t>
            </w:r>
          </w:p>
          <w:p w14:paraId="3A8D2F69" w14:textId="34804CDE" w:rsidR="00D4485A" w:rsidRPr="00D4485A" w:rsidRDefault="00D4485A" w:rsidP="00D4485A">
            <w:pPr>
              <w:jc w:val="both"/>
              <w:rPr>
                <w:rFonts w:cs="Arial"/>
                <w:color w:val="FF0000"/>
                <w:sz w:val="22"/>
                <w:szCs w:val="22"/>
              </w:rPr>
            </w:pPr>
            <w:r>
              <w:rPr>
                <w:rFonts w:cs="Arial"/>
                <w:color w:val="FF0000"/>
                <w:sz w:val="22"/>
                <w:szCs w:val="22"/>
              </w:rPr>
              <w:t xml:space="preserve">. </w:t>
            </w: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5652837C" w14:textId="3911B22C" w:rsidR="00D4485A" w:rsidRPr="00D4485A" w:rsidRDefault="00D4485A" w:rsidP="00D4485A">
            <w:pPr>
              <w:jc w:val="both"/>
              <w:rPr>
                <w:rFonts w:cs="Arial"/>
                <w:sz w:val="22"/>
                <w:szCs w:val="22"/>
              </w:rPr>
            </w:pPr>
            <w:r w:rsidRPr="00D4485A">
              <w:rPr>
                <w:rFonts w:cs="Arial"/>
                <w:color w:val="FF0000"/>
                <w:sz w:val="22"/>
                <w:szCs w:val="22"/>
              </w:rPr>
              <w:t xml:space="preserve">. </w:t>
            </w: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Default="00D4485A" w:rsidP="00D4485A">
            <w:pPr>
              <w:jc w:val="both"/>
              <w:rPr>
                <w:rFonts w:cs="Arial"/>
                <w:b/>
                <w:bCs/>
                <w:sz w:val="22"/>
                <w:szCs w:val="22"/>
              </w:rPr>
            </w:pPr>
            <w:r w:rsidRPr="00D4485A">
              <w:rPr>
                <w:rFonts w:cs="Arial"/>
                <w:b/>
                <w:bCs/>
                <w:sz w:val="22"/>
                <w:szCs w:val="22"/>
              </w:rPr>
              <w:t>REFERENCE LIST:</w:t>
            </w:r>
          </w:p>
          <w:p w14:paraId="3B0F1AA7" w14:textId="77777777" w:rsidR="004F4A44" w:rsidRDefault="004F4A44" w:rsidP="00D4485A">
            <w:pPr>
              <w:jc w:val="both"/>
              <w:rPr>
                <w:rFonts w:cs="Arial"/>
                <w:b/>
                <w:bCs/>
                <w:sz w:val="22"/>
                <w:szCs w:val="22"/>
              </w:rPr>
            </w:pPr>
          </w:p>
          <w:p w14:paraId="7E984047" w14:textId="6C6FBE10" w:rsidR="004F4A44" w:rsidRDefault="004F4A44" w:rsidP="00D4485A">
            <w:pPr>
              <w:jc w:val="both"/>
              <w:rPr>
                <w:rFonts w:cs="Arial"/>
                <w:b/>
                <w:bCs/>
                <w:sz w:val="22"/>
                <w:szCs w:val="22"/>
              </w:rPr>
            </w:pPr>
            <w:r w:rsidRPr="004F4A44">
              <w:rPr>
                <w:rFonts w:cs="Arial"/>
                <w:b/>
                <w:bCs/>
                <w:sz w:val="22"/>
                <w:szCs w:val="22"/>
              </w:rPr>
              <w:t xml:space="preserve">Akram, S. (2022) Police </w:t>
            </w:r>
            <w:proofErr w:type="spellStart"/>
            <w:r w:rsidRPr="004F4A44">
              <w:rPr>
                <w:rFonts w:cs="Arial"/>
                <w:b/>
                <w:bCs/>
                <w:sz w:val="22"/>
                <w:szCs w:val="22"/>
              </w:rPr>
              <w:t>ça</w:t>
            </w:r>
            <w:proofErr w:type="spellEnd"/>
            <w:r w:rsidRPr="004F4A44">
              <w:rPr>
                <w:rFonts w:cs="Arial"/>
                <w:b/>
                <w:bCs/>
                <w:sz w:val="22"/>
                <w:szCs w:val="22"/>
              </w:rPr>
              <w:t xml:space="preserve"> Change? Cressida Dick, Institutional Racism and the Metropolitan Police. </w:t>
            </w:r>
            <w:r w:rsidRPr="004F4A44">
              <w:rPr>
                <w:rFonts w:cs="Arial"/>
                <w:b/>
                <w:bCs/>
                <w:i/>
                <w:iCs/>
                <w:sz w:val="22"/>
                <w:szCs w:val="22"/>
              </w:rPr>
              <w:t>The Political quarterly (London. 1930)</w:t>
            </w:r>
            <w:r w:rsidRPr="004F4A44">
              <w:rPr>
                <w:rFonts w:cs="Arial"/>
                <w:b/>
                <w:bCs/>
                <w:sz w:val="22"/>
                <w:szCs w:val="22"/>
              </w:rPr>
              <w:t>. 93 (3), 383–391. doi:10.1111/1467-923X.13167.</w:t>
            </w:r>
          </w:p>
          <w:p w14:paraId="1C425485" w14:textId="77777777" w:rsidR="004F4A44" w:rsidRDefault="004F4A44" w:rsidP="00D4485A">
            <w:pPr>
              <w:jc w:val="both"/>
              <w:rPr>
                <w:rFonts w:cs="Arial"/>
                <w:b/>
                <w:bCs/>
                <w:sz w:val="22"/>
                <w:szCs w:val="22"/>
              </w:rPr>
            </w:pPr>
          </w:p>
          <w:p w14:paraId="448E0A44" w14:textId="79656A06" w:rsidR="00D4485A" w:rsidRDefault="004F4A44" w:rsidP="00697B24">
            <w:pPr>
              <w:jc w:val="both"/>
              <w:rPr>
                <w:rFonts w:asciiTheme="minorHAnsi" w:hAnsiTheme="minorHAnsi" w:cstheme="minorHAnsi"/>
                <w:b/>
                <w:bCs/>
                <w:sz w:val="22"/>
                <w:szCs w:val="22"/>
              </w:rPr>
            </w:pPr>
            <w:r w:rsidRPr="004F4A44">
              <w:rPr>
                <w:rFonts w:asciiTheme="minorHAnsi" w:hAnsiTheme="minorHAnsi" w:cstheme="minorHAnsi"/>
                <w:b/>
                <w:bCs/>
                <w:sz w:val="22"/>
                <w:szCs w:val="22"/>
              </w:rPr>
              <w:t>Durham University (n.d.) </w:t>
            </w:r>
            <w:r w:rsidRPr="004F4A44">
              <w:rPr>
                <w:rFonts w:asciiTheme="minorHAnsi" w:hAnsiTheme="minorHAnsi" w:cstheme="minorHAnsi"/>
                <w:b/>
                <w:bCs/>
                <w:i/>
                <w:iCs/>
                <w:sz w:val="22"/>
                <w:szCs w:val="22"/>
              </w:rPr>
              <w:t>Diversity, Equality and Inclusion in Policing 2019</w:t>
            </w:r>
            <w:r w:rsidRPr="004F4A44">
              <w:rPr>
                <w:rFonts w:asciiTheme="minorHAnsi" w:hAnsiTheme="minorHAnsi" w:cstheme="minorHAnsi"/>
                <w:b/>
                <w:bCs/>
                <w:sz w:val="22"/>
                <w:szCs w:val="22"/>
              </w:rPr>
              <w:t xml:space="preserve">. </w:t>
            </w:r>
            <w:hyperlink r:id="rId12" w:history="1">
              <w:r w:rsidRPr="00167A56">
                <w:rPr>
                  <w:rStyle w:val="Hyperlink"/>
                  <w:rFonts w:asciiTheme="minorHAnsi" w:hAnsiTheme="minorHAnsi" w:cstheme="minorHAnsi"/>
                  <w:b/>
                  <w:bCs/>
                  <w:sz w:val="22"/>
                  <w:szCs w:val="22"/>
                </w:rPr>
                <w:t>https://www.apccs.police.uk/media/5817/diversity-equality-and-inclusion-in-policing-2019-report.pdf</w:t>
              </w:r>
            </w:hyperlink>
            <w:r w:rsidRPr="004F4A44">
              <w:rPr>
                <w:rFonts w:asciiTheme="minorHAnsi" w:hAnsiTheme="minorHAnsi" w:cstheme="minorHAnsi"/>
                <w:b/>
                <w:bCs/>
                <w:sz w:val="22"/>
                <w:szCs w:val="22"/>
              </w:rPr>
              <w:t>.</w:t>
            </w:r>
          </w:p>
          <w:p w14:paraId="19EDF1C5" w14:textId="77777777" w:rsidR="004F4A44" w:rsidRDefault="004F4A44" w:rsidP="00697B24">
            <w:pPr>
              <w:jc w:val="both"/>
              <w:rPr>
                <w:rFonts w:asciiTheme="minorHAnsi" w:hAnsiTheme="minorHAnsi" w:cstheme="minorHAnsi"/>
                <w:b/>
                <w:bCs/>
                <w:sz w:val="22"/>
                <w:szCs w:val="22"/>
              </w:rPr>
            </w:pPr>
          </w:p>
          <w:p w14:paraId="326C49DA" w14:textId="77777777" w:rsidR="004F4A44" w:rsidRDefault="004F4A44" w:rsidP="004F4A44">
            <w:pPr>
              <w:jc w:val="both"/>
              <w:rPr>
                <w:rFonts w:cs="Arial"/>
                <w:b/>
                <w:bCs/>
                <w:sz w:val="22"/>
                <w:szCs w:val="22"/>
              </w:rPr>
            </w:pPr>
            <w:proofErr w:type="spellStart"/>
            <w:r w:rsidRPr="004F4A44">
              <w:rPr>
                <w:rFonts w:cs="Arial"/>
                <w:b/>
                <w:bCs/>
                <w:sz w:val="22"/>
                <w:szCs w:val="22"/>
              </w:rPr>
              <w:t>Zempi</w:t>
            </w:r>
            <w:proofErr w:type="spellEnd"/>
            <w:r w:rsidRPr="004F4A44">
              <w:rPr>
                <w:rFonts w:cs="Arial"/>
                <w:b/>
                <w:bCs/>
                <w:sz w:val="22"/>
                <w:szCs w:val="22"/>
              </w:rPr>
              <w:t xml:space="preserve">, I. (2020) ‘Looking back, </w:t>
            </w:r>
            <w:proofErr w:type="spellStart"/>
            <w:r w:rsidRPr="004F4A44">
              <w:rPr>
                <w:rFonts w:cs="Arial"/>
                <w:b/>
                <w:bCs/>
                <w:sz w:val="22"/>
                <w:szCs w:val="22"/>
              </w:rPr>
              <w:t>i</w:t>
            </w:r>
            <w:proofErr w:type="spellEnd"/>
            <w:r w:rsidRPr="004F4A44">
              <w:rPr>
                <w:rFonts w:cs="Arial"/>
                <w:b/>
                <w:bCs/>
                <w:sz w:val="22"/>
                <w:szCs w:val="22"/>
              </w:rPr>
              <w:t xml:space="preserve"> wouldn’t join up again’: the lived experiences of police officers as victims of bias and prejudice perpetrated by fellow staff within an </w:t>
            </w:r>
            <w:proofErr w:type="spellStart"/>
            <w:r w:rsidRPr="004F4A44">
              <w:rPr>
                <w:rFonts w:cs="Arial"/>
                <w:b/>
                <w:bCs/>
                <w:sz w:val="22"/>
                <w:szCs w:val="22"/>
              </w:rPr>
              <w:t>english</w:t>
            </w:r>
            <w:proofErr w:type="spellEnd"/>
            <w:r w:rsidRPr="004F4A44">
              <w:rPr>
                <w:rFonts w:cs="Arial"/>
                <w:b/>
                <w:bCs/>
                <w:sz w:val="22"/>
                <w:szCs w:val="22"/>
              </w:rPr>
              <w:t xml:space="preserve"> police force. </w:t>
            </w:r>
            <w:r w:rsidRPr="004F4A44">
              <w:rPr>
                <w:rFonts w:cs="Arial"/>
                <w:b/>
                <w:bCs/>
                <w:i/>
                <w:iCs/>
                <w:sz w:val="22"/>
                <w:szCs w:val="22"/>
              </w:rPr>
              <w:t>Police practice &amp; research</w:t>
            </w:r>
            <w:r w:rsidRPr="004F4A44">
              <w:rPr>
                <w:rFonts w:cs="Arial"/>
                <w:b/>
                <w:bCs/>
                <w:sz w:val="22"/>
                <w:szCs w:val="22"/>
              </w:rPr>
              <w:t>. 21 (1), 33–48. doi:10.1080/15614263.2018.1525381.</w:t>
            </w:r>
          </w:p>
          <w:p w14:paraId="17299CAD" w14:textId="77777777" w:rsidR="004F4A44" w:rsidRDefault="004F4A44" w:rsidP="00697B24">
            <w:pPr>
              <w:jc w:val="both"/>
              <w:rPr>
                <w:rFonts w:asciiTheme="minorHAnsi" w:hAnsiTheme="minorHAnsi" w:cstheme="minorHAnsi"/>
                <w:b/>
                <w:bCs/>
                <w:sz w:val="22"/>
                <w:szCs w:val="22"/>
              </w:rPr>
            </w:pPr>
          </w:p>
          <w:p w14:paraId="421DA3A8" w14:textId="77777777" w:rsidR="004F4A44" w:rsidRDefault="004F4A44" w:rsidP="00697B24">
            <w:pPr>
              <w:jc w:val="both"/>
              <w:rPr>
                <w:rFonts w:asciiTheme="minorHAnsi" w:hAnsiTheme="minorHAnsi" w:cstheme="minorHAnsi"/>
                <w:b/>
                <w:bCs/>
                <w:sz w:val="22"/>
                <w:szCs w:val="22"/>
              </w:rPr>
            </w:pPr>
          </w:p>
          <w:p w14:paraId="74269233" w14:textId="108A08FD" w:rsidR="004F4A44" w:rsidRDefault="004F4A44" w:rsidP="00697B24">
            <w:pPr>
              <w:jc w:val="both"/>
              <w:rPr>
                <w:rFonts w:asciiTheme="minorHAnsi" w:hAnsiTheme="minorHAnsi" w:cstheme="minorHAnsi"/>
                <w:b/>
                <w:bCs/>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13"/>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EB38F2" w14:textId="77777777" w:rsidR="006549D5" w:rsidRDefault="006549D5">
      <w:r>
        <w:separator/>
      </w:r>
    </w:p>
  </w:endnote>
  <w:endnote w:type="continuationSeparator" w:id="0">
    <w:p w14:paraId="7A856D49" w14:textId="77777777" w:rsidR="006549D5" w:rsidRDefault="006549D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E80923" w14:textId="77777777" w:rsidR="006549D5" w:rsidRDefault="006549D5">
      <w:r>
        <w:separator/>
      </w:r>
    </w:p>
  </w:footnote>
  <w:footnote w:type="continuationSeparator" w:id="0">
    <w:p w14:paraId="1E6627C0" w14:textId="77777777" w:rsidR="006549D5" w:rsidRDefault="006549D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19"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1"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2"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6"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1"/>
  </w:num>
  <w:num w:numId="2" w16cid:durableId="738332622">
    <w:abstractNumId w:val="18"/>
  </w:num>
  <w:num w:numId="3" w16cid:durableId="1319768250">
    <w:abstractNumId w:val="14"/>
  </w:num>
  <w:num w:numId="4" w16cid:durableId="1747801003">
    <w:abstractNumId w:val="3"/>
  </w:num>
  <w:num w:numId="5" w16cid:durableId="370036965">
    <w:abstractNumId w:val="8"/>
  </w:num>
  <w:num w:numId="6" w16cid:durableId="1788163371">
    <w:abstractNumId w:val="21"/>
  </w:num>
  <w:num w:numId="7" w16cid:durableId="1939022427">
    <w:abstractNumId w:val="38"/>
  </w:num>
  <w:num w:numId="8" w16cid:durableId="1405222938">
    <w:abstractNumId w:val="20"/>
  </w:num>
  <w:num w:numId="9" w16cid:durableId="1171795511">
    <w:abstractNumId w:val="6"/>
  </w:num>
  <w:num w:numId="10" w16cid:durableId="1811752788">
    <w:abstractNumId w:val="30"/>
  </w:num>
  <w:num w:numId="11" w16cid:durableId="644090675">
    <w:abstractNumId w:val="37"/>
  </w:num>
  <w:num w:numId="12" w16cid:durableId="2025934177">
    <w:abstractNumId w:val="2"/>
  </w:num>
  <w:num w:numId="13" w16cid:durableId="1939293496">
    <w:abstractNumId w:val="17"/>
  </w:num>
  <w:num w:numId="14" w16cid:durableId="1207373639">
    <w:abstractNumId w:val="28"/>
  </w:num>
  <w:num w:numId="15" w16cid:durableId="1032921033">
    <w:abstractNumId w:val="16"/>
  </w:num>
  <w:num w:numId="16" w16cid:durableId="995257220">
    <w:abstractNumId w:val="25"/>
  </w:num>
  <w:num w:numId="17" w16cid:durableId="2146114896">
    <w:abstractNumId w:val="12"/>
  </w:num>
  <w:num w:numId="18" w16cid:durableId="864253565">
    <w:abstractNumId w:val="32"/>
  </w:num>
  <w:num w:numId="19" w16cid:durableId="276002">
    <w:abstractNumId w:val="11"/>
  </w:num>
  <w:num w:numId="20" w16cid:durableId="841697278">
    <w:abstractNumId w:val="9"/>
  </w:num>
  <w:num w:numId="21" w16cid:durableId="1651596170">
    <w:abstractNumId w:val="24"/>
  </w:num>
  <w:num w:numId="22" w16cid:durableId="1474101815">
    <w:abstractNumId w:val="7"/>
  </w:num>
  <w:num w:numId="23" w16cid:durableId="239023050">
    <w:abstractNumId w:val="27"/>
  </w:num>
  <w:num w:numId="24" w16cid:durableId="1698585100">
    <w:abstractNumId w:val="19"/>
  </w:num>
  <w:num w:numId="25" w16cid:durableId="1273173992">
    <w:abstractNumId w:val="36"/>
  </w:num>
  <w:num w:numId="26" w16cid:durableId="1662152544">
    <w:abstractNumId w:val="1"/>
  </w:num>
  <w:num w:numId="27" w16cid:durableId="1295525112">
    <w:abstractNumId w:val="26"/>
  </w:num>
  <w:num w:numId="28" w16cid:durableId="1990204065">
    <w:abstractNumId w:val="5"/>
  </w:num>
  <w:num w:numId="29" w16cid:durableId="1376154183">
    <w:abstractNumId w:val="22"/>
  </w:num>
  <w:num w:numId="30" w16cid:durableId="1622497887">
    <w:abstractNumId w:val="33"/>
  </w:num>
  <w:num w:numId="31" w16cid:durableId="1495221465">
    <w:abstractNumId w:val="0"/>
  </w:num>
  <w:num w:numId="32" w16cid:durableId="2000618171">
    <w:abstractNumId w:val="29"/>
  </w:num>
  <w:num w:numId="33" w16cid:durableId="1466510744">
    <w:abstractNumId w:val="10"/>
  </w:num>
  <w:num w:numId="34" w16cid:durableId="644503696">
    <w:abstractNumId w:val="4"/>
  </w:num>
  <w:num w:numId="35" w16cid:durableId="857548598">
    <w:abstractNumId w:val="13"/>
  </w:num>
  <w:num w:numId="36" w16cid:durableId="587009564">
    <w:abstractNumId w:val="34"/>
  </w:num>
  <w:num w:numId="37" w16cid:durableId="1369572016">
    <w:abstractNumId w:val="15"/>
  </w:num>
  <w:num w:numId="38" w16cid:durableId="562181344">
    <w:abstractNumId w:val="35"/>
  </w:num>
  <w:num w:numId="39" w16cid:durableId="104858634">
    <w:abstractNumId w:val="23"/>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4596"/>
    <w:rsid w:val="000248F1"/>
    <w:rsid w:val="0003187C"/>
    <w:rsid w:val="00033F9D"/>
    <w:rsid w:val="00037D7A"/>
    <w:rsid w:val="0005268F"/>
    <w:rsid w:val="000533B6"/>
    <w:rsid w:val="000539BC"/>
    <w:rsid w:val="00054643"/>
    <w:rsid w:val="0006121C"/>
    <w:rsid w:val="00063405"/>
    <w:rsid w:val="00063B81"/>
    <w:rsid w:val="00066934"/>
    <w:rsid w:val="000703E5"/>
    <w:rsid w:val="000710D9"/>
    <w:rsid w:val="00074CA3"/>
    <w:rsid w:val="0007545A"/>
    <w:rsid w:val="00082493"/>
    <w:rsid w:val="00084BDF"/>
    <w:rsid w:val="0008794F"/>
    <w:rsid w:val="00094248"/>
    <w:rsid w:val="00096653"/>
    <w:rsid w:val="000971B7"/>
    <w:rsid w:val="00097352"/>
    <w:rsid w:val="000A25B3"/>
    <w:rsid w:val="000B1B06"/>
    <w:rsid w:val="000B609B"/>
    <w:rsid w:val="000C1321"/>
    <w:rsid w:val="000C17DA"/>
    <w:rsid w:val="000C2A48"/>
    <w:rsid w:val="000C3E29"/>
    <w:rsid w:val="000D4DBC"/>
    <w:rsid w:val="000E61B9"/>
    <w:rsid w:val="000E6CD4"/>
    <w:rsid w:val="000F26DE"/>
    <w:rsid w:val="000F5C12"/>
    <w:rsid w:val="000F7929"/>
    <w:rsid w:val="00104514"/>
    <w:rsid w:val="00107BED"/>
    <w:rsid w:val="001113AE"/>
    <w:rsid w:val="00112EA7"/>
    <w:rsid w:val="00122ACA"/>
    <w:rsid w:val="0012368F"/>
    <w:rsid w:val="00127979"/>
    <w:rsid w:val="0013025A"/>
    <w:rsid w:val="00135679"/>
    <w:rsid w:val="00137C9A"/>
    <w:rsid w:val="00147A69"/>
    <w:rsid w:val="00147C2E"/>
    <w:rsid w:val="001518BE"/>
    <w:rsid w:val="00164D0D"/>
    <w:rsid w:val="00165440"/>
    <w:rsid w:val="00174B40"/>
    <w:rsid w:val="00180E5F"/>
    <w:rsid w:val="001826AF"/>
    <w:rsid w:val="001826D0"/>
    <w:rsid w:val="00185804"/>
    <w:rsid w:val="0019020F"/>
    <w:rsid w:val="00190F47"/>
    <w:rsid w:val="001918BD"/>
    <w:rsid w:val="001A0C0E"/>
    <w:rsid w:val="001A1EB1"/>
    <w:rsid w:val="001B3ADE"/>
    <w:rsid w:val="001C2579"/>
    <w:rsid w:val="001C3E99"/>
    <w:rsid w:val="001C4320"/>
    <w:rsid w:val="001D2996"/>
    <w:rsid w:val="001D7DBD"/>
    <w:rsid w:val="001F7DB8"/>
    <w:rsid w:val="002013D1"/>
    <w:rsid w:val="002036BE"/>
    <w:rsid w:val="00205D73"/>
    <w:rsid w:val="002107C5"/>
    <w:rsid w:val="00212E76"/>
    <w:rsid w:val="002168BF"/>
    <w:rsid w:val="00217764"/>
    <w:rsid w:val="0022272B"/>
    <w:rsid w:val="002232D0"/>
    <w:rsid w:val="00224B24"/>
    <w:rsid w:val="002406D2"/>
    <w:rsid w:val="002443DD"/>
    <w:rsid w:val="0024668C"/>
    <w:rsid w:val="00251DC4"/>
    <w:rsid w:val="00253464"/>
    <w:rsid w:val="0025429D"/>
    <w:rsid w:val="00254FCA"/>
    <w:rsid w:val="00255EEC"/>
    <w:rsid w:val="00260406"/>
    <w:rsid w:val="0026522F"/>
    <w:rsid w:val="0027522F"/>
    <w:rsid w:val="0028078E"/>
    <w:rsid w:val="002815AA"/>
    <w:rsid w:val="0028317E"/>
    <w:rsid w:val="0029492E"/>
    <w:rsid w:val="00294A5F"/>
    <w:rsid w:val="002A1217"/>
    <w:rsid w:val="002B1EBD"/>
    <w:rsid w:val="002C1052"/>
    <w:rsid w:val="002C3025"/>
    <w:rsid w:val="002D0EF0"/>
    <w:rsid w:val="002D2536"/>
    <w:rsid w:val="002D5346"/>
    <w:rsid w:val="002E2021"/>
    <w:rsid w:val="002E37FD"/>
    <w:rsid w:val="002F09DD"/>
    <w:rsid w:val="003120AE"/>
    <w:rsid w:val="00312520"/>
    <w:rsid w:val="00312C6E"/>
    <w:rsid w:val="003161D8"/>
    <w:rsid w:val="00324E5D"/>
    <w:rsid w:val="00330585"/>
    <w:rsid w:val="00331F1F"/>
    <w:rsid w:val="00336342"/>
    <w:rsid w:val="00341123"/>
    <w:rsid w:val="00357F77"/>
    <w:rsid w:val="00362C12"/>
    <w:rsid w:val="0036788C"/>
    <w:rsid w:val="00382A8A"/>
    <w:rsid w:val="00382F99"/>
    <w:rsid w:val="00385605"/>
    <w:rsid w:val="0038788B"/>
    <w:rsid w:val="003968AA"/>
    <w:rsid w:val="003B45E8"/>
    <w:rsid w:val="003B6E81"/>
    <w:rsid w:val="003C2C25"/>
    <w:rsid w:val="003C3343"/>
    <w:rsid w:val="003C3D07"/>
    <w:rsid w:val="003C5F7B"/>
    <w:rsid w:val="003C67DE"/>
    <w:rsid w:val="003E0833"/>
    <w:rsid w:val="003F0C98"/>
    <w:rsid w:val="00400C07"/>
    <w:rsid w:val="004132B7"/>
    <w:rsid w:val="00415C09"/>
    <w:rsid w:val="0041697D"/>
    <w:rsid w:val="00424F68"/>
    <w:rsid w:val="004313B1"/>
    <w:rsid w:val="00431CCF"/>
    <w:rsid w:val="00441101"/>
    <w:rsid w:val="00442D7B"/>
    <w:rsid w:val="00446228"/>
    <w:rsid w:val="0044688B"/>
    <w:rsid w:val="00450D6C"/>
    <w:rsid w:val="00451F00"/>
    <w:rsid w:val="004521DC"/>
    <w:rsid w:val="00471220"/>
    <w:rsid w:val="004727FE"/>
    <w:rsid w:val="004763DA"/>
    <w:rsid w:val="00485CD3"/>
    <w:rsid w:val="0049337D"/>
    <w:rsid w:val="00494764"/>
    <w:rsid w:val="004B0295"/>
    <w:rsid w:val="004C14DE"/>
    <w:rsid w:val="004C179C"/>
    <w:rsid w:val="004C5456"/>
    <w:rsid w:val="004C71C5"/>
    <w:rsid w:val="004D445F"/>
    <w:rsid w:val="004E1EAD"/>
    <w:rsid w:val="004E5E28"/>
    <w:rsid w:val="004F4A44"/>
    <w:rsid w:val="00507638"/>
    <w:rsid w:val="00515963"/>
    <w:rsid w:val="00516F07"/>
    <w:rsid w:val="005237D2"/>
    <w:rsid w:val="00533528"/>
    <w:rsid w:val="00541151"/>
    <w:rsid w:val="00542222"/>
    <w:rsid w:val="00557E08"/>
    <w:rsid w:val="00560AB9"/>
    <w:rsid w:val="00563D06"/>
    <w:rsid w:val="00566209"/>
    <w:rsid w:val="00566254"/>
    <w:rsid w:val="005673F0"/>
    <w:rsid w:val="00572F9C"/>
    <w:rsid w:val="00576361"/>
    <w:rsid w:val="005814BE"/>
    <w:rsid w:val="005838FF"/>
    <w:rsid w:val="00584EAC"/>
    <w:rsid w:val="00591815"/>
    <w:rsid w:val="005A0475"/>
    <w:rsid w:val="005B1743"/>
    <w:rsid w:val="005B5312"/>
    <w:rsid w:val="005C1B02"/>
    <w:rsid w:val="005C6A28"/>
    <w:rsid w:val="005C6CD8"/>
    <w:rsid w:val="005D34E2"/>
    <w:rsid w:val="005D38E0"/>
    <w:rsid w:val="005D7F73"/>
    <w:rsid w:val="005E041D"/>
    <w:rsid w:val="005F3D1D"/>
    <w:rsid w:val="005F3FE5"/>
    <w:rsid w:val="005F76B5"/>
    <w:rsid w:val="00602EDD"/>
    <w:rsid w:val="00605C85"/>
    <w:rsid w:val="0061124D"/>
    <w:rsid w:val="006221DF"/>
    <w:rsid w:val="00626726"/>
    <w:rsid w:val="006269FA"/>
    <w:rsid w:val="0063031D"/>
    <w:rsid w:val="0063339C"/>
    <w:rsid w:val="006333E5"/>
    <w:rsid w:val="00640044"/>
    <w:rsid w:val="006433AE"/>
    <w:rsid w:val="006525C8"/>
    <w:rsid w:val="006549D5"/>
    <w:rsid w:val="006618F4"/>
    <w:rsid w:val="00663786"/>
    <w:rsid w:val="00667E16"/>
    <w:rsid w:val="00670DF8"/>
    <w:rsid w:val="00680B0E"/>
    <w:rsid w:val="00687C97"/>
    <w:rsid w:val="006936E5"/>
    <w:rsid w:val="00697B24"/>
    <w:rsid w:val="006A28C2"/>
    <w:rsid w:val="006A6EDE"/>
    <w:rsid w:val="006B1A8B"/>
    <w:rsid w:val="006B6243"/>
    <w:rsid w:val="006B766A"/>
    <w:rsid w:val="006B7A43"/>
    <w:rsid w:val="006C3A69"/>
    <w:rsid w:val="006C5084"/>
    <w:rsid w:val="006C59B1"/>
    <w:rsid w:val="006C68D4"/>
    <w:rsid w:val="006D5721"/>
    <w:rsid w:val="006D6BD6"/>
    <w:rsid w:val="006E37CE"/>
    <w:rsid w:val="006E529A"/>
    <w:rsid w:val="006E7254"/>
    <w:rsid w:val="006F0ADF"/>
    <w:rsid w:val="006F69A1"/>
    <w:rsid w:val="00701358"/>
    <w:rsid w:val="007019AB"/>
    <w:rsid w:val="00707B08"/>
    <w:rsid w:val="00717A3A"/>
    <w:rsid w:val="00731DF4"/>
    <w:rsid w:val="0073358A"/>
    <w:rsid w:val="0074649C"/>
    <w:rsid w:val="00753DE4"/>
    <w:rsid w:val="00753EFC"/>
    <w:rsid w:val="0075672F"/>
    <w:rsid w:val="007571B5"/>
    <w:rsid w:val="00766657"/>
    <w:rsid w:val="007741FC"/>
    <w:rsid w:val="007767BA"/>
    <w:rsid w:val="0079068F"/>
    <w:rsid w:val="00790B92"/>
    <w:rsid w:val="007B6E74"/>
    <w:rsid w:val="007C3B96"/>
    <w:rsid w:val="007C3D4F"/>
    <w:rsid w:val="007C4193"/>
    <w:rsid w:val="007C65FD"/>
    <w:rsid w:val="007D3209"/>
    <w:rsid w:val="007D683E"/>
    <w:rsid w:val="007E3C6A"/>
    <w:rsid w:val="007E7AD4"/>
    <w:rsid w:val="007F280A"/>
    <w:rsid w:val="007F2B49"/>
    <w:rsid w:val="00806455"/>
    <w:rsid w:val="0081045A"/>
    <w:rsid w:val="00814647"/>
    <w:rsid w:val="008161A6"/>
    <w:rsid w:val="008253D8"/>
    <w:rsid w:val="00837718"/>
    <w:rsid w:val="00837DB8"/>
    <w:rsid w:val="00840CC8"/>
    <w:rsid w:val="00841BE7"/>
    <w:rsid w:val="00845CA3"/>
    <w:rsid w:val="0085136C"/>
    <w:rsid w:val="00854A54"/>
    <w:rsid w:val="0086009E"/>
    <w:rsid w:val="008619B8"/>
    <w:rsid w:val="00864CBC"/>
    <w:rsid w:val="0087109F"/>
    <w:rsid w:val="00872587"/>
    <w:rsid w:val="00873270"/>
    <w:rsid w:val="00876FF4"/>
    <w:rsid w:val="00880334"/>
    <w:rsid w:val="00892053"/>
    <w:rsid w:val="008947A1"/>
    <w:rsid w:val="00895370"/>
    <w:rsid w:val="008A1EF8"/>
    <w:rsid w:val="008A2555"/>
    <w:rsid w:val="008A3A34"/>
    <w:rsid w:val="008B0054"/>
    <w:rsid w:val="008B2529"/>
    <w:rsid w:val="008B2659"/>
    <w:rsid w:val="008B32D7"/>
    <w:rsid w:val="008B3CBF"/>
    <w:rsid w:val="008B5E37"/>
    <w:rsid w:val="008C0F91"/>
    <w:rsid w:val="008C7C35"/>
    <w:rsid w:val="008D2EB6"/>
    <w:rsid w:val="008E294A"/>
    <w:rsid w:val="008E4548"/>
    <w:rsid w:val="008F0D87"/>
    <w:rsid w:val="008F4E4E"/>
    <w:rsid w:val="008F66F9"/>
    <w:rsid w:val="00902808"/>
    <w:rsid w:val="009135B2"/>
    <w:rsid w:val="009203E0"/>
    <w:rsid w:val="00927B9C"/>
    <w:rsid w:val="009315A1"/>
    <w:rsid w:val="00940A08"/>
    <w:rsid w:val="00940DF9"/>
    <w:rsid w:val="00944394"/>
    <w:rsid w:val="00944B8B"/>
    <w:rsid w:val="00945DDB"/>
    <w:rsid w:val="00946F49"/>
    <w:rsid w:val="00947F65"/>
    <w:rsid w:val="00951273"/>
    <w:rsid w:val="00952A34"/>
    <w:rsid w:val="00953572"/>
    <w:rsid w:val="00963040"/>
    <w:rsid w:val="009660C4"/>
    <w:rsid w:val="00966664"/>
    <w:rsid w:val="009715C3"/>
    <w:rsid w:val="009720B1"/>
    <w:rsid w:val="009759E8"/>
    <w:rsid w:val="00984C6E"/>
    <w:rsid w:val="009903DA"/>
    <w:rsid w:val="0099212D"/>
    <w:rsid w:val="009929C2"/>
    <w:rsid w:val="00993092"/>
    <w:rsid w:val="009A1E8C"/>
    <w:rsid w:val="009A4C24"/>
    <w:rsid w:val="009B04B6"/>
    <w:rsid w:val="009D5A05"/>
    <w:rsid w:val="009D6709"/>
    <w:rsid w:val="009D7A07"/>
    <w:rsid w:val="009F1020"/>
    <w:rsid w:val="00A00336"/>
    <w:rsid w:val="00A01AC4"/>
    <w:rsid w:val="00A01FCE"/>
    <w:rsid w:val="00A05E7B"/>
    <w:rsid w:val="00A078D8"/>
    <w:rsid w:val="00A117E2"/>
    <w:rsid w:val="00A14EB6"/>
    <w:rsid w:val="00A1613D"/>
    <w:rsid w:val="00A26419"/>
    <w:rsid w:val="00A32A2B"/>
    <w:rsid w:val="00A370A8"/>
    <w:rsid w:val="00A41174"/>
    <w:rsid w:val="00A4511E"/>
    <w:rsid w:val="00A5405C"/>
    <w:rsid w:val="00A61916"/>
    <w:rsid w:val="00A62404"/>
    <w:rsid w:val="00A670D8"/>
    <w:rsid w:val="00A70502"/>
    <w:rsid w:val="00A941EE"/>
    <w:rsid w:val="00AA0BE1"/>
    <w:rsid w:val="00AA30B5"/>
    <w:rsid w:val="00AB07D6"/>
    <w:rsid w:val="00AC40F9"/>
    <w:rsid w:val="00AD0EF5"/>
    <w:rsid w:val="00AD78D5"/>
    <w:rsid w:val="00AE3595"/>
    <w:rsid w:val="00AE621C"/>
    <w:rsid w:val="00AE62EC"/>
    <w:rsid w:val="00AF05ED"/>
    <w:rsid w:val="00AF0B30"/>
    <w:rsid w:val="00AF2A2F"/>
    <w:rsid w:val="00AF5325"/>
    <w:rsid w:val="00B02CEA"/>
    <w:rsid w:val="00B07B99"/>
    <w:rsid w:val="00B1115F"/>
    <w:rsid w:val="00B15E1F"/>
    <w:rsid w:val="00B161B3"/>
    <w:rsid w:val="00B20215"/>
    <w:rsid w:val="00B20C0B"/>
    <w:rsid w:val="00B22788"/>
    <w:rsid w:val="00B406C8"/>
    <w:rsid w:val="00B421FD"/>
    <w:rsid w:val="00B43F60"/>
    <w:rsid w:val="00B4505E"/>
    <w:rsid w:val="00B522CC"/>
    <w:rsid w:val="00B54498"/>
    <w:rsid w:val="00B5610A"/>
    <w:rsid w:val="00B61956"/>
    <w:rsid w:val="00B639CF"/>
    <w:rsid w:val="00B644D7"/>
    <w:rsid w:val="00B66B21"/>
    <w:rsid w:val="00B72A35"/>
    <w:rsid w:val="00B76B04"/>
    <w:rsid w:val="00B808AB"/>
    <w:rsid w:val="00B80AF4"/>
    <w:rsid w:val="00B919E6"/>
    <w:rsid w:val="00B948CD"/>
    <w:rsid w:val="00B95A80"/>
    <w:rsid w:val="00BA26DA"/>
    <w:rsid w:val="00BA4AF4"/>
    <w:rsid w:val="00BB23DC"/>
    <w:rsid w:val="00BB2D3D"/>
    <w:rsid w:val="00BB5683"/>
    <w:rsid w:val="00BC1ACC"/>
    <w:rsid w:val="00BC3318"/>
    <w:rsid w:val="00BC3559"/>
    <w:rsid w:val="00BC378A"/>
    <w:rsid w:val="00BD497D"/>
    <w:rsid w:val="00BD7DB9"/>
    <w:rsid w:val="00BE40D5"/>
    <w:rsid w:val="00BE49DD"/>
    <w:rsid w:val="00BE762E"/>
    <w:rsid w:val="00BF2A01"/>
    <w:rsid w:val="00BF430B"/>
    <w:rsid w:val="00BF6F17"/>
    <w:rsid w:val="00C10D64"/>
    <w:rsid w:val="00C12429"/>
    <w:rsid w:val="00C171C2"/>
    <w:rsid w:val="00C1753A"/>
    <w:rsid w:val="00C17826"/>
    <w:rsid w:val="00C2218B"/>
    <w:rsid w:val="00C2639B"/>
    <w:rsid w:val="00C27623"/>
    <w:rsid w:val="00C318FF"/>
    <w:rsid w:val="00C36588"/>
    <w:rsid w:val="00C424A0"/>
    <w:rsid w:val="00C53F34"/>
    <w:rsid w:val="00C5678B"/>
    <w:rsid w:val="00C568A5"/>
    <w:rsid w:val="00C64040"/>
    <w:rsid w:val="00C65D29"/>
    <w:rsid w:val="00C72A44"/>
    <w:rsid w:val="00C765E7"/>
    <w:rsid w:val="00C87129"/>
    <w:rsid w:val="00C978EA"/>
    <w:rsid w:val="00CA0741"/>
    <w:rsid w:val="00CA2692"/>
    <w:rsid w:val="00CA4335"/>
    <w:rsid w:val="00CA66AA"/>
    <w:rsid w:val="00CB107C"/>
    <w:rsid w:val="00CB3F13"/>
    <w:rsid w:val="00CC2603"/>
    <w:rsid w:val="00CC3DD7"/>
    <w:rsid w:val="00CD06CE"/>
    <w:rsid w:val="00CE1F41"/>
    <w:rsid w:val="00CE64DB"/>
    <w:rsid w:val="00CE7C75"/>
    <w:rsid w:val="00D012E7"/>
    <w:rsid w:val="00D21FC1"/>
    <w:rsid w:val="00D26C44"/>
    <w:rsid w:val="00D27F45"/>
    <w:rsid w:val="00D4485A"/>
    <w:rsid w:val="00D47BD9"/>
    <w:rsid w:val="00D56073"/>
    <w:rsid w:val="00D61900"/>
    <w:rsid w:val="00D63145"/>
    <w:rsid w:val="00D72893"/>
    <w:rsid w:val="00D74279"/>
    <w:rsid w:val="00D82608"/>
    <w:rsid w:val="00D82F4E"/>
    <w:rsid w:val="00D908A9"/>
    <w:rsid w:val="00D93A90"/>
    <w:rsid w:val="00D977FF"/>
    <w:rsid w:val="00DA741D"/>
    <w:rsid w:val="00DA7C8E"/>
    <w:rsid w:val="00DB0362"/>
    <w:rsid w:val="00DB3C2D"/>
    <w:rsid w:val="00DC01B1"/>
    <w:rsid w:val="00DC07A1"/>
    <w:rsid w:val="00DC1869"/>
    <w:rsid w:val="00DC3446"/>
    <w:rsid w:val="00DD2DF5"/>
    <w:rsid w:val="00DD3093"/>
    <w:rsid w:val="00DE57BF"/>
    <w:rsid w:val="00DE6E77"/>
    <w:rsid w:val="00DF60A6"/>
    <w:rsid w:val="00DF7FA7"/>
    <w:rsid w:val="00E11BD7"/>
    <w:rsid w:val="00E2175C"/>
    <w:rsid w:val="00E221CD"/>
    <w:rsid w:val="00E23A35"/>
    <w:rsid w:val="00E25150"/>
    <w:rsid w:val="00E25B39"/>
    <w:rsid w:val="00E32F48"/>
    <w:rsid w:val="00E33E7E"/>
    <w:rsid w:val="00E45C00"/>
    <w:rsid w:val="00E46888"/>
    <w:rsid w:val="00E55EE2"/>
    <w:rsid w:val="00E563E0"/>
    <w:rsid w:val="00E565F3"/>
    <w:rsid w:val="00E65546"/>
    <w:rsid w:val="00E86806"/>
    <w:rsid w:val="00E939AC"/>
    <w:rsid w:val="00E96305"/>
    <w:rsid w:val="00EA1551"/>
    <w:rsid w:val="00EB2C3D"/>
    <w:rsid w:val="00EB6BDE"/>
    <w:rsid w:val="00ED1593"/>
    <w:rsid w:val="00ED4019"/>
    <w:rsid w:val="00ED722E"/>
    <w:rsid w:val="00EE1A83"/>
    <w:rsid w:val="00EE32BC"/>
    <w:rsid w:val="00EE355D"/>
    <w:rsid w:val="00EE5717"/>
    <w:rsid w:val="00EE69F3"/>
    <w:rsid w:val="00EE70D3"/>
    <w:rsid w:val="00EF4C27"/>
    <w:rsid w:val="00EF644A"/>
    <w:rsid w:val="00EF77A8"/>
    <w:rsid w:val="00F05BAD"/>
    <w:rsid w:val="00F16B35"/>
    <w:rsid w:val="00F33E17"/>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A462E"/>
    <w:rsid w:val="00FA7287"/>
    <w:rsid w:val="00FA7308"/>
    <w:rsid w:val="00FB0B8C"/>
    <w:rsid w:val="00FB1B3B"/>
    <w:rsid w:val="00FB1CEA"/>
    <w:rsid w:val="00FB2E91"/>
    <w:rsid w:val="00FC188E"/>
    <w:rsid w:val="00FC48CD"/>
    <w:rsid w:val="00FD08FF"/>
    <w:rsid w:val="00FD742B"/>
    <w:rsid w:val="00FE6963"/>
    <w:rsid w:val="00FF12ED"/>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307246309">
      <w:bodyDiv w:val="1"/>
      <w:marLeft w:val="0"/>
      <w:marRight w:val="0"/>
      <w:marTop w:val="0"/>
      <w:marBottom w:val="0"/>
      <w:divBdr>
        <w:top w:val="none" w:sz="0" w:space="0" w:color="auto"/>
        <w:left w:val="none" w:sz="0" w:space="0" w:color="auto"/>
        <w:bottom w:val="none" w:sz="0" w:space="0" w:color="auto"/>
        <w:right w:val="none" w:sz="0" w:space="0" w:color="auto"/>
      </w:divBdr>
    </w:div>
    <w:div w:id="325985389">
      <w:bodyDiv w:val="1"/>
      <w:marLeft w:val="0"/>
      <w:marRight w:val="0"/>
      <w:marTop w:val="0"/>
      <w:marBottom w:val="0"/>
      <w:divBdr>
        <w:top w:val="none" w:sz="0" w:space="0" w:color="auto"/>
        <w:left w:val="none" w:sz="0" w:space="0" w:color="auto"/>
        <w:bottom w:val="none" w:sz="0" w:space="0" w:color="auto"/>
        <w:right w:val="none" w:sz="0" w:space="0" w:color="auto"/>
      </w:divBdr>
    </w:div>
    <w:div w:id="652567243">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770128871">
      <w:bodyDiv w:val="1"/>
      <w:marLeft w:val="0"/>
      <w:marRight w:val="0"/>
      <w:marTop w:val="0"/>
      <w:marBottom w:val="0"/>
      <w:divBdr>
        <w:top w:val="none" w:sz="0" w:space="0" w:color="auto"/>
        <w:left w:val="none" w:sz="0" w:space="0" w:color="auto"/>
        <w:bottom w:val="none" w:sz="0" w:space="0" w:color="auto"/>
        <w:right w:val="none" w:sz="0" w:space="0" w:color="auto"/>
      </w:divBdr>
    </w:div>
    <w:div w:id="895555776">
      <w:bodyDiv w:val="1"/>
      <w:marLeft w:val="0"/>
      <w:marRight w:val="0"/>
      <w:marTop w:val="0"/>
      <w:marBottom w:val="0"/>
      <w:divBdr>
        <w:top w:val="none" w:sz="0" w:space="0" w:color="auto"/>
        <w:left w:val="none" w:sz="0" w:space="0" w:color="auto"/>
        <w:bottom w:val="none" w:sz="0" w:space="0" w:color="auto"/>
        <w:right w:val="none" w:sz="0" w:space="0" w:color="auto"/>
      </w:divBdr>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033265405">
      <w:bodyDiv w:val="1"/>
      <w:marLeft w:val="0"/>
      <w:marRight w:val="0"/>
      <w:marTop w:val="0"/>
      <w:marBottom w:val="0"/>
      <w:divBdr>
        <w:top w:val="none" w:sz="0" w:space="0" w:color="auto"/>
        <w:left w:val="none" w:sz="0" w:space="0" w:color="auto"/>
        <w:bottom w:val="none" w:sz="0" w:space="0" w:color="auto"/>
        <w:right w:val="none" w:sz="0" w:space="0" w:color="auto"/>
      </w:divBdr>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08483864">
      <w:bodyDiv w:val="1"/>
      <w:marLeft w:val="0"/>
      <w:marRight w:val="0"/>
      <w:marTop w:val="0"/>
      <w:marBottom w:val="0"/>
      <w:divBdr>
        <w:top w:val="none" w:sz="0" w:space="0" w:color="auto"/>
        <w:left w:val="none" w:sz="0" w:space="0" w:color="auto"/>
        <w:bottom w:val="none" w:sz="0" w:space="0" w:color="auto"/>
        <w:right w:val="none" w:sz="0" w:space="0" w:color="auto"/>
      </w:divBdr>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 w:id="21450037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apccs.police.uk/media/5817/diversity-equality-and-inclusion-in-policing-2019-report.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2.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3.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3</Pages>
  <Words>412</Words>
  <Characters>2350</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2757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Parish, Andrew</cp:lastModifiedBy>
  <cp:revision>2</cp:revision>
  <cp:lastPrinted>2022-03-21T13:46:00Z</cp:lastPrinted>
  <dcterms:created xsi:type="dcterms:W3CDTF">2025-05-13T10:02:00Z</dcterms:created>
  <dcterms:modified xsi:type="dcterms:W3CDTF">2025-05-13T10:02:00Z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f2acd28b-79a3-4a0f-b0ff-4b75658b1549_Enabled">
    <vt:lpwstr>true</vt:lpwstr>
  </property>
  <property fmtid="{D5CDD505-2E9C-101B-9397-08002B2CF9AE}" pid="4" name="MSIP_Label_f2acd28b-79a3-4a0f-b0ff-4b75658b1549_SetDate">
    <vt:lpwstr>2025-05-13T10:02:10Z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0f5863ea-321d-4de5-8cc1-7ee6e7c3ec11</vt:lpwstr>
  </property>
  <property fmtid="{D5CDD505-2E9C-101B-9397-08002B2CF9AE}" pid="9" name="MSIP_Label_f2acd28b-79a3-4a0f-b0ff-4b75658b1549_ContentBits">
    <vt:lpwstr>0</vt:lpwstr>
  </property>
</Properties>
</file>