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0FEA6C5D"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F1008A">
        <w:rPr>
          <w:rFonts w:cs="Arial"/>
          <w:b/>
          <w:bCs/>
          <w:sz w:val="22"/>
          <w:szCs w:val="22"/>
        </w:rPr>
        <w:t xml:space="preserve">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F810217" w:rsidR="005C6CD8" w:rsidRDefault="005C6CD8" w:rsidP="00D4485A">
            <w:pPr>
              <w:pStyle w:val="BodyText"/>
              <w:jc w:val="both"/>
              <w:rPr>
                <w:rFonts w:cs="Arial"/>
                <w:b/>
                <w:bCs/>
                <w:sz w:val="22"/>
                <w:szCs w:val="22"/>
              </w:rPr>
            </w:pPr>
            <w:r w:rsidRPr="00D012E7">
              <w:rPr>
                <w:rFonts w:cs="Arial"/>
                <w:b/>
                <w:bCs/>
                <w:sz w:val="22"/>
                <w:szCs w:val="22"/>
              </w:rPr>
              <w:t xml:space="preserve">NAME: </w:t>
            </w:r>
            <w:r w:rsidR="008A5A76">
              <w:rPr>
                <w:rFonts w:cs="Arial"/>
                <w:b/>
                <w:bCs/>
                <w:sz w:val="22"/>
                <w:szCs w:val="22"/>
              </w:rPr>
              <w:t>Michael Pearce</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BF65E0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A5A76">
              <w:rPr>
                <w:rFonts w:cs="Arial"/>
                <w:b/>
                <w:bCs/>
                <w:sz w:val="22"/>
                <w:szCs w:val="22"/>
              </w:rPr>
              <w:t>2117785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3F47D85F"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06785E">
              <w:rPr>
                <w:rFonts w:cs="Arial"/>
                <w:b/>
                <w:bCs/>
                <w:sz w:val="22"/>
                <w:szCs w:val="22"/>
              </w:rPr>
              <w:t xml:space="preserve"> A</w:t>
            </w:r>
            <w:r w:rsidR="00620DFB">
              <w:rPr>
                <w:rFonts w:cs="Arial"/>
                <w:b/>
                <w:bCs/>
                <w:sz w:val="22"/>
                <w:szCs w:val="22"/>
              </w:rPr>
              <w:t xml:space="preserve">n analysis of </w:t>
            </w:r>
            <w:r w:rsidR="00B66EC2">
              <w:rPr>
                <w:rFonts w:cs="Arial"/>
                <w:b/>
                <w:bCs/>
                <w:sz w:val="22"/>
                <w:szCs w:val="22"/>
              </w:rPr>
              <w:t xml:space="preserve">how </w:t>
            </w:r>
            <w:r w:rsidR="00355949">
              <w:rPr>
                <w:rFonts w:cs="Arial"/>
                <w:b/>
                <w:bCs/>
                <w:sz w:val="22"/>
                <w:szCs w:val="22"/>
              </w:rPr>
              <w:t xml:space="preserve">sufficiently </w:t>
            </w:r>
            <w:r w:rsidR="00BD26D6">
              <w:rPr>
                <w:rFonts w:cs="Arial"/>
                <w:b/>
                <w:bCs/>
                <w:sz w:val="22"/>
                <w:szCs w:val="22"/>
              </w:rPr>
              <w:t>police officer</w:t>
            </w:r>
            <w:r w:rsidR="00880C7B">
              <w:rPr>
                <w:rFonts w:cs="Arial"/>
                <w:b/>
                <w:bCs/>
                <w:sz w:val="22"/>
                <w:szCs w:val="22"/>
              </w:rPr>
              <w:t>s</w:t>
            </w:r>
            <w:r w:rsidR="00620DFB">
              <w:rPr>
                <w:rFonts w:cs="Arial"/>
                <w:b/>
                <w:bCs/>
                <w:sz w:val="22"/>
                <w:szCs w:val="22"/>
              </w:rPr>
              <w:t xml:space="preserve"> </w:t>
            </w:r>
            <w:proofErr w:type="gramStart"/>
            <w:r w:rsidR="00620DFB">
              <w:rPr>
                <w:rFonts w:cs="Arial"/>
                <w:b/>
                <w:bCs/>
                <w:sz w:val="22"/>
                <w:szCs w:val="22"/>
              </w:rPr>
              <w:t>are</w:t>
            </w:r>
            <w:proofErr w:type="gramEnd"/>
            <w:r w:rsidR="00355949">
              <w:rPr>
                <w:rFonts w:cs="Arial"/>
                <w:b/>
                <w:bCs/>
                <w:sz w:val="22"/>
                <w:szCs w:val="22"/>
              </w:rPr>
              <w:t xml:space="preserve"> </w:t>
            </w:r>
            <w:r w:rsidR="00894CF7">
              <w:rPr>
                <w:rFonts w:cs="Arial"/>
                <w:b/>
                <w:bCs/>
                <w:sz w:val="22"/>
                <w:szCs w:val="22"/>
              </w:rPr>
              <w:t xml:space="preserve">equipped to </w:t>
            </w:r>
            <w:r w:rsidR="00022AD3">
              <w:rPr>
                <w:rFonts w:cs="Arial"/>
                <w:b/>
                <w:bCs/>
                <w:sz w:val="22"/>
                <w:szCs w:val="22"/>
              </w:rPr>
              <w:t>respond to mental health calls</w:t>
            </w:r>
            <w:r w:rsidR="0044434A">
              <w:rPr>
                <w:rFonts w:cs="Arial"/>
                <w:b/>
                <w:bCs/>
                <w:sz w:val="22"/>
                <w:szCs w:val="22"/>
              </w:rPr>
              <w:t>?</w:t>
            </w:r>
            <w:r w:rsidR="00355949">
              <w:rPr>
                <w:rFonts w:cs="Arial"/>
                <w:b/>
                <w:bCs/>
                <w:sz w:val="22"/>
                <w:szCs w:val="22"/>
              </w:rPr>
              <w:t xml:space="preserve"> and</w:t>
            </w:r>
            <w:r w:rsidR="002659A3">
              <w:rPr>
                <w:rFonts w:cs="Arial"/>
                <w:b/>
                <w:bCs/>
                <w:sz w:val="22"/>
                <w:szCs w:val="22"/>
              </w:rPr>
              <w:t xml:space="preserve"> </w:t>
            </w:r>
            <w:r w:rsidR="00355949">
              <w:rPr>
                <w:rFonts w:cs="Arial"/>
                <w:b/>
                <w:bCs/>
                <w:sz w:val="22"/>
                <w:szCs w:val="22"/>
              </w:rPr>
              <w:t>r</w:t>
            </w:r>
            <w:r w:rsidR="001F2E45">
              <w:rPr>
                <w:rFonts w:cs="Arial"/>
                <w:b/>
                <w:bCs/>
                <w:sz w:val="22"/>
                <w:szCs w:val="22"/>
              </w:rPr>
              <w:t>esearch into</w:t>
            </w:r>
            <w:r w:rsidR="00C26472">
              <w:rPr>
                <w:rFonts w:cs="Arial"/>
                <w:b/>
                <w:bCs/>
                <w:sz w:val="22"/>
                <w:szCs w:val="22"/>
              </w:rPr>
              <w:t xml:space="preserve"> </w:t>
            </w:r>
            <w:r w:rsidR="001C1F03">
              <w:rPr>
                <w:rFonts w:cs="Arial"/>
                <w:b/>
                <w:bCs/>
                <w:sz w:val="22"/>
                <w:szCs w:val="22"/>
              </w:rPr>
              <w:t xml:space="preserve">outcomes from police intervention when dealing </w:t>
            </w:r>
            <w:r w:rsidR="00F65218">
              <w:rPr>
                <w:rFonts w:cs="Arial"/>
                <w:b/>
                <w:bCs/>
                <w:sz w:val="22"/>
                <w:szCs w:val="22"/>
              </w:rPr>
              <w:t xml:space="preserve">with mental health and Police officers </w:t>
            </w:r>
            <w:r w:rsidR="00B5200E">
              <w:rPr>
                <w:rFonts w:cs="Arial"/>
                <w:b/>
                <w:bCs/>
                <w:sz w:val="22"/>
                <w:szCs w:val="22"/>
              </w:rPr>
              <w:t xml:space="preserve">thoughts and attitudes on the mental health process. </w:t>
            </w:r>
          </w:p>
          <w:p w14:paraId="44A2B65C" w14:textId="77777777" w:rsidR="00B5200E" w:rsidRDefault="00B5200E" w:rsidP="00D4485A">
            <w:pPr>
              <w:jc w:val="both"/>
              <w:rPr>
                <w:rFonts w:cs="Arial"/>
                <w:b/>
                <w:bCs/>
                <w:sz w:val="22"/>
                <w:szCs w:val="22"/>
              </w:rPr>
            </w:pPr>
          </w:p>
          <w:p w14:paraId="461E49DA" w14:textId="72C74529"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DCA52A9" w14:textId="41BEECB7" w:rsidR="009672C0" w:rsidRPr="00BD0A55" w:rsidRDefault="009672C0" w:rsidP="00D4485A">
            <w:pPr>
              <w:jc w:val="both"/>
              <w:rPr>
                <w:rFonts w:cs="Arial"/>
                <w:sz w:val="22"/>
                <w:szCs w:val="22"/>
              </w:rPr>
            </w:pPr>
          </w:p>
          <w:p w14:paraId="2E6D6A2B" w14:textId="4AC8CAC2" w:rsidR="00112AAD" w:rsidRPr="00BD0A55" w:rsidRDefault="00112AAD" w:rsidP="00D4485A">
            <w:pPr>
              <w:jc w:val="both"/>
              <w:rPr>
                <w:rFonts w:cs="Arial"/>
                <w:sz w:val="22"/>
                <w:szCs w:val="22"/>
              </w:rPr>
            </w:pPr>
            <w:r w:rsidRPr="00BD0A55">
              <w:rPr>
                <w:rFonts w:cs="Arial"/>
                <w:sz w:val="22"/>
                <w:szCs w:val="22"/>
              </w:rPr>
              <w:t xml:space="preserve">In modern policing mental health is </w:t>
            </w:r>
            <w:r w:rsidR="00BD0A55" w:rsidRPr="00BD0A55">
              <w:rPr>
                <w:rFonts w:cs="Arial"/>
                <w:sz w:val="22"/>
                <w:szCs w:val="22"/>
              </w:rPr>
              <w:t>coming under a</w:t>
            </w:r>
            <w:r w:rsidR="00970B63">
              <w:rPr>
                <w:rFonts w:cs="Arial"/>
                <w:sz w:val="22"/>
                <w:szCs w:val="22"/>
              </w:rPr>
              <w:t>n</w:t>
            </w:r>
            <w:r w:rsidR="00BD0A55" w:rsidRPr="00BD0A55">
              <w:rPr>
                <w:rFonts w:cs="Arial"/>
                <w:sz w:val="22"/>
                <w:szCs w:val="22"/>
              </w:rPr>
              <w:t xml:space="preserve"> </w:t>
            </w:r>
            <w:r w:rsidR="000277D2" w:rsidRPr="00BD0A55">
              <w:rPr>
                <w:rFonts w:cs="Arial"/>
                <w:sz w:val="22"/>
                <w:szCs w:val="22"/>
              </w:rPr>
              <w:t>ever-growing</w:t>
            </w:r>
            <w:r w:rsidR="00BD0A55" w:rsidRPr="00BD0A55">
              <w:rPr>
                <w:rFonts w:cs="Arial"/>
                <w:sz w:val="22"/>
                <w:szCs w:val="22"/>
              </w:rPr>
              <w:t xml:space="preserve"> spotlight </w:t>
            </w:r>
            <w:r w:rsidR="000833B7">
              <w:rPr>
                <w:rFonts w:cs="Arial"/>
                <w:sz w:val="22"/>
                <w:szCs w:val="22"/>
              </w:rPr>
              <w:t xml:space="preserve">and so is the way in which police deal with mental health calls and members of the public with mental health issues. </w:t>
            </w:r>
            <w:r w:rsidR="00142817">
              <w:rPr>
                <w:rFonts w:cs="Arial"/>
                <w:sz w:val="22"/>
                <w:szCs w:val="22"/>
              </w:rPr>
              <w:t xml:space="preserve">In </w:t>
            </w:r>
            <w:r w:rsidR="00D45149">
              <w:rPr>
                <w:rFonts w:cs="Arial"/>
                <w:sz w:val="22"/>
                <w:szCs w:val="22"/>
              </w:rPr>
              <w:t xml:space="preserve">more recent times this has resulted in police forces being more involved in assisting other </w:t>
            </w:r>
            <w:r w:rsidR="009F0F78">
              <w:rPr>
                <w:rFonts w:cs="Arial"/>
                <w:sz w:val="22"/>
                <w:szCs w:val="22"/>
              </w:rPr>
              <w:t xml:space="preserve">specialist </w:t>
            </w:r>
            <w:r w:rsidR="00D45149">
              <w:rPr>
                <w:rFonts w:cs="Arial"/>
                <w:sz w:val="22"/>
                <w:szCs w:val="22"/>
              </w:rPr>
              <w:t xml:space="preserve">agencies </w:t>
            </w:r>
            <w:r w:rsidR="009F0F78">
              <w:rPr>
                <w:rFonts w:cs="Arial"/>
                <w:sz w:val="22"/>
                <w:szCs w:val="22"/>
              </w:rPr>
              <w:t>and invoking and using powers attr</w:t>
            </w:r>
            <w:r w:rsidR="00262B7C">
              <w:rPr>
                <w:rFonts w:cs="Arial"/>
                <w:sz w:val="22"/>
                <w:szCs w:val="22"/>
              </w:rPr>
              <w:t xml:space="preserve">ibuted to them by the </w:t>
            </w:r>
            <w:r w:rsidR="003E61AD">
              <w:rPr>
                <w:rFonts w:cs="Arial"/>
                <w:sz w:val="22"/>
                <w:szCs w:val="22"/>
              </w:rPr>
              <w:t>M</w:t>
            </w:r>
            <w:r w:rsidR="00262B7C">
              <w:rPr>
                <w:rFonts w:cs="Arial"/>
                <w:sz w:val="22"/>
                <w:szCs w:val="22"/>
              </w:rPr>
              <w:t xml:space="preserve">ental </w:t>
            </w:r>
            <w:r w:rsidR="003E61AD">
              <w:rPr>
                <w:rFonts w:cs="Arial"/>
                <w:sz w:val="22"/>
                <w:szCs w:val="22"/>
              </w:rPr>
              <w:t>H</w:t>
            </w:r>
            <w:r w:rsidR="00262B7C">
              <w:rPr>
                <w:rFonts w:cs="Arial"/>
                <w:sz w:val="22"/>
                <w:szCs w:val="22"/>
              </w:rPr>
              <w:t xml:space="preserve">ealth </w:t>
            </w:r>
            <w:r w:rsidR="003E61AD">
              <w:rPr>
                <w:rFonts w:cs="Arial"/>
                <w:sz w:val="22"/>
                <w:szCs w:val="22"/>
              </w:rPr>
              <w:t>A</w:t>
            </w:r>
            <w:r w:rsidR="00262B7C">
              <w:rPr>
                <w:rFonts w:cs="Arial"/>
                <w:sz w:val="22"/>
                <w:szCs w:val="22"/>
              </w:rPr>
              <w:t xml:space="preserve">ct </w:t>
            </w:r>
            <w:r w:rsidR="003E61AD">
              <w:rPr>
                <w:rFonts w:cs="Arial"/>
                <w:sz w:val="22"/>
                <w:szCs w:val="22"/>
              </w:rPr>
              <w:t>1983</w:t>
            </w:r>
            <w:r w:rsidR="00F87EC6">
              <w:rPr>
                <w:rFonts w:cs="Arial"/>
                <w:sz w:val="22"/>
                <w:szCs w:val="22"/>
              </w:rPr>
              <w:t xml:space="preserve"> as such demand on policing resources are been used in order to </w:t>
            </w:r>
            <w:r w:rsidR="000965F5">
              <w:rPr>
                <w:rFonts w:cs="Arial"/>
                <w:sz w:val="22"/>
                <w:szCs w:val="22"/>
              </w:rPr>
              <w:t>deal with more and more mental health calls and in many circumstances police officers are the first in attendance in such scenarios</w:t>
            </w:r>
            <w:r w:rsidR="004D2D65">
              <w:rPr>
                <w:rFonts w:cs="Arial"/>
                <w:sz w:val="22"/>
                <w:szCs w:val="22"/>
              </w:rPr>
              <w:t xml:space="preserve">, despite </w:t>
            </w:r>
            <w:r w:rsidR="00B04463">
              <w:rPr>
                <w:rFonts w:cs="Arial"/>
                <w:sz w:val="22"/>
                <w:szCs w:val="22"/>
              </w:rPr>
              <w:t xml:space="preserve">police officers not </w:t>
            </w:r>
            <w:r w:rsidR="006825A3">
              <w:rPr>
                <w:rFonts w:cs="Arial"/>
                <w:sz w:val="22"/>
                <w:szCs w:val="22"/>
              </w:rPr>
              <w:t>having the same specialist mental health training granted to those in mental health care and health services.</w:t>
            </w:r>
            <w:r w:rsidR="001379D9">
              <w:rPr>
                <w:rFonts w:cs="Arial"/>
                <w:sz w:val="22"/>
                <w:szCs w:val="22"/>
              </w:rPr>
              <w:t xml:space="preserve"> The timing for this choice of topic </w:t>
            </w:r>
            <w:r w:rsidR="00D729AF">
              <w:rPr>
                <w:rFonts w:cs="Arial"/>
                <w:sz w:val="22"/>
                <w:szCs w:val="22"/>
              </w:rPr>
              <w:t>comes when police forces are at an inflection point with the very recent decision taken by the Metr</w:t>
            </w:r>
            <w:r w:rsidR="002434C5">
              <w:rPr>
                <w:rFonts w:cs="Arial"/>
                <w:sz w:val="22"/>
                <w:szCs w:val="22"/>
              </w:rPr>
              <w:t>opolitan police force to no longer attend mental health calls.</w:t>
            </w:r>
            <w:r w:rsidR="006825A3">
              <w:rPr>
                <w:rFonts w:cs="Arial"/>
                <w:sz w:val="22"/>
                <w:szCs w:val="22"/>
              </w:rPr>
              <w:t xml:space="preserve"> </w:t>
            </w:r>
          </w:p>
          <w:p w14:paraId="1DDDA829" w14:textId="77777777" w:rsidR="00112AAD" w:rsidRPr="002D0EF0" w:rsidRDefault="00112AAD" w:rsidP="00D4485A">
            <w:pPr>
              <w:jc w:val="both"/>
              <w:rPr>
                <w:rFonts w:cs="Arial"/>
                <w:b/>
                <w:bCs/>
                <w:sz w:val="22"/>
                <w:szCs w:val="22"/>
              </w:rPr>
            </w:pPr>
          </w:p>
          <w:p w14:paraId="6742A120" w14:textId="25BCC51D" w:rsidR="00ED7CEA" w:rsidRDefault="00006403" w:rsidP="00D4485A">
            <w:pPr>
              <w:jc w:val="both"/>
              <w:rPr>
                <w:rFonts w:cs="Arial"/>
                <w:sz w:val="22"/>
                <w:szCs w:val="22"/>
              </w:rPr>
            </w:pPr>
            <w:r w:rsidRPr="00006403">
              <w:rPr>
                <w:rFonts w:cs="Arial"/>
                <w:sz w:val="22"/>
                <w:szCs w:val="22"/>
              </w:rPr>
              <w:t xml:space="preserve">This topic </w:t>
            </w:r>
            <w:r>
              <w:rPr>
                <w:rFonts w:cs="Arial"/>
                <w:sz w:val="22"/>
                <w:szCs w:val="22"/>
              </w:rPr>
              <w:t xml:space="preserve">was selected as mental health calls can involve dealing with vulnerable persons </w:t>
            </w:r>
            <w:r w:rsidR="000C5D56">
              <w:rPr>
                <w:rFonts w:cs="Arial"/>
                <w:sz w:val="22"/>
                <w:szCs w:val="22"/>
              </w:rPr>
              <w:t>at a time of crisis and can even involve a threat to loss of life</w:t>
            </w:r>
            <w:r w:rsidR="006A15E8">
              <w:rPr>
                <w:rFonts w:cs="Arial"/>
                <w:sz w:val="22"/>
                <w:szCs w:val="22"/>
              </w:rPr>
              <w:t xml:space="preserve">, such incidents therefore involve multiple agencies and police interactions are under scrutiny and ultimately the outcome has a bearing on public confidence. </w:t>
            </w:r>
            <w:r w:rsidR="003A3119">
              <w:rPr>
                <w:rFonts w:cs="Arial"/>
                <w:sz w:val="22"/>
                <w:szCs w:val="22"/>
              </w:rPr>
              <w:t xml:space="preserve">There is a wealth </w:t>
            </w:r>
            <w:r w:rsidR="003E2BB3">
              <w:rPr>
                <w:rFonts w:cs="Arial"/>
                <w:sz w:val="22"/>
                <w:szCs w:val="22"/>
              </w:rPr>
              <w:t xml:space="preserve">of research and sources to support answering the aims of the </w:t>
            </w:r>
            <w:r w:rsidR="00AE08DE">
              <w:rPr>
                <w:rFonts w:cs="Arial"/>
                <w:sz w:val="22"/>
                <w:szCs w:val="22"/>
              </w:rPr>
              <w:t>title questions</w:t>
            </w:r>
            <w:r w:rsidR="00DE406E">
              <w:rPr>
                <w:rFonts w:cs="Arial"/>
                <w:sz w:val="22"/>
                <w:szCs w:val="22"/>
              </w:rPr>
              <w:t>.</w:t>
            </w:r>
          </w:p>
          <w:p w14:paraId="55E2BEBA" w14:textId="5F585890" w:rsidR="00DE406E" w:rsidRDefault="00DE406E" w:rsidP="00D4485A">
            <w:pPr>
              <w:jc w:val="both"/>
              <w:rPr>
                <w:rFonts w:cs="Arial"/>
                <w:sz w:val="22"/>
                <w:szCs w:val="22"/>
              </w:rPr>
            </w:pPr>
          </w:p>
          <w:p w14:paraId="5B4A864B" w14:textId="53358FB1" w:rsidR="000B4A62" w:rsidRDefault="000B4A62" w:rsidP="00D4485A">
            <w:pPr>
              <w:jc w:val="both"/>
              <w:rPr>
                <w:rFonts w:cs="Arial"/>
                <w:sz w:val="22"/>
                <w:szCs w:val="22"/>
              </w:rPr>
            </w:pPr>
            <w:r>
              <w:rPr>
                <w:rFonts w:cs="Arial"/>
                <w:sz w:val="22"/>
                <w:szCs w:val="22"/>
              </w:rPr>
              <w:t>While</w:t>
            </w:r>
            <w:r w:rsidR="00C12920">
              <w:rPr>
                <w:rFonts w:cs="Arial"/>
                <w:sz w:val="22"/>
                <w:szCs w:val="22"/>
              </w:rPr>
              <w:t xml:space="preserve"> reports</w:t>
            </w:r>
            <w:r w:rsidRPr="000B4A62">
              <w:rPr>
                <w:rFonts w:cs="Arial"/>
                <w:sz w:val="22"/>
                <w:szCs w:val="22"/>
              </w:rPr>
              <w:t xml:space="preserve"> found that the police approach to </w:t>
            </w:r>
            <w:r w:rsidR="00C1071C">
              <w:rPr>
                <w:rFonts w:cs="Arial"/>
                <w:sz w:val="22"/>
                <w:szCs w:val="22"/>
              </w:rPr>
              <w:t xml:space="preserve">calls where persons </w:t>
            </w:r>
            <w:r w:rsidR="00EC1941">
              <w:rPr>
                <w:rFonts w:cs="Arial"/>
                <w:sz w:val="22"/>
                <w:szCs w:val="22"/>
              </w:rPr>
              <w:t xml:space="preserve">are </w:t>
            </w:r>
            <w:r w:rsidR="00C1071C">
              <w:rPr>
                <w:rFonts w:cs="Arial"/>
                <w:sz w:val="22"/>
                <w:szCs w:val="22"/>
              </w:rPr>
              <w:t>in</w:t>
            </w:r>
            <w:r w:rsidRPr="000B4A62">
              <w:rPr>
                <w:rFonts w:cs="Arial"/>
                <w:sz w:val="22"/>
                <w:szCs w:val="22"/>
              </w:rPr>
              <w:t xml:space="preserve"> mental health </w:t>
            </w:r>
            <w:r w:rsidR="00C1071C">
              <w:rPr>
                <w:rFonts w:cs="Arial"/>
                <w:sz w:val="22"/>
                <w:szCs w:val="22"/>
              </w:rPr>
              <w:t>crisi</w:t>
            </w:r>
            <w:r w:rsidRPr="000B4A62">
              <w:rPr>
                <w:rFonts w:cs="Arial"/>
                <w:sz w:val="22"/>
                <w:szCs w:val="22"/>
              </w:rPr>
              <w:t xml:space="preserve">s is generally supportive, </w:t>
            </w:r>
            <w:proofErr w:type="gramStart"/>
            <w:r w:rsidRPr="000B4A62">
              <w:rPr>
                <w:rFonts w:cs="Arial"/>
                <w:sz w:val="22"/>
                <w:szCs w:val="22"/>
              </w:rPr>
              <w:t>considerate</w:t>
            </w:r>
            <w:proofErr w:type="gramEnd"/>
            <w:r w:rsidRPr="000B4A62">
              <w:rPr>
                <w:rFonts w:cs="Arial"/>
                <w:sz w:val="22"/>
                <w:szCs w:val="22"/>
              </w:rPr>
              <w:t xml:space="preserve"> and compassionate. </w:t>
            </w:r>
            <w:r w:rsidR="003F5B3A">
              <w:rPr>
                <w:rFonts w:cs="Arial"/>
                <w:sz w:val="22"/>
                <w:szCs w:val="22"/>
              </w:rPr>
              <w:t xml:space="preserve">These same studies </w:t>
            </w:r>
            <w:r w:rsidR="0005332F">
              <w:rPr>
                <w:rFonts w:cs="Arial"/>
                <w:sz w:val="22"/>
                <w:szCs w:val="22"/>
              </w:rPr>
              <w:t xml:space="preserve">argue that there </w:t>
            </w:r>
            <w:proofErr w:type="gramStart"/>
            <w:r w:rsidR="0005332F">
              <w:rPr>
                <w:rFonts w:cs="Arial"/>
                <w:sz w:val="22"/>
                <w:szCs w:val="22"/>
              </w:rPr>
              <w:t>is</w:t>
            </w:r>
            <w:proofErr w:type="gramEnd"/>
            <w:r w:rsidR="0005332F">
              <w:rPr>
                <w:rFonts w:cs="Arial"/>
                <w:sz w:val="22"/>
                <w:szCs w:val="22"/>
              </w:rPr>
              <w:t xml:space="preserve"> only</w:t>
            </w:r>
            <w:r w:rsidRPr="000B4A62">
              <w:rPr>
                <w:rFonts w:cs="Arial"/>
                <w:sz w:val="22"/>
                <w:szCs w:val="22"/>
              </w:rPr>
              <w:t xml:space="preserve"> so much the police can do to </w:t>
            </w:r>
            <w:r w:rsidR="0005332F">
              <w:rPr>
                <w:rFonts w:cs="Arial"/>
                <w:sz w:val="22"/>
                <w:szCs w:val="22"/>
              </w:rPr>
              <w:t>improve the health outcome</w:t>
            </w:r>
            <w:r w:rsidRPr="000B4A62">
              <w:rPr>
                <w:rFonts w:cs="Arial"/>
                <w:sz w:val="22"/>
                <w:szCs w:val="22"/>
              </w:rPr>
              <w:t xml:space="preserve">. This </w:t>
            </w:r>
            <w:r w:rsidR="0005332F">
              <w:rPr>
                <w:rFonts w:cs="Arial"/>
                <w:sz w:val="22"/>
                <w:szCs w:val="22"/>
              </w:rPr>
              <w:t xml:space="preserve">being </w:t>
            </w:r>
            <w:r w:rsidR="0001284E">
              <w:rPr>
                <w:rFonts w:cs="Arial"/>
                <w:sz w:val="22"/>
                <w:szCs w:val="22"/>
              </w:rPr>
              <w:t xml:space="preserve">argued that </w:t>
            </w:r>
            <w:r w:rsidRPr="000B4A62">
              <w:rPr>
                <w:rFonts w:cs="Arial"/>
                <w:sz w:val="22"/>
                <w:szCs w:val="22"/>
              </w:rPr>
              <w:t xml:space="preserve">too many aspects of the broader mental health system are </w:t>
            </w:r>
            <w:r w:rsidR="0001284E">
              <w:rPr>
                <w:rFonts w:cs="Arial"/>
                <w:sz w:val="22"/>
                <w:szCs w:val="22"/>
              </w:rPr>
              <w:t xml:space="preserve">not functioning or </w:t>
            </w:r>
            <w:r w:rsidR="0001284E">
              <w:rPr>
                <w:rFonts w:cs="Arial"/>
                <w:sz w:val="22"/>
                <w:szCs w:val="22"/>
              </w:rPr>
              <w:lastRenderedPageBreak/>
              <w:t>supporting persons as they should be leaving</w:t>
            </w:r>
            <w:r w:rsidRPr="000B4A62">
              <w:rPr>
                <w:rFonts w:cs="Arial"/>
                <w:sz w:val="22"/>
                <w:szCs w:val="22"/>
              </w:rPr>
              <w:t xml:space="preserve"> the police to pick up the pieces</w:t>
            </w:r>
            <w:r w:rsidR="00C73B29">
              <w:rPr>
                <w:rFonts w:cs="Arial"/>
                <w:sz w:val="22"/>
                <w:szCs w:val="22"/>
              </w:rPr>
              <w:t xml:space="preserve"> (HMICFRS, 2018)</w:t>
            </w:r>
            <w:r w:rsidRPr="000B4A62">
              <w:rPr>
                <w:rFonts w:cs="Arial"/>
                <w:sz w:val="22"/>
                <w:szCs w:val="22"/>
              </w:rPr>
              <w:t>.</w:t>
            </w:r>
          </w:p>
          <w:p w14:paraId="1EB02E08" w14:textId="131AF088" w:rsidR="00DE406E" w:rsidRDefault="00DE406E" w:rsidP="00D4485A">
            <w:pPr>
              <w:jc w:val="both"/>
              <w:rPr>
                <w:rFonts w:cs="Arial"/>
                <w:sz w:val="22"/>
                <w:szCs w:val="22"/>
              </w:rPr>
            </w:pPr>
          </w:p>
          <w:p w14:paraId="0B8A4BA1" w14:textId="2D0CE126" w:rsidR="005F655B" w:rsidRDefault="005F655B" w:rsidP="00D4485A">
            <w:pPr>
              <w:jc w:val="both"/>
              <w:rPr>
                <w:rFonts w:cs="Arial"/>
                <w:sz w:val="22"/>
                <w:szCs w:val="22"/>
              </w:rPr>
            </w:pPr>
            <w:r w:rsidRPr="005F655B">
              <w:rPr>
                <w:rFonts w:cs="Arial"/>
                <w:sz w:val="22"/>
                <w:szCs w:val="22"/>
              </w:rPr>
              <w:t xml:space="preserve">Section 136 orders are a type of </w:t>
            </w:r>
            <w:r w:rsidR="00533DFC" w:rsidRPr="005F655B">
              <w:rPr>
                <w:rFonts w:cs="Arial"/>
                <w:sz w:val="22"/>
                <w:szCs w:val="22"/>
              </w:rPr>
              <w:t>Short-Term</w:t>
            </w:r>
            <w:r w:rsidRPr="005F655B">
              <w:rPr>
                <w:rFonts w:cs="Arial"/>
                <w:sz w:val="22"/>
                <w:szCs w:val="22"/>
              </w:rPr>
              <w:t xml:space="preserve"> Detention Order</w:t>
            </w:r>
            <w:r w:rsidR="0018508C">
              <w:rPr>
                <w:rFonts w:cs="Arial"/>
                <w:sz w:val="22"/>
                <w:szCs w:val="22"/>
              </w:rPr>
              <w:t xml:space="preserve"> used by police in situations where a person may be in mental health crisis in a public place</w:t>
            </w:r>
            <w:r w:rsidR="008343ED">
              <w:rPr>
                <w:rFonts w:cs="Arial"/>
                <w:sz w:val="22"/>
                <w:szCs w:val="22"/>
              </w:rPr>
              <w:t>.</w:t>
            </w:r>
            <w:r w:rsidRPr="005F655B">
              <w:rPr>
                <w:rFonts w:cs="Arial"/>
                <w:sz w:val="22"/>
                <w:szCs w:val="22"/>
              </w:rPr>
              <w:t xml:space="preserve"> They are used by the police to move a person to a ‘place of safet</w:t>
            </w:r>
            <w:r w:rsidR="008343ED">
              <w:rPr>
                <w:rFonts w:cs="Arial"/>
                <w:sz w:val="22"/>
                <w:szCs w:val="22"/>
              </w:rPr>
              <w:t>y’ which typically is a hospital for assessment</w:t>
            </w:r>
            <w:r w:rsidR="00281E19">
              <w:rPr>
                <w:rFonts w:cs="Arial"/>
                <w:sz w:val="22"/>
                <w:szCs w:val="22"/>
              </w:rPr>
              <w:t>. The statistics for invoking these powers suggest</w:t>
            </w:r>
            <w:r w:rsidR="005B65A0">
              <w:rPr>
                <w:rFonts w:cs="Arial"/>
                <w:sz w:val="22"/>
                <w:szCs w:val="22"/>
              </w:rPr>
              <w:t xml:space="preserve"> </w:t>
            </w:r>
            <w:r w:rsidR="00B877FF">
              <w:rPr>
                <w:rFonts w:cs="Arial"/>
                <w:sz w:val="22"/>
                <w:szCs w:val="22"/>
              </w:rPr>
              <w:t>discrepancies</w:t>
            </w:r>
            <w:r w:rsidR="005B65A0">
              <w:rPr>
                <w:rFonts w:cs="Arial"/>
                <w:sz w:val="22"/>
                <w:szCs w:val="22"/>
              </w:rPr>
              <w:t xml:space="preserve"> between different groups</w:t>
            </w:r>
            <w:r w:rsidR="001028D1">
              <w:rPr>
                <w:rFonts w:cs="Arial"/>
                <w:sz w:val="22"/>
                <w:szCs w:val="22"/>
              </w:rPr>
              <w:t xml:space="preserve"> </w:t>
            </w:r>
            <w:r w:rsidR="00182037">
              <w:rPr>
                <w:rFonts w:cs="Arial"/>
                <w:sz w:val="22"/>
                <w:szCs w:val="22"/>
              </w:rPr>
              <w:t xml:space="preserve">that those </w:t>
            </w:r>
            <w:r w:rsidR="000F0FFA">
              <w:rPr>
                <w:rFonts w:cs="Arial"/>
                <w:sz w:val="22"/>
                <w:szCs w:val="22"/>
              </w:rPr>
              <w:t xml:space="preserve">who are male </w:t>
            </w:r>
            <w:r w:rsidR="002F5FA1">
              <w:rPr>
                <w:rFonts w:cs="Arial"/>
                <w:sz w:val="22"/>
                <w:szCs w:val="22"/>
              </w:rPr>
              <w:t xml:space="preserve">aged between 18 – 34 years old </w:t>
            </w:r>
            <w:r w:rsidR="000F0FFA">
              <w:rPr>
                <w:rFonts w:cs="Arial"/>
                <w:sz w:val="22"/>
                <w:szCs w:val="22"/>
              </w:rPr>
              <w:t xml:space="preserve">and of a black or black British ethnic </w:t>
            </w:r>
            <w:r w:rsidR="000D0B8B">
              <w:rPr>
                <w:rFonts w:cs="Arial"/>
                <w:sz w:val="22"/>
                <w:szCs w:val="22"/>
              </w:rPr>
              <w:t>background</w:t>
            </w:r>
            <w:r w:rsidR="007174E7">
              <w:rPr>
                <w:rFonts w:cs="Arial"/>
                <w:sz w:val="22"/>
                <w:szCs w:val="22"/>
              </w:rPr>
              <w:t xml:space="preserve"> are more likely to be detained under such powers</w:t>
            </w:r>
            <w:r w:rsidR="000F0FFA">
              <w:rPr>
                <w:rFonts w:cs="Arial"/>
                <w:sz w:val="22"/>
                <w:szCs w:val="22"/>
              </w:rPr>
              <w:t xml:space="preserve"> </w:t>
            </w:r>
            <w:r w:rsidR="00C82542">
              <w:rPr>
                <w:rFonts w:cs="Arial"/>
                <w:sz w:val="22"/>
                <w:szCs w:val="22"/>
              </w:rPr>
              <w:t>(NHS Digital, 2021)</w:t>
            </w:r>
            <w:r w:rsidR="0045505D">
              <w:rPr>
                <w:rFonts w:cs="Arial"/>
                <w:sz w:val="22"/>
                <w:szCs w:val="22"/>
              </w:rPr>
              <w:t>.</w:t>
            </w:r>
          </w:p>
          <w:p w14:paraId="6226354F" w14:textId="6ED814FA" w:rsidR="0045505D" w:rsidRDefault="0045505D" w:rsidP="00D4485A">
            <w:pPr>
              <w:jc w:val="both"/>
              <w:rPr>
                <w:rFonts w:cs="Arial"/>
                <w:sz w:val="22"/>
                <w:szCs w:val="22"/>
              </w:rPr>
            </w:pPr>
          </w:p>
          <w:p w14:paraId="72A9AFA1" w14:textId="1C8F6D66" w:rsidR="0045505D" w:rsidRDefault="0045505D" w:rsidP="00D4485A">
            <w:pPr>
              <w:jc w:val="both"/>
              <w:rPr>
                <w:rFonts w:cs="Arial"/>
                <w:sz w:val="22"/>
                <w:szCs w:val="22"/>
              </w:rPr>
            </w:pPr>
            <w:r>
              <w:rPr>
                <w:rFonts w:cs="Arial"/>
                <w:sz w:val="22"/>
                <w:szCs w:val="22"/>
              </w:rPr>
              <w:t xml:space="preserve">As I seek to understand </w:t>
            </w:r>
            <w:r w:rsidR="00351A16">
              <w:rPr>
                <w:rFonts w:cs="Arial"/>
                <w:sz w:val="22"/>
                <w:szCs w:val="22"/>
              </w:rPr>
              <w:t>officers’</w:t>
            </w:r>
            <w:r>
              <w:rPr>
                <w:rFonts w:cs="Arial"/>
                <w:sz w:val="22"/>
                <w:szCs w:val="22"/>
              </w:rPr>
              <w:t xml:space="preserve"> personal attitudes to mental </w:t>
            </w:r>
            <w:proofErr w:type="gramStart"/>
            <w:r>
              <w:rPr>
                <w:rFonts w:cs="Arial"/>
                <w:sz w:val="22"/>
                <w:szCs w:val="22"/>
              </w:rPr>
              <w:t>health</w:t>
            </w:r>
            <w:proofErr w:type="gramEnd"/>
            <w:r>
              <w:rPr>
                <w:rFonts w:cs="Arial"/>
                <w:sz w:val="22"/>
                <w:szCs w:val="22"/>
              </w:rPr>
              <w:t xml:space="preserve"> I will consider the mental health issues of police officers themselves </w:t>
            </w:r>
            <w:r w:rsidR="007F00B0">
              <w:rPr>
                <w:rFonts w:cs="Arial"/>
                <w:sz w:val="22"/>
                <w:szCs w:val="22"/>
              </w:rPr>
              <w:t>and the stresses that the</w:t>
            </w:r>
            <w:r w:rsidR="00A56637">
              <w:rPr>
                <w:rFonts w:cs="Arial"/>
                <w:sz w:val="22"/>
                <w:szCs w:val="22"/>
              </w:rPr>
              <w:t xml:space="preserve"> </w:t>
            </w:r>
            <w:r w:rsidR="00351A16">
              <w:rPr>
                <w:rFonts w:cs="Arial"/>
                <w:sz w:val="22"/>
                <w:szCs w:val="22"/>
              </w:rPr>
              <w:t>l</w:t>
            </w:r>
            <w:r w:rsidR="00A56637" w:rsidRPr="00A56637">
              <w:rPr>
                <w:rFonts w:cs="Arial"/>
                <w:sz w:val="22"/>
                <w:szCs w:val="22"/>
              </w:rPr>
              <w:t>abel</w:t>
            </w:r>
            <w:r w:rsidR="00351A16">
              <w:rPr>
                <w:rFonts w:cs="Arial"/>
                <w:sz w:val="22"/>
                <w:szCs w:val="22"/>
              </w:rPr>
              <w:t>ling</w:t>
            </w:r>
            <w:r w:rsidR="00A56637" w:rsidRPr="00A56637">
              <w:rPr>
                <w:rFonts w:cs="Arial"/>
                <w:sz w:val="22"/>
                <w:szCs w:val="22"/>
              </w:rPr>
              <w:t xml:space="preserve"> commonly associated with mental ill health not only have the potential to stigmatise, but to alienate individuals as well. The social stigma attached to mental ill health, and the discrimination people face, make it difficult for them to seek any psychological intervention (</w:t>
            </w:r>
            <w:proofErr w:type="spellStart"/>
            <w:r w:rsidR="00A56637" w:rsidRPr="00A56637">
              <w:rPr>
                <w:rFonts w:cs="Arial"/>
                <w:sz w:val="22"/>
                <w:szCs w:val="22"/>
              </w:rPr>
              <w:t>Kotera</w:t>
            </w:r>
            <w:proofErr w:type="spellEnd"/>
            <w:r w:rsidR="00A56637" w:rsidRPr="00A56637">
              <w:rPr>
                <w:rFonts w:cs="Arial"/>
                <w:sz w:val="22"/>
                <w:szCs w:val="22"/>
              </w:rPr>
              <w:t>, Green, &amp; Sheffield, 2018)</w:t>
            </w:r>
            <w:r w:rsidR="00C8356E">
              <w:rPr>
                <w:rFonts w:cs="Arial"/>
                <w:sz w:val="22"/>
                <w:szCs w:val="22"/>
              </w:rPr>
              <w:t xml:space="preserve">. </w:t>
            </w:r>
          </w:p>
          <w:p w14:paraId="7C202710" w14:textId="78878A91" w:rsidR="00DE406E" w:rsidRDefault="00DE406E" w:rsidP="00D4485A">
            <w:pPr>
              <w:jc w:val="both"/>
              <w:rPr>
                <w:rFonts w:cs="Arial"/>
                <w:sz w:val="22"/>
                <w:szCs w:val="22"/>
              </w:rPr>
            </w:pPr>
          </w:p>
          <w:p w14:paraId="02DBE353" w14:textId="432233A4" w:rsidR="00DE406E" w:rsidRPr="00006403" w:rsidRDefault="00CA16A1" w:rsidP="00D4485A">
            <w:pPr>
              <w:jc w:val="both"/>
              <w:rPr>
                <w:rFonts w:cs="Arial"/>
                <w:sz w:val="22"/>
                <w:szCs w:val="22"/>
              </w:rPr>
            </w:pPr>
            <w:r>
              <w:rPr>
                <w:rFonts w:cs="Arial"/>
                <w:sz w:val="22"/>
                <w:szCs w:val="22"/>
              </w:rPr>
              <w:t xml:space="preserve">My aim will be to discover if police officers are suitably prepared </w:t>
            </w:r>
            <w:r w:rsidR="00A95941">
              <w:rPr>
                <w:rFonts w:cs="Arial"/>
                <w:sz w:val="22"/>
                <w:szCs w:val="22"/>
              </w:rPr>
              <w:t xml:space="preserve">for mental health calls, and if they are </w:t>
            </w:r>
            <w:r w:rsidR="006511D2">
              <w:rPr>
                <w:rFonts w:cs="Arial"/>
                <w:sz w:val="22"/>
                <w:szCs w:val="22"/>
              </w:rPr>
              <w:t>sufficiently</w:t>
            </w:r>
            <w:r w:rsidR="00A95941">
              <w:rPr>
                <w:rFonts w:cs="Arial"/>
                <w:sz w:val="22"/>
                <w:szCs w:val="22"/>
              </w:rPr>
              <w:t xml:space="preserve"> trained </w:t>
            </w:r>
            <w:r w:rsidR="006511D2">
              <w:rPr>
                <w:rFonts w:cs="Arial"/>
                <w:sz w:val="22"/>
                <w:szCs w:val="22"/>
              </w:rPr>
              <w:t xml:space="preserve">and given the resources to deal with mental health calls in an effective manner and if police are </w:t>
            </w:r>
            <w:r w:rsidR="00111614">
              <w:rPr>
                <w:rFonts w:cs="Arial"/>
                <w:sz w:val="22"/>
                <w:szCs w:val="22"/>
              </w:rPr>
              <w:t xml:space="preserve">the most appropriate intervention in mental health calls given the other agencies available with more specialised training in the area.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5BE0BB52" w:rsidR="002D0EF0" w:rsidRDefault="002D0EF0" w:rsidP="00D4485A">
            <w:pPr>
              <w:rPr>
                <w:rFonts w:cs="Arial"/>
                <w:color w:val="FF0000"/>
                <w:sz w:val="22"/>
                <w:szCs w:val="22"/>
              </w:rPr>
            </w:pPr>
          </w:p>
          <w:p w14:paraId="577F0DC2" w14:textId="1FBE63EB" w:rsidR="007A6A35" w:rsidRDefault="005F4DE4" w:rsidP="00D4485A">
            <w:pPr>
              <w:rPr>
                <w:rFonts w:cs="Arial"/>
                <w:sz w:val="22"/>
                <w:szCs w:val="22"/>
              </w:rPr>
            </w:pPr>
            <w:r w:rsidRPr="0044434A">
              <w:rPr>
                <w:rFonts w:cs="Arial"/>
                <w:sz w:val="22"/>
                <w:szCs w:val="22"/>
              </w:rPr>
              <w:t xml:space="preserve">This research </w:t>
            </w:r>
            <w:r w:rsidR="00FF1A5C">
              <w:rPr>
                <w:rFonts w:cs="Arial"/>
                <w:sz w:val="22"/>
                <w:szCs w:val="22"/>
              </w:rPr>
              <w:t xml:space="preserve">will seek to understand </w:t>
            </w:r>
            <w:r w:rsidR="00E1115C">
              <w:rPr>
                <w:rFonts w:cs="Arial"/>
                <w:sz w:val="22"/>
                <w:szCs w:val="22"/>
              </w:rPr>
              <w:t>how</w:t>
            </w:r>
            <w:r w:rsidR="00F87598">
              <w:rPr>
                <w:rFonts w:cs="Arial"/>
                <w:sz w:val="22"/>
                <w:szCs w:val="22"/>
              </w:rPr>
              <w:t xml:space="preserve"> the training and powers </w:t>
            </w:r>
            <w:r w:rsidR="00F93B85">
              <w:rPr>
                <w:rFonts w:cs="Arial"/>
                <w:sz w:val="22"/>
                <w:szCs w:val="22"/>
              </w:rPr>
              <w:t>awarded to police to deal with mental health calls</w:t>
            </w:r>
            <w:r w:rsidR="00037F8F">
              <w:rPr>
                <w:rFonts w:cs="Arial"/>
                <w:sz w:val="22"/>
                <w:szCs w:val="22"/>
              </w:rPr>
              <w:t xml:space="preserve"> are understood by officers</w:t>
            </w:r>
            <w:r w:rsidR="00F93B85">
              <w:rPr>
                <w:rFonts w:cs="Arial"/>
                <w:sz w:val="22"/>
                <w:szCs w:val="22"/>
              </w:rPr>
              <w:t xml:space="preserve"> and the extent to which officers understand mental health </w:t>
            </w:r>
            <w:r w:rsidR="002170B2">
              <w:rPr>
                <w:rFonts w:cs="Arial"/>
                <w:sz w:val="22"/>
                <w:szCs w:val="22"/>
              </w:rPr>
              <w:t xml:space="preserve">issues and the stigma associated </w:t>
            </w:r>
            <w:r w:rsidR="004B2C7E">
              <w:rPr>
                <w:rFonts w:cs="Arial"/>
                <w:sz w:val="22"/>
                <w:szCs w:val="22"/>
              </w:rPr>
              <w:t>with mental health. Furthermore</w:t>
            </w:r>
            <w:r w:rsidR="00EC0436">
              <w:rPr>
                <w:rFonts w:cs="Arial"/>
                <w:sz w:val="22"/>
                <w:szCs w:val="22"/>
              </w:rPr>
              <w:t xml:space="preserve">, the research will delve into </w:t>
            </w:r>
            <w:r w:rsidR="00382804">
              <w:rPr>
                <w:rFonts w:cs="Arial"/>
                <w:sz w:val="22"/>
                <w:szCs w:val="22"/>
              </w:rPr>
              <w:t xml:space="preserve">how successful police interventions and involvement is in mental health </w:t>
            </w:r>
            <w:r w:rsidR="00A62BF1">
              <w:rPr>
                <w:rFonts w:cs="Arial"/>
                <w:sz w:val="22"/>
                <w:szCs w:val="22"/>
              </w:rPr>
              <w:t>calls.</w:t>
            </w:r>
          </w:p>
          <w:p w14:paraId="660BFD58" w14:textId="7503040A" w:rsidR="00A62BF1" w:rsidRDefault="00A62BF1" w:rsidP="00D4485A">
            <w:pPr>
              <w:rPr>
                <w:rFonts w:cs="Arial"/>
                <w:sz w:val="22"/>
                <w:szCs w:val="22"/>
              </w:rPr>
            </w:pPr>
          </w:p>
          <w:p w14:paraId="42D3F9BE" w14:textId="17F13A82" w:rsidR="002E70B0" w:rsidRDefault="00A62BF1" w:rsidP="00D4485A">
            <w:pPr>
              <w:rPr>
                <w:rFonts w:cs="Arial"/>
                <w:sz w:val="22"/>
                <w:szCs w:val="22"/>
              </w:rPr>
            </w:pPr>
            <w:r>
              <w:rPr>
                <w:rFonts w:cs="Arial"/>
                <w:sz w:val="22"/>
                <w:szCs w:val="22"/>
              </w:rPr>
              <w:t xml:space="preserve">This research will </w:t>
            </w:r>
            <w:r w:rsidR="00F2292D">
              <w:rPr>
                <w:rFonts w:cs="Arial"/>
                <w:sz w:val="22"/>
                <w:szCs w:val="22"/>
              </w:rPr>
              <w:t>analyse legislation relating too mental health and policing powers</w:t>
            </w:r>
            <w:r w:rsidR="002E70B0">
              <w:rPr>
                <w:rFonts w:cs="Arial"/>
                <w:sz w:val="22"/>
                <w:szCs w:val="22"/>
              </w:rPr>
              <w:t xml:space="preserve"> as well as officer knowledge and experience.</w:t>
            </w:r>
          </w:p>
          <w:p w14:paraId="1C5E4221" w14:textId="671BA89A" w:rsidR="002E70B0" w:rsidRDefault="002E70B0" w:rsidP="00D4485A">
            <w:pPr>
              <w:rPr>
                <w:rFonts w:cs="Arial"/>
                <w:sz w:val="22"/>
                <w:szCs w:val="22"/>
              </w:rPr>
            </w:pPr>
          </w:p>
          <w:p w14:paraId="1DC82AEE" w14:textId="56A968D0" w:rsidR="00F46F72" w:rsidRPr="00D012E7" w:rsidRDefault="00AB2737" w:rsidP="00BF0469">
            <w:pPr>
              <w:rPr>
                <w:rFonts w:cs="Arial"/>
                <w:sz w:val="22"/>
                <w:szCs w:val="22"/>
              </w:rPr>
            </w:pPr>
            <w:r>
              <w:rPr>
                <w:rFonts w:cs="Arial"/>
                <w:sz w:val="22"/>
                <w:szCs w:val="22"/>
              </w:rPr>
              <w:t xml:space="preserve">Questionnaires will provide insight into officer </w:t>
            </w:r>
            <w:r w:rsidR="00F77397">
              <w:rPr>
                <w:rFonts w:cs="Arial"/>
                <w:sz w:val="22"/>
                <w:szCs w:val="22"/>
              </w:rPr>
              <w:t xml:space="preserve">thoughts and attitudes on the mental health process where police are requested to attend </w:t>
            </w:r>
            <w:r w:rsidR="00FC5C5B">
              <w:rPr>
                <w:rFonts w:cs="Arial"/>
                <w:sz w:val="22"/>
                <w:szCs w:val="22"/>
              </w:rPr>
              <w:t>and</w:t>
            </w:r>
            <w:r w:rsidR="000F2C28">
              <w:rPr>
                <w:rFonts w:cs="Arial"/>
                <w:sz w:val="22"/>
                <w:szCs w:val="22"/>
              </w:rPr>
              <w:t xml:space="preserve"> on supporting agencies also involved</w:t>
            </w:r>
            <w:r w:rsidR="00A81DCF">
              <w:rPr>
                <w:rFonts w:cs="Arial"/>
                <w:sz w:val="22"/>
                <w:szCs w:val="22"/>
              </w:rPr>
              <w:t>.</w:t>
            </w:r>
            <w:r w:rsidR="000F2C28">
              <w:rPr>
                <w:rFonts w:cs="Arial"/>
                <w:sz w:val="22"/>
                <w:szCs w:val="22"/>
              </w:rPr>
              <w:t xml:space="preserve"> </w:t>
            </w:r>
            <w:r w:rsidR="00A81DCF">
              <w:rPr>
                <w:rFonts w:cs="Arial"/>
                <w:sz w:val="22"/>
                <w:szCs w:val="22"/>
              </w:rPr>
              <w:t>A</w:t>
            </w:r>
            <w:r w:rsidR="000F2C28">
              <w:rPr>
                <w:rFonts w:cs="Arial"/>
                <w:sz w:val="22"/>
                <w:szCs w:val="22"/>
              </w:rPr>
              <w:t>s well as</w:t>
            </w:r>
            <w:r w:rsidR="00A81DCF">
              <w:rPr>
                <w:rFonts w:cs="Arial"/>
                <w:sz w:val="22"/>
                <w:szCs w:val="22"/>
              </w:rPr>
              <w:t xml:space="preserve"> how supported police officers feel dealing with these incidents and how effective they </w:t>
            </w:r>
            <w:r w:rsidR="00010397">
              <w:rPr>
                <w:rFonts w:cs="Arial"/>
                <w:sz w:val="22"/>
                <w:szCs w:val="22"/>
              </w:rPr>
              <w:t xml:space="preserve">judge police interventions to be from their personal experience.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63606BA8" w:rsidR="005C6CD8" w:rsidRDefault="005C6CD8" w:rsidP="00D4485A">
            <w:pPr>
              <w:jc w:val="both"/>
              <w:rPr>
                <w:color w:val="FF0000"/>
              </w:rPr>
            </w:pPr>
          </w:p>
          <w:p w14:paraId="050F0113" w14:textId="6436582D" w:rsidR="00FF2925" w:rsidRDefault="00FF2925" w:rsidP="00D4485A">
            <w:pPr>
              <w:jc w:val="both"/>
              <w:rPr>
                <w:rStyle w:val="lookup-resultcontent"/>
              </w:rPr>
            </w:pPr>
            <w:r w:rsidRPr="00FF2925">
              <w:rPr>
                <w:rStyle w:val="lookup-resultcontent"/>
              </w:rPr>
              <w:t xml:space="preserve">Journals and Articles </w:t>
            </w:r>
          </w:p>
          <w:p w14:paraId="13E19E5A" w14:textId="3123B4BA" w:rsidR="00FF2925" w:rsidRDefault="00FF2925" w:rsidP="00D4485A">
            <w:pPr>
              <w:jc w:val="both"/>
              <w:rPr>
                <w:rStyle w:val="lookup-resultcontent"/>
                <w:rFonts w:cs="Arial"/>
                <w:sz w:val="22"/>
                <w:szCs w:val="22"/>
              </w:rPr>
            </w:pPr>
          </w:p>
          <w:p w14:paraId="41D90030" w14:textId="252E76B9" w:rsidR="00FF2925" w:rsidRDefault="00541BC6" w:rsidP="00D4485A">
            <w:pPr>
              <w:jc w:val="both"/>
            </w:pPr>
            <w:r>
              <w:t xml:space="preserve">Her Majesties Inspectorate of </w:t>
            </w:r>
            <w:r w:rsidR="00DC2255">
              <w:t xml:space="preserve">Constabulary </w:t>
            </w:r>
            <w:r w:rsidR="002B1113">
              <w:t>F</w:t>
            </w:r>
            <w:r>
              <w:t xml:space="preserve">ire and </w:t>
            </w:r>
            <w:r w:rsidR="002B1113">
              <w:t>R</w:t>
            </w:r>
            <w:r>
              <w:t xml:space="preserve">escue </w:t>
            </w:r>
            <w:r w:rsidR="002B1113">
              <w:t>S</w:t>
            </w:r>
            <w:r>
              <w:t xml:space="preserve">ervices: </w:t>
            </w:r>
            <w:r w:rsidR="00B951CE">
              <w:t>Policing and Mental Health Picking Up the Pieces</w:t>
            </w:r>
            <w:r w:rsidR="00B951CE">
              <w:t xml:space="preserve"> (2018)</w:t>
            </w:r>
            <w:r w:rsidR="001E5D92">
              <w:t xml:space="preserve">. </w:t>
            </w:r>
          </w:p>
          <w:p w14:paraId="7C917B81" w14:textId="743C01D1" w:rsidR="00140E5A" w:rsidRDefault="00140E5A" w:rsidP="00D4485A">
            <w:pPr>
              <w:jc w:val="both"/>
              <w:rPr>
                <w:rStyle w:val="lookup-resultcontent"/>
                <w:rFonts w:cs="Arial"/>
                <w:szCs w:val="22"/>
              </w:rPr>
            </w:pPr>
          </w:p>
          <w:p w14:paraId="02B87FBA" w14:textId="301FBAD7" w:rsidR="00646DA6" w:rsidRDefault="00140E5A" w:rsidP="00D4485A">
            <w:pPr>
              <w:jc w:val="both"/>
              <w:rPr>
                <w:rStyle w:val="lookup-resultcontent"/>
                <w:rFonts w:cs="Arial"/>
                <w:sz w:val="22"/>
                <w:szCs w:val="22"/>
              </w:rPr>
            </w:pPr>
            <w:r>
              <w:rPr>
                <w:rStyle w:val="lookup-resultcontent"/>
                <w:rFonts w:cs="Arial"/>
                <w:szCs w:val="22"/>
              </w:rPr>
              <w:t>NHS Mental health statistics 2020 - 2021</w:t>
            </w:r>
          </w:p>
          <w:p w14:paraId="07271E03" w14:textId="02B70201" w:rsidR="00916EB6" w:rsidRDefault="00916EB6" w:rsidP="00D4485A">
            <w:pPr>
              <w:jc w:val="both"/>
              <w:rPr>
                <w:rStyle w:val="lookup-resultcontent"/>
                <w:rFonts w:cs="Arial"/>
                <w:sz w:val="22"/>
                <w:szCs w:val="22"/>
              </w:rPr>
            </w:pPr>
          </w:p>
          <w:p w14:paraId="41D49A95" w14:textId="58257323" w:rsidR="00916EB6" w:rsidRDefault="00E23E9C" w:rsidP="00D4485A">
            <w:pPr>
              <w:jc w:val="both"/>
              <w:rPr>
                <w:rStyle w:val="lookup-resultcontent"/>
                <w:rFonts w:cs="Arial"/>
                <w:sz w:val="22"/>
                <w:szCs w:val="22"/>
              </w:rPr>
            </w:pPr>
            <w:r>
              <w:rPr>
                <w:rStyle w:val="lookup-resultcontent"/>
                <w:rFonts w:cs="Arial"/>
                <w:sz w:val="22"/>
                <w:szCs w:val="22"/>
              </w:rPr>
              <w:t xml:space="preserve">College of Policing </w:t>
            </w:r>
          </w:p>
          <w:p w14:paraId="2FBEDFEE" w14:textId="48A17B9C" w:rsidR="00883D5A" w:rsidRDefault="00883D5A" w:rsidP="00D4485A">
            <w:pPr>
              <w:jc w:val="both"/>
              <w:rPr>
                <w:rStyle w:val="lookup-resultcontent"/>
                <w:rFonts w:cs="Arial"/>
                <w:sz w:val="22"/>
                <w:szCs w:val="22"/>
              </w:rPr>
            </w:pPr>
          </w:p>
          <w:p w14:paraId="760FFAD1" w14:textId="40EB88CB" w:rsidR="00883D5A" w:rsidRDefault="00883D5A" w:rsidP="00D4485A">
            <w:pPr>
              <w:jc w:val="both"/>
              <w:rPr>
                <w:rStyle w:val="lookup-resultcontent"/>
                <w:rFonts w:cs="Arial"/>
                <w:sz w:val="22"/>
                <w:szCs w:val="22"/>
              </w:rPr>
            </w:pPr>
            <w:r>
              <w:rPr>
                <w:rStyle w:val="lookup-resultcontent"/>
                <w:rFonts w:cs="Arial"/>
                <w:sz w:val="22"/>
                <w:szCs w:val="22"/>
              </w:rPr>
              <w:lastRenderedPageBreak/>
              <w:t xml:space="preserve">UK Government </w:t>
            </w:r>
            <w:r w:rsidR="0042579E">
              <w:rPr>
                <w:rStyle w:val="lookup-resultcontent"/>
                <w:rFonts w:cs="Arial"/>
                <w:sz w:val="22"/>
                <w:szCs w:val="22"/>
              </w:rPr>
              <w:t xml:space="preserve">articles and statistics </w:t>
            </w:r>
          </w:p>
          <w:p w14:paraId="26EBBD79" w14:textId="3CD089BF" w:rsidR="00AF7330" w:rsidRDefault="00AF7330" w:rsidP="00D4485A">
            <w:pPr>
              <w:jc w:val="both"/>
              <w:rPr>
                <w:rStyle w:val="lookup-resultcontent"/>
                <w:rFonts w:cs="Arial"/>
                <w:sz w:val="22"/>
                <w:szCs w:val="22"/>
              </w:rPr>
            </w:pPr>
          </w:p>
          <w:p w14:paraId="27414678" w14:textId="7D6BD6ED" w:rsidR="00AF7330" w:rsidRDefault="00AF7330" w:rsidP="00D4485A">
            <w:pPr>
              <w:jc w:val="both"/>
              <w:rPr>
                <w:rStyle w:val="lookup-resultcontent"/>
                <w:rFonts w:cs="Arial"/>
                <w:sz w:val="22"/>
                <w:szCs w:val="22"/>
              </w:rPr>
            </w:pPr>
            <w:r>
              <w:rPr>
                <w:rStyle w:val="lookup-resultcontent"/>
                <w:rFonts w:cs="Arial"/>
                <w:sz w:val="22"/>
                <w:szCs w:val="22"/>
              </w:rPr>
              <w:t>Case studies</w:t>
            </w:r>
          </w:p>
          <w:p w14:paraId="19874D2A" w14:textId="76A800B9" w:rsidR="00646DA6" w:rsidRDefault="00646DA6" w:rsidP="00D4485A">
            <w:pPr>
              <w:jc w:val="both"/>
              <w:rPr>
                <w:rStyle w:val="lookup-resultcontent"/>
                <w:rFonts w:cs="Arial"/>
                <w:sz w:val="22"/>
                <w:szCs w:val="22"/>
              </w:rPr>
            </w:pPr>
          </w:p>
          <w:p w14:paraId="2630A974" w14:textId="253A770A" w:rsidR="00646DA6" w:rsidRDefault="00646DA6" w:rsidP="00D4485A">
            <w:pPr>
              <w:jc w:val="both"/>
              <w:rPr>
                <w:rStyle w:val="lookup-resultcontent"/>
                <w:rFonts w:cs="Arial"/>
                <w:sz w:val="22"/>
                <w:szCs w:val="22"/>
              </w:rPr>
            </w:pPr>
            <w:r>
              <w:rPr>
                <w:rStyle w:val="lookup-resultcontent"/>
                <w:rFonts w:cs="Arial"/>
                <w:sz w:val="22"/>
                <w:szCs w:val="22"/>
              </w:rPr>
              <w:t xml:space="preserve">Acts of </w:t>
            </w:r>
            <w:r w:rsidR="00264B5B">
              <w:rPr>
                <w:rStyle w:val="lookup-resultcontent"/>
                <w:rFonts w:cs="Arial"/>
                <w:sz w:val="22"/>
                <w:szCs w:val="22"/>
              </w:rPr>
              <w:t>parliament:</w:t>
            </w:r>
          </w:p>
          <w:p w14:paraId="06FB4042" w14:textId="6FDCE34A" w:rsidR="00C85939" w:rsidRDefault="00C85939" w:rsidP="00D4485A">
            <w:pPr>
              <w:jc w:val="both"/>
              <w:rPr>
                <w:rStyle w:val="lookup-resultcontent"/>
              </w:rPr>
            </w:pPr>
          </w:p>
          <w:p w14:paraId="08087A62" w14:textId="77B6F086" w:rsidR="00C85939" w:rsidRDefault="00C85939" w:rsidP="009C1346">
            <w:pPr>
              <w:rPr>
                <w:rStyle w:val="lookup-resultcontent"/>
              </w:rPr>
            </w:pPr>
            <w:r>
              <w:rPr>
                <w:rStyle w:val="lookup-resultcontent"/>
              </w:rPr>
              <w:t>-The Mental Health Act 1983</w:t>
            </w:r>
          </w:p>
          <w:p w14:paraId="64E98365" w14:textId="195C677F" w:rsidR="002019AC" w:rsidRDefault="002019AC" w:rsidP="009C1346">
            <w:pPr>
              <w:rPr>
                <w:rStyle w:val="lookup-resultcontent"/>
              </w:rPr>
            </w:pPr>
          </w:p>
          <w:p w14:paraId="5B81568E" w14:textId="751036C4" w:rsidR="002019AC" w:rsidRPr="002019AC" w:rsidRDefault="002019AC" w:rsidP="009C1346">
            <w:pPr>
              <w:pStyle w:val="ListParagraph"/>
              <w:numPr>
                <w:ilvl w:val="0"/>
                <w:numId w:val="41"/>
              </w:numPr>
              <w:jc w:val="both"/>
              <w:rPr>
                <w:rStyle w:val="lookup-resultcontent"/>
                <w:rFonts w:cs="Arial"/>
                <w:sz w:val="22"/>
                <w:szCs w:val="22"/>
              </w:rPr>
            </w:pPr>
            <w:r>
              <w:rPr>
                <w:rStyle w:val="lookup-resultcontent"/>
                <w:rFonts w:cs="Arial"/>
                <w:sz w:val="22"/>
                <w:szCs w:val="22"/>
              </w:rPr>
              <w:t>T</w:t>
            </w:r>
            <w:r>
              <w:rPr>
                <w:rStyle w:val="lookup-resultcontent"/>
              </w:rPr>
              <w:t xml:space="preserve">he Mental Capacity </w:t>
            </w:r>
            <w:r w:rsidR="009C1346">
              <w:rPr>
                <w:rStyle w:val="lookup-resultcontent"/>
              </w:rPr>
              <w:t>Act 2005</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1DA2C91C"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0909FEA8" w14:textId="77777777" w:rsidR="00C56568" w:rsidRPr="00B5610A" w:rsidRDefault="00C56568" w:rsidP="00D4485A">
            <w:pPr>
              <w:rPr>
                <w:rFonts w:cs="Arial"/>
                <w:b/>
                <w:bCs/>
                <w:sz w:val="22"/>
                <w:szCs w:val="22"/>
              </w:rPr>
            </w:pPr>
          </w:p>
          <w:p w14:paraId="5F765837" w14:textId="19C02BDA" w:rsidR="002D0EF0" w:rsidRPr="00E401C6" w:rsidRDefault="00D06822" w:rsidP="00D4485A">
            <w:pPr>
              <w:rPr>
                <w:rFonts w:cs="Arial"/>
                <w:sz w:val="22"/>
                <w:szCs w:val="22"/>
              </w:rPr>
            </w:pPr>
            <w:r>
              <w:rPr>
                <w:rFonts w:cs="Arial"/>
                <w:sz w:val="22"/>
                <w:szCs w:val="22"/>
              </w:rPr>
              <w:t xml:space="preserve">To compile my </w:t>
            </w:r>
            <w:r w:rsidR="00644CA5">
              <w:rPr>
                <w:rFonts w:cs="Arial"/>
                <w:sz w:val="22"/>
                <w:szCs w:val="22"/>
              </w:rPr>
              <w:t>research,</w:t>
            </w:r>
            <w:r>
              <w:rPr>
                <w:rFonts w:cs="Arial"/>
                <w:sz w:val="22"/>
                <w:szCs w:val="22"/>
              </w:rPr>
              <w:t xml:space="preserve"> </w:t>
            </w:r>
            <w:r w:rsidR="00E401C6">
              <w:rPr>
                <w:rFonts w:cs="Arial"/>
                <w:sz w:val="22"/>
                <w:szCs w:val="22"/>
              </w:rPr>
              <w:t xml:space="preserve">I will make use of </w:t>
            </w:r>
            <w:r w:rsidR="001D5FD2">
              <w:rPr>
                <w:rFonts w:cs="Arial"/>
                <w:sz w:val="22"/>
                <w:szCs w:val="22"/>
              </w:rPr>
              <w:t xml:space="preserve">a questionnaire and open survey to gather data </w:t>
            </w:r>
            <w:r w:rsidR="00524F20">
              <w:rPr>
                <w:rFonts w:cs="Arial"/>
                <w:sz w:val="22"/>
                <w:szCs w:val="22"/>
              </w:rPr>
              <w:t xml:space="preserve">regarding the topic of mental health </w:t>
            </w:r>
            <w:r w:rsidR="00B83829">
              <w:rPr>
                <w:rFonts w:cs="Arial"/>
                <w:sz w:val="22"/>
                <w:szCs w:val="22"/>
              </w:rPr>
              <w:t xml:space="preserve">and the views of serving officers towards </w:t>
            </w:r>
            <w:r w:rsidR="00AA4D5E">
              <w:rPr>
                <w:rFonts w:cs="Arial"/>
                <w:sz w:val="22"/>
                <w:szCs w:val="22"/>
              </w:rPr>
              <w:t xml:space="preserve">how prepared and suited the police are to deliver positive outcomes and resolutions </w:t>
            </w:r>
            <w:r w:rsidR="00901C0A">
              <w:rPr>
                <w:rFonts w:cs="Arial"/>
                <w:sz w:val="22"/>
                <w:szCs w:val="22"/>
              </w:rPr>
              <w:t>in dealing with mental health matters</w:t>
            </w:r>
            <w:r w:rsidR="00667114">
              <w:rPr>
                <w:rFonts w:cs="Arial"/>
                <w:sz w:val="22"/>
                <w:szCs w:val="22"/>
              </w:rPr>
              <w:t>. Furthermore</w:t>
            </w:r>
            <w:r w:rsidR="002351D5">
              <w:rPr>
                <w:rFonts w:cs="Arial"/>
                <w:sz w:val="22"/>
                <w:szCs w:val="22"/>
              </w:rPr>
              <w:t>,</w:t>
            </w:r>
            <w:r w:rsidR="00667114">
              <w:rPr>
                <w:rFonts w:cs="Arial"/>
                <w:sz w:val="22"/>
                <w:szCs w:val="22"/>
              </w:rPr>
              <w:t xml:space="preserve"> I will </w:t>
            </w:r>
            <w:r w:rsidR="006D60C7">
              <w:rPr>
                <w:rFonts w:cs="Arial"/>
                <w:sz w:val="22"/>
                <w:szCs w:val="22"/>
              </w:rPr>
              <w:t xml:space="preserve">be able through these methods to gain an understanding of </w:t>
            </w:r>
            <w:proofErr w:type="gramStart"/>
            <w:r w:rsidR="006D60C7">
              <w:rPr>
                <w:rFonts w:cs="Arial"/>
                <w:sz w:val="22"/>
                <w:szCs w:val="22"/>
              </w:rPr>
              <w:t>officers</w:t>
            </w:r>
            <w:proofErr w:type="gramEnd"/>
            <w:r w:rsidR="006D60C7">
              <w:rPr>
                <w:rFonts w:cs="Arial"/>
                <w:sz w:val="22"/>
                <w:szCs w:val="22"/>
              </w:rPr>
              <w:t xml:space="preserve"> attitudes regarding mental health and their knowledge of the stigma attached</w:t>
            </w:r>
            <w:r w:rsidR="00FD36D0">
              <w:rPr>
                <w:rFonts w:cs="Arial"/>
                <w:sz w:val="22"/>
                <w:szCs w:val="22"/>
              </w:rPr>
              <w:t xml:space="preserve">. I will ensure the sample questioned is as reflective of the police and diverse as possible, questioning </w:t>
            </w:r>
            <w:r w:rsidR="00FF7F7E">
              <w:rPr>
                <w:rFonts w:cs="Arial"/>
                <w:sz w:val="22"/>
                <w:szCs w:val="22"/>
              </w:rPr>
              <w:t>a range of age groups, experience levels and</w:t>
            </w:r>
            <w:r w:rsidR="00AA604A">
              <w:rPr>
                <w:rFonts w:cs="Arial"/>
                <w:sz w:val="22"/>
                <w:szCs w:val="22"/>
              </w:rPr>
              <w:t xml:space="preserve"> equal split of sexes. </w:t>
            </w:r>
            <w:r w:rsidR="007D672B">
              <w:rPr>
                <w:rFonts w:cs="Arial"/>
                <w:sz w:val="22"/>
                <w:szCs w:val="22"/>
              </w:rPr>
              <w:t xml:space="preserve">This will serve as a comparison within the sample to see what factors affect officer attitudes. </w:t>
            </w:r>
          </w:p>
          <w:p w14:paraId="1424C805" w14:textId="621A26FB" w:rsidR="00C56568" w:rsidRDefault="00C56568" w:rsidP="00D4485A">
            <w:pPr>
              <w:rPr>
                <w:rFonts w:cs="Arial"/>
                <w:color w:val="FF0000"/>
                <w:sz w:val="22"/>
                <w:szCs w:val="22"/>
              </w:rPr>
            </w:pPr>
          </w:p>
          <w:p w14:paraId="205649BF" w14:textId="77777777" w:rsidR="00C56568" w:rsidRDefault="00C56568" w:rsidP="00D4485A">
            <w:pPr>
              <w:rPr>
                <w:rFonts w:cs="Arial"/>
                <w:color w:val="FF0000"/>
                <w:sz w:val="22"/>
                <w:szCs w:val="22"/>
              </w:rPr>
            </w:pPr>
          </w:p>
          <w:p w14:paraId="6E5435BE" w14:textId="0332BC93" w:rsidR="005C6CD8" w:rsidRPr="007366F2" w:rsidRDefault="007366F2" w:rsidP="00D4485A">
            <w:pPr>
              <w:rPr>
                <w:rFonts w:cs="Arial"/>
                <w:sz w:val="22"/>
                <w:szCs w:val="22"/>
              </w:rPr>
            </w:pPr>
            <w:r>
              <w:rPr>
                <w:rFonts w:cs="Arial"/>
                <w:sz w:val="22"/>
                <w:szCs w:val="22"/>
              </w:rPr>
              <w:t xml:space="preserve">Online </w:t>
            </w:r>
            <w:r w:rsidR="00944A79">
              <w:rPr>
                <w:rFonts w:cs="Arial"/>
                <w:sz w:val="22"/>
                <w:szCs w:val="22"/>
              </w:rPr>
              <w:t xml:space="preserve">research and journals will be analysed </w:t>
            </w:r>
            <w:r w:rsidR="00B37996">
              <w:rPr>
                <w:rFonts w:cs="Arial"/>
                <w:sz w:val="22"/>
                <w:szCs w:val="22"/>
              </w:rPr>
              <w:t xml:space="preserve">and form the basis for the questions asked </w:t>
            </w:r>
            <w:r w:rsidR="003B7072">
              <w:rPr>
                <w:rFonts w:cs="Arial"/>
                <w:sz w:val="22"/>
                <w:szCs w:val="22"/>
              </w:rPr>
              <w:t xml:space="preserve">so that the questionnaire is informed by the </w:t>
            </w:r>
            <w:r w:rsidR="00355C5E">
              <w:rPr>
                <w:rFonts w:cs="Arial"/>
                <w:sz w:val="22"/>
                <w:szCs w:val="22"/>
              </w:rPr>
              <w:t xml:space="preserve">current opinions and </w:t>
            </w:r>
            <w:r w:rsidR="00623D17">
              <w:rPr>
                <w:rFonts w:cs="Arial"/>
                <w:sz w:val="22"/>
                <w:szCs w:val="22"/>
              </w:rPr>
              <w:t xml:space="preserve">evidence.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2C0181B8" w14:textId="5CA60D88" w:rsidR="00493558" w:rsidRPr="00493558" w:rsidRDefault="00493558" w:rsidP="00D4485A">
            <w:pPr>
              <w:rPr>
                <w:rFonts w:cstheme="minorHAnsi"/>
                <w:sz w:val="22"/>
                <w:szCs w:val="22"/>
              </w:rPr>
            </w:pPr>
          </w:p>
          <w:p w14:paraId="6962052D" w14:textId="5EA5AEF8" w:rsidR="00493558" w:rsidRPr="00493558" w:rsidRDefault="00493558" w:rsidP="00D4485A">
            <w:pPr>
              <w:rPr>
                <w:rFonts w:asciiTheme="minorHAnsi" w:hAnsiTheme="minorHAnsi" w:cstheme="minorHAnsi"/>
                <w:sz w:val="22"/>
                <w:szCs w:val="22"/>
              </w:rPr>
            </w:pPr>
            <w:r w:rsidRPr="00493558">
              <w:rPr>
                <w:rFonts w:cstheme="minorHAnsi"/>
                <w:sz w:val="22"/>
                <w:szCs w:val="22"/>
              </w:rPr>
              <w:t xml:space="preserve">For compiling my </w:t>
            </w:r>
            <w:r w:rsidR="00571449" w:rsidRPr="00493558">
              <w:rPr>
                <w:rFonts w:cstheme="minorHAnsi"/>
                <w:sz w:val="22"/>
                <w:szCs w:val="22"/>
              </w:rPr>
              <w:t>research,</w:t>
            </w:r>
            <w:r w:rsidRPr="00493558">
              <w:rPr>
                <w:rFonts w:cstheme="minorHAnsi"/>
                <w:sz w:val="22"/>
                <w:szCs w:val="22"/>
              </w:rPr>
              <w:t xml:space="preserve"> </w:t>
            </w:r>
            <w:r w:rsidR="00BD0F47">
              <w:rPr>
                <w:rFonts w:cstheme="minorHAnsi"/>
                <w:sz w:val="22"/>
                <w:szCs w:val="22"/>
              </w:rPr>
              <w:t xml:space="preserve">I plan to </w:t>
            </w:r>
            <w:r w:rsidR="00DB7D5B">
              <w:rPr>
                <w:rFonts w:cstheme="minorHAnsi"/>
                <w:sz w:val="22"/>
                <w:szCs w:val="22"/>
              </w:rPr>
              <w:t>use a questionnaire</w:t>
            </w:r>
            <w:r w:rsidR="00B35024">
              <w:rPr>
                <w:rFonts w:cstheme="minorHAnsi"/>
                <w:sz w:val="22"/>
                <w:szCs w:val="22"/>
              </w:rPr>
              <w:t xml:space="preserve">, and for the participants to be </w:t>
            </w:r>
            <w:r w:rsidR="00D11997">
              <w:rPr>
                <w:rFonts w:cstheme="minorHAnsi"/>
                <w:sz w:val="22"/>
                <w:szCs w:val="22"/>
              </w:rPr>
              <w:t>serving police constables primarily working response</w:t>
            </w:r>
            <w:r w:rsidR="00AB62BD">
              <w:rPr>
                <w:rFonts w:cstheme="minorHAnsi"/>
                <w:sz w:val="22"/>
                <w:szCs w:val="22"/>
              </w:rPr>
              <w:t xml:space="preserve"> with varied levels of service and experience as well as </w:t>
            </w:r>
            <w:r w:rsidR="003B75EB">
              <w:rPr>
                <w:rFonts w:cstheme="minorHAnsi"/>
                <w:sz w:val="22"/>
                <w:szCs w:val="22"/>
              </w:rPr>
              <w:t>officers of higher ranks</w:t>
            </w:r>
            <w:r w:rsidR="005E209E">
              <w:rPr>
                <w:rFonts w:cstheme="minorHAnsi"/>
                <w:sz w:val="22"/>
                <w:szCs w:val="22"/>
              </w:rPr>
              <w:t xml:space="preserve">. </w:t>
            </w:r>
            <w:r w:rsidR="006C0937">
              <w:rPr>
                <w:rFonts w:cstheme="minorHAnsi"/>
                <w:sz w:val="22"/>
                <w:szCs w:val="22"/>
              </w:rPr>
              <w:t xml:space="preserve">I will seek to gather data from not just Gwent police force but also South Wales </w:t>
            </w:r>
            <w:r w:rsidR="009A3B5C">
              <w:rPr>
                <w:rFonts w:cstheme="minorHAnsi"/>
                <w:sz w:val="22"/>
                <w:szCs w:val="22"/>
              </w:rPr>
              <w:t>as mental health calls are not seclu</w:t>
            </w:r>
            <w:r w:rsidR="009E340F">
              <w:rPr>
                <w:rFonts w:cstheme="minorHAnsi"/>
                <w:sz w:val="22"/>
                <w:szCs w:val="22"/>
              </w:rPr>
              <w:t>ded to just the area of Gwent</w:t>
            </w:r>
            <w:r w:rsidR="007C3D05">
              <w:rPr>
                <w:rFonts w:cstheme="minorHAnsi"/>
                <w:sz w:val="22"/>
                <w:szCs w:val="22"/>
              </w:rPr>
              <w:t xml:space="preserve">. In this was I seek to gather data from a greater diversity </w:t>
            </w:r>
            <w:r w:rsidR="00CD157D">
              <w:rPr>
                <w:rFonts w:cstheme="minorHAnsi"/>
                <w:sz w:val="22"/>
                <w:szCs w:val="22"/>
              </w:rPr>
              <w:t xml:space="preserve">of thought </w:t>
            </w:r>
            <w:r w:rsidR="00650A65">
              <w:rPr>
                <w:rFonts w:cstheme="minorHAnsi"/>
                <w:sz w:val="22"/>
                <w:szCs w:val="22"/>
              </w:rPr>
              <w:t>from across as wide a range as possible</w:t>
            </w:r>
            <w:r w:rsidR="00AC1489">
              <w:rPr>
                <w:rFonts w:cstheme="minorHAnsi"/>
                <w:sz w:val="22"/>
                <w:szCs w:val="22"/>
              </w:rPr>
              <w:t xml:space="preserve">, I believe a questionnaire </w:t>
            </w:r>
            <w:r w:rsidR="002E678C">
              <w:rPr>
                <w:rFonts w:cstheme="minorHAnsi"/>
                <w:sz w:val="22"/>
                <w:szCs w:val="22"/>
              </w:rPr>
              <w:t xml:space="preserve">will provide me with open answers of </w:t>
            </w:r>
            <w:r w:rsidR="0054288F">
              <w:rPr>
                <w:rFonts w:cstheme="minorHAnsi"/>
                <w:sz w:val="22"/>
                <w:szCs w:val="22"/>
              </w:rPr>
              <w:t>officer’s</w:t>
            </w:r>
            <w:r w:rsidR="002E678C">
              <w:rPr>
                <w:rFonts w:cstheme="minorHAnsi"/>
                <w:sz w:val="22"/>
                <w:szCs w:val="22"/>
              </w:rPr>
              <w:t xml:space="preserve"> beliefs around mental health, the stigma of the topic and the </w:t>
            </w:r>
            <w:r w:rsidR="00DD78EE">
              <w:rPr>
                <w:rFonts w:cstheme="minorHAnsi"/>
                <w:sz w:val="22"/>
                <w:szCs w:val="22"/>
              </w:rPr>
              <w:t xml:space="preserve">insight into how support agencies work with police and if officers believe satisfactory outcomes </w:t>
            </w:r>
            <w:r w:rsidR="005A64A0">
              <w:rPr>
                <w:rFonts w:cstheme="minorHAnsi"/>
                <w:sz w:val="22"/>
                <w:szCs w:val="22"/>
              </w:rPr>
              <w:t>are reached</w:t>
            </w:r>
            <w:r w:rsidR="0054288F">
              <w:rPr>
                <w:rFonts w:cstheme="minorHAnsi"/>
                <w:sz w:val="22"/>
                <w:szCs w:val="22"/>
              </w:rPr>
              <w:t>.</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787D8213" w14:textId="77777777" w:rsidR="00413D96" w:rsidRDefault="00D4485A" w:rsidP="00D4485A">
            <w:pPr>
              <w:jc w:val="both"/>
              <w:rPr>
                <w:rFonts w:cs="Arial"/>
                <w:b/>
                <w:bCs/>
                <w:sz w:val="22"/>
                <w:szCs w:val="22"/>
              </w:rPr>
            </w:pPr>
            <w:r w:rsidRPr="00D4485A">
              <w:rPr>
                <w:rFonts w:cs="Arial"/>
                <w:b/>
                <w:bCs/>
                <w:sz w:val="22"/>
                <w:szCs w:val="22"/>
              </w:rPr>
              <w:t>ETHICAL ISSUES</w:t>
            </w:r>
            <w:r w:rsidR="00413D96">
              <w:rPr>
                <w:rFonts w:cs="Arial"/>
                <w:b/>
                <w:bCs/>
                <w:sz w:val="22"/>
                <w:szCs w:val="22"/>
              </w:rPr>
              <w:t>:</w:t>
            </w:r>
          </w:p>
          <w:p w14:paraId="0D1A72B6" w14:textId="77777777" w:rsidR="00413D96" w:rsidRDefault="00413D96" w:rsidP="00D4485A">
            <w:pPr>
              <w:jc w:val="both"/>
              <w:rPr>
                <w:rFonts w:cs="Arial"/>
                <w:b/>
                <w:bCs/>
                <w:sz w:val="22"/>
                <w:szCs w:val="22"/>
              </w:rPr>
            </w:pPr>
          </w:p>
          <w:p w14:paraId="27CBD77B" w14:textId="7E436931" w:rsidR="00413D96" w:rsidRPr="0099626F" w:rsidRDefault="00790F9E" w:rsidP="00D4485A">
            <w:pPr>
              <w:jc w:val="both"/>
              <w:rPr>
                <w:rFonts w:cs="Arial"/>
                <w:sz w:val="22"/>
                <w:szCs w:val="22"/>
              </w:rPr>
            </w:pPr>
            <w:proofErr w:type="gramStart"/>
            <w:r w:rsidRPr="0099626F">
              <w:rPr>
                <w:rFonts w:cs="Arial"/>
                <w:sz w:val="22"/>
                <w:szCs w:val="22"/>
              </w:rPr>
              <w:t>In order to</w:t>
            </w:r>
            <w:proofErr w:type="gramEnd"/>
            <w:r w:rsidRPr="0099626F">
              <w:rPr>
                <w:rFonts w:cs="Arial"/>
                <w:sz w:val="22"/>
                <w:szCs w:val="22"/>
              </w:rPr>
              <w:t xml:space="preserve"> prevent any ethical issues </w:t>
            </w:r>
            <w:r w:rsidR="00B063D4" w:rsidRPr="0099626F">
              <w:rPr>
                <w:rFonts w:cs="Arial"/>
                <w:sz w:val="22"/>
                <w:szCs w:val="22"/>
              </w:rPr>
              <w:t>in conducting</w:t>
            </w:r>
            <w:r w:rsidR="002378B3" w:rsidRPr="0099626F">
              <w:rPr>
                <w:rFonts w:cs="Arial"/>
                <w:sz w:val="22"/>
                <w:szCs w:val="22"/>
              </w:rPr>
              <w:t xml:space="preserve"> my research I will </w:t>
            </w:r>
            <w:r w:rsidR="00B063D4" w:rsidRPr="0099626F">
              <w:rPr>
                <w:rFonts w:cs="Arial"/>
                <w:sz w:val="22"/>
                <w:szCs w:val="22"/>
              </w:rPr>
              <w:t xml:space="preserve">be transparent in making all </w:t>
            </w:r>
            <w:r w:rsidR="007B69F0" w:rsidRPr="0099626F">
              <w:rPr>
                <w:rFonts w:cs="Arial"/>
                <w:sz w:val="22"/>
                <w:szCs w:val="22"/>
              </w:rPr>
              <w:t>pers</w:t>
            </w:r>
            <w:r w:rsidR="008D1462" w:rsidRPr="0099626F">
              <w:rPr>
                <w:rFonts w:cs="Arial"/>
                <w:sz w:val="22"/>
                <w:szCs w:val="22"/>
              </w:rPr>
              <w:t xml:space="preserve">ons involved providing data </w:t>
            </w:r>
            <w:r w:rsidR="00A329D1" w:rsidRPr="0099626F">
              <w:rPr>
                <w:rFonts w:cs="Arial"/>
                <w:sz w:val="22"/>
                <w:szCs w:val="22"/>
              </w:rPr>
              <w:t xml:space="preserve">in the collection of my research aware of what </w:t>
            </w:r>
            <w:r w:rsidR="00594F9E" w:rsidRPr="0099626F">
              <w:rPr>
                <w:rFonts w:cs="Arial"/>
                <w:sz w:val="22"/>
                <w:szCs w:val="22"/>
              </w:rPr>
              <w:t xml:space="preserve">the research will relate </w:t>
            </w:r>
            <w:r w:rsidR="00F57A42" w:rsidRPr="0099626F">
              <w:rPr>
                <w:rFonts w:cs="Arial"/>
                <w:sz w:val="22"/>
                <w:szCs w:val="22"/>
              </w:rPr>
              <w:t>to,</w:t>
            </w:r>
            <w:r w:rsidR="00594F9E" w:rsidRPr="0099626F">
              <w:rPr>
                <w:rFonts w:cs="Arial"/>
                <w:sz w:val="22"/>
                <w:szCs w:val="22"/>
              </w:rPr>
              <w:t xml:space="preserve"> and all the persons involved will be over 18 and have t</w:t>
            </w:r>
            <w:r w:rsidR="0099626F" w:rsidRPr="0099626F">
              <w:rPr>
                <w:rFonts w:cs="Arial"/>
                <w:sz w:val="22"/>
                <w:szCs w:val="22"/>
              </w:rPr>
              <w:t>heir choice on whether to engage or not.</w:t>
            </w:r>
          </w:p>
          <w:p w14:paraId="3F42A55F" w14:textId="7ACEF9DC" w:rsidR="0099626F" w:rsidRDefault="0099626F" w:rsidP="00D4485A">
            <w:pPr>
              <w:jc w:val="both"/>
              <w:rPr>
                <w:rFonts w:cs="Arial"/>
                <w:b/>
                <w:bCs/>
                <w:sz w:val="22"/>
                <w:szCs w:val="22"/>
              </w:rPr>
            </w:pPr>
          </w:p>
          <w:p w14:paraId="715470A5" w14:textId="2F4D5768" w:rsidR="0099626F" w:rsidRDefault="008163CD" w:rsidP="00D4485A">
            <w:pPr>
              <w:jc w:val="both"/>
              <w:rPr>
                <w:rFonts w:cs="Arial"/>
                <w:sz w:val="22"/>
                <w:szCs w:val="22"/>
              </w:rPr>
            </w:pPr>
            <w:r>
              <w:rPr>
                <w:rFonts w:cs="Arial"/>
                <w:sz w:val="22"/>
                <w:szCs w:val="22"/>
              </w:rPr>
              <w:t xml:space="preserve">The research itself will be gathered from as wide a range of demographics </w:t>
            </w:r>
            <w:r w:rsidR="00F67369">
              <w:rPr>
                <w:rFonts w:cs="Arial"/>
                <w:sz w:val="22"/>
                <w:szCs w:val="22"/>
              </w:rPr>
              <w:t xml:space="preserve">within the targeted relevant </w:t>
            </w:r>
            <w:r w:rsidR="0082761B">
              <w:rPr>
                <w:rFonts w:cs="Arial"/>
                <w:sz w:val="22"/>
                <w:szCs w:val="22"/>
              </w:rPr>
              <w:t>group</w:t>
            </w:r>
            <w:r w:rsidR="00691984">
              <w:rPr>
                <w:rFonts w:cs="Arial"/>
                <w:sz w:val="22"/>
                <w:szCs w:val="22"/>
              </w:rPr>
              <w:t xml:space="preserve"> as possible</w:t>
            </w:r>
            <w:r w:rsidR="006F26EF">
              <w:rPr>
                <w:rFonts w:cs="Arial"/>
                <w:sz w:val="22"/>
                <w:szCs w:val="22"/>
              </w:rPr>
              <w:t>, across persons of dif</w:t>
            </w:r>
            <w:r w:rsidR="007748C6">
              <w:rPr>
                <w:rFonts w:cs="Arial"/>
                <w:sz w:val="22"/>
                <w:szCs w:val="22"/>
              </w:rPr>
              <w:t>ferent age groups</w:t>
            </w:r>
            <w:r w:rsidR="00691984">
              <w:rPr>
                <w:rFonts w:cs="Arial"/>
                <w:sz w:val="22"/>
                <w:szCs w:val="22"/>
              </w:rPr>
              <w:t xml:space="preserve">, </w:t>
            </w:r>
            <w:proofErr w:type="gramStart"/>
            <w:r w:rsidR="00691984">
              <w:rPr>
                <w:rFonts w:cs="Arial"/>
                <w:sz w:val="22"/>
                <w:szCs w:val="22"/>
              </w:rPr>
              <w:t>sex</w:t>
            </w:r>
            <w:proofErr w:type="gramEnd"/>
            <w:r w:rsidR="00691984">
              <w:rPr>
                <w:rFonts w:cs="Arial"/>
                <w:sz w:val="22"/>
                <w:szCs w:val="22"/>
              </w:rPr>
              <w:t xml:space="preserve"> and experience. </w:t>
            </w:r>
            <w:r w:rsidR="00146B70">
              <w:rPr>
                <w:rFonts w:cs="Arial"/>
                <w:sz w:val="22"/>
                <w:szCs w:val="22"/>
              </w:rPr>
              <w:t xml:space="preserve">Once collected the results </w:t>
            </w:r>
            <w:r w:rsidR="00041AFC">
              <w:rPr>
                <w:rFonts w:cs="Arial"/>
                <w:sz w:val="22"/>
                <w:szCs w:val="22"/>
              </w:rPr>
              <w:t xml:space="preserve">compared and represented </w:t>
            </w:r>
            <w:r w:rsidR="00EE0552">
              <w:rPr>
                <w:rFonts w:cs="Arial"/>
                <w:sz w:val="22"/>
                <w:szCs w:val="22"/>
              </w:rPr>
              <w:t>ethically and with fairness.</w:t>
            </w:r>
            <w:r w:rsidR="00E85E33">
              <w:rPr>
                <w:rFonts w:cs="Arial"/>
                <w:sz w:val="22"/>
                <w:szCs w:val="22"/>
              </w:rPr>
              <w:t xml:space="preserve"> Prior to the collection of data all participants will be </w:t>
            </w:r>
            <w:r w:rsidR="00373B8B">
              <w:rPr>
                <w:rFonts w:cs="Arial"/>
                <w:sz w:val="22"/>
                <w:szCs w:val="22"/>
              </w:rPr>
              <w:t>given a full</w:t>
            </w:r>
            <w:r w:rsidR="002118B2">
              <w:rPr>
                <w:rFonts w:cs="Arial"/>
                <w:sz w:val="22"/>
                <w:szCs w:val="22"/>
              </w:rPr>
              <w:t xml:space="preserve"> explanation of what the data they </w:t>
            </w:r>
            <w:r w:rsidR="002118B2">
              <w:rPr>
                <w:rFonts w:cs="Arial"/>
                <w:sz w:val="22"/>
                <w:szCs w:val="22"/>
              </w:rPr>
              <w:lastRenderedPageBreak/>
              <w:t xml:space="preserve">provide will be used for and </w:t>
            </w:r>
            <w:r w:rsidR="00A17138">
              <w:rPr>
                <w:rFonts w:cs="Arial"/>
                <w:sz w:val="22"/>
                <w:szCs w:val="22"/>
              </w:rPr>
              <w:t xml:space="preserve">how it will be </w:t>
            </w:r>
            <w:r w:rsidR="00E50BF8">
              <w:rPr>
                <w:rFonts w:cs="Arial"/>
                <w:sz w:val="22"/>
                <w:szCs w:val="22"/>
              </w:rPr>
              <w:t>represented,</w:t>
            </w:r>
            <w:r w:rsidR="00A17138">
              <w:rPr>
                <w:rFonts w:cs="Arial"/>
                <w:sz w:val="22"/>
                <w:szCs w:val="22"/>
              </w:rPr>
              <w:t xml:space="preserve"> </w:t>
            </w:r>
            <w:r w:rsidR="000C6053">
              <w:rPr>
                <w:rFonts w:cs="Arial"/>
                <w:sz w:val="22"/>
                <w:szCs w:val="22"/>
              </w:rPr>
              <w:t xml:space="preserve">and their consent requested </w:t>
            </w:r>
            <w:r w:rsidR="00E50BF8">
              <w:rPr>
                <w:rFonts w:cs="Arial"/>
                <w:sz w:val="22"/>
                <w:szCs w:val="22"/>
              </w:rPr>
              <w:t>before</w:t>
            </w:r>
            <w:r w:rsidR="00A17138">
              <w:rPr>
                <w:rFonts w:cs="Arial"/>
                <w:sz w:val="22"/>
                <w:szCs w:val="22"/>
              </w:rPr>
              <w:t xml:space="preserve"> </w:t>
            </w:r>
            <w:r w:rsidR="0087312C">
              <w:rPr>
                <w:rFonts w:cs="Arial"/>
                <w:sz w:val="22"/>
                <w:szCs w:val="22"/>
              </w:rPr>
              <w:t>provid</w:t>
            </w:r>
            <w:r w:rsidR="00E50BF8">
              <w:rPr>
                <w:rFonts w:cs="Arial"/>
                <w:sz w:val="22"/>
                <w:szCs w:val="22"/>
              </w:rPr>
              <w:t>ing</w:t>
            </w:r>
            <w:r w:rsidR="0087312C">
              <w:rPr>
                <w:rFonts w:cs="Arial"/>
                <w:sz w:val="22"/>
                <w:szCs w:val="22"/>
              </w:rPr>
              <w:t xml:space="preserve"> the information.</w:t>
            </w:r>
          </w:p>
          <w:p w14:paraId="3536896B" w14:textId="08429821" w:rsidR="00E50BF8" w:rsidRDefault="00E50BF8" w:rsidP="00D4485A">
            <w:pPr>
              <w:jc w:val="both"/>
              <w:rPr>
                <w:rFonts w:cs="Arial"/>
                <w:sz w:val="22"/>
                <w:szCs w:val="22"/>
              </w:rPr>
            </w:pPr>
          </w:p>
          <w:p w14:paraId="7DD2DDAF" w14:textId="155170CB" w:rsidR="00E50BF8" w:rsidRDefault="000C4AB2" w:rsidP="00D4485A">
            <w:pPr>
              <w:jc w:val="both"/>
              <w:rPr>
                <w:rFonts w:cs="Arial"/>
                <w:sz w:val="22"/>
                <w:szCs w:val="22"/>
              </w:rPr>
            </w:pPr>
            <w:r>
              <w:rPr>
                <w:rFonts w:cs="Arial"/>
                <w:sz w:val="22"/>
                <w:szCs w:val="22"/>
              </w:rPr>
              <w:t>I will ensure that personal and private information is kept confi</w:t>
            </w:r>
            <w:r w:rsidR="00157DC1">
              <w:rPr>
                <w:rFonts w:cs="Arial"/>
                <w:sz w:val="22"/>
                <w:szCs w:val="22"/>
              </w:rPr>
              <w:t xml:space="preserve">dential and not included in a way that could </w:t>
            </w:r>
            <w:r w:rsidR="00586D1C">
              <w:rPr>
                <w:rFonts w:cs="Arial"/>
                <w:sz w:val="22"/>
                <w:szCs w:val="22"/>
              </w:rPr>
              <w:t xml:space="preserve">reveal a </w:t>
            </w:r>
            <w:r w:rsidR="0079409A">
              <w:rPr>
                <w:rFonts w:cs="Arial"/>
                <w:sz w:val="22"/>
                <w:szCs w:val="22"/>
              </w:rPr>
              <w:t>participant’s</w:t>
            </w:r>
            <w:r w:rsidR="00586D1C">
              <w:rPr>
                <w:rFonts w:cs="Arial"/>
                <w:sz w:val="22"/>
                <w:szCs w:val="22"/>
              </w:rPr>
              <w:t xml:space="preserve"> identity to protect </w:t>
            </w:r>
            <w:r w:rsidR="0079409A">
              <w:rPr>
                <w:rFonts w:cs="Arial"/>
                <w:sz w:val="22"/>
                <w:szCs w:val="22"/>
              </w:rPr>
              <w:t>their anonymity.</w:t>
            </w:r>
            <w:r w:rsidR="002054B3">
              <w:rPr>
                <w:rFonts w:cs="Arial"/>
                <w:sz w:val="22"/>
                <w:szCs w:val="22"/>
              </w:rPr>
              <w:t xml:space="preserve"> The main target for collecting </w:t>
            </w:r>
            <w:r w:rsidR="005159F4">
              <w:rPr>
                <w:rFonts w:cs="Arial"/>
                <w:sz w:val="22"/>
                <w:szCs w:val="22"/>
              </w:rPr>
              <w:t xml:space="preserve">data will be from serving police officers </w:t>
            </w:r>
            <w:r w:rsidR="006616B5">
              <w:rPr>
                <w:rFonts w:cs="Arial"/>
                <w:sz w:val="22"/>
                <w:szCs w:val="22"/>
              </w:rPr>
              <w:t>and the questions will pertain to their opinions and atti</w:t>
            </w:r>
            <w:r w:rsidR="00D36128">
              <w:rPr>
                <w:rFonts w:cs="Arial"/>
                <w:sz w:val="22"/>
                <w:szCs w:val="22"/>
              </w:rPr>
              <w:t xml:space="preserve">tudes of </w:t>
            </w:r>
            <w:r w:rsidR="00555C90">
              <w:rPr>
                <w:rFonts w:cs="Arial"/>
                <w:sz w:val="22"/>
                <w:szCs w:val="22"/>
              </w:rPr>
              <w:t>mental health</w:t>
            </w:r>
            <w:r w:rsidR="008E4928">
              <w:rPr>
                <w:rFonts w:cs="Arial"/>
                <w:sz w:val="22"/>
                <w:szCs w:val="22"/>
              </w:rPr>
              <w:t xml:space="preserve">. For </w:t>
            </w:r>
            <w:r w:rsidR="00F70857">
              <w:rPr>
                <w:rFonts w:cs="Arial"/>
                <w:sz w:val="22"/>
                <w:szCs w:val="22"/>
              </w:rPr>
              <w:t xml:space="preserve">purposes of remaining ethical data will not be collected from those </w:t>
            </w:r>
            <w:r w:rsidR="00B55C6F">
              <w:rPr>
                <w:rFonts w:cs="Arial"/>
                <w:sz w:val="22"/>
                <w:szCs w:val="22"/>
              </w:rPr>
              <w:t>who</w:t>
            </w:r>
            <w:r w:rsidR="00F70857">
              <w:rPr>
                <w:rFonts w:cs="Arial"/>
                <w:sz w:val="22"/>
                <w:szCs w:val="22"/>
              </w:rPr>
              <w:t xml:space="preserve"> are subjects of mental health crisis </w:t>
            </w:r>
            <w:r w:rsidR="00CF58F6">
              <w:rPr>
                <w:rFonts w:cs="Arial"/>
                <w:sz w:val="22"/>
                <w:szCs w:val="22"/>
              </w:rPr>
              <w:t>of from</w:t>
            </w:r>
            <w:r w:rsidR="00CA1FB3">
              <w:rPr>
                <w:rFonts w:cs="Arial"/>
                <w:sz w:val="22"/>
                <w:szCs w:val="22"/>
              </w:rPr>
              <w:t xml:space="preserve"> those</w:t>
            </w:r>
            <w:r w:rsidR="00F70857">
              <w:rPr>
                <w:rFonts w:cs="Arial"/>
                <w:sz w:val="22"/>
                <w:szCs w:val="22"/>
              </w:rPr>
              <w:t xml:space="preserve"> </w:t>
            </w:r>
            <w:r w:rsidR="00CA1FB3">
              <w:rPr>
                <w:rFonts w:cs="Arial"/>
                <w:sz w:val="22"/>
                <w:szCs w:val="22"/>
              </w:rPr>
              <w:t xml:space="preserve">who have been subject to </w:t>
            </w:r>
            <w:r w:rsidR="00F70857">
              <w:rPr>
                <w:rFonts w:cs="Arial"/>
                <w:sz w:val="22"/>
                <w:szCs w:val="22"/>
              </w:rPr>
              <w:t xml:space="preserve">police </w:t>
            </w:r>
            <w:r w:rsidR="009C62A8">
              <w:rPr>
                <w:rFonts w:cs="Arial"/>
                <w:sz w:val="22"/>
                <w:szCs w:val="22"/>
              </w:rPr>
              <w:t xml:space="preserve">contact </w:t>
            </w:r>
            <w:r w:rsidR="00CA1FB3">
              <w:rPr>
                <w:rFonts w:cs="Arial"/>
                <w:sz w:val="22"/>
                <w:szCs w:val="22"/>
              </w:rPr>
              <w:t xml:space="preserve">in </w:t>
            </w:r>
            <w:r w:rsidR="009C62A8">
              <w:rPr>
                <w:rFonts w:cs="Arial"/>
                <w:sz w:val="22"/>
                <w:szCs w:val="22"/>
              </w:rPr>
              <w:t>mental health calls</w:t>
            </w:r>
            <w:r w:rsidR="00483FB2">
              <w:rPr>
                <w:rFonts w:cs="Arial"/>
                <w:sz w:val="22"/>
                <w:szCs w:val="22"/>
              </w:rPr>
              <w:t>.</w:t>
            </w:r>
          </w:p>
          <w:p w14:paraId="2FE1B72C" w14:textId="013CD7C6" w:rsidR="0079409A" w:rsidRDefault="0079409A" w:rsidP="00D4485A">
            <w:pPr>
              <w:jc w:val="both"/>
              <w:rPr>
                <w:rFonts w:cs="Arial"/>
                <w:sz w:val="22"/>
                <w:szCs w:val="22"/>
              </w:rPr>
            </w:pPr>
          </w:p>
          <w:p w14:paraId="162E70AB" w14:textId="77777777" w:rsidR="0079409A" w:rsidRDefault="0079409A" w:rsidP="00D4485A">
            <w:pPr>
              <w:jc w:val="both"/>
              <w:rPr>
                <w:rFonts w:cs="Arial"/>
                <w:sz w:val="22"/>
                <w:szCs w:val="22"/>
              </w:rPr>
            </w:pPr>
          </w:p>
          <w:p w14:paraId="22F8385C" w14:textId="2796DE0A" w:rsidR="0087312C" w:rsidRDefault="0087312C" w:rsidP="00D4485A">
            <w:pPr>
              <w:jc w:val="both"/>
              <w:rPr>
                <w:rFonts w:cs="Arial"/>
                <w:sz w:val="22"/>
                <w:szCs w:val="22"/>
              </w:rPr>
            </w:pPr>
          </w:p>
          <w:p w14:paraId="61D0FD72" w14:textId="77777777" w:rsidR="0087312C" w:rsidRPr="008163CD" w:rsidRDefault="0087312C" w:rsidP="00D4485A">
            <w:pPr>
              <w:jc w:val="both"/>
              <w:rPr>
                <w:rFonts w:cs="Arial"/>
                <w:sz w:val="22"/>
                <w:szCs w:val="22"/>
              </w:rPr>
            </w:pPr>
          </w:p>
          <w:p w14:paraId="3A8D2F69" w14:textId="52165EE0" w:rsidR="0099626F" w:rsidRPr="00413D96" w:rsidRDefault="0099626F" w:rsidP="00D4485A">
            <w:pPr>
              <w:jc w:val="both"/>
              <w:rPr>
                <w:rFonts w:cs="Arial"/>
                <w:b/>
                <w:bCs/>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38D97A9C" w14:textId="77777777" w:rsidR="00D4485A" w:rsidRDefault="00D4485A" w:rsidP="00D4485A">
            <w:pPr>
              <w:jc w:val="both"/>
              <w:rPr>
                <w:rFonts w:cs="Arial"/>
                <w:color w:val="FF0000"/>
                <w:sz w:val="22"/>
                <w:szCs w:val="22"/>
              </w:rPr>
            </w:pPr>
          </w:p>
          <w:p w14:paraId="28EA4AB4" w14:textId="77777777" w:rsidR="000B502D" w:rsidRDefault="000B502D" w:rsidP="00D4485A">
            <w:pPr>
              <w:jc w:val="both"/>
              <w:rPr>
                <w:rFonts w:cs="Arial"/>
                <w:sz w:val="22"/>
                <w:szCs w:val="22"/>
              </w:rPr>
            </w:pPr>
            <w:r w:rsidRPr="000B502D">
              <w:rPr>
                <w:rFonts w:cs="Arial"/>
                <w:sz w:val="22"/>
                <w:szCs w:val="22"/>
              </w:rPr>
              <w:t>05/02/2024</w:t>
            </w:r>
            <w:r>
              <w:rPr>
                <w:rFonts w:cs="Arial"/>
                <w:sz w:val="22"/>
                <w:szCs w:val="22"/>
              </w:rPr>
              <w:t xml:space="preserve"> </w:t>
            </w:r>
            <w:proofErr w:type="gramStart"/>
            <w:r>
              <w:rPr>
                <w:rFonts w:cs="Arial"/>
                <w:sz w:val="22"/>
                <w:szCs w:val="22"/>
              </w:rPr>
              <w:t xml:space="preserve">- </w:t>
            </w:r>
            <w:r w:rsidR="00FC62F5" w:rsidRPr="00FC62F5">
              <w:rPr>
                <w:rFonts w:cs="Arial"/>
                <w:sz w:val="22"/>
                <w:szCs w:val="22"/>
              </w:rPr>
              <w:t xml:space="preserve"> Submission</w:t>
            </w:r>
            <w:proofErr w:type="gramEnd"/>
            <w:r w:rsidR="00FC62F5" w:rsidRPr="00FC62F5">
              <w:rPr>
                <w:rFonts w:cs="Arial"/>
                <w:sz w:val="22"/>
                <w:szCs w:val="22"/>
              </w:rPr>
              <w:t>: Literature Review (2500 words)</w:t>
            </w:r>
          </w:p>
          <w:p w14:paraId="2CAF958F" w14:textId="77777777" w:rsidR="00FC62F5" w:rsidRDefault="00FC62F5" w:rsidP="00D4485A">
            <w:pPr>
              <w:jc w:val="both"/>
              <w:rPr>
                <w:rFonts w:cs="Arial"/>
                <w:sz w:val="22"/>
                <w:szCs w:val="22"/>
              </w:rPr>
            </w:pPr>
          </w:p>
          <w:p w14:paraId="31D87736" w14:textId="77777777" w:rsidR="00FC62F5" w:rsidRDefault="00FC62F5" w:rsidP="00D4485A">
            <w:pPr>
              <w:jc w:val="both"/>
              <w:rPr>
                <w:rFonts w:cs="Arial"/>
                <w:sz w:val="22"/>
                <w:szCs w:val="22"/>
              </w:rPr>
            </w:pPr>
            <w:r w:rsidRPr="00FC62F5">
              <w:rPr>
                <w:rFonts w:cs="Arial"/>
                <w:sz w:val="22"/>
                <w:szCs w:val="22"/>
              </w:rPr>
              <w:t>18/03/2024</w:t>
            </w:r>
            <w:r>
              <w:rPr>
                <w:rFonts w:cs="Arial"/>
                <w:sz w:val="22"/>
                <w:szCs w:val="22"/>
              </w:rPr>
              <w:t xml:space="preserve"> - </w:t>
            </w:r>
            <w:r w:rsidR="009D4F45" w:rsidRPr="009D4F45">
              <w:rPr>
                <w:rFonts w:cs="Arial"/>
                <w:sz w:val="22"/>
                <w:szCs w:val="22"/>
              </w:rPr>
              <w:t>Submission: Research Methodology &amp; Planning (1000 words)</w:t>
            </w:r>
          </w:p>
          <w:p w14:paraId="470E902C" w14:textId="77777777" w:rsidR="009D4F45" w:rsidRDefault="009D4F45" w:rsidP="00D4485A">
            <w:pPr>
              <w:jc w:val="both"/>
              <w:rPr>
                <w:rFonts w:cs="Arial"/>
                <w:sz w:val="22"/>
                <w:szCs w:val="22"/>
              </w:rPr>
            </w:pPr>
          </w:p>
          <w:p w14:paraId="6027B3B0" w14:textId="77777777" w:rsidR="009D4F45" w:rsidRDefault="009D4F45" w:rsidP="00D4485A">
            <w:pPr>
              <w:jc w:val="both"/>
              <w:rPr>
                <w:rFonts w:cs="Arial"/>
                <w:sz w:val="22"/>
                <w:szCs w:val="22"/>
              </w:rPr>
            </w:pPr>
            <w:r w:rsidRPr="009D4F45">
              <w:rPr>
                <w:rFonts w:cs="Arial"/>
                <w:sz w:val="22"/>
                <w:szCs w:val="22"/>
              </w:rPr>
              <w:t>06/05/2024</w:t>
            </w:r>
            <w:r>
              <w:rPr>
                <w:rFonts w:cs="Arial"/>
                <w:sz w:val="22"/>
                <w:szCs w:val="22"/>
              </w:rPr>
              <w:t xml:space="preserve"> - </w:t>
            </w:r>
            <w:r w:rsidR="000E5D02" w:rsidRPr="000E5D02">
              <w:rPr>
                <w:rFonts w:cs="Arial"/>
                <w:sz w:val="22"/>
                <w:szCs w:val="22"/>
              </w:rPr>
              <w:t>Submission: Analysis of Results (1000 words)</w:t>
            </w:r>
          </w:p>
          <w:p w14:paraId="27F62FAA" w14:textId="77777777" w:rsidR="000E5D02" w:rsidRDefault="000E5D02" w:rsidP="00D4485A">
            <w:pPr>
              <w:jc w:val="both"/>
              <w:rPr>
                <w:rFonts w:cs="Arial"/>
                <w:sz w:val="22"/>
                <w:szCs w:val="22"/>
              </w:rPr>
            </w:pPr>
          </w:p>
          <w:p w14:paraId="4D0965E5" w14:textId="77777777" w:rsidR="00A34B90" w:rsidRDefault="007A4015" w:rsidP="00D4485A">
            <w:pPr>
              <w:jc w:val="both"/>
              <w:rPr>
                <w:rFonts w:cs="Arial"/>
                <w:sz w:val="22"/>
                <w:szCs w:val="22"/>
              </w:rPr>
            </w:pPr>
            <w:r w:rsidRPr="007A4015">
              <w:rPr>
                <w:rFonts w:cs="Arial"/>
                <w:sz w:val="22"/>
                <w:szCs w:val="22"/>
              </w:rPr>
              <w:t>10/06/2024</w:t>
            </w:r>
            <w:r>
              <w:rPr>
                <w:rFonts w:cs="Arial"/>
                <w:sz w:val="22"/>
                <w:szCs w:val="22"/>
              </w:rPr>
              <w:t xml:space="preserve"> - </w:t>
            </w:r>
            <w:r w:rsidR="000E5D02" w:rsidRPr="000E5D02">
              <w:rPr>
                <w:rFonts w:cs="Arial"/>
                <w:sz w:val="22"/>
                <w:szCs w:val="22"/>
              </w:rPr>
              <w:t>Submission: Findings &amp; Conclusion (1000 words)</w:t>
            </w:r>
          </w:p>
          <w:p w14:paraId="43A363A5" w14:textId="77777777" w:rsidR="00A34B90" w:rsidRDefault="00A34B90" w:rsidP="00D4485A">
            <w:pPr>
              <w:jc w:val="both"/>
              <w:rPr>
                <w:rFonts w:cs="Arial"/>
                <w:sz w:val="22"/>
                <w:szCs w:val="22"/>
              </w:rPr>
            </w:pPr>
          </w:p>
          <w:p w14:paraId="5652837C" w14:textId="1E0CBDC0" w:rsidR="007A4015" w:rsidRPr="00D4485A" w:rsidRDefault="007A4015" w:rsidP="00A34B90">
            <w:pPr>
              <w:spacing w:after="240"/>
              <w:rPr>
                <w:rFonts w:cs="Arial"/>
                <w:sz w:val="22"/>
                <w:szCs w:val="22"/>
              </w:rPr>
            </w:pPr>
            <w:r w:rsidRPr="007A4015">
              <w:rPr>
                <w:rFonts w:cs="Arial"/>
                <w:sz w:val="22"/>
                <w:szCs w:val="22"/>
              </w:rPr>
              <w:t>08/07/2024</w:t>
            </w:r>
            <w:r w:rsidR="00EF56F3">
              <w:rPr>
                <w:rFonts w:cs="Arial"/>
                <w:sz w:val="22"/>
                <w:szCs w:val="22"/>
              </w:rPr>
              <w:t xml:space="preserve"> </w:t>
            </w:r>
            <w:r>
              <w:rPr>
                <w:rFonts w:cs="Arial"/>
                <w:sz w:val="22"/>
                <w:szCs w:val="22"/>
              </w:rPr>
              <w:t>-</w:t>
            </w:r>
            <w:r w:rsidR="00EF56F3">
              <w:rPr>
                <w:rFonts w:cs="Arial"/>
                <w:sz w:val="22"/>
                <w:szCs w:val="22"/>
              </w:rPr>
              <w:t xml:space="preserve"> </w:t>
            </w:r>
            <w:r w:rsidR="00A172FC" w:rsidRPr="00A172FC">
              <w:rPr>
                <w:rFonts w:cs="Arial"/>
                <w:sz w:val="22"/>
                <w:szCs w:val="22"/>
              </w:rPr>
              <w:t>Submission:</w:t>
            </w:r>
            <w:r w:rsidR="00EF56F3">
              <w:rPr>
                <w:rFonts w:cs="Arial"/>
                <w:sz w:val="22"/>
                <w:szCs w:val="22"/>
              </w:rPr>
              <w:t xml:space="preserve"> </w:t>
            </w:r>
            <w:r w:rsidR="00A172FC" w:rsidRPr="00A172FC">
              <w:rPr>
                <w:rFonts w:cs="Arial"/>
                <w:sz w:val="22"/>
                <w:szCs w:val="22"/>
              </w:rPr>
              <w:t>Final</w:t>
            </w:r>
            <w:r w:rsidR="00EF56F3">
              <w:rPr>
                <w:rFonts w:cs="Arial"/>
                <w:sz w:val="22"/>
                <w:szCs w:val="22"/>
              </w:rPr>
              <w:t xml:space="preserve"> </w:t>
            </w:r>
            <w:r w:rsidR="00A172FC" w:rsidRPr="00A172FC">
              <w:rPr>
                <w:rFonts w:cs="Arial"/>
                <w:sz w:val="22"/>
                <w:szCs w:val="22"/>
              </w:rPr>
              <w:t xml:space="preserve">Project                                                                                                                    </w:t>
            </w:r>
            <w:proofErr w:type="gramStart"/>
            <w:r w:rsidR="00A172FC" w:rsidRPr="00A172FC">
              <w:rPr>
                <w:rFonts w:cs="Arial"/>
                <w:sz w:val="22"/>
                <w:szCs w:val="22"/>
              </w:rPr>
              <w:t xml:space="preserve">   (</w:t>
            </w:r>
            <w:proofErr w:type="gramEnd"/>
            <w:r w:rsidR="00A172FC" w:rsidRPr="00A172FC">
              <w:rPr>
                <w:rFonts w:cs="Arial"/>
                <w:sz w:val="22"/>
                <w:szCs w:val="22"/>
              </w:rPr>
              <w:t xml:space="preserve">including: 500 word introduction &amp; 500 word </w:t>
            </w:r>
            <w:r w:rsidR="00EF56F3" w:rsidRPr="00A172FC">
              <w:rPr>
                <w:rFonts w:cs="Arial"/>
                <w:sz w:val="22"/>
                <w:szCs w:val="22"/>
              </w:rPr>
              <w:t>recommendations</w:t>
            </w:r>
            <w:r w:rsidR="00A172FC" w:rsidRPr="00A172FC">
              <w:rPr>
                <w:rFonts w:cs="Arial"/>
                <w:sz w:val="22"/>
                <w:szCs w:val="22"/>
              </w:rPr>
              <w:t>)</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05B54062" w:rsidR="00D4485A" w:rsidRPr="00AE0226" w:rsidRDefault="00D4485A" w:rsidP="00D4485A">
            <w:pPr>
              <w:jc w:val="both"/>
              <w:rPr>
                <w:rFonts w:cs="Arial"/>
                <w:sz w:val="22"/>
                <w:szCs w:val="22"/>
              </w:rPr>
            </w:pPr>
          </w:p>
          <w:p w14:paraId="1573B211" w14:textId="15464B12" w:rsidR="002416AB" w:rsidRPr="00AE0226" w:rsidRDefault="002416AB" w:rsidP="00D4485A">
            <w:pPr>
              <w:jc w:val="both"/>
              <w:rPr>
                <w:rFonts w:cs="Arial"/>
                <w:sz w:val="22"/>
                <w:szCs w:val="22"/>
              </w:rPr>
            </w:pPr>
          </w:p>
          <w:p w14:paraId="44BAAC47" w14:textId="6E540EB8" w:rsidR="00AE0226" w:rsidRDefault="00AE0226" w:rsidP="00B66D42">
            <w:pPr>
              <w:rPr>
                <w:rFonts w:cs="Arial"/>
                <w:sz w:val="22"/>
                <w:szCs w:val="22"/>
              </w:rPr>
            </w:pPr>
            <w:proofErr w:type="spellStart"/>
            <w:r w:rsidRPr="00AE0226">
              <w:rPr>
                <w:rFonts w:cs="Arial"/>
                <w:sz w:val="22"/>
                <w:szCs w:val="22"/>
              </w:rPr>
              <w:t>Kotera</w:t>
            </w:r>
            <w:proofErr w:type="spellEnd"/>
            <w:r w:rsidRPr="00AE0226">
              <w:rPr>
                <w:rFonts w:cs="Arial"/>
                <w:sz w:val="22"/>
                <w:szCs w:val="22"/>
              </w:rPr>
              <w:t xml:space="preserve">, Y, Green, P, &amp; Sheffield, D. (2018). </w:t>
            </w:r>
            <w:r w:rsidRPr="00307054">
              <w:rPr>
                <w:rFonts w:cs="Arial"/>
                <w:i/>
                <w:iCs/>
                <w:sz w:val="22"/>
                <w:szCs w:val="22"/>
              </w:rPr>
              <w:t>Mental health attitudes, self-criticism, compassion, and role identity among UK social work students.</w:t>
            </w:r>
            <w:r w:rsidRPr="00AE0226">
              <w:rPr>
                <w:rFonts w:cs="Arial"/>
                <w:sz w:val="22"/>
                <w:szCs w:val="22"/>
              </w:rPr>
              <w:t xml:space="preserve"> The British Journal of 760 Social Work. </w:t>
            </w:r>
            <w:hyperlink r:id="rId12" w:history="1">
              <w:r w:rsidRPr="00AE0226">
                <w:rPr>
                  <w:rStyle w:val="Hyperlink"/>
                  <w:rFonts w:cs="Arial"/>
                  <w:color w:val="auto"/>
                  <w:sz w:val="22"/>
                  <w:szCs w:val="22"/>
                </w:rPr>
                <w:t>https://doi.org/10.1093/bjsw/bcy072</w:t>
              </w:r>
            </w:hyperlink>
            <w:r w:rsidRPr="00AE0226">
              <w:rPr>
                <w:rFonts w:cs="Arial"/>
                <w:sz w:val="22"/>
                <w:szCs w:val="22"/>
              </w:rPr>
              <w:t xml:space="preserve">. </w:t>
            </w:r>
          </w:p>
          <w:p w14:paraId="29C58ADA" w14:textId="1A6C9727" w:rsidR="00900A43" w:rsidRDefault="00900A43" w:rsidP="00B66D42">
            <w:pPr>
              <w:rPr>
                <w:rFonts w:cs="Arial"/>
                <w:sz w:val="22"/>
                <w:szCs w:val="22"/>
              </w:rPr>
            </w:pPr>
          </w:p>
          <w:p w14:paraId="52EF715C" w14:textId="1F88448F" w:rsidR="00900A43" w:rsidRDefault="00900A43" w:rsidP="00B66D42">
            <w:pPr>
              <w:rPr>
                <w:rFonts w:cs="Arial"/>
                <w:sz w:val="22"/>
                <w:szCs w:val="22"/>
              </w:rPr>
            </w:pPr>
            <w:r>
              <w:rPr>
                <w:rFonts w:cs="Arial"/>
                <w:sz w:val="22"/>
                <w:szCs w:val="22"/>
              </w:rPr>
              <w:t xml:space="preserve">NHS Digital. (2021). </w:t>
            </w:r>
            <w:r w:rsidR="006E3D08" w:rsidRPr="006E3D08">
              <w:rPr>
                <w:rFonts w:cs="Arial"/>
                <w:i/>
                <w:iCs/>
                <w:sz w:val="22"/>
                <w:szCs w:val="22"/>
              </w:rPr>
              <w:t>Mental Health Act Statistics, Annual Figures England, 2020-2021</w:t>
            </w:r>
            <w:r w:rsidR="006E3D08" w:rsidRPr="006E3D08">
              <w:rPr>
                <w:rFonts w:cs="Arial"/>
                <w:i/>
                <w:iCs/>
                <w:sz w:val="22"/>
                <w:szCs w:val="22"/>
              </w:rPr>
              <w:t xml:space="preserve">. </w:t>
            </w:r>
            <w:r w:rsidR="006E3D08">
              <w:rPr>
                <w:rFonts w:cs="Arial"/>
                <w:sz w:val="22"/>
                <w:szCs w:val="22"/>
              </w:rPr>
              <w:t xml:space="preserve">[Online]. Available at: </w:t>
            </w:r>
            <w:hyperlink r:id="rId13" w:history="1">
              <w:r w:rsidR="00342E9B" w:rsidRPr="005B3C46">
                <w:rPr>
                  <w:rStyle w:val="Hyperlink"/>
                  <w:rFonts w:cs="Arial"/>
                  <w:sz w:val="22"/>
                  <w:szCs w:val="22"/>
                </w:rPr>
                <w:t>https://www.gov.uk/government/statistics/mental-health-act-statistics-annual-figures-2021-22</w:t>
              </w:r>
            </w:hyperlink>
            <w:r w:rsidR="00342E9B">
              <w:rPr>
                <w:rFonts w:cs="Arial"/>
                <w:sz w:val="22"/>
                <w:szCs w:val="22"/>
              </w:rPr>
              <w:t xml:space="preserve">. Accessed on </w:t>
            </w:r>
            <w:r w:rsidR="00216583">
              <w:rPr>
                <w:rFonts w:cs="Arial"/>
                <w:sz w:val="22"/>
                <w:szCs w:val="22"/>
              </w:rPr>
              <w:t>24</w:t>
            </w:r>
            <w:r w:rsidR="00216583" w:rsidRPr="00216583">
              <w:rPr>
                <w:rFonts w:cs="Arial"/>
                <w:sz w:val="22"/>
                <w:szCs w:val="22"/>
                <w:vertAlign w:val="superscript"/>
              </w:rPr>
              <w:t>th</w:t>
            </w:r>
            <w:r w:rsidR="00216583">
              <w:rPr>
                <w:rFonts w:cs="Arial"/>
                <w:sz w:val="22"/>
                <w:szCs w:val="22"/>
              </w:rPr>
              <w:t xml:space="preserve"> of November 2023. </w:t>
            </w:r>
          </w:p>
          <w:p w14:paraId="49BAD307" w14:textId="1F3E8C69" w:rsidR="00C608B1" w:rsidRDefault="00C608B1" w:rsidP="00B66D42">
            <w:pPr>
              <w:rPr>
                <w:rFonts w:cs="Arial"/>
                <w:sz w:val="22"/>
                <w:szCs w:val="22"/>
              </w:rPr>
            </w:pPr>
          </w:p>
          <w:p w14:paraId="3D9D5BF5" w14:textId="72BE597E" w:rsidR="00C608B1" w:rsidRPr="006E3D08" w:rsidRDefault="00D53F57" w:rsidP="00B66D42">
            <w:pPr>
              <w:rPr>
                <w:rFonts w:cs="Arial"/>
                <w:sz w:val="22"/>
                <w:szCs w:val="22"/>
              </w:rPr>
            </w:pPr>
            <w:r>
              <w:rPr>
                <w:rFonts w:cs="Arial"/>
                <w:sz w:val="22"/>
                <w:szCs w:val="22"/>
              </w:rPr>
              <w:t>Her Majest</w:t>
            </w:r>
            <w:r w:rsidR="003A4636">
              <w:rPr>
                <w:rFonts w:cs="Arial"/>
                <w:sz w:val="22"/>
                <w:szCs w:val="22"/>
              </w:rPr>
              <w:t xml:space="preserve">y’s Inspectorate of </w:t>
            </w:r>
            <w:r w:rsidR="00B66D42">
              <w:rPr>
                <w:rFonts w:cs="Arial"/>
                <w:sz w:val="22"/>
                <w:szCs w:val="22"/>
              </w:rPr>
              <w:t>Constabulary and Fire and Rescue Services</w:t>
            </w:r>
            <w:r w:rsidR="00846941">
              <w:rPr>
                <w:rFonts w:cs="Arial"/>
                <w:sz w:val="22"/>
                <w:szCs w:val="22"/>
              </w:rPr>
              <w:t xml:space="preserve">. (2018). Picking Up the Pieces. [Online]. Available at: </w:t>
            </w:r>
            <w:hyperlink r:id="rId14" w:history="1">
              <w:r w:rsidR="00846941" w:rsidRPr="005B3C46">
                <w:rPr>
                  <w:rStyle w:val="Hyperlink"/>
                  <w:rFonts w:cs="Arial"/>
                  <w:sz w:val="22"/>
                  <w:szCs w:val="22"/>
                </w:rPr>
                <w:t>https://hmicfrs.justiceinspectorates.gov.uk/publications/policing-and-mental-health-picking-up-the-pieces/</w:t>
              </w:r>
            </w:hyperlink>
            <w:r>
              <w:rPr>
                <w:rFonts w:cs="Arial"/>
                <w:sz w:val="22"/>
                <w:szCs w:val="22"/>
              </w:rPr>
              <w:t xml:space="preserve">. </w:t>
            </w:r>
            <w:r w:rsidR="00500571">
              <w:rPr>
                <w:rFonts w:cs="Arial"/>
                <w:sz w:val="22"/>
                <w:szCs w:val="22"/>
              </w:rPr>
              <w:t xml:space="preserve">Accessed on </w:t>
            </w:r>
            <w:r w:rsidR="00FF0B13">
              <w:rPr>
                <w:rFonts w:cs="Arial"/>
                <w:sz w:val="22"/>
                <w:szCs w:val="22"/>
              </w:rPr>
              <w:t>24</w:t>
            </w:r>
            <w:r w:rsidR="00FF0B13" w:rsidRPr="00FF0B13">
              <w:rPr>
                <w:rFonts w:cs="Arial"/>
                <w:sz w:val="22"/>
                <w:szCs w:val="22"/>
                <w:vertAlign w:val="superscript"/>
              </w:rPr>
              <w:t>th</w:t>
            </w:r>
            <w:r w:rsidR="00FF0B13">
              <w:rPr>
                <w:rFonts w:cs="Arial"/>
                <w:sz w:val="22"/>
                <w:szCs w:val="22"/>
              </w:rPr>
              <w:t xml:space="preserve"> of November 2023. </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7474D2"/>
    <w:multiLevelType w:val="hybridMultilevel"/>
    <w:tmpl w:val="120CCECA"/>
    <w:lvl w:ilvl="0" w:tplc="FD9A9A96">
      <w:start w:val="5"/>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A7356F"/>
    <w:multiLevelType w:val="hybridMultilevel"/>
    <w:tmpl w:val="A4E801F2"/>
    <w:lvl w:ilvl="0" w:tplc="2E28263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4"/>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9"/>
  </w:num>
  <w:num w:numId="24" w16cid:durableId="1698585100">
    <w:abstractNumId w:val="20"/>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0"/>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4"/>
  </w:num>
  <w:num w:numId="40" w16cid:durableId="1078481688">
    <w:abstractNumId w:val="12"/>
  </w:num>
  <w:num w:numId="41" w16cid:durableId="1409155478">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6403"/>
    <w:rsid w:val="00010397"/>
    <w:rsid w:val="00011A21"/>
    <w:rsid w:val="0001284E"/>
    <w:rsid w:val="00014B18"/>
    <w:rsid w:val="000220C4"/>
    <w:rsid w:val="00022AD3"/>
    <w:rsid w:val="00024596"/>
    <w:rsid w:val="000248F1"/>
    <w:rsid w:val="000277D2"/>
    <w:rsid w:val="0003187C"/>
    <w:rsid w:val="00033F9D"/>
    <w:rsid w:val="00037D7A"/>
    <w:rsid w:val="00037F8F"/>
    <w:rsid w:val="00041AFC"/>
    <w:rsid w:val="0005268F"/>
    <w:rsid w:val="0005332F"/>
    <w:rsid w:val="000533B6"/>
    <w:rsid w:val="000539BC"/>
    <w:rsid w:val="00054643"/>
    <w:rsid w:val="0006121C"/>
    <w:rsid w:val="00063405"/>
    <w:rsid w:val="00063B81"/>
    <w:rsid w:val="00066934"/>
    <w:rsid w:val="0006785E"/>
    <w:rsid w:val="000703E5"/>
    <w:rsid w:val="000710D9"/>
    <w:rsid w:val="00074CA3"/>
    <w:rsid w:val="0007545A"/>
    <w:rsid w:val="00082493"/>
    <w:rsid w:val="000833B7"/>
    <w:rsid w:val="00084BDF"/>
    <w:rsid w:val="0008794F"/>
    <w:rsid w:val="00094248"/>
    <w:rsid w:val="000965F5"/>
    <w:rsid w:val="00096653"/>
    <w:rsid w:val="000971B7"/>
    <w:rsid w:val="00097352"/>
    <w:rsid w:val="000A25B3"/>
    <w:rsid w:val="000B1B06"/>
    <w:rsid w:val="000B4A62"/>
    <w:rsid w:val="000B502D"/>
    <w:rsid w:val="000B609B"/>
    <w:rsid w:val="000C1321"/>
    <w:rsid w:val="000C17DA"/>
    <w:rsid w:val="000C2A48"/>
    <w:rsid w:val="000C3E29"/>
    <w:rsid w:val="000C4AB2"/>
    <w:rsid w:val="000C5D56"/>
    <w:rsid w:val="000C6053"/>
    <w:rsid w:val="000D0B8B"/>
    <w:rsid w:val="000D4DBC"/>
    <w:rsid w:val="000E5D02"/>
    <w:rsid w:val="000E61B9"/>
    <w:rsid w:val="000E6CD4"/>
    <w:rsid w:val="000F0FFA"/>
    <w:rsid w:val="000F26DE"/>
    <w:rsid w:val="000F2C28"/>
    <w:rsid w:val="000F5C12"/>
    <w:rsid w:val="000F7929"/>
    <w:rsid w:val="001028D1"/>
    <w:rsid w:val="00104514"/>
    <w:rsid w:val="00107BED"/>
    <w:rsid w:val="001113AE"/>
    <w:rsid w:val="00111614"/>
    <w:rsid w:val="00112AAD"/>
    <w:rsid w:val="00112EA7"/>
    <w:rsid w:val="00122ACA"/>
    <w:rsid w:val="0012368F"/>
    <w:rsid w:val="00127979"/>
    <w:rsid w:val="0013025A"/>
    <w:rsid w:val="00135679"/>
    <w:rsid w:val="001379D9"/>
    <w:rsid w:val="00137C9A"/>
    <w:rsid w:val="00140E5A"/>
    <w:rsid w:val="00142817"/>
    <w:rsid w:val="00146B70"/>
    <w:rsid w:val="00147A69"/>
    <w:rsid w:val="00147C2E"/>
    <w:rsid w:val="001518BE"/>
    <w:rsid w:val="00157DC1"/>
    <w:rsid w:val="00165440"/>
    <w:rsid w:val="00174B40"/>
    <w:rsid w:val="00180E5F"/>
    <w:rsid w:val="00182037"/>
    <w:rsid w:val="001826AF"/>
    <w:rsid w:val="001826D0"/>
    <w:rsid w:val="0018508C"/>
    <w:rsid w:val="00185804"/>
    <w:rsid w:val="0019020F"/>
    <w:rsid w:val="00190F47"/>
    <w:rsid w:val="001918BD"/>
    <w:rsid w:val="001A0C0E"/>
    <w:rsid w:val="001A1EB1"/>
    <w:rsid w:val="001C1F03"/>
    <w:rsid w:val="001C2579"/>
    <w:rsid w:val="001C3E99"/>
    <w:rsid w:val="001C4320"/>
    <w:rsid w:val="001D2996"/>
    <w:rsid w:val="001D5FD2"/>
    <w:rsid w:val="001D7DBD"/>
    <w:rsid w:val="001E5D92"/>
    <w:rsid w:val="001F2E45"/>
    <w:rsid w:val="001F7DB8"/>
    <w:rsid w:val="002013D1"/>
    <w:rsid w:val="002019AC"/>
    <w:rsid w:val="00203372"/>
    <w:rsid w:val="002036BE"/>
    <w:rsid w:val="002054B3"/>
    <w:rsid w:val="00205D73"/>
    <w:rsid w:val="002107C5"/>
    <w:rsid w:val="002118B2"/>
    <w:rsid w:val="00212E76"/>
    <w:rsid w:val="00216583"/>
    <w:rsid w:val="002168BF"/>
    <w:rsid w:val="002170B2"/>
    <w:rsid w:val="00217764"/>
    <w:rsid w:val="0022272B"/>
    <w:rsid w:val="002232D0"/>
    <w:rsid w:val="00224B24"/>
    <w:rsid w:val="002351D5"/>
    <w:rsid w:val="002378B3"/>
    <w:rsid w:val="002406D2"/>
    <w:rsid w:val="002416AB"/>
    <w:rsid w:val="002434C5"/>
    <w:rsid w:val="002443DD"/>
    <w:rsid w:val="0024668C"/>
    <w:rsid w:val="00251DC4"/>
    <w:rsid w:val="00253464"/>
    <w:rsid w:val="0025429D"/>
    <w:rsid w:val="00254FCA"/>
    <w:rsid w:val="00255EEC"/>
    <w:rsid w:val="00260406"/>
    <w:rsid w:val="00262B7C"/>
    <w:rsid w:val="00264B5B"/>
    <w:rsid w:val="0026522F"/>
    <w:rsid w:val="002659A3"/>
    <w:rsid w:val="0027522F"/>
    <w:rsid w:val="0028078E"/>
    <w:rsid w:val="002815AA"/>
    <w:rsid w:val="00281E19"/>
    <w:rsid w:val="0028317E"/>
    <w:rsid w:val="0029492E"/>
    <w:rsid w:val="00294A5F"/>
    <w:rsid w:val="002A1217"/>
    <w:rsid w:val="002A2A19"/>
    <w:rsid w:val="002B1113"/>
    <w:rsid w:val="002B1EBD"/>
    <w:rsid w:val="002B758C"/>
    <w:rsid w:val="002C1052"/>
    <w:rsid w:val="002C3025"/>
    <w:rsid w:val="002D0EF0"/>
    <w:rsid w:val="002D2536"/>
    <w:rsid w:val="002D5346"/>
    <w:rsid w:val="002E2021"/>
    <w:rsid w:val="002E37FD"/>
    <w:rsid w:val="002E678C"/>
    <w:rsid w:val="002E70B0"/>
    <w:rsid w:val="002F09DD"/>
    <w:rsid w:val="002F5FA1"/>
    <w:rsid w:val="00307054"/>
    <w:rsid w:val="003120AE"/>
    <w:rsid w:val="00312520"/>
    <w:rsid w:val="00312C6E"/>
    <w:rsid w:val="003161D8"/>
    <w:rsid w:val="00324E5D"/>
    <w:rsid w:val="00330585"/>
    <w:rsid w:val="00331F1F"/>
    <w:rsid w:val="00333CC1"/>
    <w:rsid w:val="00336342"/>
    <w:rsid w:val="00341123"/>
    <w:rsid w:val="00342E9B"/>
    <w:rsid w:val="00351A16"/>
    <w:rsid w:val="00355949"/>
    <w:rsid w:val="00355C5E"/>
    <w:rsid w:val="00357F77"/>
    <w:rsid w:val="00362C12"/>
    <w:rsid w:val="0036788C"/>
    <w:rsid w:val="00373B8B"/>
    <w:rsid w:val="00382804"/>
    <w:rsid w:val="00382A8A"/>
    <w:rsid w:val="00382F99"/>
    <w:rsid w:val="00385605"/>
    <w:rsid w:val="0038788B"/>
    <w:rsid w:val="003968AA"/>
    <w:rsid w:val="003A3119"/>
    <w:rsid w:val="003A4636"/>
    <w:rsid w:val="003B45E8"/>
    <w:rsid w:val="003B6E81"/>
    <w:rsid w:val="003B7072"/>
    <w:rsid w:val="003B75EB"/>
    <w:rsid w:val="003C2C25"/>
    <w:rsid w:val="003C3343"/>
    <w:rsid w:val="003C3D07"/>
    <w:rsid w:val="003C5F7B"/>
    <w:rsid w:val="003C67DE"/>
    <w:rsid w:val="003E0833"/>
    <w:rsid w:val="003E2BB3"/>
    <w:rsid w:val="003E61AD"/>
    <w:rsid w:val="003F0C98"/>
    <w:rsid w:val="003F5B3A"/>
    <w:rsid w:val="00400C07"/>
    <w:rsid w:val="004107AB"/>
    <w:rsid w:val="004132B7"/>
    <w:rsid w:val="00413D96"/>
    <w:rsid w:val="00415C09"/>
    <w:rsid w:val="0041697D"/>
    <w:rsid w:val="00424F68"/>
    <w:rsid w:val="0042579E"/>
    <w:rsid w:val="004313B1"/>
    <w:rsid w:val="00431CCF"/>
    <w:rsid w:val="00441101"/>
    <w:rsid w:val="00442D7B"/>
    <w:rsid w:val="00442E09"/>
    <w:rsid w:val="0044434A"/>
    <w:rsid w:val="00446228"/>
    <w:rsid w:val="0044688B"/>
    <w:rsid w:val="00450D6C"/>
    <w:rsid w:val="00451F00"/>
    <w:rsid w:val="004521DC"/>
    <w:rsid w:val="0045505D"/>
    <w:rsid w:val="00471220"/>
    <w:rsid w:val="004727FE"/>
    <w:rsid w:val="004763DA"/>
    <w:rsid w:val="00483FB2"/>
    <w:rsid w:val="00485CD3"/>
    <w:rsid w:val="0049337D"/>
    <w:rsid w:val="00493558"/>
    <w:rsid w:val="00494764"/>
    <w:rsid w:val="004B0295"/>
    <w:rsid w:val="004B2C7E"/>
    <w:rsid w:val="004C14DE"/>
    <w:rsid w:val="004C179C"/>
    <w:rsid w:val="004C5456"/>
    <w:rsid w:val="004C71C5"/>
    <w:rsid w:val="004D2D65"/>
    <w:rsid w:val="004D445F"/>
    <w:rsid w:val="004E1EAD"/>
    <w:rsid w:val="004E5E28"/>
    <w:rsid w:val="00500571"/>
    <w:rsid w:val="00507638"/>
    <w:rsid w:val="00515963"/>
    <w:rsid w:val="005159F4"/>
    <w:rsid w:val="00516F07"/>
    <w:rsid w:val="005237D2"/>
    <w:rsid w:val="00524F20"/>
    <w:rsid w:val="00533528"/>
    <w:rsid w:val="00533DFC"/>
    <w:rsid w:val="00541151"/>
    <w:rsid w:val="00541BC6"/>
    <w:rsid w:val="00542222"/>
    <w:rsid w:val="0054288F"/>
    <w:rsid w:val="00555C90"/>
    <w:rsid w:val="00557E08"/>
    <w:rsid w:val="00560AB9"/>
    <w:rsid w:val="00563D06"/>
    <w:rsid w:val="00566209"/>
    <w:rsid w:val="00566254"/>
    <w:rsid w:val="00566E78"/>
    <w:rsid w:val="005673F0"/>
    <w:rsid w:val="00571449"/>
    <w:rsid w:val="00572F9C"/>
    <w:rsid w:val="00576361"/>
    <w:rsid w:val="005814BE"/>
    <w:rsid w:val="005838FF"/>
    <w:rsid w:val="00584EAC"/>
    <w:rsid w:val="00586D1C"/>
    <w:rsid w:val="00591815"/>
    <w:rsid w:val="00594F9E"/>
    <w:rsid w:val="005A0475"/>
    <w:rsid w:val="005A64A0"/>
    <w:rsid w:val="005B1743"/>
    <w:rsid w:val="005B5312"/>
    <w:rsid w:val="005B65A0"/>
    <w:rsid w:val="005C1B02"/>
    <w:rsid w:val="005C6A28"/>
    <w:rsid w:val="005C6CD8"/>
    <w:rsid w:val="005D34E2"/>
    <w:rsid w:val="005D38E0"/>
    <w:rsid w:val="005D7F73"/>
    <w:rsid w:val="005E041D"/>
    <w:rsid w:val="005E209E"/>
    <w:rsid w:val="005F3D1D"/>
    <w:rsid w:val="005F3FE5"/>
    <w:rsid w:val="005F4DE4"/>
    <w:rsid w:val="005F655B"/>
    <w:rsid w:val="005F76B5"/>
    <w:rsid w:val="00602EDD"/>
    <w:rsid w:val="00605C85"/>
    <w:rsid w:val="0061124D"/>
    <w:rsid w:val="00620DFB"/>
    <w:rsid w:val="006221DF"/>
    <w:rsid w:val="00623D17"/>
    <w:rsid w:val="00626726"/>
    <w:rsid w:val="006269FA"/>
    <w:rsid w:val="0063031D"/>
    <w:rsid w:val="0063339C"/>
    <w:rsid w:val="006333E5"/>
    <w:rsid w:val="00640044"/>
    <w:rsid w:val="006433AE"/>
    <w:rsid w:val="00644CA5"/>
    <w:rsid w:val="00646DA6"/>
    <w:rsid w:val="00650A65"/>
    <w:rsid w:val="006511D2"/>
    <w:rsid w:val="006525C8"/>
    <w:rsid w:val="006616B5"/>
    <w:rsid w:val="006618F4"/>
    <w:rsid w:val="00663786"/>
    <w:rsid w:val="00667114"/>
    <w:rsid w:val="00667E16"/>
    <w:rsid w:val="00670DF8"/>
    <w:rsid w:val="00680B0E"/>
    <w:rsid w:val="006825A3"/>
    <w:rsid w:val="00687C97"/>
    <w:rsid w:val="00691984"/>
    <w:rsid w:val="006936E5"/>
    <w:rsid w:val="006A15E8"/>
    <w:rsid w:val="006A28C2"/>
    <w:rsid w:val="006A6EDE"/>
    <w:rsid w:val="006B1A8B"/>
    <w:rsid w:val="006B6243"/>
    <w:rsid w:val="006B766A"/>
    <w:rsid w:val="006B7A43"/>
    <w:rsid w:val="006C0937"/>
    <w:rsid w:val="006C3A69"/>
    <w:rsid w:val="006C5084"/>
    <w:rsid w:val="006C59B1"/>
    <w:rsid w:val="006C68D4"/>
    <w:rsid w:val="006D5721"/>
    <w:rsid w:val="006D60C7"/>
    <w:rsid w:val="006D6BD6"/>
    <w:rsid w:val="006E37CE"/>
    <w:rsid w:val="006E3D08"/>
    <w:rsid w:val="006E529A"/>
    <w:rsid w:val="006E7254"/>
    <w:rsid w:val="006F0ADF"/>
    <w:rsid w:val="006F26EF"/>
    <w:rsid w:val="006F69A1"/>
    <w:rsid w:val="00701358"/>
    <w:rsid w:val="007019AB"/>
    <w:rsid w:val="00707B08"/>
    <w:rsid w:val="007174E7"/>
    <w:rsid w:val="00717A3A"/>
    <w:rsid w:val="00731DF4"/>
    <w:rsid w:val="0073358A"/>
    <w:rsid w:val="007366F2"/>
    <w:rsid w:val="0074649C"/>
    <w:rsid w:val="00753DE4"/>
    <w:rsid w:val="00753EFC"/>
    <w:rsid w:val="0075672F"/>
    <w:rsid w:val="007571B5"/>
    <w:rsid w:val="00766657"/>
    <w:rsid w:val="007741FC"/>
    <w:rsid w:val="007748C6"/>
    <w:rsid w:val="007767BA"/>
    <w:rsid w:val="0079068F"/>
    <w:rsid w:val="00790B92"/>
    <w:rsid w:val="00790F9E"/>
    <w:rsid w:val="0079409A"/>
    <w:rsid w:val="007A4015"/>
    <w:rsid w:val="007A6A35"/>
    <w:rsid w:val="007B69F0"/>
    <w:rsid w:val="007B6E74"/>
    <w:rsid w:val="007C3B96"/>
    <w:rsid w:val="007C3D05"/>
    <w:rsid w:val="007C3D4F"/>
    <w:rsid w:val="007C4193"/>
    <w:rsid w:val="007C65FD"/>
    <w:rsid w:val="007D3209"/>
    <w:rsid w:val="007D672B"/>
    <w:rsid w:val="007D683E"/>
    <w:rsid w:val="007E3C6A"/>
    <w:rsid w:val="007E7AD4"/>
    <w:rsid w:val="007F00B0"/>
    <w:rsid w:val="007F280A"/>
    <w:rsid w:val="007F2B49"/>
    <w:rsid w:val="00806455"/>
    <w:rsid w:val="0081045A"/>
    <w:rsid w:val="00814647"/>
    <w:rsid w:val="008161A6"/>
    <w:rsid w:val="008163CD"/>
    <w:rsid w:val="00817BD4"/>
    <w:rsid w:val="008253D8"/>
    <w:rsid w:val="0082761B"/>
    <w:rsid w:val="008343ED"/>
    <w:rsid w:val="00837718"/>
    <w:rsid w:val="00837DB8"/>
    <w:rsid w:val="00840CC8"/>
    <w:rsid w:val="00841BE7"/>
    <w:rsid w:val="00845CA3"/>
    <w:rsid w:val="00846941"/>
    <w:rsid w:val="0085136C"/>
    <w:rsid w:val="00854A54"/>
    <w:rsid w:val="0086009E"/>
    <w:rsid w:val="008619B8"/>
    <w:rsid w:val="00864CBC"/>
    <w:rsid w:val="0087109F"/>
    <w:rsid w:val="00872587"/>
    <w:rsid w:val="0087312C"/>
    <w:rsid w:val="00873270"/>
    <w:rsid w:val="00876FF4"/>
    <w:rsid w:val="00880334"/>
    <w:rsid w:val="00880C7B"/>
    <w:rsid w:val="00883D5A"/>
    <w:rsid w:val="00892053"/>
    <w:rsid w:val="008947A1"/>
    <w:rsid w:val="00894CF7"/>
    <w:rsid w:val="00895370"/>
    <w:rsid w:val="008A1EF8"/>
    <w:rsid w:val="008A2555"/>
    <w:rsid w:val="008A3A34"/>
    <w:rsid w:val="008A5A76"/>
    <w:rsid w:val="008B0054"/>
    <w:rsid w:val="008B2529"/>
    <w:rsid w:val="008B2659"/>
    <w:rsid w:val="008B32D7"/>
    <w:rsid w:val="008B3CBF"/>
    <w:rsid w:val="008B5E37"/>
    <w:rsid w:val="008C0F91"/>
    <w:rsid w:val="008C7C35"/>
    <w:rsid w:val="008D1462"/>
    <w:rsid w:val="008D23CD"/>
    <w:rsid w:val="008D2EB6"/>
    <w:rsid w:val="008E294A"/>
    <w:rsid w:val="008E4548"/>
    <w:rsid w:val="008E4928"/>
    <w:rsid w:val="008F0D87"/>
    <w:rsid w:val="008F4E4E"/>
    <w:rsid w:val="008F66F9"/>
    <w:rsid w:val="00900A43"/>
    <w:rsid w:val="00901C0A"/>
    <w:rsid w:val="00902808"/>
    <w:rsid w:val="00911385"/>
    <w:rsid w:val="009135B2"/>
    <w:rsid w:val="00916EB6"/>
    <w:rsid w:val="009203E0"/>
    <w:rsid w:val="00927B9C"/>
    <w:rsid w:val="009315A1"/>
    <w:rsid w:val="00940A08"/>
    <w:rsid w:val="00940DF9"/>
    <w:rsid w:val="00944394"/>
    <w:rsid w:val="00944A79"/>
    <w:rsid w:val="00944B8B"/>
    <w:rsid w:val="00945DDB"/>
    <w:rsid w:val="00946F49"/>
    <w:rsid w:val="00947F65"/>
    <w:rsid w:val="00951273"/>
    <w:rsid w:val="00952A34"/>
    <w:rsid w:val="00963040"/>
    <w:rsid w:val="009660C4"/>
    <w:rsid w:val="00966664"/>
    <w:rsid w:val="009672C0"/>
    <w:rsid w:val="00970B63"/>
    <w:rsid w:val="009715C3"/>
    <w:rsid w:val="009720B1"/>
    <w:rsid w:val="009759E8"/>
    <w:rsid w:val="00984C6E"/>
    <w:rsid w:val="009903DA"/>
    <w:rsid w:val="00991B6D"/>
    <w:rsid w:val="0099212D"/>
    <w:rsid w:val="009929C2"/>
    <w:rsid w:val="00993092"/>
    <w:rsid w:val="0099626F"/>
    <w:rsid w:val="009A1E8C"/>
    <w:rsid w:val="009A3B5C"/>
    <w:rsid w:val="009A4C24"/>
    <w:rsid w:val="009B04B6"/>
    <w:rsid w:val="009C1346"/>
    <w:rsid w:val="009C62A8"/>
    <w:rsid w:val="009D4F45"/>
    <w:rsid w:val="009D5A05"/>
    <w:rsid w:val="009D6709"/>
    <w:rsid w:val="009D7A07"/>
    <w:rsid w:val="009E340F"/>
    <w:rsid w:val="009F0F78"/>
    <w:rsid w:val="009F1020"/>
    <w:rsid w:val="00A00336"/>
    <w:rsid w:val="00A01AC4"/>
    <w:rsid w:val="00A01FCE"/>
    <w:rsid w:val="00A05E7B"/>
    <w:rsid w:val="00A078D8"/>
    <w:rsid w:val="00A117E2"/>
    <w:rsid w:val="00A14EB6"/>
    <w:rsid w:val="00A1613D"/>
    <w:rsid w:val="00A17138"/>
    <w:rsid w:val="00A172FC"/>
    <w:rsid w:val="00A26419"/>
    <w:rsid w:val="00A329D1"/>
    <w:rsid w:val="00A32A2B"/>
    <w:rsid w:val="00A34B90"/>
    <w:rsid w:val="00A370A8"/>
    <w:rsid w:val="00A41174"/>
    <w:rsid w:val="00A4511E"/>
    <w:rsid w:val="00A5405C"/>
    <w:rsid w:val="00A56637"/>
    <w:rsid w:val="00A61916"/>
    <w:rsid w:val="00A62404"/>
    <w:rsid w:val="00A62BF1"/>
    <w:rsid w:val="00A670D8"/>
    <w:rsid w:val="00A70502"/>
    <w:rsid w:val="00A73CB2"/>
    <w:rsid w:val="00A81DCF"/>
    <w:rsid w:val="00A941EE"/>
    <w:rsid w:val="00A95941"/>
    <w:rsid w:val="00AA0BE1"/>
    <w:rsid w:val="00AA30B5"/>
    <w:rsid w:val="00AA4D5E"/>
    <w:rsid w:val="00AA604A"/>
    <w:rsid w:val="00AB07D6"/>
    <w:rsid w:val="00AB2737"/>
    <w:rsid w:val="00AB62BD"/>
    <w:rsid w:val="00AC1489"/>
    <w:rsid w:val="00AC40F9"/>
    <w:rsid w:val="00AD0EF5"/>
    <w:rsid w:val="00AD78D5"/>
    <w:rsid w:val="00AE0226"/>
    <w:rsid w:val="00AE08DE"/>
    <w:rsid w:val="00AE3595"/>
    <w:rsid w:val="00AE621C"/>
    <w:rsid w:val="00AE62EC"/>
    <w:rsid w:val="00AF05ED"/>
    <w:rsid w:val="00AF0B30"/>
    <w:rsid w:val="00AF2A2F"/>
    <w:rsid w:val="00AF5325"/>
    <w:rsid w:val="00AF7330"/>
    <w:rsid w:val="00B02CEA"/>
    <w:rsid w:val="00B04463"/>
    <w:rsid w:val="00B063D4"/>
    <w:rsid w:val="00B07B99"/>
    <w:rsid w:val="00B1115F"/>
    <w:rsid w:val="00B15E1F"/>
    <w:rsid w:val="00B161B3"/>
    <w:rsid w:val="00B20215"/>
    <w:rsid w:val="00B20C0B"/>
    <w:rsid w:val="00B22788"/>
    <w:rsid w:val="00B35024"/>
    <w:rsid w:val="00B37996"/>
    <w:rsid w:val="00B406C8"/>
    <w:rsid w:val="00B421FD"/>
    <w:rsid w:val="00B43F60"/>
    <w:rsid w:val="00B4505E"/>
    <w:rsid w:val="00B4764E"/>
    <w:rsid w:val="00B5200E"/>
    <w:rsid w:val="00B522CC"/>
    <w:rsid w:val="00B54498"/>
    <w:rsid w:val="00B55C6F"/>
    <w:rsid w:val="00B5610A"/>
    <w:rsid w:val="00B61956"/>
    <w:rsid w:val="00B639CF"/>
    <w:rsid w:val="00B644D7"/>
    <w:rsid w:val="00B66B21"/>
    <w:rsid w:val="00B66D42"/>
    <w:rsid w:val="00B66EC2"/>
    <w:rsid w:val="00B72A35"/>
    <w:rsid w:val="00B76B04"/>
    <w:rsid w:val="00B808AB"/>
    <w:rsid w:val="00B80AF4"/>
    <w:rsid w:val="00B83829"/>
    <w:rsid w:val="00B877FF"/>
    <w:rsid w:val="00B919E6"/>
    <w:rsid w:val="00B948CD"/>
    <w:rsid w:val="00B951CE"/>
    <w:rsid w:val="00B95A80"/>
    <w:rsid w:val="00BA26DA"/>
    <w:rsid w:val="00BA4AF4"/>
    <w:rsid w:val="00BB23DC"/>
    <w:rsid w:val="00BB2D3D"/>
    <w:rsid w:val="00BB5683"/>
    <w:rsid w:val="00BC1ACC"/>
    <w:rsid w:val="00BC3318"/>
    <w:rsid w:val="00BC3559"/>
    <w:rsid w:val="00BC378A"/>
    <w:rsid w:val="00BD0A55"/>
    <w:rsid w:val="00BD0F47"/>
    <w:rsid w:val="00BD26D6"/>
    <w:rsid w:val="00BD497D"/>
    <w:rsid w:val="00BD7DB9"/>
    <w:rsid w:val="00BE40D5"/>
    <w:rsid w:val="00BE49DD"/>
    <w:rsid w:val="00BE762E"/>
    <w:rsid w:val="00BF0469"/>
    <w:rsid w:val="00BF2A01"/>
    <w:rsid w:val="00BF430B"/>
    <w:rsid w:val="00BF6F17"/>
    <w:rsid w:val="00C1071C"/>
    <w:rsid w:val="00C10D64"/>
    <w:rsid w:val="00C12429"/>
    <w:rsid w:val="00C12920"/>
    <w:rsid w:val="00C171C2"/>
    <w:rsid w:val="00C1753A"/>
    <w:rsid w:val="00C17826"/>
    <w:rsid w:val="00C2218B"/>
    <w:rsid w:val="00C2639B"/>
    <w:rsid w:val="00C26472"/>
    <w:rsid w:val="00C27623"/>
    <w:rsid w:val="00C30B5F"/>
    <w:rsid w:val="00C318FF"/>
    <w:rsid w:val="00C36588"/>
    <w:rsid w:val="00C424A0"/>
    <w:rsid w:val="00C56568"/>
    <w:rsid w:val="00C5678B"/>
    <w:rsid w:val="00C568A5"/>
    <w:rsid w:val="00C608B1"/>
    <w:rsid w:val="00C64040"/>
    <w:rsid w:val="00C65D29"/>
    <w:rsid w:val="00C72A44"/>
    <w:rsid w:val="00C73B29"/>
    <w:rsid w:val="00C765E7"/>
    <w:rsid w:val="00C82542"/>
    <w:rsid w:val="00C8356E"/>
    <w:rsid w:val="00C85939"/>
    <w:rsid w:val="00C87129"/>
    <w:rsid w:val="00C978EA"/>
    <w:rsid w:val="00CA0741"/>
    <w:rsid w:val="00CA16A1"/>
    <w:rsid w:val="00CA1FB3"/>
    <w:rsid w:val="00CA2692"/>
    <w:rsid w:val="00CA4335"/>
    <w:rsid w:val="00CA66AA"/>
    <w:rsid w:val="00CB107C"/>
    <w:rsid w:val="00CB3F13"/>
    <w:rsid w:val="00CC2603"/>
    <w:rsid w:val="00CC3DD7"/>
    <w:rsid w:val="00CD06CE"/>
    <w:rsid w:val="00CD157D"/>
    <w:rsid w:val="00CE169D"/>
    <w:rsid w:val="00CE1F41"/>
    <w:rsid w:val="00CE64DB"/>
    <w:rsid w:val="00CE7C75"/>
    <w:rsid w:val="00CF58F6"/>
    <w:rsid w:val="00D01055"/>
    <w:rsid w:val="00D012E7"/>
    <w:rsid w:val="00D06822"/>
    <w:rsid w:val="00D11997"/>
    <w:rsid w:val="00D21FC1"/>
    <w:rsid w:val="00D26C44"/>
    <w:rsid w:val="00D27F45"/>
    <w:rsid w:val="00D36128"/>
    <w:rsid w:val="00D4485A"/>
    <w:rsid w:val="00D45149"/>
    <w:rsid w:val="00D47BD9"/>
    <w:rsid w:val="00D53F57"/>
    <w:rsid w:val="00D56073"/>
    <w:rsid w:val="00D61900"/>
    <w:rsid w:val="00D63145"/>
    <w:rsid w:val="00D72893"/>
    <w:rsid w:val="00D729AF"/>
    <w:rsid w:val="00D74279"/>
    <w:rsid w:val="00D82608"/>
    <w:rsid w:val="00D82F4E"/>
    <w:rsid w:val="00D908A9"/>
    <w:rsid w:val="00D93A90"/>
    <w:rsid w:val="00D977FF"/>
    <w:rsid w:val="00DA741D"/>
    <w:rsid w:val="00DA7C8E"/>
    <w:rsid w:val="00DB0362"/>
    <w:rsid w:val="00DB3C2D"/>
    <w:rsid w:val="00DB7D5B"/>
    <w:rsid w:val="00DC01B1"/>
    <w:rsid w:val="00DC07A1"/>
    <w:rsid w:val="00DC1869"/>
    <w:rsid w:val="00DC2255"/>
    <w:rsid w:val="00DC3446"/>
    <w:rsid w:val="00DD2DF5"/>
    <w:rsid w:val="00DD3093"/>
    <w:rsid w:val="00DD78EE"/>
    <w:rsid w:val="00DE406E"/>
    <w:rsid w:val="00DE57BF"/>
    <w:rsid w:val="00DE6E77"/>
    <w:rsid w:val="00DF60A6"/>
    <w:rsid w:val="00DF7FA7"/>
    <w:rsid w:val="00E1115C"/>
    <w:rsid w:val="00E11BD7"/>
    <w:rsid w:val="00E2175C"/>
    <w:rsid w:val="00E221CD"/>
    <w:rsid w:val="00E23A35"/>
    <w:rsid w:val="00E23E9C"/>
    <w:rsid w:val="00E25150"/>
    <w:rsid w:val="00E25B39"/>
    <w:rsid w:val="00E32F48"/>
    <w:rsid w:val="00E33E7E"/>
    <w:rsid w:val="00E401C6"/>
    <w:rsid w:val="00E45C00"/>
    <w:rsid w:val="00E46888"/>
    <w:rsid w:val="00E50076"/>
    <w:rsid w:val="00E50BF8"/>
    <w:rsid w:val="00E55EE2"/>
    <w:rsid w:val="00E563E0"/>
    <w:rsid w:val="00E565F3"/>
    <w:rsid w:val="00E65546"/>
    <w:rsid w:val="00E85E33"/>
    <w:rsid w:val="00E86806"/>
    <w:rsid w:val="00E939AC"/>
    <w:rsid w:val="00E96305"/>
    <w:rsid w:val="00EA1551"/>
    <w:rsid w:val="00EB2C3D"/>
    <w:rsid w:val="00EB6BDE"/>
    <w:rsid w:val="00EC0436"/>
    <w:rsid w:val="00EC1941"/>
    <w:rsid w:val="00ED1593"/>
    <w:rsid w:val="00ED3000"/>
    <w:rsid w:val="00ED4019"/>
    <w:rsid w:val="00ED722E"/>
    <w:rsid w:val="00ED7CEA"/>
    <w:rsid w:val="00EE0552"/>
    <w:rsid w:val="00EE1A83"/>
    <w:rsid w:val="00EE32BC"/>
    <w:rsid w:val="00EE355D"/>
    <w:rsid w:val="00EE5717"/>
    <w:rsid w:val="00EE69F3"/>
    <w:rsid w:val="00EE70D3"/>
    <w:rsid w:val="00EF4C27"/>
    <w:rsid w:val="00EF56F3"/>
    <w:rsid w:val="00EF644A"/>
    <w:rsid w:val="00EF6DF5"/>
    <w:rsid w:val="00EF77A8"/>
    <w:rsid w:val="00F05BAD"/>
    <w:rsid w:val="00F1008A"/>
    <w:rsid w:val="00F16B35"/>
    <w:rsid w:val="00F2292D"/>
    <w:rsid w:val="00F33E17"/>
    <w:rsid w:val="00F41DCE"/>
    <w:rsid w:val="00F46DC4"/>
    <w:rsid w:val="00F46F72"/>
    <w:rsid w:val="00F54830"/>
    <w:rsid w:val="00F57A42"/>
    <w:rsid w:val="00F61168"/>
    <w:rsid w:val="00F61504"/>
    <w:rsid w:val="00F61965"/>
    <w:rsid w:val="00F625F3"/>
    <w:rsid w:val="00F64B1F"/>
    <w:rsid w:val="00F65000"/>
    <w:rsid w:val="00F65218"/>
    <w:rsid w:val="00F66A2B"/>
    <w:rsid w:val="00F67369"/>
    <w:rsid w:val="00F70857"/>
    <w:rsid w:val="00F70F21"/>
    <w:rsid w:val="00F7309C"/>
    <w:rsid w:val="00F73B13"/>
    <w:rsid w:val="00F7566E"/>
    <w:rsid w:val="00F75B14"/>
    <w:rsid w:val="00F77397"/>
    <w:rsid w:val="00F86867"/>
    <w:rsid w:val="00F87598"/>
    <w:rsid w:val="00F87EC6"/>
    <w:rsid w:val="00F90101"/>
    <w:rsid w:val="00F91FA5"/>
    <w:rsid w:val="00F93A24"/>
    <w:rsid w:val="00F93B85"/>
    <w:rsid w:val="00FA462E"/>
    <w:rsid w:val="00FA7287"/>
    <w:rsid w:val="00FA7308"/>
    <w:rsid w:val="00FB0B8C"/>
    <w:rsid w:val="00FB1B3B"/>
    <w:rsid w:val="00FB1CEA"/>
    <w:rsid w:val="00FB2E91"/>
    <w:rsid w:val="00FC188E"/>
    <w:rsid w:val="00FC48CD"/>
    <w:rsid w:val="00FC5C5B"/>
    <w:rsid w:val="00FC62F5"/>
    <w:rsid w:val="00FD08FF"/>
    <w:rsid w:val="00FD36D0"/>
    <w:rsid w:val="00FD7325"/>
    <w:rsid w:val="00FD742B"/>
    <w:rsid w:val="00FE6963"/>
    <w:rsid w:val="00FF0B13"/>
    <w:rsid w:val="00FF12ED"/>
    <w:rsid w:val="00FF1A5C"/>
    <w:rsid w:val="00FF2925"/>
    <w:rsid w:val="00FF79FF"/>
    <w:rsid w:val="00FF7F7E"/>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statistics/mental-health-act-statistics-annual-figures-2021-2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93/bjsw/bcy07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micfrs.justiceinspectorates.gov.uk/publications/policing-and-mental-health-picking-up-the-pie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1423</Words>
  <Characters>8117</Characters>
  <Application>Microsoft Office Word</Application>
  <DocSecurity>0</DocSecurity>
  <Lines>67</Lines>
  <Paragraphs>19</Paragraphs>
  <ScaleCrop>false</ScaleCrop>
  <Company>sihe</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Pearce, Michael</cp:lastModifiedBy>
  <cp:revision>2</cp:revision>
  <cp:lastPrinted>2022-03-21T13:46:00Z</cp:lastPrinted>
  <dcterms:created xsi:type="dcterms:W3CDTF">2023-11-26T18:37:00Z</dcterms:created>
  <dcterms:modified xsi:type="dcterms:W3CDTF">2023-11-26T18:37:00Z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2023-11-23T10:57:37Z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2a34ed42-7d35-42d4-b98b-dff9788fb110</vt:lpwstr>
  </property>
  <property fmtid="{D5CDD505-2E9C-101B-9397-08002B2CF9AE}" pid="9" name="MSIP_Label_f2acd28b-79a3-4a0f-b0ff-4b75658b1549_ContentBits">
    <vt:lpwstr>0</vt:lpwstr>
  </property>
</Properties>
</file>