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AFECC4" w14:textId="14273159" w:rsidR="00436B05" w:rsidRPr="001C5D41" w:rsidRDefault="00436B05" w:rsidP="00436B05">
      <w:pPr>
        <w:spacing w:after="0" w:line="240" w:lineRule="auto"/>
        <w:ind w:left="-180" w:right="-334"/>
        <w:rPr>
          <w:rFonts w:ascii="Corbel" w:eastAsia="SimSun" w:hAnsi="Corbel" w:cs="Times New Roman"/>
          <w:color w:val="000000"/>
          <w:sz w:val="24"/>
          <w:szCs w:val="24"/>
          <w:lang w:eastAsia="zh-CN"/>
        </w:rPr>
      </w:pPr>
      <w:r w:rsidRPr="001C5D41">
        <w:rPr>
          <w:rFonts w:ascii="Corbel" w:eastAsia="SimSun" w:hAnsi="Corbel" w:cs="Times New Roman"/>
          <w:noProof/>
          <w:color w:val="000000"/>
          <w:sz w:val="24"/>
          <w:szCs w:val="24"/>
          <w:lang w:eastAsia="en-GB"/>
        </w:rPr>
        <w:drawing>
          <wp:inline distT="0" distB="0" distL="0" distR="0" wp14:anchorId="69D25366" wp14:editId="44D654FC">
            <wp:extent cx="2371725" cy="94297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71725" cy="942975"/>
                    </a:xfrm>
                    <a:prstGeom prst="rect">
                      <a:avLst/>
                    </a:prstGeom>
                    <a:noFill/>
                    <a:ln>
                      <a:noFill/>
                    </a:ln>
                  </pic:spPr>
                </pic:pic>
              </a:graphicData>
            </a:graphic>
          </wp:inline>
        </w:drawing>
      </w:r>
    </w:p>
    <w:p w14:paraId="6B1AD62B" w14:textId="77777777" w:rsidR="00436B05" w:rsidRPr="001C5D41" w:rsidRDefault="00436B05" w:rsidP="00436B05">
      <w:pPr>
        <w:spacing w:after="0" w:line="240" w:lineRule="auto"/>
        <w:ind w:left="-180" w:right="-334"/>
        <w:rPr>
          <w:rFonts w:ascii="Corbel" w:eastAsia="SimSun" w:hAnsi="Corbel" w:cs="Times New Roman"/>
          <w:color w:val="000000"/>
          <w:sz w:val="24"/>
          <w:szCs w:val="24"/>
          <w:lang w:eastAsia="zh-CN"/>
        </w:rPr>
      </w:pPr>
    </w:p>
    <w:p w14:paraId="7F972DF2" w14:textId="77777777" w:rsidR="00436B05" w:rsidRPr="001C5D41" w:rsidRDefault="00436B05" w:rsidP="00436B05">
      <w:pPr>
        <w:spacing w:after="0" w:line="240" w:lineRule="auto"/>
        <w:ind w:left="-180" w:right="-334"/>
        <w:jc w:val="center"/>
        <w:rPr>
          <w:rFonts w:ascii="Corbel" w:eastAsia="SimSun" w:hAnsi="Corbel" w:cs="Arial"/>
          <w:b/>
          <w:color w:val="000000"/>
          <w:sz w:val="24"/>
          <w:szCs w:val="24"/>
          <w:lang w:val="cy-GB" w:eastAsia="zh-CN"/>
        </w:rPr>
      </w:pPr>
      <w:r w:rsidRPr="001C5D41">
        <w:rPr>
          <w:rFonts w:ascii="Corbel" w:eastAsia="SimSun" w:hAnsi="Corbel" w:cs="Arial"/>
          <w:b/>
          <w:color w:val="000000"/>
          <w:sz w:val="24"/>
          <w:szCs w:val="24"/>
          <w:lang w:val="cy-GB" w:eastAsia="zh-CN"/>
        </w:rPr>
        <w:t xml:space="preserve">Postgraduate/Distance Learning </w:t>
      </w:r>
    </w:p>
    <w:p w14:paraId="65CAA6B5" w14:textId="77777777" w:rsidR="00436B05" w:rsidRPr="001C5D41" w:rsidRDefault="00436B05" w:rsidP="00436B05">
      <w:pPr>
        <w:spacing w:after="0" w:line="240" w:lineRule="auto"/>
        <w:ind w:left="-180" w:right="-334"/>
        <w:jc w:val="center"/>
        <w:rPr>
          <w:rFonts w:ascii="Corbel" w:eastAsia="SimSun" w:hAnsi="Corbel" w:cs="Arial"/>
          <w:b/>
          <w:color w:val="000000"/>
          <w:sz w:val="24"/>
          <w:szCs w:val="24"/>
          <w:lang w:eastAsia="zh-CN"/>
        </w:rPr>
      </w:pPr>
      <w:r w:rsidRPr="001C5D41">
        <w:rPr>
          <w:rFonts w:ascii="Corbel" w:eastAsia="SimSun" w:hAnsi="Corbel" w:cs="Arial"/>
          <w:b/>
          <w:color w:val="000000"/>
          <w:sz w:val="24"/>
          <w:szCs w:val="24"/>
          <w:lang w:val="cy-GB" w:eastAsia="zh-CN"/>
        </w:rPr>
        <w:t>Assignment Coversheet &amp; Feedback Form</w:t>
      </w:r>
    </w:p>
    <w:p w14:paraId="2A6A4918" w14:textId="77777777" w:rsidR="00436B05" w:rsidRPr="001C5D41" w:rsidRDefault="00436B05" w:rsidP="00436B05">
      <w:pPr>
        <w:spacing w:after="0" w:line="240" w:lineRule="auto"/>
        <w:rPr>
          <w:rFonts w:ascii="Corbel" w:eastAsia="SimSun" w:hAnsi="Corbel" w:cs="Arial"/>
          <w:sz w:val="24"/>
          <w:szCs w:val="24"/>
          <w:lang w:val="cy-GB" w:eastAsia="zh-CN"/>
        </w:rPr>
      </w:pPr>
    </w:p>
    <w:p w14:paraId="4A82E14E" w14:textId="77777777" w:rsidR="00436B05" w:rsidRPr="001C5D41" w:rsidRDefault="00436B05" w:rsidP="00436B05">
      <w:pPr>
        <w:spacing w:after="0" w:line="240" w:lineRule="auto"/>
        <w:jc w:val="center"/>
        <w:rPr>
          <w:rFonts w:ascii="Corbel" w:eastAsia="SimSun" w:hAnsi="Corbel" w:cs="Arial"/>
          <w:sz w:val="24"/>
          <w:szCs w:val="24"/>
          <w:lang w:val="cy-GB" w:eastAsia="zh-CN"/>
        </w:rPr>
      </w:pPr>
      <w:r w:rsidRPr="001C5D41">
        <w:rPr>
          <w:rFonts w:ascii="Corbel" w:eastAsia="SimSun" w:hAnsi="Corbel" w:cs="Arial"/>
          <w:sz w:val="24"/>
          <w:szCs w:val="24"/>
          <w:lang w:val="cy-GB" w:eastAsia="zh-CN"/>
        </w:rPr>
        <w:t>[Please insert this coversheet as the first page of the assignment you are submitting]</w:t>
      </w:r>
    </w:p>
    <w:p w14:paraId="1A0A4109" w14:textId="77777777" w:rsidR="00436B05" w:rsidRPr="001C5D41" w:rsidRDefault="00436B05" w:rsidP="00436B05">
      <w:pPr>
        <w:keepNext/>
        <w:spacing w:after="0" w:line="240" w:lineRule="auto"/>
        <w:ind w:left="720"/>
        <w:jc w:val="center"/>
        <w:outlineLvl w:val="2"/>
        <w:rPr>
          <w:rFonts w:ascii="Corbel" w:eastAsia="SimSun" w:hAnsi="Corbel" w:cs="Arial"/>
          <w:b/>
          <w:bCs/>
          <w:sz w:val="24"/>
          <w:szCs w:val="24"/>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1980"/>
        <w:gridCol w:w="286"/>
        <w:gridCol w:w="1802"/>
      </w:tblGrid>
      <w:tr w:rsidR="00436B05" w:rsidRPr="001C5D41" w14:paraId="17A116DB" w14:textId="77777777" w:rsidTr="005C7B37">
        <w:trPr>
          <w:trHeight w:val="724"/>
        </w:trPr>
        <w:tc>
          <w:tcPr>
            <w:tcW w:w="8856" w:type="dxa"/>
            <w:gridSpan w:val="4"/>
          </w:tcPr>
          <w:p w14:paraId="166DA5A1" w14:textId="77777777" w:rsidR="00436B05" w:rsidRPr="001C5D41" w:rsidRDefault="00436B05" w:rsidP="005C7B37">
            <w:pPr>
              <w:spacing w:after="0" w:line="240" w:lineRule="auto"/>
              <w:ind w:right="34"/>
              <w:rPr>
                <w:rFonts w:ascii="Corbel" w:eastAsia="SimSun" w:hAnsi="Corbel" w:cs="Arial"/>
                <w:color w:val="000000"/>
                <w:sz w:val="24"/>
                <w:szCs w:val="24"/>
                <w:lang w:eastAsia="zh-CN"/>
              </w:rPr>
            </w:pPr>
            <w:r w:rsidRPr="001C5D41">
              <w:rPr>
                <w:rFonts w:ascii="Corbel" w:eastAsia="SimSun" w:hAnsi="Corbel" w:cs="Arial"/>
                <w:b/>
                <w:color w:val="000000"/>
                <w:sz w:val="24"/>
                <w:szCs w:val="24"/>
                <w:lang w:eastAsia="zh-CN"/>
              </w:rPr>
              <w:t>For completion by the student</w:t>
            </w:r>
            <w:r w:rsidRPr="001C5D41">
              <w:rPr>
                <w:rFonts w:ascii="Corbel" w:eastAsia="SimSun" w:hAnsi="Corbel" w:cs="Arial"/>
                <w:color w:val="000000"/>
                <w:sz w:val="24"/>
                <w:szCs w:val="24"/>
                <w:lang w:eastAsia="zh-CN"/>
              </w:rPr>
              <w:t>:</w:t>
            </w:r>
          </w:p>
          <w:p w14:paraId="0777BD2D" w14:textId="77777777" w:rsidR="00436B05" w:rsidRPr="001C5D41" w:rsidRDefault="00436B05" w:rsidP="005C7B37">
            <w:pPr>
              <w:spacing w:after="0" w:line="240" w:lineRule="auto"/>
              <w:ind w:right="34"/>
              <w:rPr>
                <w:rFonts w:ascii="Corbel" w:eastAsia="SimSun" w:hAnsi="Corbel" w:cs="Arial"/>
                <w:color w:val="000000"/>
                <w:sz w:val="24"/>
                <w:szCs w:val="24"/>
                <w:lang w:eastAsia="zh-CN"/>
              </w:rPr>
            </w:pPr>
            <w:r w:rsidRPr="001C5D41">
              <w:rPr>
                <w:rFonts w:ascii="Corbel" w:eastAsia="SimSun" w:hAnsi="Corbel" w:cs="Arial"/>
                <w:color w:val="000000"/>
                <w:sz w:val="24"/>
                <w:szCs w:val="24"/>
                <w:lang w:eastAsia="zh-CN"/>
              </w:rPr>
              <w:t>Student Name: Jane Manley</w:t>
            </w:r>
          </w:p>
        </w:tc>
      </w:tr>
      <w:tr w:rsidR="00436B05" w:rsidRPr="001C5D41" w14:paraId="319F9BE2" w14:textId="77777777" w:rsidTr="005C7B37">
        <w:trPr>
          <w:trHeight w:val="693"/>
        </w:trPr>
        <w:tc>
          <w:tcPr>
            <w:tcW w:w="4788" w:type="dxa"/>
          </w:tcPr>
          <w:p w14:paraId="19F6892E" w14:textId="77777777" w:rsidR="00436B05" w:rsidRPr="001C5D41" w:rsidRDefault="00436B05" w:rsidP="005C7B37">
            <w:pPr>
              <w:spacing w:after="0" w:line="240" w:lineRule="auto"/>
              <w:ind w:right="34"/>
              <w:rPr>
                <w:rFonts w:ascii="Corbel" w:eastAsia="SimSun" w:hAnsi="Corbel" w:cs="Arial"/>
                <w:color w:val="000000"/>
                <w:sz w:val="24"/>
                <w:szCs w:val="24"/>
                <w:lang w:eastAsia="zh-CN"/>
              </w:rPr>
            </w:pPr>
          </w:p>
          <w:p w14:paraId="21F97757" w14:textId="77777777" w:rsidR="00436B05" w:rsidRPr="001C5D41" w:rsidRDefault="00436B05" w:rsidP="005C7B37">
            <w:pPr>
              <w:spacing w:after="0" w:line="240" w:lineRule="auto"/>
              <w:ind w:right="34"/>
              <w:rPr>
                <w:rFonts w:ascii="Corbel" w:eastAsia="SimSun" w:hAnsi="Corbel" w:cs="Arial"/>
                <w:color w:val="000000"/>
                <w:sz w:val="24"/>
                <w:szCs w:val="24"/>
                <w:lang w:eastAsia="zh-CN"/>
              </w:rPr>
            </w:pPr>
            <w:r w:rsidRPr="001C5D41">
              <w:rPr>
                <w:rFonts w:ascii="Corbel" w:eastAsia="SimSun" w:hAnsi="Corbel" w:cs="Arial"/>
                <w:color w:val="000000"/>
                <w:sz w:val="24"/>
                <w:szCs w:val="24"/>
                <w:lang w:eastAsia="zh-CN"/>
              </w:rPr>
              <w:t>Module code: HPEN7020</w:t>
            </w:r>
          </w:p>
          <w:p w14:paraId="7A63FEF9" w14:textId="77777777" w:rsidR="00436B05" w:rsidRPr="001C5D41" w:rsidRDefault="00436B05" w:rsidP="005C7B37">
            <w:pPr>
              <w:spacing w:after="0" w:line="240" w:lineRule="auto"/>
              <w:ind w:right="34"/>
              <w:rPr>
                <w:rFonts w:ascii="Corbel" w:eastAsia="SimSun" w:hAnsi="Corbel" w:cs="Arial"/>
                <w:color w:val="000000"/>
                <w:sz w:val="24"/>
                <w:szCs w:val="24"/>
                <w:lang w:eastAsia="zh-CN"/>
              </w:rPr>
            </w:pPr>
          </w:p>
        </w:tc>
        <w:tc>
          <w:tcPr>
            <w:tcW w:w="2266" w:type="dxa"/>
            <w:gridSpan w:val="2"/>
            <w:vMerge w:val="restart"/>
          </w:tcPr>
          <w:p w14:paraId="69398367" w14:textId="77777777" w:rsidR="00436B05" w:rsidRPr="001C5D41" w:rsidRDefault="00436B05" w:rsidP="005C7B37">
            <w:pPr>
              <w:spacing w:after="0" w:line="240" w:lineRule="auto"/>
              <w:ind w:right="34"/>
              <w:rPr>
                <w:rFonts w:ascii="Corbel" w:eastAsia="SimSun" w:hAnsi="Corbel" w:cs="Arial"/>
                <w:color w:val="000000"/>
                <w:sz w:val="24"/>
                <w:szCs w:val="24"/>
                <w:lang w:eastAsia="zh-CN"/>
              </w:rPr>
            </w:pPr>
            <w:r w:rsidRPr="001C5D41">
              <w:rPr>
                <w:rFonts w:ascii="Corbel" w:eastAsia="SimSun" w:hAnsi="Corbel" w:cs="Arial"/>
                <w:color w:val="000000"/>
                <w:sz w:val="24"/>
                <w:szCs w:val="24"/>
                <w:lang w:eastAsia="zh-CN"/>
              </w:rPr>
              <w:t>Student University Number:</w:t>
            </w:r>
          </w:p>
          <w:p w14:paraId="5E72E474" w14:textId="77777777" w:rsidR="00436B05" w:rsidRPr="001C5D41" w:rsidRDefault="00436B05" w:rsidP="005C7B37">
            <w:pPr>
              <w:spacing w:after="0" w:line="240" w:lineRule="auto"/>
              <w:ind w:right="34"/>
              <w:rPr>
                <w:rFonts w:ascii="Corbel" w:eastAsia="SimSun" w:hAnsi="Corbel" w:cs="Arial"/>
                <w:color w:val="000000"/>
                <w:sz w:val="24"/>
                <w:szCs w:val="24"/>
                <w:lang w:eastAsia="zh-CN"/>
              </w:rPr>
            </w:pPr>
          </w:p>
          <w:p w14:paraId="78B30E67" w14:textId="77777777" w:rsidR="00436B05" w:rsidRPr="001C5D41" w:rsidRDefault="00436B05" w:rsidP="005C7B37">
            <w:pPr>
              <w:spacing w:after="0" w:line="240" w:lineRule="auto"/>
              <w:ind w:right="34"/>
              <w:rPr>
                <w:rFonts w:ascii="Corbel" w:eastAsia="SimSun" w:hAnsi="Corbel" w:cs="Arial"/>
                <w:color w:val="000000"/>
                <w:sz w:val="24"/>
                <w:szCs w:val="24"/>
                <w:lang w:eastAsia="zh-CN"/>
              </w:rPr>
            </w:pPr>
            <w:r w:rsidRPr="001C5D41">
              <w:rPr>
                <w:rFonts w:ascii="Corbel" w:eastAsia="SimSun" w:hAnsi="Corbel" w:cs="Arial"/>
                <w:color w:val="000000"/>
                <w:sz w:val="24"/>
                <w:szCs w:val="24"/>
                <w:lang w:eastAsia="zh-CN"/>
              </w:rPr>
              <w:t>0202616</w:t>
            </w:r>
          </w:p>
          <w:p w14:paraId="083C8493" w14:textId="77777777" w:rsidR="00436B05" w:rsidRPr="001C5D41" w:rsidRDefault="00436B05" w:rsidP="005C7B37">
            <w:pPr>
              <w:spacing w:after="0" w:line="240" w:lineRule="auto"/>
              <w:ind w:right="34"/>
              <w:rPr>
                <w:rFonts w:ascii="Corbel" w:eastAsia="SimSun" w:hAnsi="Corbel" w:cs="Arial"/>
                <w:color w:val="000000"/>
                <w:sz w:val="24"/>
                <w:szCs w:val="24"/>
                <w:lang w:eastAsia="zh-CN"/>
              </w:rPr>
            </w:pPr>
          </w:p>
        </w:tc>
        <w:tc>
          <w:tcPr>
            <w:tcW w:w="1802" w:type="dxa"/>
            <w:vMerge w:val="restart"/>
          </w:tcPr>
          <w:p w14:paraId="14B6B852" w14:textId="77777777" w:rsidR="00436B05" w:rsidRPr="001C5D41" w:rsidRDefault="00436B05" w:rsidP="005C7B37">
            <w:pPr>
              <w:spacing w:after="0" w:line="240" w:lineRule="auto"/>
              <w:ind w:right="34"/>
              <w:rPr>
                <w:rFonts w:ascii="Corbel" w:eastAsia="SimSun" w:hAnsi="Corbel" w:cs="Arial"/>
                <w:color w:val="000000"/>
                <w:sz w:val="24"/>
                <w:szCs w:val="24"/>
                <w:lang w:eastAsia="zh-CN"/>
              </w:rPr>
            </w:pPr>
            <w:r w:rsidRPr="001C5D41">
              <w:rPr>
                <w:rFonts w:ascii="Corbel" w:eastAsia="SimSun" w:hAnsi="Corbel" w:cs="Arial"/>
                <w:color w:val="000000"/>
                <w:sz w:val="24"/>
                <w:szCs w:val="24"/>
                <w:lang w:eastAsia="zh-CN"/>
              </w:rPr>
              <w:t>Educational support needs:</w:t>
            </w:r>
          </w:p>
          <w:p w14:paraId="40C9EF1E" w14:textId="77777777" w:rsidR="00436B05" w:rsidRPr="001C5D41" w:rsidRDefault="00436B05" w:rsidP="005C7B37">
            <w:pPr>
              <w:spacing w:after="0" w:line="240" w:lineRule="auto"/>
              <w:ind w:right="34"/>
              <w:rPr>
                <w:rFonts w:ascii="Corbel" w:eastAsia="SimSun" w:hAnsi="Corbel" w:cs="Arial"/>
                <w:color w:val="000000"/>
                <w:sz w:val="24"/>
                <w:szCs w:val="24"/>
                <w:lang w:eastAsia="zh-CN"/>
              </w:rPr>
            </w:pPr>
            <w:r w:rsidRPr="001C5D41">
              <w:rPr>
                <w:rFonts w:ascii="Corbel" w:eastAsia="SimSun" w:hAnsi="Corbel" w:cs="Arial"/>
                <w:color w:val="000000"/>
                <w:sz w:val="24"/>
                <w:szCs w:val="24"/>
                <w:lang w:eastAsia="zh-CN"/>
              </w:rPr>
              <w:t>Yes/No</w:t>
            </w:r>
          </w:p>
          <w:p w14:paraId="1DE716C3" w14:textId="77777777" w:rsidR="00436B05" w:rsidRPr="001C5D41" w:rsidRDefault="00436B05" w:rsidP="005C7B37">
            <w:pPr>
              <w:spacing w:after="0" w:line="240" w:lineRule="auto"/>
              <w:ind w:right="34"/>
              <w:rPr>
                <w:rFonts w:ascii="Corbel" w:eastAsia="SimSun" w:hAnsi="Corbel" w:cs="Arial"/>
                <w:color w:val="000000"/>
                <w:sz w:val="24"/>
                <w:szCs w:val="24"/>
                <w:lang w:eastAsia="zh-CN"/>
              </w:rPr>
            </w:pPr>
          </w:p>
          <w:p w14:paraId="4560E78B" w14:textId="77777777" w:rsidR="00436B05" w:rsidRPr="001C5D41" w:rsidRDefault="00436B05" w:rsidP="005C7B37">
            <w:pPr>
              <w:spacing w:after="0" w:line="240" w:lineRule="auto"/>
              <w:ind w:right="34"/>
              <w:rPr>
                <w:rFonts w:ascii="Corbel" w:eastAsia="SimSun" w:hAnsi="Corbel" w:cs="Arial"/>
                <w:color w:val="000000"/>
                <w:sz w:val="24"/>
                <w:szCs w:val="24"/>
                <w:lang w:eastAsia="zh-CN"/>
              </w:rPr>
            </w:pPr>
            <w:r w:rsidRPr="001C5D41">
              <w:rPr>
                <w:rFonts w:ascii="Corbel" w:eastAsia="SimSun" w:hAnsi="Corbel" w:cs="Arial"/>
                <w:color w:val="000000"/>
                <w:sz w:val="24"/>
                <w:szCs w:val="24"/>
                <w:lang w:eastAsia="zh-CN"/>
              </w:rPr>
              <w:t>Y</w:t>
            </w:r>
          </w:p>
        </w:tc>
      </w:tr>
      <w:tr w:rsidR="00436B05" w:rsidRPr="001C5D41" w14:paraId="216EB275" w14:textId="77777777" w:rsidTr="005C7B37">
        <w:trPr>
          <w:trHeight w:val="630"/>
        </w:trPr>
        <w:tc>
          <w:tcPr>
            <w:tcW w:w="4788" w:type="dxa"/>
          </w:tcPr>
          <w:p w14:paraId="532C0584" w14:textId="77777777" w:rsidR="00436B05" w:rsidRPr="001C5D41" w:rsidRDefault="00436B05" w:rsidP="005C7B37">
            <w:pPr>
              <w:spacing w:after="0" w:line="240" w:lineRule="auto"/>
              <w:ind w:right="34"/>
              <w:rPr>
                <w:rFonts w:ascii="Corbel" w:eastAsia="SimSun" w:hAnsi="Corbel" w:cs="Arial"/>
                <w:color w:val="000000"/>
                <w:sz w:val="24"/>
                <w:szCs w:val="24"/>
                <w:lang w:eastAsia="zh-CN"/>
              </w:rPr>
            </w:pPr>
            <w:r w:rsidRPr="001C5D41">
              <w:rPr>
                <w:rFonts w:ascii="Corbel" w:eastAsia="SimSun" w:hAnsi="Corbel" w:cs="Arial"/>
                <w:color w:val="000000"/>
                <w:sz w:val="24"/>
                <w:szCs w:val="24"/>
                <w:lang w:eastAsia="zh-CN"/>
              </w:rPr>
              <w:t>Module title: Writing Workshop: Researching and writing place and context</w:t>
            </w:r>
          </w:p>
        </w:tc>
        <w:tc>
          <w:tcPr>
            <w:tcW w:w="2266" w:type="dxa"/>
            <w:gridSpan w:val="2"/>
            <w:vMerge/>
          </w:tcPr>
          <w:p w14:paraId="5ADC7FAE" w14:textId="77777777" w:rsidR="00436B05" w:rsidRPr="001C5D41" w:rsidRDefault="00436B05" w:rsidP="005C7B37">
            <w:pPr>
              <w:spacing w:after="0" w:line="240" w:lineRule="auto"/>
              <w:ind w:right="34"/>
              <w:rPr>
                <w:rFonts w:ascii="Corbel" w:eastAsia="SimSun" w:hAnsi="Corbel" w:cs="Arial"/>
                <w:color w:val="000000"/>
                <w:sz w:val="24"/>
                <w:szCs w:val="24"/>
                <w:lang w:eastAsia="zh-CN"/>
              </w:rPr>
            </w:pPr>
          </w:p>
        </w:tc>
        <w:tc>
          <w:tcPr>
            <w:tcW w:w="1802" w:type="dxa"/>
            <w:vMerge/>
          </w:tcPr>
          <w:p w14:paraId="581B112C" w14:textId="77777777" w:rsidR="00436B05" w:rsidRPr="001C5D41" w:rsidRDefault="00436B05" w:rsidP="005C7B37">
            <w:pPr>
              <w:spacing w:after="0" w:line="240" w:lineRule="auto"/>
              <w:ind w:right="34"/>
              <w:rPr>
                <w:rFonts w:ascii="Corbel" w:eastAsia="SimSun" w:hAnsi="Corbel" w:cs="Arial"/>
                <w:color w:val="000000"/>
                <w:sz w:val="24"/>
                <w:szCs w:val="24"/>
                <w:lang w:eastAsia="zh-CN"/>
              </w:rPr>
            </w:pPr>
          </w:p>
        </w:tc>
      </w:tr>
      <w:tr w:rsidR="00436B05" w:rsidRPr="001C5D41" w14:paraId="156E42D9" w14:textId="77777777" w:rsidTr="005C7B37">
        <w:trPr>
          <w:trHeight w:val="630"/>
        </w:trPr>
        <w:tc>
          <w:tcPr>
            <w:tcW w:w="8856" w:type="dxa"/>
            <w:gridSpan w:val="4"/>
          </w:tcPr>
          <w:p w14:paraId="2EC0F471" w14:textId="77777777" w:rsidR="00436B05" w:rsidRPr="001C5D41" w:rsidRDefault="00436B05" w:rsidP="005C7B37">
            <w:pPr>
              <w:spacing w:after="0" w:line="240" w:lineRule="auto"/>
              <w:ind w:right="34"/>
              <w:rPr>
                <w:rFonts w:ascii="Corbel" w:eastAsia="SimSun" w:hAnsi="Corbel" w:cs="Arial"/>
                <w:color w:val="000000"/>
                <w:sz w:val="24"/>
                <w:szCs w:val="24"/>
                <w:lang w:eastAsia="zh-CN"/>
              </w:rPr>
            </w:pPr>
          </w:p>
          <w:p w14:paraId="3B6E66E5" w14:textId="77777777" w:rsidR="00436B05" w:rsidRPr="001C5D41" w:rsidRDefault="00436B05" w:rsidP="005C7B37">
            <w:pPr>
              <w:spacing w:after="0" w:line="240" w:lineRule="auto"/>
              <w:ind w:right="34"/>
              <w:rPr>
                <w:rFonts w:ascii="Corbel" w:eastAsia="SimSun" w:hAnsi="Corbel" w:cs="Arial"/>
                <w:color w:val="000000"/>
                <w:sz w:val="24"/>
                <w:szCs w:val="24"/>
                <w:lang w:eastAsia="zh-CN"/>
              </w:rPr>
            </w:pPr>
            <w:r w:rsidRPr="001C5D41">
              <w:rPr>
                <w:rFonts w:ascii="Corbel" w:eastAsia="SimSun" w:hAnsi="Corbel" w:cs="Arial"/>
                <w:color w:val="000000"/>
                <w:sz w:val="24"/>
                <w:szCs w:val="24"/>
                <w:lang w:eastAsia="zh-CN"/>
              </w:rPr>
              <w:t>Module tutor: Ros Hudis</w:t>
            </w:r>
          </w:p>
        </w:tc>
      </w:tr>
      <w:tr w:rsidR="00436B05" w:rsidRPr="001C5D41" w14:paraId="6F87A351" w14:textId="77777777" w:rsidTr="005C7B37">
        <w:trPr>
          <w:trHeight w:val="630"/>
        </w:trPr>
        <w:tc>
          <w:tcPr>
            <w:tcW w:w="8856" w:type="dxa"/>
            <w:gridSpan w:val="4"/>
          </w:tcPr>
          <w:p w14:paraId="420748A3" w14:textId="77777777" w:rsidR="00436B05" w:rsidRPr="001C5D41" w:rsidRDefault="00436B05" w:rsidP="005C7B37">
            <w:pPr>
              <w:spacing w:after="0" w:line="240" w:lineRule="auto"/>
              <w:ind w:right="34"/>
              <w:rPr>
                <w:rFonts w:ascii="Corbel" w:eastAsia="SimSun" w:hAnsi="Corbel" w:cs="Arial"/>
                <w:color w:val="000000"/>
                <w:sz w:val="24"/>
                <w:szCs w:val="24"/>
                <w:lang w:eastAsia="zh-CN"/>
              </w:rPr>
            </w:pPr>
          </w:p>
          <w:p w14:paraId="2C7A6BD5" w14:textId="7BF4B94B" w:rsidR="00436B05" w:rsidRPr="001C5D41" w:rsidRDefault="00436B05" w:rsidP="005C7B37">
            <w:pPr>
              <w:spacing w:after="0" w:line="240" w:lineRule="auto"/>
              <w:ind w:right="34"/>
              <w:rPr>
                <w:rFonts w:ascii="Corbel" w:eastAsia="SimSun" w:hAnsi="Corbel" w:cs="Arial"/>
                <w:color w:val="000000"/>
                <w:sz w:val="24"/>
                <w:szCs w:val="24"/>
                <w:lang w:eastAsia="zh-CN"/>
              </w:rPr>
            </w:pPr>
            <w:r w:rsidRPr="001C5D41">
              <w:rPr>
                <w:rFonts w:ascii="Corbel" w:eastAsia="SimSun" w:hAnsi="Corbel" w:cs="Arial"/>
                <w:color w:val="000000"/>
                <w:sz w:val="24"/>
                <w:szCs w:val="24"/>
                <w:lang w:eastAsia="zh-CN"/>
              </w:rPr>
              <w:t xml:space="preserve">Assignment title: </w:t>
            </w:r>
            <w:r w:rsidR="00290E2E" w:rsidRPr="001C5D41">
              <w:rPr>
                <w:rFonts w:ascii="Corbel" w:eastAsia="SimSun" w:hAnsi="Corbel" w:cs="Arial"/>
                <w:color w:val="000000"/>
                <w:sz w:val="24"/>
                <w:szCs w:val="24"/>
                <w:lang w:eastAsia="zh-CN"/>
              </w:rPr>
              <w:t>A book review</w:t>
            </w:r>
          </w:p>
        </w:tc>
      </w:tr>
      <w:tr w:rsidR="00436B05" w:rsidRPr="001C5D41" w14:paraId="4EB92E00" w14:textId="77777777" w:rsidTr="005C7B37">
        <w:trPr>
          <w:trHeight w:val="630"/>
        </w:trPr>
        <w:tc>
          <w:tcPr>
            <w:tcW w:w="8856" w:type="dxa"/>
            <w:gridSpan w:val="4"/>
          </w:tcPr>
          <w:p w14:paraId="41914B91" w14:textId="77777777" w:rsidR="00436B05" w:rsidRPr="001C5D41" w:rsidRDefault="00436B05" w:rsidP="005C7B37">
            <w:pPr>
              <w:spacing w:after="0" w:line="240" w:lineRule="auto"/>
              <w:ind w:right="34"/>
              <w:rPr>
                <w:rFonts w:ascii="Corbel" w:eastAsia="SimSun" w:hAnsi="Corbel" w:cs="Arial"/>
                <w:color w:val="000000"/>
                <w:sz w:val="24"/>
                <w:szCs w:val="24"/>
                <w:lang w:eastAsia="zh-CN"/>
              </w:rPr>
            </w:pPr>
          </w:p>
          <w:p w14:paraId="7E0CDE4D" w14:textId="77777777" w:rsidR="00436B05" w:rsidRPr="001C5D41" w:rsidRDefault="00436B05" w:rsidP="005C7B37">
            <w:pPr>
              <w:spacing w:after="0" w:line="240" w:lineRule="auto"/>
              <w:ind w:right="34"/>
              <w:rPr>
                <w:rFonts w:ascii="Corbel" w:eastAsia="SimSun" w:hAnsi="Corbel" w:cs="Arial"/>
                <w:color w:val="000000"/>
                <w:sz w:val="24"/>
                <w:szCs w:val="24"/>
                <w:lang w:eastAsia="zh-CN"/>
              </w:rPr>
            </w:pPr>
            <w:r w:rsidRPr="001C5D41">
              <w:rPr>
                <w:rFonts w:ascii="Corbel" w:eastAsia="SimSun" w:hAnsi="Corbel" w:cs="Arial"/>
                <w:color w:val="000000"/>
                <w:sz w:val="24"/>
                <w:szCs w:val="24"/>
                <w:lang w:eastAsia="zh-CN"/>
              </w:rPr>
              <w:t>Assignment due date: 29</w:t>
            </w:r>
            <w:r w:rsidRPr="001C5D41">
              <w:rPr>
                <w:rFonts w:ascii="Corbel" w:eastAsia="SimSun" w:hAnsi="Corbel" w:cs="Arial"/>
                <w:color w:val="000000"/>
                <w:sz w:val="24"/>
                <w:szCs w:val="24"/>
                <w:vertAlign w:val="superscript"/>
                <w:lang w:eastAsia="zh-CN"/>
              </w:rPr>
              <w:t>th</w:t>
            </w:r>
            <w:r w:rsidRPr="001C5D41">
              <w:rPr>
                <w:rFonts w:ascii="Corbel" w:eastAsia="SimSun" w:hAnsi="Corbel" w:cs="Arial"/>
                <w:color w:val="000000"/>
                <w:sz w:val="24"/>
                <w:szCs w:val="24"/>
                <w:lang w:eastAsia="zh-CN"/>
              </w:rPr>
              <w:t xml:space="preserve"> May 2021</w:t>
            </w:r>
          </w:p>
        </w:tc>
      </w:tr>
      <w:tr w:rsidR="00436B05" w:rsidRPr="001C5D41" w14:paraId="55E10DFA" w14:textId="77777777" w:rsidTr="005C7B37">
        <w:trPr>
          <w:trHeight w:val="978"/>
        </w:trPr>
        <w:tc>
          <w:tcPr>
            <w:tcW w:w="8856" w:type="dxa"/>
            <w:gridSpan w:val="4"/>
            <w:shd w:val="clear" w:color="auto" w:fill="D9D9D9"/>
          </w:tcPr>
          <w:p w14:paraId="3126A3EC" w14:textId="77777777" w:rsidR="00436B05" w:rsidRPr="001C5D41" w:rsidRDefault="00436B05" w:rsidP="005C7B37">
            <w:pPr>
              <w:spacing w:after="0" w:line="240" w:lineRule="auto"/>
              <w:ind w:right="34"/>
              <w:rPr>
                <w:rFonts w:ascii="Corbel" w:eastAsia="SimSun" w:hAnsi="Corbel" w:cs="Arial"/>
                <w:color w:val="000000"/>
                <w:sz w:val="24"/>
                <w:szCs w:val="24"/>
                <w:lang w:eastAsia="zh-CN"/>
              </w:rPr>
            </w:pPr>
          </w:p>
          <w:p w14:paraId="326B5A1E" w14:textId="77777777" w:rsidR="00436B05" w:rsidRPr="001C5D41" w:rsidRDefault="00436B05" w:rsidP="005C7B37">
            <w:pPr>
              <w:spacing w:after="0" w:line="240" w:lineRule="auto"/>
              <w:ind w:right="34"/>
              <w:rPr>
                <w:rFonts w:ascii="Corbel" w:eastAsia="SimSun" w:hAnsi="Corbel" w:cs="Arial"/>
                <w:color w:val="000000"/>
                <w:sz w:val="24"/>
                <w:szCs w:val="24"/>
                <w:lang w:eastAsia="zh-CN"/>
              </w:rPr>
            </w:pPr>
            <w:r w:rsidRPr="001C5D41">
              <w:rPr>
                <w:rFonts w:ascii="Corbel" w:eastAsia="SimSun" w:hAnsi="Corbel" w:cs="Arial"/>
                <w:color w:val="000000"/>
                <w:sz w:val="24"/>
                <w:szCs w:val="24"/>
                <w:lang w:eastAsia="zh-CN"/>
              </w:rPr>
              <w:t>I confirm that this is my original work and that I have adhered to the University policy on plagiarism.</w:t>
            </w:r>
          </w:p>
          <w:p w14:paraId="5B6D1261" w14:textId="77777777" w:rsidR="00436B05" w:rsidRPr="001C5D41" w:rsidRDefault="00436B05" w:rsidP="005C7B37">
            <w:pPr>
              <w:spacing w:after="0" w:line="240" w:lineRule="auto"/>
              <w:ind w:right="34"/>
              <w:rPr>
                <w:rFonts w:ascii="Corbel" w:eastAsia="SimSun" w:hAnsi="Corbel" w:cs="Arial"/>
                <w:color w:val="000000"/>
                <w:sz w:val="24"/>
                <w:szCs w:val="24"/>
                <w:lang w:eastAsia="zh-CN"/>
              </w:rPr>
            </w:pPr>
          </w:p>
          <w:p w14:paraId="0266F925" w14:textId="77777777" w:rsidR="00436B05" w:rsidRPr="001C5D41" w:rsidRDefault="00436B05" w:rsidP="005C7B37">
            <w:pPr>
              <w:spacing w:after="0" w:line="240" w:lineRule="auto"/>
              <w:ind w:right="34"/>
              <w:rPr>
                <w:rFonts w:ascii="Corbel" w:eastAsia="SimSun" w:hAnsi="Corbel" w:cs="Arial"/>
                <w:color w:val="000000"/>
                <w:sz w:val="24"/>
                <w:szCs w:val="24"/>
                <w:lang w:eastAsia="zh-CN"/>
              </w:rPr>
            </w:pPr>
            <w:r w:rsidRPr="001C5D41">
              <w:rPr>
                <w:rFonts w:ascii="Corbel" w:eastAsia="SimSun" w:hAnsi="Corbel" w:cs="Arial"/>
                <w:color w:val="000000"/>
                <w:sz w:val="24"/>
                <w:szCs w:val="24"/>
                <w:lang w:eastAsia="zh-CN"/>
              </w:rPr>
              <w:t>Name ……J. E. Manley……………………………………</w:t>
            </w:r>
          </w:p>
          <w:p w14:paraId="4370B51E" w14:textId="77777777" w:rsidR="00436B05" w:rsidRPr="001C5D41" w:rsidRDefault="00436B05" w:rsidP="005C7B37">
            <w:pPr>
              <w:spacing w:after="0" w:line="240" w:lineRule="auto"/>
              <w:ind w:right="34"/>
              <w:rPr>
                <w:rFonts w:ascii="Corbel" w:eastAsia="SimSun" w:hAnsi="Corbel" w:cs="Arial"/>
                <w:color w:val="000000"/>
                <w:sz w:val="24"/>
                <w:szCs w:val="24"/>
                <w:lang w:eastAsia="zh-CN"/>
              </w:rPr>
            </w:pPr>
          </w:p>
        </w:tc>
      </w:tr>
      <w:tr w:rsidR="00436B05" w:rsidRPr="001C5D41" w14:paraId="6702CFFF" w14:textId="77777777" w:rsidTr="005C7B37">
        <w:trPr>
          <w:trHeight w:val="3972"/>
        </w:trPr>
        <w:tc>
          <w:tcPr>
            <w:tcW w:w="8856" w:type="dxa"/>
            <w:gridSpan w:val="4"/>
          </w:tcPr>
          <w:p w14:paraId="35E204A4" w14:textId="77777777" w:rsidR="00436B05" w:rsidRPr="001C5D41" w:rsidRDefault="00436B05" w:rsidP="005C7B37">
            <w:pPr>
              <w:spacing w:after="0" w:line="240" w:lineRule="auto"/>
              <w:rPr>
                <w:rFonts w:ascii="Corbel" w:eastAsia="SimSun" w:hAnsi="Corbel" w:cs="Arial"/>
                <w:b/>
                <w:sz w:val="24"/>
                <w:szCs w:val="24"/>
                <w:lang w:eastAsia="zh-CN"/>
              </w:rPr>
            </w:pPr>
          </w:p>
          <w:p w14:paraId="3AD8D2BB" w14:textId="77777777" w:rsidR="00436B05" w:rsidRPr="001C5D41" w:rsidRDefault="00436B05" w:rsidP="005C7B37">
            <w:pPr>
              <w:spacing w:after="0" w:line="240" w:lineRule="auto"/>
              <w:rPr>
                <w:rFonts w:ascii="Corbel" w:eastAsia="SimSun" w:hAnsi="Corbel" w:cs="Arial"/>
                <w:sz w:val="24"/>
                <w:szCs w:val="24"/>
                <w:lang w:eastAsia="zh-CN"/>
              </w:rPr>
            </w:pPr>
            <w:r w:rsidRPr="001C5D41">
              <w:rPr>
                <w:rFonts w:ascii="Corbel" w:eastAsia="SimSun" w:hAnsi="Corbel" w:cs="Arial"/>
                <w:b/>
                <w:sz w:val="24"/>
                <w:szCs w:val="24"/>
                <w:lang w:eastAsia="zh-CN"/>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436B05" w:rsidRPr="001C5D41" w14:paraId="45D17FBB" w14:textId="77777777" w:rsidTr="005C7B37">
              <w:tc>
                <w:tcPr>
                  <w:tcW w:w="6970" w:type="dxa"/>
                </w:tcPr>
                <w:p w14:paraId="2B1930E4" w14:textId="77777777" w:rsidR="00436B05" w:rsidRPr="001C5D41" w:rsidRDefault="00436B05" w:rsidP="005C7B37">
                  <w:pPr>
                    <w:spacing w:after="0" w:line="240" w:lineRule="auto"/>
                    <w:rPr>
                      <w:rFonts w:ascii="Corbel" w:eastAsia="SimSun" w:hAnsi="Corbel" w:cs="Arial"/>
                      <w:sz w:val="24"/>
                      <w:szCs w:val="24"/>
                      <w:lang w:eastAsia="zh-CN"/>
                    </w:rPr>
                  </w:pPr>
                </w:p>
                <w:p w14:paraId="00757652" w14:textId="77777777" w:rsidR="00436B05" w:rsidRPr="001C5D41" w:rsidRDefault="00436B05" w:rsidP="005C7B37">
                  <w:pPr>
                    <w:spacing w:after="0" w:line="240" w:lineRule="auto"/>
                    <w:rPr>
                      <w:rFonts w:ascii="Corbel" w:eastAsia="SimSun" w:hAnsi="Corbel" w:cs="Arial"/>
                      <w:sz w:val="24"/>
                      <w:szCs w:val="24"/>
                      <w:lang w:eastAsia="zh-CN"/>
                    </w:rPr>
                  </w:pPr>
                  <w:r w:rsidRPr="001C5D41">
                    <w:rPr>
                      <w:rFonts w:ascii="Corbel" w:eastAsia="SimSun" w:hAnsi="Corbel" w:cs="Arial"/>
                      <w:sz w:val="24"/>
                      <w:szCs w:val="24"/>
                      <w:lang w:eastAsia="zh-CN"/>
                    </w:rPr>
                    <w:t>1</w:t>
                  </w:r>
                  <w:r w:rsidRPr="001C5D41">
                    <w:rPr>
                      <w:rFonts w:ascii="Corbel" w:eastAsia="SimSun" w:hAnsi="Corbel" w:cs="Arial"/>
                      <w:sz w:val="24"/>
                      <w:szCs w:val="24"/>
                      <w:vertAlign w:val="superscript"/>
                      <w:lang w:eastAsia="zh-CN"/>
                    </w:rPr>
                    <w:t>st</w:t>
                  </w:r>
                  <w:r w:rsidRPr="001C5D41">
                    <w:rPr>
                      <w:rFonts w:ascii="Corbel" w:eastAsia="SimSun" w:hAnsi="Corbel" w:cs="Arial"/>
                      <w:sz w:val="24"/>
                      <w:szCs w:val="24"/>
                      <w:lang w:eastAsia="zh-CN"/>
                    </w:rPr>
                    <w:t xml:space="preserve"> Marker’s Provisional mark</w:t>
                  </w:r>
                </w:p>
              </w:tc>
              <w:tc>
                <w:tcPr>
                  <w:tcW w:w="1660" w:type="dxa"/>
                </w:tcPr>
                <w:p w14:paraId="3548D2F3" w14:textId="77777777" w:rsidR="00436B05" w:rsidRPr="001C5D41" w:rsidRDefault="00436B05" w:rsidP="005C7B37">
                  <w:pPr>
                    <w:spacing w:after="0" w:line="240" w:lineRule="auto"/>
                    <w:rPr>
                      <w:rFonts w:ascii="Corbel" w:eastAsia="SimSun" w:hAnsi="Corbel" w:cs="Arial"/>
                      <w:sz w:val="24"/>
                      <w:szCs w:val="24"/>
                      <w:lang w:eastAsia="zh-CN"/>
                    </w:rPr>
                  </w:pPr>
                </w:p>
              </w:tc>
            </w:tr>
            <w:tr w:rsidR="00436B05" w:rsidRPr="001C5D41" w14:paraId="1DD4C286" w14:textId="77777777" w:rsidTr="005C7B37">
              <w:tc>
                <w:tcPr>
                  <w:tcW w:w="6970" w:type="dxa"/>
                </w:tcPr>
                <w:p w14:paraId="111E0AE8" w14:textId="77777777" w:rsidR="00436B05" w:rsidRPr="001C5D41" w:rsidRDefault="00436B05" w:rsidP="005C7B37">
                  <w:pPr>
                    <w:spacing w:after="0" w:line="240" w:lineRule="auto"/>
                    <w:rPr>
                      <w:rFonts w:ascii="Corbel" w:eastAsia="SimSun" w:hAnsi="Corbel" w:cs="Arial"/>
                      <w:sz w:val="24"/>
                      <w:szCs w:val="24"/>
                      <w:lang w:eastAsia="zh-CN"/>
                    </w:rPr>
                  </w:pPr>
                </w:p>
                <w:p w14:paraId="48951988" w14:textId="77777777" w:rsidR="00436B05" w:rsidRPr="001C5D41" w:rsidRDefault="00436B05" w:rsidP="005C7B37">
                  <w:pPr>
                    <w:spacing w:after="0" w:line="240" w:lineRule="auto"/>
                    <w:rPr>
                      <w:rFonts w:ascii="Corbel" w:eastAsia="SimSun" w:hAnsi="Corbel" w:cs="Arial"/>
                      <w:sz w:val="24"/>
                      <w:szCs w:val="24"/>
                      <w:lang w:eastAsia="zh-CN"/>
                    </w:rPr>
                  </w:pPr>
                  <w:r w:rsidRPr="001C5D41">
                    <w:rPr>
                      <w:rFonts w:ascii="Corbel" w:eastAsia="SimSun" w:hAnsi="Corbel" w:cs="Arial"/>
                      <w:sz w:val="24"/>
                      <w:szCs w:val="24"/>
                      <w:lang w:eastAsia="zh-CN"/>
                    </w:rPr>
                    <w:t>2</w:t>
                  </w:r>
                  <w:r w:rsidRPr="001C5D41">
                    <w:rPr>
                      <w:rFonts w:ascii="Corbel" w:eastAsia="SimSun" w:hAnsi="Corbel" w:cs="Arial"/>
                      <w:sz w:val="24"/>
                      <w:szCs w:val="24"/>
                      <w:vertAlign w:val="superscript"/>
                      <w:lang w:eastAsia="zh-CN"/>
                    </w:rPr>
                    <w:t>nd</w:t>
                  </w:r>
                  <w:r w:rsidRPr="001C5D41">
                    <w:rPr>
                      <w:rFonts w:ascii="Corbel" w:eastAsia="SimSun" w:hAnsi="Corbel" w:cs="Arial"/>
                      <w:sz w:val="24"/>
                      <w:szCs w:val="24"/>
                      <w:lang w:eastAsia="zh-CN"/>
                    </w:rPr>
                    <w:t xml:space="preserve"> Marker’s/Moderator’s provisional mark</w:t>
                  </w:r>
                </w:p>
              </w:tc>
              <w:tc>
                <w:tcPr>
                  <w:tcW w:w="1660" w:type="dxa"/>
                </w:tcPr>
                <w:p w14:paraId="1B01598A" w14:textId="77777777" w:rsidR="00436B05" w:rsidRPr="001C5D41" w:rsidRDefault="00436B05" w:rsidP="005C7B37">
                  <w:pPr>
                    <w:spacing w:after="0" w:line="240" w:lineRule="auto"/>
                    <w:rPr>
                      <w:rFonts w:ascii="Corbel" w:eastAsia="SimSun" w:hAnsi="Corbel" w:cs="Arial"/>
                      <w:sz w:val="24"/>
                      <w:szCs w:val="24"/>
                      <w:lang w:eastAsia="zh-CN"/>
                    </w:rPr>
                  </w:pPr>
                </w:p>
              </w:tc>
            </w:tr>
            <w:tr w:rsidR="00436B05" w:rsidRPr="001C5D41" w14:paraId="6FDBEBBA" w14:textId="77777777" w:rsidTr="005C7B37">
              <w:tc>
                <w:tcPr>
                  <w:tcW w:w="6970" w:type="dxa"/>
                </w:tcPr>
                <w:p w14:paraId="06375BC9" w14:textId="77777777" w:rsidR="00436B05" w:rsidRPr="001C5D41" w:rsidRDefault="00436B05" w:rsidP="005C7B37">
                  <w:pPr>
                    <w:spacing w:after="0" w:line="240" w:lineRule="auto"/>
                    <w:rPr>
                      <w:rFonts w:ascii="Corbel" w:eastAsia="SimSun" w:hAnsi="Corbel" w:cs="Arial"/>
                      <w:sz w:val="24"/>
                      <w:szCs w:val="24"/>
                      <w:lang w:eastAsia="zh-CN"/>
                    </w:rPr>
                  </w:pPr>
                </w:p>
                <w:p w14:paraId="14C8DDFA" w14:textId="77777777" w:rsidR="00436B05" w:rsidRPr="001C5D41" w:rsidRDefault="00436B05" w:rsidP="005C7B37">
                  <w:pPr>
                    <w:spacing w:after="0" w:line="240" w:lineRule="auto"/>
                    <w:rPr>
                      <w:rFonts w:ascii="Corbel" w:eastAsia="SimSun" w:hAnsi="Corbel" w:cs="Arial"/>
                      <w:sz w:val="24"/>
                      <w:szCs w:val="24"/>
                      <w:lang w:eastAsia="zh-CN"/>
                    </w:rPr>
                  </w:pPr>
                  <w:r w:rsidRPr="001C5D41">
                    <w:rPr>
                      <w:rFonts w:ascii="Corbel" w:eastAsia="SimSun" w:hAnsi="Corbel" w:cs="Arial"/>
                      <w:sz w:val="24"/>
                      <w:szCs w:val="24"/>
                      <w:lang w:eastAsia="zh-CN"/>
                    </w:rPr>
                    <w:t>Agreed Internal Mark</w:t>
                  </w:r>
                </w:p>
              </w:tc>
              <w:tc>
                <w:tcPr>
                  <w:tcW w:w="1660" w:type="dxa"/>
                </w:tcPr>
                <w:p w14:paraId="78F87CE2" w14:textId="77777777" w:rsidR="00436B05" w:rsidRPr="001C5D41" w:rsidRDefault="00436B05" w:rsidP="005C7B37">
                  <w:pPr>
                    <w:spacing w:after="0" w:line="240" w:lineRule="auto"/>
                    <w:rPr>
                      <w:rFonts w:ascii="Corbel" w:eastAsia="SimSun" w:hAnsi="Corbel" w:cs="Arial"/>
                      <w:sz w:val="24"/>
                      <w:szCs w:val="24"/>
                      <w:lang w:eastAsia="zh-CN"/>
                    </w:rPr>
                  </w:pPr>
                </w:p>
              </w:tc>
            </w:tr>
            <w:tr w:rsidR="00436B05" w:rsidRPr="001C5D41" w14:paraId="21B300B0" w14:textId="77777777" w:rsidTr="005C7B37">
              <w:tc>
                <w:tcPr>
                  <w:tcW w:w="6970" w:type="dxa"/>
                </w:tcPr>
                <w:p w14:paraId="62EF21B3" w14:textId="77777777" w:rsidR="00436B05" w:rsidRPr="001C5D41" w:rsidRDefault="00436B05" w:rsidP="005C7B37">
                  <w:pPr>
                    <w:spacing w:after="0" w:line="240" w:lineRule="auto"/>
                    <w:rPr>
                      <w:rFonts w:ascii="Corbel" w:eastAsia="SimSun" w:hAnsi="Corbel" w:cs="Arial"/>
                      <w:sz w:val="24"/>
                      <w:szCs w:val="24"/>
                      <w:lang w:eastAsia="zh-CN"/>
                    </w:rPr>
                  </w:pPr>
                </w:p>
                <w:p w14:paraId="0AECB5DC" w14:textId="77777777" w:rsidR="00436B05" w:rsidRPr="001C5D41" w:rsidRDefault="00436B05" w:rsidP="005C7B37">
                  <w:pPr>
                    <w:spacing w:after="0" w:line="240" w:lineRule="auto"/>
                    <w:rPr>
                      <w:rFonts w:ascii="Corbel" w:eastAsia="SimSun" w:hAnsi="Corbel" w:cs="Arial"/>
                      <w:sz w:val="24"/>
                      <w:szCs w:val="24"/>
                      <w:lang w:eastAsia="zh-CN"/>
                    </w:rPr>
                  </w:pPr>
                  <w:r w:rsidRPr="001C5D41">
                    <w:rPr>
                      <w:rFonts w:ascii="Corbel" w:eastAsia="SimSun" w:hAnsi="Corbel" w:cs="Arial"/>
                      <w:sz w:val="24"/>
                      <w:szCs w:val="24"/>
                      <w:lang w:eastAsia="zh-CN"/>
                    </w:rPr>
                    <w:t>External Examiner mark (if relevant)</w:t>
                  </w:r>
                </w:p>
              </w:tc>
              <w:tc>
                <w:tcPr>
                  <w:tcW w:w="1660" w:type="dxa"/>
                </w:tcPr>
                <w:p w14:paraId="360966A1" w14:textId="77777777" w:rsidR="00436B05" w:rsidRPr="001C5D41" w:rsidRDefault="00436B05" w:rsidP="005C7B37">
                  <w:pPr>
                    <w:spacing w:after="0" w:line="240" w:lineRule="auto"/>
                    <w:rPr>
                      <w:rFonts w:ascii="Corbel" w:eastAsia="SimSun" w:hAnsi="Corbel" w:cs="Arial"/>
                      <w:sz w:val="24"/>
                      <w:szCs w:val="24"/>
                      <w:lang w:eastAsia="zh-CN"/>
                    </w:rPr>
                  </w:pPr>
                </w:p>
              </w:tc>
            </w:tr>
            <w:tr w:rsidR="00436B05" w:rsidRPr="001C5D41" w14:paraId="1CD81C35" w14:textId="77777777" w:rsidTr="005C7B37">
              <w:tc>
                <w:tcPr>
                  <w:tcW w:w="6970" w:type="dxa"/>
                </w:tcPr>
                <w:p w14:paraId="6B2E1D60" w14:textId="77777777" w:rsidR="00436B05" w:rsidRPr="001C5D41" w:rsidRDefault="00436B05" w:rsidP="005C7B37">
                  <w:pPr>
                    <w:spacing w:after="0" w:line="240" w:lineRule="auto"/>
                    <w:rPr>
                      <w:rFonts w:ascii="Corbel" w:eastAsia="SimSun" w:hAnsi="Corbel" w:cs="Arial"/>
                      <w:sz w:val="24"/>
                      <w:szCs w:val="24"/>
                      <w:lang w:eastAsia="zh-CN"/>
                    </w:rPr>
                  </w:pPr>
                </w:p>
                <w:p w14:paraId="6329E9FA" w14:textId="77777777" w:rsidR="00436B05" w:rsidRPr="001C5D41" w:rsidRDefault="00436B05" w:rsidP="005C7B37">
                  <w:pPr>
                    <w:spacing w:after="0" w:line="240" w:lineRule="auto"/>
                    <w:rPr>
                      <w:rFonts w:ascii="Corbel" w:eastAsia="SimSun" w:hAnsi="Corbel" w:cs="Arial"/>
                      <w:b/>
                      <w:sz w:val="24"/>
                      <w:szCs w:val="24"/>
                      <w:lang w:eastAsia="zh-CN"/>
                    </w:rPr>
                  </w:pPr>
                  <w:r w:rsidRPr="001C5D41">
                    <w:rPr>
                      <w:rFonts w:ascii="Corbel" w:eastAsia="SimSun" w:hAnsi="Corbel" w:cs="Arial"/>
                      <w:b/>
                      <w:sz w:val="24"/>
                      <w:szCs w:val="24"/>
                      <w:lang w:eastAsia="zh-CN"/>
                    </w:rPr>
                    <w:t>Final Mark</w:t>
                  </w:r>
                </w:p>
                <w:p w14:paraId="5A0210A2" w14:textId="77777777" w:rsidR="00436B05" w:rsidRPr="001C5D41" w:rsidRDefault="00436B05" w:rsidP="005C7B37">
                  <w:pPr>
                    <w:spacing w:after="0" w:line="240" w:lineRule="auto"/>
                    <w:rPr>
                      <w:rFonts w:ascii="Corbel" w:eastAsia="SimSun" w:hAnsi="Corbel" w:cs="Arial"/>
                      <w:sz w:val="24"/>
                      <w:szCs w:val="24"/>
                      <w:lang w:eastAsia="zh-CN"/>
                    </w:rPr>
                  </w:pPr>
                </w:p>
              </w:tc>
              <w:tc>
                <w:tcPr>
                  <w:tcW w:w="1660" w:type="dxa"/>
                </w:tcPr>
                <w:p w14:paraId="1C44F783" w14:textId="77777777" w:rsidR="00436B05" w:rsidRPr="001C5D41" w:rsidRDefault="00436B05" w:rsidP="005C7B37">
                  <w:pPr>
                    <w:spacing w:after="0" w:line="240" w:lineRule="auto"/>
                    <w:rPr>
                      <w:rFonts w:ascii="Corbel" w:eastAsia="SimSun" w:hAnsi="Corbel" w:cs="Arial"/>
                      <w:b/>
                      <w:sz w:val="24"/>
                      <w:szCs w:val="24"/>
                      <w:lang w:eastAsia="zh-CN"/>
                    </w:rPr>
                  </w:pPr>
                </w:p>
              </w:tc>
            </w:tr>
          </w:tbl>
          <w:p w14:paraId="29BED8E6" w14:textId="77777777" w:rsidR="00436B05" w:rsidRPr="001C5D41" w:rsidRDefault="00436B05" w:rsidP="005C7B37">
            <w:pPr>
              <w:spacing w:after="0" w:line="240" w:lineRule="auto"/>
              <w:ind w:left="142" w:right="34"/>
              <w:rPr>
                <w:rFonts w:ascii="Corbel" w:eastAsia="SimSun" w:hAnsi="Corbel" w:cs="Arial"/>
                <w:b/>
                <w:color w:val="000000"/>
                <w:sz w:val="24"/>
                <w:szCs w:val="24"/>
                <w:lang w:eastAsia="zh-CN"/>
              </w:rPr>
            </w:pPr>
          </w:p>
          <w:p w14:paraId="1993B983" w14:textId="77777777" w:rsidR="00436B05" w:rsidRPr="001C5D41" w:rsidRDefault="00436B05" w:rsidP="005C7B37">
            <w:pPr>
              <w:spacing w:after="0" w:line="240" w:lineRule="auto"/>
              <w:ind w:left="142" w:right="34"/>
              <w:jc w:val="center"/>
              <w:rPr>
                <w:rFonts w:ascii="Corbel" w:eastAsia="SimSun" w:hAnsi="Corbel" w:cs="Arial"/>
                <w:b/>
                <w:color w:val="000000"/>
                <w:sz w:val="24"/>
                <w:szCs w:val="24"/>
                <w:lang w:eastAsia="zh-CN"/>
              </w:rPr>
            </w:pPr>
            <w:r w:rsidRPr="001C5D41">
              <w:rPr>
                <w:rFonts w:ascii="Corbel" w:eastAsia="SimSun" w:hAnsi="Corbel" w:cs="Arial"/>
                <w:b/>
                <w:color w:val="000000"/>
                <w:sz w:val="24"/>
                <w:szCs w:val="24"/>
                <w:lang w:eastAsia="zh-CN"/>
              </w:rPr>
              <w:t>NB.  All marks are provisional until confirmed by the Final Examination Board</w:t>
            </w:r>
          </w:p>
          <w:p w14:paraId="534094C8" w14:textId="77777777" w:rsidR="00436B05" w:rsidRPr="001C5D41" w:rsidRDefault="00436B05" w:rsidP="005C7B37">
            <w:pPr>
              <w:spacing w:after="0" w:line="240" w:lineRule="auto"/>
              <w:rPr>
                <w:rFonts w:ascii="Corbel" w:eastAsia="SimSun" w:hAnsi="Corbel" w:cs="Arial"/>
                <w:b/>
                <w:color w:val="000000"/>
                <w:sz w:val="24"/>
                <w:szCs w:val="24"/>
                <w:lang w:eastAsia="zh-CN"/>
              </w:rPr>
            </w:pPr>
          </w:p>
          <w:p w14:paraId="6F988D5A" w14:textId="77777777" w:rsidR="00436B05" w:rsidRPr="001C5D41" w:rsidRDefault="00436B05" w:rsidP="005C7B37">
            <w:pPr>
              <w:spacing w:after="0" w:line="240" w:lineRule="auto"/>
              <w:rPr>
                <w:rFonts w:ascii="Corbel" w:eastAsia="SimSun" w:hAnsi="Corbel" w:cs="Arial"/>
                <w:b/>
                <w:color w:val="000000"/>
                <w:sz w:val="24"/>
                <w:szCs w:val="24"/>
                <w:lang w:eastAsia="zh-CN"/>
              </w:rPr>
            </w:pPr>
          </w:p>
          <w:p w14:paraId="4A73A796" w14:textId="77777777" w:rsidR="00436B05" w:rsidRPr="001C5D41" w:rsidRDefault="00436B05" w:rsidP="005C7B37">
            <w:pPr>
              <w:spacing w:after="0" w:line="240" w:lineRule="auto"/>
              <w:rPr>
                <w:rFonts w:ascii="Corbel" w:eastAsia="SimSun" w:hAnsi="Corbel" w:cs="Arial"/>
                <w:b/>
                <w:color w:val="000000"/>
                <w:sz w:val="24"/>
                <w:szCs w:val="24"/>
                <w:lang w:eastAsia="zh-CN"/>
              </w:rPr>
            </w:pPr>
          </w:p>
          <w:p w14:paraId="51F102ED" w14:textId="77777777" w:rsidR="00436B05" w:rsidRPr="001C5D41" w:rsidRDefault="00436B05" w:rsidP="005C7B37">
            <w:pPr>
              <w:spacing w:after="0" w:line="240" w:lineRule="auto"/>
              <w:rPr>
                <w:rFonts w:ascii="Corbel" w:eastAsia="SimSun" w:hAnsi="Corbel" w:cs="Arial"/>
                <w:b/>
                <w:color w:val="000000"/>
                <w:sz w:val="24"/>
                <w:szCs w:val="24"/>
                <w:lang w:eastAsia="zh-CN"/>
              </w:rPr>
            </w:pPr>
          </w:p>
          <w:p w14:paraId="260A2B58" w14:textId="77777777" w:rsidR="00436B05" w:rsidRPr="001C5D41" w:rsidRDefault="00436B05" w:rsidP="005C7B37">
            <w:pPr>
              <w:spacing w:after="0" w:line="240" w:lineRule="auto"/>
              <w:rPr>
                <w:rFonts w:ascii="Corbel" w:eastAsia="SimSun" w:hAnsi="Corbel" w:cs="Arial"/>
                <w:b/>
                <w:color w:val="000000"/>
                <w:sz w:val="24"/>
                <w:szCs w:val="24"/>
                <w:lang w:eastAsia="zh-CN"/>
              </w:rPr>
            </w:pPr>
          </w:p>
          <w:p w14:paraId="6F2DA25D" w14:textId="77777777" w:rsidR="00436B05" w:rsidRPr="001C5D41" w:rsidRDefault="00436B05" w:rsidP="005C7B37">
            <w:pPr>
              <w:spacing w:after="0" w:line="240" w:lineRule="auto"/>
              <w:rPr>
                <w:rFonts w:ascii="Corbel" w:eastAsia="SimSun" w:hAnsi="Corbel" w:cs="Arial"/>
                <w:b/>
                <w:color w:val="000000"/>
                <w:sz w:val="24"/>
                <w:szCs w:val="24"/>
                <w:lang w:eastAsia="zh-CN"/>
              </w:rPr>
            </w:pPr>
          </w:p>
          <w:p w14:paraId="44BAA9FE" w14:textId="77777777" w:rsidR="00436B05" w:rsidRPr="001C5D41" w:rsidRDefault="00436B05" w:rsidP="005C7B37">
            <w:pPr>
              <w:spacing w:after="0" w:line="240" w:lineRule="auto"/>
              <w:rPr>
                <w:rFonts w:ascii="Corbel" w:eastAsia="SimSun" w:hAnsi="Corbel" w:cs="Arial"/>
                <w:b/>
                <w:color w:val="000000"/>
                <w:sz w:val="24"/>
                <w:szCs w:val="24"/>
                <w:lang w:eastAsia="zh-CN"/>
              </w:rPr>
            </w:pPr>
          </w:p>
          <w:p w14:paraId="481857CE" w14:textId="77777777" w:rsidR="00436B05" w:rsidRPr="001C5D41" w:rsidRDefault="00436B05" w:rsidP="005C7B37">
            <w:pPr>
              <w:spacing w:after="0" w:line="240" w:lineRule="auto"/>
              <w:rPr>
                <w:rFonts w:ascii="Corbel" w:eastAsia="SimSun" w:hAnsi="Corbel" w:cs="Arial"/>
                <w:b/>
                <w:color w:val="000000"/>
                <w:sz w:val="24"/>
                <w:szCs w:val="24"/>
                <w:lang w:eastAsia="zh-CN"/>
              </w:rPr>
            </w:pPr>
          </w:p>
          <w:p w14:paraId="68ED4E34" w14:textId="77777777" w:rsidR="00436B05" w:rsidRPr="001C5D41" w:rsidRDefault="00436B05" w:rsidP="005C7B37">
            <w:pPr>
              <w:spacing w:after="0" w:line="240" w:lineRule="auto"/>
              <w:rPr>
                <w:rFonts w:ascii="Corbel" w:eastAsia="SimSun" w:hAnsi="Corbel" w:cs="Arial"/>
                <w:b/>
                <w:color w:val="000000"/>
                <w:sz w:val="24"/>
                <w:szCs w:val="24"/>
                <w:lang w:eastAsia="zh-CN"/>
              </w:rPr>
            </w:pPr>
          </w:p>
          <w:p w14:paraId="72DE0EF5" w14:textId="77777777" w:rsidR="00436B05" w:rsidRPr="001C5D41" w:rsidRDefault="00436B05" w:rsidP="005C7B37">
            <w:pPr>
              <w:spacing w:after="0" w:line="240" w:lineRule="auto"/>
              <w:rPr>
                <w:rFonts w:ascii="Corbel" w:eastAsia="SimSun" w:hAnsi="Corbel" w:cs="Arial"/>
                <w:b/>
                <w:color w:val="000000"/>
                <w:sz w:val="24"/>
                <w:szCs w:val="24"/>
                <w:lang w:eastAsia="zh-CN"/>
              </w:rPr>
            </w:pPr>
          </w:p>
          <w:p w14:paraId="4BF0C6B0" w14:textId="77777777" w:rsidR="00436B05" w:rsidRPr="001C5D41" w:rsidRDefault="00436B05" w:rsidP="005C7B37">
            <w:pPr>
              <w:spacing w:after="0" w:line="240" w:lineRule="auto"/>
              <w:rPr>
                <w:rFonts w:ascii="Corbel" w:eastAsia="SimSun" w:hAnsi="Corbel" w:cs="Arial"/>
                <w:b/>
                <w:color w:val="000000"/>
                <w:sz w:val="24"/>
                <w:szCs w:val="24"/>
                <w:lang w:eastAsia="zh-CN"/>
              </w:rPr>
            </w:pPr>
            <w:r w:rsidRPr="001C5D41">
              <w:rPr>
                <w:rFonts w:ascii="Corbel" w:eastAsia="SimSun" w:hAnsi="Corbel" w:cs="Arial"/>
                <w:b/>
                <w:color w:val="000000"/>
                <w:sz w:val="24"/>
                <w:szCs w:val="24"/>
                <w:lang w:eastAsia="zh-CN"/>
              </w:rPr>
              <w:t>For completion by Marker 1:</w:t>
            </w:r>
          </w:p>
          <w:p w14:paraId="6F03272D" w14:textId="77777777" w:rsidR="00436B05" w:rsidRPr="001C5D41" w:rsidRDefault="00436B05" w:rsidP="005C7B37">
            <w:pPr>
              <w:spacing w:before="100" w:beforeAutospacing="1" w:after="100" w:afterAutospacing="1" w:line="240" w:lineRule="auto"/>
              <w:rPr>
                <w:rFonts w:ascii="Corbel" w:eastAsia="SimSun" w:hAnsi="Corbel" w:cs="Arial"/>
                <w:color w:val="000000"/>
                <w:sz w:val="24"/>
                <w:szCs w:val="24"/>
                <w:lang w:eastAsia="zh-CN"/>
              </w:rPr>
            </w:pPr>
            <w:r w:rsidRPr="001C5D41">
              <w:rPr>
                <w:rFonts w:ascii="Corbel" w:eastAsia="SimSun" w:hAnsi="Corbel" w:cs="Arial"/>
                <w:color w:val="000000"/>
                <w:sz w:val="24"/>
                <w:szCs w:val="24"/>
                <w:lang w:eastAsia="zh-CN"/>
              </w:rPr>
              <w:t>Comments:</w:t>
            </w:r>
          </w:p>
        </w:tc>
      </w:tr>
      <w:tr w:rsidR="00436B05" w:rsidRPr="001C5D41" w14:paraId="32CEF225" w14:textId="77777777" w:rsidTr="005C7B37">
        <w:trPr>
          <w:trHeight w:val="408"/>
        </w:trPr>
        <w:tc>
          <w:tcPr>
            <w:tcW w:w="6768" w:type="dxa"/>
            <w:gridSpan w:val="2"/>
          </w:tcPr>
          <w:p w14:paraId="71F26424" w14:textId="77777777" w:rsidR="00436B05" w:rsidRPr="001C5D41" w:rsidRDefault="00436B05" w:rsidP="005C7B37">
            <w:pPr>
              <w:spacing w:before="100" w:beforeAutospacing="1" w:after="100" w:afterAutospacing="1" w:line="240" w:lineRule="auto"/>
              <w:ind w:right="34"/>
              <w:rPr>
                <w:rFonts w:ascii="Corbel" w:eastAsia="SimSun" w:hAnsi="Corbel" w:cs="Arial"/>
                <w:color w:val="000000"/>
                <w:sz w:val="24"/>
                <w:szCs w:val="24"/>
                <w:lang w:eastAsia="zh-CN"/>
              </w:rPr>
            </w:pPr>
            <w:r w:rsidRPr="001C5D41">
              <w:rPr>
                <w:rFonts w:ascii="Corbel" w:eastAsia="SimSun" w:hAnsi="Corbel" w:cs="Arial"/>
                <w:color w:val="000000"/>
                <w:sz w:val="24"/>
                <w:szCs w:val="24"/>
                <w:lang w:eastAsia="zh-CN"/>
              </w:rPr>
              <w:lastRenderedPageBreak/>
              <w:t>Marker 1 signature:</w:t>
            </w:r>
          </w:p>
        </w:tc>
        <w:tc>
          <w:tcPr>
            <w:tcW w:w="2088" w:type="dxa"/>
            <w:gridSpan w:val="2"/>
          </w:tcPr>
          <w:p w14:paraId="7AF8B89A" w14:textId="77777777" w:rsidR="00436B05" w:rsidRPr="001C5D41" w:rsidRDefault="00436B05" w:rsidP="005C7B37">
            <w:pPr>
              <w:spacing w:before="100" w:beforeAutospacing="1" w:after="0" w:afterAutospacing="1" w:line="240" w:lineRule="auto"/>
              <w:ind w:left="142" w:right="34"/>
              <w:rPr>
                <w:rFonts w:ascii="Corbel" w:eastAsia="SimSun" w:hAnsi="Corbel" w:cs="Arial"/>
                <w:color w:val="000000"/>
                <w:sz w:val="24"/>
                <w:szCs w:val="24"/>
                <w:lang w:eastAsia="zh-CN"/>
              </w:rPr>
            </w:pPr>
            <w:r w:rsidRPr="001C5D41">
              <w:rPr>
                <w:rFonts w:ascii="Corbel" w:eastAsia="SimSun" w:hAnsi="Corbel" w:cs="Arial"/>
                <w:color w:val="000000"/>
                <w:sz w:val="24"/>
                <w:szCs w:val="24"/>
                <w:lang w:eastAsia="zh-CN"/>
              </w:rPr>
              <w:t>Date:</w:t>
            </w:r>
          </w:p>
        </w:tc>
      </w:tr>
      <w:tr w:rsidR="00436B05" w:rsidRPr="001C5D41" w14:paraId="682091EF" w14:textId="77777777" w:rsidTr="005C7B37">
        <w:tc>
          <w:tcPr>
            <w:tcW w:w="8856" w:type="dxa"/>
            <w:gridSpan w:val="4"/>
          </w:tcPr>
          <w:p w14:paraId="482C3535" w14:textId="77777777" w:rsidR="00436B05" w:rsidRPr="001C5D41" w:rsidRDefault="00436B05" w:rsidP="005C7B37">
            <w:pPr>
              <w:spacing w:after="0" w:line="240" w:lineRule="auto"/>
              <w:ind w:right="-334"/>
              <w:rPr>
                <w:rFonts w:ascii="Corbel" w:eastAsia="SimSun" w:hAnsi="Corbel" w:cs="Arial"/>
                <w:bCs/>
                <w:i/>
                <w:color w:val="000000"/>
                <w:sz w:val="24"/>
                <w:szCs w:val="24"/>
                <w:lang w:eastAsia="zh-CN"/>
              </w:rPr>
            </w:pPr>
          </w:p>
          <w:p w14:paraId="6301FBD5" w14:textId="77777777" w:rsidR="00436B05" w:rsidRPr="001C5D41" w:rsidRDefault="00436B05" w:rsidP="005C7B37">
            <w:pPr>
              <w:spacing w:after="0" w:line="240" w:lineRule="auto"/>
              <w:ind w:right="-334"/>
              <w:rPr>
                <w:rFonts w:ascii="Corbel" w:eastAsia="SimSun" w:hAnsi="Corbel" w:cs="Arial"/>
                <w:b/>
                <w:bCs/>
                <w:color w:val="000000"/>
                <w:sz w:val="24"/>
                <w:szCs w:val="24"/>
                <w:lang w:eastAsia="zh-CN"/>
              </w:rPr>
            </w:pPr>
            <w:r w:rsidRPr="001C5D41">
              <w:rPr>
                <w:rFonts w:ascii="Corbel" w:eastAsia="SimSun" w:hAnsi="Corbel" w:cs="Arial"/>
                <w:b/>
                <w:bCs/>
                <w:color w:val="000000"/>
                <w:sz w:val="24"/>
                <w:szCs w:val="24"/>
                <w:lang w:eastAsia="zh-CN"/>
              </w:rPr>
              <w:t>For completion by Marker 2 / Moderator:</w:t>
            </w:r>
          </w:p>
          <w:p w14:paraId="5E270274" w14:textId="77777777" w:rsidR="00436B05" w:rsidRPr="001C5D41" w:rsidRDefault="00436B05" w:rsidP="005C7B37">
            <w:pPr>
              <w:spacing w:after="0" w:line="240" w:lineRule="auto"/>
              <w:ind w:right="-334"/>
              <w:rPr>
                <w:rFonts w:ascii="Corbel" w:eastAsia="SimSun" w:hAnsi="Corbel" w:cs="Arial"/>
                <w:b/>
                <w:bCs/>
                <w:color w:val="000000"/>
                <w:sz w:val="24"/>
                <w:szCs w:val="24"/>
                <w:lang w:eastAsia="zh-CN"/>
              </w:rPr>
            </w:pPr>
          </w:p>
          <w:p w14:paraId="19960172" w14:textId="77777777" w:rsidR="00436B05" w:rsidRPr="001C5D41" w:rsidRDefault="00436B05" w:rsidP="005C7B37">
            <w:pPr>
              <w:spacing w:after="0" w:line="240" w:lineRule="auto"/>
              <w:ind w:right="-334"/>
              <w:rPr>
                <w:rFonts w:ascii="Corbel" w:eastAsia="SimSun" w:hAnsi="Corbel" w:cs="Arial"/>
                <w:bCs/>
                <w:color w:val="000000"/>
                <w:sz w:val="24"/>
                <w:szCs w:val="24"/>
                <w:lang w:eastAsia="zh-CN"/>
              </w:rPr>
            </w:pPr>
            <w:r w:rsidRPr="001C5D41">
              <w:rPr>
                <w:rFonts w:ascii="Corbel" w:eastAsia="SimSun" w:hAnsi="Corbel" w:cs="Arial"/>
                <w:bCs/>
                <w:color w:val="000000"/>
                <w:sz w:val="24"/>
                <w:szCs w:val="24"/>
                <w:lang w:eastAsia="zh-CN"/>
              </w:rPr>
              <w:t>Comments:</w:t>
            </w:r>
          </w:p>
          <w:p w14:paraId="2AC23C12" w14:textId="77777777" w:rsidR="00436B05" w:rsidRPr="001C5D41" w:rsidRDefault="00436B05" w:rsidP="005C7B37">
            <w:pPr>
              <w:spacing w:after="0" w:line="240" w:lineRule="auto"/>
              <w:ind w:right="-334"/>
              <w:rPr>
                <w:rFonts w:ascii="Corbel" w:eastAsia="SimSun" w:hAnsi="Corbel" w:cs="Arial"/>
                <w:bCs/>
                <w:color w:val="000000"/>
                <w:sz w:val="24"/>
                <w:szCs w:val="24"/>
                <w:lang w:eastAsia="zh-CN"/>
              </w:rPr>
            </w:pPr>
          </w:p>
          <w:p w14:paraId="78874737" w14:textId="77777777" w:rsidR="00436B05" w:rsidRPr="001C5D41" w:rsidRDefault="00436B05" w:rsidP="005C7B37">
            <w:pPr>
              <w:spacing w:after="0" w:line="240" w:lineRule="auto"/>
              <w:ind w:right="-334"/>
              <w:rPr>
                <w:rFonts w:ascii="Corbel" w:eastAsia="SimSun" w:hAnsi="Corbel" w:cs="Arial"/>
                <w:bCs/>
                <w:color w:val="000000"/>
                <w:sz w:val="24"/>
                <w:szCs w:val="24"/>
                <w:lang w:eastAsia="zh-CN"/>
              </w:rPr>
            </w:pPr>
          </w:p>
          <w:p w14:paraId="78C41086" w14:textId="77777777" w:rsidR="00436B05" w:rsidRPr="001C5D41" w:rsidRDefault="00436B05" w:rsidP="005C7B37">
            <w:pPr>
              <w:spacing w:after="0" w:line="240" w:lineRule="auto"/>
              <w:ind w:right="-334"/>
              <w:rPr>
                <w:rFonts w:ascii="Corbel" w:eastAsia="SimSun" w:hAnsi="Corbel" w:cs="Arial"/>
                <w:bCs/>
                <w:color w:val="000000"/>
                <w:sz w:val="24"/>
                <w:szCs w:val="24"/>
                <w:lang w:eastAsia="zh-CN"/>
              </w:rPr>
            </w:pPr>
          </w:p>
          <w:p w14:paraId="14BAD526" w14:textId="77777777" w:rsidR="00436B05" w:rsidRPr="001C5D41" w:rsidRDefault="00436B05" w:rsidP="005C7B37">
            <w:pPr>
              <w:spacing w:after="0" w:line="240" w:lineRule="auto"/>
              <w:ind w:right="-334"/>
              <w:rPr>
                <w:rFonts w:ascii="Corbel" w:eastAsia="SimSun" w:hAnsi="Corbel" w:cs="Arial"/>
                <w:bCs/>
                <w:color w:val="000000"/>
                <w:sz w:val="24"/>
                <w:szCs w:val="24"/>
                <w:lang w:eastAsia="zh-CN"/>
              </w:rPr>
            </w:pPr>
          </w:p>
          <w:p w14:paraId="5E8FDF01" w14:textId="77777777" w:rsidR="00436B05" w:rsidRPr="001C5D41" w:rsidRDefault="00436B05" w:rsidP="005C7B37">
            <w:pPr>
              <w:spacing w:after="0" w:line="240" w:lineRule="auto"/>
              <w:ind w:right="-334"/>
              <w:rPr>
                <w:rFonts w:ascii="Corbel" w:eastAsia="SimSun" w:hAnsi="Corbel" w:cs="Arial"/>
                <w:bCs/>
                <w:color w:val="000000"/>
                <w:sz w:val="24"/>
                <w:szCs w:val="24"/>
                <w:lang w:eastAsia="zh-CN"/>
              </w:rPr>
            </w:pPr>
          </w:p>
          <w:p w14:paraId="506B1F26" w14:textId="77777777" w:rsidR="00436B05" w:rsidRPr="001C5D41" w:rsidRDefault="00436B05" w:rsidP="005C7B37">
            <w:pPr>
              <w:spacing w:after="0" w:line="240" w:lineRule="auto"/>
              <w:ind w:right="-334"/>
              <w:rPr>
                <w:rFonts w:ascii="Corbel" w:eastAsia="SimSun" w:hAnsi="Corbel" w:cs="Arial"/>
                <w:bCs/>
                <w:color w:val="000000"/>
                <w:sz w:val="24"/>
                <w:szCs w:val="24"/>
                <w:lang w:eastAsia="zh-CN"/>
              </w:rPr>
            </w:pPr>
          </w:p>
          <w:p w14:paraId="3896E353" w14:textId="77777777" w:rsidR="00436B05" w:rsidRPr="001C5D41" w:rsidRDefault="00436B05" w:rsidP="005C7B37">
            <w:pPr>
              <w:spacing w:after="0" w:line="240" w:lineRule="auto"/>
              <w:ind w:right="-334"/>
              <w:rPr>
                <w:rFonts w:ascii="Corbel" w:eastAsia="SimSun" w:hAnsi="Corbel" w:cs="Arial"/>
                <w:bCs/>
                <w:color w:val="000000"/>
                <w:sz w:val="24"/>
                <w:szCs w:val="24"/>
                <w:lang w:eastAsia="zh-CN"/>
              </w:rPr>
            </w:pPr>
          </w:p>
          <w:p w14:paraId="0F9BBDEC" w14:textId="77777777" w:rsidR="00436B05" w:rsidRPr="001C5D41" w:rsidRDefault="00436B05" w:rsidP="005C7B37">
            <w:pPr>
              <w:spacing w:after="0" w:line="240" w:lineRule="auto"/>
              <w:ind w:right="-334"/>
              <w:rPr>
                <w:rFonts w:ascii="Corbel" w:eastAsia="SimSun" w:hAnsi="Corbel" w:cs="Arial"/>
                <w:bCs/>
                <w:color w:val="000000"/>
                <w:sz w:val="24"/>
                <w:szCs w:val="24"/>
                <w:lang w:eastAsia="zh-CN"/>
              </w:rPr>
            </w:pPr>
          </w:p>
          <w:p w14:paraId="64D1C73F" w14:textId="77777777" w:rsidR="00436B05" w:rsidRPr="001C5D41" w:rsidRDefault="00436B05" w:rsidP="005C7B37">
            <w:pPr>
              <w:spacing w:after="0" w:line="240" w:lineRule="auto"/>
              <w:ind w:right="-334"/>
              <w:rPr>
                <w:rFonts w:ascii="Corbel" w:eastAsia="SimSun" w:hAnsi="Corbel" w:cs="Arial"/>
                <w:bCs/>
                <w:color w:val="000000"/>
                <w:sz w:val="24"/>
                <w:szCs w:val="24"/>
                <w:lang w:eastAsia="zh-CN"/>
              </w:rPr>
            </w:pPr>
          </w:p>
          <w:p w14:paraId="5ED5A4C9" w14:textId="77777777" w:rsidR="00436B05" w:rsidRPr="001C5D41" w:rsidRDefault="00436B05" w:rsidP="005C7B37">
            <w:pPr>
              <w:spacing w:after="0" w:line="240" w:lineRule="auto"/>
              <w:ind w:right="-334"/>
              <w:rPr>
                <w:rFonts w:ascii="Corbel" w:eastAsia="SimSun" w:hAnsi="Corbel" w:cs="Arial"/>
                <w:bCs/>
                <w:color w:val="000000"/>
                <w:sz w:val="24"/>
                <w:szCs w:val="24"/>
                <w:lang w:eastAsia="zh-CN"/>
              </w:rPr>
            </w:pPr>
          </w:p>
          <w:p w14:paraId="451F983F" w14:textId="77777777" w:rsidR="00436B05" w:rsidRPr="001C5D41" w:rsidRDefault="00436B05" w:rsidP="005C7B37">
            <w:pPr>
              <w:spacing w:after="0" w:line="240" w:lineRule="auto"/>
              <w:ind w:right="-334"/>
              <w:rPr>
                <w:rFonts w:ascii="Corbel" w:eastAsia="SimSun" w:hAnsi="Corbel" w:cs="Arial"/>
                <w:bCs/>
                <w:color w:val="000000"/>
                <w:sz w:val="24"/>
                <w:szCs w:val="24"/>
                <w:lang w:eastAsia="zh-CN"/>
              </w:rPr>
            </w:pPr>
          </w:p>
        </w:tc>
      </w:tr>
      <w:tr w:rsidR="00436B05" w:rsidRPr="001C5D41" w14:paraId="59C2B265" w14:textId="77777777" w:rsidTr="005C7B37">
        <w:trPr>
          <w:trHeight w:val="398"/>
        </w:trPr>
        <w:tc>
          <w:tcPr>
            <w:tcW w:w="6768" w:type="dxa"/>
            <w:gridSpan w:val="2"/>
          </w:tcPr>
          <w:p w14:paraId="448B70FD" w14:textId="77777777" w:rsidR="00436B05" w:rsidRPr="001C5D41" w:rsidRDefault="00436B05" w:rsidP="005C7B37">
            <w:pPr>
              <w:spacing w:after="0" w:line="240" w:lineRule="auto"/>
              <w:ind w:right="-334"/>
              <w:rPr>
                <w:rFonts w:ascii="Corbel" w:eastAsia="SimSun" w:hAnsi="Corbel" w:cs="Arial"/>
                <w:bCs/>
                <w:color w:val="000000"/>
                <w:sz w:val="24"/>
                <w:szCs w:val="24"/>
                <w:lang w:eastAsia="zh-CN"/>
              </w:rPr>
            </w:pPr>
            <w:r w:rsidRPr="001C5D41">
              <w:rPr>
                <w:rFonts w:ascii="Corbel" w:eastAsia="SimSun" w:hAnsi="Corbel" w:cs="Arial"/>
                <w:bCs/>
                <w:color w:val="000000"/>
                <w:sz w:val="24"/>
                <w:szCs w:val="24"/>
                <w:lang w:eastAsia="zh-CN"/>
              </w:rPr>
              <w:t>Marker 2 / Moderator signature:</w:t>
            </w:r>
          </w:p>
        </w:tc>
        <w:tc>
          <w:tcPr>
            <w:tcW w:w="2088" w:type="dxa"/>
            <w:gridSpan w:val="2"/>
          </w:tcPr>
          <w:p w14:paraId="347A7AB8" w14:textId="77777777" w:rsidR="00436B05" w:rsidRPr="001C5D41" w:rsidRDefault="00436B05" w:rsidP="005C7B37">
            <w:pPr>
              <w:spacing w:after="0" w:line="240" w:lineRule="auto"/>
              <w:ind w:right="-334"/>
              <w:rPr>
                <w:rFonts w:ascii="Corbel" w:eastAsia="SimSun" w:hAnsi="Corbel" w:cs="Arial"/>
                <w:bCs/>
                <w:color w:val="000000"/>
                <w:sz w:val="24"/>
                <w:szCs w:val="24"/>
                <w:lang w:eastAsia="zh-CN"/>
              </w:rPr>
            </w:pPr>
            <w:r w:rsidRPr="001C5D41">
              <w:rPr>
                <w:rFonts w:ascii="Corbel" w:eastAsia="SimSun" w:hAnsi="Corbel" w:cs="Arial"/>
                <w:bCs/>
                <w:color w:val="000000"/>
                <w:sz w:val="24"/>
                <w:szCs w:val="24"/>
                <w:lang w:eastAsia="zh-CN"/>
              </w:rPr>
              <w:t>Date:</w:t>
            </w:r>
          </w:p>
        </w:tc>
      </w:tr>
      <w:tr w:rsidR="00436B05" w:rsidRPr="001C5D41" w14:paraId="21495414" w14:textId="77777777" w:rsidTr="005C7B37">
        <w:trPr>
          <w:trHeight w:val="720"/>
        </w:trPr>
        <w:tc>
          <w:tcPr>
            <w:tcW w:w="8856" w:type="dxa"/>
            <w:gridSpan w:val="4"/>
          </w:tcPr>
          <w:p w14:paraId="1D42A675" w14:textId="77777777" w:rsidR="00436B05" w:rsidRPr="001C5D41" w:rsidRDefault="00436B05" w:rsidP="005C7B37">
            <w:pPr>
              <w:spacing w:after="0" w:line="240" w:lineRule="auto"/>
              <w:rPr>
                <w:rFonts w:ascii="Corbel" w:eastAsia="SimSun" w:hAnsi="Corbel" w:cs="Arial"/>
                <w:b/>
                <w:sz w:val="24"/>
                <w:szCs w:val="24"/>
                <w:lang w:eastAsia="zh-CN"/>
              </w:rPr>
            </w:pPr>
          </w:p>
          <w:p w14:paraId="7D4D4BC3" w14:textId="6C83097A" w:rsidR="00436B05" w:rsidRPr="001C5D41" w:rsidRDefault="00436B05" w:rsidP="000F706D">
            <w:pPr>
              <w:spacing w:after="0" w:line="240" w:lineRule="auto"/>
              <w:rPr>
                <w:rFonts w:ascii="Corbel" w:eastAsia="SimSun" w:hAnsi="Corbel" w:cs="Arial"/>
                <w:bCs/>
                <w:color w:val="000000"/>
                <w:sz w:val="24"/>
                <w:szCs w:val="24"/>
                <w:lang w:eastAsia="zh-CN"/>
              </w:rPr>
            </w:pPr>
            <w:r w:rsidRPr="001C5D41">
              <w:rPr>
                <w:rFonts w:ascii="Corbel" w:eastAsia="SimSun" w:hAnsi="Corbel" w:cs="Arial"/>
                <w:b/>
                <w:sz w:val="24"/>
                <w:szCs w:val="24"/>
                <w:lang w:eastAsia="zh-CN"/>
              </w:rPr>
              <w:t>External Examiner’s comments (if relevant):</w:t>
            </w:r>
          </w:p>
          <w:p w14:paraId="19606C0E" w14:textId="77777777" w:rsidR="00436B05" w:rsidRPr="001C5D41" w:rsidRDefault="00436B05" w:rsidP="005C7B37">
            <w:pPr>
              <w:spacing w:after="0" w:line="240" w:lineRule="auto"/>
              <w:ind w:right="-334"/>
              <w:rPr>
                <w:rFonts w:ascii="Corbel" w:eastAsia="SimSun" w:hAnsi="Corbel" w:cs="Arial"/>
                <w:bCs/>
                <w:color w:val="000000"/>
                <w:sz w:val="24"/>
                <w:szCs w:val="24"/>
                <w:lang w:eastAsia="zh-CN"/>
              </w:rPr>
            </w:pPr>
          </w:p>
          <w:p w14:paraId="231E2470" w14:textId="77777777" w:rsidR="00436B05" w:rsidRPr="001C5D41" w:rsidRDefault="00436B05" w:rsidP="005C7B37">
            <w:pPr>
              <w:spacing w:after="0" w:line="240" w:lineRule="auto"/>
              <w:ind w:right="-334"/>
              <w:rPr>
                <w:rFonts w:ascii="Corbel" w:eastAsia="SimSun" w:hAnsi="Corbel" w:cs="Arial"/>
                <w:bCs/>
                <w:color w:val="000000"/>
                <w:sz w:val="24"/>
                <w:szCs w:val="24"/>
                <w:lang w:eastAsia="zh-CN"/>
              </w:rPr>
            </w:pPr>
          </w:p>
          <w:p w14:paraId="56689DE0" w14:textId="77777777" w:rsidR="00436B05" w:rsidRPr="001C5D41" w:rsidRDefault="00436B05" w:rsidP="005C7B37">
            <w:pPr>
              <w:spacing w:after="0" w:line="240" w:lineRule="auto"/>
              <w:ind w:right="-334"/>
              <w:rPr>
                <w:rFonts w:ascii="Corbel" w:eastAsia="SimSun" w:hAnsi="Corbel" w:cs="Arial"/>
                <w:bCs/>
                <w:color w:val="000000"/>
                <w:sz w:val="24"/>
                <w:szCs w:val="24"/>
                <w:lang w:eastAsia="zh-CN"/>
              </w:rPr>
            </w:pPr>
          </w:p>
          <w:p w14:paraId="067D7544" w14:textId="77777777" w:rsidR="00436B05" w:rsidRPr="001C5D41" w:rsidRDefault="00436B05" w:rsidP="005C7B37">
            <w:pPr>
              <w:spacing w:after="0" w:line="240" w:lineRule="auto"/>
              <w:ind w:right="-334"/>
              <w:rPr>
                <w:rFonts w:ascii="Corbel" w:eastAsia="SimSun" w:hAnsi="Corbel" w:cs="Arial"/>
                <w:bCs/>
                <w:color w:val="000000"/>
                <w:sz w:val="24"/>
                <w:szCs w:val="24"/>
                <w:lang w:eastAsia="zh-CN"/>
              </w:rPr>
            </w:pPr>
          </w:p>
          <w:p w14:paraId="160871D8" w14:textId="77777777" w:rsidR="00436B05" w:rsidRPr="001C5D41" w:rsidRDefault="00436B05" w:rsidP="005C7B37">
            <w:pPr>
              <w:spacing w:after="0" w:line="240" w:lineRule="auto"/>
              <w:ind w:right="-334"/>
              <w:rPr>
                <w:rFonts w:ascii="Corbel" w:eastAsia="SimSun" w:hAnsi="Corbel" w:cs="Arial"/>
                <w:bCs/>
                <w:color w:val="000000"/>
                <w:sz w:val="24"/>
                <w:szCs w:val="24"/>
                <w:lang w:eastAsia="zh-CN"/>
              </w:rPr>
            </w:pPr>
          </w:p>
          <w:p w14:paraId="5D043186" w14:textId="77777777" w:rsidR="00436B05" w:rsidRPr="001C5D41" w:rsidRDefault="00436B05" w:rsidP="005C7B37">
            <w:pPr>
              <w:spacing w:after="0" w:line="240" w:lineRule="auto"/>
              <w:ind w:right="-334"/>
              <w:rPr>
                <w:rFonts w:ascii="Corbel" w:eastAsia="SimSun" w:hAnsi="Corbel" w:cs="Arial"/>
                <w:bCs/>
                <w:color w:val="000000"/>
                <w:sz w:val="24"/>
                <w:szCs w:val="24"/>
                <w:lang w:eastAsia="zh-CN"/>
              </w:rPr>
            </w:pPr>
          </w:p>
          <w:p w14:paraId="04ECDB84" w14:textId="77777777" w:rsidR="00436B05" w:rsidRPr="001C5D41" w:rsidRDefault="00436B05" w:rsidP="005C7B37">
            <w:pPr>
              <w:spacing w:after="0" w:line="240" w:lineRule="auto"/>
              <w:ind w:right="-334"/>
              <w:rPr>
                <w:rFonts w:ascii="Corbel" w:eastAsia="SimSun" w:hAnsi="Corbel" w:cs="Arial"/>
                <w:bCs/>
                <w:color w:val="000000"/>
                <w:sz w:val="24"/>
                <w:szCs w:val="24"/>
                <w:lang w:eastAsia="zh-CN"/>
              </w:rPr>
            </w:pPr>
          </w:p>
          <w:p w14:paraId="0DAE17C5" w14:textId="77777777" w:rsidR="00436B05" w:rsidRPr="001C5D41" w:rsidRDefault="00436B05" w:rsidP="005C7B37">
            <w:pPr>
              <w:spacing w:after="0" w:line="240" w:lineRule="auto"/>
              <w:ind w:right="-334"/>
              <w:rPr>
                <w:rFonts w:ascii="Corbel" w:eastAsia="SimSun" w:hAnsi="Corbel" w:cs="Arial"/>
                <w:bCs/>
                <w:color w:val="000000"/>
                <w:sz w:val="24"/>
                <w:szCs w:val="24"/>
                <w:lang w:eastAsia="zh-CN"/>
              </w:rPr>
            </w:pPr>
          </w:p>
          <w:p w14:paraId="6AD2989C" w14:textId="77777777" w:rsidR="00436B05" w:rsidRPr="001C5D41" w:rsidRDefault="00436B05" w:rsidP="005C7B37">
            <w:pPr>
              <w:spacing w:after="0" w:line="240" w:lineRule="auto"/>
              <w:ind w:right="-334"/>
              <w:rPr>
                <w:rFonts w:ascii="Corbel" w:eastAsia="SimSun" w:hAnsi="Corbel" w:cs="Arial"/>
                <w:bCs/>
                <w:color w:val="000000"/>
                <w:sz w:val="24"/>
                <w:szCs w:val="24"/>
                <w:lang w:eastAsia="zh-CN"/>
              </w:rPr>
            </w:pPr>
          </w:p>
          <w:p w14:paraId="2C3593C8" w14:textId="77777777" w:rsidR="00436B05" w:rsidRPr="001C5D41" w:rsidRDefault="00436B05" w:rsidP="005C7B37">
            <w:pPr>
              <w:spacing w:after="0" w:line="240" w:lineRule="auto"/>
              <w:ind w:right="-334"/>
              <w:rPr>
                <w:rFonts w:ascii="Corbel" w:eastAsia="SimSun" w:hAnsi="Corbel" w:cs="Arial"/>
                <w:bCs/>
                <w:color w:val="000000"/>
                <w:sz w:val="24"/>
                <w:szCs w:val="24"/>
                <w:lang w:eastAsia="zh-CN"/>
              </w:rPr>
            </w:pPr>
          </w:p>
          <w:p w14:paraId="1E7323EB" w14:textId="77777777" w:rsidR="00436B05" w:rsidRPr="001C5D41" w:rsidRDefault="00436B05" w:rsidP="005C7B37">
            <w:pPr>
              <w:spacing w:after="0" w:line="240" w:lineRule="auto"/>
              <w:ind w:right="-334"/>
              <w:rPr>
                <w:rFonts w:ascii="Corbel" w:eastAsia="SimSun" w:hAnsi="Corbel" w:cs="Arial"/>
                <w:bCs/>
                <w:color w:val="000000"/>
                <w:sz w:val="24"/>
                <w:szCs w:val="24"/>
                <w:lang w:eastAsia="zh-CN"/>
              </w:rPr>
            </w:pPr>
          </w:p>
          <w:p w14:paraId="4235B40E" w14:textId="77777777" w:rsidR="00436B05" w:rsidRPr="001C5D41" w:rsidRDefault="00436B05" w:rsidP="005C7B37">
            <w:pPr>
              <w:spacing w:after="0" w:line="240" w:lineRule="auto"/>
              <w:ind w:right="-334"/>
              <w:rPr>
                <w:rFonts w:ascii="Corbel" w:eastAsia="SimSun" w:hAnsi="Corbel" w:cs="Arial"/>
                <w:bCs/>
                <w:color w:val="000000"/>
                <w:sz w:val="24"/>
                <w:szCs w:val="24"/>
                <w:lang w:eastAsia="zh-CN"/>
              </w:rPr>
            </w:pPr>
          </w:p>
        </w:tc>
      </w:tr>
      <w:tr w:rsidR="00436B05" w:rsidRPr="001C5D41" w14:paraId="0C882E87" w14:textId="77777777" w:rsidTr="005C7B37">
        <w:trPr>
          <w:trHeight w:val="479"/>
        </w:trPr>
        <w:tc>
          <w:tcPr>
            <w:tcW w:w="6768" w:type="dxa"/>
            <w:gridSpan w:val="2"/>
          </w:tcPr>
          <w:p w14:paraId="152B58B0" w14:textId="77777777" w:rsidR="00436B05" w:rsidRPr="001C5D41" w:rsidRDefault="00436B05" w:rsidP="005C7B37">
            <w:pPr>
              <w:spacing w:after="0" w:line="240" w:lineRule="auto"/>
              <w:rPr>
                <w:rFonts w:ascii="Corbel" w:eastAsia="SimSun" w:hAnsi="Corbel" w:cs="Arial"/>
                <w:sz w:val="24"/>
                <w:szCs w:val="24"/>
                <w:lang w:eastAsia="zh-CN"/>
              </w:rPr>
            </w:pPr>
            <w:r w:rsidRPr="001C5D41">
              <w:rPr>
                <w:rFonts w:ascii="Corbel" w:eastAsia="SimSun" w:hAnsi="Corbel" w:cs="Arial"/>
                <w:sz w:val="24"/>
                <w:szCs w:val="24"/>
                <w:lang w:eastAsia="zh-CN"/>
              </w:rPr>
              <w:t>External Examiner signature:</w:t>
            </w:r>
          </w:p>
        </w:tc>
        <w:tc>
          <w:tcPr>
            <w:tcW w:w="2088" w:type="dxa"/>
            <w:gridSpan w:val="2"/>
          </w:tcPr>
          <w:p w14:paraId="3AF60E1C" w14:textId="77777777" w:rsidR="00436B05" w:rsidRPr="001C5D41" w:rsidRDefault="00436B05" w:rsidP="005C7B37">
            <w:pPr>
              <w:spacing w:after="0" w:line="240" w:lineRule="auto"/>
              <w:rPr>
                <w:rFonts w:ascii="Corbel" w:eastAsia="SimSun" w:hAnsi="Corbel" w:cs="Arial"/>
                <w:sz w:val="24"/>
                <w:szCs w:val="24"/>
                <w:lang w:eastAsia="zh-CN"/>
              </w:rPr>
            </w:pPr>
            <w:r w:rsidRPr="001C5D41">
              <w:rPr>
                <w:rFonts w:ascii="Corbel" w:eastAsia="SimSun" w:hAnsi="Corbel" w:cs="Arial"/>
                <w:sz w:val="24"/>
                <w:szCs w:val="24"/>
                <w:lang w:eastAsia="zh-CN"/>
              </w:rPr>
              <w:t>Date:</w:t>
            </w:r>
          </w:p>
        </w:tc>
      </w:tr>
    </w:tbl>
    <w:p w14:paraId="7DF3C6C4" w14:textId="41E5BE20" w:rsidR="00436B05" w:rsidRPr="000F706D" w:rsidRDefault="00436B05" w:rsidP="000F706D">
      <w:pPr>
        <w:rPr>
          <w:rFonts w:ascii="Corbel" w:hAnsi="Corbel"/>
          <w:b/>
          <w:bCs/>
          <w:sz w:val="32"/>
          <w:szCs w:val="32"/>
        </w:rPr>
      </w:pPr>
      <w:r w:rsidRPr="000F706D">
        <w:rPr>
          <w:rFonts w:ascii="Corbel" w:hAnsi="Corbel"/>
          <w:b/>
          <w:bCs/>
          <w:sz w:val="32"/>
          <w:szCs w:val="32"/>
          <w:u w:val="single"/>
        </w:rPr>
        <w:lastRenderedPageBreak/>
        <w:t>Jane E. Manley</w:t>
      </w:r>
      <w:r w:rsidRPr="000F706D">
        <w:rPr>
          <w:rFonts w:ascii="Corbel" w:hAnsi="Corbel"/>
          <w:b/>
          <w:bCs/>
          <w:sz w:val="32"/>
          <w:szCs w:val="32"/>
        </w:rPr>
        <w:t xml:space="preserve">                                             </w:t>
      </w:r>
      <w:r w:rsidR="000F706D">
        <w:rPr>
          <w:rFonts w:ascii="Corbel" w:hAnsi="Corbel"/>
          <w:b/>
          <w:bCs/>
          <w:sz w:val="32"/>
          <w:szCs w:val="32"/>
        </w:rPr>
        <w:t xml:space="preserve">                           </w:t>
      </w:r>
      <w:r w:rsidRPr="000F706D">
        <w:rPr>
          <w:rFonts w:ascii="Corbel" w:hAnsi="Corbel"/>
          <w:b/>
          <w:bCs/>
          <w:sz w:val="32"/>
          <w:szCs w:val="32"/>
        </w:rPr>
        <w:t xml:space="preserve">            </w:t>
      </w:r>
      <w:r w:rsidRPr="000F706D">
        <w:rPr>
          <w:rFonts w:ascii="Corbel" w:hAnsi="Corbel"/>
          <w:b/>
          <w:bCs/>
          <w:sz w:val="32"/>
          <w:szCs w:val="32"/>
          <w:u w:val="single"/>
        </w:rPr>
        <w:t>0202616</w:t>
      </w:r>
    </w:p>
    <w:p w14:paraId="0C1D4B29" w14:textId="77777777" w:rsidR="00436B05" w:rsidRPr="001C5D41" w:rsidRDefault="00436B05" w:rsidP="00436B05">
      <w:pPr>
        <w:rPr>
          <w:rFonts w:ascii="Corbel" w:hAnsi="Corbel"/>
          <w:b/>
          <w:bCs/>
          <w:sz w:val="24"/>
          <w:szCs w:val="24"/>
        </w:rPr>
      </w:pPr>
    </w:p>
    <w:p w14:paraId="5AD92468" w14:textId="77777777" w:rsidR="00436B05" w:rsidRPr="001C5D41" w:rsidRDefault="00436B05" w:rsidP="00436B05">
      <w:pPr>
        <w:rPr>
          <w:rFonts w:ascii="Corbel" w:hAnsi="Corbel"/>
          <w:b/>
          <w:bCs/>
          <w:sz w:val="24"/>
          <w:szCs w:val="24"/>
        </w:rPr>
      </w:pPr>
    </w:p>
    <w:p w14:paraId="575692AE" w14:textId="79D2D384" w:rsidR="00436B05" w:rsidRDefault="00436B05" w:rsidP="00436B05">
      <w:pPr>
        <w:rPr>
          <w:rFonts w:ascii="Corbel" w:hAnsi="Corbel"/>
          <w:b/>
          <w:bCs/>
          <w:sz w:val="24"/>
          <w:szCs w:val="24"/>
        </w:rPr>
      </w:pPr>
    </w:p>
    <w:p w14:paraId="28095DD9" w14:textId="77777777" w:rsidR="008145CC" w:rsidRPr="001C5D41" w:rsidRDefault="008145CC" w:rsidP="00436B05">
      <w:pPr>
        <w:rPr>
          <w:rFonts w:ascii="Corbel" w:hAnsi="Corbel"/>
          <w:b/>
          <w:bCs/>
          <w:sz w:val="24"/>
          <w:szCs w:val="24"/>
        </w:rPr>
      </w:pPr>
    </w:p>
    <w:p w14:paraId="2F460271" w14:textId="77777777" w:rsidR="00436B05" w:rsidRPr="001C5D41" w:rsidRDefault="00436B05" w:rsidP="00436B05">
      <w:pPr>
        <w:rPr>
          <w:rFonts w:ascii="Corbel" w:hAnsi="Corbel"/>
          <w:b/>
          <w:bCs/>
          <w:sz w:val="24"/>
          <w:szCs w:val="24"/>
        </w:rPr>
      </w:pPr>
    </w:p>
    <w:p w14:paraId="2BD86BBD" w14:textId="77777777" w:rsidR="00436B05" w:rsidRPr="001C5D41" w:rsidRDefault="00436B05" w:rsidP="00436B05">
      <w:pPr>
        <w:jc w:val="center"/>
        <w:rPr>
          <w:rFonts w:ascii="Corbel" w:hAnsi="Corbel"/>
          <w:b/>
          <w:bCs/>
          <w:sz w:val="24"/>
          <w:szCs w:val="24"/>
        </w:rPr>
      </w:pPr>
      <w:r w:rsidRPr="001C5D41">
        <w:rPr>
          <w:rFonts w:ascii="Corbel" w:hAnsi="Corbel"/>
          <w:b/>
          <w:bCs/>
          <w:noProof/>
          <w:sz w:val="24"/>
          <w:szCs w:val="24"/>
        </w:rPr>
        <w:drawing>
          <wp:inline distT="0" distB="0" distL="0" distR="0" wp14:anchorId="6D8714B8" wp14:editId="7232DA7D">
            <wp:extent cx="2853219" cy="2203538"/>
            <wp:effectExtent l="0" t="0" r="4445"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75590" cy="2220815"/>
                    </a:xfrm>
                    <a:prstGeom prst="rect">
                      <a:avLst/>
                    </a:prstGeom>
                    <a:noFill/>
                  </pic:spPr>
                </pic:pic>
              </a:graphicData>
            </a:graphic>
          </wp:inline>
        </w:drawing>
      </w:r>
    </w:p>
    <w:p w14:paraId="28A9FE77" w14:textId="77777777" w:rsidR="00436B05" w:rsidRPr="001C5D41" w:rsidRDefault="00436B05" w:rsidP="00436B05">
      <w:pPr>
        <w:jc w:val="center"/>
        <w:rPr>
          <w:rFonts w:ascii="Corbel" w:hAnsi="Corbel"/>
          <w:b/>
          <w:bCs/>
          <w:sz w:val="24"/>
          <w:szCs w:val="24"/>
          <w:u w:val="single"/>
        </w:rPr>
      </w:pPr>
      <w:r w:rsidRPr="001C5D41">
        <w:rPr>
          <w:rFonts w:ascii="Corbel" w:hAnsi="Corbel"/>
          <w:b/>
          <w:bCs/>
          <w:sz w:val="24"/>
          <w:szCs w:val="24"/>
          <w:u w:val="single"/>
        </w:rPr>
        <w:t>Writing a Sense of Place</w:t>
      </w:r>
    </w:p>
    <w:p w14:paraId="1C93D5AD" w14:textId="6F3E657A" w:rsidR="00436B05" w:rsidRDefault="00436B05" w:rsidP="00436B05">
      <w:pPr>
        <w:jc w:val="center"/>
        <w:rPr>
          <w:rFonts w:ascii="Corbel" w:hAnsi="Corbel"/>
          <w:b/>
          <w:bCs/>
          <w:sz w:val="24"/>
          <w:szCs w:val="24"/>
        </w:rPr>
      </w:pPr>
      <w:r w:rsidRPr="001C5D41">
        <w:rPr>
          <w:rFonts w:ascii="Corbel" w:hAnsi="Corbel"/>
          <w:b/>
          <w:bCs/>
          <w:sz w:val="24"/>
          <w:szCs w:val="24"/>
        </w:rPr>
        <w:t>HPEN 7020</w:t>
      </w:r>
    </w:p>
    <w:p w14:paraId="47C7EC2F" w14:textId="5BBCB272" w:rsidR="008145CC" w:rsidRDefault="008145CC" w:rsidP="00436B05">
      <w:pPr>
        <w:jc w:val="center"/>
        <w:rPr>
          <w:rFonts w:ascii="Corbel" w:hAnsi="Corbel"/>
          <w:b/>
          <w:bCs/>
          <w:sz w:val="24"/>
          <w:szCs w:val="24"/>
        </w:rPr>
      </w:pPr>
    </w:p>
    <w:p w14:paraId="7116A46A" w14:textId="0CAE7105" w:rsidR="008145CC" w:rsidRDefault="008145CC" w:rsidP="00436B05">
      <w:pPr>
        <w:jc w:val="center"/>
        <w:rPr>
          <w:rFonts w:ascii="Corbel" w:hAnsi="Corbel"/>
          <w:b/>
          <w:bCs/>
          <w:sz w:val="24"/>
          <w:szCs w:val="24"/>
        </w:rPr>
      </w:pPr>
    </w:p>
    <w:p w14:paraId="1B327FB2" w14:textId="7B598FF3" w:rsidR="008145CC" w:rsidRDefault="008145CC" w:rsidP="00436B05">
      <w:pPr>
        <w:jc w:val="center"/>
        <w:rPr>
          <w:rFonts w:ascii="Corbel" w:hAnsi="Corbel"/>
          <w:b/>
          <w:bCs/>
          <w:sz w:val="24"/>
          <w:szCs w:val="24"/>
        </w:rPr>
      </w:pPr>
    </w:p>
    <w:p w14:paraId="35F457A3" w14:textId="77777777" w:rsidR="008145CC" w:rsidRPr="001C5D41" w:rsidRDefault="008145CC" w:rsidP="00436B05">
      <w:pPr>
        <w:jc w:val="center"/>
        <w:rPr>
          <w:rFonts w:ascii="Corbel" w:hAnsi="Corbel"/>
          <w:b/>
          <w:bCs/>
          <w:sz w:val="24"/>
          <w:szCs w:val="24"/>
        </w:rPr>
      </w:pPr>
    </w:p>
    <w:p w14:paraId="6E791B65" w14:textId="77777777" w:rsidR="00436B05" w:rsidRPr="001C5D41" w:rsidRDefault="00436B05" w:rsidP="00436B05">
      <w:pPr>
        <w:jc w:val="center"/>
        <w:rPr>
          <w:rFonts w:ascii="Corbel" w:hAnsi="Corbel"/>
          <w:b/>
          <w:bCs/>
          <w:sz w:val="24"/>
          <w:szCs w:val="24"/>
        </w:rPr>
      </w:pPr>
    </w:p>
    <w:p w14:paraId="371CF1D2" w14:textId="77777777" w:rsidR="00436B05" w:rsidRPr="001C5D41" w:rsidRDefault="00436B05" w:rsidP="00436B05">
      <w:pPr>
        <w:jc w:val="center"/>
        <w:rPr>
          <w:rFonts w:ascii="Corbel" w:hAnsi="Corbel"/>
          <w:b/>
          <w:bCs/>
          <w:sz w:val="24"/>
          <w:szCs w:val="24"/>
        </w:rPr>
      </w:pPr>
    </w:p>
    <w:p w14:paraId="5DB7A8C4" w14:textId="7532AB49" w:rsidR="00436B05" w:rsidRDefault="000F706D" w:rsidP="000779B7">
      <w:pPr>
        <w:rPr>
          <w:rFonts w:ascii="Corbel" w:hAnsi="Corbel"/>
          <w:b/>
          <w:bCs/>
          <w:sz w:val="24"/>
          <w:szCs w:val="24"/>
        </w:rPr>
      </w:pPr>
      <w:r w:rsidRPr="000779B7">
        <w:rPr>
          <w:rFonts w:ascii="Corbel" w:hAnsi="Corbel"/>
          <w:b/>
          <w:bCs/>
          <w:sz w:val="24"/>
          <w:szCs w:val="24"/>
        </w:rPr>
        <w:t>Word count   207</w:t>
      </w:r>
      <w:r w:rsidR="003D1E82">
        <w:rPr>
          <w:rFonts w:ascii="Corbel" w:hAnsi="Corbel"/>
          <w:b/>
          <w:bCs/>
          <w:sz w:val="24"/>
          <w:szCs w:val="24"/>
        </w:rPr>
        <w:t>0</w:t>
      </w:r>
    </w:p>
    <w:p w14:paraId="33E1FB31" w14:textId="77777777" w:rsidR="003D1E82" w:rsidRDefault="003D1E82" w:rsidP="000779B7">
      <w:pPr>
        <w:rPr>
          <w:rFonts w:ascii="Corbel" w:hAnsi="Corbel"/>
          <w:b/>
          <w:bCs/>
          <w:sz w:val="24"/>
          <w:szCs w:val="24"/>
        </w:rPr>
      </w:pPr>
    </w:p>
    <w:p w14:paraId="3C557692" w14:textId="77777777" w:rsidR="000779B7" w:rsidRPr="000779B7" w:rsidRDefault="000779B7" w:rsidP="00436B05">
      <w:pPr>
        <w:rPr>
          <w:rFonts w:ascii="Corbel" w:hAnsi="Corbel"/>
          <w:b/>
          <w:bCs/>
          <w:sz w:val="24"/>
          <w:szCs w:val="24"/>
        </w:rPr>
      </w:pPr>
    </w:p>
    <w:p w14:paraId="03C767A0" w14:textId="08DA35F1" w:rsidR="00436B05" w:rsidRDefault="000779B7">
      <w:pPr>
        <w:rPr>
          <w:rFonts w:ascii="Corbel" w:hAnsi="Corbel"/>
          <w:b/>
          <w:bCs/>
          <w:sz w:val="24"/>
          <w:szCs w:val="24"/>
        </w:rPr>
      </w:pPr>
      <w:r w:rsidRPr="000779B7">
        <w:rPr>
          <w:rFonts w:ascii="Corbel" w:hAnsi="Corbel"/>
          <w:b/>
          <w:bCs/>
          <w:sz w:val="24"/>
          <w:szCs w:val="24"/>
        </w:rPr>
        <w:t>Contents</w:t>
      </w:r>
      <w:r>
        <w:rPr>
          <w:rFonts w:ascii="Corbel" w:hAnsi="Corbel"/>
          <w:b/>
          <w:bCs/>
          <w:sz w:val="24"/>
          <w:szCs w:val="24"/>
        </w:rPr>
        <w:t xml:space="preserve">                                                                                                                                                Page</w:t>
      </w:r>
    </w:p>
    <w:p w14:paraId="20EA528A" w14:textId="06B5846F" w:rsidR="000779B7" w:rsidRDefault="000779B7" w:rsidP="000779B7">
      <w:pPr>
        <w:ind w:left="720"/>
        <w:rPr>
          <w:rFonts w:ascii="Corbel" w:hAnsi="Corbel"/>
          <w:b/>
          <w:bCs/>
          <w:sz w:val="24"/>
          <w:szCs w:val="24"/>
        </w:rPr>
      </w:pPr>
      <w:r>
        <w:rPr>
          <w:rFonts w:ascii="Corbel" w:hAnsi="Corbel"/>
          <w:b/>
          <w:bCs/>
          <w:sz w:val="24"/>
          <w:szCs w:val="24"/>
        </w:rPr>
        <w:t xml:space="preserve">A Book Review         </w:t>
      </w:r>
      <w:r w:rsidR="009D3243">
        <w:rPr>
          <w:rFonts w:ascii="Corbel" w:hAnsi="Corbel"/>
          <w:b/>
          <w:bCs/>
          <w:sz w:val="24"/>
          <w:szCs w:val="24"/>
        </w:rPr>
        <w:t xml:space="preserve">                                                                                                               4</w:t>
      </w:r>
    </w:p>
    <w:p w14:paraId="1BDBE55B" w14:textId="5BA0ECC1" w:rsidR="000779B7" w:rsidRDefault="000779B7" w:rsidP="000779B7">
      <w:pPr>
        <w:ind w:left="720"/>
        <w:rPr>
          <w:rFonts w:ascii="Corbel" w:hAnsi="Corbel"/>
          <w:b/>
          <w:bCs/>
          <w:sz w:val="24"/>
          <w:szCs w:val="24"/>
        </w:rPr>
      </w:pPr>
      <w:r>
        <w:rPr>
          <w:rFonts w:ascii="Corbel" w:hAnsi="Corbel"/>
          <w:b/>
          <w:bCs/>
          <w:sz w:val="24"/>
          <w:szCs w:val="24"/>
        </w:rPr>
        <w:t>Bibliography</w:t>
      </w:r>
      <w:r w:rsidR="009D3243">
        <w:rPr>
          <w:rFonts w:ascii="Corbel" w:hAnsi="Corbel"/>
          <w:b/>
          <w:bCs/>
          <w:sz w:val="24"/>
          <w:szCs w:val="24"/>
        </w:rPr>
        <w:t xml:space="preserve">                                                                                                                            12</w:t>
      </w:r>
    </w:p>
    <w:p w14:paraId="77746BB2" w14:textId="7225D13E" w:rsidR="000779B7" w:rsidRPr="000779B7" w:rsidRDefault="000779B7">
      <w:pPr>
        <w:rPr>
          <w:rFonts w:ascii="Corbel" w:hAnsi="Corbel"/>
          <w:b/>
          <w:bCs/>
          <w:sz w:val="24"/>
          <w:szCs w:val="24"/>
        </w:rPr>
      </w:pPr>
      <w:r>
        <w:rPr>
          <w:rFonts w:ascii="Corbel" w:hAnsi="Corbel"/>
          <w:b/>
          <w:bCs/>
          <w:sz w:val="24"/>
          <w:szCs w:val="24"/>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60"/>
        <w:gridCol w:w="241"/>
      </w:tblGrid>
      <w:tr w:rsidR="001E35E4" w:rsidRPr="001C5D41" w14:paraId="3E426C73" w14:textId="77777777" w:rsidTr="004A6D78">
        <w:tc>
          <w:tcPr>
            <w:tcW w:w="8560" w:type="dxa"/>
          </w:tcPr>
          <w:p w14:paraId="7A13825C" w14:textId="0A1D8FBB" w:rsidR="00436B05" w:rsidRDefault="000F706D" w:rsidP="00436B05">
            <w:pPr>
              <w:spacing w:line="360" w:lineRule="auto"/>
              <w:jc w:val="center"/>
              <w:rPr>
                <w:rFonts w:ascii="Corbel" w:hAnsi="Corbel"/>
                <w:sz w:val="24"/>
                <w:szCs w:val="24"/>
              </w:rPr>
            </w:pPr>
            <w:r>
              <w:rPr>
                <w:rFonts w:ascii="Corbel" w:hAnsi="Corbel"/>
                <w:sz w:val="24"/>
                <w:szCs w:val="24"/>
                <w:u w:val="single"/>
              </w:rPr>
              <w:lastRenderedPageBreak/>
              <w:t xml:space="preserve">A </w:t>
            </w:r>
            <w:r w:rsidR="00436B05" w:rsidRPr="001C5D41">
              <w:rPr>
                <w:rFonts w:ascii="Corbel" w:hAnsi="Corbel"/>
                <w:sz w:val="24"/>
                <w:szCs w:val="24"/>
                <w:u w:val="single"/>
              </w:rPr>
              <w:t>Book Review</w:t>
            </w:r>
            <w:r w:rsidR="00436B05" w:rsidRPr="001C5D41">
              <w:rPr>
                <w:rFonts w:ascii="Corbel" w:hAnsi="Corbel"/>
                <w:sz w:val="24"/>
                <w:szCs w:val="24"/>
              </w:rPr>
              <w:t xml:space="preserve"> </w:t>
            </w:r>
          </w:p>
          <w:p w14:paraId="25CD4403" w14:textId="77777777" w:rsidR="0038189C" w:rsidRDefault="0038189C" w:rsidP="00436B05">
            <w:pPr>
              <w:spacing w:line="360" w:lineRule="auto"/>
              <w:jc w:val="center"/>
              <w:rPr>
                <w:rFonts w:ascii="Corbel" w:hAnsi="Corbel"/>
                <w:sz w:val="24"/>
                <w:szCs w:val="24"/>
              </w:rPr>
            </w:pPr>
          </w:p>
          <w:p w14:paraId="5159C4A4" w14:textId="782AD7A3" w:rsidR="003E5FDB" w:rsidRPr="000F706D" w:rsidRDefault="0038189C" w:rsidP="00436B05">
            <w:pPr>
              <w:spacing w:line="360" w:lineRule="auto"/>
              <w:jc w:val="center"/>
              <w:rPr>
                <w:rFonts w:ascii="Corbel" w:hAnsi="Corbel"/>
                <w:sz w:val="24"/>
                <w:szCs w:val="24"/>
              </w:rPr>
            </w:pPr>
            <w:r w:rsidRPr="000F706D">
              <w:rPr>
                <w:rFonts w:ascii="Corbel" w:hAnsi="Corbel"/>
                <w:noProof/>
                <w:sz w:val="24"/>
                <w:szCs w:val="24"/>
              </w:rPr>
              <w:drawing>
                <wp:inline distT="0" distB="0" distL="0" distR="0" wp14:anchorId="30E3CD77" wp14:editId="1BDED91B">
                  <wp:extent cx="1146175" cy="1042670"/>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46175" cy="1042670"/>
                          </a:xfrm>
                          <a:prstGeom prst="rect">
                            <a:avLst/>
                          </a:prstGeom>
                          <a:noFill/>
                        </pic:spPr>
                      </pic:pic>
                    </a:graphicData>
                  </a:graphic>
                </wp:inline>
              </w:drawing>
            </w:r>
          </w:p>
          <w:p w14:paraId="18D6DFAE" w14:textId="47D7F1A9" w:rsidR="0038189C" w:rsidRDefault="0038189C" w:rsidP="009E7522">
            <w:pPr>
              <w:jc w:val="both"/>
              <w:rPr>
                <w:rFonts w:ascii="Corbel" w:hAnsi="Corbel"/>
                <w:b/>
                <w:bCs/>
                <w:sz w:val="24"/>
                <w:szCs w:val="24"/>
              </w:rPr>
            </w:pPr>
            <w:r>
              <w:rPr>
                <w:rFonts w:ascii="Corbel" w:hAnsi="Corbel"/>
                <w:sz w:val="24"/>
                <w:szCs w:val="24"/>
              </w:rPr>
              <w:t xml:space="preserve">                                                                    </w:t>
            </w:r>
            <w:r w:rsidR="000F706D" w:rsidRPr="001C5D41">
              <w:rPr>
                <w:rFonts w:ascii="Corbel" w:hAnsi="Corbel"/>
                <w:sz w:val="24"/>
                <w:szCs w:val="24"/>
              </w:rPr>
              <w:t>Dr Derek</w:t>
            </w:r>
            <w:r w:rsidRPr="001C5D41">
              <w:rPr>
                <w:rFonts w:ascii="Corbel" w:hAnsi="Corbel"/>
                <w:sz w:val="24"/>
                <w:szCs w:val="24"/>
              </w:rPr>
              <w:t xml:space="preserve"> Coyle</w:t>
            </w:r>
            <w:r w:rsidRPr="001C5D41">
              <w:rPr>
                <w:rStyle w:val="FootnoteReference"/>
                <w:rFonts w:ascii="Corbel" w:hAnsi="Corbel"/>
                <w:sz w:val="24"/>
                <w:szCs w:val="24"/>
              </w:rPr>
              <w:footnoteReference w:id="1"/>
            </w:r>
            <w:r w:rsidRPr="001C5D41">
              <w:rPr>
                <w:rFonts w:ascii="Corbel" w:hAnsi="Corbel"/>
                <w:b/>
                <w:bCs/>
                <w:sz w:val="24"/>
                <w:szCs w:val="24"/>
              </w:rPr>
              <w:t xml:space="preserve">  </w:t>
            </w:r>
          </w:p>
          <w:p w14:paraId="3D49DE80" w14:textId="77777777" w:rsidR="0038189C" w:rsidRDefault="0038189C" w:rsidP="009E7522">
            <w:pPr>
              <w:jc w:val="both"/>
              <w:rPr>
                <w:rFonts w:ascii="Corbel" w:hAnsi="Corbel"/>
                <w:b/>
                <w:bCs/>
                <w:sz w:val="24"/>
                <w:szCs w:val="24"/>
              </w:rPr>
            </w:pPr>
          </w:p>
          <w:p w14:paraId="7E2E8FAA" w14:textId="77777777" w:rsidR="0038189C" w:rsidRDefault="0038189C" w:rsidP="009E7522">
            <w:pPr>
              <w:jc w:val="both"/>
              <w:rPr>
                <w:rFonts w:ascii="Corbel" w:hAnsi="Corbel"/>
                <w:b/>
                <w:bCs/>
                <w:sz w:val="24"/>
                <w:szCs w:val="24"/>
              </w:rPr>
            </w:pPr>
          </w:p>
          <w:p w14:paraId="778E0A95" w14:textId="37ACB865" w:rsidR="009E7522" w:rsidRPr="001C5D41" w:rsidRDefault="00F92DD4" w:rsidP="009E7522">
            <w:pPr>
              <w:jc w:val="both"/>
              <w:rPr>
                <w:rFonts w:ascii="Corbel" w:hAnsi="Corbel"/>
                <w:b/>
                <w:bCs/>
                <w:sz w:val="24"/>
                <w:szCs w:val="24"/>
              </w:rPr>
            </w:pPr>
            <w:r>
              <w:rPr>
                <w:rFonts w:ascii="Corbel" w:hAnsi="Corbel"/>
                <w:b/>
                <w:bCs/>
                <w:sz w:val="24"/>
                <w:szCs w:val="24"/>
              </w:rPr>
              <w:t>R</w:t>
            </w:r>
            <w:r w:rsidR="00436B05" w:rsidRPr="001C5D41">
              <w:rPr>
                <w:rFonts w:ascii="Corbel" w:hAnsi="Corbel"/>
                <w:b/>
                <w:bCs/>
                <w:sz w:val="24"/>
                <w:szCs w:val="24"/>
              </w:rPr>
              <w:t xml:space="preserve">eading John Ashbery in Costa Coffee, Carlow      </w:t>
            </w:r>
          </w:p>
          <w:p w14:paraId="597CEC8C" w14:textId="6B982428" w:rsidR="00436B05" w:rsidRPr="001C5D41" w:rsidRDefault="00436B05" w:rsidP="001C5D41">
            <w:pPr>
              <w:jc w:val="both"/>
              <w:rPr>
                <w:rFonts w:ascii="Corbel" w:hAnsi="Corbel"/>
                <w:b/>
                <w:bCs/>
                <w:sz w:val="24"/>
                <w:szCs w:val="24"/>
              </w:rPr>
            </w:pPr>
          </w:p>
          <w:p w14:paraId="288B8AB5" w14:textId="2F773913" w:rsidR="00436B05" w:rsidRDefault="00436B05" w:rsidP="00436B05">
            <w:pPr>
              <w:rPr>
                <w:rFonts w:ascii="Corbel" w:hAnsi="Corbel"/>
                <w:b/>
                <w:bCs/>
                <w:sz w:val="24"/>
                <w:szCs w:val="24"/>
              </w:rPr>
            </w:pPr>
            <w:r w:rsidRPr="001C5D41">
              <w:rPr>
                <w:rFonts w:ascii="Corbel" w:hAnsi="Corbel"/>
                <w:b/>
                <w:bCs/>
                <w:sz w:val="24"/>
                <w:szCs w:val="24"/>
              </w:rPr>
              <w:t>Att läsa John Carbery på Costa Coffee, Carlow</w:t>
            </w:r>
          </w:p>
          <w:p w14:paraId="5AC762F6" w14:textId="77777777" w:rsidR="001C5D41" w:rsidRPr="001C5D41" w:rsidRDefault="001C5D41" w:rsidP="00436B05">
            <w:pPr>
              <w:rPr>
                <w:rFonts w:ascii="Corbel" w:hAnsi="Corbel"/>
                <w:b/>
                <w:bCs/>
                <w:sz w:val="24"/>
                <w:szCs w:val="24"/>
              </w:rPr>
            </w:pPr>
          </w:p>
          <w:p w14:paraId="0C54FF0C" w14:textId="77777777" w:rsidR="00436B05" w:rsidRPr="001C5D41" w:rsidRDefault="00436B05" w:rsidP="00436B05">
            <w:pPr>
              <w:spacing w:line="360" w:lineRule="auto"/>
              <w:rPr>
                <w:rFonts w:ascii="Corbel" w:hAnsi="Corbel"/>
                <w:sz w:val="24"/>
                <w:szCs w:val="24"/>
              </w:rPr>
            </w:pPr>
            <w:r w:rsidRPr="001C5D41">
              <w:rPr>
                <w:rFonts w:ascii="Corbel" w:hAnsi="Corbel"/>
                <w:sz w:val="24"/>
                <w:szCs w:val="24"/>
              </w:rPr>
              <w:t xml:space="preserve">The real and alternative world of the Irish poet Derek Coyle. </w:t>
            </w:r>
          </w:p>
          <w:p w14:paraId="33C9392A" w14:textId="77777777" w:rsidR="00436B05" w:rsidRPr="001C5D41" w:rsidRDefault="00436B05" w:rsidP="00436B05">
            <w:pPr>
              <w:spacing w:line="360" w:lineRule="auto"/>
              <w:jc w:val="both"/>
              <w:rPr>
                <w:rFonts w:ascii="Corbel" w:hAnsi="Corbel"/>
                <w:sz w:val="24"/>
                <w:szCs w:val="24"/>
              </w:rPr>
            </w:pPr>
          </w:p>
          <w:p w14:paraId="49A2D6E0" w14:textId="77777777" w:rsidR="00436B05" w:rsidRPr="001C5D41" w:rsidRDefault="00436B05" w:rsidP="00436B05">
            <w:pPr>
              <w:spacing w:line="360" w:lineRule="auto"/>
              <w:jc w:val="both"/>
              <w:rPr>
                <w:rFonts w:ascii="Corbel" w:hAnsi="Corbel"/>
                <w:sz w:val="24"/>
                <w:szCs w:val="24"/>
              </w:rPr>
            </w:pPr>
            <w:r w:rsidRPr="001C5D41">
              <w:rPr>
                <w:rFonts w:ascii="Corbel" w:hAnsi="Corbel"/>
                <w:sz w:val="24"/>
                <w:szCs w:val="24"/>
              </w:rPr>
              <w:t xml:space="preserve">     Derek Coyle’s </w:t>
            </w:r>
            <w:r w:rsidRPr="001C5D41">
              <w:rPr>
                <w:rFonts w:ascii="Corbel" w:hAnsi="Corbel"/>
                <w:i/>
                <w:iCs/>
                <w:sz w:val="24"/>
                <w:szCs w:val="24"/>
              </w:rPr>
              <w:t>Reading John Ashbery in Costa Coffee</w:t>
            </w:r>
            <w:r w:rsidRPr="001C5D41">
              <w:rPr>
                <w:rStyle w:val="FootnoteReference"/>
                <w:rFonts w:ascii="Corbel" w:hAnsi="Corbel"/>
                <w:i/>
                <w:iCs/>
                <w:sz w:val="24"/>
                <w:szCs w:val="24"/>
              </w:rPr>
              <w:footnoteReference w:id="2"/>
            </w:r>
            <w:r w:rsidRPr="001C5D41">
              <w:rPr>
                <w:rFonts w:ascii="Corbel" w:hAnsi="Corbel"/>
                <w:i/>
                <w:iCs/>
                <w:sz w:val="24"/>
                <w:szCs w:val="24"/>
              </w:rPr>
              <w:t>, Carlow</w:t>
            </w:r>
            <w:r w:rsidRPr="001C5D41">
              <w:rPr>
                <w:rFonts w:ascii="Corbel" w:hAnsi="Corbel"/>
                <w:sz w:val="24"/>
                <w:szCs w:val="24"/>
              </w:rPr>
              <w:t xml:space="preserve"> is a bilingual English Swedish collection, published in 2019 by Magnus Grehn F</w:t>
            </w:r>
            <w:r w:rsidRPr="001C5D41">
              <w:rPr>
                <w:rFonts w:ascii="Corbel" w:hAnsi="Corbel" w:cs="Calibri"/>
                <w:sz w:val="24"/>
                <w:szCs w:val="24"/>
              </w:rPr>
              <w:t>ö</w:t>
            </w:r>
            <w:r w:rsidRPr="001C5D41">
              <w:rPr>
                <w:rFonts w:ascii="Corbel" w:hAnsi="Corbel"/>
                <w:sz w:val="24"/>
                <w:szCs w:val="24"/>
              </w:rPr>
              <w:t>rlag, translated by Peter Nyberg and Anette H</w:t>
            </w:r>
            <w:r w:rsidRPr="001C5D41">
              <w:rPr>
                <w:rFonts w:ascii="Corbel" w:hAnsi="Corbel" w:cs="Calibri"/>
                <w:sz w:val="24"/>
                <w:szCs w:val="24"/>
              </w:rPr>
              <w:t>ö</w:t>
            </w:r>
            <w:r w:rsidRPr="001C5D41">
              <w:rPr>
                <w:rFonts w:ascii="Corbel" w:hAnsi="Corbel"/>
                <w:sz w:val="24"/>
                <w:szCs w:val="24"/>
              </w:rPr>
              <w:t>glund. Although a prize-winning poet, published in the UK, Sweden, USA and his homeland Ireland, it is his first collection.</w:t>
            </w:r>
          </w:p>
          <w:p w14:paraId="071A2852" w14:textId="77777777" w:rsidR="00436B05" w:rsidRPr="001C5D41" w:rsidRDefault="00436B05" w:rsidP="00436B05">
            <w:pPr>
              <w:spacing w:line="360" w:lineRule="auto"/>
              <w:jc w:val="both"/>
              <w:rPr>
                <w:rFonts w:ascii="Corbel" w:hAnsi="Corbel"/>
                <w:sz w:val="24"/>
                <w:szCs w:val="24"/>
              </w:rPr>
            </w:pPr>
            <w:r w:rsidRPr="001C5D41">
              <w:rPr>
                <w:rFonts w:ascii="Corbel" w:hAnsi="Corbel"/>
                <w:sz w:val="24"/>
                <w:szCs w:val="24"/>
              </w:rPr>
              <w:t xml:space="preserve">     Coyle is not a solitary poet; he is one of the founding associates of the Carlow Writers’ Cooperative. He has also represented Ireland with a residency at the Tran</w:t>
            </w:r>
            <w:r w:rsidRPr="001C5D41">
              <w:rPr>
                <w:rFonts w:ascii="Corbel" w:hAnsi="Corbel" w:cs="Calibri"/>
                <w:sz w:val="24"/>
                <w:szCs w:val="24"/>
              </w:rPr>
              <w:t>å</w:t>
            </w:r>
            <w:r w:rsidRPr="001C5D41">
              <w:rPr>
                <w:rFonts w:ascii="Corbel" w:hAnsi="Corbel"/>
                <w:sz w:val="24"/>
                <w:szCs w:val="24"/>
              </w:rPr>
              <w:t>s literary festival, been featured at J</w:t>
            </w:r>
            <w:r w:rsidRPr="001C5D41">
              <w:rPr>
                <w:rFonts w:ascii="Corbel" w:hAnsi="Corbel" w:cs="Calibri"/>
                <w:sz w:val="24"/>
                <w:szCs w:val="24"/>
              </w:rPr>
              <w:t>ö</w:t>
            </w:r>
            <w:r w:rsidRPr="001C5D41">
              <w:rPr>
                <w:rFonts w:ascii="Corbel" w:hAnsi="Corbel"/>
                <w:sz w:val="24"/>
                <w:szCs w:val="24"/>
              </w:rPr>
              <w:t>nk</w:t>
            </w:r>
            <w:r w:rsidRPr="001C5D41">
              <w:rPr>
                <w:rFonts w:ascii="Corbel" w:hAnsi="Corbel" w:cs="Calibri"/>
                <w:sz w:val="24"/>
                <w:szCs w:val="24"/>
              </w:rPr>
              <w:t>ö</w:t>
            </w:r>
            <w:r w:rsidRPr="001C5D41">
              <w:rPr>
                <w:rFonts w:ascii="Corbel" w:hAnsi="Corbel"/>
                <w:sz w:val="24"/>
                <w:szCs w:val="24"/>
              </w:rPr>
              <w:t>ping’s International Poetry festival, and has close ties with the Welsh Swedish group Poets and Pints Pilsnerpoesi. As a result of the pandemic and the reach of Zoom, listeners in India, Costa Rica, Romania and Colombia amongst others, have been able to discover his work.</w:t>
            </w:r>
          </w:p>
          <w:p w14:paraId="11897635" w14:textId="77777777" w:rsidR="00436B05" w:rsidRPr="001C5D41" w:rsidRDefault="00436B05" w:rsidP="00436B05">
            <w:pPr>
              <w:spacing w:line="360" w:lineRule="auto"/>
              <w:jc w:val="both"/>
              <w:rPr>
                <w:rFonts w:ascii="Corbel" w:hAnsi="Corbel" w:cs="Arial"/>
                <w:color w:val="202124"/>
                <w:sz w:val="24"/>
                <w:szCs w:val="24"/>
                <w:shd w:val="clear" w:color="auto" w:fill="FFFFFF"/>
              </w:rPr>
            </w:pPr>
            <w:r w:rsidRPr="001C5D41">
              <w:rPr>
                <w:rFonts w:ascii="Corbel" w:hAnsi="Corbel"/>
                <w:sz w:val="24"/>
                <w:szCs w:val="24"/>
              </w:rPr>
              <w:t xml:space="preserve">     When not creating or performing his poetry, Dr Coyle is a lecturer in English Literature and Creative Writing at Carlow College, St Patrick’s, in </w:t>
            </w:r>
            <w:r w:rsidRPr="001C5D41">
              <w:rPr>
                <w:rFonts w:ascii="Corbel" w:hAnsi="Corbel" w:cs="Arial"/>
                <w:color w:val="202124"/>
                <w:sz w:val="24"/>
                <w:szCs w:val="24"/>
                <w:shd w:val="clear" w:color="auto" w:fill="FFFFFF"/>
              </w:rPr>
              <w:t>Éire / Ireland.</w:t>
            </w:r>
          </w:p>
          <w:p w14:paraId="61888D5E" w14:textId="77777777" w:rsidR="00436B05" w:rsidRPr="001C5D41" w:rsidRDefault="00436B05" w:rsidP="00436B05">
            <w:pPr>
              <w:spacing w:line="360" w:lineRule="auto"/>
              <w:jc w:val="both"/>
              <w:rPr>
                <w:rFonts w:ascii="Corbel" w:hAnsi="Corbel" w:cs="Arial"/>
                <w:color w:val="202124"/>
                <w:sz w:val="24"/>
                <w:szCs w:val="24"/>
                <w:shd w:val="clear" w:color="auto" w:fill="FFFFFF"/>
              </w:rPr>
            </w:pPr>
            <w:r w:rsidRPr="001C5D41">
              <w:rPr>
                <w:rFonts w:ascii="Corbel" w:hAnsi="Corbel" w:cs="Arial"/>
                <w:color w:val="202124"/>
                <w:sz w:val="24"/>
                <w:szCs w:val="24"/>
                <w:shd w:val="clear" w:color="auto" w:fill="FFFFFF"/>
              </w:rPr>
              <w:t xml:space="preserve">     Dr Lucy Collins</w:t>
            </w:r>
            <w:r w:rsidRPr="001C5D41">
              <w:rPr>
                <w:rStyle w:val="FootnoteReference"/>
                <w:rFonts w:ascii="Corbel" w:hAnsi="Corbel" w:cs="Arial"/>
                <w:color w:val="202124"/>
                <w:sz w:val="24"/>
                <w:szCs w:val="24"/>
                <w:shd w:val="clear" w:color="auto" w:fill="FFFFFF"/>
              </w:rPr>
              <w:footnoteReference w:id="3"/>
            </w:r>
            <w:r w:rsidRPr="001C5D41">
              <w:rPr>
                <w:rFonts w:ascii="Corbel" w:hAnsi="Corbel" w:cs="Arial"/>
                <w:color w:val="202124"/>
                <w:sz w:val="24"/>
                <w:szCs w:val="24"/>
                <w:shd w:val="clear" w:color="auto" w:fill="FFFFFF"/>
              </w:rPr>
              <w:t xml:space="preserve"> of University College Dublin, sums up beautifully the crux of the collection in her words on the back cover blurb.</w:t>
            </w:r>
          </w:p>
          <w:p w14:paraId="4EA43F3E" w14:textId="77777777" w:rsidR="00436B05" w:rsidRPr="001C5D41" w:rsidRDefault="00436B05" w:rsidP="00436B05">
            <w:pPr>
              <w:spacing w:line="360" w:lineRule="auto"/>
              <w:ind w:left="1440"/>
              <w:jc w:val="both"/>
              <w:rPr>
                <w:rFonts w:ascii="Corbel" w:hAnsi="Corbel" w:cs="Arial"/>
                <w:color w:val="202124"/>
                <w:sz w:val="24"/>
                <w:szCs w:val="24"/>
                <w:shd w:val="clear" w:color="auto" w:fill="FFFFFF"/>
              </w:rPr>
            </w:pPr>
            <w:r w:rsidRPr="001C5D41">
              <w:rPr>
                <w:rFonts w:ascii="Corbel" w:hAnsi="Corbel" w:cs="Arial"/>
                <w:color w:val="202124"/>
                <w:sz w:val="24"/>
                <w:szCs w:val="24"/>
                <w:shd w:val="clear" w:color="auto" w:fill="FFFFFF"/>
              </w:rPr>
              <w:lastRenderedPageBreak/>
              <w:t>‘These vivid, untamed poems testify to the power of the imagination to conjure new worlds.’</w:t>
            </w:r>
          </w:p>
          <w:p w14:paraId="0E1AFD2D" w14:textId="77777777" w:rsidR="00436B05" w:rsidRPr="001C5D41" w:rsidRDefault="00436B05" w:rsidP="00436B05">
            <w:pPr>
              <w:spacing w:line="360" w:lineRule="auto"/>
              <w:jc w:val="both"/>
              <w:rPr>
                <w:rFonts w:ascii="Corbel" w:hAnsi="Corbel" w:cs="Arial"/>
                <w:color w:val="202124"/>
                <w:sz w:val="24"/>
                <w:szCs w:val="24"/>
                <w:shd w:val="clear" w:color="auto" w:fill="FFFFFF"/>
              </w:rPr>
            </w:pPr>
            <w:r w:rsidRPr="001C5D41">
              <w:rPr>
                <w:rFonts w:ascii="Corbel" w:hAnsi="Corbel" w:cs="Arial"/>
                <w:color w:val="202124"/>
                <w:sz w:val="24"/>
                <w:szCs w:val="24"/>
                <w:shd w:val="clear" w:color="auto" w:fill="FFFFFF"/>
              </w:rPr>
              <w:t xml:space="preserve">Here is a collection that can be read by readers who just wish to skim through the poems, they will still enjoy Coyle’s use of language and narrative during their reading. For those who like to dig deeper, and love the analytical side of the art, there is plenty here to provoke and delight, literary juices will flow. </w:t>
            </w:r>
          </w:p>
          <w:p w14:paraId="3C6F5E0C" w14:textId="77777777" w:rsidR="00436B05" w:rsidRPr="001C5D41" w:rsidRDefault="00436B05" w:rsidP="00436B05">
            <w:pPr>
              <w:spacing w:line="360" w:lineRule="auto"/>
              <w:jc w:val="both"/>
              <w:rPr>
                <w:rFonts w:ascii="Corbel" w:hAnsi="Corbel" w:cs="Arial"/>
                <w:color w:val="202124"/>
                <w:sz w:val="24"/>
                <w:szCs w:val="24"/>
                <w:shd w:val="clear" w:color="auto" w:fill="FFFFFF"/>
              </w:rPr>
            </w:pPr>
            <w:r w:rsidRPr="001C5D41">
              <w:rPr>
                <w:rFonts w:ascii="Corbel" w:hAnsi="Corbel" w:cs="Arial"/>
                <w:color w:val="202124"/>
                <w:sz w:val="24"/>
                <w:szCs w:val="24"/>
                <w:shd w:val="clear" w:color="auto" w:fill="FFFFFF"/>
              </w:rPr>
              <w:t xml:space="preserve">     Not being bilingual in Swedish and English, is no obstacle to the enjoyment that can be gained reading the poems. The print is not too small to annoy, and there is plenty of white space surrounding the words, which gives a lightness to the work and a sense each line is at ease on the page. A block of densely packed words may be off putting to some readers. With the short lines communicating a distinct rhythm, and his precise use of enjambment</w:t>
            </w:r>
            <w:r w:rsidRPr="001C5D41">
              <w:rPr>
                <w:rStyle w:val="FootnoteReference"/>
                <w:rFonts w:ascii="Corbel" w:hAnsi="Corbel" w:cs="Arial"/>
                <w:color w:val="202124"/>
                <w:sz w:val="24"/>
                <w:szCs w:val="24"/>
                <w:shd w:val="clear" w:color="auto" w:fill="FFFFFF"/>
              </w:rPr>
              <w:footnoteReference w:id="4"/>
            </w:r>
            <w:r w:rsidRPr="001C5D41">
              <w:rPr>
                <w:rFonts w:ascii="Corbel" w:hAnsi="Corbel" w:cs="Arial"/>
                <w:color w:val="202124"/>
                <w:sz w:val="24"/>
                <w:szCs w:val="24"/>
                <w:shd w:val="clear" w:color="auto" w:fill="FFFFFF"/>
              </w:rPr>
              <w:t xml:space="preserve">, Coyle’s’ poems just beg to be read out loud. </w:t>
            </w:r>
          </w:p>
          <w:p w14:paraId="1777BCC4" w14:textId="77777777" w:rsidR="00436B05" w:rsidRPr="001C5D41" w:rsidRDefault="00436B05" w:rsidP="00436B05">
            <w:pPr>
              <w:spacing w:line="360" w:lineRule="auto"/>
              <w:jc w:val="both"/>
              <w:rPr>
                <w:rFonts w:ascii="Corbel" w:hAnsi="Corbel" w:cs="Arial"/>
                <w:color w:val="202124"/>
                <w:sz w:val="24"/>
                <w:szCs w:val="24"/>
                <w:shd w:val="clear" w:color="auto" w:fill="FFFFFF"/>
              </w:rPr>
            </w:pPr>
            <w:r w:rsidRPr="001C5D41">
              <w:rPr>
                <w:rFonts w:ascii="Corbel" w:hAnsi="Corbel" w:cs="Arial"/>
                <w:color w:val="202124"/>
                <w:sz w:val="24"/>
                <w:szCs w:val="24"/>
                <w:shd w:val="clear" w:color="auto" w:fill="FFFFFF"/>
              </w:rPr>
              <w:t xml:space="preserve">     In preference to printing English with Swedish facing it, each poem is printed in its entirety. Thus, the reader can concentrate without the other language catching their eye and then losing the flow. But do take the time to read the poem in the second language , even without any knowledge of how it sounds, it is fascinating to hear if you use the same rhythms, pauses and emphasis. Translation software is not much help at picking up the metre of the work, your own eyes and ears always know best.</w:t>
            </w:r>
          </w:p>
          <w:p w14:paraId="67916CD7" w14:textId="77777777" w:rsidR="00436B05" w:rsidRPr="001C5D41" w:rsidRDefault="00436B05" w:rsidP="00436B05">
            <w:pPr>
              <w:spacing w:line="360" w:lineRule="auto"/>
              <w:jc w:val="both"/>
              <w:rPr>
                <w:rFonts w:ascii="Corbel" w:hAnsi="Corbel" w:cs="Arial"/>
                <w:color w:val="202124"/>
                <w:sz w:val="24"/>
                <w:szCs w:val="24"/>
                <w:shd w:val="clear" w:color="auto" w:fill="FFFFFF"/>
              </w:rPr>
            </w:pPr>
            <w:r w:rsidRPr="001C5D41">
              <w:rPr>
                <w:rFonts w:ascii="Corbel" w:hAnsi="Corbel" w:cs="Arial"/>
                <w:color w:val="202124"/>
                <w:sz w:val="24"/>
                <w:szCs w:val="24"/>
                <w:shd w:val="clear" w:color="auto" w:fill="FFFFFF"/>
              </w:rPr>
              <w:t xml:space="preserve">      Was he really reading John Ashbery in Costa Coffee, Carlow? Reliable sources say yes</w:t>
            </w:r>
            <w:r w:rsidRPr="001C5D41">
              <w:rPr>
                <w:rStyle w:val="FootnoteReference"/>
                <w:rFonts w:ascii="Corbel" w:hAnsi="Corbel" w:cs="Arial"/>
                <w:color w:val="202124"/>
                <w:sz w:val="24"/>
                <w:szCs w:val="24"/>
                <w:shd w:val="clear" w:color="auto" w:fill="FFFFFF"/>
              </w:rPr>
              <w:footnoteReference w:id="5"/>
            </w:r>
            <w:r w:rsidRPr="001C5D41">
              <w:rPr>
                <w:rFonts w:ascii="Corbel" w:hAnsi="Corbel" w:cs="Arial"/>
                <w:color w:val="202124"/>
                <w:sz w:val="24"/>
                <w:szCs w:val="24"/>
                <w:shd w:val="clear" w:color="auto" w:fill="FFFFFF"/>
              </w:rPr>
              <w:t>, Google says the one in Hanover Road. Ashbery was an American Pulitzer Prize winning poet, he worked in Paris and New York until his death in 2017. Ashbery’s work was sophisticated, original, elegant, and often obscure</w:t>
            </w:r>
            <w:r w:rsidRPr="001C5D41">
              <w:rPr>
                <w:rStyle w:val="FootnoteReference"/>
                <w:rFonts w:ascii="Corbel" w:hAnsi="Corbel" w:cs="Arial"/>
                <w:color w:val="202124"/>
                <w:sz w:val="24"/>
                <w:szCs w:val="24"/>
                <w:shd w:val="clear" w:color="auto" w:fill="FFFFFF"/>
              </w:rPr>
              <w:footnoteReference w:id="6"/>
            </w:r>
            <w:r w:rsidRPr="001C5D41">
              <w:rPr>
                <w:rFonts w:ascii="Corbel" w:hAnsi="Corbel" w:cs="Arial"/>
                <w:color w:val="202124"/>
                <w:sz w:val="24"/>
                <w:szCs w:val="24"/>
                <w:shd w:val="clear" w:color="auto" w:fill="FFFFFF"/>
              </w:rPr>
              <w:t>, look at one of his collections and decide for yourself</w:t>
            </w:r>
            <w:r w:rsidRPr="001C5D41">
              <w:rPr>
                <w:rStyle w:val="FootnoteReference"/>
                <w:rFonts w:ascii="Corbel" w:hAnsi="Corbel" w:cs="Arial"/>
                <w:color w:val="202124"/>
                <w:sz w:val="24"/>
                <w:szCs w:val="24"/>
                <w:shd w:val="clear" w:color="auto" w:fill="FFFFFF"/>
              </w:rPr>
              <w:footnoteReference w:id="7"/>
            </w:r>
            <w:r w:rsidRPr="001C5D41">
              <w:rPr>
                <w:rFonts w:ascii="Corbel" w:hAnsi="Corbel" w:cs="Arial"/>
                <w:color w:val="202124"/>
                <w:sz w:val="24"/>
                <w:szCs w:val="24"/>
                <w:shd w:val="clear" w:color="auto" w:fill="FFFFFF"/>
                <w:vertAlign w:val="superscript"/>
              </w:rPr>
              <w:t>,</w:t>
            </w:r>
            <w:r w:rsidRPr="001C5D41">
              <w:rPr>
                <w:rStyle w:val="FootnoteReference"/>
                <w:rFonts w:ascii="Corbel" w:hAnsi="Corbel" w:cs="Arial"/>
                <w:color w:val="202124"/>
                <w:sz w:val="24"/>
                <w:szCs w:val="24"/>
                <w:shd w:val="clear" w:color="auto" w:fill="FFFFFF"/>
              </w:rPr>
              <w:footnoteReference w:id="8"/>
            </w:r>
            <w:r w:rsidRPr="001C5D41">
              <w:rPr>
                <w:rFonts w:ascii="Corbel" w:hAnsi="Corbel" w:cs="Arial"/>
                <w:color w:val="202124"/>
                <w:sz w:val="24"/>
                <w:szCs w:val="24"/>
                <w:shd w:val="clear" w:color="auto" w:fill="FFFFFF"/>
              </w:rPr>
              <w:t xml:space="preserve">. Coyle’s poems do give a nod to Ashbery, in the sense they can be read on two levels, but the former has a lighter and more contemporary feel. </w:t>
            </w:r>
            <w:r w:rsidRPr="001C5D41">
              <w:rPr>
                <w:rFonts w:ascii="Corbel" w:hAnsi="Corbel" w:cs="Arial"/>
                <w:color w:val="202124"/>
                <w:sz w:val="24"/>
                <w:szCs w:val="24"/>
                <w:shd w:val="clear" w:color="auto" w:fill="FFFFFF"/>
              </w:rPr>
              <w:lastRenderedPageBreak/>
              <w:t>Before you jump into your first poem, Peter Murphy’s forward</w:t>
            </w:r>
            <w:r w:rsidRPr="001C5D41">
              <w:rPr>
                <w:rStyle w:val="FootnoteReference"/>
                <w:rFonts w:ascii="Corbel" w:hAnsi="Corbel" w:cs="Arial"/>
                <w:color w:val="202124"/>
                <w:sz w:val="24"/>
                <w:szCs w:val="24"/>
                <w:shd w:val="clear" w:color="auto" w:fill="FFFFFF"/>
              </w:rPr>
              <w:footnoteReference w:id="9"/>
            </w:r>
            <w:r w:rsidRPr="001C5D41">
              <w:rPr>
                <w:rFonts w:ascii="Corbel" w:hAnsi="Corbel" w:cs="Arial"/>
                <w:color w:val="202124"/>
                <w:sz w:val="24"/>
                <w:szCs w:val="24"/>
                <w:shd w:val="clear" w:color="auto" w:fill="FFFFFF"/>
              </w:rPr>
              <w:t xml:space="preserve"> is worth a look at, being a short review of Coyle’s poetry.</w:t>
            </w:r>
          </w:p>
          <w:p w14:paraId="51095271" w14:textId="77777777" w:rsidR="00436B05" w:rsidRPr="001C5D41" w:rsidRDefault="00436B05" w:rsidP="00436B05">
            <w:pPr>
              <w:spacing w:line="360" w:lineRule="auto"/>
              <w:jc w:val="both"/>
              <w:rPr>
                <w:rFonts w:ascii="Corbel" w:hAnsi="Corbel" w:cs="Arial"/>
                <w:color w:val="202124"/>
                <w:sz w:val="24"/>
                <w:szCs w:val="24"/>
                <w:shd w:val="clear" w:color="auto" w:fill="FFFFFF"/>
              </w:rPr>
            </w:pPr>
            <w:r w:rsidRPr="001C5D41">
              <w:rPr>
                <w:rFonts w:ascii="Corbel" w:hAnsi="Corbel" w:cs="Arial"/>
                <w:color w:val="202124"/>
                <w:sz w:val="24"/>
                <w:szCs w:val="24"/>
                <w:shd w:val="clear" w:color="auto" w:fill="FFFFFF"/>
              </w:rPr>
              <w:t xml:space="preserve">     </w:t>
            </w:r>
            <w:r w:rsidRPr="001C5D41">
              <w:rPr>
                <w:rFonts w:ascii="Corbel" w:hAnsi="Corbel" w:cs="Arial"/>
                <w:i/>
                <w:iCs/>
                <w:color w:val="202124"/>
                <w:sz w:val="24"/>
                <w:szCs w:val="24"/>
                <w:shd w:val="clear" w:color="auto" w:fill="FFFFFF"/>
              </w:rPr>
              <w:t>Reading John Ashbery in Costa Coffee Carlow</w:t>
            </w:r>
            <w:r w:rsidRPr="001C5D41">
              <w:rPr>
                <w:rStyle w:val="FootnoteReference"/>
                <w:rFonts w:ascii="Corbel" w:hAnsi="Corbel" w:cs="Arial"/>
                <w:i/>
                <w:iCs/>
                <w:color w:val="202124"/>
                <w:sz w:val="24"/>
                <w:szCs w:val="24"/>
                <w:shd w:val="clear" w:color="auto" w:fill="FFFFFF"/>
              </w:rPr>
              <w:footnoteReference w:id="10"/>
            </w:r>
            <w:r w:rsidRPr="001C5D41">
              <w:rPr>
                <w:rFonts w:ascii="Corbel" w:hAnsi="Corbel" w:cs="Arial"/>
                <w:i/>
                <w:iCs/>
                <w:color w:val="202124"/>
                <w:sz w:val="24"/>
                <w:szCs w:val="24"/>
                <w:shd w:val="clear" w:color="auto" w:fill="FFFFFF"/>
              </w:rPr>
              <w:t>,</w:t>
            </w:r>
            <w:r w:rsidRPr="001C5D41">
              <w:rPr>
                <w:rFonts w:ascii="Corbel" w:hAnsi="Corbel" w:cs="Arial"/>
                <w:color w:val="202124"/>
                <w:sz w:val="24"/>
                <w:szCs w:val="24"/>
                <w:shd w:val="clear" w:color="auto" w:fill="FFFFFF"/>
              </w:rPr>
              <w:t xml:space="preserve"> apart from being the title, is a poem that has all the elements of the writer’s work in one package; it may also be the best in the collection and worthy of more discussion than is usual in a review.</w:t>
            </w:r>
          </w:p>
          <w:p w14:paraId="6DAC86D3" w14:textId="77777777" w:rsidR="00436B05" w:rsidRPr="001C5D41" w:rsidRDefault="00436B05" w:rsidP="00436B05">
            <w:pPr>
              <w:spacing w:line="360" w:lineRule="auto"/>
              <w:jc w:val="both"/>
              <w:rPr>
                <w:rFonts w:ascii="Corbel" w:hAnsi="Corbel" w:cs="Arial"/>
                <w:color w:val="202124"/>
                <w:sz w:val="24"/>
                <w:szCs w:val="24"/>
                <w:shd w:val="clear" w:color="auto" w:fill="FFFFFF"/>
              </w:rPr>
            </w:pPr>
            <w:r w:rsidRPr="001C5D41">
              <w:rPr>
                <w:rFonts w:ascii="Corbel" w:hAnsi="Corbel" w:cs="Arial"/>
                <w:color w:val="202124"/>
                <w:sz w:val="24"/>
                <w:szCs w:val="24"/>
                <w:shd w:val="clear" w:color="auto" w:fill="FFFFFF"/>
              </w:rPr>
              <w:t>The unexpected is present from the very beginning of the poem,</w:t>
            </w:r>
          </w:p>
          <w:p w14:paraId="0EBD3B53" w14:textId="77777777" w:rsidR="00436B05" w:rsidRPr="001C5D41" w:rsidRDefault="00436B05" w:rsidP="00436B05">
            <w:pPr>
              <w:spacing w:line="360" w:lineRule="auto"/>
              <w:jc w:val="both"/>
              <w:rPr>
                <w:rFonts w:ascii="Corbel" w:hAnsi="Corbel" w:cs="Arial"/>
                <w:color w:val="202124"/>
                <w:sz w:val="24"/>
                <w:szCs w:val="24"/>
                <w:shd w:val="clear" w:color="auto" w:fill="FFFFFF"/>
              </w:rPr>
            </w:pPr>
            <w:r w:rsidRPr="001C5D41">
              <w:rPr>
                <w:rFonts w:ascii="Corbel" w:hAnsi="Corbel" w:cs="Arial"/>
                <w:color w:val="202124"/>
                <w:sz w:val="24"/>
                <w:szCs w:val="24"/>
                <w:shd w:val="clear" w:color="auto" w:fill="FFFFFF"/>
              </w:rPr>
              <w:t xml:space="preserve">             ‘I am thirsty, and want more than a mocha –</w:t>
            </w:r>
          </w:p>
          <w:p w14:paraId="0C999D92" w14:textId="77777777" w:rsidR="00436B05" w:rsidRPr="001C5D41" w:rsidRDefault="00436B05" w:rsidP="00436B05">
            <w:pPr>
              <w:spacing w:line="360" w:lineRule="auto"/>
              <w:jc w:val="both"/>
              <w:rPr>
                <w:rFonts w:ascii="Corbel" w:hAnsi="Corbel" w:cs="Arial"/>
                <w:color w:val="202124"/>
                <w:sz w:val="24"/>
                <w:szCs w:val="24"/>
                <w:shd w:val="clear" w:color="auto" w:fill="FFFFFF"/>
              </w:rPr>
            </w:pPr>
            <w:r w:rsidRPr="001C5D41">
              <w:rPr>
                <w:rFonts w:ascii="Corbel" w:hAnsi="Corbel" w:cs="Arial"/>
                <w:color w:val="202124"/>
                <w:sz w:val="24"/>
                <w:szCs w:val="24"/>
                <w:shd w:val="clear" w:color="auto" w:fill="FFFFFF"/>
              </w:rPr>
              <w:t xml:space="preserve">             iced, mint, or otherwise – can provide.’  </w:t>
            </w:r>
          </w:p>
          <w:p w14:paraId="7C3EA946" w14:textId="77777777" w:rsidR="00436B05" w:rsidRPr="001C5D41" w:rsidRDefault="00436B05" w:rsidP="00436B05">
            <w:pPr>
              <w:spacing w:line="360" w:lineRule="auto"/>
              <w:jc w:val="both"/>
              <w:rPr>
                <w:rFonts w:ascii="Corbel" w:hAnsi="Corbel" w:cs="Arial"/>
                <w:color w:val="202124"/>
                <w:sz w:val="24"/>
                <w:szCs w:val="24"/>
                <w:shd w:val="clear" w:color="auto" w:fill="FFFFFF"/>
              </w:rPr>
            </w:pPr>
            <w:r w:rsidRPr="001C5D41">
              <w:rPr>
                <w:rFonts w:ascii="Corbel" w:hAnsi="Corbel" w:cs="Arial"/>
                <w:color w:val="202124"/>
                <w:sz w:val="24"/>
                <w:szCs w:val="24"/>
                <w:shd w:val="clear" w:color="auto" w:fill="FFFFFF"/>
              </w:rPr>
              <w:t>The immediate response may be to think he’s going for a jug of water, or straight to the alcohol, no –</w:t>
            </w:r>
          </w:p>
          <w:p w14:paraId="0AF0EE53" w14:textId="77777777" w:rsidR="00436B05" w:rsidRPr="001C5D41" w:rsidRDefault="00436B05" w:rsidP="00436B05">
            <w:pPr>
              <w:spacing w:line="360" w:lineRule="auto"/>
              <w:jc w:val="both"/>
              <w:rPr>
                <w:rFonts w:ascii="Corbel" w:hAnsi="Corbel" w:cs="Arial"/>
                <w:color w:val="202124"/>
                <w:sz w:val="24"/>
                <w:szCs w:val="24"/>
                <w:shd w:val="clear" w:color="auto" w:fill="FFFFFF"/>
              </w:rPr>
            </w:pPr>
            <w:r w:rsidRPr="001C5D41">
              <w:rPr>
                <w:rFonts w:ascii="Corbel" w:hAnsi="Corbel" w:cs="Arial"/>
                <w:color w:val="202124"/>
                <w:sz w:val="24"/>
                <w:szCs w:val="24"/>
                <w:shd w:val="clear" w:color="auto" w:fill="FFFFFF"/>
              </w:rPr>
              <w:t xml:space="preserve">          ‘James Joyce is in the corner.’</w:t>
            </w:r>
          </w:p>
          <w:p w14:paraId="57F39E6C" w14:textId="77777777" w:rsidR="00436B05" w:rsidRPr="001C5D41" w:rsidRDefault="00436B05" w:rsidP="00436B05">
            <w:pPr>
              <w:spacing w:line="360" w:lineRule="auto"/>
              <w:jc w:val="both"/>
              <w:rPr>
                <w:rFonts w:ascii="Corbel" w:hAnsi="Corbel" w:cs="Arial"/>
                <w:i/>
                <w:iCs/>
                <w:color w:val="202124"/>
                <w:sz w:val="24"/>
                <w:szCs w:val="24"/>
                <w:shd w:val="clear" w:color="auto" w:fill="FFFFFF"/>
              </w:rPr>
            </w:pPr>
            <w:r w:rsidRPr="001C5D41">
              <w:rPr>
                <w:rFonts w:ascii="Corbel" w:hAnsi="Corbel" w:cs="Arial"/>
                <w:color w:val="202124"/>
                <w:sz w:val="24"/>
                <w:szCs w:val="24"/>
                <w:shd w:val="clear" w:color="auto" w:fill="FFFFFF"/>
              </w:rPr>
              <w:t>Unexpected. Twenty-one lines later the first stanza is completed but your mind is trying to decide what is happening here. Is he drunk? Does he want to be elsewhere? The tone is one of everyday conversation, casual and light, but James Joyce is chatting to the other dead poet, Patrick Kavanagh</w:t>
            </w:r>
            <w:r w:rsidRPr="001C5D41">
              <w:rPr>
                <w:rStyle w:val="FootnoteReference"/>
                <w:rFonts w:ascii="Corbel" w:hAnsi="Corbel" w:cs="Arial"/>
                <w:color w:val="202124"/>
                <w:sz w:val="24"/>
                <w:szCs w:val="24"/>
                <w:shd w:val="clear" w:color="auto" w:fill="FFFFFF"/>
              </w:rPr>
              <w:footnoteReference w:id="11"/>
            </w:r>
            <w:r w:rsidRPr="001C5D41">
              <w:rPr>
                <w:rFonts w:ascii="Corbel" w:hAnsi="Corbel" w:cs="Arial"/>
                <w:color w:val="202124"/>
                <w:sz w:val="24"/>
                <w:szCs w:val="24"/>
                <w:shd w:val="clear" w:color="auto" w:fill="FFFFFF"/>
              </w:rPr>
              <w:t xml:space="preserve"> about Kerr’s pink potatoes! John Lennon, Roy Orbison, Genghis Khan, and Gandhi make an appearance as team members in an afterlife table quiz. Two astonishing laugh out loud moments occur, when John Lennon asks, ‘who shot J.R?’ and his belief that Gandhi is cheating. As the reader, initially you postulate whether Coyle is looking to quench his cultural thirst, writing a nonsense poem, or presenting an Alan Bennett type </w:t>
            </w:r>
            <w:r w:rsidRPr="001C5D41">
              <w:rPr>
                <w:rFonts w:ascii="Corbel" w:hAnsi="Corbel" w:cs="Arial"/>
                <w:i/>
                <w:iCs/>
                <w:color w:val="202124"/>
                <w:sz w:val="24"/>
                <w:szCs w:val="24"/>
                <w:shd w:val="clear" w:color="auto" w:fill="FFFFFF"/>
              </w:rPr>
              <w:t>Talking Heads</w:t>
            </w:r>
            <w:r w:rsidRPr="001C5D41">
              <w:rPr>
                <w:rStyle w:val="FootnoteReference"/>
                <w:rFonts w:ascii="Corbel" w:hAnsi="Corbel" w:cs="Arial"/>
                <w:i/>
                <w:iCs/>
                <w:color w:val="202124"/>
                <w:sz w:val="24"/>
                <w:szCs w:val="24"/>
                <w:shd w:val="clear" w:color="auto" w:fill="FFFFFF"/>
              </w:rPr>
              <w:footnoteReference w:id="12"/>
            </w:r>
            <w:r w:rsidRPr="001C5D41">
              <w:rPr>
                <w:rFonts w:ascii="Corbel" w:hAnsi="Corbel" w:cs="Arial"/>
                <w:i/>
                <w:iCs/>
                <w:color w:val="202124"/>
                <w:sz w:val="24"/>
                <w:szCs w:val="24"/>
                <w:shd w:val="clear" w:color="auto" w:fill="FFFFFF"/>
              </w:rPr>
              <w:t xml:space="preserve">. </w:t>
            </w:r>
          </w:p>
          <w:p w14:paraId="38117EE2" w14:textId="77777777" w:rsidR="00436B05" w:rsidRPr="001C5D41" w:rsidRDefault="00436B05" w:rsidP="00436B05">
            <w:pPr>
              <w:spacing w:line="360" w:lineRule="auto"/>
              <w:jc w:val="both"/>
              <w:rPr>
                <w:rFonts w:ascii="Corbel" w:hAnsi="Corbel" w:cs="Arial"/>
                <w:color w:val="202124"/>
                <w:sz w:val="24"/>
                <w:szCs w:val="24"/>
                <w:shd w:val="clear" w:color="auto" w:fill="FFFFFF"/>
              </w:rPr>
            </w:pPr>
            <w:r w:rsidRPr="001C5D41">
              <w:rPr>
                <w:rFonts w:ascii="Corbel" w:hAnsi="Corbel" w:cs="Arial"/>
                <w:i/>
                <w:iCs/>
                <w:color w:val="202124"/>
                <w:sz w:val="24"/>
                <w:szCs w:val="24"/>
                <w:shd w:val="clear" w:color="auto" w:fill="FFFFFF"/>
              </w:rPr>
              <w:t xml:space="preserve">     </w:t>
            </w:r>
            <w:r w:rsidRPr="001C5D41">
              <w:rPr>
                <w:rFonts w:ascii="Corbel" w:hAnsi="Corbel" w:cs="Arial"/>
                <w:color w:val="202124"/>
                <w:sz w:val="24"/>
                <w:szCs w:val="24"/>
                <w:shd w:val="clear" w:color="auto" w:fill="FFFFFF"/>
              </w:rPr>
              <w:t xml:space="preserve">Not a bit of it, you must study the rest of the poem while imagining him sitting in the café. </w:t>
            </w:r>
          </w:p>
          <w:p w14:paraId="123D824A" w14:textId="77777777" w:rsidR="00436B05" w:rsidRPr="001C5D41" w:rsidRDefault="00436B05" w:rsidP="00436B05">
            <w:pPr>
              <w:spacing w:line="360" w:lineRule="auto"/>
              <w:jc w:val="both"/>
              <w:rPr>
                <w:rFonts w:ascii="Corbel" w:hAnsi="Corbel" w:cs="Arial"/>
                <w:color w:val="202124"/>
                <w:sz w:val="24"/>
                <w:szCs w:val="24"/>
                <w:shd w:val="clear" w:color="auto" w:fill="FFFFFF"/>
              </w:rPr>
            </w:pPr>
            <w:r w:rsidRPr="001C5D41">
              <w:rPr>
                <w:rFonts w:ascii="Corbel" w:hAnsi="Corbel" w:cs="Arial"/>
                <w:color w:val="202124"/>
                <w:sz w:val="24"/>
                <w:szCs w:val="24"/>
                <w:shd w:val="clear" w:color="auto" w:fill="FFFFFF"/>
              </w:rPr>
              <w:t>The first line of the 2nd stanza,</w:t>
            </w:r>
          </w:p>
          <w:p w14:paraId="5CBC10B8" w14:textId="77777777" w:rsidR="00436B05" w:rsidRPr="001C5D41" w:rsidRDefault="00436B05" w:rsidP="00436B05">
            <w:pPr>
              <w:spacing w:line="360" w:lineRule="auto"/>
              <w:jc w:val="both"/>
              <w:rPr>
                <w:rFonts w:ascii="Corbel" w:hAnsi="Corbel" w:cs="Arial"/>
                <w:color w:val="202124"/>
                <w:sz w:val="24"/>
                <w:szCs w:val="24"/>
                <w:shd w:val="clear" w:color="auto" w:fill="FFFFFF"/>
              </w:rPr>
            </w:pPr>
            <w:r w:rsidRPr="001C5D41">
              <w:rPr>
                <w:rFonts w:ascii="Corbel" w:hAnsi="Corbel" w:cs="Arial"/>
                <w:color w:val="202124"/>
                <w:sz w:val="24"/>
                <w:szCs w:val="24"/>
                <w:shd w:val="clear" w:color="auto" w:fill="FFFFFF"/>
              </w:rPr>
              <w:t xml:space="preserve">                    ‘In many ways it is the centre of the world’ </w:t>
            </w:r>
          </w:p>
          <w:p w14:paraId="35DA59C2" w14:textId="77777777" w:rsidR="00436B05" w:rsidRPr="001C5D41" w:rsidRDefault="00436B05" w:rsidP="00436B05">
            <w:pPr>
              <w:spacing w:line="360" w:lineRule="auto"/>
              <w:jc w:val="both"/>
              <w:rPr>
                <w:rFonts w:ascii="Corbel" w:hAnsi="Corbel" w:cs="Arial"/>
                <w:color w:val="202124"/>
                <w:sz w:val="24"/>
                <w:szCs w:val="24"/>
                <w:shd w:val="clear" w:color="auto" w:fill="FFFFFF"/>
              </w:rPr>
            </w:pPr>
            <w:r w:rsidRPr="001C5D41">
              <w:rPr>
                <w:rFonts w:ascii="Corbel" w:hAnsi="Corbel" w:cs="Arial"/>
                <w:color w:val="202124"/>
                <w:sz w:val="24"/>
                <w:szCs w:val="24"/>
                <w:shd w:val="clear" w:color="auto" w:fill="FFFFFF"/>
              </w:rPr>
              <w:t>sees the poet, not moving just watching and listening; Costa is the eye of the storm as the tornado spins outside. A people watchers paradise.</w:t>
            </w:r>
          </w:p>
          <w:p w14:paraId="14B22512" w14:textId="77777777" w:rsidR="00436B05" w:rsidRPr="001C5D41" w:rsidRDefault="00436B05" w:rsidP="00436B05">
            <w:pPr>
              <w:spacing w:line="360" w:lineRule="auto"/>
              <w:jc w:val="both"/>
              <w:rPr>
                <w:rFonts w:ascii="Corbel" w:hAnsi="Corbel" w:cs="Arial"/>
                <w:color w:val="202124"/>
                <w:sz w:val="24"/>
                <w:szCs w:val="24"/>
                <w:shd w:val="clear" w:color="auto" w:fill="FFFFFF"/>
              </w:rPr>
            </w:pPr>
            <w:r w:rsidRPr="001C5D41">
              <w:rPr>
                <w:rFonts w:ascii="Corbel" w:hAnsi="Corbel" w:cs="Arial"/>
                <w:color w:val="202124"/>
                <w:sz w:val="24"/>
                <w:szCs w:val="24"/>
                <w:shd w:val="clear" w:color="auto" w:fill="FFFFFF"/>
              </w:rPr>
              <w:t>It is mundane,</w:t>
            </w:r>
          </w:p>
          <w:p w14:paraId="1144E2DB" w14:textId="77777777" w:rsidR="00436B05" w:rsidRPr="001C5D41" w:rsidRDefault="00436B05" w:rsidP="00436B05">
            <w:pPr>
              <w:spacing w:line="360" w:lineRule="auto"/>
              <w:jc w:val="both"/>
              <w:rPr>
                <w:rFonts w:ascii="Corbel" w:hAnsi="Corbel" w:cs="Arial"/>
                <w:color w:val="202124"/>
                <w:sz w:val="24"/>
                <w:szCs w:val="24"/>
                <w:shd w:val="clear" w:color="auto" w:fill="FFFFFF"/>
              </w:rPr>
            </w:pPr>
            <w:r w:rsidRPr="001C5D41">
              <w:rPr>
                <w:rFonts w:ascii="Corbel" w:hAnsi="Corbel" w:cs="Arial"/>
                <w:color w:val="202124"/>
                <w:sz w:val="24"/>
                <w:szCs w:val="24"/>
                <w:shd w:val="clear" w:color="auto" w:fill="FFFFFF"/>
              </w:rPr>
              <w:lastRenderedPageBreak/>
              <w:t xml:space="preserve">          ‘It’s hectic on a Sunday before Christmas</w:t>
            </w:r>
          </w:p>
          <w:p w14:paraId="1ABFB1B2" w14:textId="77777777" w:rsidR="00436B05" w:rsidRPr="001C5D41" w:rsidRDefault="00436B05" w:rsidP="00436B05">
            <w:pPr>
              <w:spacing w:line="360" w:lineRule="auto"/>
              <w:jc w:val="both"/>
              <w:rPr>
                <w:rFonts w:ascii="Corbel" w:hAnsi="Corbel" w:cs="Arial"/>
                <w:color w:val="202124"/>
                <w:sz w:val="24"/>
                <w:szCs w:val="24"/>
                <w:shd w:val="clear" w:color="auto" w:fill="FFFFFF"/>
              </w:rPr>
            </w:pPr>
            <w:r w:rsidRPr="001C5D41">
              <w:rPr>
                <w:rFonts w:ascii="Corbel" w:hAnsi="Corbel" w:cs="Arial"/>
                <w:color w:val="202124"/>
                <w:sz w:val="24"/>
                <w:szCs w:val="24"/>
                <w:shd w:val="clear" w:color="auto" w:fill="FFFFFF"/>
              </w:rPr>
              <w:t xml:space="preserve">          and you never know who will wonder in.’</w:t>
            </w:r>
          </w:p>
          <w:p w14:paraId="4710ADBD" w14:textId="77777777" w:rsidR="00436B05" w:rsidRPr="001C5D41" w:rsidRDefault="00436B05" w:rsidP="00436B05">
            <w:pPr>
              <w:spacing w:line="360" w:lineRule="auto"/>
              <w:jc w:val="both"/>
              <w:rPr>
                <w:rFonts w:ascii="Corbel" w:hAnsi="Corbel" w:cs="Arial"/>
                <w:color w:val="202124"/>
                <w:sz w:val="24"/>
                <w:szCs w:val="24"/>
                <w:shd w:val="clear" w:color="auto" w:fill="FFFFFF"/>
              </w:rPr>
            </w:pPr>
            <w:r w:rsidRPr="001C5D41">
              <w:rPr>
                <w:rFonts w:ascii="Corbel" w:hAnsi="Corbel" w:cs="Arial"/>
                <w:color w:val="202124"/>
                <w:sz w:val="24"/>
                <w:szCs w:val="24"/>
                <w:shd w:val="clear" w:color="auto" w:fill="FFFFFF"/>
              </w:rPr>
              <w:t>Bizarre,</w:t>
            </w:r>
          </w:p>
          <w:p w14:paraId="65E60EB7" w14:textId="77777777" w:rsidR="00436B05" w:rsidRPr="001C5D41" w:rsidRDefault="00436B05" w:rsidP="00436B05">
            <w:pPr>
              <w:spacing w:line="360" w:lineRule="auto"/>
              <w:jc w:val="both"/>
              <w:rPr>
                <w:rFonts w:ascii="Corbel" w:hAnsi="Corbel" w:cs="Arial"/>
                <w:color w:val="202124"/>
                <w:sz w:val="24"/>
                <w:szCs w:val="24"/>
                <w:shd w:val="clear" w:color="auto" w:fill="FFFFFF"/>
              </w:rPr>
            </w:pPr>
            <w:r w:rsidRPr="001C5D41">
              <w:rPr>
                <w:rFonts w:ascii="Corbel" w:hAnsi="Corbel" w:cs="Arial"/>
                <w:color w:val="202124"/>
                <w:sz w:val="24"/>
                <w:szCs w:val="24"/>
                <w:shd w:val="clear" w:color="auto" w:fill="FFFFFF"/>
              </w:rPr>
              <w:t xml:space="preserve">          ‘Mecca, Lourdes, or even Las Vegas,</w:t>
            </w:r>
          </w:p>
          <w:p w14:paraId="45CF6144" w14:textId="77777777" w:rsidR="00436B05" w:rsidRPr="001C5D41" w:rsidRDefault="00436B05" w:rsidP="00436B05">
            <w:pPr>
              <w:spacing w:line="360" w:lineRule="auto"/>
              <w:jc w:val="both"/>
              <w:rPr>
                <w:rFonts w:ascii="Corbel" w:hAnsi="Corbel" w:cs="Arial"/>
                <w:color w:val="202124"/>
                <w:sz w:val="24"/>
                <w:szCs w:val="24"/>
                <w:shd w:val="clear" w:color="auto" w:fill="FFFFFF"/>
              </w:rPr>
            </w:pPr>
            <w:r w:rsidRPr="001C5D41">
              <w:rPr>
                <w:rFonts w:ascii="Corbel" w:hAnsi="Corbel" w:cs="Arial"/>
                <w:color w:val="202124"/>
                <w:sz w:val="24"/>
                <w:szCs w:val="24"/>
                <w:shd w:val="clear" w:color="auto" w:fill="FFFFFF"/>
              </w:rPr>
              <w:t xml:space="preserve">           have nothing on it,’ {Carlow’s Costa that is}.</w:t>
            </w:r>
          </w:p>
          <w:p w14:paraId="3FD33EED" w14:textId="77777777" w:rsidR="00436B05" w:rsidRPr="001C5D41" w:rsidRDefault="00436B05" w:rsidP="00436B05">
            <w:pPr>
              <w:spacing w:line="360" w:lineRule="auto"/>
              <w:jc w:val="both"/>
              <w:rPr>
                <w:rFonts w:ascii="Corbel" w:hAnsi="Corbel" w:cs="Arial"/>
                <w:color w:val="202124"/>
                <w:sz w:val="24"/>
                <w:szCs w:val="24"/>
                <w:shd w:val="clear" w:color="auto" w:fill="FFFFFF"/>
              </w:rPr>
            </w:pPr>
            <w:r w:rsidRPr="001C5D41">
              <w:rPr>
                <w:rFonts w:ascii="Corbel" w:hAnsi="Corbel" w:cs="Arial"/>
                <w:color w:val="202124"/>
                <w:sz w:val="24"/>
                <w:szCs w:val="24"/>
                <w:shd w:val="clear" w:color="auto" w:fill="FFFFFF"/>
              </w:rPr>
              <w:t>Full of Love,</w:t>
            </w:r>
          </w:p>
          <w:p w14:paraId="2621E00B" w14:textId="77777777" w:rsidR="00436B05" w:rsidRPr="001C5D41" w:rsidRDefault="00436B05" w:rsidP="00436B05">
            <w:pPr>
              <w:spacing w:line="360" w:lineRule="auto"/>
              <w:jc w:val="both"/>
              <w:rPr>
                <w:rFonts w:ascii="Corbel" w:hAnsi="Corbel" w:cs="Arial"/>
                <w:color w:val="202124"/>
                <w:sz w:val="24"/>
                <w:szCs w:val="24"/>
                <w:shd w:val="clear" w:color="auto" w:fill="FFFFFF"/>
              </w:rPr>
            </w:pPr>
            <w:r w:rsidRPr="001C5D41">
              <w:rPr>
                <w:rFonts w:ascii="Corbel" w:hAnsi="Corbel" w:cs="Arial"/>
                <w:color w:val="202124"/>
                <w:sz w:val="24"/>
                <w:szCs w:val="24"/>
                <w:shd w:val="clear" w:color="auto" w:fill="FFFFFF"/>
              </w:rPr>
              <w:t xml:space="preserve">          ‘When this place was the Pizza Hut</w:t>
            </w:r>
          </w:p>
          <w:p w14:paraId="7C9CC695" w14:textId="77777777" w:rsidR="00436B05" w:rsidRPr="001C5D41" w:rsidRDefault="00436B05" w:rsidP="00436B05">
            <w:pPr>
              <w:spacing w:line="360" w:lineRule="auto"/>
              <w:jc w:val="both"/>
              <w:rPr>
                <w:rFonts w:ascii="Corbel" w:hAnsi="Corbel" w:cs="Arial"/>
                <w:color w:val="202124"/>
                <w:sz w:val="24"/>
                <w:szCs w:val="24"/>
                <w:shd w:val="clear" w:color="auto" w:fill="FFFFFF"/>
              </w:rPr>
            </w:pPr>
            <w:r w:rsidRPr="001C5D41">
              <w:rPr>
                <w:rFonts w:ascii="Corbel" w:hAnsi="Corbel" w:cs="Arial"/>
                <w:color w:val="202124"/>
                <w:sz w:val="24"/>
                <w:szCs w:val="24"/>
                <w:shd w:val="clear" w:color="auto" w:fill="FFFFFF"/>
              </w:rPr>
              <w:t xml:space="preserve">           I had my Sunday lunch here</w:t>
            </w:r>
          </w:p>
          <w:p w14:paraId="257B3200" w14:textId="77777777" w:rsidR="00436B05" w:rsidRPr="001C5D41" w:rsidRDefault="00436B05" w:rsidP="00436B05">
            <w:pPr>
              <w:spacing w:line="360" w:lineRule="auto"/>
              <w:jc w:val="both"/>
              <w:rPr>
                <w:rFonts w:ascii="Corbel" w:hAnsi="Corbel" w:cs="Arial"/>
                <w:color w:val="202124"/>
                <w:sz w:val="24"/>
                <w:szCs w:val="24"/>
                <w:shd w:val="clear" w:color="auto" w:fill="FFFFFF"/>
              </w:rPr>
            </w:pPr>
            <w:r w:rsidRPr="001C5D41">
              <w:rPr>
                <w:rFonts w:ascii="Corbel" w:hAnsi="Corbel" w:cs="Arial"/>
                <w:color w:val="202124"/>
                <w:sz w:val="24"/>
                <w:szCs w:val="24"/>
                <w:shd w:val="clear" w:color="auto" w:fill="FFFFFF"/>
              </w:rPr>
              <w:t xml:space="preserve">           with my lover, whom I was really mad about.’</w:t>
            </w:r>
          </w:p>
          <w:p w14:paraId="0239E4D3" w14:textId="77777777" w:rsidR="00436B05" w:rsidRPr="001C5D41" w:rsidRDefault="00436B05" w:rsidP="00436B05">
            <w:pPr>
              <w:spacing w:line="360" w:lineRule="auto"/>
              <w:jc w:val="both"/>
              <w:rPr>
                <w:rFonts w:ascii="Corbel" w:hAnsi="Corbel" w:cs="Arial"/>
                <w:color w:val="202124"/>
                <w:sz w:val="24"/>
                <w:szCs w:val="24"/>
                <w:shd w:val="clear" w:color="auto" w:fill="FFFFFF"/>
              </w:rPr>
            </w:pPr>
            <w:r w:rsidRPr="001C5D41">
              <w:rPr>
                <w:rFonts w:ascii="Corbel" w:hAnsi="Corbel" w:cs="Arial"/>
                <w:color w:val="202124"/>
                <w:sz w:val="24"/>
                <w:szCs w:val="24"/>
                <w:shd w:val="clear" w:color="auto" w:fill="FFFFFF"/>
              </w:rPr>
              <w:t>Best of all is lust, earthy and knowing,</w:t>
            </w:r>
          </w:p>
          <w:p w14:paraId="020C1653" w14:textId="77777777" w:rsidR="00436B05" w:rsidRPr="001C5D41" w:rsidRDefault="00436B05" w:rsidP="00436B05">
            <w:pPr>
              <w:spacing w:line="360" w:lineRule="auto"/>
              <w:jc w:val="both"/>
              <w:rPr>
                <w:rFonts w:ascii="Corbel" w:hAnsi="Corbel" w:cs="Arial"/>
                <w:color w:val="202124"/>
                <w:sz w:val="24"/>
                <w:szCs w:val="24"/>
                <w:shd w:val="clear" w:color="auto" w:fill="FFFFFF"/>
              </w:rPr>
            </w:pPr>
            <w:r w:rsidRPr="001C5D41">
              <w:rPr>
                <w:rFonts w:ascii="Corbel" w:hAnsi="Corbel" w:cs="Arial"/>
                <w:color w:val="202124"/>
                <w:sz w:val="24"/>
                <w:szCs w:val="24"/>
                <w:shd w:val="clear" w:color="auto" w:fill="FFFFFF"/>
              </w:rPr>
              <w:t xml:space="preserve">          ‘There’s a guy over in the corner</w:t>
            </w:r>
          </w:p>
          <w:p w14:paraId="24C10CF4" w14:textId="77777777" w:rsidR="00436B05" w:rsidRPr="001C5D41" w:rsidRDefault="00436B05" w:rsidP="00436B05">
            <w:pPr>
              <w:spacing w:line="360" w:lineRule="auto"/>
              <w:jc w:val="both"/>
              <w:rPr>
                <w:rFonts w:ascii="Corbel" w:hAnsi="Corbel" w:cs="Arial"/>
                <w:color w:val="202124"/>
                <w:sz w:val="24"/>
                <w:szCs w:val="24"/>
                <w:shd w:val="clear" w:color="auto" w:fill="FFFFFF"/>
              </w:rPr>
            </w:pPr>
            <w:r w:rsidRPr="001C5D41">
              <w:rPr>
                <w:rFonts w:ascii="Corbel" w:hAnsi="Corbel" w:cs="Arial"/>
                <w:color w:val="202124"/>
                <w:sz w:val="24"/>
                <w:szCs w:val="24"/>
                <w:shd w:val="clear" w:color="auto" w:fill="FFFFFF"/>
              </w:rPr>
              <w:t xml:space="preserve">           I fancy from the gym. He’s shit hot.</w:t>
            </w:r>
          </w:p>
          <w:p w14:paraId="1D1AA9DB" w14:textId="77777777" w:rsidR="00436B05" w:rsidRPr="001C5D41" w:rsidRDefault="00436B05" w:rsidP="00436B05">
            <w:pPr>
              <w:spacing w:line="360" w:lineRule="auto"/>
              <w:jc w:val="both"/>
              <w:rPr>
                <w:rFonts w:ascii="Corbel" w:hAnsi="Corbel" w:cs="Arial"/>
                <w:color w:val="202124"/>
                <w:sz w:val="24"/>
                <w:szCs w:val="24"/>
                <w:shd w:val="clear" w:color="auto" w:fill="FFFFFF"/>
              </w:rPr>
            </w:pPr>
            <w:r w:rsidRPr="001C5D41">
              <w:rPr>
                <w:rFonts w:ascii="Corbel" w:hAnsi="Corbel" w:cs="Arial"/>
                <w:color w:val="202124"/>
                <w:sz w:val="24"/>
                <w:szCs w:val="24"/>
                <w:shd w:val="clear" w:color="auto" w:fill="FFFFFF"/>
              </w:rPr>
              <w:t xml:space="preserve">           I’m pretty sure his walk is not 100% straight.’</w:t>
            </w:r>
          </w:p>
          <w:p w14:paraId="22F2F1C1" w14:textId="77777777" w:rsidR="00436B05" w:rsidRPr="001C5D41" w:rsidRDefault="00436B05" w:rsidP="00436B05">
            <w:pPr>
              <w:spacing w:line="360" w:lineRule="auto"/>
              <w:jc w:val="both"/>
              <w:rPr>
                <w:rFonts w:ascii="Corbel" w:hAnsi="Corbel" w:cs="Arial"/>
                <w:color w:val="202124"/>
                <w:sz w:val="24"/>
                <w:szCs w:val="24"/>
                <w:shd w:val="clear" w:color="auto" w:fill="FFFFFF"/>
              </w:rPr>
            </w:pPr>
            <w:r w:rsidRPr="001C5D41">
              <w:rPr>
                <w:rFonts w:ascii="Corbel" w:hAnsi="Corbel" w:cs="Arial"/>
                <w:color w:val="202124"/>
                <w:sz w:val="24"/>
                <w:szCs w:val="24"/>
                <w:shd w:val="clear" w:color="auto" w:fill="FFFFFF"/>
              </w:rPr>
              <w:t>Fun with friends, judgemental about the possible I.R.A. man and the dullness of winter clothing. Bitchy when commenting on the pink haired woman whose dress clashes with it, dullards at the counter, the theological bad-mannered boor who ignores the blue nimbused saint. It is like tuning in to a philosopher’s brain as he ponders the meaning of the Costa world, it is important but you have to work out why.</w:t>
            </w:r>
          </w:p>
          <w:p w14:paraId="5D313F9F" w14:textId="77777777" w:rsidR="00436B05" w:rsidRPr="001C5D41" w:rsidRDefault="00436B05" w:rsidP="00436B05">
            <w:pPr>
              <w:spacing w:line="360" w:lineRule="auto"/>
              <w:jc w:val="both"/>
              <w:rPr>
                <w:rFonts w:ascii="Corbel" w:hAnsi="Corbel" w:cs="Arial"/>
                <w:color w:val="202124"/>
                <w:sz w:val="24"/>
                <w:szCs w:val="24"/>
                <w:shd w:val="clear" w:color="auto" w:fill="FFFFFF"/>
              </w:rPr>
            </w:pPr>
            <w:r w:rsidRPr="001C5D41">
              <w:rPr>
                <w:rFonts w:ascii="Corbel" w:hAnsi="Corbel" w:cs="Arial"/>
                <w:color w:val="202124"/>
                <w:sz w:val="24"/>
                <w:szCs w:val="24"/>
                <w:shd w:val="clear" w:color="auto" w:fill="FFFFFF"/>
              </w:rPr>
              <w:t xml:space="preserve">     The ending confronts you with a complete turnaround, from philosophical musing to mayhem. Death, bombs plus the Four Horsemen of the Apocalypse, with John Lennon and Genghis Khan, bored equestrians taking pot shots at the living from beyond the grave.</w:t>
            </w:r>
          </w:p>
          <w:p w14:paraId="45628DAE" w14:textId="77777777" w:rsidR="00436B05" w:rsidRPr="001C5D41" w:rsidRDefault="00436B05" w:rsidP="00436B05">
            <w:pPr>
              <w:spacing w:line="360" w:lineRule="auto"/>
              <w:jc w:val="both"/>
              <w:rPr>
                <w:rFonts w:ascii="Corbel" w:hAnsi="Corbel" w:cs="Arial"/>
                <w:color w:val="202124"/>
                <w:sz w:val="24"/>
                <w:szCs w:val="24"/>
                <w:shd w:val="clear" w:color="auto" w:fill="FFFFFF"/>
              </w:rPr>
            </w:pPr>
            <w:r w:rsidRPr="001C5D41">
              <w:rPr>
                <w:rFonts w:ascii="Corbel" w:hAnsi="Corbel" w:cs="Arial"/>
                <w:color w:val="202124"/>
                <w:sz w:val="24"/>
                <w:szCs w:val="24"/>
                <w:shd w:val="clear" w:color="auto" w:fill="FFFFFF"/>
              </w:rPr>
              <w:t xml:space="preserve">     Take a pause to get your breath back. Despite not leaving the environs of a café in Carlow, Coyle’s whirlwind words will leave you flummoxed and unsure about what has just happened.</w:t>
            </w:r>
          </w:p>
          <w:p w14:paraId="70E21AA8" w14:textId="77777777" w:rsidR="00436B05" w:rsidRPr="001C5D41" w:rsidRDefault="00436B05" w:rsidP="00436B05">
            <w:pPr>
              <w:spacing w:line="360" w:lineRule="auto"/>
              <w:jc w:val="both"/>
              <w:rPr>
                <w:rFonts w:ascii="Corbel" w:hAnsi="Corbel" w:cs="Arial"/>
                <w:color w:val="202124"/>
                <w:sz w:val="24"/>
                <w:szCs w:val="24"/>
                <w:shd w:val="clear" w:color="auto" w:fill="FFFFFF"/>
              </w:rPr>
            </w:pPr>
            <w:r w:rsidRPr="001C5D41">
              <w:rPr>
                <w:rFonts w:ascii="Corbel" w:hAnsi="Corbel" w:cs="Arial"/>
                <w:color w:val="202124"/>
                <w:sz w:val="24"/>
                <w:szCs w:val="24"/>
                <w:shd w:val="clear" w:color="auto" w:fill="FFFFFF"/>
              </w:rPr>
              <w:t xml:space="preserve">     Music is an integral part of the collection, overtly and veiled. </w:t>
            </w:r>
            <w:r w:rsidRPr="001C5D41">
              <w:rPr>
                <w:rFonts w:ascii="Corbel" w:hAnsi="Corbel" w:cs="Arial"/>
                <w:i/>
                <w:iCs/>
                <w:color w:val="202124"/>
                <w:sz w:val="24"/>
                <w:szCs w:val="24"/>
                <w:shd w:val="clear" w:color="auto" w:fill="FFFFFF"/>
              </w:rPr>
              <w:t>Carlow Poem #47</w:t>
            </w:r>
            <w:r w:rsidRPr="001C5D41">
              <w:rPr>
                <w:rFonts w:ascii="Corbel" w:hAnsi="Corbel" w:cs="Arial"/>
                <w:color w:val="202124"/>
                <w:sz w:val="24"/>
                <w:szCs w:val="24"/>
                <w:shd w:val="clear" w:color="auto" w:fill="FFFFFF"/>
              </w:rPr>
              <w:t xml:space="preserve"> is a paean to Beethoven’s genius, and the poet’s wish to emulate this.</w:t>
            </w:r>
          </w:p>
          <w:p w14:paraId="2D25A60E" w14:textId="77777777" w:rsidR="00436B05" w:rsidRPr="001C5D41" w:rsidRDefault="00436B05" w:rsidP="00436B05">
            <w:pPr>
              <w:spacing w:line="360" w:lineRule="auto"/>
              <w:jc w:val="both"/>
              <w:rPr>
                <w:rFonts w:ascii="Corbel" w:hAnsi="Corbel" w:cs="Arial"/>
                <w:color w:val="202124"/>
                <w:sz w:val="24"/>
                <w:szCs w:val="24"/>
                <w:shd w:val="clear" w:color="auto" w:fill="FFFFFF"/>
              </w:rPr>
            </w:pPr>
            <w:r w:rsidRPr="001C5D41">
              <w:rPr>
                <w:rFonts w:ascii="Corbel" w:hAnsi="Corbel" w:cs="Arial"/>
                <w:color w:val="202124"/>
                <w:sz w:val="24"/>
                <w:szCs w:val="24"/>
                <w:shd w:val="clear" w:color="auto" w:fill="FFFFFF"/>
              </w:rPr>
              <w:t xml:space="preserve">          ‘When Beethoven played piano</w:t>
            </w:r>
          </w:p>
          <w:p w14:paraId="186026DA" w14:textId="77777777" w:rsidR="00436B05" w:rsidRPr="001C5D41" w:rsidRDefault="00436B05" w:rsidP="00436B05">
            <w:pPr>
              <w:spacing w:line="360" w:lineRule="auto"/>
              <w:jc w:val="both"/>
              <w:rPr>
                <w:rFonts w:ascii="Corbel" w:hAnsi="Corbel" w:cs="Arial"/>
                <w:color w:val="202124"/>
                <w:sz w:val="24"/>
                <w:szCs w:val="24"/>
                <w:shd w:val="clear" w:color="auto" w:fill="FFFFFF"/>
              </w:rPr>
            </w:pPr>
            <w:r w:rsidRPr="001C5D41">
              <w:rPr>
                <w:rFonts w:ascii="Corbel" w:hAnsi="Corbel" w:cs="Arial"/>
                <w:color w:val="202124"/>
                <w:sz w:val="24"/>
                <w:szCs w:val="24"/>
                <w:shd w:val="clear" w:color="auto" w:fill="FFFFFF"/>
              </w:rPr>
              <w:t xml:space="preserve">          in Vienna,</w:t>
            </w:r>
          </w:p>
          <w:p w14:paraId="3BBF42C7" w14:textId="77777777" w:rsidR="00436B05" w:rsidRPr="001C5D41" w:rsidRDefault="00436B05" w:rsidP="00436B05">
            <w:pPr>
              <w:spacing w:line="360" w:lineRule="auto"/>
              <w:jc w:val="both"/>
              <w:rPr>
                <w:rFonts w:ascii="Corbel" w:hAnsi="Corbel" w:cs="Arial"/>
                <w:color w:val="202124"/>
                <w:sz w:val="24"/>
                <w:szCs w:val="24"/>
                <w:shd w:val="clear" w:color="auto" w:fill="FFFFFF"/>
              </w:rPr>
            </w:pPr>
            <w:r w:rsidRPr="001C5D41">
              <w:rPr>
                <w:rFonts w:ascii="Corbel" w:hAnsi="Corbel" w:cs="Arial"/>
                <w:color w:val="202124"/>
                <w:sz w:val="24"/>
                <w:szCs w:val="24"/>
                <w:shd w:val="clear" w:color="auto" w:fill="FFFFFF"/>
              </w:rPr>
              <w:t xml:space="preserve">          it was like the moon</w:t>
            </w:r>
          </w:p>
          <w:p w14:paraId="33718E02" w14:textId="77777777" w:rsidR="00436B05" w:rsidRPr="001C5D41" w:rsidRDefault="00436B05" w:rsidP="00436B05">
            <w:pPr>
              <w:spacing w:line="360" w:lineRule="auto"/>
              <w:jc w:val="both"/>
              <w:rPr>
                <w:rFonts w:ascii="Corbel" w:hAnsi="Corbel" w:cs="Arial"/>
                <w:color w:val="202124"/>
                <w:sz w:val="24"/>
                <w:szCs w:val="24"/>
                <w:shd w:val="clear" w:color="auto" w:fill="FFFFFF"/>
              </w:rPr>
            </w:pPr>
            <w:r w:rsidRPr="001C5D41">
              <w:rPr>
                <w:rFonts w:ascii="Corbel" w:hAnsi="Corbel" w:cs="Arial"/>
                <w:color w:val="202124"/>
                <w:sz w:val="24"/>
                <w:szCs w:val="24"/>
                <w:shd w:val="clear" w:color="auto" w:fill="FFFFFF"/>
              </w:rPr>
              <w:t xml:space="preserve">           generated more heat</w:t>
            </w:r>
          </w:p>
          <w:p w14:paraId="2661A1AB" w14:textId="77777777" w:rsidR="00436B05" w:rsidRPr="001C5D41" w:rsidRDefault="00436B05" w:rsidP="00436B05">
            <w:pPr>
              <w:spacing w:line="360" w:lineRule="auto"/>
              <w:jc w:val="both"/>
              <w:rPr>
                <w:rFonts w:ascii="Corbel" w:hAnsi="Corbel" w:cs="Arial"/>
                <w:color w:val="202124"/>
                <w:sz w:val="24"/>
                <w:szCs w:val="24"/>
                <w:shd w:val="clear" w:color="auto" w:fill="FFFFFF"/>
              </w:rPr>
            </w:pPr>
            <w:r w:rsidRPr="001C5D41">
              <w:rPr>
                <w:rFonts w:ascii="Corbel" w:hAnsi="Corbel" w:cs="Arial"/>
                <w:color w:val="202124"/>
                <w:sz w:val="24"/>
                <w:szCs w:val="24"/>
                <w:shd w:val="clear" w:color="auto" w:fill="FFFFFF"/>
              </w:rPr>
              <w:lastRenderedPageBreak/>
              <w:t xml:space="preserve">           than the sun, flashing</w:t>
            </w:r>
          </w:p>
          <w:p w14:paraId="0A83E6C7" w14:textId="77777777" w:rsidR="00436B05" w:rsidRPr="001C5D41" w:rsidRDefault="00436B05" w:rsidP="00436B05">
            <w:pPr>
              <w:spacing w:line="360" w:lineRule="auto"/>
              <w:jc w:val="both"/>
              <w:rPr>
                <w:rFonts w:ascii="Corbel" w:hAnsi="Corbel" w:cs="Arial"/>
                <w:color w:val="202124"/>
                <w:sz w:val="24"/>
                <w:szCs w:val="24"/>
                <w:shd w:val="clear" w:color="auto" w:fill="FFFFFF"/>
              </w:rPr>
            </w:pPr>
            <w:r w:rsidRPr="001C5D41">
              <w:rPr>
                <w:rFonts w:ascii="Corbel" w:hAnsi="Corbel" w:cs="Arial"/>
                <w:color w:val="202124"/>
                <w:sz w:val="24"/>
                <w:szCs w:val="24"/>
                <w:shd w:val="clear" w:color="auto" w:fill="FFFFFF"/>
              </w:rPr>
              <w:t xml:space="preserve">           sporadically in weird</w:t>
            </w:r>
          </w:p>
          <w:p w14:paraId="013928FA" w14:textId="77777777" w:rsidR="00436B05" w:rsidRPr="001C5D41" w:rsidRDefault="00436B05" w:rsidP="00436B05">
            <w:pPr>
              <w:spacing w:line="360" w:lineRule="auto"/>
              <w:jc w:val="both"/>
              <w:rPr>
                <w:rFonts w:ascii="Corbel" w:hAnsi="Corbel" w:cs="Arial"/>
                <w:color w:val="202124"/>
                <w:sz w:val="24"/>
                <w:szCs w:val="24"/>
                <w:shd w:val="clear" w:color="auto" w:fill="FFFFFF"/>
              </w:rPr>
            </w:pPr>
            <w:r w:rsidRPr="001C5D41">
              <w:rPr>
                <w:rFonts w:ascii="Corbel" w:hAnsi="Corbel" w:cs="Arial"/>
                <w:color w:val="202124"/>
                <w:sz w:val="24"/>
                <w:szCs w:val="24"/>
                <w:shd w:val="clear" w:color="auto" w:fill="FFFFFF"/>
              </w:rPr>
              <w:t xml:space="preserve">           electrifying bursts of energy.</w:t>
            </w:r>
          </w:p>
          <w:p w14:paraId="08E5B9A5" w14:textId="77777777" w:rsidR="00436B05" w:rsidRPr="001C5D41" w:rsidRDefault="00436B05" w:rsidP="00436B05">
            <w:pPr>
              <w:spacing w:line="360" w:lineRule="auto"/>
              <w:jc w:val="both"/>
              <w:rPr>
                <w:rFonts w:ascii="Corbel" w:hAnsi="Corbel" w:cs="Arial"/>
                <w:color w:val="202124"/>
                <w:sz w:val="24"/>
                <w:szCs w:val="24"/>
                <w:shd w:val="clear" w:color="auto" w:fill="FFFFFF"/>
              </w:rPr>
            </w:pPr>
            <w:r w:rsidRPr="001C5D41">
              <w:rPr>
                <w:rFonts w:ascii="Corbel" w:hAnsi="Corbel" w:cs="Arial"/>
                <w:color w:val="202124"/>
                <w:sz w:val="24"/>
                <w:szCs w:val="24"/>
                <w:shd w:val="clear" w:color="auto" w:fill="FFFFFF"/>
              </w:rPr>
              <w:t xml:space="preserve">           I want my poems</w:t>
            </w:r>
          </w:p>
          <w:p w14:paraId="700F929B" w14:textId="77777777" w:rsidR="00436B05" w:rsidRPr="001C5D41" w:rsidRDefault="00436B05" w:rsidP="00436B05">
            <w:pPr>
              <w:spacing w:line="360" w:lineRule="auto"/>
              <w:jc w:val="both"/>
              <w:rPr>
                <w:rFonts w:ascii="Corbel" w:hAnsi="Corbel" w:cs="Arial"/>
                <w:color w:val="202124"/>
                <w:sz w:val="24"/>
                <w:szCs w:val="24"/>
                <w:shd w:val="clear" w:color="auto" w:fill="FFFFFF"/>
              </w:rPr>
            </w:pPr>
            <w:r w:rsidRPr="001C5D41">
              <w:rPr>
                <w:rFonts w:ascii="Corbel" w:hAnsi="Corbel" w:cs="Arial"/>
                <w:color w:val="202124"/>
                <w:sz w:val="24"/>
                <w:szCs w:val="24"/>
                <w:shd w:val="clear" w:color="auto" w:fill="FFFFFF"/>
              </w:rPr>
              <w:t xml:space="preserve">           to be like that.’</w:t>
            </w:r>
          </w:p>
          <w:p w14:paraId="20783B56" w14:textId="77777777" w:rsidR="00436B05" w:rsidRPr="001C5D41" w:rsidRDefault="00436B05" w:rsidP="00436B05">
            <w:pPr>
              <w:spacing w:line="360" w:lineRule="auto"/>
              <w:jc w:val="both"/>
              <w:rPr>
                <w:rFonts w:ascii="Corbel" w:hAnsi="Corbel" w:cs="Calibri"/>
                <w:color w:val="202124"/>
                <w:sz w:val="24"/>
                <w:szCs w:val="24"/>
                <w:shd w:val="clear" w:color="auto" w:fill="FFFFFF"/>
              </w:rPr>
            </w:pPr>
            <w:r w:rsidRPr="001C5D41">
              <w:rPr>
                <w:rFonts w:ascii="Corbel" w:hAnsi="Corbel" w:cs="Arial"/>
                <w:color w:val="202124"/>
                <w:sz w:val="24"/>
                <w:szCs w:val="24"/>
                <w:shd w:val="clear" w:color="auto" w:fill="FFFFFF"/>
              </w:rPr>
              <w:t xml:space="preserve">Musician Keith Richards of the Rolling Stones and his love of tea is the theme of </w:t>
            </w:r>
            <w:r w:rsidRPr="001C5D41">
              <w:rPr>
                <w:rFonts w:ascii="Corbel" w:hAnsi="Corbel" w:cs="Arial"/>
                <w:i/>
                <w:iCs/>
                <w:color w:val="202124"/>
                <w:sz w:val="24"/>
                <w:szCs w:val="24"/>
                <w:shd w:val="clear" w:color="auto" w:fill="FFFFFF"/>
              </w:rPr>
              <w:t>Carlow Poem # 9.</w:t>
            </w:r>
            <w:r w:rsidRPr="001C5D41">
              <w:rPr>
                <w:rFonts w:ascii="Corbel" w:hAnsi="Corbel" w:cs="Arial"/>
                <w:color w:val="202124"/>
                <w:sz w:val="24"/>
                <w:szCs w:val="24"/>
                <w:shd w:val="clear" w:color="auto" w:fill="FFFFFF"/>
              </w:rPr>
              <w:t xml:space="preserve"> Johnny Cash, with Louis Armstrong in New Orleans turn up in </w:t>
            </w:r>
            <w:r w:rsidRPr="001C5D41">
              <w:rPr>
                <w:rFonts w:ascii="Corbel" w:hAnsi="Corbel" w:cs="Arial"/>
                <w:i/>
                <w:iCs/>
                <w:color w:val="202124"/>
                <w:sz w:val="24"/>
                <w:szCs w:val="24"/>
                <w:shd w:val="clear" w:color="auto" w:fill="FFFFFF"/>
              </w:rPr>
              <w:t>Kathleen N</w:t>
            </w:r>
            <w:r w:rsidRPr="001C5D41">
              <w:rPr>
                <w:rFonts w:ascii="Corbel" w:hAnsi="Corbel" w:cs="Calibri"/>
                <w:i/>
                <w:iCs/>
                <w:color w:val="202124"/>
                <w:sz w:val="24"/>
                <w:szCs w:val="24"/>
                <w:shd w:val="clear" w:color="auto" w:fill="FFFFFF"/>
              </w:rPr>
              <w:t>í Houlihan</w:t>
            </w:r>
            <w:r w:rsidRPr="001C5D41">
              <w:rPr>
                <w:rStyle w:val="FootnoteReference"/>
                <w:rFonts w:ascii="Corbel" w:hAnsi="Corbel" w:cs="Calibri"/>
                <w:i/>
                <w:iCs/>
                <w:color w:val="202124"/>
                <w:sz w:val="24"/>
                <w:szCs w:val="24"/>
                <w:shd w:val="clear" w:color="auto" w:fill="FFFFFF"/>
              </w:rPr>
              <w:footnoteReference w:id="13"/>
            </w:r>
            <w:r w:rsidRPr="001C5D41">
              <w:rPr>
                <w:rFonts w:ascii="Corbel" w:hAnsi="Corbel" w:cs="Calibri"/>
                <w:i/>
                <w:iCs/>
                <w:color w:val="202124"/>
                <w:sz w:val="24"/>
                <w:szCs w:val="24"/>
                <w:shd w:val="clear" w:color="auto" w:fill="FFFFFF"/>
              </w:rPr>
              <w:t xml:space="preserve">, </w:t>
            </w:r>
            <w:r w:rsidRPr="001C5D41">
              <w:rPr>
                <w:rFonts w:ascii="Corbel" w:hAnsi="Corbel" w:cs="Calibri"/>
                <w:color w:val="202124"/>
                <w:sz w:val="24"/>
                <w:szCs w:val="24"/>
                <w:shd w:val="clear" w:color="auto" w:fill="FFFFFF"/>
              </w:rPr>
              <w:t>each stanza starting with the line ‘</w:t>
            </w:r>
            <w:r w:rsidRPr="001C5D41">
              <w:rPr>
                <w:rFonts w:ascii="Corbel" w:hAnsi="Corbel" w:cs="Calibri"/>
                <w:i/>
                <w:iCs/>
                <w:color w:val="202124"/>
                <w:sz w:val="24"/>
                <w:szCs w:val="24"/>
                <w:shd w:val="clear" w:color="auto" w:fill="FFFFFF"/>
              </w:rPr>
              <w:t xml:space="preserve">Rumour has it’ </w:t>
            </w:r>
            <w:r w:rsidRPr="001C5D41">
              <w:rPr>
                <w:rFonts w:ascii="Corbel" w:hAnsi="Corbel" w:cs="Calibri"/>
                <w:color w:val="202124"/>
                <w:sz w:val="24"/>
                <w:szCs w:val="24"/>
                <w:shd w:val="clear" w:color="auto" w:fill="FFFFFF"/>
              </w:rPr>
              <w:t>as in</w:t>
            </w:r>
            <w:r w:rsidRPr="001C5D41">
              <w:rPr>
                <w:rFonts w:ascii="Corbel" w:hAnsi="Corbel" w:cs="Calibri"/>
                <w:i/>
                <w:iCs/>
                <w:color w:val="202124"/>
                <w:sz w:val="24"/>
                <w:szCs w:val="24"/>
                <w:shd w:val="clear" w:color="auto" w:fill="FFFFFF"/>
              </w:rPr>
              <w:t xml:space="preserve"> Adele’s</w:t>
            </w:r>
            <w:r w:rsidRPr="001C5D41">
              <w:rPr>
                <w:rFonts w:ascii="Corbel" w:hAnsi="Corbel" w:cs="Calibri"/>
                <w:color w:val="202124"/>
                <w:sz w:val="24"/>
                <w:szCs w:val="24"/>
                <w:shd w:val="clear" w:color="auto" w:fill="FFFFFF"/>
              </w:rPr>
              <w:t xml:space="preserve"> 2011 hit album ‘Adele 21’</w:t>
            </w:r>
            <w:r w:rsidRPr="001C5D41">
              <w:rPr>
                <w:rStyle w:val="FootnoteReference"/>
                <w:rFonts w:ascii="Corbel" w:hAnsi="Corbel" w:cs="Calibri"/>
                <w:color w:val="202124"/>
                <w:sz w:val="24"/>
                <w:szCs w:val="24"/>
                <w:shd w:val="clear" w:color="auto" w:fill="FFFFFF"/>
              </w:rPr>
              <w:footnoteReference w:id="14"/>
            </w:r>
            <w:r w:rsidRPr="001C5D41">
              <w:rPr>
                <w:rFonts w:ascii="Corbel" w:hAnsi="Corbel" w:cs="Calibri"/>
                <w:color w:val="202124"/>
                <w:sz w:val="24"/>
                <w:szCs w:val="24"/>
                <w:shd w:val="clear" w:color="auto" w:fill="FFFFFF"/>
              </w:rPr>
              <w:t xml:space="preserve">. The reader will want to sing, rather than read this one aloud. </w:t>
            </w:r>
            <w:r w:rsidRPr="001C5D41">
              <w:rPr>
                <w:rFonts w:ascii="Corbel" w:hAnsi="Corbel" w:cs="Calibri"/>
                <w:i/>
                <w:iCs/>
                <w:color w:val="202124"/>
                <w:sz w:val="24"/>
                <w:szCs w:val="24"/>
                <w:shd w:val="clear" w:color="auto" w:fill="FFFFFF"/>
              </w:rPr>
              <w:t xml:space="preserve">Carlow Poem # 55 </w:t>
            </w:r>
            <w:r w:rsidRPr="001C5D41">
              <w:rPr>
                <w:rFonts w:ascii="Corbel" w:hAnsi="Corbel" w:cs="Calibri"/>
                <w:color w:val="202124"/>
                <w:sz w:val="24"/>
                <w:szCs w:val="24"/>
                <w:shd w:val="clear" w:color="auto" w:fill="FFFFFF"/>
              </w:rPr>
              <w:t xml:space="preserve">with its dancing robin and sweating cellists in </w:t>
            </w:r>
            <w:r w:rsidRPr="001C5D41">
              <w:rPr>
                <w:rFonts w:ascii="Corbel" w:hAnsi="Corbel" w:cs="Calibri"/>
                <w:i/>
                <w:iCs/>
                <w:color w:val="202124"/>
                <w:sz w:val="24"/>
                <w:szCs w:val="24"/>
                <w:shd w:val="clear" w:color="auto" w:fill="FFFFFF"/>
              </w:rPr>
              <w:t xml:space="preserve">Carlow Poem </w:t>
            </w:r>
            <w:r w:rsidRPr="001C5D41">
              <w:rPr>
                <w:rFonts w:ascii="Corbel" w:hAnsi="Corbel" w:cs="Calibri"/>
                <w:color w:val="202124"/>
                <w:sz w:val="24"/>
                <w:szCs w:val="24"/>
                <w:shd w:val="clear" w:color="auto" w:fill="FFFFFF"/>
              </w:rPr>
              <w:t xml:space="preserve">#43. </w:t>
            </w:r>
            <w:r w:rsidRPr="001C5D41">
              <w:rPr>
                <w:rFonts w:ascii="Corbel" w:hAnsi="Corbel" w:cs="Calibri"/>
                <w:i/>
                <w:iCs/>
                <w:color w:val="202124"/>
                <w:sz w:val="24"/>
                <w:szCs w:val="24"/>
                <w:shd w:val="clear" w:color="auto" w:fill="FFFFFF"/>
              </w:rPr>
              <w:t xml:space="preserve">The Three Musicians </w:t>
            </w:r>
            <w:r w:rsidRPr="001C5D41">
              <w:rPr>
                <w:rFonts w:ascii="Corbel" w:hAnsi="Corbel" w:cs="Calibri"/>
                <w:color w:val="202124"/>
                <w:sz w:val="24"/>
                <w:szCs w:val="24"/>
                <w:shd w:val="clear" w:color="auto" w:fill="FFFFFF"/>
              </w:rPr>
              <w:t>is chock full of notes and instruments which rise from the page in a medieval - modern harmony. The sound of monks and Christy Moore</w:t>
            </w:r>
            <w:r w:rsidRPr="001C5D41">
              <w:rPr>
                <w:rStyle w:val="FootnoteReference"/>
                <w:rFonts w:ascii="Corbel" w:hAnsi="Corbel" w:cs="Calibri"/>
                <w:color w:val="202124"/>
                <w:sz w:val="24"/>
                <w:szCs w:val="24"/>
                <w:shd w:val="clear" w:color="auto" w:fill="FFFFFF"/>
              </w:rPr>
              <w:footnoteReference w:id="15"/>
            </w:r>
            <w:r w:rsidRPr="001C5D41">
              <w:rPr>
                <w:rFonts w:ascii="Corbel" w:hAnsi="Corbel" w:cs="Calibri"/>
                <w:color w:val="202124"/>
                <w:sz w:val="24"/>
                <w:szCs w:val="24"/>
                <w:shd w:val="clear" w:color="auto" w:fill="FFFFFF"/>
              </w:rPr>
              <w:t xml:space="preserve"> blended in a cosmic music studio, then released onto an unsuspecting public.</w:t>
            </w:r>
          </w:p>
          <w:p w14:paraId="3F890738" w14:textId="77777777" w:rsidR="00436B05" w:rsidRPr="001C5D41" w:rsidRDefault="00436B05" w:rsidP="00436B05">
            <w:pPr>
              <w:spacing w:line="360" w:lineRule="auto"/>
              <w:jc w:val="both"/>
              <w:rPr>
                <w:rFonts w:ascii="Corbel" w:hAnsi="Corbel" w:cs="Calibri"/>
                <w:color w:val="202124"/>
                <w:sz w:val="24"/>
                <w:szCs w:val="24"/>
                <w:shd w:val="clear" w:color="auto" w:fill="FFFFFF"/>
              </w:rPr>
            </w:pPr>
            <w:r w:rsidRPr="001C5D41">
              <w:rPr>
                <w:rFonts w:ascii="Corbel" w:hAnsi="Corbel" w:cs="Calibri"/>
                <w:color w:val="202124"/>
                <w:sz w:val="24"/>
                <w:szCs w:val="24"/>
                <w:shd w:val="clear" w:color="auto" w:fill="FFFFFF"/>
              </w:rPr>
              <w:t xml:space="preserve">          ‘was a musical monk</w:t>
            </w:r>
          </w:p>
          <w:p w14:paraId="06E6B2EF" w14:textId="77777777" w:rsidR="00436B05" w:rsidRPr="001C5D41" w:rsidRDefault="00436B05" w:rsidP="00436B05">
            <w:pPr>
              <w:spacing w:line="360" w:lineRule="auto"/>
              <w:jc w:val="both"/>
              <w:rPr>
                <w:rFonts w:ascii="Corbel" w:hAnsi="Corbel" w:cs="Calibri"/>
                <w:color w:val="202124"/>
                <w:sz w:val="24"/>
                <w:szCs w:val="24"/>
                <w:shd w:val="clear" w:color="auto" w:fill="FFFFFF"/>
              </w:rPr>
            </w:pPr>
            <w:r w:rsidRPr="001C5D41">
              <w:rPr>
                <w:rFonts w:ascii="Corbel" w:hAnsi="Corbel" w:cs="Calibri"/>
                <w:color w:val="202124"/>
                <w:sz w:val="24"/>
                <w:szCs w:val="24"/>
                <w:shd w:val="clear" w:color="auto" w:fill="FFFFFF"/>
              </w:rPr>
              <w:t xml:space="preserve">           who thought in Gregorian chant,</w:t>
            </w:r>
          </w:p>
          <w:p w14:paraId="5B6B2828" w14:textId="77777777" w:rsidR="00436B05" w:rsidRPr="001C5D41" w:rsidRDefault="00436B05" w:rsidP="00436B05">
            <w:pPr>
              <w:spacing w:line="360" w:lineRule="auto"/>
              <w:jc w:val="both"/>
              <w:rPr>
                <w:rFonts w:ascii="Corbel" w:hAnsi="Corbel" w:cs="Calibri"/>
                <w:color w:val="202124"/>
                <w:sz w:val="24"/>
                <w:szCs w:val="24"/>
                <w:shd w:val="clear" w:color="auto" w:fill="FFFFFF"/>
              </w:rPr>
            </w:pPr>
            <w:r w:rsidRPr="001C5D41">
              <w:rPr>
                <w:rFonts w:ascii="Corbel" w:hAnsi="Corbel" w:cs="Calibri"/>
                <w:color w:val="202124"/>
                <w:sz w:val="24"/>
                <w:szCs w:val="24"/>
                <w:shd w:val="clear" w:color="auto" w:fill="FFFFFF"/>
              </w:rPr>
              <w:t xml:space="preserve">           eloquent, meditative, an aura,</w:t>
            </w:r>
          </w:p>
          <w:p w14:paraId="38F05C40" w14:textId="77777777" w:rsidR="00436B05" w:rsidRPr="001C5D41" w:rsidRDefault="00436B05" w:rsidP="00436B05">
            <w:pPr>
              <w:spacing w:line="360" w:lineRule="auto"/>
              <w:jc w:val="both"/>
              <w:rPr>
                <w:rFonts w:ascii="Corbel" w:hAnsi="Corbel" w:cs="Calibri"/>
                <w:color w:val="202124"/>
                <w:sz w:val="24"/>
                <w:szCs w:val="24"/>
                <w:shd w:val="clear" w:color="auto" w:fill="FFFFFF"/>
              </w:rPr>
            </w:pPr>
            <w:r w:rsidRPr="001C5D41">
              <w:rPr>
                <w:rFonts w:ascii="Corbel" w:hAnsi="Corbel" w:cs="Calibri"/>
                <w:color w:val="202124"/>
                <w:sz w:val="24"/>
                <w:szCs w:val="24"/>
                <w:shd w:val="clear" w:color="auto" w:fill="FFFFFF"/>
              </w:rPr>
              <w:t xml:space="preserve">           of slow murmuring beauty hovered </w:t>
            </w:r>
          </w:p>
          <w:p w14:paraId="780FD54B" w14:textId="77777777" w:rsidR="00436B05" w:rsidRPr="001C5D41" w:rsidRDefault="00436B05" w:rsidP="00436B05">
            <w:pPr>
              <w:spacing w:line="360" w:lineRule="auto"/>
              <w:jc w:val="both"/>
              <w:rPr>
                <w:rFonts w:ascii="Corbel" w:hAnsi="Corbel" w:cs="Calibri"/>
                <w:color w:val="202124"/>
                <w:sz w:val="24"/>
                <w:szCs w:val="24"/>
                <w:shd w:val="clear" w:color="auto" w:fill="FFFFFF"/>
              </w:rPr>
            </w:pPr>
            <w:r w:rsidRPr="001C5D41">
              <w:rPr>
                <w:rFonts w:ascii="Corbel" w:hAnsi="Corbel" w:cs="Calibri"/>
                <w:color w:val="202124"/>
                <w:sz w:val="24"/>
                <w:szCs w:val="24"/>
                <w:shd w:val="clear" w:color="auto" w:fill="FFFFFF"/>
              </w:rPr>
              <w:t xml:space="preserve">           over his every move.’</w:t>
            </w:r>
          </w:p>
          <w:p w14:paraId="12769A7B" w14:textId="77777777" w:rsidR="00436B05" w:rsidRPr="001C5D41" w:rsidRDefault="00436B05" w:rsidP="00436B05">
            <w:pPr>
              <w:spacing w:line="360" w:lineRule="auto"/>
              <w:jc w:val="both"/>
              <w:rPr>
                <w:rFonts w:ascii="Corbel" w:hAnsi="Corbel" w:cs="Calibri"/>
                <w:color w:val="202124"/>
                <w:sz w:val="24"/>
                <w:szCs w:val="24"/>
                <w:shd w:val="clear" w:color="auto" w:fill="FFFFFF"/>
              </w:rPr>
            </w:pPr>
            <w:r w:rsidRPr="001C5D41">
              <w:rPr>
                <w:rFonts w:ascii="Corbel" w:hAnsi="Corbel" w:cs="Calibri"/>
                <w:color w:val="202124"/>
                <w:sz w:val="24"/>
                <w:szCs w:val="24"/>
                <w:shd w:val="clear" w:color="auto" w:fill="FFFFFF"/>
              </w:rPr>
              <w:t>And,</w:t>
            </w:r>
          </w:p>
          <w:p w14:paraId="6B111A73" w14:textId="77777777" w:rsidR="00436B05" w:rsidRPr="001C5D41" w:rsidRDefault="00436B05" w:rsidP="00436B05">
            <w:pPr>
              <w:spacing w:line="360" w:lineRule="auto"/>
              <w:jc w:val="both"/>
              <w:rPr>
                <w:rFonts w:ascii="Corbel" w:hAnsi="Corbel" w:cs="Calibri"/>
                <w:color w:val="202124"/>
                <w:sz w:val="24"/>
                <w:szCs w:val="24"/>
                <w:shd w:val="clear" w:color="auto" w:fill="FFFFFF"/>
              </w:rPr>
            </w:pPr>
            <w:r w:rsidRPr="001C5D41">
              <w:rPr>
                <w:rFonts w:ascii="Corbel" w:hAnsi="Corbel" w:cs="Calibri"/>
                <w:color w:val="202124"/>
                <w:sz w:val="24"/>
                <w:szCs w:val="24"/>
                <w:shd w:val="clear" w:color="auto" w:fill="FFFFFF"/>
              </w:rPr>
              <w:t xml:space="preserve">           ’ ‘I’m nothing special, nothing</w:t>
            </w:r>
          </w:p>
          <w:p w14:paraId="0A30AFB5" w14:textId="77777777" w:rsidR="00436B05" w:rsidRPr="001C5D41" w:rsidRDefault="00436B05" w:rsidP="00436B05">
            <w:pPr>
              <w:spacing w:line="360" w:lineRule="auto"/>
              <w:jc w:val="both"/>
              <w:rPr>
                <w:rFonts w:ascii="Corbel" w:hAnsi="Corbel" w:cs="Calibri"/>
                <w:color w:val="202124"/>
                <w:sz w:val="24"/>
                <w:szCs w:val="24"/>
                <w:shd w:val="clear" w:color="auto" w:fill="FFFFFF"/>
              </w:rPr>
            </w:pPr>
            <w:r w:rsidRPr="001C5D41">
              <w:rPr>
                <w:rFonts w:ascii="Corbel" w:hAnsi="Corbel" w:cs="Calibri"/>
                <w:color w:val="202124"/>
                <w:sz w:val="24"/>
                <w:szCs w:val="24"/>
                <w:shd w:val="clear" w:color="auto" w:fill="FFFFFF"/>
              </w:rPr>
              <w:t xml:space="preserve">           grand’, sang the audacious Christy Moore</w:t>
            </w:r>
          </w:p>
          <w:p w14:paraId="08D16509" w14:textId="77777777" w:rsidR="00436B05" w:rsidRPr="001C5D41" w:rsidRDefault="00436B05" w:rsidP="00436B05">
            <w:pPr>
              <w:spacing w:line="360" w:lineRule="auto"/>
              <w:jc w:val="both"/>
              <w:rPr>
                <w:rFonts w:ascii="Corbel" w:hAnsi="Corbel" w:cs="Calibri"/>
                <w:color w:val="202124"/>
                <w:sz w:val="24"/>
                <w:szCs w:val="24"/>
                <w:shd w:val="clear" w:color="auto" w:fill="FFFFFF"/>
              </w:rPr>
            </w:pPr>
            <w:r w:rsidRPr="001C5D41">
              <w:rPr>
                <w:rFonts w:ascii="Corbel" w:hAnsi="Corbel" w:cs="Calibri"/>
                <w:color w:val="202124"/>
                <w:sz w:val="24"/>
                <w:szCs w:val="24"/>
                <w:shd w:val="clear" w:color="auto" w:fill="FFFFFF"/>
              </w:rPr>
              <w:t xml:space="preserve">           with some passion and a whole lot of guts,</w:t>
            </w:r>
          </w:p>
          <w:p w14:paraId="641DB92C" w14:textId="77777777" w:rsidR="00436B05" w:rsidRPr="001C5D41" w:rsidRDefault="00436B05" w:rsidP="00436B05">
            <w:pPr>
              <w:spacing w:line="360" w:lineRule="auto"/>
              <w:jc w:val="both"/>
              <w:rPr>
                <w:rFonts w:ascii="Corbel" w:hAnsi="Corbel" w:cs="Calibri"/>
                <w:color w:val="202124"/>
                <w:sz w:val="24"/>
                <w:szCs w:val="24"/>
                <w:shd w:val="clear" w:color="auto" w:fill="FFFFFF"/>
              </w:rPr>
            </w:pPr>
            <w:r w:rsidRPr="001C5D41">
              <w:rPr>
                <w:rFonts w:ascii="Corbel" w:hAnsi="Corbel" w:cs="Calibri"/>
                <w:color w:val="202124"/>
                <w:sz w:val="24"/>
                <w:szCs w:val="24"/>
                <w:shd w:val="clear" w:color="auto" w:fill="FFFFFF"/>
              </w:rPr>
              <w:t xml:space="preserve">           ‘I’m a very ordinary working man’’.</w:t>
            </w:r>
          </w:p>
          <w:p w14:paraId="6355C1F2" w14:textId="77777777" w:rsidR="00436B05" w:rsidRPr="001C5D41" w:rsidRDefault="00436B05" w:rsidP="00436B05">
            <w:pPr>
              <w:spacing w:line="360" w:lineRule="auto"/>
              <w:jc w:val="both"/>
              <w:rPr>
                <w:rFonts w:ascii="Corbel" w:hAnsi="Corbel" w:cs="Calibri"/>
                <w:color w:val="202124"/>
                <w:sz w:val="24"/>
                <w:szCs w:val="24"/>
                <w:shd w:val="clear" w:color="auto" w:fill="FFFFFF"/>
              </w:rPr>
            </w:pPr>
            <w:r w:rsidRPr="001C5D41">
              <w:rPr>
                <w:rFonts w:ascii="Corbel" w:hAnsi="Corbel" w:cs="Calibri"/>
                <w:color w:val="202124"/>
                <w:sz w:val="24"/>
                <w:szCs w:val="24"/>
                <w:shd w:val="clear" w:color="auto" w:fill="FFFFFF"/>
              </w:rPr>
              <w:t>Such vision and ingenuity are refreshing in a poetry market flooded with middle of the road blandness. Although less obvious in other poems, the music is still there in the tempo and beat, it is heard as the words are read aloud.</w:t>
            </w:r>
          </w:p>
          <w:p w14:paraId="6BFE4F82" w14:textId="77777777" w:rsidR="00436B05" w:rsidRPr="001C5D41" w:rsidRDefault="00436B05" w:rsidP="00436B05">
            <w:pPr>
              <w:spacing w:line="360" w:lineRule="auto"/>
              <w:jc w:val="both"/>
              <w:rPr>
                <w:rFonts w:ascii="Corbel" w:hAnsi="Corbel" w:cs="Calibri"/>
                <w:color w:val="202124"/>
                <w:sz w:val="24"/>
                <w:szCs w:val="24"/>
                <w:shd w:val="clear" w:color="auto" w:fill="FFFFFF"/>
              </w:rPr>
            </w:pPr>
            <w:r w:rsidRPr="001C5D41">
              <w:rPr>
                <w:rFonts w:ascii="Corbel" w:hAnsi="Corbel" w:cs="Calibri"/>
                <w:color w:val="202124"/>
                <w:sz w:val="24"/>
                <w:szCs w:val="24"/>
                <w:shd w:val="clear" w:color="auto" w:fill="FFFFFF"/>
              </w:rPr>
              <w:lastRenderedPageBreak/>
              <w:t xml:space="preserve">     As mentioned earlier, Coyle is a multi-layered writer, the reader taking what they wish from his work, his four environmental poems; </w:t>
            </w:r>
            <w:r w:rsidRPr="001C5D41">
              <w:rPr>
                <w:rFonts w:ascii="Corbel" w:hAnsi="Corbel" w:cs="Calibri"/>
                <w:i/>
                <w:iCs/>
                <w:color w:val="202124"/>
                <w:sz w:val="24"/>
                <w:szCs w:val="24"/>
                <w:shd w:val="clear" w:color="auto" w:fill="FFFFFF"/>
              </w:rPr>
              <w:t xml:space="preserve">Carlow Poem #17, #19, #21, and #23 </w:t>
            </w:r>
            <w:r w:rsidRPr="001C5D41">
              <w:rPr>
                <w:rFonts w:ascii="Corbel" w:hAnsi="Corbel" w:cs="Calibri"/>
                <w:color w:val="202124"/>
                <w:sz w:val="24"/>
                <w:szCs w:val="24"/>
                <w:shd w:val="clear" w:color="auto" w:fill="FFFFFF"/>
              </w:rPr>
              <w:t>demonstrate this to good effect.</w:t>
            </w:r>
          </w:p>
          <w:p w14:paraId="163D0BF7" w14:textId="77777777" w:rsidR="00436B05" w:rsidRPr="001C5D41" w:rsidRDefault="00436B05" w:rsidP="00436B05">
            <w:pPr>
              <w:spacing w:line="360" w:lineRule="auto"/>
              <w:jc w:val="both"/>
              <w:rPr>
                <w:rFonts w:ascii="Corbel" w:hAnsi="Corbel" w:cs="Calibri"/>
                <w:color w:val="202124"/>
                <w:sz w:val="24"/>
                <w:szCs w:val="24"/>
                <w:shd w:val="clear" w:color="auto" w:fill="FFFFFF"/>
              </w:rPr>
            </w:pPr>
            <w:r w:rsidRPr="001C5D41">
              <w:rPr>
                <w:rFonts w:ascii="Corbel" w:hAnsi="Corbel" w:cs="Calibri"/>
                <w:color w:val="202124"/>
                <w:sz w:val="24"/>
                <w:szCs w:val="24"/>
                <w:shd w:val="clear" w:color="auto" w:fill="FFFFFF"/>
              </w:rPr>
              <w:t>A first reading of the work is almost whimsical,</w:t>
            </w:r>
          </w:p>
          <w:p w14:paraId="3F00BF33" w14:textId="77777777" w:rsidR="00436B05" w:rsidRPr="001C5D41" w:rsidRDefault="00436B05" w:rsidP="00436B05">
            <w:pPr>
              <w:spacing w:line="360" w:lineRule="auto"/>
              <w:jc w:val="both"/>
              <w:rPr>
                <w:rFonts w:ascii="Corbel" w:hAnsi="Corbel" w:cs="Calibri"/>
                <w:color w:val="202124"/>
                <w:sz w:val="24"/>
                <w:szCs w:val="24"/>
                <w:shd w:val="clear" w:color="auto" w:fill="FFFFFF"/>
              </w:rPr>
            </w:pPr>
            <w:r w:rsidRPr="001C5D41">
              <w:rPr>
                <w:rFonts w:ascii="Corbel" w:hAnsi="Corbel" w:cs="Calibri"/>
                <w:color w:val="202124"/>
                <w:sz w:val="24"/>
                <w:szCs w:val="24"/>
                <w:shd w:val="clear" w:color="auto" w:fill="FFFFFF"/>
              </w:rPr>
              <w:t xml:space="preserve">          ‘The sea decided </w:t>
            </w:r>
          </w:p>
          <w:p w14:paraId="1AB3D169" w14:textId="77777777" w:rsidR="00436B05" w:rsidRPr="001C5D41" w:rsidRDefault="00436B05" w:rsidP="00436B05">
            <w:pPr>
              <w:spacing w:line="360" w:lineRule="auto"/>
              <w:jc w:val="both"/>
              <w:rPr>
                <w:rFonts w:ascii="Corbel" w:hAnsi="Corbel" w:cs="Calibri"/>
                <w:color w:val="202124"/>
                <w:sz w:val="24"/>
                <w:szCs w:val="24"/>
                <w:shd w:val="clear" w:color="auto" w:fill="FFFFFF"/>
              </w:rPr>
            </w:pPr>
            <w:r w:rsidRPr="001C5D41">
              <w:rPr>
                <w:rFonts w:ascii="Corbel" w:hAnsi="Corbel" w:cs="Calibri"/>
                <w:color w:val="202124"/>
                <w:sz w:val="24"/>
                <w:szCs w:val="24"/>
                <w:shd w:val="clear" w:color="auto" w:fill="FFFFFF"/>
              </w:rPr>
              <w:t xml:space="preserve">           to go on strike,</w:t>
            </w:r>
          </w:p>
          <w:p w14:paraId="7F75605D" w14:textId="77777777" w:rsidR="00436B05" w:rsidRPr="001C5D41" w:rsidRDefault="00436B05" w:rsidP="00436B05">
            <w:pPr>
              <w:spacing w:line="360" w:lineRule="auto"/>
              <w:jc w:val="both"/>
              <w:rPr>
                <w:rFonts w:ascii="Corbel" w:hAnsi="Corbel" w:cs="Calibri"/>
                <w:color w:val="202124"/>
                <w:sz w:val="24"/>
                <w:szCs w:val="24"/>
                <w:shd w:val="clear" w:color="auto" w:fill="FFFFFF"/>
              </w:rPr>
            </w:pPr>
            <w:r w:rsidRPr="001C5D41">
              <w:rPr>
                <w:rFonts w:ascii="Corbel" w:hAnsi="Corbel" w:cs="Calibri"/>
                <w:color w:val="202124"/>
                <w:sz w:val="24"/>
                <w:szCs w:val="24"/>
                <w:shd w:val="clear" w:color="auto" w:fill="FFFFFF"/>
              </w:rPr>
              <w:t xml:space="preserve">           it had finally</w:t>
            </w:r>
          </w:p>
          <w:p w14:paraId="54FECAF7" w14:textId="77777777" w:rsidR="00436B05" w:rsidRPr="001C5D41" w:rsidRDefault="00436B05" w:rsidP="00436B05">
            <w:pPr>
              <w:spacing w:line="360" w:lineRule="auto"/>
              <w:jc w:val="both"/>
              <w:rPr>
                <w:rFonts w:ascii="Corbel" w:hAnsi="Corbel" w:cs="Calibri"/>
                <w:color w:val="202124"/>
                <w:sz w:val="24"/>
                <w:szCs w:val="24"/>
                <w:shd w:val="clear" w:color="auto" w:fill="FFFFFF"/>
              </w:rPr>
            </w:pPr>
            <w:r w:rsidRPr="001C5D41">
              <w:rPr>
                <w:rFonts w:ascii="Corbel" w:hAnsi="Corbel" w:cs="Calibri"/>
                <w:color w:val="202124"/>
                <w:sz w:val="24"/>
                <w:szCs w:val="24"/>
                <w:shd w:val="clear" w:color="auto" w:fill="FFFFFF"/>
              </w:rPr>
              <w:t xml:space="preserve">           had enough’.     # 17</w:t>
            </w:r>
          </w:p>
          <w:p w14:paraId="4DBD573F" w14:textId="77777777" w:rsidR="00436B05" w:rsidRPr="001C5D41" w:rsidRDefault="00436B05" w:rsidP="00436B05">
            <w:pPr>
              <w:spacing w:line="360" w:lineRule="auto"/>
              <w:jc w:val="both"/>
              <w:rPr>
                <w:rFonts w:ascii="Corbel" w:hAnsi="Corbel" w:cs="Calibri"/>
                <w:color w:val="202124"/>
                <w:sz w:val="24"/>
                <w:szCs w:val="24"/>
                <w:shd w:val="clear" w:color="auto" w:fill="FFFFFF"/>
              </w:rPr>
            </w:pPr>
          </w:p>
          <w:p w14:paraId="73C8ECD7" w14:textId="77777777" w:rsidR="00436B05" w:rsidRPr="001C5D41" w:rsidRDefault="00436B05" w:rsidP="00436B05">
            <w:pPr>
              <w:spacing w:line="360" w:lineRule="auto"/>
              <w:jc w:val="both"/>
              <w:rPr>
                <w:rFonts w:ascii="Corbel" w:hAnsi="Corbel" w:cs="Calibri"/>
                <w:color w:val="202124"/>
                <w:sz w:val="24"/>
                <w:szCs w:val="24"/>
                <w:shd w:val="clear" w:color="auto" w:fill="FFFFFF"/>
              </w:rPr>
            </w:pPr>
            <w:r w:rsidRPr="001C5D41">
              <w:rPr>
                <w:rFonts w:ascii="Corbel" w:hAnsi="Corbel" w:cs="Calibri"/>
                <w:color w:val="202124"/>
                <w:sz w:val="24"/>
                <w:szCs w:val="24"/>
                <w:shd w:val="clear" w:color="auto" w:fill="FFFFFF"/>
              </w:rPr>
              <w:t xml:space="preserve">          ‘The clouds chimed</w:t>
            </w:r>
          </w:p>
          <w:p w14:paraId="7E32F5F4" w14:textId="77777777" w:rsidR="00436B05" w:rsidRPr="001C5D41" w:rsidRDefault="00436B05" w:rsidP="00436B05">
            <w:pPr>
              <w:spacing w:line="360" w:lineRule="auto"/>
              <w:jc w:val="both"/>
              <w:rPr>
                <w:rFonts w:ascii="Corbel" w:hAnsi="Corbel" w:cs="Calibri"/>
                <w:color w:val="202124"/>
                <w:sz w:val="24"/>
                <w:szCs w:val="24"/>
                <w:shd w:val="clear" w:color="auto" w:fill="FFFFFF"/>
              </w:rPr>
            </w:pPr>
            <w:r w:rsidRPr="001C5D41">
              <w:rPr>
                <w:rFonts w:ascii="Corbel" w:hAnsi="Corbel" w:cs="Calibri"/>
                <w:color w:val="202124"/>
                <w:sz w:val="24"/>
                <w:szCs w:val="24"/>
                <w:shd w:val="clear" w:color="auto" w:fill="FFFFFF"/>
              </w:rPr>
              <w:t xml:space="preserve">           in with the sea</w:t>
            </w:r>
          </w:p>
          <w:p w14:paraId="0412899B" w14:textId="77777777" w:rsidR="00436B05" w:rsidRPr="001C5D41" w:rsidRDefault="00436B05" w:rsidP="00436B05">
            <w:pPr>
              <w:spacing w:line="360" w:lineRule="auto"/>
              <w:jc w:val="both"/>
              <w:rPr>
                <w:rFonts w:ascii="Corbel" w:hAnsi="Corbel" w:cs="Calibri"/>
                <w:color w:val="202124"/>
                <w:sz w:val="24"/>
                <w:szCs w:val="24"/>
                <w:shd w:val="clear" w:color="auto" w:fill="FFFFFF"/>
              </w:rPr>
            </w:pPr>
            <w:r w:rsidRPr="001C5D41">
              <w:rPr>
                <w:rFonts w:ascii="Corbel" w:hAnsi="Corbel" w:cs="Calibri"/>
                <w:color w:val="202124"/>
                <w:sz w:val="24"/>
                <w:szCs w:val="24"/>
                <w:shd w:val="clear" w:color="auto" w:fill="FFFFFF"/>
              </w:rPr>
              <w:t xml:space="preserve">           in one loud</w:t>
            </w:r>
          </w:p>
          <w:p w14:paraId="5635AB71" w14:textId="77777777" w:rsidR="00436B05" w:rsidRPr="001C5D41" w:rsidRDefault="00436B05" w:rsidP="00436B05">
            <w:pPr>
              <w:spacing w:line="360" w:lineRule="auto"/>
              <w:jc w:val="both"/>
              <w:rPr>
                <w:rFonts w:ascii="Corbel" w:hAnsi="Corbel" w:cs="Calibri"/>
                <w:color w:val="202124"/>
                <w:sz w:val="24"/>
                <w:szCs w:val="24"/>
                <w:shd w:val="clear" w:color="auto" w:fill="FFFFFF"/>
              </w:rPr>
            </w:pPr>
            <w:r w:rsidRPr="001C5D41">
              <w:rPr>
                <w:rFonts w:ascii="Corbel" w:hAnsi="Corbel" w:cs="Calibri"/>
                <w:color w:val="202124"/>
                <w:sz w:val="24"/>
                <w:szCs w:val="24"/>
                <w:shd w:val="clear" w:color="auto" w:fill="FFFFFF"/>
              </w:rPr>
              <w:t xml:space="preserve">           and uniform ‘Yea!’’.     #19</w:t>
            </w:r>
          </w:p>
          <w:p w14:paraId="63FEE75D" w14:textId="77777777" w:rsidR="00436B05" w:rsidRPr="001C5D41" w:rsidRDefault="00436B05" w:rsidP="00436B05">
            <w:pPr>
              <w:spacing w:line="360" w:lineRule="auto"/>
              <w:jc w:val="both"/>
              <w:rPr>
                <w:rFonts w:ascii="Corbel" w:hAnsi="Corbel" w:cs="Calibri"/>
                <w:color w:val="202124"/>
                <w:sz w:val="24"/>
                <w:szCs w:val="24"/>
                <w:shd w:val="clear" w:color="auto" w:fill="FFFFFF"/>
              </w:rPr>
            </w:pPr>
            <w:r w:rsidRPr="001C5D41">
              <w:rPr>
                <w:rFonts w:ascii="Corbel" w:hAnsi="Corbel" w:cs="Calibri"/>
                <w:color w:val="202124"/>
                <w:sz w:val="24"/>
                <w:szCs w:val="24"/>
                <w:shd w:val="clear" w:color="auto" w:fill="FFFFFF"/>
              </w:rPr>
              <w:t>However, these are angry poems, furious at our lack of care for the planet, sarcastically over sweet and seditious. The last four lines of the series,</w:t>
            </w:r>
          </w:p>
          <w:p w14:paraId="44FEC868" w14:textId="77777777" w:rsidR="00436B05" w:rsidRPr="001C5D41" w:rsidRDefault="00436B05" w:rsidP="00436B05">
            <w:pPr>
              <w:spacing w:line="360" w:lineRule="auto"/>
              <w:jc w:val="both"/>
              <w:rPr>
                <w:rFonts w:ascii="Corbel" w:hAnsi="Corbel" w:cs="Calibri"/>
                <w:color w:val="202124"/>
                <w:sz w:val="24"/>
                <w:szCs w:val="24"/>
                <w:shd w:val="clear" w:color="auto" w:fill="FFFFFF"/>
              </w:rPr>
            </w:pPr>
            <w:r w:rsidRPr="001C5D41">
              <w:rPr>
                <w:rFonts w:ascii="Corbel" w:hAnsi="Corbel" w:cs="Calibri"/>
                <w:color w:val="202124"/>
                <w:sz w:val="24"/>
                <w:szCs w:val="24"/>
                <w:shd w:val="clear" w:color="auto" w:fill="FFFFFF"/>
              </w:rPr>
              <w:t xml:space="preserve">          ‘All they declare at customs is:</w:t>
            </w:r>
          </w:p>
          <w:p w14:paraId="7D5B0DA7" w14:textId="77777777" w:rsidR="00436B05" w:rsidRPr="001C5D41" w:rsidRDefault="00436B05" w:rsidP="00436B05">
            <w:pPr>
              <w:spacing w:line="360" w:lineRule="auto"/>
              <w:jc w:val="both"/>
              <w:rPr>
                <w:rFonts w:ascii="Corbel" w:hAnsi="Corbel" w:cs="Calibri"/>
                <w:color w:val="202124"/>
                <w:sz w:val="24"/>
                <w:szCs w:val="24"/>
                <w:shd w:val="clear" w:color="auto" w:fill="FFFFFF"/>
              </w:rPr>
            </w:pPr>
            <w:r w:rsidRPr="001C5D41">
              <w:rPr>
                <w:rFonts w:ascii="Corbel" w:hAnsi="Corbel" w:cs="Calibri"/>
                <w:color w:val="202124"/>
                <w:sz w:val="24"/>
                <w:szCs w:val="24"/>
                <w:shd w:val="clear" w:color="auto" w:fill="FFFFFF"/>
              </w:rPr>
              <w:t xml:space="preserve">          ’I am of the earth,</w:t>
            </w:r>
          </w:p>
          <w:p w14:paraId="2927B1A3" w14:textId="77777777" w:rsidR="00436B05" w:rsidRPr="001C5D41" w:rsidRDefault="00436B05" w:rsidP="00436B05">
            <w:pPr>
              <w:spacing w:line="360" w:lineRule="auto"/>
              <w:jc w:val="both"/>
              <w:rPr>
                <w:rFonts w:ascii="Corbel" w:hAnsi="Corbel" w:cs="Calibri"/>
                <w:color w:val="202124"/>
                <w:sz w:val="24"/>
                <w:szCs w:val="24"/>
                <w:shd w:val="clear" w:color="auto" w:fill="FFFFFF"/>
              </w:rPr>
            </w:pPr>
            <w:r w:rsidRPr="001C5D41">
              <w:rPr>
                <w:rFonts w:ascii="Corbel" w:hAnsi="Corbel" w:cs="Calibri"/>
                <w:color w:val="202124"/>
                <w:sz w:val="24"/>
                <w:szCs w:val="24"/>
                <w:shd w:val="clear" w:color="auto" w:fill="FFFFFF"/>
              </w:rPr>
              <w:t xml:space="preserve">           and to the earth</w:t>
            </w:r>
          </w:p>
          <w:p w14:paraId="72D67854" w14:textId="77777777" w:rsidR="00436B05" w:rsidRPr="001C5D41" w:rsidRDefault="00436B05" w:rsidP="00436B05">
            <w:pPr>
              <w:spacing w:line="360" w:lineRule="auto"/>
              <w:jc w:val="both"/>
              <w:rPr>
                <w:rFonts w:ascii="Corbel" w:hAnsi="Corbel" w:cs="Calibri"/>
                <w:color w:val="202124"/>
                <w:sz w:val="24"/>
                <w:szCs w:val="24"/>
                <w:shd w:val="clear" w:color="auto" w:fill="FFFFFF"/>
              </w:rPr>
            </w:pPr>
            <w:r w:rsidRPr="001C5D41">
              <w:rPr>
                <w:rFonts w:ascii="Corbel" w:hAnsi="Corbel" w:cs="Calibri"/>
                <w:color w:val="202124"/>
                <w:sz w:val="24"/>
                <w:szCs w:val="24"/>
                <w:shd w:val="clear" w:color="auto" w:fill="FFFFFF"/>
              </w:rPr>
              <w:t xml:space="preserve">           I will return all I owe’’     # 23</w:t>
            </w:r>
          </w:p>
          <w:p w14:paraId="28D31E9C" w14:textId="77777777" w:rsidR="00436B05" w:rsidRPr="001C5D41" w:rsidRDefault="00436B05" w:rsidP="00436B05">
            <w:pPr>
              <w:spacing w:line="360" w:lineRule="auto"/>
              <w:jc w:val="both"/>
              <w:rPr>
                <w:rFonts w:ascii="Corbel" w:hAnsi="Corbel" w:cs="Calibri"/>
                <w:color w:val="202124"/>
                <w:sz w:val="24"/>
                <w:szCs w:val="24"/>
                <w:shd w:val="clear" w:color="auto" w:fill="FFFFFF"/>
              </w:rPr>
            </w:pPr>
            <w:r w:rsidRPr="001C5D41">
              <w:rPr>
                <w:rFonts w:ascii="Corbel" w:hAnsi="Corbel" w:cs="Calibri"/>
                <w:color w:val="202124"/>
                <w:sz w:val="24"/>
                <w:szCs w:val="24"/>
                <w:shd w:val="clear" w:color="auto" w:fill="FFFFFF"/>
              </w:rPr>
              <w:t>Sugar coated truth is so much easier to swallow, and these slip down nicely.</w:t>
            </w:r>
          </w:p>
          <w:p w14:paraId="464A1652" w14:textId="77777777" w:rsidR="00436B05" w:rsidRPr="001C5D41" w:rsidRDefault="00436B05" w:rsidP="00436B05">
            <w:pPr>
              <w:spacing w:line="360" w:lineRule="auto"/>
              <w:jc w:val="both"/>
              <w:rPr>
                <w:rFonts w:ascii="Corbel" w:hAnsi="Corbel" w:cs="Calibri"/>
                <w:color w:val="202124"/>
                <w:sz w:val="24"/>
                <w:szCs w:val="24"/>
                <w:shd w:val="clear" w:color="auto" w:fill="FFFFFF"/>
              </w:rPr>
            </w:pPr>
            <w:r w:rsidRPr="001C5D41">
              <w:rPr>
                <w:rFonts w:ascii="Corbel" w:hAnsi="Corbel" w:cs="Calibri"/>
                <w:color w:val="202124"/>
                <w:sz w:val="24"/>
                <w:szCs w:val="24"/>
                <w:shd w:val="clear" w:color="auto" w:fill="FFFFFF"/>
              </w:rPr>
              <w:t xml:space="preserve">     While each poem in this volume can be read in one bite, whichever level you choose, it is worth doing some research to get the most from them. Particularly in the case of the first work in the collection </w:t>
            </w:r>
            <w:r w:rsidRPr="001C5D41">
              <w:rPr>
                <w:rFonts w:ascii="Corbel" w:hAnsi="Corbel" w:cs="Calibri"/>
                <w:i/>
                <w:iCs/>
                <w:color w:val="202124"/>
                <w:sz w:val="24"/>
                <w:szCs w:val="24"/>
                <w:shd w:val="clear" w:color="auto" w:fill="FFFFFF"/>
              </w:rPr>
              <w:t>The Shoulder.</w:t>
            </w:r>
            <w:r w:rsidRPr="001C5D41">
              <w:rPr>
                <w:rFonts w:ascii="Corbel" w:hAnsi="Corbel" w:cs="Calibri"/>
                <w:color w:val="202124"/>
                <w:sz w:val="24"/>
                <w:szCs w:val="24"/>
                <w:shd w:val="clear" w:color="auto" w:fill="FFFFFF"/>
              </w:rPr>
              <w:t xml:space="preserve"> If you have little knowledge of Kafka and his lover Milena Jesenská</w:t>
            </w:r>
            <w:r w:rsidRPr="001C5D41">
              <w:rPr>
                <w:rStyle w:val="FootnoteReference"/>
                <w:rFonts w:ascii="Corbel" w:hAnsi="Corbel" w:cs="Calibri"/>
                <w:color w:val="202124"/>
                <w:sz w:val="24"/>
                <w:szCs w:val="24"/>
                <w:shd w:val="clear" w:color="auto" w:fill="FFFFFF"/>
              </w:rPr>
              <w:footnoteReference w:id="16"/>
            </w:r>
            <w:r w:rsidRPr="001C5D41">
              <w:rPr>
                <w:rFonts w:ascii="Corbel" w:hAnsi="Corbel" w:cs="Calibri"/>
                <w:color w:val="202124"/>
                <w:sz w:val="24"/>
                <w:szCs w:val="24"/>
                <w:shd w:val="clear" w:color="auto" w:fill="FFFFFF"/>
              </w:rPr>
              <w:t>, this a sad, gentle, but sensual love story. But when you can appreciate their relationship in more depth, it turns into an historical, descriptive, more pictural narrative. Raw, tragic, and powerfully erotic, Kafka’s suffering with tuberculosis and Jesenská’s death at Ravensbrück concentration camp makes it so poignant.</w:t>
            </w:r>
          </w:p>
          <w:p w14:paraId="234724DA" w14:textId="31A3B2A0" w:rsidR="00436B05" w:rsidRPr="001C5D41" w:rsidRDefault="00436B05" w:rsidP="00436B05">
            <w:pPr>
              <w:spacing w:line="360" w:lineRule="auto"/>
              <w:jc w:val="both"/>
              <w:rPr>
                <w:rFonts w:ascii="Corbel" w:hAnsi="Corbel" w:cs="Calibri"/>
                <w:color w:val="202124"/>
                <w:sz w:val="24"/>
                <w:szCs w:val="24"/>
                <w:shd w:val="clear" w:color="auto" w:fill="FFFFFF"/>
              </w:rPr>
            </w:pPr>
            <w:r w:rsidRPr="001C5D41">
              <w:rPr>
                <w:rFonts w:ascii="Corbel" w:hAnsi="Corbel" w:cs="Calibri"/>
                <w:color w:val="202124"/>
                <w:sz w:val="24"/>
                <w:szCs w:val="24"/>
                <w:shd w:val="clear" w:color="auto" w:fill="FFFFFF"/>
              </w:rPr>
              <w:lastRenderedPageBreak/>
              <w:t xml:space="preserve">     Coyle uses the image of Kafka kissing Jesenská’s shoulder twice in the poem. The first </w:t>
            </w:r>
            <w:r w:rsidR="000F706D" w:rsidRPr="001C5D41">
              <w:rPr>
                <w:rFonts w:ascii="Corbel" w:hAnsi="Corbel" w:cs="Calibri"/>
                <w:color w:val="202124"/>
                <w:sz w:val="24"/>
                <w:szCs w:val="24"/>
                <w:shd w:val="clear" w:color="auto" w:fill="FFFFFF"/>
              </w:rPr>
              <w:t>time is</w:t>
            </w:r>
            <w:r w:rsidRPr="001C5D41">
              <w:rPr>
                <w:rFonts w:ascii="Corbel" w:hAnsi="Corbel" w:cs="Calibri"/>
                <w:color w:val="202124"/>
                <w:sz w:val="24"/>
                <w:szCs w:val="24"/>
                <w:shd w:val="clear" w:color="auto" w:fill="FFFFFF"/>
              </w:rPr>
              <w:t xml:space="preserve"> at the end of a section full of unhappiness; coughing up blood, the drudgery of the asbestos factory, a tyrannical father and the law.</w:t>
            </w:r>
          </w:p>
          <w:p w14:paraId="7B5D8999" w14:textId="77777777" w:rsidR="00436B05" w:rsidRPr="001C5D41" w:rsidRDefault="00436B05" w:rsidP="00436B05">
            <w:pPr>
              <w:spacing w:line="360" w:lineRule="auto"/>
              <w:jc w:val="both"/>
              <w:rPr>
                <w:rFonts w:ascii="Corbel" w:hAnsi="Corbel" w:cs="Calibri"/>
                <w:color w:val="202124"/>
                <w:sz w:val="24"/>
                <w:szCs w:val="24"/>
                <w:shd w:val="clear" w:color="auto" w:fill="FFFFFF"/>
              </w:rPr>
            </w:pPr>
            <w:r w:rsidRPr="001C5D41">
              <w:rPr>
                <w:rFonts w:ascii="Corbel" w:hAnsi="Corbel" w:cs="Calibri"/>
                <w:color w:val="202124"/>
                <w:sz w:val="24"/>
                <w:szCs w:val="24"/>
                <w:shd w:val="clear" w:color="auto" w:fill="FFFFFF"/>
              </w:rPr>
              <w:t xml:space="preserve">          ‘He loved and feared</w:t>
            </w:r>
          </w:p>
          <w:p w14:paraId="4E749A95" w14:textId="77777777" w:rsidR="00436B05" w:rsidRPr="001C5D41" w:rsidRDefault="00436B05" w:rsidP="00436B05">
            <w:pPr>
              <w:spacing w:line="360" w:lineRule="auto"/>
              <w:jc w:val="both"/>
              <w:rPr>
                <w:rFonts w:ascii="Corbel" w:hAnsi="Corbel" w:cs="Calibri"/>
                <w:color w:val="202124"/>
                <w:sz w:val="24"/>
                <w:szCs w:val="24"/>
                <w:shd w:val="clear" w:color="auto" w:fill="FFFFFF"/>
              </w:rPr>
            </w:pPr>
            <w:r w:rsidRPr="001C5D41">
              <w:rPr>
                <w:rFonts w:ascii="Corbel" w:hAnsi="Corbel" w:cs="Calibri"/>
                <w:color w:val="202124"/>
                <w:sz w:val="24"/>
                <w:szCs w:val="24"/>
                <w:shd w:val="clear" w:color="auto" w:fill="FFFFFF"/>
              </w:rPr>
              <w:t xml:space="preserve">           her living fire. He stands</w:t>
            </w:r>
          </w:p>
          <w:p w14:paraId="6A5B2476" w14:textId="77777777" w:rsidR="00436B05" w:rsidRPr="001C5D41" w:rsidRDefault="00436B05" w:rsidP="00436B05">
            <w:pPr>
              <w:spacing w:line="360" w:lineRule="auto"/>
              <w:jc w:val="both"/>
              <w:rPr>
                <w:rFonts w:ascii="Corbel" w:hAnsi="Corbel" w:cs="Calibri"/>
                <w:color w:val="202124"/>
                <w:sz w:val="24"/>
                <w:szCs w:val="24"/>
                <w:shd w:val="clear" w:color="auto" w:fill="FFFFFF"/>
              </w:rPr>
            </w:pPr>
            <w:r w:rsidRPr="001C5D41">
              <w:rPr>
                <w:rFonts w:ascii="Corbel" w:hAnsi="Corbel" w:cs="Calibri"/>
                <w:color w:val="202124"/>
                <w:sz w:val="24"/>
                <w:szCs w:val="24"/>
                <w:shd w:val="clear" w:color="auto" w:fill="FFFFFF"/>
              </w:rPr>
              <w:t xml:space="preserve">           and kisses her left shoulder</w:t>
            </w:r>
          </w:p>
          <w:p w14:paraId="4592B702" w14:textId="77777777" w:rsidR="00436B05" w:rsidRPr="001C5D41" w:rsidRDefault="00436B05" w:rsidP="00436B05">
            <w:pPr>
              <w:spacing w:line="360" w:lineRule="auto"/>
              <w:jc w:val="both"/>
              <w:rPr>
                <w:rFonts w:ascii="Corbel" w:hAnsi="Corbel" w:cs="Calibri"/>
                <w:color w:val="202124"/>
                <w:sz w:val="24"/>
                <w:szCs w:val="24"/>
                <w:shd w:val="clear" w:color="auto" w:fill="FFFFFF"/>
              </w:rPr>
            </w:pPr>
            <w:r w:rsidRPr="001C5D41">
              <w:rPr>
                <w:rFonts w:ascii="Corbel" w:hAnsi="Corbel" w:cs="Calibri"/>
                <w:color w:val="202124"/>
                <w:sz w:val="24"/>
                <w:szCs w:val="24"/>
                <w:shd w:val="clear" w:color="auto" w:fill="FFFFFF"/>
              </w:rPr>
              <w:t xml:space="preserve">           as she draws back her blouse.’</w:t>
            </w:r>
          </w:p>
          <w:p w14:paraId="28839009" w14:textId="77777777" w:rsidR="00436B05" w:rsidRPr="001C5D41" w:rsidRDefault="00436B05" w:rsidP="00436B05">
            <w:pPr>
              <w:spacing w:line="360" w:lineRule="auto"/>
              <w:jc w:val="both"/>
              <w:rPr>
                <w:rFonts w:ascii="Corbel" w:hAnsi="Corbel" w:cs="Calibri"/>
                <w:color w:val="202124"/>
                <w:sz w:val="24"/>
                <w:szCs w:val="24"/>
                <w:shd w:val="clear" w:color="auto" w:fill="FFFFFF"/>
              </w:rPr>
            </w:pPr>
            <w:r w:rsidRPr="001C5D41">
              <w:rPr>
                <w:rFonts w:ascii="Corbel" w:hAnsi="Corbel" w:cs="Calibri"/>
                <w:color w:val="202124"/>
                <w:sz w:val="24"/>
                <w:szCs w:val="24"/>
                <w:shd w:val="clear" w:color="auto" w:fill="FFFFFF"/>
              </w:rPr>
              <w:t>It is profoundly sad, despite loving her, he is afraid. But when he repeats the kiss at the end of the poem, it is gentle, tender.</w:t>
            </w:r>
          </w:p>
          <w:p w14:paraId="5A39679C" w14:textId="77777777" w:rsidR="00436B05" w:rsidRPr="001C5D41" w:rsidRDefault="00436B05" w:rsidP="00436B05">
            <w:pPr>
              <w:spacing w:line="360" w:lineRule="auto"/>
              <w:jc w:val="both"/>
              <w:rPr>
                <w:rFonts w:ascii="Corbel" w:hAnsi="Corbel" w:cs="Calibri"/>
                <w:color w:val="202124"/>
                <w:sz w:val="24"/>
                <w:szCs w:val="24"/>
                <w:shd w:val="clear" w:color="auto" w:fill="FFFFFF"/>
              </w:rPr>
            </w:pPr>
            <w:r w:rsidRPr="001C5D41">
              <w:rPr>
                <w:rFonts w:ascii="Corbel" w:hAnsi="Corbel" w:cs="Calibri"/>
                <w:color w:val="202124"/>
                <w:sz w:val="24"/>
                <w:szCs w:val="24"/>
                <w:shd w:val="clear" w:color="auto" w:fill="FFFFFF"/>
              </w:rPr>
              <w:t xml:space="preserve">          ‘Since he has come to love her</w:t>
            </w:r>
          </w:p>
          <w:p w14:paraId="6748AA4E" w14:textId="77777777" w:rsidR="00436B05" w:rsidRPr="001C5D41" w:rsidRDefault="00436B05" w:rsidP="00436B05">
            <w:pPr>
              <w:spacing w:line="360" w:lineRule="auto"/>
              <w:jc w:val="both"/>
              <w:rPr>
                <w:rFonts w:ascii="Corbel" w:hAnsi="Corbel" w:cs="Calibri"/>
                <w:color w:val="202124"/>
                <w:sz w:val="24"/>
                <w:szCs w:val="24"/>
                <w:shd w:val="clear" w:color="auto" w:fill="FFFFFF"/>
              </w:rPr>
            </w:pPr>
            <w:r w:rsidRPr="001C5D41">
              <w:rPr>
                <w:rFonts w:ascii="Corbel" w:hAnsi="Corbel" w:cs="Calibri"/>
                <w:color w:val="202124"/>
                <w:sz w:val="24"/>
                <w:szCs w:val="24"/>
                <w:shd w:val="clear" w:color="auto" w:fill="FFFFFF"/>
              </w:rPr>
              <w:t xml:space="preserve">           he has discovered his love</w:t>
            </w:r>
          </w:p>
          <w:p w14:paraId="69BA5BFC" w14:textId="77777777" w:rsidR="00436B05" w:rsidRPr="001C5D41" w:rsidRDefault="00436B05" w:rsidP="00436B05">
            <w:pPr>
              <w:spacing w:line="360" w:lineRule="auto"/>
              <w:jc w:val="both"/>
              <w:rPr>
                <w:rFonts w:ascii="Corbel" w:hAnsi="Corbel" w:cs="Calibri"/>
                <w:color w:val="202124"/>
                <w:sz w:val="24"/>
                <w:szCs w:val="24"/>
                <w:shd w:val="clear" w:color="auto" w:fill="FFFFFF"/>
              </w:rPr>
            </w:pPr>
            <w:r w:rsidRPr="001C5D41">
              <w:rPr>
                <w:rFonts w:ascii="Corbel" w:hAnsi="Corbel" w:cs="Calibri"/>
                <w:color w:val="202124"/>
                <w:sz w:val="24"/>
                <w:szCs w:val="24"/>
                <w:shd w:val="clear" w:color="auto" w:fill="FFFFFF"/>
              </w:rPr>
              <w:t xml:space="preserve">           for the world, a world in which </w:t>
            </w:r>
          </w:p>
          <w:p w14:paraId="2D67B0BC" w14:textId="77777777" w:rsidR="00436B05" w:rsidRPr="001C5D41" w:rsidRDefault="00436B05" w:rsidP="00436B05">
            <w:pPr>
              <w:spacing w:line="360" w:lineRule="auto"/>
              <w:jc w:val="both"/>
              <w:rPr>
                <w:rFonts w:ascii="Corbel" w:hAnsi="Corbel" w:cs="Calibri"/>
                <w:color w:val="202124"/>
                <w:sz w:val="24"/>
                <w:szCs w:val="24"/>
                <w:shd w:val="clear" w:color="auto" w:fill="FFFFFF"/>
              </w:rPr>
            </w:pPr>
            <w:r w:rsidRPr="001C5D41">
              <w:rPr>
                <w:rFonts w:ascii="Corbel" w:hAnsi="Corbel" w:cs="Calibri"/>
                <w:color w:val="202124"/>
                <w:sz w:val="24"/>
                <w:szCs w:val="24"/>
                <w:shd w:val="clear" w:color="auto" w:fill="FFFFFF"/>
              </w:rPr>
              <w:t xml:space="preserve">           he has lately come across her left shoulder.</w:t>
            </w:r>
          </w:p>
          <w:p w14:paraId="7DF3DC22" w14:textId="77777777" w:rsidR="00436B05" w:rsidRPr="001C5D41" w:rsidRDefault="00436B05" w:rsidP="00436B05">
            <w:pPr>
              <w:spacing w:line="360" w:lineRule="auto"/>
              <w:jc w:val="both"/>
              <w:rPr>
                <w:rFonts w:ascii="Corbel" w:hAnsi="Corbel" w:cs="Calibri"/>
                <w:color w:val="202124"/>
                <w:sz w:val="24"/>
                <w:szCs w:val="24"/>
                <w:shd w:val="clear" w:color="auto" w:fill="FFFFFF"/>
              </w:rPr>
            </w:pPr>
            <w:r w:rsidRPr="001C5D41">
              <w:rPr>
                <w:rFonts w:ascii="Corbel" w:hAnsi="Corbel" w:cs="Calibri"/>
                <w:color w:val="202124"/>
                <w:sz w:val="24"/>
                <w:szCs w:val="24"/>
                <w:shd w:val="clear" w:color="auto" w:fill="FFFFFF"/>
              </w:rPr>
              <w:t xml:space="preserve">           He kisses it,</w:t>
            </w:r>
          </w:p>
          <w:p w14:paraId="0F50FB44" w14:textId="77777777" w:rsidR="00436B05" w:rsidRPr="001C5D41" w:rsidRDefault="00436B05" w:rsidP="00436B05">
            <w:pPr>
              <w:spacing w:line="360" w:lineRule="auto"/>
              <w:jc w:val="both"/>
              <w:rPr>
                <w:rFonts w:ascii="Corbel" w:hAnsi="Corbel" w:cs="Calibri"/>
                <w:color w:val="202124"/>
                <w:sz w:val="24"/>
                <w:szCs w:val="24"/>
                <w:shd w:val="clear" w:color="auto" w:fill="FFFFFF"/>
              </w:rPr>
            </w:pPr>
            <w:r w:rsidRPr="001C5D41">
              <w:rPr>
                <w:rFonts w:ascii="Corbel" w:hAnsi="Corbel" w:cs="Calibri"/>
                <w:color w:val="202124"/>
                <w:sz w:val="24"/>
                <w:szCs w:val="24"/>
                <w:shd w:val="clear" w:color="auto" w:fill="FFFFFF"/>
              </w:rPr>
              <w:t xml:space="preserve">           the way a man</w:t>
            </w:r>
          </w:p>
          <w:p w14:paraId="30C41D5F" w14:textId="77777777" w:rsidR="00436B05" w:rsidRPr="001C5D41" w:rsidRDefault="00436B05" w:rsidP="00436B05">
            <w:pPr>
              <w:spacing w:line="360" w:lineRule="auto"/>
              <w:jc w:val="both"/>
              <w:rPr>
                <w:rFonts w:ascii="Corbel" w:hAnsi="Corbel" w:cs="Calibri"/>
                <w:color w:val="202124"/>
                <w:sz w:val="24"/>
                <w:szCs w:val="24"/>
                <w:shd w:val="clear" w:color="auto" w:fill="FFFFFF"/>
              </w:rPr>
            </w:pPr>
            <w:r w:rsidRPr="001C5D41">
              <w:rPr>
                <w:rFonts w:ascii="Corbel" w:hAnsi="Corbel" w:cs="Calibri"/>
                <w:color w:val="202124"/>
                <w:sz w:val="24"/>
                <w:szCs w:val="24"/>
                <w:shd w:val="clear" w:color="auto" w:fill="FFFFFF"/>
              </w:rPr>
              <w:t xml:space="preserve">           might kiss the head of his new-born child.’</w:t>
            </w:r>
          </w:p>
          <w:p w14:paraId="6EA78BCB" w14:textId="77777777" w:rsidR="00436B05" w:rsidRPr="001C5D41" w:rsidRDefault="00436B05" w:rsidP="00436B05">
            <w:pPr>
              <w:spacing w:line="360" w:lineRule="auto"/>
              <w:jc w:val="both"/>
              <w:rPr>
                <w:rFonts w:ascii="Corbel" w:hAnsi="Corbel" w:cs="Calibri"/>
                <w:color w:val="202124"/>
                <w:sz w:val="24"/>
                <w:szCs w:val="24"/>
                <w:shd w:val="clear" w:color="auto" w:fill="FFFFFF"/>
              </w:rPr>
            </w:pPr>
            <w:r w:rsidRPr="001C5D41">
              <w:rPr>
                <w:rFonts w:ascii="Corbel" w:hAnsi="Corbel" w:cs="Calibri"/>
                <w:color w:val="202124"/>
                <w:sz w:val="24"/>
                <w:szCs w:val="24"/>
                <w:shd w:val="clear" w:color="auto" w:fill="FFFFFF"/>
              </w:rPr>
              <w:t>Her love has allowed him to love the world, the last line being a perfect description of an unconditional love that is understood by the world.</w:t>
            </w:r>
          </w:p>
          <w:p w14:paraId="2CAAD31F" w14:textId="77777777" w:rsidR="00436B05" w:rsidRPr="001C5D41" w:rsidRDefault="00436B05" w:rsidP="00436B05">
            <w:pPr>
              <w:spacing w:line="360" w:lineRule="auto"/>
              <w:jc w:val="both"/>
              <w:rPr>
                <w:rFonts w:ascii="Corbel" w:hAnsi="Corbel" w:cs="Calibri"/>
                <w:color w:val="202124"/>
                <w:sz w:val="24"/>
                <w:szCs w:val="24"/>
                <w:shd w:val="clear" w:color="auto" w:fill="FFFFFF"/>
              </w:rPr>
            </w:pPr>
            <w:r w:rsidRPr="001C5D41">
              <w:rPr>
                <w:rFonts w:ascii="Corbel" w:hAnsi="Corbel" w:cs="Calibri"/>
                <w:color w:val="202124"/>
                <w:sz w:val="24"/>
                <w:szCs w:val="24"/>
                <w:shd w:val="clear" w:color="auto" w:fill="FFFFFF"/>
              </w:rPr>
              <w:t xml:space="preserve">     This elegant poem has also been made into a six-minute film directed by Pauric Brennan,</w:t>
            </w:r>
          </w:p>
          <w:p w14:paraId="30722727" w14:textId="77777777" w:rsidR="00436B05" w:rsidRPr="001C5D41" w:rsidRDefault="00436B05" w:rsidP="00436B05">
            <w:pPr>
              <w:spacing w:line="360" w:lineRule="auto"/>
              <w:jc w:val="both"/>
              <w:rPr>
                <w:rFonts w:ascii="Corbel" w:hAnsi="Corbel" w:cs="Calibri"/>
                <w:color w:val="202124"/>
                <w:sz w:val="24"/>
                <w:szCs w:val="24"/>
                <w:shd w:val="clear" w:color="auto" w:fill="FFFFFF"/>
              </w:rPr>
            </w:pPr>
            <w:r w:rsidRPr="001C5D41">
              <w:rPr>
                <w:rFonts w:ascii="Corbel" w:hAnsi="Corbel" w:cs="Calibri"/>
                <w:color w:val="202124"/>
                <w:sz w:val="24"/>
                <w:szCs w:val="24"/>
                <w:shd w:val="clear" w:color="auto" w:fill="FFFFFF"/>
              </w:rPr>
              <w:t>Derek Coyle and Audrey Cooper are the actors with Gráinne Mulvey providing music and voice</w:t>
            </w:r>
            <w:r w:rsidRPr="001C5D41">
              <w:rPr>
                <w:rStyle w:val="FootnoteReference"/>
                <w:rFonts w:ascii="Corbel" w:hAnsi="Corbel" w:cs="Calibri"/>
                <w:color w:val="202124"/>
                <w:sz w:val="24"/>
                <w:szCs w:val="24"/>
                <w:shd w:val="clear" w:color="auto" w:fill="FFFFFF"/>
              </w:rPr>
              <w:footnoteReference w:id="17"/>
            </w:r>
            <w:r w:rsidRPr="001C5D41">
              <w:rPr>
                <w:rFonts w:ascii="Corbel" w:hAnsi="Corbel" w:cs="Calibri"/>
                <w:color w:val="202124"/>
                <w:sz w:val="24"/>
                <w:szCs w:val="24"/>
                <w:shd w:val="clear" w:color="auto" w:fill="FFFFFF"/>
              </w:rPr>
              <w:t>. It is an interesting interpretation, not all the words are heard clearly, think listening to a poem on a noisy phone line, it is very evocative of the poem.</w:t>
            </w:r>
          </w:p>
          <w:p w14:paraId="2654C34F" w14:textId="77777777" w:rsidR="00436B05" w:rsidRPr="001C5D41" w:rsidRDefault="00436B05" w:rsidP="00436B05">
            <w:pPr>
              <w:spacing w:line="360" w:lineRule="auto"/>
              <w:jc w:val="both"/>
              <w:rPr>
                <w:rFonts w:ascii="Corbel" w:hAnsi="Corbel" w:cs="Calibri"/>
                <w:color w:val="202124"/>
                <w:sz w:val="24"/>
                <w:szCs w:val="24"/>
                <w:shd w:val="clear" w:color="auto" w:fill="FFFFFF"/>
              </w:rPr>
            </w:pPr>
            <w:r w:rsidRPr="001C5D41">
              <w:rPr>
                <w:rFonts w:ascii="Corbel" w:hAnsi="Corbel" w:cs="Calibri"/>
                <w:color w:val="202124"/>
                <w:sz w:val="24"/>
                <w:szCs w:val="24"/>
                <w:shd w:val="clear" w:color="auto" w:fill="FFFFFF"/>
              </w:rPr>
              <w:t xml:space="preserve">     </w:t>
            </w:r>
            <w:r w:rsidRPr="001C5D41">
              <w:rPr>
                <w:rFonts w:ascii="Corbel" w:hAnsi="Corbel" w:cs="Calibri"/>
                <w:i/>
                <w:iCs/>
                <w:color w:val="202124"/>
                <w:sz w:val="24"/>
                <w:szCs w:val="24"/>
                <w:shd w:val="clear" w:color="auto" w:fill="FFFFFF"/>
              </w:rPr>
              <w:t xml:space="preserve">A Carlow Song Cycle </w:t>
            </w:r>
            <w:r w:rsidRPr="001C5D41">
              <w:rPr>
                <w:rFonts w:ascii="Corbel" w:hAnsi="Corbel" w:cs="Calibri"/>
                <w:color w:val="202124"/>
                <w:sz w:val="24"/>
                <w:szCs w:val="24"/>
                <w:shd w:val="clear" w:color="auto" w:fill="FFFFFF"/>
              </w:rPr>
              <w:t>with music again by Gráinne Mulvey, with the voices of Liz Hilliard and Morgan Buckley, is a thirty-minute film with a selection of Coyle’s poems providing the words</w:t>
            </w:r>
            <w:r w:rsidRPr="001C5D41">
              <w:rPr>
                <w:rStyle w:val="FootnoteReference"/>
                <w:rFonts w:ascii="Corbel" w:hAnsi="Corbel" w:cs="Calibri"/>
                <w:color w:val="202124"/>
                <w:sz w:val="24"/>
                <w:szCs w:val="24"/>
                <w:shd w:val="clear" w:color="auto" w:fill="FFFFFF"/>
              </w:rPr>
              <w:footnoteReference w:id="18"/>
            </w:r>
            <w:r w:rsidRPr="001C5D41">
              <w:rPr>
                <w:rFonts w:ascii="Corbel" w:hAnsi="Corbel" w:cs="Calibri"/>
                <w:color w:val="202124"/>
                <w:sz w:val="24"/>
                <w:szCs w:val="24"/>
                <w:shd w:val="clear" w:color="auto" w:fill="FFFFFF"/>
              </w:rPr>
              <w:t xml:space="preserve">. This is quite different to the film’s soundtrack, a combination of plainsong over a simple melody, haunting, it sounds as if the sea sirens are keening for lost lovers. If you listen to this before looking at the poetry collection, you may not </w:t>
            </w:r>
            <w:r w:rsidRPr="001C5D41">
              <w:rPr>
                <w:rFonts w:ascii="Corbel" w:hAnsi="Corbel" w:cs="Calibri"/>
                <w:color w:val="202124"/>
                <w:sz w:val="24"/>
                <w:szCs w:val="24"/>
                <w:shd w:val="clear" w:color="auto" w:fill="FFFFFF"/>
              </w:rPr>
              <w:lastRenderedPageBreak/>
              <w:t>be able to reconcile them to each other. However, once the reader is steeped in the magic of the poetry, and goes back to the cycle, it makes sense.</w:t>
            </w:r>
          </w:p>
          <w:p w14:paraId="1CD573C2" w14:textId="77777777" w:rsidR="00436B05" w:rsidRPr="001C5D41" w:rsidRDefault="00436B05" w:rsidP="00436B05">
            <w:pPr>
              <w:spacing w:line="360" w:lineRule="auto"/>
              <w:jc w:val="both"/>
              <w:rPr>
                <w:rFonts w:ascii="Corbel" w:hAnsi="Corbel" w:cs="Arial"/>
                <w:color w:val="202124"/>
                <w:sz w:val="24"/>
                <w:szCs w:val="24"/>
                <w:shd w:val="clear" w:color="auto" w:fill="FFFFFF"/>
              </w:rPr>
            </w:pPr>
            <w:r w:rsidRPr="001C5D41">
              <w:rPr>
                <w:rFonts w:ascii="Corbel" w:hAnsi="Corbel" w:cs="Calibri"/>
                <w:color w:val="202124"/>
                <w:sz w:val="24"/>
                <w:szCs w:val="24"/>
                <w:shd w:val="clear" w:color="auto" w:fill="FFFFFF"/>
              </w:rPr>
              <w:t xml:space="preserve">     </w:t>
            </w:r>
            <w:r w:rsidRPr="001C5D41">
              <w:rPr>
                <w:rFonts w:ascii="Corbel" w:hAnsi="Corbel" w:cs="Arial"/>
                <w:i/>
                <w:iCs/>
                <w:color w:val="202124"/>
                <w:sz w:val="24"/>
                <w:szCs w:val="24"/>
                <w:shd w:val="clear" w:color="auto" w:fill="FFFFFF"/>
              </w:rPr>
              <w:t xml:space="preserve">Reading John Ashbery in Costa Coffee Carlow </w:t>
            </w:r>
            <w:r w:rsidRPr="001C5D41">
              <w:rPr>
                <w:rFonts w:ascii="Corbel" w:hAnsi="Corbel" w:cs="Arial"/>
                <w:color w:val="202124"/>
                <w:sz w:val="24"/>
                <w:szCs w:val="24"/>
                <w:shd w:val="clear" w:color="auto" w:fill="FFFFFF"/>
              </w:rPr>
              <w:t xml:space="preserve">is full of love, poets, music, sadness and anger, a sweet and sour mixture, with plenty of nods to the scatological, see </w:t>
            </w:r>
            <w:r w:rsidRPr="001C5D41">
              <w:rPr>
                <w:rFonts w:ascii="Corbel" w:hAnsi="Corbel" w:cs="Arial"/>
                <w:i/>
                <w:iCs/>
                <w:color w:val="202124"/>
                <w:sz w:val="24"/>
                <w:szCs w:val="24"/>
                <w:shd w:val="clear" w:color="auto" w:fill="FFFFFF"/>
              </w:rPr>
              <w:t xml:space="preserve">Carlow poem # 7, # 103 and #47. </w:t>
            </w:r>
            <w:r w:rsidRPr="001C5D41">
              <w:rPr>
                <w:rFonts w:ascii="Corbel" w:hAnsi="Corbel" w:cs="Arial"/>
                <w:color w:val="202124"/>
                <w:sz w:val="24"/>
                <w:szCs w:val="24"/>
                <w:shd w:val="clear" w:color="auto" w:fill="FFFFFF"/>
              </w:rPr>
              <w:t xml:space="preserve"> At the end of the book either you will be full of energy from the whirligig you have just experienced, or, exhausted from concentrating on the intensity of the language. You may see the inspiration from other poets: of course John Ashbery along with W.B.Yeats, Louis MacNeice, Patrick Kavanagh, Frank O’Hara, Beckett and Gl</w:t>
            </w:r>
            <w:r w:rsidRPr="001C5D41">
              <w:rPr>
                <w:rFonts w:ascii="Corbel" w:hAnsi="Corbel" w:cs="Calibri"/>
                <w:color w:val="202124"/>
                <w:sz w:val="24"/>
                <w:szCs w:val="24"/>
                <w:shd w:val="clear" w:color="auto" w:fill="FFFFFF"/>
              </w:rPr>
              <w:t>ü</w:t>
            </w:r>
            <w:r w:rsidRPr="001C5D41">
              <w:rPr>
                <w:rFonts w:ascii="Corbel" w:hAnsi="Corbel" w:cs="Arial"/>
                <w:color w:val="202124"/>
                <w:sz w:val="24"/>
                <w:szCs w:val="24"/>
                <w:shd w:val="clear" w:color="auto" w:fill="FFFFFF"/>
              </w:rPr>
              <w:t>ck; but nothing is stolen or recycled from them. Coyle’s work is contemporary with the benefit of possessing the gravity of a master.</w:t>
            </w:r>
          </w:p>
          <w:p w14:paraId="43C6ACF2" w14:textId="77777777" w:rsidR="00436B05" w:rsidRPr="001C5D41" w:rsidRDefault="00436B05" w:rsidP="00436B05">
            <w:pPr>
              <w:spacing w:line="360" w:lineRule="auto"/>
              <w:jc w:val="both"/>
              <w:rPr>
                <w:rFonts w:ascii="Corbel" w:hAnsi="Corbel" w:cs="Arial"/>
                <w:color w:val="202124"/>
                <w:sz w:val="24"/>
                <w:szCs w:val="24"/>
                <w:shd w:val="clear" w:color="auto" w:fill="FFFFFF"/>
              </w:rPr>
            </w:pPr>
            <w:r w:rsidRPr="001C5D41">
              <w:rPr>
                <w:rFonts w:ascii="Corbel" w:hAnsi="Corbel" w:cs="Arial"/>
                <w:color w:val="202124"/>
                <w:sz w:val="24"/>
                <w:szCs w:val="24"/>
                <w:shd w:val="clear" w:color="auto" w:fill="FFFFFF"/>
              </w:rPr>
              <w:t xml:space="preserve">     Coyle has without doubt succeeded in his wish for his poems to have a similar affect on the reader, as Beethoven’s music did on the listener. It worked for this reviewer, a highly recommended collection of poetry.</w:t>
            </w:r>
          </w:p>
          <w:p w14:paraId="37E5A717" w14:textId="77777777" w:rsidR="00436B05" w:rsidRPr="001C5D41" w:rsidRDefault="00436B05" w:rsidP="00436B05">
            <w:pPr>
              <w:spacing w:line="360" w:lineRule="auto"/>
              <w:jc w:val="both"/>
              <w:rPr>
                <w:rFonts w:ascii="Corbel" w:hAnsi="Corbel" w:cs="Arial"/>
                <w:color w:val="202124"/>
                <w:sz w:val="24"/>
                <w:szCs w:val="24"/>
                <w:shd w:val="clear" w:color="auto" w:fill="FFFFFF"/>
              </w:rPr>
            </w:pPr>
          </w:p>
          <w:p w14:paraId="0047FBC5" w14:textId="77777777" w:rsidR="00436B05" w:rsidRPr="001C5D41" w:rsidRDefault="00436B05" w:rsidP="00436B05">
            <w:pPr>
              <w:spacing w:line="360" w:lineRule="auto"/>
              <w:jc w:val="both"/>
              <w:rPr>
                <w:rFonts w:ascii="Corbel" w:hAnsi="Corbel" w:cs="Arial"/>
                <w:color w:val="202124"/>
                <w:sz w:val="24"/>
                <w:szCs w:val="24"/>
                <w:shd w:val="clear" w:color="auto" w:fill="FFFFFF"/>
              </w:rPr>
            </w:pPr>
          </w:p>
          <w:p w14:paraId="649262F2" w14:textId="77777777" w:rsidR="00436B05" w:rsidRPr="001C5D41" w:rsidRDefault="00436B05" w:rsidP="00436B05">
            <w:pPr>
              <w:spacing w:line="360" w:lineRule="auto"/>
              <w:jc w:val="center"/>
              <w:rPr>
                <w:rFonts w:ascii="Corbel" w:hAnsi="Corbel" w:cs="Arial"/>
                <w:color w:val="202124"/>
                <w:sz w:val="24"/>
                <w:szCs w:val="24"/>
                <w:shd w:val="clear" w:color="auto" w:fill="FFFFFF"/>
              </w:rPr>
            </w:pPr>
            <w:r w:rsidRPr="001C5D41">
              <w:rPr>
                <w:rFonts w:ascii="Corbel" w:hAnsi="Corbel" w:cs="Arial"/>
                <w:color w:val="202124"/>
                <w:sz w:val="24"/>
                <w:szCs w:val="24"/>
                <w:shd w:val="clear" w:color="auto" w:fill="FFFFFF"/>
              </w:rPr>
              <w:t>*****</w:t>
            </w:r>
          </w:p>
          <w:p w14:paraId="5EEAC876" w14:textId="77777777" w:rsidR="00436B05" w:rsidRPr="001C5D41" w:rsidRDefault="00436B05" w:rsidP="00436B05">
            <w:pPr>
              <w:spacing w:line="360" w:lineRule="auto"/>
              <w:jc w:val="both"/>
              <w:rPr>
                <w:rFonts w:ascii="Corbel" w:hAnsi="Corbel" w:cs="Arial"/>
                <w:color w:val="202124"/>
                <w:sz w:val="24"/>
                <w:szCs w:val="24"/>
                <w:shd w:val="clear" w:color="auto" w:fill="FFFFFF"/>
              </w:rPr>
            </w:pPr>
          </w:p>
          <w:p w14:paraId="70194A54" w14:textId="77777777" w:rsidR="00436B05" w:rsidRPr="001C5D41" w:rsidRDefault="00436B05" w:rsidP="00436B05">
            <w:pPr>
              <w:spacing w:line="360" w:lineRule="auto"/>
              <w:jc w:val="both"/>
              <w:rPr>
                <w:rFonts w:ascii="Corbel" w:hAnsi="Corbel" w:cs="Arial"/>
                <w:color w:val="202124"/>
                <w:sz w:val="24"/>
                <w:szCs w:val="24"/>
                <w:shd w:val="clear" w:color="auto" w:fill="FFFFFF"/>
              </w:rPr>
            </w:pPr>
          </w:p>
          <w:p w14:paraId="15457533" w14:textId="77777777" w:rsidR="00436B05" w:rsidRPr="001C5D41" w:rsidRDefault="00436B05" w:rsidP="00436B05">
            <w:pPr>
              <w:spacing w:line="360" w:lineRule="auto"/>
              <w:jc w:val="both"/>
              <w:rPr>
                <w:rFonts w:ascii="Corbel" w:hAnsi="Corbel" w:cs="Arial"/>
                <w:color w:val="202124"/>
                <w:sz w:val="24"/>
                <w:szCs w:val="24"/>
                <w:shd w:val="clear" w:color="auto" w:fill="FFFFFF"/>
              </w:rPr>
            </w:pPr>
          </w:p>
          <w:p w14:paraId="24ADE299" w14:textId="77777777" w:rsidR="00436B05" w:rsidRPr="001C5D41" w:rsidRDefault="00436B05" w:rsidP="00436B05">
            <w:pPr>
              <w:spacing w:line="360" w:lineRule="auto"/>
              <w:jc w:val="both"/>
              <w:rPr>
                <w:rFonts w:ascii="Corbel" w:hAnsi="Corbel" w:cs="Arial"/>
                <w:color w:val="202124"/>
                <w:sz w:val="24"/>
                <w:szCs w:val="24"/>
                <w:shd w:val="clear" w:color="auto" w:fill="FFFFFF"/>
              </w:rPr>
            </w:pPr>
          </w:p>
          <w:p w14:paraId="3DDABC7B" w14:textId="77777777" w:rsidR="00436B05" w:rsidRPr="001C5D41" w:rsidRDefault="00436B05" w:rsidP="00436B05">
            <w:pPr>
              <w:spacing w:line="360" w:lineRule="auto"/>
              <w:jc w:val="both"/>
              <w:rPr>
                <w:rFonts w:ascii="Corbel" w:hAnsi="Corbel" w:cs="Calibri"/>
                <w:color w:val="202124"/>
                <w:sz w:val="24"/>
                <w:szCs w:val="24"/>
                <w:shd w:val="clear" w:color="auto" w:fill="FFFFFF"/>
              </w:rPr>
            </w:pPr>
          </w:p>
          <w:p w14:paraId="0B7D9DAB" w14:textId="77777777" w:rsidR="00436B05" w:rsidRPr="001C5D41" w:rsidRDefault="00436B05" w:rsidP="00436B05">
            <w:pPr>
              <w:spacing w:line="360" w:lineRule="auto"/>
              <w:jc w:val="both"/>
              <w:rPr>
                <w:rFonts w:ascii="Corbel" w:hAnsi="Corbel" w:cs="Calibri"/>
                <w:color w:val="202124"/>
                <w:sz w:val="24"/>
                <w:szCs w:val="24"/>
                <w:shd w:val="clear" w:color="auto" w:fill="FFFFFF"/>
              </w:rPr>
            </w:pPr>
          </w:p>
          <w:p w14:paraId="6D165A92" w14:textId="77777777" w:rsidR="00436B05" w:rsidRPr="001C5D41" w:rsidRDefault="00436B05" w:rsidP="00436B05">
            <w:pPr>
              <w:spacing w:line="360" w:lineRule="auto"/>
              <w:jc w:val="both"/>
              <w:rPr>
                <w:rFonts w:ascii="Corbel" w:hAnsi="Corbel" w:cs="Calibri"/>
                <w:color w:val="202124"/>
                <w:sz w:val="24"/>
                <w:szCs w:val="24"/>
                <w:shd w:val="clear" w:color="auto" w:fill="FFFFFF"/>
              </w:rPr>
            </w:pPr>
          </w:p>
          <w:p w14:paraId="0D9D8EC0" w14:textId="77777777" w:rsidR="00436B05" w:rsidRPr="001C5D41" w:rsidRDefault="00436B05" w:rsidP="00436B05">
            <w:pPr>
              <w:spacing w:line="360" w:lineRule="auto"/>
              <w:jc w:val="both"/>
              <w:rPr>
                <w:rFonts w:ascii="Corbel" w:hAnsi="Corbel" w:cs="Calibri"/>
                <w:color w:val="202124"/>
                <w:sz w:val="24"/>
                <w:szCs w:val="24"/>
                <w:shd w:val="clear" w:color="auto" w:fill="FFFFFF"/>
              </w:rPr>
            </w:pPr>
            <w:r w:rsidRPr="001C5D41">
              <w:rPr>
                <w:rFonts w:ascii="Corbel" w:hAnsi="Corbel" w:cs="Calibri"/>
                <w:color w:val="202124"/>
                <w:sz w:val="24"/>
                <w:szCs w:val="24"/>
                <w:shd w:val="clear" w:color="auto" w:fill="FFFFFF"/>
              </w:rPr>
              <w:t xml:space="preserve">       </w:t>
            </w:r>
          </w:p>
          <w:p w14:paraId="707A0B07" w14:textId="77777777" w:rsidR="00436B05" w:rsidRPr="001C5D41" w:rsidRDefault="00436B05" w:rsidP="00436B05">
            <w:pPr>
              <w:spacing w:line="360" w:lineRule="auto"/>
              <w:jc w:val="both"/>
              <w:rPr>
                <w:rFonts w:ascii="Corbel" w:hAnsi="Corbel" w:cs="Calibri"/>
                <w:color w:val="202124"/>
                <w:sz w:val="24"/>
                <w:szCs w:val="24"/>
                <w:shd w:val="clear" w:color="auto" w:fill="FFFFFF"/>
              </w:rPr>
            </w:pPr>
          </w:p>
          <w:p w14:paraId="1505FCFD" w14:textId="77777777" w:rsidR="00436B05" w:rsidRPr="001C5D41" w:rsidRDefault="00436B05" w:rsidP="00436B05">
            <w:pPr>
              <w:spacing w:line="360" w:lineRule="auto"/>
              <w:jc w:val="both"/>
              <w:rPr>
                <w:rFonts w:ascii="Corbel" w:hAnsi="Corbel" w:cs="Calibri"/>
                <w:color w:val="202124"/>
                <w:sz w:val="24"/>
                <w:szCs w:val="24"/>
                <w:shd w:val="clear" w:color="auto" w:fill="FFFFFF"/>
              </w:rPr>
            </w:pPr>
            <w:r w:rsidRPr="001C5D41">
              <w:rPr>
                <w:rFonts w:ascii="Corbel" w:hAnsi="Corbel" w:cs="Calibri"/>
                <w:color w:val="202124"/>
                <w:sz w:val="24"/>
                <w:szCs w:val="24"/>
                <w:shd w:val="clear" w:color="auto" w:fill="FFFFFF"/>
              </w:rPr>
              <w:t xml:space="preserve">          </w:t>
            </w:r>
          </w:p>
          <w:p w14:paraId="21C729B0" w14:textId="77777777" w:rsidR="00436B05" w:rsidRPr="001C5D41" w:rsidRDefault="00436B05" w:rsidP="00436B05">
            <w:pPr>
              <w:spacing w:line="360" w:lineRule="auto"/>
              <w:jc w:val="both"/>
              <w:rPr>
                <w:rFonts w:ascii="Corbel" w:hAnsi="Corbel" w:cs="Calibri"/>
                <w:i/>
                <w:iCs/>
                <w:color w:val="202124"/>
                <w:sz w:val="24"/>
                <w:szCs w:val="24"/>
                <w:shd w:val="clear" w:color="auto" w:fill="FFFFFF"/>
              </w:rPr>
            </w:pPr>
          </w:p>
          <w:p w14:paraId="70970C1E" w14:textId="77777777" w:rsidR="00436B05" w:rsidRPr="001C5D41" w:rsidRDefault="00436B05" w:rsidP="00436B05">
            <w:pPr>
              <w:spacing w:line="360" w:lineRule="auto"/>
              <w:jc w:val="both"/>
              <w:rPr>
                <w:rFonts w:ascii="Corbel" w:hAnsi="Corbel" w:cs="Arial"/>
                <w:color w:val="202124"/>
                <w:sz w:val="24"/>
                <w:szCs w:val="24"/>
                <w:shd w:val="clear" w:color="auto" w:fill="FFFFFF"/>
              </w:rPr>
            </w:pPr>
          </w:p>
          <w:p w14:paraId="6DB8CA2A" w14:textId="77777777" w:rsidR="00436B05" w:rsidRPr="001C5D41" w:rsidRDefault="00436B05" w:rsidP="00436B05">
            <w:pPr>
              <w:spacing w:line="360" w:lineRule="auto"/>
              <w:jc w:val="both"/>
              <w:rPr>
                <w:rFonts w:ascii="Corbel" w:hAnsi="Corbel" w:cs="Arial"/>
                <w:color w:val="202124"/>
                <w:sz w:val="24"/>
                <w:szCs w:val="24"/>
                <w:shd w:val="clear" w:color="auto" w:fill="FFFFFF"/>
              </w:rPr>
            </w:pPr>
          </w:p>
          <w:p w14:paraId="6530A36B" w14:textId="77777777" w:rsidR="00436B05" w:rsidRPr="001C5D41" w:rsidRDefault="00436B05" w:rsidP="00436B05">
            <w:pPr>
              <w:spacing w:line="360" w:lineRule="auto"/>
              <w:jc w:val="both"/>
              <w:rPr>
                <w:rFonts w:ascii="Corbel" w:hAnsi="Corbel" w:cs="Arial"/>
                <w:color w:val="202124"/>
                <w:sz w:val="24"/>
                <w:szCs w:val="24"/>
                <w:shd w:val="clear" w:color="auto" w:fill="FFFFFF"/>
              </w:rPr>
            </w:pPr>
          </w:p>
          <w:p w14:paraId="15FA2AF2" w14:textId="77777777" w:rsidR="00436B05" w:rsidRPr="001C5D41" w:rsidRDefault="00436B05" w:rsidP="00436B05">
            <w:pPr>
              <w:spacing w:line="360" w:lineRule="auto"/>
              <w:jc w:val="both"/>
              <w:rPr>
                <w:rFonts w:ascii="Corbel" w:hAnsi="Corbel" w:cs="Arial"/>
                <w:color w:val="202124"/>
                <w:sz w:val="24"/>
                <w:szCs w:val="24"/>
                <w:shd w:val="clear" w:color="auto" w:fill="FFFFFF"/>
              </w:rPr>
            </w:pPr>
          </w:p>
          <w:p w14:paraId="2AA06638" w14:textId="77777777" w:rsidR="00A357A5" w:rsidRDefault="00A357A5" w:rsidP="00436B05">
            <w:pPr>
              <w:jc w:val="center"/>
              <w:rPr>
                <w:rFonts w:ascii="Corbel" w:hAnsi="Corbel"/>
                <w:sz w:val="24"/>
                <w:szCs w:val="24"/>
                <w:u w:val="single"/>
              </w:rPr>
            </w:pPr>
          </w:p>
          <w:p w14:paraId="0C3B3DA1" w14:textId="2EE88E1B" w:rsidR="00436B05" w:rsidRDefault="00436B05" w:rsidP="00436B05">
            <w:pPr>
              <w:jc w:val="center"/>
              <w:rPr>
                <w:rFonts w:ascii="Corbel" w:hAnsi="Corbel"/>
                <w:sz w:val="24"/>
                <w:szCs w:val="24"/>
                <w:u w:val="single"/>
              </w:rPr>
            </w:pPr>
            <w:r w:rsidRPr="001C5D41">
              <w:rPr>
                <w:rFonts w:ascii="Corbel" w:hAnsi="Corbel"/>
                <w:sz w:val="24"/>
                <w:szCs w:val="24"/>
                <w:u w:val="single"/>
              </w:rPr>
              <w:lastRenderedPageBreak/>
              <w:t>Bibliography</w:t>
            </w:r>
          </w:p>
          <w:p w14:paraId="13F391B4" w14:textId="77777777" w:rsidR="00FC047B" w:rsidRPr="001C5D41" w:rsidRDefault="00FC047B" w:rsidP="00436B05">
            <w:pPr>
              <w:jc w:val="center"/>
              <w:rPr>
                <w:rFonts w:ascii="Corbel" w:hAnsi="Corbel"/>
                <w:sz w:val="24"/>
                <w:szCs w:val="24"/>
                <w:u w:val="single"/>
              </w:rPr>
            </w:pPr>
          </w:p>
          <w:p w14:paraId="64A7954F" w14:textId="4399A2DD" w:rsidR="00B05F58" w:rsidRDefault="00436B05" w:rsidP="00B05F58">
            <w:pPr>
              <w:rPr>
                <w:rFonts w:ascii="Corbel" w:hAnsi="Corbel"/>
                <w:b/>
                <w:bCs/>
                <w:i/>
                <w:iCs/>
                <w:sz w:val="24"/>
                <w:szCs w:val="24"/>
              </w:rPr>
            </w:pPr>
            <w:r w:rsidRPr="001C5D41">
              <w:rPr>
                <w:rFonts w:ascii="Corbel" w:hAnsi="Corbel"/>
                <w:b/>
                <w:bCs/>
                <w:sz w:val="24"/>
                <w:szCs w:val="24"/>
              </w:rPr>
              <w:t xml:space="preserve">Coyle, Derek, </w:t>
            </w:r>
            <w:r w:rsidRPr="001C5D41">
              <w:rPr>
                <w:rFonts w:ascii="Corbel" w:hAnsi="Corbel"/>
                <w:b/>
                <w:bCs/>
                <w:i/>
                <w:iCs/>
                <w:sz w:val="24"/>
                <w:szCs w:val="24"/>
              </w:rPr>
              <w:t xml:space="preserve">Reading John Ashbery in Costa Coffee, Carlow, Att läsa John </w:t>
            </w:r>
          </w:p>
          <w:p w14:paraId="29103842" w14:textId="1706968C" w:rsidR="00B05F58" w:rsidRDefault="00B05F58" w:rsidP="00B05F58">
            <w:pPr>
              <w:rPr>
                <w:rFonts w:ascii="Corbel" w:hAnsi="Corbel"/>
                <w:b/>
                <w:bCs/>
                <w:sz w:val="24"/>
                <w:szCs w:val="24"/>
              </w:rPr>
            </w:pPr>
            <w:r>
              <w:rPr>
                <w:rFonts w:ascii="Corbel" w:hAnsi="Corbel"/>
                <w:b/>
                <w:bCs/>
                <w:i/>
                <w:iCs/>
                <w:sz w:val="24"/>
                <w:szCs w:val="24"/>
              </w:rPr>
              <w:t xml:space="preserve">     </w:t>
            </w:r>
            <w:r w:rsidRPr="001C5D41">
              <w:rPr>
                <w:rFonts w:ascii="Corbel" w:hAnsi="Corbel"/>
                <w:b/>
                <w:bCs/>
                <w:i/>
                <w:iCs/>
                <w:sz w:val="24"/>
                <w:szCs w:val="24"/>
              </w:rPr>
              <w:t>Carbery på Costa Coffee,</w:t>
            </w:r>
            <w:r w:rsidRPr="001C5D41">
              <w:rPr>
                <w:rFonts w:ascii="Corbel" w:hAnsi="Corbel"/>
                <w:b/>
                <w:bCs/>
                <w:sz w:val="24"/>
                <w:szCs w:val="24"/>
              </w:rPr>
              <w:t xml:space="preserve"> </w:t>
            </w:r>
            <w:r w:rsidRPr="001C5D41">
              <w:rPr>
                <w:rFonts w:ascii="Corbel" w:hAnsi="Corbel"/>
                <w:b/>
                <w:bCs/>
                <w:i/>
                <w:iCs/>
                <w:sz w:val="24"/>
                <w:szCs w:val="24"/>
              </w:rPr>
              <w:t xml:space="preserve">Carlow, </w:t>
            </w:r>
            <w:r w:rsidRPr="001C5D41">
              <w:rPr>
                <w:rFonts w:ascii="Corbel" w:hAnsi="Corbel"/>
                <w:b/>
                <w:bCs/>
                <w:sz w:val="24"/>
                <w:szCs w:val="24"/>
              </w:rPr>
              <w:t>trans. by Peter Nyberg, Anette H</w:t>
            </w:r>
            <w:r w:rsidRPr="001C5D41">
              <w:rPr>
                <w:rFonts w:ascii="Corbel" w:hAnsi="Corbel" w:cs="Calibri"/>
                <w:b/>
                <w:bCs/>
                <w:sz w:val="24"/>
                <w:szCs w:val="24"/>
              </w:rPr>
              <w:t>ö</w:t>
            </w:r>
            <w:r w:rsidRPr="001C5D41">
              <w:rPr>
                <w:rFonts w:ascii="Corbel" w:hAnsi="Corbel"/>
                <w:b/>
                <w:bCs/>
                <w:sz w:val="24"/>
                <w:szCs w:val="24"/>
              </w:rPr>
              <w:t xml:space="preserve">glund </w:t>
            </w:r>
          </w:p>
          <w:p w14:paraId="6E4B0FF8" w14:textId="02295560" w:rsidR="00B05F58" w:rsidRDefault="00B05F58" w:rsidP="00B05F58">
            <w:pPr>
              <w:rPr>
                <w:rFonts w:ascii="Corbel" w:hAnsi="Corbel"/>
                <w:b/>
                <w:bCs/>
                <w:sz w:val="24"/>
                <w:szCs w:val="24"/>
              </w:rPr>
            </w:pPr>
            <w:r>
              <w:rPr>
                <w:rFonts w:ascii="Corbel" w:hAnsi="Corbel"/>
                <w:b/>
                <w:bCs/>
                <w:sz w:val="24"/>
                <w:szCs w:val="24"/>
              </w:rPr>
              <w:t xml:space="preserve">     </w:t>
            </w:r>
            <w:r w:rsidRPr="001C5D41">
              <w:rPr>
                <w:rFonts w:ascii="Corbel" w:hAnsi="Corbel"/>
                <w:b/>
                <w:bCs/>
                <w:sz w:val="24"/>
                <w:szCs w:val="24"/>
              </w:rPr>
              <w:t>(Tran</w:t>
            </w:r>
            <w:r w:rsidRPr="001C5D41">
              <w:rPr>
                <w:rFonts w:ascii="Corbel" w:hAnsi="Corbel" w:cs="Calibri"/>
                <w:b/>
                <w:bCs/>
                <w:sz w:val="24"/>
                <w:szCs w:val="24"/>
              </w:rPr>
              <w:t>å</w:t>
            </w:r>
            <w:r w:rsidRPr="001C5D41">
              <w:rPr>
                <w:rFonts w:ascii="Corbel" w:hAnsi="Corbel"/>
                <w:b/>
                <w:bCs/>
                <w:sz w:val="24"/>
                <w:szCs w:val="24"/>
              </w:rPr>
              <w:t>s, Sweden: Magnus</w:t>
            </w:r>
            <w:r w:rsidR="00CE70A7">
              <w:rPr>
                <w:rFonts w:ascii="Corbel" w:hAnsi="Corbel"/>
                <w:b/>
                <w:bCs/>
                <w:sz w:val="24"/>
                <w:szCs w:val="24"/>
              </w:rPr>
              <w:t xml:space="preserve"> </w:t>
            </w:r>
            <w:r w:rsidRPr="001C5D41">
              <w:rPr>
                <w:rFonts w:ascii="Corbel" w:hAnsi="Corbel"/>
                <w:b/>
                <w:bCs/>
                <w:sz w:val="24"/>
                <w:szCs w:val="24"/>
              </w:rPr>
              <w:t>Grehn, 2019)</w:t>
            </w:r>
          </w:p>
          <w:p w14:paraId="06BCF315" w14:textId="19C630BE" w:rsidR="00FC047B" w:rsidRDefault="00FC047B" w:rsidP="00B05F58">
            <w:pPr>
              <w:rPr>
                <w:rFonts w:ascii="Corbel" w:hAnsi="Corbel"/>
                <w:b/>
                <w:bCs/>
                <w:sz w:val="24"/>
                <w:szCs w:val="24"/>
              </w:rPr>
            </w:pPr>
          </w:p>
          <w:p w14:paraId="7E560E8A" w14:textId="7D89517D" w:rsidR="00436B05" w:rsidRPr="001C5D41" w:rsidRDefault="00436B05" w:rsidP="00436B05">
            <w:pPr>
              <w:jc w:val="center"/>
              <w:rPr>
                <w:rFonts w:ascii="Corbel" w:hAnsi="Corbel"/>
                <w:sz w:val="24"/>
                <w:szCs w:val="24"/>
                <w:u w:val="single"/>
              </w:rPr>
            </w:pPr>
          </w:p>
          <w:p w14:paraId="4678CFA6" w14:textId="77777777" w:rsidR="00436B05" w:rsidRPr="001C5D41" w:rsidRDefault="00436B05" w:rsidP="00436B05">
            <w:pPr>
              <w:jc w:val="center"/>
              <w:rPr>
                <w:rFonts w:ascii="Corbel" w:hAnsi="Corbel"/>
                <w:sz w:val="24"/>
                <w:szCs w:val="24"/>
                <w:u w:val="single"/>
              </w:rPr>
            </w:pPr>
          </w:p>
          <w:p w14:paraId="23C2F58A" w14:textId="0F5D2D6A" w:rsidR="00436B05" w:rsidRDefault="00436B05" w:rsidP="00436B05">
            <w:pPr>
              <w:rPr>
                <w:rFonts w:ascii="Corbel" w:hAnsi="Corbel"/>
                <w:sz w:val="24"/>
                <w:szCs w:val="24"/>
              </w:rPr>
            </w:pPr>
            <w:r w:rsidRPr="001C5D41">
              <w:rPr>
                <w:rFonts w:ascii="Corbel" w:hAnsi="Corbel"/>
                <w:sz w:val="24"/>
                <w:szCs w:val="24"/>
              </w:rPr>
              <w:t xml:space="preserve">Ashbery, John, </w:t>
            </w:r>
            <w:r w:rsidRPr="001C5D41">
              <w:rPr>
                <w:rFonts w:ascii="Corbel" w:hAnsi="Corbel"/>
                <w:i/>
                <w:iCs/>
                <w:sz w:val="24"/>
                <w:szCs w:val="24"/>
              </w:rPr>
              <w:t xml:space="preserve">April Galleons </w:t>
            </w:r>
            <w:r w:rsidRPr="001C5D41">
              <w:rPr>
                <w:rFonts w:ascii="Corbel" w:hAnsi="Corbel"/>
                <w:sz w:val="24"/>
                <w:szCs w:val="24"/>
              </w:rPr>
              <w:t>(Manchester: Carcanet Press Ltd, 1984)</w:t>
            </w:r>
          </w:p>
          <w:p w14:paraId="04A407A4" w14:textId="77777777" w:rsidR="00A0331C" w:rsidRPr="001C5D41" w:rsidRDefault="00A0331C" w:rsidP="00436B05">
            <w:pPr>
              <w:rPr>
                <w:rFonts w:ascii="Corbel" w:hAnsi="Corbel"/>
                <w:sz w:val="24"/>
                <w:szCs w:val="24"/>
              </w:rPr>
            </w:pPr>
          </w:p>
          <w:p w14:paraId="095267A2" w14:textId="23C5C0AC" w:rsidR="00436B05" w:rsidRDefault="00436B05" w:rsidP="00436B05">
            <w:pPr>
              <w:rPr>
                <w:rFonts w:ascii="Corbel" w:hAnsi="Corbel"/>
                <w:sz w:val="24"/>
                <w:szCs w:val="24"/>
              </w:rPr>
            </w:pPr>
            <w:r w:rsidRPr="001C5D41">
              <w:rPr>
                <w:rFonts w:ascii="Corbel" w:hAnsi="Corbel"/>
                <w:sz w:val="24"/>
                <w:szCs w:val="24"/>
              </w:rPr>
              <w:t xml:space="preserve">Ashbery, John, </w:t>
            </w:r>
            <w:r w:rsidRPr="001C5D41">
              <w:rPr>
                <w:rFonts w:ascii="Corbel" w:hAnsi="Corbel"/>
                <w:i/>
                <w:iCs/>
                <w:sz w:val="24"/>
                <w:szCs w:val="24"/>
              </w:rPr>
              <w:t xml:space="preserve">Breezeway </w:t>
            </w:r>
            <w:r w:rsidRPr="001C5D41">
              <w:rPr>
                <w:rFonts w:ascii="Corbel" w:hAnsi="Corbel"/>
                <w:sz w:val="24"/>
                <w:szCs w:val="24"/>
              </w:rPr>
              <w:t>(Manchester: Carcanet Press Ltd, 2015)</w:t>
            </w:r>
          </w:p>
          <w:p w14:paraId="747D52C2" w14:textId="77777777" w:rsidR="00A0331C" w:rsidRPr="001C5D41" w:rsidRDefault="00A0331C" w:rsidP="00436B05">
            <w:pPr>
              <w:rPr>
                <w:rFonts w:ascii="Corbel" w:hAnsi="Corbel"/>
                <w:sz w:val="24"/>
                <w:szCs w:val="24"/>
              </w:rPr>
            </w:pPr>
          </w:p>
          <w:p w14:paraId="395E63AE" w14:textId="06DCD93C" w:rsidR="00436B05" w:rsidRDefault="00436B05" w:rsidP="00436B05">
            <w:pPr>
              <w:rPr>
                <w:rFonts w:ascii="Corbel" w:hAnsi="Corbel"/>
                <w:sz w:val="24"/>
                <w:szCs w:val="24"/>
              </w:rPr>
            </w:pPr>
            <w:r w:rsidRPr="001C5D41">
              <w:rPr>
                <w:rFonts w:ascii="Corbel" w:hAnsi="Corbel"/>
                <w:sz w:val="24"/>
                <w:szCs w:val="24"/>
              </w:rPr>
              <w:t xml:space="preserve">Ashbery, John, </w:t>
            </w:r>
            <w:r w:rsidRPr="001C5D41">
              <w:rPr>
                <w:rFonts w:ascii="Corbel" w:hAnsi="Corbel"/>
                <w:i/>
                <w:iCs/>
                <w:sz w:val="24"/>
                <w:szCs w:val="24"/>
              </w:rPr>
              <w:t xml:space="preserve">Chinese Whispers </w:t>
            </w:r>
            <w:r w:rsidRPr="001C5D41">
              <w:rPr>
                <w:rFonts w:ascii="Corbel" w:hAnsi="Corbel"/>
                <w:sz w:val="24"/>
                <w:szCs w:val="24"/>
              </w:rPr>
              <w:t>(Manchester: Carcanet Press Ltd, 2002)</w:t>
            </w:r>
          </w:p>
          <w:p w14:paraId="618696E8" w14:textId="77777777" w:rsidR="00A0331C" w:rsidRPr="001C5D41" w:rsidRDefault="00A0331C" w:rsidP="00436B05">
            <w:pPr>
              <w:rPr>
                <w:rFonts w:ascii="Corbel" w:hAnsi="Corbel"/>
                <w:sz w:val="24"/>
                <w:szCs w:val="24"/>
              </w:rPr>
            </w:pPr>
          </w:p>
          <w:p w14:paraId="7522DC08" w14:textId="03582065" w:rsidR="00436B05" w:rsidRDefault="00436B05" w:rsidP="00436B05">
            <w:pPr>
              <w:rPr>
                <w:rFonts w:ascii="Corbel" w:hAnsi="Corbel"/>
                <w:sz w:val="24"/>
                <w:szCs w:val="24"/>
              </w:rPr>
            </w:pPr>
            <w:r w:rsidRPr="001C5D41">
              <w:rPr>
                <w:rFonts w:ascii="Corbel" w:hAnsi="Corbel"/>
                <w:sz w:val="24"/>
                <w:szCs w:val="24"/>
              </w:rPr>
              <w:t xml:space="preserve">Ashbery, John, </w:t>
            </w:r>
            <w:r w:rsidRPr="001C5D41">
              <w:rPr>
                <w:rFonts w:ascii="Corbel" w:hAnsi="Corbel"/>
                <w:i/>
                <w:iCs/>
                <w:sz w:val="24"/>
                <w:szCs w:val="24"/>
              </w:rPr>
              <w:t xml:space="preserve">Houseboat Days </w:t>
            </w:r>
            <w:r w:rsidRPr="001C5D41">
              <w:rPr>
                <w:rFonts w:ascii="Corbel" w:hAnsi="Corbel"/>
                <w:sz w:val="24"/>
                <w:szCs w:val="24"/>
              </w:rPr>
              <w:t>(Harmondsworth: Penguin Books Ltd, 1977</w:t>
            </w:r>
          </w:p>
          <w:p w14:paraId="66DF7B8F" w14:textId="77777777" w:rsidR="00A0331C" w:rsidRPr="001C5D41" w:rsidRDefault="00A0331C" w:rsidP="00436B05">
            <w:pPr>
              <w:rPr>
                <w:rFonts w:ascii="Corbel" w:hAnsi="Corbel"/>
                <w:sz w:val="24"/>
                <w:szCs w:val="24"/>
              </w:rPr>
            </w:pPr>
          </w:p>
          <w:p w14:paraId="5560063B" w14:textId="269417FC" w:rsidR="00436B05" w:rsidRDefault="00436B05" w:rsidP="00436B05">
            <w:pPr>
              <w:rPr>
                <w:rFonts w:ascii="Corbel" w:hAnsi="Corbel"/>
                <w:sz w:val="24"/>
                <w:szCs w:val="24"/>
              </w:rPr>
            </w:pPr>
            <w:r w:rsidRPr="001C5D41">
              <w:rPr>
                <w:rFonts w:ascii="Corbel" w:hAnsi="Corbel"/>
                <w:sz w:val="24"/>
                <w:szCs w:val="24"/>
              </w:rPr>
              <w:t>Bj</w:t>
            </w:r>
            <w:r w:rsidRPr="001C5D41">
              <w:rPr>
                <w:rFonts w:ascii="Corbel" w:hAnsi="Corbel" w:cs="Calibri"/>
                <w:sz w:val="24"/>
                <w:szCs w:val="24"/>
              </w:rPr>
              <w:t>ö</w:t>
            </w:r>
            <w:r w:rsidRPr="001C5D41">
              <w:rPr>
                <w:rFonts w:ascii="Corbel" w:hAnsi="Corbel"/>
                <w:sz w:val="24"/>
                <w:szCs w:val="24"/>
              </w:rPr>
              <w:t xml:space="preserve">rklund, Bengt, O., </w:t>
            </w:r>
            <w:r w:rsidRPr="001C5D41">
              <w:rPr>
                <w:rFonts w:ascii="Corbel" w:hAnsi="Corbel"/>
                <w:i/>
                <w:iCs/>
                <w:sz w:val="24"/>
                <w:szCs w:val="24"/>
              </w:rPr>
              <w:t xml:space="preserve">Singing in my chains like the sea </w:t>
            </w:r>
            <w:r w:rsidRPr="001C5D41">
              <w:rPr>
                <w:rFonts w:ascii="Corbel" w:hAnsi="Corbel"/>
                <w:sz w:val="24"/>
                <w:szCs w:val="24"/>
              </w:rPr>
              <w:t>(Ferryside: Iconau, 2015)</w:t>
            </w:r>
          </w:p>
          <w:p w14:paraId="1A68DBC4" w14:textId="77777777" w:rsidR="00A0331C" w:rsidRPr="001C5D41" w:rsidRDefault="00A0331C" w:rsidP="00436B05">
            <w:pPr>
              <w:rPr>
                <w:rFonts w:ascii="Corbel" w:hAnsi="Corbel"/>
                <w:color w:val="000000"/>
                <w:spacing w:val="-5"/>
                <w:sz w:val="24"/>
                <w:szCs w:val="24"/>
                <w:shd w:val="clear" w:color="auto" w:fill="FFFFFF"/>
              </w:rPr>
            </w:pPr>
          </w:p>
          <w:p w14:paraId="13DA3208" w14:textId="54B69A8C" w:rsidR="00436B05" w:rsidRDefault="00436B05" w:rsidP="00436B05">
            <w:pPr>
              <w:rPr>
                <w:rFonts w:ascii="Corbel" w:hAnsi="Corbel"/>
                <w:color w:val="000000"/>
                <w:spacing w:val="-5"/>
                <w:sz w:val="24"/>
                <w:szCs w:val="24"/>
                <w:shd w:val="clear" w:color="auto" w:fill="FFFFFF"/>
              </w:rPr>
            </w:pPr>
            <w:r w:rsidRPr="001C5D41">
              <w:rPr>
                <w:rFonts w:ascii="Corbel" w:hAnsi="Corbel"/>
                <w:color w:val="000000"/>
                <w:spacing w:val="-5"/>
                <w:sz w:val="24"/>
                <w:szCs w:val="24"/>
                <w:shd w:val="clear" w:color="auto" w:fill="FFFFFF"/>
              </w:rPr>
              <w:t xml:space="preserve">Collins, Lucy, </w:t>
            </w:r>
            <w:r w:rsidRPr="001C5D41">
              <w:rPr>
                <w:rFonts w:ascii="Corbel" w:hAnsi="Corbel"/>
                <w:i/>
                <w:iCs/>
                <w:color w:val="000000"/>
                <w:spacing w:val="-5"/>
                <w:sz w:val="24"/>
                <w:szCs w:val="24"/>
                <w:shd w:val="clear" w:color="auto" w:fill="FFFFFF"/>
              </w:rPr>
              <w:t xml:space="preserve">Contemporary Irish Women Poets: Memory and Estrangement </w:t>
            </w:r>
            <w:r w:rsidRPr="001C5D41">
              <w:rPr>
                <w:rFonts w:ascii="Corbel" w:hAnsi="Corbel"/>
                <w:color w:val="000000"/>
                <w:spacing w:val="-5"/>
                <w:sz w:val="24"/>
                <w:szCs w:val="24"/>
                <w:shd w:val="clear" w:color="auto" w:fill="FFFFFF"/>
              </w:rPr>
              <w:t xml:space="preserve">(Liverpool: </w:t>
            </w:r>
          </w:p>
          <w:p w14:paraId="3B63B265" w14:textId="77777777" w:rsidR="00A0331C" w:rsidRDefault="00A0331C" w:rsidP="00A0331C">
            <w:pPr>
              <w:rPr>
                <w:rFonts w:ascii="Corbel" w:hAnsi="Corbel"/>
                <w:color w:val="000000"/>
                <w:spacing w:val="-5"/>
                <w:sz w:val="24"/>
                <w:szCs w:val="24"/>
                <w:shd w:val="clear" w:color="auto" w:fill="FFFFFF"/>
              </w:rPr>
            </w:pPr>
            <w:r>
              <w:rPr>
                <w:rFonts w:ascii="Corbel" w:hAnsi="Corbel"/>
                <w:color w:val="000000"/>
                <w:spacing w:val="-5"/>
                <w:sz w:val="24"/>
                <w:szCs w:val="24"/>
                <w:shd w:val="clear" w:color="auto" w:fill="FFFFFF"/>
              </w:rPr>
              <w:t xml:space="preserve">     </w:t>
            </w:r>
            <w:r w:rsidRPr="001C5D41">
              <w:rPr>
                <w:rFonts w:ascii="Corbel" w:hAnsi="Corbel"/>
                <w:color w:val="000000"/>
                <w:spacing w:val="-5"/>
                <w:sz w:val="24"/>
                <w:szCs w:val="24"/>
                <w:shd w:val="clear" w:color="auto" w:fill="FFFFFF"/>
              </w:rPr>
              <w:t xml:space="preserve">Liverpool University Press, 2015) </w:t>
            </w:r>
          </w:p>
          <w:p w14:paraId="456BA75F" w14:textId="7ABFA939" w:rsidR="00A0331C" w:rsidRPr="001C5D41" w:rsidRDefault="00A0331C" w:rsidP="00436B05">
            <w:pPr>
              <w:rPr>
                <w:rFonts w:ascii="Corbel" w:hAnsi="Corbel"/>
                <w:color w:val="000000"/>
                <w:spacing w:val="-5"/>
                <w:sz w:val="24"/>
                <w:szCs w:val="24"/>
                <w:shd w:val="clear" w:color="auto" w:fill="FFFFFF"/>
              </w:rPr>
            </w:pPr>
          </w:p>
          <w:p w14:paraId="7C86FA40" w14:textId="5124AB5F" w:rsidR="00436B05" w:rsidRDefault="00436B05" w:rsidP="00FC047B">
            <w:pPr>
              <w:rPr>
                <w:rFonts w:ascii="Corbel" w:eastAsia="Times New Roman" w:hAnsi="Corbel" w:cs="Arial"/>
                <w:sz w:val="24"/>
                <w:szCs w:val="24"/>
                <w:lang w:eastAsia="en-GB"/>
              </w:rPr>
            </w:pPr>
            <w:r w:rsidRPr="001C5D41">
              <w:rPr>
                <w:rFonts w:ascii="Corbel" w:eastAsia="Times New Roman" w:hAnsi="Corbel" w:cs="Arial"/>
                <w:sz w:val="24"/>
                <w:szCs w:val="24"/>
                <w:lang w:eastAsia="en-GB"/>
              </w:rPr>
              <w:t xml:space="preserve">Hooker, Jeremy, </w:t>
            </w:r>
            <w:r w:rsidRPr="001C5D41">
              <w:rPr>
                <w:rFonts w:ascii="Corbel" w:eastAsia="Times New Roman" w:hAnsi="Corbel" w:cs="Arial"/>
                <w:i/>
                <w:iCs/>
                <w:sz w:val="24"/>
                <w:szCs w:val="24"/>
                <w:lang w:eastAsia="en-GB"/>
              </w:rPr>
              <w:t>The Poetry of Place, Essays and Reviews 1970-1981 (</w:t>
            </w:r>
            <w:r w:rsidRPr="001C5D41">
              <w:rPr>
                <w:rFonts w:ascii="Corbel" w:eastAsia="Times New Roman" w:hAnsi="Corbel" w:cs="Arial"/>
                <w:sz w:val="24"/>
                <w:szCs w:val="24"/>
                <w:lang w:eastAsia="en-GB"/>
              </w:rPr>
              <w:t xml:space="preserve">Manchester: </w:t>
            </w:r>
          </w:p>
          <w:p w14:paraId="227E72C6" w14:textId="77777777" w:rsidR="008071E1" w:rsidRDefault="00FC047B" w:rsidP="00FC047B">
            <w:pPr>
              <w:rPr>
                <w:rFonts w:ascii="Corbel" w:eastAsia="Times New Roman" w:hAnsi="Corbel" w:cs="Arial"/>
                <w:sz w:val="24"/>
                <w:szCs w:val="24"/>
                <w:lang w:eastAsia="en-GB"/>
              </w:rPr>
            </w:pPr>
            <w:r>
              <w:rPr>
                <w:rFonts w:ascii="Corbel" w:eastAsia="Times New Roman" w:hAnsi="Corbel" w:cs="Arial"/>
                <w:sz w:val="24"/>
                <w:szCs w:val="24"/>
                <w:lang w:eastAsia="en-GB"/>
              </w:rPr>
              <w:t xml:space="preserve">     </w:t>
            </w:r>
            <w:r w:rsidR="00A0331C" w:rsidRPr="001C5D41">
              <w:rPr>
                <w:rFonts w:ascii="Corbel" w:eastAsia="Times New Roman" w:hAnsi="Corbel" w:cs="Arial"/>
                <w:sz w:val="24"/>
                <w:szCs w:val="24"/>
                <w:lang w:eastAsia="en-GB"/>
              </w:rPr>
              <w:t>Carcanet Press</w:t>
            </w:r>
            <w:r w:rsidRPr="001C5D41">
              <w:rPr>
                <w:rFonts w:ascii="Corbel" w:eastAsia="Times New Roman" w:hAnsi="Corbel" w:cs="Arial"/>
                <w:sz w:val="24"/>
                <w:szCs w:val="24"/>
                <w:lang w:eastAsia="en-GB"/>
              </w:rPr>
              <w:t xml:space="preserve">, 1982)   </w:t>
            </w:r>
          </w:p>
          <w:p w14:paraId="06CF4756" w14:textId="2A83EF42" w:rsidR="00FC047B" w:rsidRPr="001C5D41" w:rsidRDefault="00FC047B" w:rsidP="00FC047B">
            <w:pPr>
              <w:rPr>
                <w:rFonts w:ascii="Corbel" w:eastAsia="Times New Roman" w:hAnsi="Corbel" w:cs="Arial"/>
                <w:sz w:val="24"/>
                <w:szCs w:val="24"/>
                <w:lang w:eastAsia="en-GB"/>
              </w:rPr>
            </w:pPr>
            <w:r w:rsidRPr="001C5D41">
              <w:rPr>
                <w:rFonts w:ascii="Corbel" w:eastAsia="Times New Roman" w:hAnsi="Corbel" w:cs="Arial"/>
                <w:sz w:val="24"/>
                <w:szCs w:val="24"/>
                <w:lang w:eastAsia="en-GB"/>
              </w:rPr>
              <w:t xml:space="preserve">                 </w:t>
            </w:r>
          </w:p>
          <w:p w14:paraId="486FDE3E" w14:textId="18FC33EF" w:rsidR="00A0331C" w:rsidRDefault="00436B05" w:rsidP="00436B05">
            <w:pPr>
              <w:rPr>
                <w:rFonts w:ascii="Corbel" w:hAnsi="Corbel"/>
                <w:i/>
                <w:iCs/>
                <w:sz w:val="24"/>
                <w:szCs w:val="24"/>
              </w:rPr>
            </w:pPr>
            <w:r w:rsidRPr="001C5D41">
              <w:rPr>
                <w:rFonts w:ascii="Corbel" w:hAnsi="Corbel"/>
                <w:sz w:val="24"/>
                <w:szCs w:val="24"/>
              </w:rPr>
              <w:t xml:space="preserve">O’Hara, Frank, </w:t>
            </w:r>
            <w:r w:rsidRPr="001C5D41">
              <w:rPr>
                <w:rFonts w:ascii="Corbel" w:hAnsi="Corbel"/>
                <w:i/>
                <w:iCs/>
                <w:sz w:val="24"/>
                <w:szCs w:val="24"/>
              </w:rPr>
              <w:t xml:space="preserve">The Pocket Poets Series, Number Nineteen, Lunch Poems by Frank </w:t>
            </w:r>
          </w:p>
          <w:p w14:paraId="24C828EB" w14:textId="6805DE75" w:rsidR="00A0331C" w:rsidRDefault="00A0331C" w:rsidP="00A0331C">
            <w:pPr>
              <w:rPr>
                <w:rFonts w:ascii="Corbel" w:hAnsi="Corbel"/>
                <w:sz w:val="24"/>
                <w:szCs w:val="24"/>
              </w:rPr>
            </w:pPr>
            <w:r>
              <w:rPr>
                <w:rFonts w:ascii="Corbel" w:hAnsi="Corbel"/>
                <w:i/>
                <w:iCs/>
                <w:sz w:val="24"/>
                <w:szCs w:val="24"/>
              </w:rPr>
              <w:t xml:space="preserve">     </w:t>
            </w:r>
            <w:r w:rsidRPr="001C5D41">
              <w:rPr>
                <w:rFonts w:ascii="Corbel" w:hAnsi="Corbel"/>
                <w:i/>
                <w:iCs/>
                <w:sz w:val="24"/>
                <w:szCs w:val="24"/>
              </w:rPr>
              <w:t>O’Hara (</w:t>
            </w:r>
            <w:r w:rsidRPr="001C5D41">
              <w:rPr>
                <w:rFonts w:ascii="Corbel" w:hAnsi="Corbel"/>
                <w:sz w:val="24"/>
                <w:szCs w:val="24"/>
              </w:rPr>
              <w:t xml:space="preserve">San Francisco: City Lights Books, 1964) </w:t>
            </w:r>
          </w:p>
          <w:p w14:paraId="4434281D" w14:textId="77777777" w:rsidR="008071E1" w:rsidRDefault="008071E1" w:rsidP="00A0331C">
            <w:pPr>
              <w:rPr>
                <w:rFonts w:ascii="Corbel" w:hAnsi="Corbel"/>
                <w:sz w:val="24"/>
                <w:szCs w:val="24"/>
              </w:rPr>
            </w:pPr>
          </w:p>
          <w:p w14:paraId="312FBC42" w14:textId="30514AB1" w:rsidR="00436B05" w:rsidRDefault="00436B05" w:rsidP="00436B05">
            <w:pPr>
              <w:rPr>
                <w:rFonts w:ascii="Corbel" w:hAnsi="Corbel"/>
                <w:sz w:val="24"/>
                <w:szCs w:val="24"/>
              </w:rPr>
            </w:pPr>
            <w:r w:rsidRPr="001C5D41">
              <w:rPr>
                <w:rFonts w:ascii="Corbel" w:hAnsi="Corbel"/>
                <w:sz w:val="24"/>
                <w:szCs w:val="24"/>
              </w:rPr>
              <w:t xml:space="preserve">Rimbaud, Arthur, </w:t>
            </w:r>
            <w:r w:rsidRPr="001C5D41">
              <w:rPr>
                <w:rFonts w:ascii="Corbel" w:hAnsi="Corbel"/>
                <w:i/>
                <w:iCs/>
                <w:sz w:val="24"/>
                <w:szCs w:val="24"/>
              </w:rPr>
              <w:t>Collected Poems, Includes Parallel French Text</w:t>
            </w:r>
            <w:r w:rsidRPr="001C5D41">
              <w:rPr>
                <w:rFonts w:ascii="Corbel" w:hAnsi="Corbel"/>
                <w:sz w:val="24"/>
                <w:szCs w:val="24"/>
              </w:rPr>
              <w:t xml:space="preserve">, new trans.by Martin </w:t>
            </w:r>
          </w:p>
          <w:p w14:paraId="0A23471F" w14:textId="1FF3B2CF" w:rsidR="00A0331C" w:rsidRDefault="00A0331C" w:rsidP="00A0331C">
            <w:pPr>
              <w:rPr>
                <w:rFonts w:ascii="Corbel" w:hAnsi="Corbel"/>
                <w:sz w:val="24"/>
                <w:szCs w:val="24"/>
              </w:rPr>
            </w:pPr>
            <w:r>
              <w:rPr>
                <w:rFonts w:ascii="Corbel" w:hAnsi="Corbel"/>
                <w:sz w:val="24"/>
                <w:szCs w:val="24"/>
              </w:rPr>
              <w:t xml:space="preserve">     </w:t>
            </w:r>
            <w:r w:rsidRPr="001C5D41">
              <w:rPr>
                <w:rFonts w:ascii="Corbel" w:hAnsi="Corbel"/>
                <w:sz w:val="24"/>
                <w:szCs w:val="24"/>
              </w:rPr>
              <w:t>Sorrell</w:t>
            </w:r>
            <w:r w:rsidRPr="001C5D41">
              <w:rPr>
                <w:rFonts w:ascii="Corbel" w:hAnsi="Corbel"/>
                <w:i/>
                <w:iCs/>
                <w:sz w:val="24"/>
                <w:szCs w:val="24"/>
              </w:rPr>
              <w:t xml:space="preserve"> </w:t>
            </w:r>
            <w:r w:rsidRPr="001C5D41">
              <w:rPr>
                <w:rFonts w:ascii="Corbel" w:hAnsi="Corbel"/>
                <w:sz w:val="24"/>
                <w:szCs w:val="24"/>
              </w:rPr>
              <w:t>(</w:t>
            </w:r>
            <w:r w:rsidRPr="001C5D41">
              <w:rPr>
                <w:rFonts w:ascii="Corbel" w:hAnsi="Corbel"/>
                <w:sz w:val="24"/>
                <w:szCs w:val="24"/>
              </w:rPr>
              <w:t>Oxford: Oxford University Press, 2015)</w:t>
            </w:r>
          </w:p>
          <w:p w14:paraId="631F739B" w14:textId="77777777" w:rsidR="008071E1" w:rsidRDefault="008071E1" w:rsidP="00A0331C">
            <w:pPr>
              <w:rPr>
                <w:rFonts w:ascii="Corbel" w:hAnsi="Corbel"/>
                <w:sz w:val="24"/>
                <w:szCs w:val="24"/>
              </w:rPr>
            </w:pPr>
          </w:p>
          <w:p w14:paraId="72562D82" w14:textId="07816599" w:rsidR="00436B05" w:rsidRPr="001C5D41" w:rsidRDefault="00436B05" w:rsidP="00A0331C">
            <w:pPr>
              <w:rPr>
                <w:rFonts w:ascii="Corbel" w:hAnsi="Corbel"/>
                <w:sz w:val="24"/>
                <w:szCs w:val="24"/>
                <w:u w:val="single"/>
              </w:rPr>
            </w:pPr>
            <w:r w:rsidRPr="001C5D41">
              <w:rPr>
                <w:rFonts w:ascii="Corbel" w:eastAsia="Times New Roman" w:hAnsi="Corbel" w:cs="Arial"/>
                <w:sz w:val="24"/>
                <w:szCs w:val="24"/>
                <w:lang w:eastAsia="en-GB"/>
              </w:rPr>
              <w:t xml:space="preserve">Thomas, Dylan, </w:t>
            </w:r>
            <w:r w:rsidRPr="001C5D41">
              <w:rPr>
                <w:rFonts w:ascii="Corbel" w:eastAsia="Times New Roman" w:hAnsi="Corbel" w:cs="Arial"/>
                <w:i/>
                <w:iCs/>
                <w:sz w:val="24"/>
                <w:szCs w:val="24"/>
                <w:lang w:eastAsia="en-GB"/>
              </w:rPr>
              <w:t>Dylan Thomas Omnibus</w:t>
            </w:r>
            <w:r w:rsidRPr="001C5D41">
              <w:rPr>
                <w:rFonts w:ascii="Corbel" w:eastAsia="Times New Roman" w:hAnsi="Corbel" w:cs="Arial"/>
                <w:sz w:val="24"/>
                <w:szCs w:val="24"/>
                <w:lang w:eastAsia="en-GB"/>
              </w:rPr>
              <w:t xml:space="preserve"> (London: Phoenix, 2014)</w:t>
            </w:r>
          </w:p>
          <w:p w14:paraId="0E77E535" w14:textId="5113B1CD" w:rsidR="001E35E4" w:rsidRPr="001C5D41" w:rsidRDefault="001E35E4" w:rsidP="005C7B37">
            <w:pPr>
              <w:rPr>
                <w:rFonts w:ascii="Corbel" w:hAnsi="Corbel"/>
                <w:sz w:val="24"/>
                <w:szCs w:val="24"/>
                <w:u w:val="single"/>
              </w:rPr>
            </w:pPr>
          </w:p>
        </w:tc>
        <w:tc>
          <w:tcPr>
            <w:tcW w:w="241" w:type="dxa"/>
            <w:tcBorders>
              <w:left w:val="nil"/>
            </w:tcBorders>
          </w:tcPr>
          <w:p w14:paraId="28A0DCC6" w14:textId="77777777" w:rsidR="001E35E4" w:rsidRPr="001C5D41" w:rsidRDefault="001E35E4" w:rsidP="005C7B37">
            <w:pPr>
              <w:jc w:val="center"/>
              <w:rPr>
                <w:rFonts w:ascii="Corbel" w:hAnsi="Corbel"/>
                <w:sz w:val="24"/>
                <w:szCs w:val="24"/>
              </w:rPr>
            </w:pPr>
          </w:p>
        </w:tc>
      </w:tr>
      <w:tr w:rsidR="001E35E4" w:rsidRPr="001C5D41" w14:paraId="6CDDB867" w14:textId="77777777" w:rsidTr="004A6D78">
        <w:tc>
          <w:tcPr>
            <w:tcW w:w="8560" w:type="dxa"/>
          </w:tcPr>
          <w:p w14:paraId="15474D6C" w14:textId="7B98D8B7" w:rsidR="001E35E4" w:rsidRPr="001C5D41" w:rsidRDefault="001E35E4" w:rsidP="005C7B37">
            <w:pPr>
              <w:spacing w:line="256" w:lineRule="auto"/>
              <w:rPr>
                <w:rFonts w:ascii="Corbel" w:eastAsia="Calibri" w:hAnsi="Corbel" w:cs="Times New Roman"/>
                <w:sz w:val="24"/>
                <w:szCs w:val="24"/>
              </w:rPr>
            </w:pPr>
            <w:bookmarkStart w:id="0" w:name="_Hlk72746694"/>
            <w:r w:rsidRPr="001C5D41">
              <w:rPr>
                <w:rFonts w:ascii="Corbel" w:eastAsia="Calibri" w:hAnsi="Corbel" w:cs="Times New Roman"/>
                <w:sz w:val="24"/>
                <w:szCs w:val="24"/>
              </w:rPr>
              <w:lastRenderedPageBreak/>
              <w:t xml:space="preserve">           </w:t>
            </w:r>
          </w:p>
          <w:bookmarkEnd w:id="0"/>
          <w:p w14:paraId="6B71F34F" w14:textId="31BEDD1E" w:rsidR="001E35E4" w:rsidRPr="001C5D41" w:rsidRDefault="001E35E4" w:rsidP="005C7B37">
            <w:pPr>
              <w:spacing w:line="256" w:lineRule="auto"/>
              <w:rPr>
                <w:rFonts w:ascii="Corbel" w:hAnsi="Corbel"/>
                <w:sz w:val="24"/>
                <w:szCs w:val="24"/>
                <w:u w:val="single"/>
              </w:rPr>
            </w:pPr>
          </w:p>
        </w:tc>
        <w:tc>
          <w:tcPr>
            <w:tcW w:w="241" w:type="dxa"/>
          </w:tcPr>
          <w:p w14:paraId="0D901E0E" w14:textId="2CF52457" w:rsidR="001E35E4" w:rsidRPr="001C5D41" w:rsidRDefault="001E35E4" w:rsidP="005C7B37">
            <w:pPr>
              <w:jc w:val="center"/>
              <w:rPr>
                <w:rFonts w:ascii="Corbel" w:hAnsi="Corbel"/>
                <w:sz w:val="24"/>
                <w:szCs w:val="24"/>
              </w:rPr>
            </w:pPr>
          </w:p>
        </w:tc>
      </w:tr>
      <w:tr w:rsidR="001E35E4" w:rsidRPr="001C5D41" w14:paraId="17F2A83B" w14:textId="77777777" w:rsidTr="004A6D78">
        <w:tc>
          <w:tcPr>
            <w:tcW w:w="8560" w:type="dxa"/>
          </w:tcPr>
          <w:p w14:paraId="10F845E6" w14:textId="02358C76" w:rsidR="001E35E4" w:rsidRPr="001C5D41" w:rsidRDefault="001E35E4" w:rsidP="005C7B37">
            <w:pPr>
              <w:rPr>
                <w:rFonts w:ascii="Corbel" w:hAnsi="Corbel"/>
                <w:sz w:val="24"/>
                <w:szCs w:val="24"/>
              </w:rPr>
            </w:pPr>
          </w:p>
        </w:tc>
        <w:tc>
          <w:tcPr>
            <w:tcW w:w="241" w:type="dxa"/>
          </w:tcPr>
          <w:p w14:paraId="1F9E5369" w14:textId="6BA14BFC" w:rsidR="001E35E4" w:rsidRPr="001C5D41" w:rsidRDefault="001E35E4" w:rsidP="005C7B37">
            <w:pPr>
              <w:jc w:val="center"/>
              <w:rPr>
                <w:rFonts w:ascii="Corbel" w:hAnsi="Corbel"/>
                <w:sz w:val="24"/>
                <w:szCs w:val="24"/>
              </w:rPr>
            </w:pPr>
          </w:p>
        </w:tc>
      </w:tr>
      <w:tr w:rsidR="001E35E4" w:rsidRPr="001C5D41" w14:paraId="73B1045A" w14:textId="77777777" w:rsidTr="004A6D78">
        <w:tc>
          <w:tcPr>
            <w:tcW w:w="8560" w:type="dxa"/>
          </w:tcPr>
          <w:p w14:paraId="532CA50B" w14:textId="77777777" w:rsidR="001E35E4" w:rsidRPr="001C5D41" w:rsidRDefault="001E35E4" w:rsidP="005C7B37">
            <w:pPr>
              <w:jc w:val="center"/>
              <w:rPr>
                <w:rFonts w:ascii="Corbel" w:hAnsi="Corbel"/>
                <w:sz w:val="24"/>
                <w:szCs w:val="24"/>
                <w:u w:val="single"/>
              </w:rPr>
            </w:pPr>
          </w:p>
        </w:tc>
        <w:tc>
          <w:tcPr>
            <w:tcW w:w="241" w:type="dxa"/>
          </w:tcPr>
          <w:p w14:paraId="72C46704" w14:textId="77777777" w:rsidR="001E35E4" w:rsidRPr="001C5D41" w:rsidRDefault="001E35E4" w:rsidP="005C7B37">
            <w:pPr>
              <w:jc w:val="center"/>
              <w:rPr>
                <w:rFonts w:ascii="Corbel" w:hAnsi="Corbel"/>
                <w:sz w:val="24"/>
                <w:szCs w:val="24"/>
                <w:u w:val="single"/>
              </w:rPr>
            </w:pPr>
          </w:p>
        </w:tc>
      </w:tr>
    </w:tbl>
    <w:p w14:paraId="6900F34B" w14:textId="77777777" w:rsidR="001E35E4" w:rsidRPr="001C5D41" w:rsidRDefault="001E35E4" w:rsidP="001E35E4">
      <w:pPr>
        <w:jc w:val="center"/>
        <w:rPr>
          <w:rFonts w:ascii="Corbel" w:hAnsi="Corbel"/>
          <w:sz w:val="24"/>
          <w:szCs w:val="24"/>
          <w:u w:val="single"/>
        </w:rPr>
      </w:pPr>
    </w:p>
    <w:sectPr w:rsidR="001E35E4" w:rsidRPr="001C5D41">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30F6C1" w14:textId="77777777" w:rsidR="00503E04" w:rsidRDefault="00503E04" w:rsidP="001E35E4">
      <w:pPr>
        <w:spacing w:after="0" w:line="240" w:lineRule="auto"/>
      </w:pPr>
      <w:r>
        <w:separator/>
      </w:r>
    </w:p>
  </w:endnote>
  <w:endnote w:type="continuationSeparator" w:id="0">
    <w:p w14:paraId="66745042" w14:textId="77777777" w:rsidR="00503E04" w:rsidRDefault="00503E04" w:rsidP="001E35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720253" w14:textId="77777777" w:rsidR="003D1E82" w:rsidRDefault="003D1E82">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2B26BBD8" w14:textId="77777777" w:rsidR="003D1E82" w:rsidRDefault="003D1E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BF5C17" w14:textId="77777777" w:rsidR="00503E04" w:rsidRDefault="00503E04" w:rsidP="001E35E4">
      <w:pPr>
        <w:spacing w:after="0" w:line="240" w:lineRule="auto"/>
      </w:pPr>
      <w:r>
        <w:separator/>
      </w:r>
    </w:p>
  </w:footnote>
  <w:footnote w:type="continuationSeparator" w:id="0">
    <w:p w14:paraId="293F3ECE" w14:textId="77777777" w:rsidR="00503E04" w:rsidRDefault="00503E04" w:rsidP="001E35E4">
      <w:pPr>
        <w:spacing w:after="0" w:line="240" w:lineRule="auto"/>
      </w:pPr>
      <w:r>
        <w:continuationSeparator/>
      </w:r>
    </w:p>
  </w:footnote>
  <w:footnote w:id="1">
    <w:p w14:paraId="54037B9E" w14:textId="77777777" w:rsidR="0038189C" w:rsidRDefault="0038189C" w:rsidP="0038189C">
      <w:pPr>
        <w:spacing w:line="240" w:lineRule="auto"/>
        <w:jc w:val="both"/>
      </w:pPr>
      <w:r>
        <w:rPr>
          <w:rStyle w:val="FootnoteReference"/>
        </w:rPr>
        <w:footnoteRef/>
      </w:r>
      <w:r>
        <w:rPr>
          <w:rFonts w:ascii="Corbel" w:hAnsi="Corbel"/>
          <w:sz w:val="18"/>
          <w:szCs w:val="18"/>
        </w:rPr>
        <w:t xml:space="preserve"> </w:t>
      </w:r>
      <w:r w:rsidRPr="00D20231">
        <w:rPr>
          <w:rFonts w:ascii="Corbel" w:hAnsi="Corbel"/>
          <w:sz w:val="18"/>
          <w:szCs w:val="18"/>
        </w:rPr>
        <w:t xml:space="preserve">Photograph courtesy of the </w:t>
      </w:r>
      <w:r w:rsidRPr="00D20231">
        <w:rPr>
          <w:rFonts w:ascii="Corbel" w:hAnsi="Corbel"/>
          <w:i/>
          <w:iCs/>
          <w:sz w:val="18"/>
          <w:szCs w:val="18"/>
        </w:rPr>
        <w:t xml:space="preserve">Leinster Leader </w:t>
      </w:r>
      <w:hyperlink r:id="rId1" w:history="1">
        <w:r w:rsidRPr="00C53CAF">
          <w:rPr>
            <w:rStyle w:val="Hyperlink"/>
            <w:rFonts w:ascii="Corbel" w:hAnsi="Corbel" w:cs="Calibri"/>
            <w:sz w:val="18"/>
            <w:szCs w:val="18"/>
            <w:shd w:val="clear" w:color="auto" w:fill="FFFFFF"/>
          </w:rPr>
          <w:t>https://www.leinsterleader.ie/news/home/377778/my-kildare-life-interview-with-kildare-poet-and-lecturer-derek-coyle.html</w:t>
        </w:r>
      </w:hyperlink>
      <w:r w:rsidRPr="00C53CAF">
        <w:rPr>
          <w:rFonts w:ascii="Corbel" w:hAnsi="Corbel" w:cs="Calibri"/>
          <w:color w:val="202124"/>
          <w:sz w:val="18"/>
          <w:szCs w:val="18"/>
          <w:shd w:val="clear" w:color="auto" w:fill="FFFFFF"/>
        </w:rPr>
        <w:t xml:space="preserve">      </w:t>
      </w:r>
    </w:p>
  </w:footnote>
  <w:footnote w:id="2">
    <w:p w14:paraId="2B61E2D0" w14:textId="77777777" w:rsidR="00436B05" w:rsidRDefault="00436B05" w:rsidP="00436B05">
      <w:pPr>
        <w:spacing w:line="240" w:lineRule="auto"/>
      </w:pPr>
      <w:r>
        <w:rPr>
          <w:rStyle w:val="FootnoteReference"/>
        </w:rPr>
        <w:footnoteRef/>
      </w:r>
      <w:r>
        <w:t xml:space="preserve"> </w:t>
      </w:r>
      <w:r w:rsidRPr="004A66C8">
        <w:rPr>
          <w:rFonts w:ascii="Corbel" w:hAnsi="Corbel"/>
          <w:sz w:val="18"/>
          <w:szCs w:val="18"/>
        </w:rPr>
        <w:t xml:space="preserve">Derek, Coyle, </w:t>
      </w:r>
      <w:r w:rsidRPr="004A66C8">
        <w:rPr>
          <w:rFonts w:ascii="Corbel" w:hAnsi="Corbel"/>
          <w:i/>
          <w:iCs/>
          <w:sz w:val="18"/>
          <w:szCs w:val="18"/>
        </w:rPr>
        <w:t xml:space="preserve">Reading John Ashbery in Costa Coffee, Carlow, Att läsa John Carbery på Costa Coffee, </w:t>
      </w:r>
      <w:r w:rsidRPr="004A66C8">
        <w:rPr>
          <w:rFonts w:ascii="Corbel" w:hAnsi="Corbel"/>
          <w:sz w:val="18"/>
          <w:szCs w:val="18"/>
        </w:rPr>
        <w:t xml:space="preserve"> </w:t>
      </w:r>
      <w:r w:rsidRPr="004A66C8">
        <w:rPr>
          <w:rFonts w:ascii="Corbel" w:hAnsi="Corbel"/>
          <w:i/>
          <w:iCs/>
          <w:sz w:val="18"/>
          <w:szCs w:val="18"/>
        </w:rPr>
        <w:t xml:space="preserve">Carlow, </w:t>
      </w:r>
      <w:r w:rsidRPr="004A66C8">
        <w:rPr>
          <w:rFonts w:ascii="Corbel" w:hAnsi="Corbel"/>
          <w:sz w:val="18"/>
          <w:szCs w:val="18"/>
        </w:rPr>
        <w:t>trans. by Peter Nyberg, Anette H</w:t>
      </w:r>
      <w:r w:rsidRPr="004A66C8">
        <w:rPr>
          <w:rFonts w:ascii="Corbel" w:hAnsi="Corbel" w:cs="Calibri"/>
          <w:sz w:val="18"/>
          <w:szCs w:val="18"/>
        </w:rPr>
        <w:t>ö</w:t>
      </w:r>
      <w:r w:rsidRPr="004A66C8">
        <w:rPr>
          <w:rFonts w:ascii="Corbel" w:hAnsi="Corbel"/>
          <w:sz w:val="18"/>
          <w:szCs w:val="18"/>
        </w:rPr>
        <w:t>glund (Tran</w:t>
      </w:r>
      <w:r w:rsidRPr="004A66C8">
        <w:rPr>
          <w:rFonts w:ascii="Corbel" w:hAnsi="Corbel" w:cs="Calibri"/>
          <w:sz w:val="18"/>
          <w:szCs w:val="18"/>
        </w:rPr>
        <w:t>å</w:t>
      </w:r>
      <w:r w:rsidRPr="004A66C8">
        <w:rPr>
          <w:rFonts w:ascii="Corbel" w:hAnsi="Corbel"/>
          <w:sz w:val="18"/>
          <w:szCs w:val="18"/>
        </w:rPr>
        <w:t>s, Sweden: Magnus Grehn, 2019)</w:t>
      </w:r>
    </w:p>
  </w:footnote>
  <w:footnote w:id="3">
    <w:p w14:paraId="654701E1" w14:textId="77777777" w:rsidR="00436B05" w:rsidRPr="00DA2DC5" w:rsidRDefault="00436B05" w:rsidP="00436B05">
      <w:pPr>
        <w:pStyle w:val="FootnoteText"/>
        <w:rPr>
          <w:sz w:val="18"/>
          <w:szCs w:val="18"/>
        </w:rPr>
      </w:pPr>
      <w:r w:rsidRPr="00DA2DC5">
        <w:rPr>
          <w:rStyle w:val="FootnoteReference"/>
          <w:sz w:val="18"/>
          <w:szCs w:val="18"/>
        </w:rPr>
        <w:footnoteRef/>
      </w:r>
      <w:r w:rsidRPr="00DA2DC5">
        <w:rPr>
          <w:sz w:val="18"/>
          <w:szCs w:val="18"/>
        </w:rPr>
        <w:t xml:space="preserve"> Lucy Collins is the author of </w:t>
      </w:r>
      <w:r w:rsidRPr="00DA2DC5">
        <w:rPr>
          <w:i/>
          <w:iCs/>
          <w:sz w:val="18"/>
          <w:szCs w:val="18"/>
        </w:rPr>
        <w:t xml:space="preserve">Contemporary Irish Women Poets: Memory and Estrangement </w:t>
      </w:r>
      <w:r w:rsidRPr="00DA2DC5">
        <w:rPr>
          <w:sz w:val="18"/>
          <w:szCs w:val="18"/>
        </w:rPr>
        <w:t>(2015).</w:t>
      </w:r>
    </w:p>
    <w:p w14:paraId="70200E0B" w14:textId="77777777" w:rsidR="00436B05" w:rsidRPr="00DA2DC5" w:rsidRDefault="00436B05" w:rsidP="00436B05">
      <w:pPr>
        <w:pStyle w:val="FootnoteText"/>
        <w:rPr>
          <w:rFonts w:ascii="Corbel" w:hAnsi="Corbel"/>
          <w:color w:val="000000"/>
          <w:spacing w:val="-5"/>
          <w:sz w:val="18"/>
          <w:szCs w:val="18"/>
          <w:shd w:val="clear" w:color="auto" w:fill="FFFFFF"/>
        </w:rPr>
      </w:pPr>
      <w:r w:rsidRPr="00DA2DC5">
        <w:rPr>
          <w:sz w:val="18"/>
          <w:szCs w:val="18"/>
        </w:rPr>
        <w:t xml:space="preserve">  Lucy, Collins</w:t>
      </w:r>
      <w:r w:rsidRPr="00DA2DC5">
        <w:rPr>
          <w:rFonts w:ascii="Corbel" w:hAnsi="Corbel"/>
          <w:sz w:val="18"/>
          <w:szCs w:val="18"/>
        </w:rPr>
        <w:t xml:space="preserve">, </w:t>
      </w:r>
      <w:r w:rsidRPr="00DA2DC5">
        <w:rPr>
          <w:rFonts w:ascii="Corbel" w:hAnsi="Corbel"/>
          <w:i/>
          <w:iCs/>
          <w:color w:val="000000"/>
          <w:spacing w:val="-5"/>
          <w:sz w:val="18"/>
          <w:szCs w:val="18"/>
          <w:shd w:val="clear" w:color="auto" w:fill="FFFFFF"/>
        </w:rPr>
        <w:t>Contemporary Irish Women Poets: Memory and Estrangement</w:t>
      </w:r>
      <w:r w:rsidRPr="00DA2DC5">
        <w:rPr>
          <w:rFonts w:ascii="Corbel" w:hAnsi="Corbel"/>
          <w:color w:val="000000"/>
          <w:spacing w:val="-5"/>
          <w:sz w:val="18"/>
          <w:szCs w:val="18"/>
          <w:shd w:val="clear" w:color="auto" w:fill="FFFFFF"/>
        </w:rPr>
        <w:t xml:space="preserve"> (Liverpool: Liverpool University Press,    2015)  &lt;</w:t>
      </w:r>
      <w:hyperlink r:id="rId2" w:history="1">
        <w:r w:rsidRPr="00DA2DC5">
          <w:rPr>
            <w:rStyle w:val="Hyperlink"/>
            <w:rFonts w:ascii="Corbel" w:hAnsi="Corbel"/>
            <w:spacing w:val="-5"/>
            <w:sz w:val="18"/>
            <w:szCs w:val="18"/>
            <w:shd w:val="clear" w:color="auto" w:fill="FFFFFF"/>
          </w:rPr>
          <w:t xml:space="preserve">www.jstor.org/stable/j.ctt1gpcbt1&gt; </w:t>
        </w:r>
      </w:hyperlink>
      <w:r w:rsidRPr="00DA2DC5">
        <w:rPr>
          <w:rFonts w:ascii="Corbel" w:hAnsi="Corbel"/>
          <w:color w:val="000000"/>
          <w:spacing w:val="-5"/>
          <w:sz w:val="18"/>
          <w:szCs w:val="18"/>
          <w:shd w:val="clear" w:color="auto" w:fill="FFFFFF"/>
        </w:rPr>
        <w:t>[accessed 20 March 2021].</w:t>
      </w:r>
    </w:p>
    <w:p w14:paraId="18C7BF20" w14:textId="77777777" w:rsidR="00436B05" w:rsidRPr="00DA2DC5" w:rsidRDefault="00436B05" w:rsidP="00436B05">
      <w:pPr>
        <w:pStyle w:val="FootnoteText"/>
        <w:rPr>
          <w:rFonts w:ascii="Corbel" w:hAnsi="Corbel"/>
          <w:sz w:val="18"/>
          <w:szCs w:val="18"/>
        </w:rPr>
      </w:pPr>
    </w:p>
  </w:footnote>
  <w:footnote w:id="4">
    <w:p w14:paraId="41FBDD4E" w14:textId="77777777" w:rsidR="00436B05" w:rsidRPr="00646FDC" w:rsidRDefault="00436B05" w:rsidP="00436B05">
      <w:pPr>
        <w:pStyle w:val="FootnoteText"/>
        <w:rPr>
          <w:rFonts w:ascii="Corbel" w:hAnsi="Corbel"/>
          <w:sz w:val="18"/>
          <w:szCs w:val="18"/>
        </w:rPr>
      </w:pPr>
      <w:r>
        <w:rPr>
          <w:rStyle w:val="FootnoteReference"/>
        </w:rPr>
        <w:footnoteRef/>
      </w:r>
      <w:r>
        <w:t xml:space="preserve"> </w:t>
      </w:r>
      <w:r w:rsidRPr="00646FDC">
        <w:rPr>
          <w:rFonts w:ascii="Corbel" w:hAnsi="Corbel"/>
          <w:sz w:val="18"/>
          <w:szCs w:val="18"/>
        </w:rPr>
        <w:t>Enjambment</w:t>
      </w:r>
      <w:r>
        <w:rPr>
          <w:rFonts w:ascii="Corbel" w:hAnsi="Corbel"/>
          <w:sz w:val="18"/>
          <w:szCs w:val="18"/>
        </w:rPr>
        <w:t xml:space="preserve"> - </w:t>
      </w:r>
      <w:r w:rsidRPr="00646FDC">
        <w:rPr>
          <w:rFonts w:ascii="Corbel" w:hAnsi="Corbel"/>
          <w:color w:val="000000"/>
          <w:sz w:val="18"/>
          <w:szCs w:val="18"/>
          <w:shd w:val="clear" w:color="auto" w:fill="FFFFFF"/>
        </w:rPr>
        <w:t xml:space="preserve">The running-over of a sentence or phrase from one poetic line to the next, without terminal punctuation; </w:t>
      </w:r>
      <w:r>
        <w:rPr>
          <w:rFonts w:ascii="Corbel" w:hAnsi="Corbel"/>
          <w:color w:val="000000"/>
          <w:sz w:val="18"/>
          <w:szCs w:val="18"/>
          <w:shd w:val="clear" w:color="auto" w:fill="FFFFFF"/>
        </w:rPr>
        <w:t xml:space="preserve"> </w:t>
      </w:r>
      <w:r w:rsidRPr="00646FDC">
        <w:rPr>
          <w:rFonts w:ascii="Corbel" w:hAnsi="Corbel"/>
          <w:color w:val="000000"/>
          <w:sz w:val="18"/>
          <w:szCs w:val="18"/>
          <w:shd w:val="clear" w:color="auto" w:fill="FFFFFF"/>
        </w:rPr>
        <w:t>the opposite of </w:t>
      </w:r>
      <w:hyperlink r:id="rId3" w:history="1">
        <w:r w:rsidRPr="00646FDC">
          <w:rPr>
            <w:rFonts w:ascii="Corbel" w:hAnsi="Corbel"/>
            <w:color w:val="000000"/>
            <w:sz w:val="18"/>
            <w:szCs w:val="18"/>
            <w:bdr w:val="none" w:sz="0" w:space="0" w:color="auto" w:frame="1"/>
            <w:shd w:val="clear" w:color="auto" w:fill="FFFFFF"/>
          </w:rPr>
          <w:t>end-stopped</w:t>
        </w:r>
      </w:hyperlink>
      <w:r>
        <w:rPr>
          <w:rFonts w:ascii="Corbel" w:hAnsi="Corbel"/>
          <w:sz w:val="18"/>
          <w:szCs w:val="18"/>
        </w:rPr>
        <w:t xml:space="preserve">  </w:t>
      </w:r>
      <w:hyperlink r:id="rId4" w:history="1">
        <w:r w:rsidRPr="00421563">
          <w:rPr>
            <w:rStyle w:val="Hyperlink"/>
            <w:rFonts w:ascii="Corbel" w:hAnsi="Corbel"/>
            <w:sz w:val="18"/>
            <w:szCs w:val="18"/>
          </w:rPr>
          <w:t>https://www.poetryfoundation.org/learn/glossary-terms/enjambment</w:t>
        </w:r>
      </w:hyperlink>
      <w:r>
        <w:rPr>
          <w:rFonts w:ascii="Corbel" w:hAnsi="Corbel"/>
          <w:sz w:val="18"/>
          <w:szCs w:val="18"/>
        </w:rPr>
        <w:t xml:space="preserve"> [accessed 18 March 2021].</w:t>
      </w:r>
    </w:p>
  </w:footnote>
  <w:footnote w:id="5">
    <w:p w14:paraId="7665D964" w14:textId="77777777" w:rsidR="00436B05" w:rsidRPr="00F37A26" w:rsidRDefault="00436B05" w:rsidP="00436B05">
      <w:pPr>
        <w:pStyle w:val="FootnoteText"/>
        <w:rPr>
          <w:rFonts w:ascii="Corbel" w:hAnsi="Corbel"/>
          <w:sz w:val="18"/>
          <w:szCs w:val="18"/>
        </w:rPr>
      </w:pPr>
      <w:r w:rsidRPr="00DA2DC5">
        <w:rPr>
          <w:rStyle w:val="FootnoteReference"/>
          <w:sz w:val="18"/>
          <w:szCs w:val="18"/>
        </w:rPr>
        <w:footnoteRef/>
      </w:r>
      <w:r w:rsidRPr="00DA2DC5">
        <w:rPr>
          <w:sz w:val="18"/>
          <w:szCs w:val="18"/>
        </w:rPr>
        <w:t xml:space="preserve"> </w:t>
      </w:r>
      <w:r w:rsidRPr="00F37A26">
        <w:rPr>
          <w:rFonts w:ascii="Corbel" w:hAnsi="Corbel"/>
          <w:sz w:val="18"/>
          <w:szCs w:val="18"/>
        </w:rPr>
        <w:t>Reliable sources are never revealed.</w:t>
      </w:r>
    </w:p>
  </w:footnote>
  <w:footnote w:id="6">
    <w:p w14:paraId="3C51CC49" w14:textId="77777777" w:rsidR="00436B05" w:rsidRPr="00F37A26" w:rsidRDefault="00436B05" w:rsidP="00436B05">
      <w:pPr>
        <w:pStyle w:val="FootnoteText"/>
        <w:rPr>
          <w:rFonts w:ascii="Corbel" w:hAnsi="Corbel"/>
          <w:sz w:val="18"/>
          <w:szCs w:val="18"/>
        </w:rPr>
      </w:pPr>
      <w:r w:rsidRPr="00F37A26">
        <w:rPr>
          <w:rStyle w:val="FootnoteReference"/>
          <w:rFonts w:ascii="Corbel" w:hAnsi="Corbel"/>
          <w:sz w:val="18"/>
          <w:szCs w:val="18"/>
        </w:rPr>
        <w:footnoteRef/>
      </w:r>
      <w:r w:rsidRPr="00F37A26">
        <w:rPr>
          <w:rFonts w:ascii="Corbel" w:hAnsi="Corbel"/>
          <w:sz w:val="18"/>
          <w:szCs w:val="18"/>
        </w:rPr>
        <w:t xml:space="preserve"> </w:t>
      </w:r>
      <w:hyperlink r:id="rId5" w:history="1">
        <w:r w:rsidRPr="00F37A26">
          <w:rPr>
            <w:rStyle w:val="Hyperlink"/>
            <w:rFonts w:ascii="Corbel" w:hAnsi="Corbel"/>
            <w:sz w:val="18"/>
            <w:szCs w:val="18"/>
          </w:rPr>
          <w:t>https://www.britannica.com/biography/John-Ashbery</w:t>
        </w:r>
      </w:hyperlink>
      <w:r w:rsidRPr="00F37A26">
        <w:rPr>
          <w:rFonts w:ascii="Corbel" w:hAnsi="Corbel"/>
          <w:sz w:val="18"/>
          <w:szCs w:val="18"/>
        </w:rPr>
        <w:t xml:space="preserve"> [accessed 19 March 2021].</w:t>
      </w:r>
    </w:p>
  </w:footnote>
  <w:footnote w:id="7">
    <w:p w14:paraId="2916E935" w14:textId="77777777" w:rsidR="00436B05" w:rsidRPr="00F37A26" w:rsidRDefault="00436B05" w:rsidP="00436B05">
      <w:pPr>
        <w:spacing w:line="240" w:lineRule="auto"/>
        <w:rPr>
          <w:rFonts w:ascii="Corbel" w:hAnsi="Corbel"/>
          <w:sz w:val="18"/>
          <w:szCs w:val="18"/>
        </w:rPr>
      </w:pPr>
      <w:r w:rsidRPr="00F37A26">
        <w:rPr>
          <w:rStyle w:val="FootnoteReference"/>
          <w:rFonts w:ascii="Corbel" w:hAnsi="Corbel"/>
          <w:sz w:val="18"/>
          <w:szCs w:val="18"/>
        </w:rPr>
        <w:footnoteRef/>
      </w:r>
      <w:r w:rsidRPr="00F37A26">
        <w:rPr>
          <w:rFonts w:ascii="Corbel" w:hAnsi="Corbel"/>
          <w:sz w:val="18"/>
          <w:szCs w:val="18"/>
        </w:rPr>
        <w:t xml:space="preserve"> For example, John, Ashbery, </w:t>
      </w:r>
      <w:r w:rsidRPr="00F37A26">
        <w:rPr>
          <w:rFonts w:ascii="Corbel" w:hAnsi="Corbel"/>
          <w:i/>
          <w:iCs/>
          <w:sz w:val="18"/>
          <w:szCs w:val="18"/>
        </w:rPr>
        <w:t xml:space="preserve">April Galleons </w:t>
      </w:r>
      <w:r w:rsidRPr="00F37A26">
        <w:rPr>
          <w:rFonts w:ascii="Corbel" w:hAnsi="Corbel"/>
          <w:sz w:val="18"/>
          <w:szCs w:val="18"/>
        </w:rPr>
        <w:t>(Manchester: Carcanet Press Ltd, 1984).</w:t>
      </w:r>
    </w:p>
  </w:footnote>
  <w:footnote w:id="8">
    <w:p w14:paraId="6EFD642D" w14:textId="77777777" w:rsidR="00436B05" w:rsidRPr="00F37A26" w:rsidRDefault="00436B05" w:rsidP="00436B05">
      <w:pPr>
        <w:spacing w:line="240" w:lineRule="auto"/>
        <w:rPr>
          <w:rFonts w:ascii="Corbel" w:hAnsi="Corbel"/>
          <w:sz w:val="18"/>
          <w:szCs w:val="18"/>
        </w:rPr>
      </w:pPr>
      <w:r w:rsidRPr="00F37A26">
        <w:rPr>
          <w:rStyle w:val="FootnoteReference"/>
          <w:rFonts w:ascii="Corbel" w:hAnsi="Corbel"/>
          <w:sz w:val="18"/>
          <w:szCs w:val="18"/>
        </w:rPr>
        <w:footnoteRef/>
      </w:r>
      <w:r w:rsidRPr="00F37A26">
        <w:rPr>
          <w:rFonts w:ascii="Corbel" w:hAnsi="Corbel"/>
          <w:sz w:val="18"/>
          <w:szCs w:val="18"/>
        </w:rPr>
        <w:t xml:space="preserve"> For example, John, Ashbery, </w:t>
      </w:r>
      <w:r w:rsidRPr="00F37A26">
        <w:rPr>
          <w:rFonts w:ascii="Corbel" w:hAnsi="Corbel"/>
          <w:i/>
          <w:iCs/>
          <w:sz w:val="18"/>
          <w:szCs w:val="18"/>
        </w:rPr>
        <w:t xml:space="preserve">Chinese Whispers </w:t>
      </w:r>
      <w:r w:rsidRPr="00F37A26">
        <w:rPr>
          <w:rFonts w:ascii="Corbel" w:hAnsi="Corbel"/>
          <w:sz w:val="18"/>
          <w:szCs w:val="18"/>
        </w:rPr>
        <w:t>(Manchester: Carcanet Press Ltd, 2002).</w:t>
      </w:r>
    </w:p>
  </w:footnote>
  <w:footnote w:id="9">
    <w:p w14:paraId="09F90EF5" w14:textId="77777777" w:rsidR="00436B05" w:rsidRPr="00F37A26" w:rsidRDefault="00436B05" w:rsidP="00436B05">
      <w:pPr>
        <w:spacing w:line="240" w:lineRule="auto"/>
        <w:rPr>
          <w:rFonts w:ascii="Corbel" w:hAnsi="Corbel"/>
          <w:sz w:val="18"/>
          <w:szCs w:val="18"/>
        </w:rPr>
      </w:pPr>
      <w:r w:rsidRPr="00F37A26">
        <w:rPr>
          <w:rStyle w:val="FootnoteReference"/>
          <w:rFonts w:ascii="Corbel" w:hAnsi="Corbel"/>
          <w:sz w:val="18"/>
          <w:szCs w:val="18"/>
        </w:rPr>
        <w:footnoteRef/>
      </w:r>
      <w:r w:rsidRPr="00F37A26">
        <w:rPr>
          <w:rFonts w:ascii="Corbel" w:hAnsi="Corbel"/>
          <w:sz w:val="18"/>
          <w:szCs w:val="18"/>
        </w:rPr>
        <w:t xml:space="preserve"> Derek, Coyle, </w:t>
      </w:r>
      <w:r w:rsidRPr="00F37A26">
        <w:rPr>
          <w:rFonts w:ascii="Corbel" w:hAnsi="Corbel"/>
          <w:i/>
          <w:iCs/>
          <w:sz w:val="18"/>
          <w:szCs w:val="18"/>
        </w:rPr>
        <w:t xml:space="preserve">Reading John Ashbery in Costa Coffee, Carlow, Att läsa John Carbery på  Costa Coffee, </w:t>
      </w:r>
      <w:r w:rsidRPr="00F37A26">
        <w:rPr>
          <w:rFonts w:ascii="Corbel" w:hAnsi="Corbel"/>
          <w:sz w:val="18"/>
          <w:szCs w:val="18"/>
        </w:rPr>
        <w:t xml:space="preserve"> </w:t>
      </w:r>
      <w:r w:rsidRPr="00F37A26">
        <w:rPr>
          <w:rFonts w:ascii="Corbel" w:hAnsi="Corbel"/>
          <w:i/>
          <w:iCs/>
          <w:sz w:val="18"/>
          <w:szCs w:val="18"/>
        </w:rPr>
        <w:t xml:space="preserve">Carlow, </w:t>
      </w:r>
      <w:r w:rsidRPr="00F37A26">
        <w:rPr>
          <w:rFonts w:ascii="Corbel" w:hAnsi="Corbel"/>
          <w:sz w:val="18"/>
          <w:szCs w:val="18"/>
        </w:rPr>
        <w:t>trans. by Peter Nyberg, Anette H</w:t>
      </w:r>
      <w:r w:rsidRPr="00F37A26">
        <w:rPr>
          <w:rFonts w:ascii="Corbel" w:hAnsi="Corbel" w:cs="Calibri"/>
          <w:sz w:val="18"/>
          <w:szCs w:val="18"/>
        </w:rPr>
        <w:t>ö</w:t>
      </w:r>
      <w:r w:rsidRPr="00F37A26">
        <w:rPr>
          <w:rFonts w:ascii="Corbel" w:hAnsi="Corbel"/>
          <w:sz w:val="18"/>
          <w:szCs w:val="18"/>
        </w:rPr>
        <w:t>glund (Tran</w:t>
      </w:r>
      <w:r w:rsidRPr="00F37A26">
        <w:rPr>
          <w:rFonts w:ascii="Corbel" w:hAnsi="Corbel" w:cs="Calibri"/>
          <w:sz w:val="18"/>
          <w:szCs w:val="18"/>
        </w:rPr>
        <w:t>å</w:t>
      </w:r>
      <w:r w:rsidRPr="00F37A26">
        <w:rPr>
          <w:rFonts w:ascii="Corbel" w:hAnsi="Corbel"/>
          <w:sz w:val="18"/>
          <w:szCs w:val="18"/>
        </w:rPr>
        <w:t>s, Sweden: Magnus Grehn, 2019) p9.</w:t>
      </w:r>
    </w:p>
  </w:footnote>
  <w:footnote w:id="10">
    <w:p w14:paraId="32BF832E" w14:textId="77777777" w:rsidR="00436B05" w:rsidRPr="00F37A26" w:rsidRDefault="00436B05" w:rsidP="00436B05">
      <w:pPr>
        <w:pStyle w:val="FootnoteText"/>
        <w:rPr>
          <w:rFonts w:ascii="Corbel" w:hAnsi="Corbel"/>
          <w:i/>
          <w:iCs/>
          <w:sz w:val="18"/>
          <w:szCs w:val="18"/>
        </w:rPr>
      </w:pPr>
      <w:r w:rsidRPr="00F37A26">
        <w:rPr>
          <w:rStyle w:val="FootnoteReference"/>
          <w:rFonts w:ascii="Corbel" w:hAnsi="Corbel"/>
          <w:sz w:val="18"/>
          <w:szCs w:val="18"/>
        </w:rPr>
        <w:footnoteRef/>
      </w:r>
      <w:r w:rsidRPr="00F37A26">
        <w:rPr>
          <w:rFonts w:ascii="Corbel" w:hAnsi="Corbel"/>
          <w:sz w:val="18"/>
          <w:szCs w:val="18"/>
        </w:rPr>
        <w:t xml:space="preserve"> Coyle, </w:t>
      </w:r>
      <w:r w:rsidRPr="00F37A26">
        <w:rPr>
          <w:rFonts w:ascii="Corbel" w:hAnsi="Corbel"/>
          <w:i/>
          <w:iCs/>
          <w:sz w:val="18"/>
          <w:szCs w:val="18"/>
        </w:rPr>
        <w:t>Reading John Ashbery, p.38.</w:t>
      </w:r>
    </w:p>
  </w:footnote>
  <w:footnote w:id="11">
    <w:p w14:paraId="78183BB2" w14:textId="77777777" w:rsidR="00436B05" w:rsidRPr="009253B5" w:rsidRDefault="00436B05" w:rsidP="00436B05">
      <w:pPr>
        <w:spacing w:line="240" w:lineRule="auto"/>
        <w:jc w:val="both"/>
        <w:rPr>
          <w:rFonts w:ascii="Corbel" w:hAnsi="Corbel"/>
          <w:sz w:val="18"/>
          <w:szCs w:val="18"/>
        </w:rPr>
      </w:pPr>
      <w:r>
        <w:rPr>
          <w:rStyle w:val="FootnoteReference"/>
        </w:rPr>
        <w:footnoteRef/>
      </w:r>
      <w:r>
        <w:t xml:space="preserve"> </w:t>
      </w:r>
      <w:r w:rsidRPr="009253B5">
        <w:rPr>
          <w:rFonts w:ascii="Corbel" w:hAnsi="Corbel"/>
          <w:sz w:val="18"/>
          <w:szCs w:val="18"/>
        </w:rPr>
        <w:t>An Irish poet</w:t>
      </w:r>
      <w:r>
        <w:rPr>
          <w:rFonts w:ascii="Corbel" w:hAnsi="Corbel"/>
          <w:sz w:val="18"/>
          <w:szCs w:val="18"/>
        </w:rPr>
        <w:t xml:space="preserve">, more information available at </w:t>
      </w:r>
      <w:hyperlink r:id="rId6" w:history="1">
        <w:r w:rsidRPr="00042732">
          <w:rPr>
            <w:rStyle w:val="Hyperlink"/>
            <w:rFonts w:ascii="Corbel" w:hAnsi="Corbel" w:cs="Arial"/>
            <w:sz w:val="18"/>
            <w:szCs w:val="18"/>
            <w:shd w:val="clear" w:color="auto" w:fill="FFFFFF"/>
          </w:rPr>
          <w:t>https://www.poetryfoundation.org/poets/patrick-kavanagh</w:t>
        </w:r>
      </w:hyperlink>
      <w:r>
        <w:rPr>
          <w:rFonts w:ascii="Corbel" w:hAnsi="Corbel" w:cs="Arial"/>
          <w:color w:val="FF0000"/>
          <w:sz w:val="18"/>
          <w:szCs w:val="18"/>
          <w:shd w:val="clear" w:color="auto" w:fill="FFFFFF"/>
        </w:rPr>
        <w:t>.</w:t>
      </w:r>
    </w:p>
  </w:footnote>
  <w:footnote w:id="12">
    <w:p w14:paraId="54B72083" w14:textId="77777777" w:rsidR="00436B05" w:rsidRPr="000C2C85" w:rsidRDefault="00436B05" w:rsidP="00436B05">
      <w:pPr>
        <w:pStyle w:val="FootnoteText"/>
        <w:rPr>
          <w:rFonts w:ascii="Corbel" w:hAnsi="Corbel"/>
          <w:sz w:val="18"/>
          <w:szCs w:val="18"/>
        </w:rPr>
      </w:pPr>
      <w:r w:rsidRPr="000C2C85">
        <w:rPr>
          <w:rStyle w:val="FootnoteReference"/>
          <w:rFonts w:ascii="Corbel" w:hAnsi="Corbel"/>
          <w:sz w:val="18"/>
          <w:szCs w:val="18"/>
        </w:rPr>
        <w:footnoteRef/>
      </w:r>
      <w:r w:rsidRPr="000C2C85">
        <w:rPr>
          <w:rFonts w:ascii="Corbel" w:hAnsi="Corbel"/>
          <w:sz w:val="18"/>
          <w:szCs w:val="18"/>
        </w:rPr>
        <w:t xml:space="preserve"> Alan Bennett, </w:t>
      </w:r>
      <w:r w:rsidRPr="000C2C85">
        <w:rPr>
          <w:rFonts w:ascii="Corbel" w:hAnsi="Corbel"/>
          <w:i/>
          <w:iCs/>
          <w:sz w:val="18"/>
          <w:szCs w:val="18"/>
        </w:rPr>
        <w:t xml:space="preserve">Talking Heads </w:t>
      </w:r>
      <w:r w:rsidRPr="000C2C85">
        <w:rPr>
          <w:rFonts w:ascii="Corbel" w:hAnsi="Corbel"/>
          <w:sz w:val="18"/>
          <w:szCs w:val="18"/>
        </w:rPr>
        <w:t>(London: BBC Books, 2007).</w:t>
      </w:r>
    </w:p>
  </w:footnote>
  <w:footnote w:id="13">
    <w:p w14:paraId="10671D61" w14:textId="77777777" w:rsidR="00436B05" w:rsidRPr="00973233" w:rsidRDefault="00436B05" w:rsidP="00436B05">
      <w:pPr>
        <w:spacing w:line="240" w:lineRule="auto"/>
        <w:jc w:val="both"/>
        <w:rPr>
          <w:rFonts w:ascii="Corbel" w:hAnsi="Corbel"/>
          <w:sz w:val="18"/>
          <w:szCs w:val="18"/>
        </w:rPr>
      </w:pPr>
      <w:r>
        <w:rPr>
          <w:rStyle w:val="FootnoteReference"/>
        </w:rPr>
        <w:footnoteRef/>
      </w:r>
      <w:r>
        <w:t xml:space="preserve"> </w:t>
      </w:r>
      <w:r w:rsidRPr="00973233">
        <w:rPr>
          <w:rFonts w:ascii="Corbel" w:hAnsi="Corbel"/>
          <w:sz w:val="18"/>
          <w:szCs w:val="18"/>
        </w:rPr>
        <w:t>Kathleen N</w:t>
      </w:r>
      <w:r w:rsidRPr="00973233">
        <w:rPr>
          <w:rFonts w:ascii="Corbel" w:hAnsi="Corbel" w:cstheme="minorHAnsi"/>
          <w:sz w:val="18"/>
          <w:szCs w:val="18"/>
        </w:rPr>
        <w:t>í</w:t>
      </w:r>
      <w:r w:rsidRPr="00973233">
        <w:rPr>
          <w:rFonts w:ascii="Corbel" w:hAnsi="Corbel"/>
          <w:sz w:val="18"/>
          <w:szCs w:val="18"/>
        </w:rPr>
        <w:t xml:space="preserve"> Houlihan is a play by W.B. Yates and Lady Gregory, Kathleen represents Ireland in this 1902 play</w:t>
      </w:r>
      <w:r>
        <w:rPr>
          <w:rFonts w:ascii="Corbel" w:hAnsi="Corbel"/>
          <w:sz w:val="18"/>
          <w:szCs w:val="18"/>
        </w:rPr>
        <w:t xml:space="preserve">, more information is available at </w:t>
      </w:r>
      <w:r w:rsidRPr="00973233">
        <w:rPr>
          <w:rFonts w:ascii="Corbel" w:hAnsi="Corbel" w:cs="Arial"/>
          <w:color w:val="202124"/>
          <w:sz w:val="18"/>
          <w:szCs w:val="18"/>
          <w:shd w:val="clear" w:color="auto" w:fill="FFFFFF"/>
        </w:rPr>
        <w:t xml:space="preserve"> </w:t>
      </w:r>
      <w:hyperlink r:id="rId7" w:history="1">
        <w:r w:rsidRPr="00421563">
          <w:rPr>
            <w:rStyle w:val="Hyperlink"/>
            <w:rFonts w:ascii="Corbel" w:hAnsi="Corbel" w:cs="Arial"/>
            <w:sz w:val="18"/>
            <w:szCs w:val="18"/>
            <w:shd w:val="clear" w:color="auto" w:fill="FFFFFF"/>
          </w:rPr>
          <w:t>https://irishstudies.sunygeneseoenglish.org/cathleen-ni-houlihan-2/</w:t>
        </w:r>
      </w:hyperlink>
      <w:r>
        <w:rPr>
          <w:rFonts w:ascii="Corbel" w:hAnsi="Corbel" w:cs="Arial"/>
          <w:color w:val="202124"/>
          <w:sz w:val="18"/>
          <w:szCs w:val="18"/>
          <w:shd w:val="clear" w:color="auto" w:fill="FFFFFF"/>
        </w:rPr>
        <w:t xml:space="preserve"> .</w:t>
      </w:r>
    </w:p>
  </w:footnote>
  <w:footnote w:id="14">
    <w:p w14:paraId="5EDED945" w14:textId="77777777" w:rsidR="00436B05" w:rsidRDefault="00436B05" w:rsidP="00436B05">
      <w:pPr>
        <w:pStyle w:val="FootnoteText"/>
      </w:pPr>
      <w:r>
        <w:rPr>
          <w:rStyle w:val="FootnoteReference"/>
        </w:rPr>
        <w:footnoteRef/>
      </w:r>
      <w:r>
        <w:t xml:space="preserve"> ‘</w:t>
      </w:r>
      <w:r w:rsidRPr="006E4489">
        <w:rPr>
          <w:rFonts w:ascii="Corbel" w:hAnsi="Corbel"/>
          <w:sz w:val="18"/>
          <w:szCs w:val="18"/>
        </w:rPr>
        <w:t>Adele 21’</w:t>
      </w:r>
      <w:r>
        <w:rPr>
          <w:rFonts w:ascii="Corbel" w:hAnsi="Corbel"/>
          <w:sz w:val="18"/>
          <w:szCs w:val="18"/>
        </w:rPr>
        <w:t>, written by Adele Adkins and Ryan Tedder, produced by Ryan Tedder, Columbia record label, released November 2011.</w:t>
      </w:r>
    </w:p>
  </w:footnote>
  <w:footnote w:id="15">
    <w:p w14:paraId="26420D66" w14:textId="77777777" w:rsidR="00436B05" w:rsidRPr="00234F31" w:rsidRDefault="00436B05" w:rsidP="00436B05">
      <w:pPr>
        <w:pStyle w:val="FootnoteText"/>
        <w:rPr>
          <w:rFonts w:ascii="Corbel" w:hAnsi="Corbel"/>
          <w:sz w:val="18"/>
          <w:szCs w:val="18"/>
        </w:rPr>
      </w:pPr>
      <w:r>
        <w:rPr>
          <w:rStyle w:val="FootnoteReference"/>
        </w:rPr>
        <w:footnoteRef/>
      </w:r>
      <w:r>
        <w:t xml:space="preserve"> </w:t>
      </w:r>
      <w:r w:rsidRPr="00234F31">
        <w:rPr>
          <w:rFonts w:ascii="Corbel" w:hAnsi="Corbel"/>
          <w:sz w:val="18"/>
          <w:szCs w:val="18"/>
        </w:rPr>
        <w:t>Ireland’s greatest living musician</w:t>
      </w:r>
    </w:p>
  </w:footnote>
  <w:footnote w:id="16">
    <w:p w14:paraId="4F08DA05" w14:textId="77777777" w:rsidR="00436B05" w:rsidRPr="00BB557F" w:rsidRDefault="00436B05" w:rsidP="00436B05">
      <w:pPr>
        <w:pStyle w:val="FootnoteText"/>
        <w:rPr>
          <w:rFonts w:ascii="Corbel" w:hAnsi="Corbel"/>
          <w:sz w:val="18"/>
          <w:szCs w:val="18"/>
        </w:rPr>
      </w:pPr>
      <w:r w:rsidRPr="00BB557F">
        <w:rPr>
          <w:rStyle w:val="FootnoteReference"/>
          <w:rFonts w:ascii="Corbel" w:hAnsi="Corbel"/>
          <w:sz w:val="18"/>
          <w:szCs w:val="18"/>
        </w:rPr>
        <w:footnoteRef/>
      </w:r>
      <w:r w:rsidRPr="00BB557F">
        <w:rPr>
          <w:rFonts w:ascii="Corbel" w:hAnsi="Corbel"/>
          <w:sz w:val="18"/>
          <w:szCs w:val="18"/>
        </w:rPr>
        <w:t xml:space="preserve"> A good source of information can be found at the Kafka Museum </w:t>
      </w:r>
      <w:hyperlink w:history="1">
        <w:r w:rsidRPr="00421563">
          <w:rPr>
            <w:rStyle w:val="Hyperlink"/>
            <w:rFonts w:ascii="Corbel" w:hAnsi="Corbel"/>
            <w:sz w:val="18"/>
            <w:szCs w:val="18"/>
          </w:rPr>
          <w:t>https://kafkamuseum.cz&gt;women&gt;milena-jesenska</w:t>
        </w:r>
      </w:hyperlink>
      <w:r>
        <w:rPr>
          <w:rFonts w:ascii="Corbel" w:hAnsi="Corbel"/>
          <w:sz w:val="18"/>
          <w:szCs w:val="18"/>
        </w:rPr>
        <w:t xml:space="preserve"> .</w:t>
      </w:r>
    </w:p>
  </w:footnote>
  <w:footnote w:id="17">
    <w:p w14:paraId="21A0D519" w14:textId="77777777" w:rsidR="00436B05" w:rsidRPr="00162D28" w:rsidRDefault="00436B05" w:rsidP="00436B05">
      <w:pPr>
        <w:pStyle w:val="FootnoteText"/>
        <w:rPr>
          <w:rFonts w:ascii="Corbel" w:hAnsi="Corbel"/>
          <w:sz w:val="18"/>
          <w:szCs w:val="18"/>
        </w:rPr>
      </w:pPr>
      <w:r>
        <w:rPr>
          <w:rStyle w:val="FootnoteReference"/>
        </w:rPr>
        <w:footnoteRef/>
      </w:r>
      <w:r>
        <w:t xml:space="preserve"> </w:t>
      </w:r>
      <w:r w:rsidRPr="00162D28">
        <w:rPr>
          <w:rFonts w:ascii="Corbel" w:hAnsi="Corbel"/>
          <w:sz w:val="18"/>
          <w:szCs w:val="18"/>
        </w:rPr>
        <w:t xml:space="preserve">Watch the film here </w:t>
      </w:r>
      <w:hyperlink r:id="rId8" w:history="1">
        <w:r w:rsidRPr="00162D28">
          <w:rPr>
            <w:rStyle w:val="Hyperlink"/>
            <w:rFonts w:ascii="Corbel" w:hAnsi="Corbel"/>
            <w:sz w:val="18"/>
            <w:szCs w:val="18"/>
          </w:rPr>
          <w:t>https://youtube.com/watch?v=410TYZCHOSY</w:t>
        </w:r>
      </w:hyperlink>
      <w:r w:rsidRPr="00162D28">
        <w:rPr>
          <w:rFonts w:ascii="Corbel" w:hAnsi="Corbel"/>
          <w:sz w:val="18"/>
          <w:szCs w:val="18"/>
        </w:rPr>
        <w:t xml:space="preserve">.   </w:t>
      </w:r>
    </w:p>
  </w:footnote>
  <w:footnote w:id="18">
    <w:p w14:paraId="321BED69" w14:textId="77777777" w:rsidR="00436B05" w:rsidRDefault="00436B05" w:rsidP="00436B05">
      <w:pPr>
        <w:spacing w:line="240" w:lineRule="auto"/>
      </w:pPr>
      <w:r>
        <w:rPr>
          <w:rStyle w:val="FootnoteReference"/>
          <w:sz w:val="20"/>
          <w:szCs w:val="20"/>
        </w:rPr>
        <w:footnoteRef/>
      </w:r>
      <w:r w:rsidRPr="00162D28">
        <w:rPr>
          <w:rFonts w:ascii="Corbel" w:hAnsi="Corbel"/>
          <w:sz w:val="18"/>
          <w:szCs w:val="18"/>
        </w:rPr>
        <w:t xml:space="preserve"> Play the music on </w:t>
      </w:r>
      <w:hyperlink r:id="rId9" w:history="1">
        <w:r w:rsidRPr="00C43A55">
          <w:rPr>
            <w:rStyle w:val="Hyperlink"/>
            <w:rFonts w:ascii="Corbel" w:hAnsi="Corbel" w:cs="Calibri"/>
            <w:sz w:val="18"/>
            <w:szCs w:val="18"/>
            <w:shd w:val="clear" w:color="auto" w:fill="FFFFFF"/>
          </w:rPr>
          <w:t>https://soundcloud.com/gr-inne-mulvey/a-carlow-song-cycle-grainne-mulvey-liz-hilliard-sop-morgan-buckley-gt-poetry-derek-coyle</w:t>
        </w:r>
      </w:hyperlink>
      <w:r>
        <w:rPr>
          <w:rFonts w:ascii="Corbel" w:hAnsi="Corbel" w:cs="Calibri"/>
          <w:color w:val="202124"/>
          <w:sz w:val="18"/>
          <w:szCs w:val="18"/>
          <w:shd w:val="clear" w:color="auto" w:fill="FFFFFF"/>
        </w:rPr>
        <w:t xml:space="preserve"> .</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4E1E80" w14:textId="0A2C9186" w:rsidR="003D1E82" w:rsidRPr="003D1E82" w:rsidRDefault="003D1E82">
    <w:pPr>
      <w:pStyle w:val="Header"/>
      <w:rPr>
        <w:rFonts w:ascii="Lucida Handwriting" w:hAnsi="Lucida Handwriting"/>
        <w:color w:val="CC99FF"/>
      </w:rPr>
    </w:pPr>
    <w:r w:rsidRPr="003D1E82">
      <w:rPr>
        <w:rFonts w:ascii="Lucida Handwriting" w:hAnsi="Lucida Handwriting"/>
        <w:color w:val="CC99FF"/>
      </w:rPr>
      <w:t>HPEN7020</w:t>
    </w:r>
    <w:r w:rsidRPr="003D1E82">
      <w:rPr>
        <w:rFonts w:ascii="Lucida Handwriting" w:hAnsi="Lucida Handwriting"/>
        <w:color w:val="CC99FF"/>
      </w:rPr>
      <w:ptab w:relativeTo="margin" w:alignment="center" w:leader="none"/>
    </w:r>
    <w:r w:rsidRPr="003D1E82">
      <w:rPr>
        <w:rFonts w:ascii="Lucida Handwriting" w:hAnsi="Lucida Handwriting"/>
        <w:color w:val="CC99FF"/>
      </w:rPr>
      <w:t>A Book Review</w:t>
    </w:r>
    <w:r w:rsidRPr="003D1E82">
      <w:rPr>
        <w:rFonts w:ascii="Lucida Handwriting" w:hAnsi="Lucida Handwriting"/>
        <w:color w:val="CC99FF"/>
      </w:rPr>
      <w:ptab w:relativeTo="margin" w:alignment="right" w:leader="none"/>
    </w:r>
    <w:r w:rsidRPr="003D1E82">
      <w:rPr>
        <w:rFonts w:ascii="Lucida Handwriting" w:hAnsi="Lucida Handwriting"/>
        <w:color w:val="CC99FF"/>
      </w:rPr>
      <w:t>0202616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35E4"/>
    <w:rsid w:val="000779B7"/>
    <w:rsid w:val="000F706D"/>
    <w:rsid w:val="001B16D4"/>
    <w:rsid w:val="001C5D41"/>
    <w:rsid w:val="001E35E4"/>
    <w:rsid w:val="00290E2E"/>
    <w:rsid w:val="002A47F6"/>
    <w:rsid w:val="0038189C"/>
    <w:rsid w:val="003D1E82"/>
    <w:rsid w:val="003E5FDB"/>
    <w:rsid w:val="00436B05"/>
    <w:rsid w:val="004A6D78"/>
    <w:rsid w:val="00503E04"/>
    <w:rsid w:val="00611704"/>
    <w:rsid w:val="008071E1"/>
    <w:rsid w:val="008145CC"/>
    <w:rsid w:val="0093518A"/>
    <w:rsid w:val="009D3243"/>
    <w:rsid w:val="009E7522"/>
    <w:rsid w:val="00A0331C"/>
    <w:rsid w:val="00A357A5"/>
    <w:rsid w:val="00B05F58"/>
    <w:rsid w:val="00CE70A7"/>
    <w:rsid w:val="00F92DD4"/>
    <w:rsid w:val="00FB3588"/>
    <w:rsid w:val="00FC04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F6B1E9"/>
  <w15:chartTrackingRefBased/>
  <w15:docId w15:val="{54685508-4B24-4B5D-8464-0ACD0680C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35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E35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E35E4"/>
    <w:rPr>
      <w:color w:val="0563C1" w:themeColor="hyperlink"/>
      <w:u w:val="single"/>
    </w:rPr>
  </w:style>
  <w:style w:type="character" w:styleId="FootnoteReference">
    <w:name w:val="footnote reference"/>
    <w:basedOn w:val="DefaultParagraphFont"/>
    <w:uiPriority w:val="99"/>
    <w:semiHidden/>
    <w:unhideWhenUsed/>
    <w:rsid w:val="001E35E4"/>
    <w:rPr>
      <w:vertAlign w:val="superscript"/>
    </w:rPr>
  </w:style>
  <w:style w:type="paragraph" w:styleId="FootnoteText">
    <w:name w:val="footnote text"/>
    <w:basedOn w:val="Normal"/>
    <w:link w:val="FootnoteTextChar"/>
    <w:uiPriority w:val="99"/>
    <w:semiHidden/>
    <w:unhideWhenUsed/>
    <w:rsid w:val="001E35E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E35E4"/>
    <w:rPr>
      <w:sz w:val="20"/>
      <w:szCs w:val="20"/>
    </w:rPr>
  </w:style>
  <w:style w:type="paragraph" w:styleId="Header">
    <w:name w:val="header"/>
    <w:basedOn w:val="Normal"/>
    <w:link w:val="HeaderChar"/>
    <w:uiPriority w:val="99"/>
    <w:unhideWhenUsed/>
    <w:rsid w:val="003D1E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1E82"/>
  </w:style>
  <w:style w:type="paragraph" w:styleId="Footer">
    <w:name w:val="footer"/>
    <w:basedOn w:val="Normal"/>
    <w:link w:val="FooterChar"/>
    <w:uiPriority w:val="99"/>
    <w:unhideWhenUsed/>
    <w:rsid w:val="003D1E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1E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s://youtube.com/watch?v=410TYZCHOSY" TargetMode="External"/><Relationship Id="rId3" Type="http://schemas.openxmlformats.org/officeDocument/2006/relationships/hyperlink" Target="https://www.poetryfoundation.org/learning/glossary-term.html?term=End-stopped" TargetMode="External"/><Relationship Id="rId7" Type="http://schemas.openxmlformats.org/officeDocument/2006/relationships/hyperlink" Target="https://irishstudies.sunygeneseoenglish.org/cathleen-ni-houlihan-2/" TargetMode="External"/><Relationship Id="rId2" Type="http://schemas.openxmlformats.org/officeDocument/2006/relationships/hyperlink" Target="http://www.jstor.org/stable/j.ctt1gpcbt1%3e%20" TargetMode="External"/><Relationship Id="rId1" Type="http://schemas.openxmlformats.org/officeDocument/2006/relationships/hyperlink" Target="https://www.leinsterleader.ie/news/home/377778/my-kildare-life-interview-with-kildare-poet-and-lecturer-derek-coyle.html" TargetMode="External"/><Relationship Id="rId6" Type="http://schemas.openxmlformats.org/officeDocument/2006/relationships/hyperlink" Target="https://www.poetryfoundation.org/poets/patrick-kavanagh" TargetMode="External"/><Relationship Id="rId5" Type="http://schemas.openxmlformats.org/officeDocument/2006/relationships/hyperlink" Target="https://www.britannica.com/biography/John-Ashbery" TargetMode="External"/><Relationship Id="rId4" Type="http://schemas.openxmlformats.org/officeDocument/2006/relationships/hyperlink" Target="https://www.poetryfoundation.org/learn/glossary-terms/enjambment" TargetMode="External"/><Relationship Id="rId9" Type="http://schemas.openxmlformats.org/officeDocument/2006/relationships/hyperlink" Target="https://soundcloud.com/gr-inne-mulvey/a-carlow-song-cycle-grainne-mulvey-liz-hilliard-sop-morgan-buckley-gt-poetry-derek-coy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12</Pages>
  <Words>2306</Words>
  <Characters>13149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manley</dc:creator>
  <cp:keywords/>
  <dc:description/>
  <cp:lastModifiedBy>jane manley</cp:lastModifiedBy>
  <cp:revision>23</cp:revision>
  <dcterms:created xsi:type="dcterms:W3CDTF">2021-05-26T11:30:00Z</dcterms:created>
  <dcterms:modified xsi:type="dcterms:W3CDTF">2021-05-26T12:09:00Z</dcterms:modified>
</cp:coreProperties>
</file>