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15C683" w14:textId="77777777" w:rsidR="002D6FC9" w:rsidRDefault="002D6FC9" w:rsidP="00C953B5">
      <w:pPr>
        <w:spacing w:line="360" w:lineRule="auto"/>
        <w:jc w:val="both"/>
      </w:pPr>
    </w:p>
    <w:p w14:paraId="1438C08D" w14:textId="77777777" w:rsidR="002D6FC9" w:rsidRDefault="002D6FC9" w:rsidP="00C953B5">
      <w:pPr>
        <w:spacing w:line="360" w:lineRule="auto"/>
        <w:jc w:val="both"/>
      </w:pPr>
    </w:p>
    <w:p w14:paraId="02F0606D" w14:textId="77777777" w:rsidR="002D6FC9" w:rsidRDefault="002D6FC9" w:rsidP="00C953B5">
      <w:pPr>
        <w:spacing w:line="360" w:lineRule="auto"/>
        <w:jc w:val="both"/>
      </w:pPr>
    </w:p>
    <w:p w14:paraId="2A340814" w14:textId="77777777" w:rsidR="002D6FC9" w:rsidRDefault="002D6FC9" w:rsidP="00C953B5">
      <w:pPr>
        <w:spacing w:line="360" w:lineRule="auto"/>
        <w:jc w:val="both"/>
      </w:pPr>
    </w:p>
    <w:p w14:paraId="4B194507" w14:textId="77777777" w:rsidR="002D6FC9" w:rsidRDefault="002D6FC9" w:rsidP="00C953B5">
      <w:pPr>
        <w:spacing w:line="360" w:lineRule="auto"/>
        <w:jc w:val="both"/>
      </w:pPr>
    </w:p>
    <w:p w14:paraId="1AFA066B" w14:textId="77777777" w:rsidR="002D6FC9" w:rsidRDefault="002D6FC9" w:rsidP="00C953B5">
      <w:pPr>
        <w:spacing w:line="360" w:lineRule="auto"/>
        <w:jc w:val="both"/>
      </w:pPr>
    </w:p>
    <w:p w14:paraId="7BFA92C7" w14:textId="77777777" w:rsidR="002D6FC9" w:rsidRDefault="002D6FC9" w:rsidP="00C953B5">
      <w:pPr>
        <w:spacing w:line="360" w:lineRule="auto"/>
        <w:jc w:val="both"/>
      </w:pPr>
    </w:p>
    <w:p w14:paraId="19101DEC" w14:textId="77777777" w:rsidR="002D6FC9" w:rsidRDefault="002D6FC9" w:rsidP="00C953B5">
      <w:pPr>
        <w:spacing w:line="360" w:lineRule="auto"/>
        <w:jc w:val="both"/>
      </w:pPr>
    </w:p>
    <w:p w14:paraId="56A1DE73" w14:textId="77777777" w:rsidR="002D6FC9" w:rsidRDefault="002D6FC9" w:rsidP="00C953B5">
      <w:pPr>
        <w:spacing w:line="360" w:lineRule="auto"/>
        <w:jc w:val="both"/>
      </w:pPr>
    </w:p>
    <w:p w14:paraId="145E4BE0" w14:textId="77777777" w:rsidR="002D6FC9" w:rsidRDefault="002D6FC9" w:rsidP="00C953B5">
      <w:pPr>
        <w:spacing w:line="360" w:lineRule="auto"/>
        <w:jc w:val="both"/>
      </w:pPr>
    </w:p>
    <w:p w14:paraId="6A6AA921" w14:textId="77777777" w:rsidR="002D6FC9" w:rsidRDefault="002D6FC9" w:rsidP="00C953B5">
      <w:pPr>
        <w:spacing w:line="360" w:lineRule="auto"/>
        <w:jc w:val="both"/>
      </w:pPr>
    </w:p>
    <w:p w14:paraId="7E732B26" w14:textId="77777777" w:rsidR="002D6FC9" w:rsidRDefault="002D6FC9" w:rsidP="00C953B5">
      <w:pPr>
        <w:spacing w:line="360" w:lineRule="auto"/>
        <w:jc w:val="both"/>
      </w:pPr>
    </w:p>
    <w:p w14:paraId="299E2095" w14:textId="08CE57E8" w:rsidR="002D6FC9" w:rsidRDefault="002D6FC9" w:rsidP="00C953B5">
      <w:pPr>
        <w:spacing w:line="360" w:lineRule="auto"/>
        <w:jc w:val="center"/>
        <w:rPr>
          <w:rFonts w:ascii="Arial" w:hAnsi="Arial" w:cs="Arial"/>
          <w:sz w:val="52"/>
          <w:szCs w:val="52"/>
        </w:rPr>
      </w:pPr>
      <w:r w:rsidRPr="002D6FC9">
        <w:rPr>
          <w:rFonts w:ascii="Arial" w:hAnsi="Arial" w:cs="Arial"/>
          <w:sz w:val="52"/>
          <w:szCs w:val="52"/>
        </w:rPr>
        <w:t>REFLECTIVE REPORT</w:t>
      </w:r>
    </w:p>
    <w:p w14:paraId="479CDA48" w14:textId="21A75E9F" w:rsidR="002D6FC9" w:rsidRDefault="002D6FC9" w:rsidP="00C953B5">
      <w:pPr>
        <w:spacing w:line="360" w:lineRule="auto"/>
        <w:jc w:val="center"/>
        <w:rPr>
          <w:rFonts w:ascii="Arial" w:hAnsi="Arial" w:cs="Arial"/>
          <w:sz w:val="36"/>
          <w:szCs w:val="36"/>
        </w:rPr>
      </w:pPr>
      <w:r w:rsidRPr="002D6FC9">
        <w:rPr>
          <w:rFonts w:ascii="Arial" w:hAnsi="Arial" w:cs="Arial"/>
          <w:sz w:val="36"/>
          <w:szCs w:val="36"/>
        </w:rPr>
        <w:t xml:space="preserve">IN ACADEMIC </w:t>
      </w:r>
      <w:r w:rsidR="00705CC5">
        <w:rPr>
          <w:rFonts w:ascii="Arial" w:hAnsi="Arial" w:cs="Arial"/>
          <w:sz w:val="36"/>
          <w:szCs w:val="36"/>
        </w:rPr>
        <w:t>SKILLS</w:t>
      </w:r>
    </w:p>
    <w:p w14:paraId="48762548" w14:textId="77777777" w:rsidR="002D6FC9" w:rsidRDefault="002D6FC9" w:rsidP="00C953B5">
      <w:pPr>
        <w:spacing w:line="360" w:lineRule="auto"/>
        <w:jc w:val="center"/>
        <w:rPr>
          <w:rFonts w:ascii="Arial" w:hAnsi="Arial" w:cs="Arial"/>
          <w:sz w:val="36"/>
          <w:szCs w:val="36"/>
        </w:rPr>
      </w:pPr>
    </w:p>
    <w:p w14:paraId="303FD317" w14:textId="77777777" w:rsidR="002D6FC9" w:rsidRDefault="002D6FC9" w:rsidP="00C953B5">
      <w:pPr>
        <w:spacing w:line="360" w:lineRule="auto"/>
        <w:jc w:val="center"/>
        <w:rPr>
          <w:rFonts w:ascii="Arial" w:hAnsi="Arial" w:cs="Arial"/>
          <w:sz w:val="36"/>
          <w:szCs w:val="36"/>
        </w:rPr>
      </w:pPr>
    </w:p>
    <w:p w14:paraId="496AD3FE" w14:textId="792A373A" w:rsidR="002D6FC9" w:rsidRDefault="002D6FC9" w:rsidP="00C953B5">
      <w:pPr>
        <w:spacing w:line="360" w:lineRule="auto"/>
        <w:jc w:val="right"/>
        <w:rPr>
          <w:rFonts w:ascii="Arial" w:hAnsi="Arial" w:cs="Arial"/>
          <w:sz w:val="36"/>
          <w:szCs w:val="36"/>
        </w:rPr>
      </w:pPr>
      <w:r>
        <w:rPr>
          <w:rFonts w:ascii="Arial" w:hAnsi="Arial" w:cs="Arial"/>
          <w:sz w:val="36"/>
          <w:szCs w:val="36"/>
        </w:rPr>
        <w:t xml:space="preserve">PREPARED BY: </w:t>
      </w:r>
      <w:proofErr w:type="spellStart"/>
      <w:r>
        <w:rPr>
          <w:rFonts w:ascii="Arial" w:hAnsi="Arial" w:cs="Arial"/>
          <w:sz w:val="36"/>
          <w:szCs w:val="36"/>
        </w:rPr>
        <w:t>Tymur</w:t>
      </w:r>
      <w:proofErr w:type="spellEnd"/>
      <w:r>
        <w:rPr>
          <w:rFonts w:ascii="Arial" w:hAnsi="Arial" w:cs="Arial"/>
          <w:sz w:val="36"/>
          <w:szCs w:val="36"/>
        </w:rPr>
        <w:t xml:space="preserve"> </w:t>
      </w:r>
      <w:proofErr w:type="spellStart"/>
      <w:r>
        <w:rPr>
          <w:rFonts w:ascii="Arial" w:hAnsi="Arial" w:cs="Arial"/>
          <w:sz w:val="36"/>
          <w:szCs w:val="36"/>
        </w:rPr>
        <w:t>Kreitor</w:t>
      </w:r>
      <w:proofErr w:type="spellEnd"/>
    </w:p>
    <w:p w14:paraId="7F2734CC" w14:textId="647B6031" w:rsidR="002D6FC9" w:rsidRDefault="002D6FC9" w:rsidP="00C953B5">
      <w:pPr>
        <w:spacing w:line="360" w:lineRule="auto"/>
        <w:jc w:val="right"/>
        <w:rPr>
          <w:rFonts w:ascii="Arial" w:hAnsi="Arial" w:cs="Arial"/>
          <w:sz w:val="36"/>
          <w:szCs w:val="36"/>
        </w:rPr>
      </w:pPr>
      <w:r>
        <w:rPr>
          <w:rFonts w:ascii="Arial" w:hAnsi="Arial" w:cs="Arial"/>
          <w:sz w:val="36"/>
          <w:szCs w:val="36"/>
        </w:rPr>
        <w:t>Group: 7</w:t>
      </w:r>
    </w:p>
    <w:p w14:paraId="0B8DF19B" w14:textId="25C0A7E9" w:rsidR="002D6FC9" w:rsidRPr="002D6FC9" w:rsidRDefault="002D6FC9" w:rsidP="00C953B5">
      <w:pPr>
        <w:spacing w:line="360" w:lineRule="auto"/>
        <w:jc w:val="right"/>
        <w:rPr>
          <w:rFonts w:ascii="Arial" w:hAnsi="Arial" w:cs="Arial"/>
          <w:sz w:val="36"/>
          <w:szCs w:val="36"/>
        </w:rPr>
      </w:pPr>
      <w:r>
        <w:rPr>
          <w:rFonts w:ascii="Arial" w:hAnsi="Arial" w:cs="Arial"/>
          <w:sz w:val="36"/>
          <w:szCs w:val="36"/>
        </w:rPr>
        <w:t>Lecturer: Sam D’Elia</w:t>
      </w:r>
    </w:p>
    <w:p w14:paraId="64013B1E" w14:textId="77777777" w:rsidR="002D6FC9" w:rsidRDefault="002D6FC9" w:rsidP="00C953B5">
      <w:pPr>
        <w:spacing w:line="360" w:lineRule="auto"/>
        <w:jc w:val="both"/>
        <w:rPr>
          <w:rFonts w:ascii="Arial" w:hAnsi="Arial" w:cs="Arial"/>
          <w:sz w:val="52"/>
          <w:szCs w:val="52"/>
        </w:rPr>
      </w:pPr>
    </w:p>
    <w:p w14:paraId="0526AC02" w14:textId="77777777" w:rsidR="002D6FC9" w:rsidRDefault="002D6FC9" w:rsidP="00C953B5">
      <w:pPr>
        <w:spacing w:line="360" w:lineRule="auto"/>
        <w:jc w:val="both"/>
        <w:rPr>
          <w:rFonts w:ascii="Arial" w:hAnsi="Arial" w:cs="Arial"/>
          <w:sz w:val="52"/>
          <w:szCs w:val="52"/>
        </w:rPr>
      </w:pPr>
    </w:p>
    <w:p w14:paraId="7D37FEAF" w14:textId="77777777" w:rsidR="00E258EC" w:rsidRDefault="00E258EC" w:rsidP="00C953B5">
      <w:pPr>
        <w:spacing w:line="360" w:lineRule="auto"/>
        <w:jc w:val="both"/>
        <w:rPr>
          <w:rFonts w:ascii="Arial" w:hAnsi="Arial" w:cs="Arial"/>
          <w:sz w:val="52"/>
          <w:szCs w:val="52"/>
        </w:rPr>
      </w:pPr>
    </w:p>
    <w:p w14:paraId="4E519DB0" w14:textId="23285D12" w:rsidR="00BB41C1" w:rsidRDefault="00BB41C1" w:rsidP="00BB41C1">
      <w:pPr>
        <w:pStyle w:val="ListParagraph"/>
        <w:spacing w:line="360" w:lineRule="auto"/>
        <w:jc w:val="center"/>
        <w:rPr>
          <w:rFonts w:ascii="Arial" w:hAnsi="Arial" w:cs="Arial"/>
          <w:b/>
          <w:bCs/>
          <w:sz w:val="24"/>
          <w:szCs w:val="24"/>
        </w:rPr>
      </w:pPr>
      <w:r>
        <w:rPr>
          <w:rFonts w:ascii="Arial" w:hAnsi="Arial" w:cs="Arial"/>
          <w:b/>
          <w:bCs/>
          <w:sz w:val="24"/>
          <w:szCs w:val="24"/>
        </w:rPr>
        <w:lastRenderedPageBreak/>
        <w:t>CONTENTS</w:t>
      </w:r>
    </w:p>
    <w:p w14:paraId="080E857C" w14:textId="77777777" w:rsidR="00BB41C1" w:rsidRDefault="00BB41C1" w:rsidP="00BB41C1">
      <w:pPr>
        <w:pStyle w:val="ListParagraph"/>
        <w:spacing w:line="360" w:lineRule="auto"/>
        <w:jc w:val="center"/>
        <w:rPr>
          <w:rFonts w:ascii="Arial" w:hAnsi="Arial" w:cs="Arial"/>
          <w:b/>
          <w:bCs/>
          <w:sz w:val="24"/>
          <w:szCs w:val="24"/>
        </w:rPr>
      </w:pPr>
    </w:p>
    <w:p w14:paraId="67F9D51D" w14:textId="6062EE02" w:rsidR="002D6FC9" w:rsidRPr="00E72109" w:rsidRDefault="002D6FC9" w:rsidP="00C953B5">
      <w:pPr>
        <w:pStyle w:val="ListParagraph"/>
        <w:numPr>
          <w:ilvl w:val="0"/>
          <w:numId w:val="1"/>
        </w:numPr>
        <w:spacing w:line="360" w:lineRule="auto"/>
        <w:jc w:val="both"/>
        <w:rPr>
          <w:rFonts w:ascii="Arial" w:hAnsi="Arial" w:cs="Arial"/>
          <w:b/>
          <w:bCs/>
          <w:sz w:val="24"/>
          <w:szCs w:val="24"/>
        </w:rPr>
      </w:pPr>
      <w:r w:rsidRPr="00E72109">
        <w:rPr>
          <w:rFonts w:ascii="Arial" w:hAnsi="Arial" w:cs="Arial"/>
          <w:b/>
          <w:bCs/>
          <w:sz w:val="24"/>
          <w:szCs w:val="24"/>
        </w:rPr>
        <w:t>Introduction</w:t>
      </w:r>
      <w:r w:rsidR="00E72109" w:rsidRPr="00E72109">
        <w:rPr>
          <w:rFonts w:ascii="Arial" w:hAnsi="Arial" w:cs="Arial"/>
          <w:b/>
          <w:bCs/>
          <w:sz w:val="24"/>
          <w:szCs w:val="24"/>
        </w:rPr>
        <w:t>/Reflective Model</w:t>
      </w:r>
      <w:r w:rsidR="005A5176" w:rsidRPr="00E72109">
        <w:rPr>
          <w:rFonts w:ascii="Arial" w:hAnsi="Arial" w:cs="Arial"/>
          <w:b/>
          <w:bCs/>
          <w:sz w:val="24"/>
          <w:szCs w:val="24"/>
        </w:rPr>
        <w:t>…</w:t>
      </w:r>
      <w:r w:rsidR="00E72109" w:rsidRPr="00E72109">
        <w:rPr>
          <w:rFonts w:ascii="Arial" w:hAnsi="Arial" w:cs="Arial"/>
          <w:b/>
          <w:bCs/>
          <w:sz w:val="24"/>
          <w:szCs w:val="24"/>
        </w:rPr>
        <w:t>...</w:t>
      </w:r>
      <w:r w:rsidR="005A5176" w:rsidRPr="00E72109">
        <w:rPr>
          <w:rFonts w:ascii="Arial" w:hAnsi="Arial" w:cs="Arial"/>
          <w:b/>
          <w:bCs/>
          <w:sz w:val="24"/>
          <w:szCs w:val="24"/>
        </w:rPr>
        <w:t>……………………………</w:t>
      </w:r>
      <w:r w:rsidR="00815ED5" w:rsidRPr="00E72109">
        <w:rPr>
          <w:rFonts w:ascii="Arial" w:hAnsi="Arial" w:cs="Arial"/>
          <w:b/>
          <w:bCs/>
          <w:sz w:val="24"/>
          <w:szCs w:val="24"/>
        </w:rPr>
        <w:t>……………</w:t>
      </w:r>
      <w:proofErr w:type="gramStart"/>
      <w:r w:rsidR="00815ED5" w:rsidRPr="00E72109">
        <w:rPr>
          <w:rFonts w:ascii="Arial" w:hAnsi="Arial" w:cs="Arial"/>
          <w:b/>
          <w:bCs/>
          <w:sz w:val="24"/>
          <w:szCs w:val="24"/>
        </w:rPr>
        <w:t>…</w:t>
      </w:r>
      <w:r w:rsidR="00893B50" w:rsidRPr="00E72109">
        <w:rPr>
          <w:rFonts w:ascii="Arial" w:hAnsi="Arial" w:cs="Arial"/>
          <w:b/>
          <w:bCs/>
          <w:sz w:val="24"/>
          <w:szCs w:val="24"/>
        </w:rPr>
        <w:t>..</w:t>
      </w:r>
      <w:proofErr w:type="gramEnd"/>
      <w:r w:rsidR="00815ED5" w:rsidRPr="00E72109">
        <w:rPr>
          <w:rFonts w:ascii="Arial" w:hAnsi="Arial" w:cs="Arial"/>
          <w:b/>
          <w:bCs/>
          <w:sz w:val="24"/>
          <w:szCs w:val="24"/>
        </w:rPr>
        <w:t>p3</w:t>
      </w:r>
    </w:p>
    <w:p w14:paraId="0C37F57E" w14:textId="1926C74D" w:rsidR="002D6FC9" w:rsidRPr="00E72109" w:rsidRDefault="002D6FC9" w:rsidP="00C953B5">
      <w:pPr>
        <w:pStyle w:val="ListParagraph"/>
        <w:numPr>
          <w:ilvl w:val="0"/>
          <w:numId w:val="1"/>
        </w:numPr>
        <w:spacing w:line="360" w:lineRule="auto"/>
        <w:jc w:val="both"/>
        <w:rPr>
          <w:rFonts w:ascii="Arial" w:hAnsi="Arial" w:cs="Arial"/>
          <w:b/>
          <w:bCs/>
          <w:sz w:val="24"/>
          <w:szCs w:val="24"/>
        </w:rPr>
      </w:pPr>
      <w:r w:rsidRPr="00E72109">
        <w:rPr>
          <w:rFonts w:ascii="Arial" w:hAnsi="Arial" w:cs="Arial"/>
          <w:b/>
          <w:bCs/>
          <w:sz w:val="24"/>
          <w:szCs w:val="24"/>
        </w:rPr>
        <w:t>Academic Skills</w:t>
      </w:r>
      <w:r w:rsidR="002B7E7C" w:rsidRPr="00E72109">
        <w:rPr>
          <w:rFonts w:ascii="Arial" w:hAnsi="Arial" w:cs="Arial"/>
          <w:b/>
          <w:bCs/>
          <w:sz w:val="24"/>
          <w:szCs w:val="24"/>
        </w:rPr>
        <w:t>…………………………………………………………</w:t>
      </w:r>
      <w:r w:rsidR="00DA7E07">
        <w:rPr>
          <w:rFonts w:ascii="Arial" w:hAnsi="Arial" w:cs="Arial"/>
          <w:b/>
          <w:bCs/>
          <w:sz w:val="24"/>
          <w:szCs w:val="24"/>
        </w:rPr>
        <w:t>.</w:t>
      </w:r>
      <w:r w:rsidR="002B7E7C" w:rsidRPr="00E72109">
        <w:rPr>
          <w:rFonts w:ascii="Arial" w:hAnsi="Arial" w:cs="Arial"/>
          <w:b/>
          <w:bCs/>
          <w:sz w:val="24"/>
          <w:szCs w:val="24"/>
        </w:rPr>
        <w:t>……</w:t>
      </w:r>
      <w:proofErr w:type="gramStart"/>
      <w:r w:rsidR="002B7E7C" w:rsidRPr="00E72109">
        <w:rPr>
          <w:rFonts w:ascii="Arial" w:hAnsi="Arial" w:cs="Arial"/>
          <w:b/>
          <w:bCs/>
          <w:sz w:val="24"/>
          <w:szCs w:val="24"/>
        </w:rPr>
        <w:t>…..</w:t>
      </w:r>
      <w:proofErr w:type="gramEnd"/>
      <w:r w:rsidR="002B7E7C" w:rsidRPr="00E72109">
        <w:rPr>
          <w:rFonts w:ascii="Arial" w:hAnsi="Arial" w:cs="Arial"/>
          <w:b/>
          <w:bCs/>
          <w:sz w:val="24"/>
          <w:szCs w:val="24"/>
        </w:rPr>
        <w:t>p3</w:t>
      </w:r>
    </w:p>
    <w:p w14:paraId="552DBD9E" w14:textId="65DBAF80" w:rsidR="002D6FC9" w:rsidRPr="00E72109" w:rsidRDefault="002D6FC9" w:rsidP="00C953B5">
      <w:pPr>
        <w:pStyle w:val="ListParagraph"/>
        <w:numPr>
          <w:ilvl w:val="1"/>
          <w:numId w:val="1"/>
        </w:numPr>
        <w:spacing w:line="360" w:lineRule="auto"/>
        <w:jc w:val="both"/>
        <w:rPr>
          <w:rFonts w:ascii="Arial" w:hAnsi="Arial" w:cs="Arial"/>
          <w:b/>
          <w:bCs/>
          <w:sz w:val="24"/>
          <w:szCs w:val="24"/>
        </w:rPr>
      </w:pPr>
      <w:r w:rsidRPr="00E72109">
        <w:rPr>
          <w:rFonts w:ascii="Arial" w:hAnsi="Arial" w:cs="Arial"/>
          <w:b/>
          <w:bCs/>
          <w:sz w:val="24"/>
          <w:szCs w:val="24"/>
        </w:rPr>
        <w:t>Referencing</w:t>
      </w:r>
      <w:r w:rsidR="002B7E7C" w:rsidRPr="00E72109">
        <w:rPr>
          <w:rFonts w:ascii="Arial" w:hAnsi="Arial" w:cs="Arial"/>
          <w:b/>
          <w:bCs/>
          <w:sz w:val="24"/>
          <w:szCs w:val="24"/>
        </w:rPr>
        <w:t>…………………………………………………………</w:t>
      </w:r>
      <w:r w:rsidR="00E72109">
        <w:rPr>
          <w:rFonts w:ascii="Arial" w:hAnsi="Arial" w:cs="Arial"/>
          <w:b/>
          <w:bCs/>
          <w:sz w:val="24"/>
          <w:szCs w:val="24"/>
        </w:rPr>
        <w:t>.</w:t>
      </w:r>
      <w:r w:rsidR="002B7E7C" w:rsidRPr="00E72109">
        <w:rPr>
          <w:rFonts w:ascii="Arial" w:hAnsi="Arial" w:cs="Arial"/>
          <w:b/>
          <w:bCs/>
          <w:sz w:val="24"/>
          <w:szCs w:val="24"/>
        </w:rPr>
        <w:t>……</w:t>
      </w:r>
      <w:proofErr w:type="gramStart"/>
      <w:r w:rsidR="002B7E7C" w:rsidRPr="00E72109">
        <w:rPr>
          <w:rFonts w:ascii="Arial" w:hAnsi="Arial" w:cs="Arial"/>
          <w:b/>
          <w:bCs/>
          <w:sz w:val="24"/>
          <w:szCs w:val="24"/>
        </w:rPr>
        <w:t>…..</w:t>
      </w:r>
      <w:proofErr w:type="gramEnd"/>
      <w:r w:rsidR="002B7E7C" w:rsidRPr="00E72109">
        <w:rPr>
          <w:rFonts w:ascii="Arial" w:hAnsi="Arial" w:cs="Arial"/>
          <w:b/>
          <w:bCs/>
          <w:sz w:val="24"/>
          <w:szCs w:val="24"/>
        </w:rPr>
        <w:t>p3</w:t>
      </w:r>
    </w:p>
    <w:p w14:paraId="698F4EBB" w14:textId="5275C430" w:rsidR="002D6FC9" w:rsidRPr="00E72109" w:rsidRDefault="002D6FC9" w:rsidP="00C953B5">
      <w:pPr>
        <w:pStyle w:val="ListParagraph"/>
        <w:numPr>
          <w:ilvl w:val="1"/>
          <w:numId w:val="1"/>
        </w:numPr>
        <w:spacing w:line="360" w:lineRule="auto"/>
        <w:jc w:val="both"/>
        <w:rPr>
          <w:rFonts w:ascii="Arial" w:hAnsi="Arial" w:cs="Arial"/>
          <w:b/>
          <w:bCs/>
          <w:sz w:val="24"/>
          <w:szCs w:val="24"/>
        </w:rPr>
      </w:pPr>
      <w:r w:rsidRPr="00E72109">
        <w:rPr>
          <w:rFonts w:ascii="Arial" w:hAnsi="Arial" w:cs="Arial"/>
          <w:b/>
          <w:bCs/>
          <w:sz w:val="24"/>
          <w:szCs w:val="24"/>
        </w:rPr>
        <w:t>Paraphrasing</w:t>
      </w:r>
      <w:r w:rsidR="00E72109">
        <w:rPr>
          <w:rFonts w:ascii="Arial" w:hAnsi="Arial" w:cs="Arial"/>
          <w:b/>
          <w:bCs/>
          <w:sz w:val="24"/>
          <w:szCs w:val="24"/>
        </w:rPr>
        <w:t>………………………………………………………………</w:t>
      </w:r>
      <w:proofErr w:type="gramStart"/>
      <w:r w:rsidR="00E72109">
        <w:rPr>
          <w:rFonts w:ascii="Arial" w:hAnsi="Arial" w:cs="Arial"/>
          <w:b/>
          <w:bCs/>
          <w:sz w:val="24"/>
          <w:szCs w:val="24"/>
        </w:rPr>
        <w:t>….p</w:t>
      </w:r>
      <w:proofErr w:type="gramEnd"/>
      <w:r w:rsidR="00E72109">
        <w:rPr>
          <w:rFonts w:ascii="Arial" w:hAnsi="Arial" w:cs="Arial"/>
          <w:b/>
          <w:bCs/>
          <w:sz w:val="24"/>
          <w:szCs w:val="24"/>
        </w:rPr>
        <w:t>4</w:t>
      </w:r>
    </w:p>
    <w:p w14:paraId="034A7697" w14:textId="2C27A1AB" w:rsidR="002D6FC9" w:rsidRPr="00962A47" w:rsidRDefault="002D6FC9" w:rsidP="00C953B5">
      <w:pPr>
        <w:pStyle w:val="ListParagraph"/>
        <w:numPr>
          <w:ilvl w:val="1"/>
          <w:numId w:val="1"/>
        </w:numPr>
        <w:spacing w:line="360" w:lineRule="auto"/>
        <w:jc w:val="both"/>
        <w:rPr>
          <w:rFonts w:ascii="Arial" w:hAnsi="Arial" w:cs="Arial"/>
          <w:b/>
          <w:bCs/>
          <w:sz w:val="24"/>
          <w:szCs w:val="24"/>
        </w:rPr>
      </w:pPr>
      <w:r w:rsidRPr="00E72109">
        <w:rPr>
          <w:rFonts w:ascii="Arial" w:hAnsi="Arial" w:cs="Arial"/>
          <w:b/>
          <w:bCs/>
          <w:sz w:val="24"/>
          <w:szCs w:val="24"/>
        </w:rPr>
        <w:t>Reflection</w:t>
      </w:r>
      <w:r w:rsidR="00962A47">
        <w:rPr>
          <w:rFonts w:ascii="Arial" w:hAnsi="Arial" w:cs="Arial"/>
          <w:b/>
          <w:bCs/>
          <w:sz w:val="24"/>
          <w:szCs w:val="24"/>
        </w:rPr>
        <w:t>……………………………………………………………………...</w:t>
      </w:r>
      <w:r w:rsidR="00962A47" w:rsidRPr="00962A47">
        <w:rPr>
          <w:rFonts w:ascii="Arial" w:hAnsi="Arial" w:cs="Arial"/>
          <w:b/>
          <w:bCs/>
          <w:sz w:val="24"/>
          <w:szCs w:val="24"/>
        </w:rPr>
        <w:t>p</w:t>
      </w:r>
      <w:r w:rsidR="00E258EC">
        <w:rPr>
          <w:rFonts w:ascii="Arial" w:hAnsi="Arial" w:cs="Arial"/>
          <w:b/>
          <w:bCs/>
          <w:sz w:val="24"/>
          <w:szCs w:val="24"/>
        </w:rPr>
        <w:t>5</w:t>
      </w:r>
    </w:p>
    <w:p w14:paraId="7E3BEBC1" w14:textId="551C1D36" w:rsidR="002D6FC9" w:rsidRPr="00E72109" w:rsidRDefault="002D6FC9" w:rsidP="00C953B5">
      <w:pPr>
        <w:pStyle w:val="ListParagraph"/>
        <w:numPr>
          <w:ilvl w:val="0"/>
          <w:numId w:val="1"/>
        </w:numPr>
        <w:spacing w:line="360" w:lineRule="auto"/>
        <w:jc w:val="both"/>
        <w:rPr>
          <w:rFonts w:ascii="Arial" w:hAnsi="Arial" w:cs="Arial"/>
          <w:b/>
          <w:bCs/>
          <w:sz w:val="24"/>
          <w:szCs w:val="24"/>
        </w:rPr>
      </w:pPr>
      <w:r w:rsidRPr="00E72109">
        <w:rPr>
          <w:rFonts w:ascii="Arial" w:hAnsi="Arial" w:cs="Arial"/>
          <w:b/>
          <w:bCs/>
          <w:sz w:val="24"/>
          <w:szCs w:val="24"/>
        </w:rPr>
        <w:t>Conclusion</w:t>
      </w:r>
      <w:r w:rsidR="00962A47">
        <w:rPr>
          <w:rFonts w:ascii="Arial" w:hAnsi="Arial" w:cs="Arial"/>
          <w:b/>
          <w:bCs/>
          <w:sz w:val="24"/>
          <w:szCs w:val="24"/>
        </w:rPr>
        <w:t>………………………………………………………………………</w:t>
      </w:r>
      <w:r w:rsidR="00D66133">
        <w:rPr>
          <w:rFonts w:ascii="Arial" w:hAnsi="Arial" w:cs="Arial"/>
          <w:b/>
          <w:bCs/>
          <w:sz w:val="24"/>
          <w:szCs w:val="24"/>
        </w:rPr>
        <w:t>...p</w:t>
      </w:r>
      <w:r w:rsidR="007E1645">
        <w:rPr>
          <w:rFonts w:ascii="Arial" w:hAnsi="Arial" w:cs="Arial"/>
          <w:b/>
          <w:bCs/>
          <w:sz w:val="24"/>
          <w:szCs w:val="24"/>
        </w:rPr>
        <w:t>6</w:t>
      </w:r>
    </w:p>
    <w:p w14:paraId="2508A761" w14:textId="4E4A7DAE" w:rsidR="002D6FC9" w:rsidRPr="00E72109" w:rsidRDefault="002D6FC9" w:rsidP="00C953B5">
      <w:pPr>
        <w:pStyle w:val="ListParagraph"/>
        <w:numPr>
          <w:ilvl w:val="0"/>
          <w:numId w:val="1"/>
        </w:numPr>
        <w:spacing w:line="360" w:lineRule="auto"/>
        <w:jc w:val="both"/>
        <w:rPr>
          <w:rFonts w:ascii="Arial" w:hAnsi="Arial" w:cs="Arial"/>
          <w:b/>
          <w:bCs/>
          <w:sz w:val="24"/>
          <w:szCs w:val="24"/>
        </w:rPr>
      </w:pPr>
      <w:r w:rsidRPr="00E72109">
        <w:rPr>
          <w:rFonts w:ascii="Arial" w:hAnsi="Arial" w:cs="Arial"/>
          <w:b/>
          <w:bCs/>
          <w:sz w:val="24"/>
          <w:szCs w:val="24"/>
        </w:rPr>
        <w:t>References</w:t>
      </w:r>
      <w:r w:rsidR="00D66133">
        <w:rPr>
          <w:rFonts w:ascii="Arial" w:hAnsi="Arial" w:cs="Arial"/>
          <w:b/>
          <w:bCs/>
          <w:sz w:val="24"/>
          <w:szCs w:val="24"/>
        </w:rPr>
        <w:t>…………………………………………………………………………p</w:t>
      </w:r>
      <w:r w:rsidR="001A020D">
        <w:rPr>
          <w:rFonts w:ascii="Arial" w:hAnsi="Arial" w:cs="Arial"/>
          <w:b/>
          <w:bCs/>
          <w:sz w:val="24"/>
          <w:szCs w:val="24"/>
        </w:rPr>
        <w:t>7</w:t>
      </w:r>
    </w:p>
    <w:p w14:paraId="0A218ABA" w14:textId="77777777" w:rsidR="002D6FC9" w:rsidRPr="002D6FC9" w:rsidRDefault="002D6FC9" w:rsidP="00C953B5">
      <w:pPr>
        <w:spacing w:line="360" w:lineRule="auto"/>
        <w:ind w:left="720"/>
        <w:jc w:val="both"/>
        <w:rPr>
          <w:rFonts w:ascii="Arial" w:hAnsi="Arial" w:cs="Arial"/>
          <w:b/>
          <w:bCs/>
          <w:sz w:val="24"/>
          <w:szCs w:val="24"/>
        </w:rPr>
      </w:pPr>
    </w:p>
    <w:p w14:paraId="59737769" w14:textId="77777777" w:rsidR="002D6FC9" w:rsidRDefault="002D6FC9" w:rsidP="00C953B5">
      <w:pPr>
        <w:spacing w:line="360" w:lineRule="auto"/>
        <w:jc w:val="both"/>
        <w:rPr>
          <w:rFonts w:ascii="Arial" w:hAnsi="Arial" w:cs="Arial"/>
          <w:b/>
          <w:bCs/>
          <w:sz w:val="24"/>
          <w:szCs w:val="24"/>
        </w:rPr>
      </w:pPr>
    </w:p>
    <w:p w14:paraId="30852F92" w14:textId="77777777" w:rsidR="00893B50" w:rsidRDefault="00893B50" w:rsidP="00C953B5">
      <w:pPr>
        <w:spacing w:line="360" w:lineRule="auto"/>
        <w:jc w:val="both"/>
        <w:rPr>
          <w:rFonts w:ascii="Arial" w:hAnsi="Arial" w:cs="Arial"/>
          <w:b/>
          <w:bCs/>
          <w:sz w:val="24"/>
          <w:szCs w:val="24"/>
        </w:rPr>
      </w:pPr>
    </w:p>
    <w:p w14:paraId="1AFDB8B0" w14:textId="77777777" w:rsidR="00893B50" w:rsidRDefault="00893B50" w:rsidP="00C953B5">
      <w:pPr>
        <w:spacing w:line="360" w:lineRule="auto"/>
        <w:jc w:val="both"/>
        <w:rPr>
          <w:rFonts w:ascii="Arial" w:hAnsi="Arial" w:cs="Arial"/>
          <w:b/>
          <w:bCs/>
          <w:sz w:val="24"/>
          <w:szCs w:val="24"/>
        </w:rPr>
      </w:pPr>
    </w:p>
    <w:p w14:paraId="11926323" w14:textId="77777777" w:rsidR="00893B50" w:rsidRDefault="00893B50" w:rsidP="00C953B5">
      <w:pPr>
        <w:spacing w:line="360" w:lineRule="auto"/>
        <w:jc w:val="both"/>
        <w:rPr>
          <w:rFonts w:ascii="Arial" w:hAnsi="Arial" w:cs="Arial"/>
          <w:b/>
          <w:bCs/>
          <w:sz w:val="24"/>
          <w:szCs w:val="24"/>
        </w:rPr>
      </w:pPr>
    </w:p>
    <w:p w14:paraId="595BDE13" w14:textId="77777777" w:rsidR="00893B50" w:rsidRDefault="00893B50" w:rsidP="00C953B5">
      <w:pPr>
        <w:spacing w:line="360" w:lineRule="auto"/>
        <w:jc w:val="both"/>
        <w:rPr>
          <w:rFonts w:ascii="Arial" w:hAnsi="Arial" w:cs="Arial"/>
          <w:b/>
          <w:bCs/>
          <w:sz w:val="24"/>
          <w:szCs w:val="24"/>
        </w:rPr>
      </w:pPr>
    </w:p>
    <w:p w14:paraId="65A5FC49" w14:textId="77777777" w:rsidR="00893B50" w:rsidRDefault="00893B50" w:rsidP="00C953B5">
      <w:pPr>
        <w:spacing w:line="360" w:lineRule="auto"/>
        <w:jc w:val="both"/>
        <w:rPr>
          <w:rFonts w:ascii="Arial" w:hAnsi="Arial" w:cs="Arial"/>
          <w:b/>
          <w:bCs/>
          <w:sz w:val="24"/>
          <w:szCs w:val="24"/>
        </w:rPr>
      </w:pPr>
    </w:p>
    <w:p w14:paraId="59957388" w14:textId="77777777" w:rsidR="00893B50" w:rsidRDefault="00893B50" w:rsidP="00C953B5">
      <w:pPr>
        <w:spacing w:line="360" w:lineRule="auto"/>
        <w:jc w:val="both"/>
        <w:rPr>
          <w:rFonts w:ascii="Arial" w:hAnsi="Arial" w:cs="Arial"/>
          <w:b/>
          <w:bCs/>
          <w:sz w:val="24"/>
          <w:szCs w:val="24"/>
        </w:rPr>
      </w:pPr>
    </w:p>
    <w:p w14:paraId="6048441D" w14:textId="77777777" w:rsidR="00893B50" w:rsidRDefault="00893B50" w:rsidP="00C953B5">
      <w:pPr>
        <w:spacing w:line="360" w:lineRule="auto"/>
        <w:jc w:val="both"/>
        <w:rPr>
          <w:rFonts w:ascii="Arial" w:hAnsi="Arial" w:cs="Arial"/>
          <w:b/>
          <w:bCs/>
          <w:sz w:val="24"/>
          <w:szCs w:val="24"/>
        </w:rPr>
      </w:pPr>
    </w:p>
    <w:p w14:paraId="30A8B528" w14:textId="77777777" w:rsidR="00893B50" w:rsidRDefault="00893B50" w:rsidP="00C953B5">
      <w:pPr>
        <w:spacing w:line="360" w:lineRule="auto"/>
        <w:jc w:val="both"/>
        <w:rPr>
          <w:rFonts w:ascii="Arial" w:hAnsi="Arial" w:cs="Arial"/>
          <w:b/>
          <w:bCs/>
          <w:sz w:val="24"/>
          <w:szCs w:val="24"/>
        </w:rPr>
      </w:pPr>
    </w:p>
    <w:p w14:paraId="05FBB2A6" w14:textId="77777777" w:rsidR="00893B50" w:rsidRDefault="00893B50" w:rsidP="00C953B5">
      <w:pPr>
        <w:spacing w:line="360" w:lineRule="auto"/>
        <w:jc w:val="both"/>
        <w:rPr>
          <w:rFonts w:ascii="Arial" w:hAnsi="Arial" w:cs="Arial"/>
          <w:b/>
          <w:bCs/>
          <w:sz w:val="24"/>
          <w:szCs w:val="24"/>
        </w:rPr>
      </w:pPr>
    </w:p>
    <w:p w14:paraId="610A780A" w14:textId="77777777" w:rsidR="00893B50" w:rsidRDefault="00893B50" w:rsidP="00C953B5">
      <w:pPr>
        <w:spacing w:line="360" w:lineRule="auto"/>
        <w:jc w:val="both"/>
        <w:rPr>
          <w:rFonts w:ascii="Arial" w:hAnsi="Arial" w:cs="Arial"/>
          <w:b/>
          <w:bCs/>
          <w:sz w:val="24"/>
          <w:szCs w:val="24"/>
        </w:rPr>
      </w:pPr>
    </w:p>
    <w:p w14:paraId="0635CB4B" w14:textId="77777777" w:rsidR="00893B50" w:rsidRDefault="00893B50" w:rsidP="00C953B5">
      <w:pPr>
        <w:spacing w:line="360" w:lineRule="auto"/>
        <w:jc w:val="both"/>
        <w:rPr>
          <w:rFonts w:ascii="Arial" w:hAnsi="Arial" w:cs="Arial"/>
          <w:b/>
          <w:bCs/>
          <w:sz w:val="24"/>
          <w:szCs w:val="24"/>
        </w:rPr>
      </w:pPr>
    </w:p>
    <w:p w14:paraId="0E1A2C6C" w14:textId="77777777" w:rsidR="00893B50" w:rsidRDefault="00893B50" w:rsidP="00C953B5">
      <w:pPr>
        <w:spacing w:line="360" w:lineRule="auto"/>
        <w:jc w:val="both"/>
        <w:rPr>
          <w:rFonts w:ascii="Arial" w:hAnsi="Arial" w:cs="Arial"/>
          <w:b/>
          <w:bCs/>
          <w:sz w:val="24"/>
          <w:szCs w:val="24"/>
        </w:rPr>
      </w:pPr>
    </w:p>
    <w:p w14:paraId="7A067D95" w14:textId="77777777" w:rsidR="00893B50" w:rsidRDefault="00893B50" w:rsidP="00C953B5">
      <w:pPr>
        <w:spacing w:line="360" w:lineRule="auto"/>
        <w:jc w:val="both"/>
        <w:rPr>
          <w:rFonts w:ascii="Arial" w:hAnsi="Arial" w:cs="Arial"/>
          <w:b/>
          <w:bCs/>
          <w:sz w:val="24"/>
          <w:szCs w:val="24"/>
        </w:rPr>
      </w:pPr>
    </w:p>
    <w:p w14:paraId="1329C7CC" w14:textId="77777777" w:rsidR="00893B50" w:rsidRDefault="00893B50" w:rsidP="00C953B5">
      <w:pPr>
        <w:spacing w:line="360" w:lineRule="auto"/>
        <w:jc w:val="both"/>
        <w:rPr>
          <w:rFonts w:ascii="Arial" w:hAnsi="Arial" w:cs="Arial"/>
          <w:b/>
          <w:bCs/>
          <w:sz w:val="24"/>
          <w:szCs w:val="24"/>
        </w:rPr>
      </w:pPr>
    </w:p>
    <w:p w14:paraId="439DB2FB" w14:textId="77777777" w:rsidR="00893B50" w:rsidRDefault="00893B50" w:rsidP="00C953B5">
      <w:pPr>
        <w:spacing w:line="360" w:lineRule="auto"/>
        <w:jc w:val="both"/>
        <w:rPr>
          <w:rFonts w:ascii="Arial" w:hAnsi="Arial" w:cs="Arial"/>
          <w:b/>
          <w:bCs/>
          <w:sz w:val="24"/>
          <w:szCs w:val="24"/>
        </w:rPr>
      </w:pPr>
    </w:p>
    <w:p w14:paraId="75D835F7" w14:textId="77777777" w:rsidR="00E258EC" w:rsidRDefault="00E258EC" w:rsidP="00C953B5">
      <w:pPr>
        <w:spacing w:line="360" w:lineRule="auto"/>
        <w:jc w:val="both"/>
        <w:rPr>
          <w:rFonts w:ascii="Arial" w:hAnsi="Arial" w:cs="Arial"/>
          <w:b/>
          <w:bCs/>
          <w:sz w:val="24"/>
          <w:szCs w:val="24"/>
        </w:rPr>
      </w:pPr>
    </w:p>
    <w:p w14:paraId="655B2120" w14:textId="77777777" w:rsidR="00BB41C1" w:rsidRDefault="00BB41C1" w:rsidP="00C953B5">
      <w:pPr>
        <w:spacing w:line="360" w:lineRule="auto"/>
        <w:jc w:val="both"/>
        <w:rPr>
          <w:rFonts w:ascii="Arial" w:hAnsi="Arial" w:cs="Arial"/>
          <w:b/>
          <w:bCs/>
          <w:sz w:val="24"/>
          <w:szCs w:val="24"/>
        </w:rPr>
      </w:pPr>
    </w:p>
    <w:p w14:paraId="6158E896" w14:textId="2DBAE9AF" w:rsidR="00AB6678" w:rsidRDefault="00B400C4" w:rsidP="00C953B5">
      <w:pPr>
        <w:pStyle w:val="ListParagraph"/>
        <w:numPr>
          <w:ilvl w:val="0"/>
          <w:numId w:val="2"/>
        </w:numPr>
        <w:spacing w:line="360" w:lineRule="auto"/>
        <w:jc w:val="both"/>
        <w:rPr>
          <w:rFonts w:ascii="Arial" w:hAnsi="Arial" w:cs="Arial"/>
          <w:b/>
          <w:bCs/>
          <w:sz w:val="24"/>
          <w:szCs w:val="24"/>
        </w:rPr>
      </w:pPr>
      <w:r w:rsidRPr="00AB6678">
        <w:rPr>
          <w:rFonts w:ascii="Arial" w:hAnsi="Arial" w:cs="Arial"/>
          <w:b/>
          <w:bCs/>
          <w:sz w:val="24"/>
          <w:szCs w:val="24"/>
        </w:rPr>
        <w:lastRenderedPageBreak/>
        <w:t>Introduction</w:t>
      </w:r>
      <w:r w:rsidR="00DA7E07">
        <w:rPr>
          <w:rFonts w:ascii="Arial" w:hAnsi="Arial" w:cs="Arial"/>
          <w:b/>
          <w:bCs/>
          <w:sz w:val="24"/>
          <w:szCs w:val="24"/>
        </w:rPr>
        <w:t>/Reflective Model</w:t>
      </w:r>
    </w:p>
    <w:p w14:paraId="646F8476" w14:textId="5A44B616" w:rsidR="00CE4F32" w:rsidRDefault="00CE4F32" w:rsidP="002B7A9D">
      <w:pPr>
        <w:spacing w:after="0" w:line="360" w:lineRule="auto"/>
        <w:ind w:firstLine="360"/>
        <w:jc w:val="both"/>
        <w:rPr>
          <w:rFonts w:ascii="Arial" w:hAnsi="Arial" w:cs="Arial"/>
          <w:sz w:val="24"/>
          <w:szCs w:val="24"/>
        </w:rPr>
      </w:pPr>
      <w:r w:rsidRPr="00A728BD">
        <w:rPr>
          <w:rFonts w:ascii="Arial" w:hAnsi="Arial" w:cs="Arial"/>
          <w:sz w:val="24"/>
          <w:szCs w:val="24"/>
        </w:rPr>
        <w:t xml:space="preserve">Reflection is a process that </w:t>
      </w:r>
      <w:r w:rsidR="00C51CBA" w:rsidRPr="00A728BD">
        <w:rPr>
          <w:rFonts w:ascii="Arial" w:hAnsi="Arial" w:cs="Arial"/>
          <w:sz w:val="24"/>
          <w:szCs w:val="24"/>
        </w:rPr>
        <w:t xml:space="preserve">is used </w:t>
      </w:r>
      <w:r w:rsidR="00CA11D1" w:rsidRPr="00A728BD">
        <w:rPr>
          <w:rFonts w:ascii="Arial" w:hAnsi="Arial" w:cs="Arial"/>
          <w:sz w:val="24"/>
          <w:szCs w:val="24"/>
        </w:rPr>
        <w:t xml:space="preserve">in everyday life as well as in academic settings. It plays an important role </w:t>
      </w:r>
      <w:r w:rsidR="00B95A31" w:rsidRPr="00A728BD">
        <w:rPr>
          <w:rFonts w:ascii="Arial" w:hAnsi="Arial" w:cs="Arial"/>
          <w:sz w:val="24"/>
          <w:szCs w:val="24"/>
        </w:rPr>
        <w:t>which</w:t>
      </w:r>
      <w:r w:rsidR="00CA11D1" w:rsidRPr="00A728BD">
        <w:rPr>
          <w:rFonts w:ascii="Arial" w:hAnsi="Arial" w:cs="Arial"/>
          <w:sz w:val="24"/>
          <w:szCs w:val="24"/>
        </w:rPr>
        <w:t xml:space="preserve"> allows </w:t>
      </w:r>
      <w:r w:rsidR="00B95A31" w:rsidRPr="00A728BD">
        <w:rPr>
          <w:rFonts w:ascii="Arial" w:hAnsi="Arial" w:cs="Arial"/>
          <w:sz w:val="24"/>
          <w:szCs w:val="24"/>
        </w:rPr>
        <w:t xml:space="preserve">us to </w:t>
      </w:r>
      <w:r w:rsidR="00B35401" w:rsidRPr="00A728BD">
        <w:rPr>
          <w:rFonts w:ascii="Arial" w:hAnsi="Arial" w:cs="Arial"/>
          <w:sz w:val="24"/>
          <w:szCs w:val="24"/>
        </w:rPr>
        <w:t xml:space="preserve">analyse </w:t>
      </w:r>
      <w:r w:rsidR="00BF0D71" w:rsidRPr="00A728BD">
        <w:rPr>
          <w:rFonts w:ascii="Arial" w:hAnsi="Arial" w:cs="Arial"/>
          <w:sz w:val="24"/>
          <w:szCs w:val="24"/>
        </w:rPr>
        <w:t>our experiences and understand them in depth</w:t>
      </w:r>
      <w:r w:rsidR="005C6E9A" w:rsidRPr="00A728BD">
        <w:rPr>
          <w:rFonts w:ascii="Arial" w:hAnsi="Arial" w:cs="Arial"/>
          <w:sz w:val="24"/>
          <w:szCs w:val="24"/>
        </w:rPr>
        <w:t xml:space="preserve">. </w:t>
      </w:r>
      <w:r w:rsidR="00DA3C4C" w:rsidRPr="00A728BD">
        <w:rPr>
          <w:rFonts w:ascii="Arial" w:hAnsi="Arial" w:cs="Arial"/>
          <w:sz w:val="24"/>
          <w:szCs w:val="24"/>
        </w:rPr>
        <w:t xml:space="preserve">The main purpose </w:t>
      </w:r>
      <w:r w:rsidR="008A5C2A" w:rsidRPr="00A728BD">
        <w:rPr>
          <w:rFonts w:ascii="Arial" w:hAnsi="Arial" w:cs="Arial"/>
          <w:sz w:val="24"/>
          <w:szCs w:val="24"/>
        </w:rPr>
        <w:t xml:space="preserve">of reflection is to </w:t>
      </w:r>
      <w:r w:rsidR="00D615FA" w:rsidRPr="00A728BD">
        <w:rPr>
          <w:rFonts w:ascii="Arial" w:hAnsi="Arial" w:cs="Arial"/>
          <w:sz w:val="24"/>
          <w:szCs w:val="24"/>
        </w:rPr>
        <w:t xml:space="preserve">develop critical thinking and </w:t>
      </w:r>
      <w:r w:rsidR="003F45C5" w:rsidRPr="00A728BD">
        <w:rPr>
          <w:rFonts w:ascii="Arial" w:hAnsi="Arial" w:cs="Arial"/>
          <w:sz w:val="24"/>
          <w:szCs w:val="24"/>
        </w:rPr>
        <w:t>to have the ability to reshape your future experiences</w:t>
      </w:r>
      <w:r w:rsidR="005B042B" w:rsidRPr="00A728BD">
        <w:rPr>
          <w:rFonts w:ascii="Arial" w:hAnsi="Arial" w:cs="Arial"/>
          <w:sz w:val="24"/>
          <w:szCs w:val="24"/>
        </w:rPr>
        <w:t xml:space="preserve"> </w:t>
      </w:r>
      <w:r w:rsidR="00FF44FD" w:rsidRPr="00A728BD">
        <w:rPr>
          <w:rFonts w:ascii="Arial" w:hAnsi="Arial" w:cs="Arial"/>
          <w:sz w:val="24"/>
          <w:szCs w:val="24"/>
        </w:rPr>
        <w:t xml:space="preserve">using this knowledge </w:t>
      </w:r>
      <w:r w:rsidR="005B042B" w:rsidRPr="00A728BD">
        <w:rPr>
          <w:rFonts w:ascii="Arial" w:hAnsi="Arial" w:cs="Arial"/>
          <w:sz w:val="24"/>
          <w:szCs w:val="24"/>
        </w:rPr>
        <w:t>for your own and social benefit</w:t>
      </w:r>
      <w:r w:rsidR="00AC23EE" w:rsidRPr="00A728BD">
        <w:rPr>
          <w:rFonts w:ascii="Arial" w:hAnsi="Arial" w:cs="Arial"/>
          <w:sz w:val="24"/>
          <w:szCs w:val="24"/>
        </w:rPr>
        <w:t xml:space="preserve"> (</w:t>
      </w:r>
      <w:r w:rsidR="00E8121A" w:rsidRPr="00A728BD">
        <w:rPr>
          <w:rFonts w:ascii="Arial" w:hAnsi="Arial" w:cs="Arial"/>
          <w:sz w:val="24"/>
          <w:szCs w:val="24"/>
        </w:rPr>
        <w:t>Ryan, 2013)</w:t>
      </w:r>
      <w:r w:rsidR="00A628B1" w:rsidRPr="00A728BD">
        <w:rPr>
          <w:rFonts w:ascii="Arial" w:hAnsi="Arial" w:cs="Arial"/>
          <w:sz w:val="24"/>
          <w:szCs w:val="24"/>
        </w:rPr>
        <w:t>.</w:t>
      </w:r>
    </w:p>
    <w:p w14:paraId="00CD0AE9" w14:textId="5D75DFE1" w:rsidR="00F53365" w:rsidRDefault="00F53365" w:rsidP="002B7A9D">
      <w:pPr>
        <w:spacing w:line="360" w:lineRule="auto"/>
        <w:jc w:val="both"/>
        <w:rPr>
          <w:rFonts w:ascii="Arial" w:hAnsi="Arial" w:cs="Arial"/>
          <w:sz w:val="24"/>
          <w:szCs w:val="24"/>
        </w:rPr>
      </w:pPr>
      <w:r>
        <w:rPr>
          <w:rFonts w:ascii="Arial" w:hAnsi="Arial" w:cs="Arial"/>
          <w:sz w:val="24"/>
          <w:szCs w:val="24"/>
        </w:rPr>
        <w:t>In this Reflective Report</w:t>
      </w:r>
      <w:r w:rsidR="002B7A9D">
        <w:rPr>
          <w:rFonts w:ascii="Arial" w:hAnsi="Arial" w:cs="Arial"/>
          <w:sz w:val="24"/>
          <w:szCs w:val="24"/>
        </w:rPr>
        <w:t>,</w:t>
      </w:r>
      <w:r>
        <w:rPr>
          <w:rFonts w:ascii="Arial" w:hAnsi="Arial" w:cs="Arial"/>
          <w:sz w:val="24"/>
          <w:szCs w:val="24"/>
        </w:rPr>
        <w:t xml:space="preserve"> I’m using ‘Gibb’s Reflective Cycle’ (1988) to outline my relevant experience with three chosen academic skills which we’ve learned during this Academic Skills Module</w:t>
      </w:r>
      <w:r w:rsidR="00D97921">
        <w:rPr>
          <w:rFonts w:ascii="Arial" w:hAnsi="Arial" w:cs="Arial"/>
          <w:sz w:val="24"/>
          <w:szCs w:val="24"/>
        </w:rPr>
        <w:t xml:space="preserve">: referencing, paraphrasing and reflection. </w:t>
      </w:r>
      <w:r w:rsidR="00767C41">
        <w:rPr>
          <w:rFonts w:ascii="Arial" w:hAnsi="Arial" w:cs="Arial"/>
          <w:sz w:val="24"/>
          <w:szCs w:val="24"/>
        </w:rPr>
        <w:t xml:space="preserve"> </w:t>
      </w:r>
      <w:r w:rsidR="003E2410" w:rsidRPr="003E2410">
        <w:rPr>
          <w:rFonts w:ascii="Arial" w:eastAsia="Times New Roman" w:hAnsi="Arial" w:cs="Arial"/>
          <w:color w:val="000000" w:themeColor="text1"/>
          <w:sz w:val="24"/>
          <w:szCs w:val="24"/>
        </w:rPr>
        <w:t>“</w:t>
      </w:r>
      <w:r w:rsidR="00D756F1" w:rsidRPr="00E00098">
        <w:rPr>
          <w:rFonts w:ascii="Arial" w:eastAsia="Times New Roman" w:hAnsi="Arial" w:cs="Arial"/>
          <w:color w:val="000000" w:themeColor="text1"/>
          <w:sz w:val="24"/>
          <w:szCs w:val="24"/>
        </w:rPr>
        <w:t>Gibbs' Reflective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didn’t go well</w:t>
      </w:r>
      <w:r w:rsidR="003E2410" w:rsidRPr="003E2410">
        <w:rPr>
          <w:rFonts w:ascii="Arial" w:eastAsia="Times New Roman" w:hAnsi="Arial" w:cs="Arial"/>
          <w:color w:val="000000" w:themeColor="text1"/>
          <w:sz w:val="24"/>
          <w:szCs w:val="24"/>
        </w:rPr>
        <w:t>”</w:t>
      </w:r>
      <w:r w:rsidR="00270DB3" w:rsidRPr="00270DB3">
        <w:rPr>
          <w:rFonts w:ascii="Arial" w:hAnsi="Arial" w:cs="Arial"/>
          <w:sz w:val="24"/>
          <w:szCs w:val="24"/>
        </w:rPr>
        <w:t xml:space="preserve"> </w:t>
      </w:r>
      <w:r w:rsidR="00530FC3">
        <w:rPr>
          <w:rFonts w:ascii="Arial" w:hAnsi="Arial" w:cs="Arial"/>
          <w:sz w:val="24"/>
          <w:szCs w:val="24"/>
        </w:rPr>
        <w:t>[</w:t>
      </w:r>
      <w:r w:rsidR="00C25520" w:rsidRPr="00C25520">
        <w:rPr>
          <w:rFonts w:ascii="Arial" w:hAnsi="Arial" w:cs="Arial"/>
          <w:sz w:val="24"/>
          <w:szCs w:val="24"/>
        </w:rPr>
        <w:t>The University of Edinburgh, 2024</w:t>
      </w:r>
      <w:r w:rsidR="00530FC3">
        <w:rPr>
          <w:rFonts w:ascii="Arial" w:hAnsi="Arial" w:cs="Arial"/>
          <w:sz w:val="24"/>
          <w:szCs w:val="24"/>
        </w:rPr>
        <w:t>]</w:t>
      </w:r>
      <w:r w:rsidR="004543C9">
        <w:rPr>
          <w:rFonts w:ascii="Arial" w:hAnsi="Arial" w:cs="Arial"/>
          <w:sz w:val="24"/>
          <w:szCs w:val="24"/>
        </w:rPr>
        <w:t>.</w:t>
      </w:r>
      <w:r w:rsidR="00D756F1" w:rsidRPr="00E00098">
        <w:rPr>
          <w:rFonts w:ascii="Arial" w:hAnsi="Arial" w:cs="Arial"/>
          <w:sz w:val="24"/>
          <w:szCs w:val="24"/>
        </w:rPr>
        <w:t xml:space="preserve"> </w:t>
      </w:r>
      <w:r w:rsidR="00823D78">
        <w:rPr>
          <w:rFonts w:ascii="Arial" w:hAnsi="Arial" w:cs="Arial"/>
          <w:sz w:val="24"/>
          <w:szCs w:val="24"/>
        </w:rPr>
        <w:t xml:space="preserve">Gibb’s Reflective Cycle is one of the most famous and most used </w:t>
      </w:r>
      <w:r w:rsidR="00BC2A67">
        <w:rPr>
          <w:rFonts w:ascii="Arial" w:hAnsi="Arial" w:cs="Arial"/>
          <w:sz w:val="24"/>
          <w:szCs w:val="24"/>
        </w:rPr>
        <w:t xml:space="preserve">reflective models </w:t>
      </w:r>
      <w:r w:rsidR="002B7A9D">
        <w:rPr>
          <w:rFonts w:ascii="Arial" w:hAnsi="Arial" w:cs="Arial"/>
          <w:sz w:val="24"/>
          <w:szCs w:val="24"/>
        </w:rPr>
        <w:t>which</w:t>
      </w:r>
      <w:r w:rsidR="00BC2A67">
        <w:rPr>
          <w:rFonts w:ascii="Arial" w:hAnsi="Arial" w:cs="Arial"/>
          <w:sz w:val="24"/>
          <w:szCs w:val="24"/>
        </w:rPr>
        <w:t xml:space="preserve"> consists of </w:t>
      </w:r>
      <w:r w:rsidR="000C7824">
        <w:rPr>
          <w:rFonts w:ascii="Arial" w:hAnsi="Arial" w:cs="Arial"/>
          <w:sz w:val="24"/>
          <w:szCs w:val="24"/>
        </w:rPr>
        <w:t>the following</w:t>
      </w:r>
      <w:r w:rsidR="00BC2A67">
        <w:rPr>
          <w:rFonts w:ascii="Arial" w:hAnsi="Arial" w:cs="Arial"/>
          <w:sz w:val="24"/>
          <w:szCs w:val="24"/>
        </w:rPr>
        <w:t xml:space="preserve"> s</w:t>
      </w:r>
      <w:r w:rsidR="004B3A28">
        <w:rPr>
          <w:rFonts w:ascii="Arial" w:hAnsi="Arial" w:cs="Arial"/>
          <w:sz w:val="24"/>
          <w:szCs w:val="24"/>
        </w:rPr>
        <w:t xml:space="preserve">tages: </w:t>
      </w:r>
      <w:r w:rsidR="00BE4694">
        <w:rPr>
          <w:rFonts w:ascii="Arial" w:hAnsi="Arial" w:cs="Arial"/>
          <w:sz w:val="24"/>
          <w:szCs w:val="24"/>
        </w:rPr>
        <w:t>initial experience</w:t>
      </w:r>
      <w:r w:rsidR="00FF0FEA">
        <w:rPr>
          <w:rFonts w:ascii="Arial" w:hAnsi="Arial" w:cs="Arial"/>
          <w:sz w:val="24"/>
          <w:szCs w:val="24"/>
        </w:rPr>
        <w:t xml:space="preserve">, </w:t>
      </w:r>
      <w:r w:rsidR="004B3A28">
        <w:rPr>
          <w:rFonts w:ascii="Arial" w:hAnsi="Arial" w:cs="Arial"/>
          <w:sz w:val="24"/>
          <w:szCs w:val="24"/>
        </w:rPr>
        <w:t>description, feelings</w:t>
      </w:r>
      <w:r w:rsidR="00FF0FEA">
        <w:rPr>
          <w:rFonts w:ascii="Arial" w:hAnsi="Arial" w:cs="Arial"/>
          <w:sz w:val="24"/>
          <w:szCs w:val="24"/>
        </w:rPr>
        <w:t>/emotions</w:t>
      </w:r>
      <w:r w:rsidR="004B3A28">
        <w:rPr>
          <w:rFonts w:ascii="Arial" w:hAnsi="Arial" w:cs="Arial"/>
          <w:sz w:val="24"/>
          <w:szCs w:val="24"/>
        </w:rPr>
        <w:t>, evaluation, analysis</w:t>
      </w:r>
      <w:r w:rsidR="00221795">
        <w:rPr>
          <w:rFonts w:ascii="Arial" w:hAnsi="Arial" w:cs="Arial"/>
          <w:sz w:val="24"/>
          <w:szCs w:val="24"/>
        </w:rPr>
        <w:t>, conclusion</w:t>
      </w:r>
      <w:r w:rsidR="00FF0FEA">
        <w:rPr>
          <w:rFonts w:ascii="Arial" w:hAnsi="Arial" w:cs="Arial"/>
          <w:sz w:val="24"/>
          <w:szCs w:val="24"/>
        </w:rPr>
        <w:t xml:space="preserve"> (general and specific)</w:t>
      </w:r>
      <w:r w:rsidR="00221795">
        <w:rPr>
          <w:rFonts w:ascii="Arial" w:hAnsi="Arial" w:cs="Arial"/>
          <w:sz w:val="24"/>
          <w:szCs w:val="24"/>
        </w:rPr>
        <w:t xml:space="preserve"> and action plan</w:t>
      </w:r>
      <w:r w:rsidR="00FF0FEA">
        <w:rPr>
          <w:rFonts w:ascii="Arial" w:hAnsi="Arial" w:cs="Arial"/>
          <w:sz w:val="24"/>
          <w:szCs w:val="24"/>
        </w:rPr>
        <w:t>.</w:t>
      </w:r>
      <w:r w:rsidR="00347727">
        <w:rPr>
          <w:rFonts w:ascii="Arial" w:hAnsi="Arial" w:cs="Arial"/>
          <w:sz w:val="24"/>
          <w:szCs w:val="24"/>
        </w:rPr>
        <w:t xml:space="preserve"> </w:t>
      </w:r>
    </w:p>
    <w:p w14:paraId="1208CB7C" w14:textId="77777777" w:rsidR="00BC5A63" w:rsidRDefault="00BC5A63" w:rsidP="00C953B5">
      <w:pPr>
        <w:spacing w:line="360" w:lineRule="auto"/>
        <w:jc w:val="both"/>
        <w:rPr>
          <w:rFonts w:ascii="Arial" w:hAnsi="Arial" w:cs="Arial"/>
          <w:sz w:val="24"/>
          <w:szCs w:val="24"/>
        </w:rPr>
      </w:pPr>
    </w:p>
    <w:p w14:paraId="18DE6DA8" w14:textId="5D018FEC" w:rsidR="003C42CB" w:rsidRDefault="00BC5A63" w:rsidP="007F0BA5">
      <w:pPr>
        <w:pStyle w:val="ListParagraph"/>
        <w:numPr>
          <w:ilvl w:val="0"/>
          <w:numId w:val="2"/>
        </w:numPr>
        <w:spacing w:line="360" w:lineRule="auto"/>
        <w:jc w:val="both"/>
        <w:rPr>
          <w:rFonts w:ascii="Arial" w:hAnsi="Arial" w:cs="Arial"/>
          <w:b/>
          <w:bCs/>
          <w:sz w:val="24"/>
          <w:szCs w:val="24"/>
        </w:rPr>
      </w:pPr>
      <w:r>
        <w:rPr>
          <w:rFonts w:ascii="Arial" w:hAnsi="Arial" w:cs="Arial"/>
          <w:b/>
          <w:bCs/>
          <w:sz w:val="24"/>
          <w:szCs w:val="24"/>
        </w:rPr>
        <w:t>Academic Skills</w:t>
      </w:r>
    </w:p>
    <w:p w14:paraId="721923B2" w14:textId="77777777" w:rsidR="007F0BA5" w:rsidRPr="007F0BA5" w:rsidRDefault="007F0BA5" w:rsidP="007F0BA5">
      <w:pPr>
        <w:pStyle w:val="ListParagraph"/>
        <w:spacing w:line="360" w:lineRule="auto"/>
        <w:ind w:left="360"/>
        <w:jc w:val="both"/>
        <w:rPr>
          <w:rFonts w:ascii="Arial" w:hAnsi="Arial" w:cs="Arial"/>
          <w:b/>
          <w:bCs/>
          <w:sz w:val="24"/>
          <w:szCs w:val="24"/>
        </w:rPr>
      </w:pPr>
    </w:p>
    <w:p w14:paraId="0FDC7822" w14:textId="76730DAA" w:rsidR="00915753" w:rsidRDefault="002B2F10" w:rsidP="003C42CB">
      <w:pPr>
        <w:pStyle w:val="ListParagraph"/>
        <w:numPr>
          <w:ilvl w:val="1"/>
          <w:numId w:val="2"/>
        </w:numPr>
        <w:spacing w:line="360" w:lineRule="auto"/>
        <w:jc w:val="both"/>
        <w:rPr>
          <w:rFonts w:ascii="Arial" w:hAnsi="Arial" w:cs="Arial"/>
          <w:b/>
          <w:bCs/>
          <w:sz w:val="24"/>
          <w:szCs w:val="24"/>
        </w:rPr>
      </w:pPr>
      <w:r w:rsidRPr="002B2F10">
        <w:rPr>
          <w:rFonts w:ascii="Arial" w:hAnsi="Arial" w:cs="Arial"/>
          <w:b/>
          <w:bCs/>
          <w:sz w:val="24"/>
          <w:szCs w:val="24"/>
        </w:rPr>
        <w:t>Referencing</w:t>
      </w:r>
    </w:p>
    <w:p w14:paraId="2BB23270" w14:textId="419EA81D" w:rsidR="002B2F10" w:rsidRDefault="002B2F10" w:rsidP="00C953B5">
      <w:pPr>
        <w:spacing w:line="360" w:lineRule="auto"/>
        <w:ind w:firstLine="360"/>
        <w:jc w:val="both"/>
        <w:rPr>
          <w:rFonts w:ascii="Arial" w:hAnsi="Arial" w:cs="Arial"/>
          <w:sz w:val="24"/>
          <w:szCs w:val="24"/>
        </w:rPr>
      </w:pPr>
      <w:r>
        <w:rPr>
          <w:rFonts w:ascii="Arial" w:hAnsi="Arial" w:cs="Arial"/>
          <w:sz w:val="24"/>
          <w:szCs w:val="24"/>
        </w:rPr>
        <w:t xml:space="preserve">I first read about referencing </w:t>
      </w:r>
      <w:r w:rsidR="00880E1C">
        <w:rPr>
          <w:rFonts w:ascii="Arial" w:hAnsi="Arial" w:cs="Arial"/>
          <w:sz w:val="24"/>
          <w:szCs w:val="24"/>
        </w:rPr>
        <w:t>in my fourth year of university</w:t>
      </w:r>
      <w:r w:rsidR="0012364E">
        <w:rPr>
          <w:rFonts w:ascii="Arial" w:hAnsi="Arial" w:cs="Arial"/>
          <w:sz w:val="24"/>
          <w:szCs w:val="24"/>
        </w:rPr>
        <w:t xml:space="preserve"> studies </w:t>
      </w:r>
      <w:r w:rsidR="00255D6B">
        <w:rPr>
          <w:rFonts w:ascii="Arial" w:hAnsi="Arial" w:cs="Arial"/>
          <w:sz w:val="24"/>
          <w:szCs w:val="24"/>
        </w:rPr>
        <w:t>before writing my course paper</w:t>
      </w:r>
      <w:r w:rsidR="0012364E">
        <w:rPr>
          <w:rFonts w:ascii="Arial" w:hAnsi="Arial" w:cs="Arial"/>
          <w:sz w:val="24"/>
          <w:szCs w:val="24"/>
        </w:rPr>
        <w:t xml:space="preserve">. </w:t>
      </w:r>
      <w:r w:rsidR="00255D6B">
        <w:rPr>
          <w:rFonts w:ascii="Arial" w:hAnsi="Arial" w:cs="Arial"/>
          <w:sz w:val="24"/>
          <w:szCs w:val="24"/>
        </w:rPr>
        <w:t>It was important to learn it</w:t>
      </w:r>
      <w:r w:rsidR="00B263F2">
        <w:rPr>
          <w:rFonts w:ascii="Arial" w:hAnsi="Arial" w:cs="Arial"/>
          <w:sz w:val="24"/>
          <w:szCs w:val="24"/>
        </w:rPr>
        <w:t xml:space="preserve"> as we</w:t>
      </w:r>
      <w:r w:rsidR="00BE3F22">
        <w:rPr>
          <w:rFonts w:ascii="Arial" w:hAnsi="Arial" w:cs="Arial"/>
          <w:sz w:val="24"/>
          <w:szCs w:val="24"/>
        </w:rPr>
        <w:t xml:space="preserve"> should always </w:t>
      </w:r>
      <w:r w:rsidR="00196558">
        <w:rPr>
          <w:rFonts w:ascii="Arial" w:hAnsi="Arial" w:cs="Arial"/>
          <w:sz w:val="24"/>
          <w:szCs w:val="24"/>
        </w:rPr>
        <w:t xml:space="preserve">acknowledge any work and ideas that were not originally ours </w:t>
      </w:r>
      <w:r w:rsidR="00844C72">
        <w:rPr>
          <w:rFonts w:ascii="Arial" w:hAnsi="Arial" w:cs="Arial"/>
          <w:sz w:val="24"/>
          <w:szCs w:val="24"/>
        </w:rPr>
        <w:t>by providing a reference to the source of information to avoid plagiarism</w:t>
      </w:r>
      <w:r w:rsidR="00657463">
        <w:rPr>
          <w:rFonts w:ascii="Arial" w:hAnsi="Arial" w:cs="Arial"/>
          <w:sz w:val="24"/>
          <w:szCs w:val="24"/>
        </w:rPr>
        <w:t xml:space="preserve"> </w:t>
      </w:r>
      <w:r w:rsidR="00657463" w:rsidRPr="00657463">
        <w:rPr>
          <w:rFonts w:ascii="Arial" w:hAnsi="Arial" w:cs="Arial"/>
          <w:sz w:val="24"/>
          <w:szCs w:val="24"/>
        </w:rPr>
        <w:t>(University of Otago, 2017)</w:t>
      </w:r>
      <w:r w:rsidR="00657463">
        <w:rPr>
          <w:rFonts w:ascii="Arial" w:hAnsi="Arial" w:cs="Arial"/>
          <w:sz w:val="24"/>
          <w:szCs w:val="24"/>
        </w:rPr>
        <w:t>.</w:t>
      </w:r>
    </w:p>
    <w:p w14:paraId="41CEB505" w14:textId="2A4E91E9" w:rsidR="00576D60" w:rsidRDefault="00576D60" w:rsidP="00C953B5">
      <w:pPr>
        <w:spacing w:line="360" w:lineRule="auto"/>
        <w:ind w:firstLine="360"/>
        <w:jc w:val="both"/>
        <w:rPr>
          <w:rFonts w:ascii="Arial" w:hAnsi="Arial" w:cs="Arial"/>
          <w:sz w:val="24"/>
          <w:szCs w:val="24"/>
        </w:rPr>
      </w:pPr>
      <w:r>
        <w:rPr>
          <w:rFonts w:ascii="Arial" w:hAnsi="Arial" w:cs="Arial"/>
          <w:sz w:val="24"/>
          <w:szCs w:val="24"/>
        </w:rPr>
        <w:t xml:space="preserve">I felt overwhelmed by the </w:t>
      </w:r>
      <w:r w:rsidR="00C30813">
        <w:rPr>
          <w:rFonts w:ascii="Arial" w:hAnsi="Arial" w:cs="Arial"/>
          <w:sz w:val="24"/>
          <w:szCs w:val="24"/>
        </w:rPr>
        <w:t>number</w:t>
      </w:r>
      <w:r>
        <w:rPr>
          <w:rFonts w:ascii="Arial" w:hAnsi="Arial" w:cs="Arial"/>
          <w:sz w:val="24"/>
          <w:szCs w:val="24"/>
        </w:rPr>
        <w:t xml:space="preserve"> of references I had to use to present a good piece of writing</w:t>
      </w:r>
      <w:r w:rsidR="00BB61B0">
        <w:rPr>
          <w:rFonts w:ascii="Arial" w:hAnsi="Arial" w:cs="Arial"/>
          <w:sz w:val="24"/>
          <w:szCs w:val="24"/>
        </w:rPr>
        <w:t xml:space="preserve"> and organise it structurally. Even though I learned the structure, it was still hard for me </w:t>
      </w:r>
      <w:r w:rsidR="002970D3">
        <w:rPr>
          <w:rFonts w:ascii="Arial" w:hAnsi="Arial" w:cs="Arial"/>
          <w:sz w:val="24"/>
          <w:szCs w:val="24"/>
        </w:rPr>
        <w:t>because different sources</w:t>
      </w:r>
      <w:r w:rsidR="00850773">
        <w:rPr>
          <w:rFonts w:ascii="Arial" w:hAnsi="Arial" w:cs="Arial"/>
          <w:sz w:val="24"/>
          <w:szCs w:val="24"/>
        </w:rPr>
        <w:t xml:space="preserve"> required different </w:t>
      </w:r>
      <w:r w:rsidR="00C30813">
        <w:rPr>
          <w:rFonts w:ascii="Arial" w:hAnsi="Arial" w:cs="Arial"/>
          <w:sz w:val="24"/>
          <w:szCs w:val="24"/>
        </w:rPr>
        <w:t xml:space="preserve">types of referencing, which led me to be frustrated by the tediousness of this part. </w:t>
      </w:r>
    </w:p>
    <w:p w14:paraId="0A41A0D3" w14:textId="0C000FA5" w:rsidR="00C30813" w:rsidRDefault="000E4815" w:rsidP="00C953B5">
      <w:pPr>
        <w:spacing w:line="360" w:lineRule="auto"/>
        <w:ind w:firstLine="360"/>
        <w:jc w:val="both"/>
        <w:rPr>
          <w:rFonts w:ascii="Arial" w:hAnsi="Arial" w:cs="Arial"/>
          <w:sz w:val="24"/>
          <w:szCs w:val="24"/>
        </w:rPr>
      </w:pPr>
      <w:r>
        <w:rPr>
          <w:rFonts w:ascii="Arial" w:hAnsi="Arial" w:cs="Arial"/>
          <w:sz w:val="24"/>
          <w:szCs w:val="24"/>
        </w:rPr>
        <w:t>Although it did take me quite a bit of time to apply appropriate referencing techniques and create a good list of sources</w:t>
      </w:r>
      <w:r w:rsidR="008D6B3B">
        <w:rPr>
          <w:rFonts w:ascii="Arial" w:hAnsi="Arial" w:cs="Arial"/>
          <w:sz w:val="24"/>
          <w:szCs w:val="24"/>
        </w:rPr>
        <w:t xml:space="preserve"> at the end of my paper, I felt relieved when everything was done. </w:t>
      </w:r>
    </w:p>
    <w:p w14:paraId="553DD551" w14:textId="37429BCB" w:rsidR="008D6B3B" w:rsidRDefault="009576A6" w:rsidP="00C953B5">
      <w:pPr>
        <w:spacing w:line="360" w:lineRule="auto"/>
        <w:ind w:firstLine="360"/>
        <w:jc w:val="both"/>
        <w:rPr>
          <w:rFonts w:ascii="Arial" w:hAnsi="Arial" w:cs="Arial"/>
          <w:sz w:val="24"/>
          <w:szCs w:val="24"/>
        </w:rPr>
      </w:pPr>
      <w:r>
        <w:rPr>
          <w:rFonts w:ascii="Arial" w:hAnsi="Arial" w:cs="Arial"/>
          <w:sz w:val="24"/>
          <w:szCs w:val="24"/>
        </w:rPr>
        <w:lastRenderedPageBreak/>
        <w:t>The only negative aspect of</w:t>
      </w:r>
      <w:r w:rsidR="00622676">
        <w:rPr>
          <w:rFonts w:ascii="Arial" w:hAnsi="Arial" w:cs="Arial"/>
          <w:sz w:val="24"/>
          <w:szCs w:val="24"/>
        </w:rPr>
        <w:t xml:space="preserve"> referencing was that it just had to be done. </w:t>
      </w:r>
      <w:r w:rsidR="00DB753C">
        <w:rPr>
          <w:rFonts w:ascii="Arial" w:hAnsi="Arial" w:cs="Arial"/>
          <w:sz w:val="24"/>
          <w:szCs w:val="24"/>
        </w:rPr>
        <w:t>After some time</w:t>
      </w:r>
      <w:r w:rsidR="003E6AE1">
        <w:rPr>
          <w:rFonts w:ascii="Arial" w:hAnsi="Arial" w:cs="Arial"/>
          <w:sz w:val="24"/>
          <w:szCs w:val="24"/>
        </w:rPr>
        <w:t xml:space="preserve">, my classmates </w:t>
      </w:r>
      <w:r w:rsidR="00FF2A54">
        <w:rPr>
          <w:rFonts w:ascii="Arial" w:hAnsi="Arial" w:cs="Arial"/>
          <w:sz w:val="24"/>
          <w:szCs w:val="24"/>
        </w:rPr>
        <w:t xml:space="preserve">and I </w:t>
      </w:r>
      <w:r w:rsidR="003E6AE1">
        <w:rPr>
          <w:rFonts w:ascii="Arial" w:hAnsi="Arial" w:cs="Arial"/>
          <w:sz w:val="24"/>
          <w:szCs w:val="24"/>
        </w:rPr>
        <w:t>decided to collaborate with each other on this journey</w:t>
      </w:r>
      <w:r w:rsidR="0095081B">
        <w:rPr>
          <w:rFonts w:ascii="Arial" w:hAnsi="Arial" w:cs="Arial"/>
          <w:sz w:val="24"/>
          <w:szCs w:val="24"/>
        </w:rPr>
        <w:t xml:space="preserve">, referring </w:t>
      </w:r>
      <w:r w:rsidR="001627AB">
        <w:rPr>
          <w:rFonts w:ascii="Arial" w:hAnsi="Arial" w:cs="Arial"/>
          <w:sz w:val="24"/>
          <w:szCs w:val="24"/>
        </w:rPr>
        <w:t xml:space="preserve">to our teacher </w:t>
      </w:r>
      <w:r w:rsidR="0095081B">
        <w:rPr>
          <w:rFonts w:ascii="Arial" w:hAnsi="Arial" w:cs="Arial"/>
          <w:sz w:val="24"/>
          <w:szCs w:val="24"/>
        </w:rPr>
        <w:t xml:space="preserve">from time to time, to ensure we </w:t>
      </w:r>
      <w:r w:rsidR="001627AB">
        <w:rPr>
          <w:rFonts w:ascii="Arial" w:hAnsi="Arial" w:cs="Arial"/>
          <w:sz w:val="24"/>
          <w:szCs w:val="24"/>
        </w:rPr>
        <w:t>didn’t</w:t>
      </w:r>
      <w:r w:rsidR="0095081B">
        <w:rPr>
          <w:rFonts w:ascii="Arial" w:hAnsi="Arial" w:cs="Arial"/>
          <w:sz w:val="24"/>
          <w:szCs w:val="24"/>
        </w:rPr>
        <w:t xml:space="preserve"> make mistakes.</w:t>
      </w:r>
    </w:p>
    <w:p w14:paraId="4C40814F" w14:textId="31EB4BE6" w:rsidR="0095081B" w:rsidRDefault="0095081B" w:rsidP="00C953B5">
      <w:pPr>
        <w:spacing w:line="360" w:lineRule="auto"/>
        <w:ind w:firstLine="360"/>
        <w:jc w:val="both"/>
        <w:rPr>
          <w:rFonts w:ascii="Arial" w:hAnsi="Arial" w:cs="Arial"/>
          <w:sz w:val="24"/>
          <w:szCs w:val="24"/>
        </w:rPr>
      </w:pPr>
      <w:r>
        <w:rPr>
          <w:rFonts w:ascii="Arial" w:hAnsi="Arial" w:cs="Arial"/>
          <w:sz w:val="24"/>
          <w:szCs w:val="24"/>
        </w:rPr>
        <w:t xml:space="preserve">After the task was completed </w:t>
      </w:r>
      <w:r w:rsidR="00A10BFB">
        <w:rPr>
          <w:rFonts w:ascii="Arial" w:hAnsi="Arial" w:cs="Arial"/>
          <w:sz w:val="24"/>
          <w:szCs w:val="24"/>
        </w:rPr>
        <w:t xml:space="preserve">and my course paper became a history, I felt I had progressed a lot in my academic </w:t>
      </w:r>
      <w:r w:rsidR="00125A76">
        <w:rPr>
          <w:rFonts w:ascii="Arial" w:hAnsi="Arial" w:cs="Arial"/>
          <w:sz w:val="24"/>
          <w:szCs w:val="24"/>
        </w:rPr>
        <w:t>writing and</w:t>
      </w:r>
      <w:r w:rsidR="00A10BFB">
        <w:rPr>
          <w:rFonts w:ascii="Arial" w:hAnsi="Arial" w:cs="Arial"/>
          <w:sz w:val="24"/>
          <w:szCs w:val="24"/>
        </w:rPr>
        <w:t xml:space="preserve"> acquired </w:t>
      </w:r>
      <w:r w:rsidR="00E31338">
        <w:rPr>
          <w:rFonts w:ascii="Arial" w:hAnsi="Arial" w:cs="Arial"/>
          <w:sz w:val="24"/>
          <w:szCs w:val="24"/>
        </w:rPr>
        <w:t>fundamental</w:t>
      </w:r>
      <w:r w:rsidR="00125A76">
        <w:rPr>
          <w:rFonts w:ascii="Arial" w:hAnsi="Arial" w:cs="Arial"/>
          <w:sz w:val="24"/>
          <w:szCs w:val="24"/>
        </w:rPr>
        <w:t xml:space="preserve"> skills that </w:t>
      </w:r>
      <w:r w:rsidR="00E31338">
        <w:rPr>
          <w:rFonts w:ascii="Arial" w:hAnsi="Arial" w:cs="Arial"/>
          <w:sz w:val="24"/>
          <w:szCs w:val="24"/>
        </w:rPr>
        <w:t>would help</w:t>
      </w:r>
      <w:r w:rsidR="00125A76">
        <w:rPr>
          <w:rFonts w:ascii="Arial" w:hAnsi="Arial" w:cs="Arial"/>
          <w:sz w:val="24"/>
          <w:szCs w:val="24"/>
        </w:rPr>
        <w:t xml:space="preserve"> me in the future. Apart from referencing, </w:t>
      </w:r>
      <w:r w:rsidR="000111F6">
        <w:rPr>
          <w:rFonts w:ascii="Arial" w:hAnsi="Arial" w:cs="Arial"/>
          <w:sz w:val="24"/>
          <w:szCs w:val="24"/>
        </w:rPr>
        <w:t xml:space="preserve">I had become a better team member, </w:t>
      </w:r>
      <w:r w:rsidR="006E4040">
        <w:rPr>
          <w:rFonts w:ascii="Arial" w:hAnsi="Arial" w:cs="Arial"/>
          <w:sz w:val="24"/>
          <w:szCs w:val="24"/>
        </w:rPr>
        <w:t xml:space="preserve">and </w:t>
      </w:r>
      <w:r w:rsidR="000111F6">
        <w:rPr>
          <w:rFonts w:ascii="Arial" w:hAnsi="Arial" w:cs="Arial"/>
          <w:sz w:val="24"/>
          <w:szCs w:val="24"/>
        </w:rPr>
        <w:t>team leader, developed my communication, research skills, learnt paraphrasing</w:t>
      </w:r>
      <w:r w:rsidR="00E3441E">
        <w:rPr>
          <w:rFonts w:ascii="Arial" w:hAnsi="Arial" w:cs="Arial"/>
          <w:sz w:val="24"/>
          <w:szCs w:val="24"/>
        </w:rPr>
        <w:t xml:space="preserve"> and most importantly, how to assimilate large volumes of information and present it </w:t>
      </w:r>
      <w:r w:rsidR="00026816">
        <w:rPr>
          <w:rFonts w:ascii="Arial" w:hAnsi="Arial" w:cs="Arial"/>
          <w:sz w:val="24"/>
          <w:szCs w:val="24"/>
        </w:rPr>
        <w:t xml:space="preserve">concisely and </w:t>
      </w:r>
      <w:r w:rsidR="00D755A3">
        <w:rPr>
          <w:rFonts w:ascii="Arial" w:hAnsi="Arial" w:cs="Arial"/>
          <w:sz w:val="24"/>
          <w:szCs w:val="24"/>
        </w:rPr>
        <w:t>understandably</w:t>
      </w:r>
      <w:r w:rsidR="00E3441E">
        <w:rPr>
          <w:rFonts w:ascii="Arial" w:hAnsi="Arial" w:cs="Arial"/>
          <w:sz w:val="24"/>
          <w:szCs w:val="24"/>
        </w:rPr>
        <w:t>.</w:t>
      </w:r>
    </w:p>
    <w:p w14:paraId="08926B23" w14:textId="2DAA7C97" w:rsidR="00E3441E" w:rsidRDefault="00426827" w:rsidP="00C953B5">
      <w:pPr>
        <w:spacing w:line="360" w:lineRule="auto"/>
        <w:ind w:firstLine="360"/>
        <w:jc w:val="both"/>
        <w:rPr>
          <w:rFonts w:ascii="Arial" w:hAnsi="Arial" w:cs="Arial"/>
          <w:sz w:val="24"/>
          <w:szCs w:val="24"/>
        </w:rPr>
      </w:pPr>
      <w:r>
        <w:rPr>
          <w:rFonts w:ascii="Arial" w:hAnsi="Arial" w:cs="Arial"/>
          <w:sz w:val="24"/>
          <w:szCs w:val="24"/>
        </w:rPr>
        <w:t xml:space="preserve">I’m sure that if you want to be good at academic writing in general, or specific areas of academic writing, it is necessary to read </w:t>
      </w:r>
      <w:r w:rsidR="002F7751">
        <w:rPr>
          <w:rFonts w:ascii="Arial" w:hAnsi="Arial" w:cs="Arial"/>
          <w:sz w:val="24"/>
          <w:szCs w:val="24"/>
        </w:rPr>
        <w:t>a lot, soak in the styles authors use in their pieces of writing, enlarge your vocabulary</w:t>
      </w:r>
      <w:r w:rsidR="008D5AE4">
        <w:rPr>
          <w:rFonts w:ascii="Arial" w:hAnsi="Arial" w:cs="Arial"/>
          <w:sz w:val="24"/>
          <w:szCs w:val="24"/>
        </w:rPr>
        <w:t xml:space="preserve">, learn grammar and eventually </w:t>
      </w:r>
      <w:r w:rsidR="004D112A">
        <w:rPr>
          <w:rFonts w:ascii="Arial" w:hAnsi="Arial" w:cs="Arial"/>
          <w:sz w:val="24"/>
          <w:szCs w:val="24"/>
        </w:rPr>
        <w:t>get</w:t>
      </w:r>
      <w:r w:rsidR="008D5AE4">
        <w:rPr>
          <w:rFonts w:ascii="Arial" w:hAnsi="Arial" w:cs="Arial"/>
          <w:sz w:val="24"/>
          <w:szCs w:val="24"/>
        </w:rPr>
        <w:t xml:space="preserve"> better at this </w:t>
      </w:r>
      <w:r w:rsidR="004D112A">
        <w:rPr>
          <w:rFonts w:ascii="Arial" w:hAnsi="Arial" w:cs="Arial"/>
          <w:sz w:val="24"/>
          <w:szCs w:val="24"/>
        </w:rPr>
        <w:t xml:space="preserve">and become a more educated person. </w:t>
      </w:r>
    </w:p>
    <w:p w14:paraId="7A6C73FC" w14:textId="77777777" w:rsidR="00777E5D" w:rsidRDefault="00777E5D" w:rsidP="00C953B5">
      <w:pPr>
        <w:spacing w:line="360" w:lineRule="auto"/>
        <w:ind w:firstLine="360"/>
        <w:jc w:val="both"/>
        <w:rPr>
          <w:rFonts w:ascii="Arial" w:hAnsi="Arial" w:cs="Arial"/>
          <w:sz w:val="24"/>
          <w:szCs w:val="24"/>
        </w:rPr>
      </w:pPr>
    </w:p>
    <w:p w14:paraId="71B13431" w14:textId="3D12B6C6" w:rsidR="00861B26" w:rsidRPr="004232CF" w:rsidRDefault="004232CF" w:rsidP="007F0BA5">
      <w:pPr>
        <w:pStyle w:val="ListParagraph"/>
        <w:numPr>
          <w:ilvl w:val="1"/>
          <w:numId w:val="2"/>
        </w:numPr>
        <w:spacing w:line="360" w:lineRule="auto"/>
        <w:jc w:val="both"/>
        <w:rPr>
          <w:rFonts w:ascii="Arial" w:hAnsi="Arial" w:cs="Arial"/>
          <w:b/>
          <w:bCs/>
          <w:sz w:val="24"/>
          <w:szCs w:val="24"/>
        </w:rPr>
      </w:pPr>
      <w:r w:rsidRPr="004232CF">
        <w:rPr>
          <w:rFonts w:ascii="Arial" w:hAnsi="Arial" w:cs="Arial"/>
          <w:b/>
          <w:bCs/>
          <w:sz w:val="24"/>
          <w:szCs w:val="24"/>
        </w:rPr>
        <w:t>Paraphrasing</w:t>
      </w:r>
    </w:p>
    <w:p w14:paraId="3F9A5EFD" w14:textId="6AC3BB69" w:rsidR="00B35A3E" w:rsidRDefault="00630544" w:rsidP="00C953B5">
      <w:pPr>
        <w:spacing w:line="360" w:lineRule="auto"/>
        <w:ind w:firstLine="360"/>
        <w:jc w:val="both"/>
        <w:rPr>
          <w:rFonts w:ascii="Arial" w:hAnsi="Arial" w:cs="Arial"/>
          <w:sz w:val="24"/>
          <w:szCs w:val="24"/>
        </w:rPr>
      </w:pPr>
      <w:r>
        <w:rPr>
          <w:rFonts w:ascii="Arial" w:hAnsi="Arial" w:cs="Arial"/>
          <w:sz w:val="24"/>
          <w:szCs w:val="24"/>
        </w:rPr>
        <w:t xml:space="preserve">I’ve been using paraphrasing since </w:t>
      </w:r>
      <w:r w:rsidR="00421A7C">
        <w:rPr>
          <w:rFonts w:ascii="Arial" w:hAnsi="Arial" w:cs="Arial"/>
          <w:sz w:val="24"/>
          <w:szCs w:val="24"/>
        </w:rPr>
        <w:t xml:space="preserve">I first started writing essays back in school. I’ve always found rewording very useful as it allowed me to interpret ideas </w:t>
      </w:r>
      <w:r w:rsidR="0091695D">
        <w:rPr>
          <w:rFonts w:ascii="Arial" w:hAnsi="Arial" w:cs="Arial"/>
          <w:sz w:val="24"/>
          <w:szCs w:val="24"/>
        </w:rPr>
        <w:t>I was taking from external sources</w:t>
      </w:r>
      <w:r w:rsidR="00087863">
        <w:rPr>
          <w:rFonts w:ascii="Arial" w:hAnsi="Arial" w:cs="Arial"/>
          <w:sz w:val="24"/>
          <w:szCs w:val="24"/>
        </w:rPr>
        <w:t xml:space="preserve"> and express them in my own words</w:t>
      </w:r>
      <w:r w:rsidR="0091695D">
        <w:rPr>
          <w:rFonts w:ascii="Arial" w:hAnsi="Arial" w:cs="Arial"/>
          <w:sz w:val="24"/>
          <w:szCs w:val="24"/>
        </w:rPr>
        <w:t xml:space="preserve">. </w:t>
      </w:r>
    </w:p>
    <w:p w14:paraId="4DB88792" w14:textId="08C4E96B" w:rsidR="00B35A3E" w:rsidRDefault="00AD40B9" w:rsidP="00C953B5">
      <w:pPr>
        <w:spacing w:line="360" w:lineRule="auto"/>
        <w:ind w:firstLine="360"/>
        <w:jc w:val="both"/>
        <w:rPr>
          <w:rFonts w:ascii="Roboto" w:hAnsi="Roboto"/>
          <w:sz w:val="23"/>
          <w:szCs w:val="23"/>
          <w:shd w:val="clear" w:color="auto" w:fill="FFFFFF"/>
        </w:rPr>
      </w:pPr>
      <w:r w:rsidRPr="00F22A2E">
        <w:rPr>
          <w:rFonts w:ascii="Arial" w:hAnsi="Arial" w:cs="Arial"/>
          <w:sz w:val="24"/>
          <w:szCs w:val="24"/>
        </w:rPr>
        <w:t>"</w:t>
      </w:r>
      <w:r w:rsidR="00F22A2E" w:rsidRPr="00F22A2E">
        <w:rPr>
          <w:rFonts w:ascii="Arial" w:hAnsi="Arial" w:cs="Arial"/>
          <w:sz w:val="24"/>
          <w:szCs w:val="24"/>
        </w:rPr>
        <w:t>Paraphrasing is an essential skill for writing, especially in academic contexts, where quoting verbatim is not always appropriate."</w:t>
      </w:r>
      <w:r w:rsidR="00BD5BB7">
        <w:rPr>
          <w:rFonts w:ascii="Arial" w:hAnsi="Arial" w:cs="Arial"/>
          <w:sz w:val="24"/>
          <w:szCs w:val="24"/>
        </w:rPr>
        <w:t xml:space="preserve"> </w:t>
      </w:r>
      <w:r w:rsidR="00BD5BB7" w:rsidRPr="00960BE8">
        <w:rPr>
          <w:rFonts w:ascii="Roboto" w:hAnsi="Roboto"/>
          <w:sz w:val="23"/>
          <w:szCs w:val="23"/>
          <w:shd w:val="clear" w:color="auto" w:fill="FFFFFF"/>
        </w:rPr>
        <w:t xml:space="preserve">(Purdue Writing Lab, 2018). </w:t>
      </w:r>
    </w:p>
    <w:p w14:paraId="6BD07403" w14:textId="63C629F1" w:rsidR="003D3293" w:rsidRDefault="00E726CA" w:rsidP="00C953B5">
      <w:pPr>
        <w:spacing w:line="360" w:lineRule="auto"/>
        <w:ind w:firstLine="360"/>
        <w:jc w:val="both"/>
        <w:rPr>
          <w:rFonts w:ascii="Roboto" w:hAnsi="Roboto"/>
          <w:sz w:val="23"/>
          <w:szCs w:val="23"/>
          <w:shd w:val="clear" w:color="auto" w:fill="FFFFFF"/>
        </w:rPr>
      </w:pPr>
      <w:r>
        <w:rPr>
          <w:rFonts w:ascii="Roboto" w:hAnsi="Roboto"/>
          <w:sz w:val="23"/>
          <w:szCs w:val="23"/>
          <w:shd w:val="clear" w:color="auto" w:fill="FFFFFF"/>
        </w:rPr>
        <w:t xml:space="preserve">I liked paraphrasing as </w:t>
      </w:r>
      <w:r w:rsidR="0016060A">
        <w:rPr>
          <w:rFonts w:ascii="Roboto" w:hAnsi="Roboto"/>
          <w:sz w:val="23"/>
          <w:szCs w:val="23"/>
          <w:shd w:val="clear" w:color="auto" w:fill="FFFFFF"/>
        </w:rPr>
        <w:t>it involves</w:t>
      </w:r>
      <w:r>
        <w:rPr>
          <w:rFonts w:ascii="Roboto" w:hAnsi="Roboto"/>
          <w:sz w:val="23"/>
          <w:szCs w:val="23"/>
          <w:shd w:val="clear" w:color="auto" w:fill="FFFFFF"/>
        </w:rPr>
        <w:t xml:space="preserve"> </w:t>
      </w:r>
      <w:r w:rsidR="001069AA">
        <w:rPr>
          <w:rFonts w:ascii="Roboto" w:hAnsi="Roboto"/>
          <w:sz w:val="23"/>
          <w:szCs w:val="23"/>
          <w:shd w:val="clear" w:color="auto" w:fill="FFFFFF"/>
        </w:rPr>
        <w:t>several</w:t>
      </w:r>
      <w:r>
        <w:rPr>
          <w:rFonts w:ascii="Roboto" w:hAnsi="Roboto"/>
          <w:sz w:val="23"/>
          <w:szCs w:val="23"/>
          <w:shd w:val="clear" w:color="auto" w:fill="FFFFFF"/>
        </w:rPr>
        <w:t xml:space="preserve"> techniques</w:t>
      </w:r>
      <w:r w:rsidR="00286C9C">
        <w:rPr>
          <w:rFonts w:ascii="Roboto" w:hAnsi="Roboto"/>
          <w:sz w:val="23"/>
          <w:szCs w:val="23"/>
          <w:shd w:val="clear" w:color="auto" w:fill="FFFFFF"/>
        </w:rPr>
        <w:t>,</w:t>
      </w:r>
      <w:r>
        <w:rPr>
          <w:rFonts w:ascii="Roboto" w:hAnsi="Roboto"/>
          <w:sz w:val="23"/>
          <w:szCs w:val="23"/>
          <w:shd w:val="clear" w:color="auto" w:fill="FFFFFF"/>
        </w:rPr>
        <w:t xml:space="preserve"> </w:t>
      </w:r>
      <w:r w:rsidR="00920E29">
        <w:rPr>
          <w:rFonts w:ascii="Roboto" w:hAnsi="Roboto"/>
          <w:sz w:val="23"/>
          <w:szCs w:val="23"/>
          <w:shd w:val="clear" w:color="auto" w:fill="FFFFFF"/>
        </w:rPr>
        <w:t>which are</w:t>
      </w:r>
      <w:r w:rsidR="00077801">
        <w:rPr>
          <w:rFonts w:ascii="Roboto" w:hAnsi="Roboto"/>
          <w:sz w:val="23"/>
          <w:szCs w:val="23"/>
          <w:shd w:val="clear" w:color="auto" w:fill="FFFFFF"/>
        </w:rPr>
        <w:t>:</w:t>
      </w:r>
      <w:r w:rsidR="00920E29">
        <w:rPr>
          <w:rFonts w:ascii="Roboto" w:hAnsi="Roboto"/>
          <w:sz w:val="23"/>
          <w:szCs w:val="23"/>
          <w:shd w:val="clear" w:color="auto" w:fill="FFFFFF"/>
        </w:rPr>
        <w:t xml:space="preserve"> using synonyms, changing word order, </w:t>
      </w:r>
      <w:r w:rsidR="00110443">
        <w:rPr>
          <w:rFonts w:ascii="Roboto" w:hAnsi="Roboto"/>
          <w:sz w:val="23"/>
          <w:szCs w:val="23"/>
          <w:shd w:val="clear" w:color="auto" w:fill="FFFFFF"/>
        </w:rPr>
        <w:t xml:space="preserve">changing word form, changing active form to passive (and vice versa), </w:t>
      </w:r>
      <w:r>
        <w:rPr>
          <w:rFonts w:ascii="Roboto" w:hAnsi="Roboto"/>
          <w:sz w:val="23"/>
          <w:szCs w:val="23"/>
          <w:shd w:val="clear" w:color="auto" w:fill="FFFFFF"/>
        </w:rPr>
        <w:t>and</w:t>
      </w:r>
      <w:r w:rsidR="0008468E">
        <w:rPr>
          <w:rFonts w:ascii="Roboto" w:hAnsi="Roboto"/>
          <w:sz w:val="23"/>
          <w:szCs w:val="23"/>
          <w:shd w:val="clear" w:color="auto" w:fill="FFFFFF"/>
        </w:rPr>
        <w:t xml:space="preserve"> changing </w:t>
      </w:r>
      <w:r w:rsidR="00F51619">
        <w:rPr>
          <w:rFonts w:ascii="Roboto" w:hAnsi="Roboto"/>
          <w:sz w:val="23"/>
          <w:szCs w:val="23"/>
          <w:shd w:val="clear" w:color="auto" w:fill="FFFFFF"/>
        </w:rPr>
        <w:t xml:space="preserve">a </w:t>
      </w:r>
      <w:r w:rsidR="0008468E">
        <w:rPr>
          <w:rFonts w:ascii="Roboto" w:hAnsi="Roboto"/>
          <w:sz w:val="23"/>
          <w:szCs w:val="23"/>
          <w:shd w:val="clear" w:color="auto" w:fill="FFFFFF"/>
        </w:rPr>
        <w:t>positive sentence to a negative one (and vice versa).</w:t>
      </w:r>
      <w:r>
        <w:rPr>
          <w:rFonts w:ascii="Roboto" w:hAnsi="Roboto"/>
          <w:sz w:val="23"/>
          <w:szCs w:val="23"/>
          <w:shd w:val="clear" w:color="auto" w:fill="FFFFFF"/>
        </w:rPr>
        <w:t xml:space="preserve"> </w:t>
      </w:r>
      <w:r w:rsidR="001069AA">
        <w:rPr>
          <w:rFonts w:ascii="Roboto" w:hAnsi="Roboto"/>
          <w:sz w:val="23"/>
          <w:szCs w:val="23"/>
          <w:shd w:val="clear" w:color="auto" w:fill="FFFFFF"/>
        </w:rPr>
        <w:t>I also</w:t>
      </w:r>
      <w:r w:rsidR="00222C87">
        <w:rPr>
          <w:rFonts w:ascii="Roboto" w:hAnsi="Roboto"/>
          <w:sz w:val="23"/>
          <w:szCs w:val="23"/>
          <w:shd w:val="clear" w:color="auto" w:fill="FFFFFF"/>
        </w:rPr>
        <w:t xml:space="preserve"> liked the idea </w:t>
      </w:r>
      <w:r w:rsidR="000131C5">
        <w:rPr>
          <w:rFonts w:ascii="Roboto" w:hAnsi="Roboto"/>
          <w:sz w:val="23"/>
          <w:szCs w:val="23"/>
          <w:shd w:val="clear" w:color="auto" w:fill="FFFFFF"/>
        </w:rPr>
        <w:t>of practi</w:t>
      </w:r>
      <w:r w:rsidR="00BB4503">
        <w:rPr>
          <w:rFonts w:ascii="Roboto" w:hAnsi="Roboto"/>
          <w:sz w:val="23"/>
          <w:szCs w:val="23"/>
          <w:shd w:val="clear" w:color="auto" w:fill="FFFFFF"/>
        </w:rPr>
        <w:t>s</w:t>
      </w:r>
      <w:r w:rsidR="000131C5">
        <w:rPr>
          <w:rFonts w:ascii="Roboto" w:hAnsi="Roboto"/>
          <w:sz w:val="23"/>
          <w:szCs w:val="23"/>
          <w:shd w:val="clear" w:color="auto" w:fill="FFFFFF"/>
        </w:rPr>
        <w:t xml:space="preserve">ing paraphrasing </w:t>
      </w:r>
      <w:r w:rsidR="00931B7C">
        <w:rPr>
          <w:rFonts w:ascii="Roboto" w:hAnsi="Roboto"/>
          <w:sz w:val="23"/>
          <w:szCs w:val="23"/>
          <w:shd w:val="clear" w:color="auto" w:fill="FFFFFF"/>
        </w:rPr>
        <w:t xml:space="preserve">for self-education because whenever I would think about </w:t>
      </w:r>
      <w:r w:rsidR="001F42D4">
        <w:rPr>
          <w:rFonts w:ascii="Roboto" w:hAnsi="Roboto"/>
          <w:sz w:val="23"/>
          <w:szCs w:val="23"/>
          <w:shd w:val="clear" w:color="auto" w:fill="FFFFFF"/>
        </w:rPr>
        <w:t xml:space="preserve">re-interpretation of the text, I’d also have to understand the meaning </w:t>
      </w:r>
      <w:r w:rsidR="003050C3">
        <w:rPr>
          <w:rFonts w:ascii="Roboto" w:hAnsi="Roboto"/>
          <w:sz w:val="23"/>
          <w:szCs w:val="23"/>
          <w:shd w:val="clear" w:color="auto" w:fill="FFFFFF"/>
        </w:rPr>
        <w:t xml:space="preserve">of the context </w:t>
      </w:r>
      <w:r w:rsidR="001F42D4">
        <w:rPr>
          <w:rFonts w:ascii="Roboto" w:hAnsi="Roboto"/>
          <w:sz w:val="23"/>
          <w:szCs w:val="23"/>
          <w:shd w:val="clear" w:color="auto" w:fill="FFFFFF"/>
        </w:rPr>
        <w:t xml:space="preserve">and </w:t>
      </w:r>
      <w:r w:rsidR="003050C3">
        <w:rPr>
          <w:rFonts w:ascii="Roboto" w:hAnsi="Roboto"/>
          <w:sz w:val="23"/>
          <w:szCs w:val="23"/>
          <w:shd w:val="clear" w:color="auto" w:fill="FFFFFF"/>
        </w:rPr>
        <w:t xml:space="preserve">think about it on a deeper level </w:t>
      </w:r>
      <w:r w:rsidR="001F42D4">
        <w:rPr>
          <w:rFonts w:ascii="Roboto" w:hAnsi="Roboto"/>
          <w:sz w:val="23"/>
          <w:szCs w:val="23"/>
          <w:shd w:val="clear" w:color="auto" w:fill="FFFFFF"/>
        </w:rPr>
        <w:t>to produce a successful paraphrasing</w:t>
      </w:r>
      <w:r w:rsidR="0093616B">
        <w:rPr>
          <w:rFonts w:ascii="Roboto" w:hAnsi="Roboto"/>
          <w:sz w:val="23"/>
          <w:szCs w:val="23"/>
          <w:shd w:val="clear" w:color="auto" w:fill="FFFFFF"/>
        </w:rPr>
        <w:t xml:space="preserve"> </w:t>
      </w:r>
      <w:r w:rsidR="0093616B" w:rsidRPr="0093616B">
        <w:rPr>
          <w:rFonts w:ascii="Roboto" w:hAnsi="Roboto"/>
          <w:sz w:val="23"/>
          <w:szCs w:val="23"/>
          <w:shd w:val="clear" w:color="auto" w:fill="FFFFFF"/>
        </w:rPr>
        <w:t>(Booth, Colomb and Williams, 2008, pp.188–189)</w:t>
      </w:r>
      <w:r w:rsidR="0093616B">
        <w:rPr>
          <w:rFonts w:ascii="Roboto" w:hAnsi="Roboto"/>
          <w:sz w:val="23"/>
          <w:szCs w:val="23"/>
          <w:shd w:val="clear" w:color="auto" w:fill="FFFFFF"/>
        </w:rPr>
        <w:t>.</w:t>
      </w:r>
      <w:r w:rsidR="00931B7C">
        <w:rPr>
          <w:rFonts w:ascii="Roboto" w:hAnsi="Roboto"/>
          <w:sz w:val="23"/>
          <w:szCs w:val="23"/>
          <w:shd w:val="clear" w:color="auto" w:fill="FFFFFF"/>
        </w:rPr>
        <w:t xml:space="preserve"> </w:t>
      </w:r>
      <w:r w:rsidR="003B4197">
        <w:rPr>
          <w:rFonts w:ascii="Roboto" w:hAnsi="Roboto"/>
          <w:sz w:val="23"/>
          <w:szCs w:val="23"/>
          <w:shd w:val="clear" w:color="auto" w:fill="FFFFFF"/>
        </w:rPr>
        <w:t xml:space="preserve">Also, whenever I was </w:t>
      </w:r>
      <w:r w:rsidR="000C066F">
        <w:rPr>
          <w:rFonts w:ascii="Roboto" w:hAnsi="Roboto"/>
          <w:sz w:val="23"/>
          <w:szCs w:val="23"/>
          <w:shd w:val="clear" w:color="auto" w:fill="FFFFFF"/>
        </w:rPr>
        <w:t>looking for</w:t>
      </w:r>
      <w:r w:rsidR="003B4197">
        <w:rPr>
          <w:rFonts w:ascii="Roboto" w:hAnsi="Roboto"/>
          <w:sz w:val="23"/>
          <w:szCs w:val="23"/>
          <w:shd w:val="clear" w:color="auto" w:fill="FFFFFF"/>
        </w:rPr>
        <w:t xml:space="preserve"> synonyms, I’d always learn new words which greatly enlarged my vocabulary.</w:t>
      </w:r>
    </w:p>
    <w:p w14:paraId="3596BE3E" w14:textId="39EFFAE9" w:rsidR="0041471D" w:rsidRDefault="0052604A" w:rsidP="00C953B5">
      <w:pPr>
        <w:spacing w:line="360" w:lineRule="auto"/>
        <w:ind w:firstLine="360"/>
        <w:jc w:val="both"/>
        <w:rPr>
          <w:rFonts w:ascii="Roboto" w:hAnsi="Roboto"/>
          <w:sz w:val="23"/>
          <w:szCs w:val="23"/>
          <w:shd w:val="clear" w:color="auto" w:fill="FFFFFF"/>
        </w:rPr>
      </w:pPr>
      <w:r>
        <w:rPr>
          <w:rFonts w:ascii="Roboto" w:hAnsi="Roboto"/>
          <w:sz w:val="23"/>
          <w:szCs w:val="23"/>
          <w:shd w:val="clear" w:color="auto" w:fill="FFFFFF"/>
        </w:rPr>
        <w:t xml:space="preserve">It was easy to learn this skill and I’ve always used it ever since it was first introduced to me. </w:t>
      </w:r>
      <w:r w:rsidR="007A4073">
        <w:rPr>
          <w:rFonts w:ascii="Roboto" w:hAnsi="Roboto"/>
          <w:sz w:val="23"/>
          <w:szCs w:val="23"/>
          <w:shd w:val="clear" w:color="auto" w:fill="FFFFFF"/>
        </w:rPr>
        <w:t xml:space="preserve">However, it might be challenging when you </w:t>
      </w:r>
      <w:proofErr w:type="gramStart"/>
      <w:r w:rsidR="007A4073">
        <w:rPr>
          <w:rFonts w:ascii="Roboto" w:hAnsi="Roboto"/>
          <w:sz w:val="23"/>
          <w:szCs w:val="23"/>
          <w:shd w:val="clear" w:color="auto" w:fill="FFFFFF"/>
        </w:rPr>
        <w:t>have to</w:t>
      </w:r>
      <w:proofErr w:type="gramEnd"/>
      <w:r w:rsidR="007A4073">
        <w:rPr>
          <w:rFonts w:ascii="Roboto" w:hAnsi="Roboto"/>
          <w:sz w:val="23"/>
          <w:szCs w:val="23"/>
          <w:shd w:val="clear" w:color="auto" w:fill="FFFFFF"/>
        </w:rPr>
        <w:t xml:space="preserve"> substitute some words with synonyms and make sure you maintain the right tone of the text. </w:t>
      </w:r>
    </w:p>
    <w:p w14:paraId="7E707E0F" w14:textId="7C19E699" w:rsidR="00EC7E6E" w:rsidRDefault="000F0299" w:rsidP="00EC7E6E">
      <w:pPr>
        <w:spacing w:line="360" w:lineRule="auto"/>
        <w:ind w:firstLine="360"/>
        <w:jc w:val="both"/>
        <w:rPr>
          <w:rFonts w:ascii="Roboto" w:hAnsi="Roboto"/>
          <w:sz w:val="23"/>
          <w:szCs w:val="23"/>
          <w:shd w:val="clear" w:color="auto" w:fill="FFFFFF"/>
        </w:rPr>
      </w:pPr>
      <w:r>
        <w:rPr>
          <w:rFonts w:ascii="Roboto" w:hAnsi="Roboto"/>
          <w:sz w:val="23"/>
          <w:szCs w:val="23"/>
          <w:shd w:val="clear" w:color="auto" w:fill="FFFFFF"/>
        </w:rPr>
        <w:lastRenderedPageBreak/>
        <w:t xml:space="preserve">The challenges I faced were based on the lack of knowledge </w:t>
      </w:r>
      <w:r w:rsidR="006C67C2">
        <w:rPr>
          <w:rFonts w:ascii="Roboto" w:hAnsi="Roboto"/>
          <w:sz w:val="23"/>
          <w:szCs w:val="23"/>
          <w:shd w:val="clear" w:color="auto" w:fill="FFFFFF"/>
        </w:rPr>
        <w:t>of the material I was working with</w:t>
      </w:r>
      <w:r w:rsidR="00B74837">
        <w:rPr>
          <w:rFonts w:ascii="Roboto" w:hAnsi="Roboto"/>
          <w:sz w:val="23"/>
          <w:szCs w:val="23"/>
          <w:shd w:val="clear" w:color="auto" w:fill="FFFFFF"/>
        </w:rPr>
        <w:t xml:space="preserve"> and the lack of structure. </w:t>
      </w:r>
      <w:r w:rsidR="00F71578">
        <w:rPr>
          <w:rFonts w:ascii="Roboto" w:hAnsi="Roboto"/>
          <w:sz w:val="23"/>
          <w:szCs w:val="23"/>
          <w:shd w:val="clear" w:color="auto" w:fill="FFFFFF"/>
        </w:rPr>
        <w:t>Breaking down the text in</w:t>
      </w:r>
      <w:r w:rsidR="000C066F">
        <w:rPr>
          <w:rFonts w:ascii="Roboto" w:hAnsi="Roboto"/>
          <w:sz w:val="23"/>
          <w:szCs w:val="23"/>
          <w:shd w:val="clear" w:color="auto" w:fill="FFFFFF"/>
        </w:rPr>
        <w:t>to</w:t>
      </w:r>
      <w:r w:rsidR="00F71578">
        <w:rPr>
          <w:rFonts w:ascii="Roboto" w:hAnsi="Roboto"/>
          <w:sz w:val="23"/>
          <w:szCs w:val="23"/>
          <w:shd w:val="clear" w:color="auto" w:fill="FFFFFF"/>
        </w:rPr>
        <w:t xml:space="preserve"> small portions and working with each section separately </w:t>
      </w:r>
      <w:r w:rsidR="006C19EF">
        <w:rPr>
          <w:rFonts w:ascii="Roboto" w:hAnsi="Roboto"/>
          <w:sz w:val="23"/>
          <w:szCs w:val="23"/>
          <w:shd w:val="clear" w:color="auto" w:fill="FFFFFF"/>
        </w:rPr>
        <w:t xml:space="preserve">made my job easier and </w:t>
      </w:r>
      <w:r w:rsidR="004639AD">
        <w:rPr>
          <w:rFonts w:ascii="Roboto" w:hAnsi="Roboto"/>
          <w:sz w:val="23"/>
          <w:szCs w:val="23"/>
          <w:shd w:val="clear" w:color="auto" w:fill="FFFFFF"/>
        </w:rPr>
        <w:t xml:space="preserve">paraphrasing </w:t>
      </w:r>
      <w:r w:rsidR="006C19EF">
        <w:rPr>
          <w:rFonts w:ascii="Roboto" w:hAnsi="Roboto"/>
          <w:sz w:val="23"/>
          <w:szCs w:val="23"/>
          <w:shd w:val="clear" w:color="auto" w:fill="FFFFFF"/>
        </w:rPr>
        <w:t>more efficient.</w:t>
      </w:r>
      <w:r w:rsidR="00EC7E6E">
        <w:rPr>
          <w:rFonts w:ascii="Roboto" w:hAnsi="Roboto"/>
          <w:sz w:val="23"/>
          <w:szCs w:val="23"/>
          <w:shd w:val="clear" w:color="auto" w:fill="FFFFFF"/>
        </w:rPr>
        <w:t xml:space="preserve"> </w:t>
      </w:r>
    </w:p>
    <w:p w14:paraId="50479D19" w14:textId="33E6346A" w:rsidR="00292DBC" w:rsidRDefault="00585EA4" w:rsidP="00C953B5">
      <w:pPr>
        <w:spacing w:line="360" w:lineRule="auto"/>
        <w:ind w:firstLine="360"/>
        <w:jc w:val="both"/>
        <w:rPr>
          <w:rFonts w:ascii="Roboto" w:hAnsi="Roboto"/>
          <w:sz w:val="23"/>
          <w:szCs w:val="23"/>
          <w:shd w:val="clear" w:color="auto" w:fill="FFFFFF"/>
        </w:rPr>
      </w:pPr>
      <w:r>
        <w:rPr>
          <w:rFonts w:ascii="Roboto" w:hAnsi="Roboto"/>
          <w:sz w:val="23"/>
          <w:szCs w:val="23"/>
          <w:shd w:val="clear" w:color="auto" w:fill="FFFFFF"/>
        </w:rPr>
        <w:t xml:space="preserve">My experience gave me </w:t>
      </w:r>
      <w:r w:rsidR="00CE5843">
        <w:rPr>
          <w:rFonts w:ascii="Roboto" w:hAnsi="Roboto"/>
          <w:sz w:val="23"/>
          <w:szCs w:val="23"/>
          <w:shd w:val="clear" w:color="auto" w:fill="FFFFFF"/>
        </w:rPr>
        <w:t xml:space="preserve">an </w:t>
      </w:r>
      <w:r>
        <w:rPr>
          <w:rFonts w:ascii="Roboto" w:hAnsi="Roboto"/>
          <w:sz w:val="23"/>
          <w:szCs w:val="23"/>
          <w:shd w:val="clear" w:color="auto" w:fill="FFFFFF"/>
        </w:rPr>
        <w:t>understanding that p</w:t>
      </w:r>
      <w:r w:rsidR="00C124C8">
        <w:rPr>
          <w:rFonts w:ascii="Roboto" w:hAnsi="Roboto"/>
          <w:sz w:val="23"/>
          <w:szCs w:val="23"/>
          <w:shd w:val="clear" w:color="auto" w:fill="FFFFFF"/>
        </w:rPr>
        <w:t>araphrasing</w:t>
      </w:r>
      <w:r w:rsidR="00EC7E6E">
        <w:rPr>
          <w:rFonts w:ascii="Roboto" w:hAnsi="Roboto"/>
          <w:sz w:val="23"/>
          <w:szCs w:val="23"/>
          <w:shd w:val="clear" w:color="auto" w:fill="FFFFFF"/>
        </w:rPr>
        <w:t xml:space="preserve"> </w:t>
      </w:r>
      <w:r>
        <w:rPr>
          <w:rFonts w:ascii="Roboto" w:hAnsi="Roboto"/>
          <w:sz w:val="23"/>
          <w:szCs w:val="23"/>
          <w:shd w:val="clear" w:color="auto" w:fill="FFFFFF"/>
        </w:rPr>
        <w:t xml:space="preserve">is a skill that requires </w:t>
      </w:r>
      <w:r w:rsidR="001D0C7E">
        <w:rPr>
          <w:rFonts w:ascii="Roboto" w:hAnsi="Roboto"/>
          <w:sz w:val="23"/>
          <w:szCs w:val="23"/>
          <w:shd w:val="clear" w:color="auto" w:fill="FFFFFF"/>
        </w:rPr>
        <w:t xml:space="preserve">both practice and strategy. </w:t>
      </w:r>
      <w:r w:rsidR="00EB02E5">
        <w:rPr>
          <w:rFonts w:ascii="Roboto" w:hAnsi="Roboto"/>
          <w:sz w:val="23"/>
          <w:szCs w:val="23"/>
          <w:shd w:val="clear" w:color="auto" w:fill="FFFFFF"/>
        </w:rPr>
        <w:t xml:space="preserve">Having the right structure and being aware of the </w:t>
      </w:r>
      <w:r w:rsidR="008E4733">
        <w:rPr>
          <w:rFonts w:ascii="Roboto" w:hAnsi="Roboto"/>
          <w:sz w:val="23"/>
          <w:szCs w:val="23"/>
          <w:shd w:val="clear" w:color="auto" w:fill="FFFFFF"/>
        </w:rPr>
        <w:t xml:space="preserve">material </w:t>
      </w:r>
      <w:r w:rsidR="00C124C8">
        <w:rPr>
          <w:rFonts w:ascii="Roboto" w:hAnsi="Roboto"/>
          <w:sz w:val="23"/>
          <w:szCs w:val="23"/>
          <w:shd w:val="clear" w:color="auto" w:fill="FFFFFF"/>
        </w:rPr>
        <w:t xml:space="preserve">you’re working with </w:t>
      </w:r>
      <w:r w:rsidR="001D0C7E">
        <w:rPr>
          <w:rFonts w:ascii="Roboto" w:hAnsi="Roboto"/>
          <w:sz w:val="23"/>
          <w:szCs w:val="23"/>
          <w:shd w:val="clear" w:color="auto" w:fill="FFFFFF"/>
        </w:rPr>
        <w:t xml:space="preserve">are more likely to give you the desired outcome and be successful at </w:t>
      </w:r>
      <w:r w:rsidR="00B80F00">
        <w:rPr>
          <w:rFonts w:ascii="Roboto" w:hAnsi="Roboto"/>
          <w:sz w:val="23"/>
          <w:szCs w:val="23"/>
          <w:shd w:val="clear" w:color="auto" w:fill="FFFFFF"/>
        </w:rPr>
        <w:t>it</w:t>
      </w:r>
      <w:r w:rsidR="001D0C7E">
        <w:rPr>
          <w:rFonts w:ascii="Roboto" w:hAnsi="Roboto"/>
          <w:sz w:val="23"/>
          <w:szCs w:val="23"/>
          <w:shd w:val="clear" w:color="auto" w:fill="FFFFFF"/>
        </w:rPr>
        <w:t>.</w:t>
      </w:r>
    </w:p>
    <w:p w14:paraId="5AF9E892" w14:textId="21759496" w:rsidR="00F74C5A" w:rsidRDefault="00F74C5A" w:rsidP="00C953B5">
      <w:pPr>
        <w:spacing w:line="360" w:lineRule="auto"/>
        <w:ind w:firstLine="360"/>
        <w:jc w:val="both"/>
        <w:rPr>
          <w:rFonts w:ascii="Roboto" w:hAnsi="Roboto"/>
          <w:sz w:val="23"/>
          <w:szCs w:val="23"/>
          <w:shd w:val="clear" w:color="auto" w:fill="FFFFFF"/>
        </w:rPr>
      </w:pPr>
      <w:r>
        <w:rPr>
          <w:rFonts w:ascii="Roboto" w:hAnsi="Roboto"/>
          <w:sz w:val="23"/>
          <w:szCs w:val="23"/>
          <w:shd w:val="clear" w:color="auto" w:fill="FFFFFF"/>
        </w:rPr>
        <w:t xml:space="preserve">To improve my paraphrasing </w:t>
      </w:r>
      <w:r w:rsidR="005A76BA">
        <w:rPr>
          <w:rFonts w:ascii="Roboto" w:hAnsi="Roboto"/>
          <w:sz w:val="23"/>
          <w:szCs w:val="23"/>
          <w:shd w:val="clear" w:color="auto" w:fill="FFFFFF"/>
        </w:rPr>
        <w:t>skills,</w:t>
      </w:r>
      <w:r>
        <w:rPr>
          <w:rFonts w:ascii="Roboto" w:hAnsi="Roboto"/>
          <w:sz w:val="23"/>
          <w:szCs w:val="23"/>
          <w:shd w:val="clear" w:color="auto" w:fill="FFFFFF"/>
        </w:rPr>
        <w:t xml:space="preserve"> </w:t>
      </w:r>
      <w:r w:rsidR="009E25C7">
        <w:rPr>
          <w:rFonts w:ascii="Roboto" w:hAnsi="Roboto"/>
          <w:sz w:val="23"/>
          <w:szCs w:val="23"/>
          <w:shd w:val="clear" w:color="auto" w:fill="FFFFFF"/>
        </w:rPr>
        <w:t xml:space="preserve">I’ll practice more </w:t>
      </w:r>
      <w:r w:rsidR="00BE4B9A">
        <w:rPr>
          <w:rFonts w:ascii="Roboto" w:hAnsi="Roboto"/>
          <w:sz w:val="23"/>
          <w:szCs w:val="23"/>
          <w:shd w:val="clear" w:color="auto" w:fill="FFFFFF"/>
        </w:rPr>
        <w:t>using</w:t>
      </w:r>
      <w:r w:rsidR="009E25C7">
        <w:rPr>
          <w:rFonts w:ascii="Roboto" w:hAnsi="Roboto"/>
          <w:sz w:val="23"/>
          <w:szCs w:val="23"/>
          <w:shd w:val="clear" w:color="auto" w:fill="FFFFFF"/>
        </w:rPr>
        <w:t xml:space="preserve"> different </w:t>
      </w:r>
      <w:r w:rsidR="00BE4B9A">
        <w:rPr>
          <w:rFonts w:ascii="Roboto" w:hAnsi="Roboto"/>
          <w:sz w:val="23"/>
          <w:szCs w:val="23"/>
          <w:shd w:val="clear" w:color="auto" w:fill="FFFFFF"/>
        </w:rPr>
        <w:t xml:space="preserve">sample </w:t>
      </w:r>
      <w:r w:rsidR="009E25C7">
        <w:rPr>
          <w:rFonts w:ascii="Roboto" w:hAnsi="Roboto"/>
          <w:sz w:val="23"/>
          <w:szCs w:val="23"/>
          <w:shd w:val="clear" w:color="auto" w:fill="FFFFFF"/>
        </w:rPr>
        <w:t>texts</w:t>
      </w:r>
      <w:r w:rsidR="002E51F4">
        <w:rPr>
          <w:rFonts w:ascii="Roboto" w:hAnsi="Roboto"/>
          <w:sz w:val="23"/>
          <w:szCs w:val="23"/>
          <w:shd w:val="clear" w:color="auto" w:fill="FFFFFF"/>
        </w:rPr>
        <w:t xml:space="preserve"> and compare my work with the original, I’ll use online resources like </w:t>
      </w:r>
      <w:proofErr w:type="spellStart"/>
      <w:r w:rsidR="00110362">
        <w:rPr>
          <w:rFonts w:ascii="Roboto" w:hAnsi="Roboto"/>
          <w:sz w:val="23"/>
          <w:szCs w:val="23"/>
          <w:shd w:val="clear" w:color="auto" w:fill="FFFFFF"/>
        </w:rPr>
        <w:t>Scribbr</w:t>
      </w:r>
      <w:proofErr w:type="spellEnd"/>
      <w:r w:rsidR="00110362">
        <w:rPr>
          <w:rFonts w:ascii="Roboto" w:hAnsi="Roboto"/>
          <w:sz w:val="23"/>
          <w:szCs w:val="23"/>
          <w:shd w:val="clear" w:color="auto" w:fill="FFFFFF"/>
        </w:rPr>
        <w:t xml:space="preserve"> for guides and paraphrasing tools for feedback</w:t>
      </w:r>
      <w:r w:rsidR="00896C66">
        <w:rPr>
          <w:rFonts w:ascii="Roboto" w:hAnsi="Roboto"/>
          <w:sz w:val="23"/>
          <w:szCs w:val="23"/>
          <w:shd w:val="clear" w:color="auto" w:fill="FFFFFF"/>
        </w:rPr>
        <w:t xml:space="preserve">. </w:t>
      </w:r>
    </w:p>
    <w:p w14:paraId="05C78B19" w14:textId="77777777" w:rsidR="007F0BA5" w:rsidRDefault="007F0BA5" w:rsidP="00C953B5">
      <w:pPr>
        <w:spacing w:line="360" w:lineRule="auto"/>
        <w:ind w:firstLine="360"/>
        <w:jc w:val="both"/>
        <w:rPr>
          <w:rFonts w:ascii="Roboto" w:hAnsi="Roboto"/>
          <w:sz w:val="23"/>
          <w:szCs w:val="23"/>
          <w:shd w:val="clear" w:color="auto" w:fill="FFFFFF"/>
        </w:rPr>
      </w:pPr>
    </w:p>
    <w:p w14:paraId="1BA28194" w14:textId="279D29BE" w:rsidR="007E1645" w:rsidRPr="00900C4D" w:rsidRDefault="00F36A49" w:rsidP="007F0BA5">
      <w:pPr>
        <w:pStyle w:val="ListParagraph"/>
        <w:numPr>
          <w:ilvl w:val="1"/>
          <w:numId w:val="2"/>
        </w:numPr>
        <w:spacing w:line="360" w:lineRule="auto"/>
        <w:jc w:val="both"/>
        <w:rPr>
          <w:rFonts w:ascii="Arial" w:hAnsi="Arial" w:cs="Arial"/>
          <w:b/>
          <w:bCs/>
          <w:sz w:val="24"/>
          <w:szCs w:val="24"/>
        </w:rPr>
      </w:pPr>
      <w:r>
        <w:rPr>
          <w:rFonts w:ascii="Arial" w:hAnsi="Arial" w:cs="Arial"/>
          <w:b/>
          <w:bCs/>
          <w:sz w:val="24"/>
          <w:szCs w:val="24"/>
        </w:rPr>
        <w:t>Reflection</w:t>
      </w:r>
    </w:p>
    <w:p w14:paraId="2E5913E4" w14:textId="7A03FE13" w:rsidR="00035FCA" w:rsidRDefault="00EB5B55" w:rsidP="0017431D">
      <w:pPr>
        <w:spacing w:line="360" w:lineRule="auto"/>
        <w:ind w:firstLine="360"/>
        <w:jc w:val="both"/>
        <w:rPr>
          <w:rFonts w:ascii="Arial" w:hAnsi="Arial" w:cs="Arial"/>
          <w:sz w:val="24"/>
          <w:szCs w:val="24"/>
        </w:rPr>
      </w:pPr>
      <w:r>
        <w:rPr>
          <w:rFonts w:ascii="Arial" w:hAnsi="Arial" w:cs="Arial"/>
          <w:sz w:val="24"/>
          <w:szCs w:val="24"/>
        </w:rPr>
        <w:t xml:space="preserve">During </w:t>
      </w:r>
      <w:r w:rsidR="007D7C7C">
        <w:rPr>
          <w:rFonts w:ascii="Arial" w:hAnsi="Arial" w:cs="Arial"/>
          <w:sz w:val="24"/>
          <w:szCs w:val="24"/>
        </w:rPr>
        <w:t>our module in academic skills</w:t>
      </w:r>
      <w:r w:rsidR="00787947">
        <w:rPr>
          <w:rFonts w:ascii="Arial" w:hAnsi="Arial" w:cs="Arial"/>
          <w:sz w:val="24"/>
          <w:szCs w:val="24"/>
        </w:rPr>
        <w:t>,</w:t>
      </w:r>
      <w:r w:rsidR="007D7C7C">
        <w:rPr>
          <w:rFonts w:ascii="Arial" w:hAnsi="Arial" w:cs="Arial"/>
          <w:sz w:val="24"/>
          <w:szCs w:val="24"/>
        </w:rPr>
        <w:t xml:space="preserve"> we’ve acquired </w:t>
      </w:r>
      <w:r w:rsidR="00D71C65">
        <w:rPr>
          <w:rFonts w:ascii="Arial" w:hAnsi="Arial" w:cs="Arial"/>
          <w:sz w:val="24"/>
          <w:szCs w:val="24"/>
        </w:rPr>
        <w:t>quite a lot of</w:t>
      </w:r>
      <w:r w:rsidR="007D7C7C">
        <w:rPr>
          <w:rFonts w:ascii="Arial" w:hAnsi="Arial" w:cs="Arial"/>
          <w:sz w:val="24"/>
          <w:szCs w:val="24"/>
        </w:rPr>
        <w:t xml:space="preserve"> new skills </w:t>
      </w:r>
      <w:r w:rsidR="00D71C65">
        <w:rPr>
          <w:rFonts w:ascii="Arial" w:hAnsi="Arial" w:cs="Arial"/>
          <w:sz w:val="24"/>
          <w:szCs w:val="24"/>
        </w:rPr>
        <w:t>in</w:t>
      </w:r>
      <w:r w:rsidR="007D7C7C">
        <w:rPr>
          <w:rFonts w:ascii="Arial" w:hAnsi="Arial" w:cs="Arial"/>
          <w:sz w:val="24"/>
          <w:szCs w:val="24"/>
        </w:rPr>
        <w:t xml:space="preserve"> different topics</w:t>
      </w:r>
      <w:r w:rsidR="00973812">
        <w:rPr>
          <w:rFonts w:ascii="Arial" w:hAnsi="Arial" w:cs="Arial"/>
          <w:sz w:val="24"/>
          <w:szCs w:val="24"/>
        </w:rPr>
        <w:t xml:space="preserve">. </w:t>
      </w:r>
      <w:r w:rsidR="00702DCC">
        <w:rPr>
          <w:rFonts w:ascii="Arial" w:hAnsi="Arial" w:cs="Arial"/>
          <w:sz w:val="24"/>
          <w:szCs w:val="24"/>
        </w:rPr>
        <w:t xml:space="preserve">The whole module was based on </w:t>
      </w:r>
      <w:r w:rsidR="00155756">
        <w:rPr>
          <w:rFonts w:ascii="Arial" w:hAnsi="Arial" w:cs="Arial"/>
          <w:sz w:val="24"/>
          <w:szCs w:val="24"/>
        </w:rPr>
        <w:t>our productiv</w:t>
      </w:r>
      <w:r w:rsidR="00A53D9F">
        <w:rPr>
          <w:rFonts w:ascii="Arial" w:hAnsi="Arial" w:cs="Arial"/>
          <w:sz w:val="24"/>
          <w:szCs w:val="24"/>
        </w:rPr>
        <w:t>ity</w:t>
      </w:r>
      <w:r w:rsidR="00155756">
        <w:rPr>
          <w:rFonts w:ascii="Arial" w:hAnsi="Arial" w:cs="Arial"/>
          <w:sz w:val="24"/>
          <w:szCs w:val="24"/>
        </w:rPr>
        <w:t xml:space="preserve"> in university and everyday life. </w:t>
      </w:r>
      <w:r w:rsidR="00E76D32">
        <w:rPr>
          <w:rFonts w:ascii="Arial" w:hAnsi="Arial" w:cs="Arial"/>
          <w:sz w:val="24"/>
          <w:szCs w:val="24"/>
        </w:rPr>
        <w:t xml:space="preserve">This included time management, </w:t>
      </w:r>
      <w:r w:rsidR="00E85891">
        <w:rPr>
          <w:rFonts w:ascii="Arial" w:hAnsi="Arial" w:cs="Arial"/>
          <w:sz w:val="24"/>
          <w:szCs w:val="24"/>
        </w:rPr>
        <w:t>note</w:t>
      </w:r>
      <w:r w:rsidR="00A53D9F">
        <w:rPr>
          <w:rFonts w:ascii="Arial" w:hAnsi="Arial" w:cs="Arial"/>
          <w:sz w:val="24"/>
          <w:szCs w:val="24"/>
        </w:rPr>
        <w:t>-</w:t>
      </w:r>
      <w:r w:rsidR="00E85891">
        <w:rPr>
          <w:rFonts w:ascii="Arial" w:hAnsi="Arial" w:cs="Arial"/>
          <w:sz w:val="24"/>
          <w:szCs w:val="24"/>
        </w:rPr>
        <w:t xml:space="preserve">taking, research skills, </w:t>
      </w:r>
      <w:r w:rsidR="00E43A46">
        <w:rPr>
          <w:rFonts w:ascii="Arial" w:hAnsi="Arial" w:cs="Arial"/>
          <w:sz w:val="24"/>
          <w:szCs w:val="24"/>
        </w:rPr>
        <w:t xml:space="preserve">and academic writing skills. Starting from week two </w:t>
      </w:r>
      <w:r w:rsidR="00F72A85">
        <w:rPr>
          <w:rFonts w:ascii="Arial" w:hAnsi="Arial" w:cs="Arial"/>
          <w:sz w:val="24"/>
          <w:szCs w:val="24"/>
        </w:rPr>
        <w:t xml:space="preserve">before each lecture </w:t>
      </w:r>
      <w:r w:rsidR="00E43A46">
        <w:rPr>
          <w:rFonts w:ascii="Arial" w:hAnsi="Arial" w:cs="Arial"/>
          <w:sz w:val="24"/>
          <w:szCs w:val="24"/>
        </w:rPr>
        <w:t>we we</w:t>
      </w:r>
      <w:r w:rsidR="003E6180">
        <w:rPr>
          <w:rFonts w:ascii="Arial" w:hAnsi="Arial" w:cs="Arial"/>
          <w:sz w:val="24"/>
          <w:szCs w:val="24"/>
        </w:rPr>
        <w:t xml:space="preserve">re to reflect on our previous week </w:t>
      </w:r>
      <w:r w:rsidR="00C93749">
        <w:rPr>
          <w:rFonts w:ascii="Arial" w:hAnsi="Arial" w:cs="Arial"/>
          <w:sz w:val="24"/>
          <w:szCs w:val="24"/>
        </w:rPr>
        <w:t xml:space="preserve">to </w:t>
      </w:r>
      <w:r w:rsidR="00F72A85">
        <w:rPr>
          <w:rFonts w:ascii="Arial" w:hAnsi="Arial" w:cs="Arial"/>
          <w:sz w:val="24"/>
          <w:szCs w:val="24"/>
        </w:rPr>
        <w:t xml:space="preserve">identify </w:t>
      </w:r>
      <w:r w:rsidR="00644136">
        <w:rPr>
          <w:rFonts w:ascii="Arial" w:hAnsi="Arial" w:cs="Arial"/>
          <w:sz w:val="24"/>
          <w:szCs w:val="24"/>
        </w:rPr>
        <w:t xml:space="preserve">our strong sides and areas for improvement. </w:t>
      </w:r>
    </w:p>
    <w:p w14:paraId="6BFB1DE8" w14:textId="67DAA5C1" w:rsidR="006353C4" w:rsidRDefault="00D56D3D" w:rsidP="0017431D">
      <w:pPr>
        <w:spacing w:line="360" w:lineRule="auto"/>
        <w:ind w:firstLine="360"/>
        <w:jc w:val="both"/>
        <w:rPr>
          <w:rFonts w:ascii="Arial" w:hAnsi="Arial" w:cs="Arial"/>
          <w:sz w:val="24"/>
          <w:szCs w:val="24"/>
        </w:rPr>
      </w:pPr>
      <w:r>
        <w:rPr>
          <w:rFonts w:ascii="Arial" w:hAnsi="Arial" w:cs="Arial"/>
          <w:sz w:val="24"/>
          <w:szCs w:val="24"/>
        </w:rPr>
        <w:t>I felt quite comfortable with reflection even though it required self-confrontation</w:t>
      </w:r>
      <w:r w:rsidR="004465A5">
        <w:rPr>
          <w:rFonts w:ascii="Arial" w:hAnsi="Arial" w:cs="Arial"/>
          <w:sz w:val="24"/>
          <w:szCs w:val="24"/>
        </w:rPr>
        <w:t xml:space="preserve">. It didn’t bother me at all because I knew my weak sides and </w:t>
      </w:r>
      <w:r w:rsidR="00AF0748">
        <w:rPr>
          <w:rFonts w:ascii="Arial" w:hAnsi="Arial" w:cs="Arial"/>
          <w:sz w:val="24"/>
          <w:szCs w:val="24"/>
        </w:rPr>
        <w:t xml:space="preserve">I was sure it wasn’t because I underperformed, everyone </w:t>
      </w:r>
      <w:r w:rsidR="003C7035">
        <w:rPr>
          <w:rFonts w:ascii="Arial" w:hAnsi="Arial" w:cs="Arial"/>
          <w:sz w:val="24"/>
          <w:szCs w:val="24"/>
        </w:rPr>
        <w:t>perceives new material at a different pace.</w:t>
      </w:r>
    </w:p>
    <w:p w14:paraId="7A41FC49" w14:textId="5424F509" w:rsidR="00F36A49" w:rsidRDefault="003274FB" w:rsidP="0017431D">
      <w:pPr>
        <w:spacing w:line="360" w:lineRule="auto"/>
        <w:ind w:firstLine="360"/>
        <w:jc w:val="both"/>
        <w:rPr>
          <w:rFonts w:ascii="Arial" w:hAnsi="Arial" w:cs="Arial"/>
          <w:sz w:val="24"/>
          <w:szCs w:val="24"/>
        </w:rPr>
      </w:pPr>
      <w:r>
        <w:rPr>
          <w:rFonts w:ascii="Arial" w:hAnsi="Arial" w:cs="Arial"/>
          <w:sz w:val="24"/>
          <w:szCs w:val="24"/>
        </w:rPr>
        <w:t>For me</w:t>
      </w:r>
      <w:r w:rsidR="00A53D9F">
        <w:rPr>
          <w:rFonts w:ascii="Arial" w:hAnsi="Arial" w:cs="Arial"/>
          <w:sz w:val="24"/>
          <w:szCs w:val="24"/>
        </w:rPr>
        <w:t xml:space="preserve">, </w:t>
      </w:r>
      <w:r>
        <w:rPr>
          <w:rFonts w:ascii="Arial" w:hAnsi="Arial" w:cs="Arial"/>
          <w:sz w:val="24"/>
          <w:szCs w:val="24"/>
        </w:rPr>
        <w:t xml:space="preserve">reflection had more positive than negative in it. </w:t>
      </w:r>
      <w:r w:rsidR="00913975">
        <w:rPr>
          <w:rFonts w:ascii="Arial" w:hAnsi="Arial" w:cs="Arial"/>
          <w:sz w:val="24"/>
          <w:szCs w:val="24"/>
        </w:rPr>
        <w:t xml:space="preserve">On one side, it provided clarity on my performance and </w:t>
      </w:r>
      <w:r w:rsidR="00A9271C">
        <w:rPr>
          <w:rFonts w:ascii="Arial" w:hAnsi="Arial" w:cs="Arial"/>
          <w:sz w:val="24"/>
          <w:szCs w:val="24"/>
        </w:rPr>
        <w:t xml:space="preserve">gave me </w:t>
      </w:r>
      <w:r w:rsidR="00A00CA8">
        <w:rPr>
          <w:rFonts w:ascii="Arial" w:hAnsi="Arial" w:cs="Arial"/>
          <w:sz w:val="24"/>
          <w:szCs w:val="24"/>
        </w:rPr>
        <w:t xml:space="preserve">an </w:t>
      </w:r>
      <w:r w:rsidR="00A9271C">
        <w:rPr>
          <w:rFonts w:ascii="Arial" w:hAnsi="Arial" w:cs="Arial"/>
          <w:sz w:val="24"/>
          <w:szCs w:val="24"/>
        </w:rPr>
        <w:t xml:space="preserve">understanding </w:t>
      </w:r>
      <w:r w:rsidR="00A00CA8">
        <w:rPr>
          <w:rFonts w:ascii="Arial" w:hAnsi="Arial" w:cs="Arial"/>
          <w:sz w:val="24"/>
          <w:szCs w:val="24"/>
        </w:rPr>
        <w:t xml:space="preserve">of </w:t>
      </w:r>
      <w:r w:rsidR="00A9271C">
        <w:rPr>
          <w:rFonts w:ascii="Arial" w:hAnsi="Arial" w:cs="Arial"/>
          <w:sz w:val="24"/>
          <w:szCs w:val="24"/>
        </w:rPr>
        <w:t>what I</w:t>
      </w:r>
      <w:r w:rsidR="00A00CA8">
        <w:rPr>
          <w:rFonts w:ascii="Arial" w:hAnsi="Arial" w:cs="Arial"/>
          <w:sz w:val="24"/>
          <w:szCs w:val="24"/>
        </w:rPr>
        <w:t xml:space="preserve"> was</w:t>
      </w:r>
      <w:r w:rsidR="00A9271C">
        <w:rPr>
          <w:rFonts w:ascii="Arial" w:hAnsi="Arial" w:cs="Arial"/>
          <w:sz w:val="24"/>
          <w:szCs w:val="24"/>
        </w:rPr>
        <w:t xml:space="preserve"> doing right and wrong. </w:t>
      </w:r>
      <w:r w:rsidR="0012038C">
        <w:rPr>
          <w:rFonts w:ascii="Arial" w:hAnsi="Arial" w:cs="Arial"/>
          <w:sz w:val="24"/>
          <w:szCs w:val="24"/>
        </w:rPr>
        <w:t>On the negative side</w:t>
      </w:r>
      <w:r w:rsidR="00081187">
        <w:rPr>
          <w:rFonts w:ascii="Arial" w:hAnsi="Arial" w:cs="Arial"/>
          <w:sz w:val="24"/>
          <w:szCs w:val="24"/>
        </w:rPr>
        <w:t>, reflecting on my mistakes sometimes felt uncomfortable as I’ve always strive</w:t>
      </w:r>
      <w:r w:rsidR="00DB502A">
        <w:rPr>
          <w:rFonts w:ascii="Arial" w:hAnsi="Arial" w:cs="Arial"/>
          <w:sz w:val="24"/>
          <w:szCs w:val="24"/>
        </w:rPr>
        <w:t xml:space="preserve">n to do better. </w:t>
      </w:r>
    </w:p>
    <w:p w14:paraId="7DB7FF40" w14:textId="17E10988" w:rsidR="007C2512" w:rsidRDefault="00033816" w:rsidP="0017431D">
      <w:pPr>
        <w:spacing w:line="360" w:lineRule="auto"/>
        <w:ind w:firstLine="360"/>
        <w:jc w:val="both"/>
        <w:rPr>
          <w:rFonts w:ascii="Arial" w:hAnsi="Arial" w:cs="Arial"/>
          <w:sz w:val="24"/>
          <w:szCs w:val="24"/>
        </w:rPr>
      </w:pPr>
      <w:r>
        <w:rPr>
          <w:rFonts w:ascii="Arial" w:hAnsi="Arial" w:cs="Arial"/>
          <w:sz w:val="24"/>
          <w:szCs w:val="24"/>
        </w:rPr>
        <w:t xml:space="preserve">To my mind, the whole point of reflection was to develop critical thinking and </w:t>
      </w:r>
      <w:r w:rsidR="007F61AA">
        <w:rPr>
          <w:rFonts w:ascii="Arial" w:hAnsi="Arial" w:cs="Arial"/>
          <w:sz w:val="24"/>
          <w:szCs w:val="24"/>
        </w:rPr>
        <w:t xml:space="preserve">make ourselves accountable for our actions. </w:t>
      </w:r>
      <w:r w:rsidR="001A119F">
        <w:rPr>
          <w:rFonts w:ascii="Arial" w:hAnsi="Arial" w:cs="Arial"/>
          <w:sz w:val="24"/>
          <w:szCs w:val="24"/>
        </w:rPr>
        <w:t xml:space="preserve">As Dr Jennifer Moon said in her Handbook, </w:t>
      </w:r>
      <w:r w:rsidR="007B471C" w:rsidRPr="007B471C">
        <w:rPr>
          <w:rFonts w:ascii="Arial" w:hAnsi="Arial" w:cs="Arial"/>
          <w:sz w:val="24"/>
          <w:szCs w:val="24"/>
        </w:rPr>
        <w:t>structured reflection enhances critical thinking</w:t>
      </w:r>
      <w:r w:rsidR="007B471C">
        <w:rPr>
          <w:rFonts w:ascii="Arial" w:hAnsi="Arial" w:cs="Arial"/>
          <w:sz w:val="24"/>
          <w:szCs w:val="24"/>
        </w:rPr>
        <w:t xml:space="preserve"> </w:t>
      </w:r>
      <w:r w:rsidR="007B471C" w:rsidRPr="007B471C">
        <w:rPr>
          <w:rFonts w:ascii="Arial" w:hAnsi="Arial" w:cs="Arial"/>
          <w:sz w:val="24"/>
          <w:szCs w:val="24"/>
        </w:rPr>
        <w:t xml:space="preserve">(Moon, 2004), and this was evident as I </w:t>
      </w:r>
      <w:r w:rsidR="007B471C">
        <w:rPr>
          <w:rFonts w:ascii="Arial" w:hAnsi="Arial" w:cs="Arial"/>
          <w:sz w:val="24"/>
          <w:szCs w:val="24"/>
        </w:rPr>
        <w:t>reflected on</w:t>
      </w:r>
      <w:r w:rsidR="007B471C" w:rsidRPr="007B471C">
        <w:rPr>
          <w:rFonts w:ascii="Arial" w:hAnsi="Arial" w:cs="Arial"/>
          <w:sz w:val="24"/>
          <w:szCs w:val="24"/>
        </w:rPr>
        <w:t xml:space="preserve"> my </w:t>
      </w:r>
      <w:r w:rsidR="007B471C">
        <w:rPr>
          <w:rFonts w:ascii="Arial" w:hAnsi="Arial" w:cs="Arial"/>
          <w:sz w:val="24"/>
          <w:szCs w:val="24"/>
        </w:rPr>
        <w:t>work rate in class</w:t>
      </w:r>
      <w:r w:rsidR="007B471C" w:rsidRPr="007B471C">
        <w:rPr>
          <w:rFonts w:ascii="Arial" w:hAnsi="Arial" w:cs="Arial"/>
          <w:sz w:val="24"/>
          <w:szCs w:val="24"/>
        </w:rPr>
        <w:t xml:space="preserve"> </w:t>
      </w:r>
      <w:r w:rsidR="00FC7577">
        <w:rPr>
          <w:rFonts w:ascii="Arial" w:hAnsi="Arial" w:cs="Arial"/>
          <w:sz w:val="24"/>
          <w:szCs w:val="24"/>
        </w:rPr>
        <w:t xml:space="preserve">and at home </w:t>
      </w:r>
      <w:r w:rsidR="007B471C" w:rsidRPr="007B471C">
        <w:rPr>
          <w:rFonts w:ascii="Arial" w:hAnsi="Arial" w:cs="Arial"/>
          <w:sz w:val="24"/>
          <w:szCs w:val="24"/>
        </w:rPr>
        <w:t xml:space="preserve">and </w:t>
      </w:r>
      <w:r w:rsidR="00FC7577">
        <w:rPr>
          <w:rFonts w:ascii="Arial" w:hAnsi="Arial" w:cs="Arial"/>
          <w:sz w:val="24"/>
          <w:szCs w:val="24"/>
        </w:rPr>
        <w:t>could see where I</w:t>
      </w:r>
      <w:r w:rsidR="00084372">
        <w:rPr>
          <w:rFonts w:ascii="Arial" w:hAnsi="Arial" w:cs="Arial"/>
          <w:sz w:val="24"/>
          <w:szCs w:val="24"/>
        </w:rPr>
        <w:t xml:space="preserve"> was</w:t>
      </w:r>
      <w:r w:rsidR="00FC7577">
        <w:rPr>
          <w:rFonts w:ascii="Arial" w:hAnsi="Arial" w:cs="Arial"/>
          <w:sz w:val="24"/>
          <w:szCs w:val="24"/>
        </w:rPr>
        <w:t xml:space="preserve"> not doing enough</w:t>
      </w:r>
      <w:r w:rsidR="007B471C" w:rsidRPr="007B471C">
        <w:rPr>
          <w:rFonts w:ascii="Arial" w:hAnsi="Arial" w:cs="Arial"/>
          <w:sz w:val="24"/>
          <w:szCs w:val="24"/>
        </w:rPr>
        <w:t>.</w:t>
      </w:r>
    </w:p>
    <w:p w14:paraId="309216E7" w14:textId="34D09866" w:rsidR="00ED1B6D" w:rsidRDefault="00ED1B6D" w:rsidP="0017431D">
      <w:pPr>
        <w:spacing w:line="360" w:lineRule="auto"/>
        <w:ind w:firstLine="360"/>
        <w:jc w:val="both"/>
        <w:rPr>
          <w:rFonts w:ascii="Arial" w:hAnsi="Arial" w:cs="Arial"/>
          <w:sz w:val="24"/>
          <w:szCs w:val="24"/>
        </w:rPr>
      </w:pPr>
      <w:r>
        <w:rPr>
          <w:rFonts w:ascii="Arial" w:hAnsi="Arial" w:cs="Arial"/>
          <w:sz w:val="24"/>
          <w:szCs w:val="24"/>
        </w:rPr>
        <w:t>From this experience</w:t>
      </w:r>
      <w:r w:rsidR="00A00CA8">
        <w:rPr>
          <w:rFonts w:ascii="Arial" w:hAnsi="Arial" w:cs="Arial"/>
          <w:sz w:val="24"/>
          <w:szCs w:val="24"/>
        </w:rPr>
        <w:t>,</w:t>
      </w:r>
      <w:r w:rsidR="008D00AF">
        <w:rPr>
          <w:rFonts w:ascii="Arial" w:hAnsi="Arial" w:cs="Arial"/>
          <w:sz w:val="24"/>
          <w:szCs w:val="24"/>
        </w:rPr>
        <w:t xml:space="preserve"> I’ve learnt that reflection is essential for personal and professional growth. </w:t>
      </w:r>
      <w:r w:rsidR="00351278">
        <w:rPr>
          <w:rFonts w:ascii="Arial" w:hAnsi="Arial" w:cs="Arial"/>
          <w:sz w:val="24"/>
          <w:szCs w:val="24"/>
        </w:rPr>
        <w:t>I</w:t>
      </w:r>
      <w:r w:rsidR="0011402A">
        <w:rPr>
          <w:rFonts w:ascii="Arial" w:hAnsi="Arial" w:cs="Arial"/>
          <w:sz w:val="24"/>
          <w:szCs w:val="24"/>
        </w:rPr>
        <w:t xml:space="preserve"> believe it’s key </w:t>
      </w:r>
      <w:r w:rsidR="00A95FC5">
        <w:rPr>
          <w:rFonts w:ascii="Arial" w:hAnsi="Arial" w:cs="Arial"/>
          <w:sz w:val="24"/>
          <w:szCs w:val="24"/>
        </w:rPr>
        <w:t>to</w:t>
      </w:r>
      <w:r w:rsidR="0011402A">
        <w:rPr>
          <w:rFonts w:ascii="Arial" w:hAnsi="Arial" w:cs="Arial"/>
          <w:sz w:val="24"/>
          <w:szCs w:val="24"/>
        </w:rPr>
        <w:t xml:space="preserve"> improving self-awareness and </w:t>
      </w:r>
      <w:r w:rsidR="00FB6D84">
        <w:rPr>
          <w:rFonts w:ascii="Arial" w:hAnsi="Arial" w:cs="Arial"/>
          <w:sz w:val="24"/>
          <w:szCs w:val="24"/>
        </w:rPr>
        <w:t xml:space="preserve">interpersonal skills. While it was not a problem for me to be honest and straightforward with myself </w:t>
      </w:r>
      <w:r w:rsidR="00FB6D84">
        <w:rPr>
          <w:rFonts w:ascii="Arial" w:hAnsi="Arial" w:cs="Arial"/>
          <w:sz w:val="24"/>
          <w:szCs w:val="24"/>
        </w:rPr>
        <w:lastRenderedPageBreak/>
        <w:t xml:space="preserve">and with the lecturer, sometimes it’s better to </w:t>
      </w:r>
      <w:r w:rsidR="00832C72">
        <w:rPr>
          <w:rFonts w:ascii="Arial" w:hAnsi="Arial" w:cs="Arial"/>
          <w:sz w:val="24"/>
          <w:szCs w:val="24"/>
        </w:rPr>
        <w:t>ask your teacher for a professional opinion</w:t>
      </w:r>
      <w:r w:rsidR="009A4F7A">
        <w:rPr>
          <w:rFonts w:ascii="Arial" w:hAnsi="Arial" w:cs="Arial"/>
          <w:sz w:val="24"/>
          <w:szCs w:val="24"/>
        </w:rPr>
        <w:t xml:space="preserve"> and the sake of diverse perspectives.</w:t>
      </w:r>
    </w:p>
    <w:p w14:paraId="118A5407" w14:textId="63DDBDAE" w:rsidR="00900C4D" w:rsidRDefault="002C696B" w:rsidP="00900C4D">
      <w:pPr>
        <w:spacing w:line="360" w:lineRule="auto"/>
        <w:ind w:firstLine="360"/>
        <w:jc w:val="both"/>
        <w:rPr>
          <w:rFonts w:ascii="Arial" w:hAnsi="Arial" w:cs="Arial"/>
          <w:sz w:val="24"/>
          <w:szCs w:val="24"/>
        </w:rPr>
      </w:pPr>
      <w:r>
        <w:rPr>
          <w:rFonts w:ascii="Arial" w:hAnsi="Arial" w:cs="Arial"/>
          <w:sz w:val="24"/>
          <w:szCs w:val="24"/>
        </w:rPr>
        <w:t>For better reflection</w:t>
      </w:r>
      <w:r w:rsidR="00B27933">
        <w:rPr>
          <w:rFonts w:ascii="Arial" w:hAnsi="Arial" w:cs="Arial"/>
          <w:sz w:val="24"/>
          <w:szCs w:val="24"/>
        </w:rPr>
        <w:t>,</w:t>
      </w:r>
      <w:r>
        <w:rPr>
          <w:rFonts w:ascii="Arial" w:hAnsi="Arial" w:cs="Arial"/>
          <w:sz w:val="24"/>
          <w:szCs w:val="24"/>
        </w:rPr>
        <w:t xml:space="preserve"> I’ll start putting down </w:t>
      </w:r>
      <w:r w:rsidR="00B63868">
        <w:rPr>
          <w:rFonts w:ascii="Arial" w:hAnsi="Arial" w:cs="Arial"/>
          <w:sz w:val="24"/>
          <w:szCs w:val="24"/>
        </w:rPr>
        <w:t>my experiences after each lecture to track my performance and review the notes from time to time.</w:t>
      </w:r>
      <w:r w:rsidR="00E23284">
        <w:rPr>
          <w:rFonts w:ascii="Arial" w:hAnsi="Arial" w:cs="Arial"/>
          <w:sz w:val="24"/>
          <w:szCs w:val="24"/>
        </w:rPr>
        <w:t xml:space="preserve"> I’ll also actively seek assistance from my peers and my lecturers in the future for the best results. </w:t>
      </w:r>
    </w:p>
    <w:p w14:paraId="44092B96" w14:textId="789621F0" w:rsidR="00900C4D" w:rsidRDefault="00900C4D" w:rsidP="00900C4D">
      <w:pPr>
        <w:spacing w:line="360" w:lineRule="auto"/>
        <w:jc w:val="both"/>
        <w:rPr>
          <w:rFonts w:ascii="Arial" w:hAnsi="Arial" w:cs="Arial"/>
          <w:sz w:val="24"/>
          <w:szCs w:val="24"/>
        </w:rPr>
      </w:pPr>
      <w:r>
        <w:rPr>
          <w:rFonts w:ascii="Arial" w:hAnsi="Arial" w:cs="Arial"/>
          <w:sz w:val="24"/>
          <w:szCs w:val="24"/>
        </w:rPr>
        <w:tab/>
      </w:r>
    </w:p>
    <w:p w14:paraId="2049E949" w14:textId="77777777" w:rsidR="000C4F17" w:rsidRDefault="00900C4D" w:rsidP="000C4F17">
      <w:pPr>
        <w:pStyle w:val="ListParagraph"/>
        <w:numPr>
          <w:ilvl w:val="0"/>
          <w:numId w:val="2"/>
        </w:numPr>
        <w:spacing w:line="360" w:lineRule="auto"/>
        <w:jc w:val="both"/>
        <w:rPr>
          <w:rFonts w:ascii="Arial" w:hAnsi="Arial" w:cs="Arial"/>
          <w:b/>
          <w:bCs/>
          <w:sz w:val="24"/>
          <w:szCs w:val="24"/>
        </w:rPr>
      </w:pPr>
      <w:r w:rsidRPr="00900C4D">
        <w:rPr>
          <w:rFonts w:ascii="Arial" w:hAnsi="Arial" w:cs="Arial"/>
          <w:b/>
          <w:bCs/>
          <w:sz w:val="24"/>
          <w:szCs w:val="24"/>
        </w:rPr>
        <w:t>Conclusion</w:t>
      </w:r>
    </w:p>
    <w:p w14:paraId="6530D507" w14:textId="2E9C1964" w:rsidR="000C4F17" w:rsidRPr="000C4F17" w:rsidRDefault="000C4F17" w:rsidP="004459D6">
      <w:pPr>
        <w:spacing w:line="360" w:lineRule="auto"/>
        <w:jc w:val="both"/>
        <w:rPr>
          <w:rFonts w:ascii="Arial" w:hAnsi="Arial" w:cs="Arial"/>
          <w:b/>
          <w:bCs/>
          <w:sz w:val="24"/>
          <w:szCs w:val="24"/>
        </w:rPr>
      </w:pPr>
      <w:r>
        <w:rPr>
          <w:rFonts w:ascii="Arial" w:hAnsi="Arial" w:cs="Arial"/>
          <w:color w:val="000000"/>
          <w:sz w:val="24"/>
          <w:szCs w:val="24"/>
        </w:rPr>
        <w:t>A</w:t>
      </w:r>
      <w:r w:rsidRPr="000C4F17">
        <w:rPr>
          <w:rFonts w:ascii="Arial" w:hAnsi="Arial" w:cs="Arial"/>
          <w:color w:val="000000"/>
          <w:sz w:val="24"/>
          <w:szCs w:val="24"/>
        </w:rPr>
        <w:t>cademic skills like referenc</w:t>
      </w:r>
      <w:r>
        <w:rPr>
          <w:rFonts w:ascii="Arial" w:hAnsi="Arial" w:cs="Arial"/>
          <w:color w:val="000000"/>
          <w:sz w:val="24"/>
          <w:szCs w:val="24"/>
        </w:rPr>
        <w:t>ing</w:t>
      </w:r>
      <w:r w:rsidRPr="000C4F17">
        <w:rPr>
          <w:rFonts w:ascii="Arial" w:hAnsi="Arial" w:cs="Arial"/>
          <w:color w:val="000000"/>
          <w:sz w:val="24"/>
          <w:szCs w:val="24"/>
        </w:rPr>
        <w:t>, p</w:t>
      </w:r>
      <w:r>
        <w:rPr>
          <w:rFonts w:ascii="Arial" w:hAnsi="Arial" w:cs="Arial"/>
          <w:color w:val="000000"/>
          <w:sz w:val="24"/>
          <w:szCs w:val="24"/>
        </w:rPr>
        <w:t>araphrasing</w:t>
      </w:r>
      <w:r w:rsidRPr="000C4F17">
        <w:rPr>
          <w:rFonts w:ascii="Arial" w:hAnsi="Arial" w:cs="Arial"/>
          <w:color w:val="000000"/>
          <w:sz w:val="24"/>
          <w:szCs w:val="24"/>
        </w:rPr>
        <w:t xml:space="preserve">, and reflection are </w:t>
      </w:r>
      <w:r>
        <w:rPr>
          <w:rFonts w:ascii="Arial" w:hAnsi="Arial" w:cs="Arial"/>
          <w:color w:val="000000"/>
          <w:sz w:val="24"/>
          <w:szCs w:val="24"/>
        </w:rPr>
        <w:t>essential</w:t>
      </w:r>
      <w:r w:rsidR="00A940E1">
        <w:rPr>
          <w:rFonts w:ascii="Arial" w:hAnsi="Arial" w:cs="Arial"/>
          <w:color w:val="000000"/>
          <w:sz w:val="24"/>
          <w:szCs w:val="24"/>
        </w:rPr>
        <w:t xml:space="preserve"> </w:t>
      </w:r>
      <w:r w:rsidR="00B82EB0">
        <w:rPr>
          <w:rFonts w:ascii="Arial" w:hAnsi="Arial" w:cs="Arial"/>
          <w:color w:val="000000"/>
          <w:sz w:val="24"/>
          <w:szCs w:val="24"/>
        </w:rPr>
        <w:t>in developing critical thinking, academi</w:t>
      </w:r>
      <w:r w:rsidR="00B27933">
        <w:rPr>
          <w:rFonts w:ascii="Arial" w:hAnsi="Arial" w:cs="Arial"/>
          <w:color w:val="000000"/>
          <w:sz w:val="24"/>
          <w:szCs w:val="24"/>
        </w:rPr>
        <w:t>c</w:t>
      </w:r>
      <w:r w:rsidR="00B82EB0">
        <w:rPr>
          <w:rFonts w:ascii="Arial" w:hAnsi="Arial" w:cs="Arial"/>
          <w:color w:val="000000"/>
          <w:sz w:val="24"/>
          <w:szCs w:val="24"/>
        </w:rPr>
        <w:t xml:space="preserve"> honesty and interpersonal skills in general. Referencing teaches to give</w:t>
      </w:r>
      <w:r w:rsidRPr="000C4F17">
        <w:rPr>
          <w:rFonts w:ascii="Arial" w:hAnsi="Arial" w:cs="Arial"/>
          <w:color w:val="000000"/>
          <w:sz w:val="24"/>
          <w:szCs w:val="24"/>
        </w:rPr>
        <w:t xml:space="preserve"> credit to the original author</w:t>
      </w:r>
      <w:r w:rsidR="007E6321">
        <w:rPr>
          <w:rFonts w:ascii="Arial" w:hAnsi="Arial" w:cs="Arial"/>
          <w:color w:val="000000"/>
          <w:sz w:val="24"/>
          <w:szCs w:val="24"/>
        </w:rPr>
        <w:t xml:space="preserve">, thus </w:t>
      </w:r>
      <w:r w:rsidRPr="000C4F17">
        <w:rPr>
          <w:rFonts w:ascii="Arial" w:hAnsi="Arial" w:cs="Arial"/>
          <w:color w:val="000000"/>
          <w:sz w:val="24"/>
          <w:szCs w:val="24"/>
        </w:rPr>
        <w:t>avoiding plagiarism. Paraphrasing shows understanding and the ability to synthesize</w:t>
      </w:r>
      <w:r w:rsidR="007E6321">
        <w:rPr>
          <w:rFonts w:ascii="Arial" w:hAnsi="Arial" w:cs="Arial"/>
          <w:color w:val="000000"/>
          <w:sz w:val="24"/>
          <w:szCs w:val="24"/>
        </w:rPr>
        <w:t xml:space="preserve"> and reword texts without losing </w:t>
      </w:r>
      <w:r w:rsidR="00B27933">
        <w:rPr>
          <w:rFonts w:ascii="Arial" w:hAnsi="Arial" w:cs="Arial"/>
          <w:color w:val="000000"/>
          <w:sz w:val="24"/>
          <w:szCs w:val="24"/>
        </w:rPr>
        <w:t>their</w:t>
      </w:r>
      <w:r w:rsidR="007E6321">
        <w:rPr>
          <w:rFonts w:ascii="Arial" w:hAnsi="Arial" w:cs="Arial"/>
          <w:color w:val="000000"/>
          <w:sz w:val="24"/>
          <w:szCs w:val="24"/>
        </w:rPr>
        <w:t xml:space="preserve"> actual meaning</w:t>
      </w:r>
      <w:r w:rsidRPr="000C4F17">
        <w:rPr>
          <w:rFonts w:ascii="Arial" w:hAnsi="Arial" w:cs="Arial"/>
          <w:color w:val="000000"/>
          <w:sz w:val="24"/>
          <w:szCs w:val="24"/>
        </w:rPr>
        <w:t xml:space="preserve">. Reflection can enhance self-awareness and </w:t>
      </w:r>
      <w:r w:rsidR="00BE4CDA">
        <w:rPr>
          <w:rFonts w:ascii="Arial" w:hAnsi="Arial" w:cs="Arial"/>
          <w:color w:val="000000"/>
          <w:sz w:val="24"/>
          <w:szCs w:val="24"/>
        </w:rPr>
        <w:t>self-accountability</w:t>
      </w:r>
      <w:r w:rsidRPr="000C4F17">
        <w:rPr>
          <w:rFonts w:ascii="Arial" w:hAnsi="Arial" w:cs="Arial"/>
          <w:color w:val="000000"/>
          <w:sz w:val="24"/>
          <w:szCs w:val="24"/>
        </w:rPr>
        <w:t xml:space="preserve"> by making people critically evaluate their experiences and approach</w:t>
      </w:r>
      <w:r w:rsidR="00D755A3">
        <w:rPr>
          <w:rFonts w:ascii="Arial" w:hAnsi="Arial" w:cs="Arial"/>
          <w:color w:val="000000"/>
          <w:sz w:val="24"/>
          <w:szCs w:val="24"/>
        </w:rPr>
        <w:t>es</w:t>
      </w:r>
      <w:r w:rsidRPr="000C4F17">
        <w:rPr>
          <w:rFonts w:ascii="Arial" w:hAnsi="Arial" w:cs="Arial"/>
          <w:color w:val="000000"/>
          <w:sz w:val="24"/>
          <w:szCs w:val="24"/>
        </w:rPr>
        <w:t xml:space="preserve">. When combined, these skills </w:t>
      </w:r>
      <w:r w:rsidR="0056546A">
        <w:rPr>
          <w:rFonts w:ascii="Arial" w:hAnsi="Arial" w:cs="Arial"/>
          <w:color w:val="000000"/>
          <w:sz w:val="24"/>
          <w:szCs w:val="24"/>
        </w:rPr>
        <w:t>create</w:t>
      </w:r>
      <w:r w:rsidRPr="000C4F17">
        <w:rPr>
          <w:rFonts w:ascii="Arial" w:hAnsi="Arial" w:cs="Arial"/>
          <w:color w:val="000000"/>
          <w:sz w:val="24"/>
          <w:szCs w:val="24"/>
        </w:rPr>
        <w:t xml:space="preserve"> a solid base for future educational and work environments, </w:t>
      </w:r>
      <w:r w:rsidR="002D2D88">
        <w:rPr>
          <w:rFonts w:ascii="Arial" w:hAnsi="Arial" w:cs="Arial"/>
          <w:color w:val="000000"/>
          <w:sz w:val="24"/>
          <w:szCs w:val="24"/>
        </w:rPr>
        <w:t xml:space="preserve">equipping us with tools for </w:t>
      </w:r>
      <w:r w:rsidR="00454C9A">
        <w:rPr>
          <w:rFonts w:ascii="Arial" w:hAnsi="Arial" w:cs="Arial"/>
          <w:color w:val="000000"/>
          <w:sz w:val="24"/>
          <w:szCs w:val="24"/>
        </w:rPr>
        <w:t xml:space="preserve">lifelong </w:t>
      </w:r>
      <w:r w:rsidR="002D2D88">
        <w:rPr>
          <w:rFonts w:ascii="Arial" w:hAnsi="Arial" w:cs="Arial"/>
          <w:color w:val="000000"/>
          <w:sz w:val="24"/>
          <w:szCs w:val="24"/>
        </w:rPr>
        <w:t>learning.</w:t>
      </w:r>
      <w:r w:rsidR="00454C9A">
        <w:rPr>
          <w:rFonts w:ascii="Arial" w:hAnsi="Arial" w:cs="Arial"/>
          <w:color w:val="000000"/>
          <w:sz w:val="24"/>
          <w:szCs w:val="24"/>
        </w:rPr>
        <w:t xml:space="preserve"> </w:t>
      </w:r>
    </w:p>
    <w:p w14:paraId="0B910291" w14:textId="614E454F" w:rsidR="007E1645" w:rsidRDefault="007E1645" w:rsidP="00C953B5">
      <w:pPr>
        <w:spacing w:line="360" w:lineRule="auto"/>
        <w:jc w:val="both"/>
        <w:rPr>
          <w:rFonts w:ascii="Arial" w:hAnsi="Arial" w:cs="Arial"/>
          <w:b/>
          <w:bCs/>
          <w:sz w:val="24"/>
          <w:szCs w:val="24"/>
        </w:rPr>
      </w:pPr>
    </w:p>
    <w:p w14:paraId="59703D73" w14:textId="77777777" w:rsidR="00900C4D" w:rsidRDefault="00900C4D" w:rsidP="00C953B5">
      <w:pPr>
        <w:spacing w:line="360" w:lineRule="auto"/>
        <w:jc w:val="both"/>
        <w:rPr>
          <w:rFonts w:ascii="Arial" w:hAnsi="Arial" w:cs="Arial"/>
          <w:sz w:val="24"/>
          <w:szCs w:val="24"/>
        </w:rPr>
      </w:pPr>
    </w:p>
    <w:p w14:paraId="7DBF5452" w14:textId="4ADFECEC" w:rsidR="00B400C4" w:rsidRDefault="00D61115" w:rsidP="00BB41C1">
      <w:pPr>
        <w:spacing w:line="360" w:lineRule="auto"/>
        <w:jc w:val="center"/>
        <w:rPr>
          <w:rFonts w:ascii="Arial" w:hAnsi="Arial" w:cs="Arial"/>
          <w:b/>
          <w:bCs/>
          <w:sz w:val="24"/>
          <w:szCs w:val="24"/>
        </w:rPr>
      </w:pPr>
      <w:r>
        <w:rPr>
          <w:rFonts w:ascii="Arial" w:hAnsi="Arial" w:cs="Arial"/>
          <w:b/>
          <w:bCs/>
          <w:sz w:val="24"/>
          <w:szCs w:val="24"/>
        </w:rPr>
        <w:t>References</w:t>
      </w:r>
    </w:p>
    <w:p w14:paraId="114ADF41" w14:textId="450C3147" w:rsidR="003E2410" w:rsidRPr="00C25520" w:rsidRDefault="00530FC3" w:rsidP="00C25520">
      <w:pPr>
        <w:pStyle w:val="ListParagraph"/>
        <w:numPr>
          <w:ilvl w:val="0"/>
          <w:numId w:val="5"/>
        </w:numPr>
        <w:spacing w:line="360" w:lineRule="auto"/>
        <w:jc w:val="both"/>
        <w:rPr>
          <w:rFonts w:ascii="Arial" w:hAnsi="Arial" w:cs="Arial"/>
          <w:sz w:val="24"/>
          <w:szCs w:val="24"/>
        </w:rPr>
      </w:pPr>
      <w:r w:rsidRPr="00C25520">
        <w:rPr>
          <w:rFonts w:ascii="Arial" w:hAnsi="Arial" w:cs="Arial"/>
          <w:color w:val="000000"/>
          <w:sz w:val="24"/>
          <w:szCs w:val="24"/>
          <w:shd w:val="clear" w:color="auto" w:fill="FFFFFF"/>
        </w:rPr>
        <w:t xml:space="preserve">Ryan, M. (2013). The pedagogical balancing act: teaching reflection in higher education. </w:t>
      </w:r>
      <w:r w:rsidRPr="00C25520">
        <w:rPr>
          <w:rFonts w:ascii="Arial" w:hAnsi="Arial" w:cs="Arial"/>
          <w:i/>
          <w:iCs/>
          <w:color w:val="000000"/>
          <w:sz w:val="24"/>
          <w:szCs w:val="24"/>
          <w:shd w:val="clear" w:color="auto" w:fill="FFFFFF"/>
        </w:rPr>
        <w:t>Teaching in Higher Education</w:t>
      </w:r>
      <w:r w:rsidRPr="00C25520">
        <w:rPr>
          <w:rFonts w:ascii="Arial" w:hAnsi="Arial" w:cs="Arial"/>
          <w:color w:val="000000"/>
          <w:sz w:val="24"/>
          <w:szCs w:val="24"/>
          <w:shd w:val="clear" w:color="auto" w:fill="FFFFFF"/>
        </w:rPr>
        <w:t xml:space="preserve">, [online] 18(2). </w:t>
      </w:r>
      <w:proofErr w:type="spellStart"/>
      <w:r w:rsidRPr="00C25520">
        <w:rPr>
          <w:rFonts w:ascii="Arial" w:hAnsi="Arial" w:cs="Arial"/>
          <w:color w:val="000000"/>
          <w:sz w:val="24"/>
          <w:szCs w:val="24"/>
          <w:shd w:val="clear" w:color="auto" w:fill="FFFFFF"/>
        </w:rPr>
        <w:t>doi</w:t>
      </w:r>
      <w:proofErr w:type="spellEnd"/>
      <w:r w:rsidRPr="00C25520">
        <w:rPr>
          <w:rFonts w:ascii="Arial" w:hAnsi="Arial" w:cs="Arial"/>
          <w:color w:val="000000"/>
          <w:sz w:val="24"/>
          <w:szCs w:val="24"/>
          <w:shd w:val="clear" w:color="auto" w:fill="FFFFFF"/>
        </w:rPr>
        <w:t>: https://doi.org/10.1080/13562517.2012.694104.https://reflection.ed.ac.uk/reflectors-toolkit/reflecting-on-experience/gibbs-reflective-cycle</w:t>
      </w:r>
      <w:r w:rsidR="006502AB" w:rsidRPr="00C25520">
        <w:rPr>
          <w:rFonts w:ascii="Arial" w:hAnsi="Arial" w:cs="Arial"/>
          <w:sz w:val="24"/>
          <w:szCs w:val="24"/>
        </w:rPr>
        <w:t xml:space="preserve"> (Accessed 08/12/2024)</w:t>
      </w:r>
    </w:p>
    <w:p w14:paraId="486A5846" w14:textId="7D1E8346" w:rsidR="00C25520" w:rsidRPr="00C25520" w:rsidRDefault="00C25520" w:rsidP="00C25520">
      <w:pPr>
        <w:pStyle w:val="NormalWeb"/>
        <w:numPr>
          <w:ilvl w:val="0"/>
          <w:numId w:val="5"/>
        </w:numPr>
        <w:shd w:val="clear" w:color="auto" w:fill="FFFFFF"/>
        <w:spacing w:before="0" w:beforeAutospacing="0" w:after="0" w:afterAutospacing="0" w:line="360" w:lineRule="auto"/>
        <w:rPr>
          <w:rFonts w:ascii="Arial" w:hAnsi="Arial" w:cs="Arial"/>
          <w:color w:val="000000"/>
        </w:rPr>
      </w:pPr>
      <w:r w:rsidRPr="00C25520">
        <w:rPr>
          <w:rFonts w:ascii="Arial" w:hAnsi="Arial" w:cs="Arial"/>
          <w:color w:val="000000"/>
        </w:rPr>
        <w:t>The University of Edinburgh (2024).</w:t>
      </w:r>
      <w:r w:rsidRPr="00C25520">
        <w:rPr>
          <w:rStyle w:val="apple-converted-space"/>
          <w:rFonts w:ascii="Arial" w:eastAsiaTheme="majorEastAsia" w:hAnsi="Arial" w:cs="Arial"/>
          <w:color w:val="000000"/>
        </w:rPr>
        <w:t> </w:t>
      </w:r>
      <w:r w:rsidRPr="00C25520">
        <w:rPr>
          <w:rFonts w:ascii="Arial" w:hAnsi="Arial" w:cs="Arial"/>
          <w:i/>
          <w:iCs/>
          <w:color w:val="000000"/>
        </w:rPr>
        <w:t>Gibbs’ Reflective Cycle</w:t>
      </w:r>
      <w:r w:rsidRPr="00C25520">
        <w:rPr>
          <w:rFonts w:ascii="Arial" w:hAnsi="Arial" w:cs="Arial"/>
          <w:color w:val="000000"/>
        </w:rPr>
        <w:t>. [online] The University of Edinburgh. Available at: https://reflection.ed.ac.uk/reflectors-toolkit/reflecting-on-experience/gibbs-reflective-cycle.</w:t>
      </w:r>
    </w:p>
    <w:p w14:paraId="01BFFE99" w14:textId="61D997C4" w:rsidR="00530FC3" w:rsidRPr="00C25520" w:rsidRDefault="00530FC3" w:rsidP="00C25520">
      <w:pPr>
        <w:pStyle w:val="ListParagraph"/>
        <w:numPr>
          <w:ilvl w:val="0"/>
          <w:numId w:val="5"/>
        </w:numPr>
        <w:spacing w:line="360" w:lineRule="auto"/>
        <w:jc w:val="both"/>
        <w:rPr>
          <w:rFonts w:ascii="Arial" w:hAnsi="Arial" w:cs="Arial"/>
          <w:color w:val="000000"/>
          <w:sz w:val="24"/>
          <w:szCs w:val="24"/>
          <w:shd w:val="clear" w:color="auto" w:fill="FFFFFF"/>
        </w:rPr>
      </w:pPr>
      <w:r w:rsidRPr="00C25520">
        <w:rPr>
          <w:rFonts w:ascii="Arial" w:hAnsi="Arial" w:cs="Arial"/>
          <w:color w:val="000000"/>
          <w:sz w:val="24"/>
          <w:szCs w:val="24"/>
          <w:shd w:val="clear" w:color="auto" w:fill="FFFFFF"/>
        </w:rPr>
        <w:t xml:space="preserve">University of Otago (2017). </w:t>
      </w:r>
      <w:r w:rsidRPr="00C25520">
        <w:rPr>
          <w:rFonts w:ascii="Arial" w:hAnsi="Arial" w:cs="Arial"/>
          <w:i/>
          <w:iCs/>
          <w:color w:val="000000"/>
          <w:sz w:val="24"/>
          <w:szCs w:val="24"/>
          <w:shd w:val="clear" w:color="auto" w:fill="FFFFFF"/>
        </w:rPr>
        <w:t xml:space="preserve">What is Referencing and why is it important? A Guide to Referencing Student Learning Development University of Otago. </w:t>
      </w:r>
      <w:r w:rsidRPr="00C25520">
        <w:rPr>
          <w:rFonts w:ascii="Arial" w:hAnsi="Arial" w:cs="Arial"/>
          <w:color w:val="000000"/>
          <w:sz w:val="24"/>
          <w:szCs w:val="24"/>
          <w:shd w:val="clear" w:color="auto" w:fill="FFFFFF"/>
        </w:rPr>
        <w:t>[online] Available at: https://www.otago.ac.nz/__data/assets/pdf_file/0030/315588/what-is-referencing-and-why-is-it-important-615365.pdf.</w:t>
      </w:r>
    </w:p>
    <w:p w14:paraId="24994B4C" w14:textId="49E3467B" w:rsidR="008D10BA" w:rsidRPr="00C25520" w:rsidRDefault="008D10BA" w:rsidP="00C25520">
      <w:pPr>
        <w:pStyle w:val="ListParagraph"/>
        <w:numPr>
          <w:ilvl w:val="0"/>
          <w:numId w:val="5"/>
        </w:numPr>
        <w:spacing w:line="360" w:lineRule="auto"/>
        <w:jc w:val="both"/>
        <w:rPr>
          <w:rFonts w:ascii="Arial" w:hAnsi="Arial" w:cs="Arial"/>
          <w:sz w:val="24"/>
          <w:szCs w:val="24"/>
        </w:rPr>
      </w:pPr>
      <w:r w:rsidRPr="00C25520">
        <w:rPr>
          <w:rFonts w:ascii="Arial" w:hAnsi="Arial" w:cs="Arial"/>
          <w:sz w:val="24"/>
          <w:szCs w:val="24"/>
        </w:rPr>
        <w:lastRenderedPageBreak/>
        <w:t xml:space="preserve">Purdue Writing Lab (2018). </w:t>
      </w:r>
      <w:r w:rsidRPr="00C25520">
        <w:rPr>
          <w:rFonts w:ascii="Arial" w:hAnsi="Arial" w:cs="Arial"/>
          <w:i/>
          <w:iCs/>
          <w:sz w:val="24"/>
          <w:szCs w:val="24"/>
        </w:rPr>
        <w:t>Paraphrasing</w:t>
      </w:r>
      <w:r w:rsidRPr="00C25520">
        <w:rPr>
          <w:rFonts w:ascii="Arial" w:hAnsi="Arial" w:cs="Arial"/>
          <w:sz w:val="24"/>
          <w:szCs w:val="24"/>
        </w:rPr>
        <w:t>. [online] Purdue Writing Lab. Available at:</w:t>
      </w:r>
      <w:r w:rsidR="005D7FFA" w:rsidRPr="00C25520">
        <w:rPr>
          <w:rFonts w:ascii="Arial" w:hAnsi="Arial" w:cs="Arial"/>
          <w:sz w:val="24"/>
          <w:szCs w:val="24"/>
        </w:rPr>
        <w:t xml:space="preserve"> </w:t>
      </w:r>
      <w:r w:rsidR="003F3508" w:rsidRPr="00C25520">
        <w:rPr>
          <w:rFonts w:ascii="Arial" w:hAnsi="Arial" w:cs="Arial"/>
          <w:sz w:val="24"/>
          <w:szCs w:val="24"/>
        </w:rPr>
        <w:t>https://owl.purdue.edu/owl/research_and_citation/using_research/quoting_paraphrasing_and_summarizing/paraphrasing.html</w:t>
      </w:r>
      <w:r w:rsidRPr="00C25520">
        <w:rPr>
          <w:rFonts w:ascii="Arial" w:hAnsi="Arial" w:cs="Arial"/>
          <w:sz w:val="24"/>
          <w:szCs w:val="24"/>
        </w:rPr>
        <w:t>.</w:t>
      </w:r>
      <w:r w:rsidR="003F3508" w:rsidRPr="00C25520">
        <w:rPr>
          <w:rFonts w:ascii="Arial" w:hAnsi="Arial" w:cs="Arial"/>
          <w:sz w:val="24"/>
          <w:szCs w:val="24"/>
        </w:rPr>
        <w:t xml:space="preserve"> (Accessed on 17 Dec 2024)</w:t>
      </w:r>
    </w:p>
    <w:p w14:paraId="1700F9C0" w14:textId="63BE0C55" w:rsidR="0054698F" w:rsidRPr="00C25520" w:rsidRDefault="0054698F" w:rsidP="00C25520">
      <w:pPr>
        <w:pStyle w:val="ListParagraph"/>
        <w:numPr>
          <w:ilvl w:val="0"/>
          <w:numId w:val="5"/>
        </w:numPr>
        <w:spacing w:line="360" w:lineRule="auto"/>
        <w:jc w:val="both"/>
        <w:rPr>
          <w:rFonts w:ascii="Arial" w:hAnsi="Arial" w:cs="Arial"/>
          <w:sz w:val="24"/>
          <w:szCs w:val="24"/>
        </w:rPr>
      </w:pPr>
      <w:r w:rsidRPr="00C25520">
        <w:rPr>
          <w:rFonts w:ascii="Arial" w:hAnsi="Arial" w:cs="Arial"/>
          <w:sz w:val="24"/>
          <w:szCs w:val="24"/>
        </w:rPr>
        <w:t xml:space="preserve">Booth, W.C., Colomb, G.G. and Williams, J.M. (2008). </w:t>
      </w:r>
      <w:r w:rsidRPr="00C25520">
        <w:rPr>
          <w:rFonts w:ascii="Arial" w:hAnsi="Arial" w:cs="Arial"/>
          <w:i/>
          <w:iCs/>
          <w:sz w:val="24"/>
          <w:szCs w:val="24"/>
        </w:rPr>
        <w:t>The Craft of Research.</w:t>
      </w:r>
      <w:r w:rsidRPr="00C25520">
        <w:rPr>
          <w:rFonts w:ascii="Arial" w:hAnsi="Arial" w:cs="Arial"/>
          <w:sz w:val="24"/>
          <w:szCs w:val="24"/>
        </w:rPr>
        <w:t xml:space="preserve"> Third Edition ed. [online] Chicago: T H E U N I V E R S I T Y O F C h </w:t>
      </w:r>
      <w:proofErr w:type="spellStart"/>
      <w:r w:rsidRPr="00C25520">
        <w:rPr>
          <w:rFonts w:ascii="Arial" w:hAnsi="Arial" w:cs="Arial"/>
          <w:sz w:val="24"/>
          <w:szCs w:val="24"/>
        </w:rPr>
        <w:t>i</w:t>
      </w:r>
      <w:proofErr w:type="spellEnd"/>
      <w:r w:rsidRPr="00C25520">
        <w:rPr>
          <w:rFonts w:ascii="Arial" w:hAnsi="Arial" w:cs="Arial"/>
          <w:sz w:val="24"/>
          <w:szCs w:val="24"/>
        </w:rPr>
        <w:t xml:space="preserve"> c a g o &amp; L o n d o n C H I C A G O P R E S </w:t>
      </w:r>
      <w:proofErr w:type="spellStart"/>
      <w:r w:rsidRPr="00C25520">
        <w:rPr>
          <w:rFonts w:ascii="Arial" w:hAnsi="Arial" w:cs="Arial"/>
          <w:sz w:val="24"/>
          <w:szCs w:val="24"/>
        </w:rPr>
        <w:t>S</w:t>
      </w:r>
      <w:proofErr w:type="spellEnd"/>
      <w:r w:rsidRPr="00C25520">
        <w:rPr>
          <w:rFonts w:ascii="Arial" w:hAnsi="Arial" w:cs="Arial"/>
          <w:sz w:val="24"/>
          <w:szCs w:val="24"/>
        </w:rPr>
        <w:t>, pp.188–189. Available at: http://academic.brooklyn.cuny.edu/english/moser/Eng%201010%20fall%2015/craft%20of%20research%201.pdf [Accessed 17 Dec. 2024].</w:t>
      </w:r>
    </w:p>
    <w:p w14:paraId="76898282" w14:textId="2E023F4C" w:rsidR="00C033F9" w:rsidRPr="00C25520" w:rsidRDefault="00C033F9" w:rsidP="00C25520">
      <w:pPr>
        <w:pStyle w:val="ListParagraph"/>
        <w:numPr>
          <w:ilvl w:val="0"/>
          <w:numId w:val="5"/>
        </w:numPr>
        <w:spacing w:line="360" w:lineRule="auto"/>
        <w:jc w:val="both"/>
        <w:rPr>
          <w:rFonts w:ascii="Arial" w:hAnsi="Arial" w:cs="Arial"/>
          <w:sz w:val="24"/>
          <w:szCs w:val="24"/>
        </w:rPr>
      </w:pPr>
      <w:r w:rsidRPr="00C25520">
        <w:rPr>
          <w:rFonts w:ascii="Arial" w:hAnsi="Arial" w:cs="Arial"/>
          <w:sz w:val="24"/>
          <w:szCs w:val="24"/>
        </w:rPr>
        <w:t xml:space="preserve">Moon, J.A. (2004). </w:t>
      </w:r>
      <w:r w:rsidRPr="00C25520">
        <w:rPr>
          <w:rFonts w:ascii="Arial" w:hAnsi="Arial" w:cs="Arial"/>
          <w:i/>
          <w:iCs/>
          <w:sz w:val="24"/>
          <w:szCs w:val="24"/>
        </w:rPr>
        <w:t>A handbook of reflective and experiential learning: Theory and practice.</w:t>
      </w:r>
      <w:r w:rsidRPr="00C25520">
        <w:rPr>
          <w:rFonts w:ascii="Arial" w:hAnsi="Arial" w:cs="Arial"/>
          <w:sz w:val="24"/>
          <w:szCs w:val="24"/>
        </w:rPr>
        <w:t xml:space="preserve"> London; </w:t>
      </w:r>
      <w:r w:rsidR="00F97774" w:rsidRPr="00C25520">
        <w:rPr>
          <w:rFonts w:ascii="Arial" w:hAnsi="Arial" w:cs="Arial"/>
          <w:sz w:val="24"/>
          <w:szCs w:val="24"/>
        </w:rPr>
        <w:t>Routledge Falmer</w:t>
      </w:r>
      <w:r w:rsidRPr="00C25520">
        <w:rPr>
          <w:rFonts w:ascii="Arial" w:hAnsi="Arial" w:cs="Arial"/>
          <w:sz w:val="24"/>
          <w:szCs w:val="24"/>
        </w:rPr>
        <w:t>.</w:t>
      </w:r>
    </w:p>
    <w:sectPr w:rsidR="00C033F9" w:rsidRPr="00C2552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3CE958" w14:textId="77777777" w:rsidR="008E7F93" w:rsidRDefault="008E7F93" w:rsidP="0085741B">
      <w:pPr>
        <w:spacing w:after="0" w:line="240" w:lineRule="auto"/>
      </w:pPr>
      <w:r>
        <w:separator/>
      </w:r>
    </w:p>
  </w:endnote>
  <w:endnote w:type="continuationSeparator" w:id="0">
    <w:p w14:paraId="209E2F12" w14:textId="77777777" w:rsidR="008E7F93" w:rsidRDefault="008E7F93" w:rsidP="0085741B">
      <w:pPr>
        <w:spacing w:after="0" w:line="240" w:lineRule="auto"/>
      </w:pPr>
      <w:r>
        <w:continuationSeparator/>
      </w:r>
    </w:p>
  </w:endnote>
  <w:endnote w:type="continuationNotice" w:id="1">
    <w:p w14:paraId="335E0A32" w14:textId="77777777" w:rsidR="008E7F93" w:rsidRDefault="008E7F9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Garamond">
    <w:panose1 w:val="02020404030301010803"/>
    <w:charset w:val="00"/>
    <w:family w:val="roman"/>
    <w:pitch w:val="variable"/>
    <w:sig w:usb0="00000287" w:usb1="00000002" w:usb2="00000000" w:usb3="00000000" w:csb0="0000009F" w:csb1="00000000"/>
  </w:font>
  <w:font w:name="FZShuTi">
    <w:panose1 w:val="020B0604020202020204"/>
    <w:charset w:val="86"/>
    <w:family w:val="auto"/>
    <w:pitch w:val="variable"/>
    <w:sig w:usb0="00000003"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50763694"/>
      <w:docPartObj>
        <w:docPartGallery w:val="Page Numbers (Bottom of Page)"/>
        <w:docPartUnique/>
      </w:docPartObj>
    </w:sdtPr>
    <w:sdtContent>
      <w:p w14:paraId="2797BDAD" w14:textId="08340024" w:rsidR="0085741B" w:rsidRDefault="0085741B">
        <w:pPr>
          <w:pStyle w:val="Footer"/>
          <w:jc w:val="right"/>
        </w:pPr>
        <w:r>
          <w:fldChar w:fldCharType="begin"/>
        </w:r>
        <w:r>
          <w:instrText>PAGE   \* MERGEFORMAT</w:instrText>
        </w:r>
        <w:r>
          <w:fldChar w:fldCharType="separate"/>
        </w:r>
        <w:r>
          <w:t>2</w:t>
        </w:r>
        <w:r>
          <w:fldChar w:fldCharType="end"/>
        </w:r>
      </w:p>
    </w:sdtContent>
  </w:sdt>
  <w:p w14:paraId="3682A880" w14:textId="77777777" w:rsidR="0085741B" w:rsidRDefault="008574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3862D9" w14:textId="77777777" w:rsidR="008E7F93" w:rsidRDefault="008E7F93" w:rsidP="0085741B">
      <w:pPr>
        <w:spacing w:after="0" w:line="240" w:lineRule="auto"/>
      </w:pPr>
      <w:r>
        <w:separator/>
      </w:r>
    </w:p>
  </w:footnote>
  <w:footnote w:type="continuationSeparator" w:id="0">
    <w:p w14:paraId="16B7E53A" w14:textId="77777777" w:rsidR="008E7F93" w:rsidRDefault="008E7F93" w:rsidP="0085741B">
      <w:pPr>
        <w:spacing w:after="0" w:line="240" w:lineRule="auto"/>
      </w:pPr>
      <w:r>
        <w:continuationSeparator/>
      </w:r>
    </w:p>
  </w:footnote>
  <w:footnote w:type="continuationNotice" w:id="1">
    <w:p w14:paraId="136C9675" w14:textId="77777777" w:rsidR="008E7F93" w:rsidRDefault="008E7F9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AF3286"/>
    <w:multiLevelType w:val="hybridMultilevel"/>
    <w:tmpl w:val="0E682B90"/>
    <w:lvl w:ilvl="0" w:tplc="0409000F">
      <w:start w:val="1"/>
      <w:numFmt w:val="decimal"/>
      <w:lvlText w:val="%1."/>
      <w:lvlJc w:val="left"/>
      <w:pPr>
        <w:ind w:left="1448" w:hanging="360"/>
      </w:pPr>
    </w:lvl>
    <w:lvl w:ilvl="1" w:tplc="04090019" w:tentative="1">
      <w:start w:val="1"/>
      <w:numFmt w:val="lowerLetter"/>
      <w:lvlText w:val="%2."/>
      <w:lvlJc w:val="left"/>
      <w:pPr>
        <w:ind w:left="2168" w:hanging="360"/>
      </w:pPr>
    </w:lvl>
    <w:lvl w:ilvl="2" w:tplc="0409001B" w:tentative="1">
      <w:start w:val="1"/>
      <w:numFmt w:val="lowerRoman"/>
      <w:lvlText w:val="%3."/>
      <w:lvlJc w:val="right"/>
      <w:pPr>
        <w:ind w:left="2888" w:hanging="180"/>
      </w:pPr>
    </w:lvl>
    <w:lvl w:ilvl="3" w:tplc="0409000F" w:tentative="1">
      <w:start w:val="1"/>
      <w:numFmt w:val="decimal"/>
      <w:lvlText w:val="%4."/>
      <w:lvlJc w:val="left"/>
      <w:pPr>
        <w:ind w:left="3608" w:hanging="360"/>
      </w:pPr>
    </w:lvl>
    <w:lvl w:ilvl="4" w:tplc="04090019" w:tentative="1">
      <w:start w:val="1"/>
      <w:numFmt w:val="lowerLetter"/>
      <w:lvlText w:val="%5."/>
      <w:lvlJc w:val="left"/>
      <w:pPr>
        <w:ind w:left="4328" w:hanging="360"/>
      </w:pPr>
    </w:lvl>
    <w:lvl w:ilvl="5" w:tplc="0409001B" w:tentative="1">
      <w:start w:val="1"/>
      <w:numFmt w:val="lowerRoman"/>
      <w:lvlText w:val="%6."/>
      <w:lvlJc w:val="right"/>
      <w:pPr>
        <w:ind w:left="5048" w:hanging="180"/>
      </w:pPr>
    </w:lvl>
    <w:lvl w:ilvl="6" w:tplc="0409000F" w:tentative="1">
      <w:start w:val="1"/>
      <w:numFmt w:val="decimal"/>
      <w:lvlText w:val="%7."/>
      <w:lvlJc w:val="left"/>
      <w:pPr>
        <w:ind w:left="5768" w:hanging="360"/>
      </w:pPr>
    </w:lvl>
    <w:lvl w:ilvl="7" w:tplc="04090019" w:tentative="1">
      <w:start w:val="1"/>
      <w:numFmt w:val="lowerLetter"/>
      <w:lvlText w:val="%8."/>
      <w:lvlJc w:val="left"/>
      <w:pPr>
        <w:ind w:left="6488" w:hanging="360"/>
      </w:pPr>
    </w:lvl>
    <w:lvl w:ilvl="8" w:tplc="0409001B" w:tentative="1">
      <w:start w:val="1"/>
      <w:numFmt w:val="lowerRoman"/>
      <w:lvlText w:val="%9."/>
      <w:lvlJc w:val="right"/>
      <w:pPr>
        <w:ind w:left="7208" w:hanging="180"/>
      </w:pPr>
    </w:lvl>
  </w:abstractNum>
  <w:abstractNum w:abstractNumId="1" w15:restartNumberingAfterBreak="0">
    <w:nsid w:val="223D35B3"/>
    <w:multiLevelType w:val="multilevel"/>
    <w:tmpl w:val="9D1A7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2338A7"/>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413F3F87"/>
    <w:multiLevelType w:val="hybridMultilevel"/>
    <w:tmpl w:val="3A66C2F4"/>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485A775D"/>
    <w:multiLevelType w:val="hybridMultilevel"/>
    <w:tmpl w:val="EDFA2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081EC2"/>
    <w:multiLevelType w:val="multilevel"/>
    <w:tmpl w:val="05BAEFDE"/>
    <w:lvl w:ilvl="0">
      <w:start w:val="1"/>
      <w:numFmt w:val="decimal"/>
      <w:lvlText w:val="%1."/>
      <w:lvlJc w:val="left"/>
      <w:pPr>
        <w:ind w:left="720" w:hanging="360"/>
      </w:pPr>
      <w:rPr>
        <w:rFonts w:hint="default"/>
      </w:rPr>
    </w:lvl>
    <w:lvl w:ilvl="1">
      <w:start w:val="1"/>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16cid:durableId="1854101487">
    <w:abstractNumId w:val="5"/>
  </w:num>
  <w:num w:numId="2" w16cid:durableId="283509862">
    <w:abstractNumId w:val="2"/>
  </w:num>
  <w:num w:numId="3" w16cid:durableId="143668466">
    <w:abstractNumId w:val="1"/>
  </w:num>
  <w:num w:numId="4" w16cid:durableId="285238376">
    <w:abstractNumId w:val="4"/>
  </w:num>
  <w:num w:numId="5" w16cid:durableId="1566066155">
    <w:abstractNumId w:val="3"/>
  </w:num>
  <w:num w:numId="6" w16cid:durableId="2431046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6"/>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FC9"/>
    <w:rsid w:val="00001C8A"/>
    <w:rsid w:val="00003222"/>
    <w:rsid w:val="000111F6"/>
    <w:rsid w:val="000131C5"/>
    <w:rsid w:val="00024BD9"/>
    <w:rsid w:val="00026816"/>
    <w:rsid w:val="00033816"/>
    <w:rsid w:val="00035FCA"/>
    <w:rsid w:val="000442E7"/>
    <w:rsid w:val="000456B0"/>
    <w:rsid w:val="000609F4"/>
    <w:rsid w:val="00077801"/>
    <w:rsid w:val="00081187"/>
    <w:rsid w:val="00084372"/>
    <w:rsid w:val="0008468E"/>
    <w:rsid w:val="00087863"/>
    <w:rsid w:val="000919B7"/>
    <w:rsid w:val="000C066F"/>
    <w:rsid w:val="000C38A1"/>
    <w:rsid w:val="000C4F17"/>
    <w:rsid w:val="000C7824"/>
    <w:rsid w:val="000D1053"/>
    <w:rsid w:val="000E4815"/>
    <w:rsid w:val="000F0299"/>
    <w:rsid w:val="0010107A"/>
    <w:rsid w:val="001069AA"/>
    <w:rsid w:val="00110362"/>
    <w:rsid w:val="00110443"/>
    <w:rsid w:val="0011402A"/>
    <w:rsid w:val="0012038C"/>
    <w:rsid w:val="0012364E"/>
    <w:rsid w:val="00125A76"/>
    <w:rsid w:val="00155756"/>
    <w:rsid w:val="0016060A"/>
    <w:rsid w:val="001627AB"/>
    <w:rsid w:val="0017431D"/>
    <w:rsid w:val="00193D53"/>
    <w:rsid w:val="00196558"/>
    <w:rsid w:val="001A020D"/>
    <w:rsid w:val="001A119F"/>
    <w:rsid w:val="001A7A1F"/>
    <w:rsid w:val="001B1D74"/>
    <w:rsid w:val="001C46C2"/>
    <w:rsid w:val="001C70BA"/>
    <w:rsid w:val="001D0C7E"/>
    <w:rsid w:val="001E3B1C"/>
    <w:rsid w:val="001F29EE"/>
    <w:rsid w:val="001F42D4"/>
    <w:rsid w:val="00200496"/>
    <w:rsid w:val="00221795"/>
    <w:rsid w:val="00222C87"/>
    <w:rsid w:val="00247589"/>
    <w:rsid w:val="00255D6B"/>
    <w:rsid w:val="00270DB3"/>
    <w:rsid w:val="00286C9C"/>
    <w:rsid w:val="00292DBC"/>
    <w:rsid w:val="00293540"/>
    <w:rsid w:val="002970D3"/>
    <w:rsid w:val="002B2F10"/>
    <w:rsid w:val="002B3C1A"/>
    <w:rsid w:val="002B67E5"/>
    <w:rsid w:val="002B7A9D"/>
    <w:rsid w:val="002B7E7C"/>
    <w:rsid w:val="002C62E9"/>
    <w:rsid w:val="002C696B"/>
    <w:rsid w:val="002D2D88"/>
    <w:rsid w:val="002D4AFD"/>
    <w:rsid w:val="002D6FC9"/>
    <w:rsid w:val="002E51F4"/>
    <w:rsid w:val="002F09AE"/>
    <w:rsid w:val="002F7751"/>
    <w:rsid w:val="00300DCD"/>
    <w:rsid w:val="003037B7"/>
    <w:rsid w:val="003050C3"/>
    <w:rsid w:val="0031684D"/>
    <w:rsid w:val="003274FB"/>
    <w:rsid w:val="00334CF8"/>
    <w:rsid w:val="00337E86"/>
    <w:rsid w:val="00347727"/>
    <w:rsid w:val="00351278"/>
    <w:rsid w:val="003A3E49"/>
    <w:rsid w:val="003A4C56"/>
    <w:rsid w:val="003B4197"/>
    <w:rsid w:val="003B75B9"/>
    <w:rsid w:val="003C2839"/>
    <w:rsid w:val="003C42CB"/>
    <w:rsid w:val="003C7035"/>
    <w:rsid w:val="003D3293"/>
    <w:rsid w:val="003E2410"/>
    <w:rsid w:val="003E34AD"/>
    <w:rsid w:val="003E6180"/>
    <w:rsid w:val="003E6AE1"/>
    <w:rsid w:val="003F3508"/>
    <w:rsid w:val="003F45C5"/>
    <w:rsid w:val="0041471D"/>
    <w:rsid w:val="00421A7C"/>
    <w:rsid w:val="004232CF"/>
    <w:rsid w:val="00426827"/>
    <w:rsid w:val="00436DAE"/>
    <w:rsid w:val="004459D6"/>
    <w:rsid w:val="004465A5"/>
    <w:rsid w:val="004543C9"/>
    <w:rsid w:val="00454C9A"/>
    <w:rsid w:val="004639AD"/>
    <w:rsid w:val="00484496"/>
    <w:rsid w:val="004B3A28"/>
    <w:rsid w:val="004D112A"/>
    <w:rsid w:val="004D5B8F"/>
    <w:rsid w:val="004F0FD3"/>
    <w:rsid w:val="004F119D"/>
    <w:rsid w:val="004F40FF"/>
    <w:rsid w:val="0052604A"/>
    <w:rsid w:val="00530FC3"/>
    <w:rsid w:val="0054698F"/>
    <w:rsid w:val="00557C4A"/>
    <w:rsid w:val="00564665"/>
    <w:rsid w:val="0056546A"/>
    <w:rsid w:val="00576D60"/>
    <w:rsid w:val="00585EA4"/>
    <w:rsid w:val="005A5176"/>
    <w:rsid w:val="005A76BA"/>
    <w:rsid w:val="005B042B"/>
    <w:rsid w:val="005B2866"/>
    <w:rsid w:val="005B4338"/>
    <w:rsid w:val="005C6E9A"/>
    <w:rsid w:val="005D7FFA"/>
    <w:rsid w:val="005E5878"/>
    <w:rsid w:val="005F1FC7"/>
    <w:rsid w:val="0062097B"/>
    <w:rsid w:val="00622676"/>
    <w:rsid w:val="00624196"/>
    <w:rsid w:val="00630544"/>
    <w:rsid w:val="006353C4"/>
    <w:rsid w:val="00636E38"/>
    <w:rsid w:val="00644136"/>
    <w:rsid w:val="006502AB"/>
    <w:rsid w:val="00650405"/>
    <w:rsid w:val="00657463"/>
    <w:rsid w:val="0066369C"/>
    <w:rsid w:val="0066379D"/>
    <w:rsid w:val="00693C9B"/>
    <w:rsid w:val="006A172A"/>
    <w:rsid w:val="006A191E"/>
    <w:rsid w:val="006A48C3"/>
    <w:rsid w:val="006C19EF"/>
    <w:rsid w:val="006C67C2"/>
    <w:rsid w:val="006E4040"/>
    <w:rsid w:val="00702DCC"/>
    <w:rsid w:val="00705CC5"/>
    <w:rsid w:val="00732314"/>
    <w:rsid w:val="007379FF"/>
    <w:rsid w:val="00767C41"/>
    <w:rsid w:val="00777E5D"/>
    <w:rsid w:val="0078336E"/>
    <w:rsid w:val="00786A37"/>
    <w:rsid w:val="00787947"/>
    <w:rsid w:val="007A061E"/>
    <w:rsid w:val="007A4073"/>
    <w:rsid w:val="007B471C"/>
    <w:rsid w:val="007C2512"/>
    <w:rsid w:val="007D7C7C"/>
    <w:rsid w:val="007E1645"/>
    <w:rsid w:val="007E6321"/>
    <w:rsid w:val="007F0BA5"/>
    <w:rsid w:val="007F0FE5"/>
    <w:rsid w:val="007F61AA"/>
    <w:rsid w:val="0081231A"/>
    <w:rsid w:val="00815ED5"/>
    <w:rsid w:val="00823D78"/>
    <w:rsid w:val="00832C72"/>
    <w:rsid w:val="00844C72"/>
    <w:rsid w:val="00850773"/>
    <w:rsid w:val="008551A8"/>
    <w:rsid w:val="00855CA6"/>
    <w:rsid w:val="00856369"/>
    <w:rsid w:val="0085741B"/>
    <w:rsid w:val="00861B26"/>
    <w:rsid w:val="00864894"/>
    <w:rsid w:val="00880E1C"/>
    <w:rsid w:val="00893376"/>
    <w:rsid w:val="00893B50"/>
    <w:rsid w:val="00896C66"/>
    <w:rsid w:val="008A2F23"/>
    <w:rsid w:val="008A5C2A"/>
    <w:rsid w:val="008B62F8"/>
    <w:rsid w:val="008C2CB2"/>
    <w:rsid w:val="008D00AF"/>
    <w:rsid w:val="008D10BA"/>
    <w:rsid w:val="008D5AE4"/>
    <w:rsid w:val="008D6B3B"/>
    <w:rsid w:val="008E029F"/>
    <w:rsid w:val="008E4733"/>
    <w:rsid w:val="008E7F93"/>
    <w:rsid w:val="00900C4D"/>
    <w:rsid w:val="00904065"/>
    <w:rsid w:val="00913975"/>
    <w:rsid w:val="00915753"/>
    <w:rsid w:val="0091695D"/>
    <w:rsid w:val="00920E29"/>
    <w:rsid w:val="00931B7C"/>
    <w:rsid w:val="0093616B"/>
    <w:rsid w:val="0095081B"/>
    <w:rsid w:val="009576A6"/>
    <w:rsid w:val="00957A22"/>
    <w:rsid w:val="00960BE8"/>
    <w:rsid w:val="00962A47"/>
    <w:rsid w:val="009719BB"/>
    <w:rsid w:val="00973812"/>
    <w:rsid w:val="00976715"/>
    <w:rsid w:val="00976F66"/>
    <w:rsid w:val="00984129"/>
    <w:rsid w:val="009A4F7A"/>
    <w:rsid w:val="009A74FC"/>
    <w:rsid w:val="009B101E"/>
    <w:rsid w:val="009D3131"/>
    <w:rsid w:val="009E25C7"/>
    <w:rsid w:val="00A00CA8"/>
    <w:rsid w:val="00A027AD"/>
    <w:rsid w:val="00A05791"/>
    <w:rsid w:val="00A10BFB"/>
    <w:rsid w:val="00A14824"/>
    <w:rsid w:val="00A35199"/>
    <w:rsid w:val="00A53D9F"/>
    <w:rsid w:val="00A56B13"/>
    <w:rsid w:val="00A628B1"/>
    <w:rsid w:val="00A728BD"/>
    <w:rsid w:val="00A75514"/>
    <w:rsid w:val="00A84A77"/>
    <w:rsid w:val="00A87C20"/>
    <w:rsid w:val="00A9271C"/>
    <w:rsid w:val="00A940E1"/>
    <w:rsid w:val="00A95FC5"/>
    <w:rsid w:val="00AA06A8"/>
    <w:rsid w:val="00AA684C"/>
    <w:rsid w:val="00AB6678"/>
    <w:rsid w:val="00AC23EE"/>
    <w:rsid w:val="00AC306B"/>
    <w:rsid w:val="00AC53B5"/>
    <w:rsid w:val="00AD40B9"/>
    <w:rsid w:val="00AF0748"/>
    <w:rsid w:val="00B2294A"/>
    <w:rsid w:val="00B263F2"/>
    <w:rsid w:val="00B27933"/>
    <w:rsid w:val="00B33067"/>
    <w:rsid w:val="00B33B2A"/>
    <w:rsid w:val="00B3491D"/>
    <w:rsid w:val="00B35401"/>
    <w:rsid w:val="00B35A3E"/>
    <w:rsid w:val="00B400C4"/>
    <w:rsid w:val="00B63868"/>
    <w:rsid w:val="00B74837"/>
    <w:rsid w:val="00B80EF3"/>
    <w:rsid w:val="00B80F00"/>
    <w:rsid w:val="00B82EB0"/>
    <w:rsid w:val="00B95A31"/>
    <w:rsid w:val="00BB41C1"/>
    <w:rsid w:val="00BB4503"/>
    <w:rsid w:val="00BB61B0"/>
    <w:rsid w:val="00BC2A67"/>
    <w:rsid w:val="00BC5A63"/>
    <w:rsid w:val="00BD0469"/>
    <w:rsid w:val="00BD077B"/>
    <w:rsid w:val="00BD5BB7"/>
    <w:rsid w:val="00BD71F0"/>
    <w:rsid w:val="00BE3F22"/>
    <w:rsid w:val="00BE4694"/>
    <w:rsid w:val="00BE4B9A"/>
    <w:rsid w:val="00BE4CDA"/>
    <w:rsid w:val="00BE4DE6"/>
    <w:rsid w:val="00BF0D71"/>
    <w:rsid w:val="00BF4ED0"/>
    <w:rsid w:val="00C033F9"/>
    <w:rsid w:val="00C124C8"/>
    <w:rsid w:val="00C25520"/>
    <w:rsid w:val="00C30813"/>
    <w:rsid w:val="00C34915"/>
    <w:rsid w:val="00C36ED3"/>
    <w:rsid w:val="00C5108F"/>
    <w:rsid w:val="00C51CBA"/>
    <w:rsid w:val="00C53B95"/>
    <w:rsid w:val="00C64D9F"/>
    <w:rsid w:val="00C666FF"/>
    <w:rsid w:val="00C874A4"/>
    <w:rsid w:val="00C93749"/>
    <w:rsid w:val="00C953B5"/>
    <w:rsid w:val="00CA11D1"/>
    <w:rsid w:val="00CC2C4E"/>
    <w:rsid w:val="00CE4F32"/>
    <w:rsid w:val="00CE5843"/>
    <w:rsid w:val="00D1572B"/>
    <w:rsid w:val="00D175DF"/>
    <w:rsid w:val="00D271D5"/>
    <w:rsid w:val="00D27F93"/>
    <w:rsid w:val="00D41182"/>
    <w:rsid w:val="00D56D3D"/>
    <w:rsid w:val="00D61115"/>
    <w:rsid w:val="00D615FA"/>
    <w:rsid w:val="00D63F1D"/>
    <w:rsid w:val="00D66133"/>
    <w:rsid w:val="00D71C65"/>
    <w:rsid w:val="00D74A4E"/>
    <w:rsid w:val="00D755A3"/>
    <w:rsid w:val="00D756F1"/>
    <w:rsid w:val="00D94E6D"/>
    <w:rsid w:val="00D97921"/>
    <w:rsid w:val="00DA3C4C"/>
    <w:rsid w:val="00DA7E07"/>
    <w:rsid w:val="00DB502A"/>
    <w:rsid w:val="00DB753C"/>
    <w:rsid w:val="00DD78C5"/>
    <w:rsid w:val="00E00098"/>
    <w:rsid w:val="00E23284"/>
    <w:rsid w:val="00E258EC"/>
    <w:rsid w:val="00E31338"/>
    <w:rsid w:val="00E3441E"/>
    <w:rsid w:val="00E430F4"/>
    <w:rsid w:val="00E43A46"/>
    <w:rsid w:val="00E72109"/>
    <w:rsid w:val="00E726CA"/>
    <w:rsid w:val="00E76D32"/>
    <w:rsid w:val="00E8121A"/>
    <w:rsid w:val="00E85891"/>
    <w:rsid w:val="00EA1DD3"/>
    <w:rsid w:val="00EB02E5"/>
    <w:rsid w:val="00EB5B55"/>
    <w:rsid w:val="00EC7E6E"/>
    <w:rsid w:val="00ED1B6D"/>
    <w:rsid w:val="00F0150C"/>
    <w:rsid w:val="00F20BA9"/>
    <w:rsid w:val="00F22A2E"/>
    <w:rsid w:val="00F2467A"/>
    <w:rsid w:val="00F36A49"/>
    <w:rsid w:val="00F43E0E"/>
    <w:rsid w:val="00F51619"/>
    <w:rsid w:val="00F53365"/>
    <w:rsid w:val="00F54CC3"/>
    <w:rsid w:val="00F71578"/>
    <w:rsid w:val="00F72A85"/>
    <w:rsid w:val="00F734FB"/>
    <w:rsid w:val="00F74C5A"/>
    <w:rsid w:val="00F9318E"/>
    <w:rsid w:val="00F97774"/>
    <w:rsid w:val="00FB2A8A"/>
    <w:rsid w:val="00FB4F9B"/>
    <w:rsid w:val="00FB6D84"/>
    <w:rsid w:val="00FC7577"/>
    <w:rsid w:val="00FF0FEA"/>
    <w:rsid w:val="00FF29FA"/>
    <w:rsid w:val="00FF2A54"/>
    <w:rsid w:val="00FF44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9EDFA"/>
  <w15:chartTrackingRefBased/>
  <w15:docId w15:val="{A6C825B6-0E1F-47BB-9CD4-C9F2B1568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zh-CN"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6FC9"/>
  </w:style>
  <w:style w:type="paragraph" w:styleId="Heading1">
    <w:name w:val="heading 1"/>
    <w:basedOn w:val="Normal"/>
    <w:next w:val="Normal"/>
    <w:link w:val="Heading1Char"/>
    <w:uiPriority w:val="9"/>
    <w:qFormat/>
    <w:rsid w:val="002D6FC9"/>
    <w:pPr>
      <w:keepNext/>
      <w:keepLines/>
      <w:spacing w:before="320" w:after="0" w:line="240" w:lineRule="auto"/>
      <w:outlineLvl w:val="0"/>
    </w:pPr>
    <w:rPr>
      <w:rFonts w:asciiTheme="majorHAnsi" w:eastAsiaTheme="majorEastAsia" w:hAnsiTheme="majorHAnsi" w:cstheme="majorBidi"/>
      <w:color w:val="61721F" w:themeColor="accent1" w:themeShade="BF"/>
      <w:sz w:val="32"/>
      <w:szCs w:val="32"/>
    </w:rPr>
  </w:style>
  <w:style w:type="paragraph" w:styleId="Heading2">
    <w:name w:val="heading 2"/>
    <w:basedOn w:val="Normal"/>
    <w:next w:val="Normal"/>
    <w:link w:val="Heading2Char"/>
    <w:uiPriority w:val="9"/>
    <w:semiHidden/>
    <w:unhideWhenUsed/>
    <w:qFormat/>
    <w:rsid w:val="002D6FC9"/>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2D6FC9"/>
    <w:pPr>
      <w:keepNext/>
      <w:keepLines/>
      <w:spacing w:before="40" w:after="0" w:line="240" w:lineRule="auto"/>
      <w:outlineLvl w:val="2"/>
    </w:pPr>
    <w:rPr>
      <w:rFonts w:asciiTheme="majorHAnsi" w:eastAsiaTheme="majorEastAsia" w:hAnsiTheme="majorHAnsi" w:cstheme="majorBidi"/>
      <w:color w:val="212121" w:themeColor="text2"/>
      <w:sz w:val="24"/>
      <w:szCs w:val="24"/>
    </w:rPr>
  </w:style>
  <w:style w:type="paragraph" w:styleId="Heading4">
    <w:name w:val="heading 4"/>
    <w:basedOn w:val="Normal"/>
    <w:next w:val="Normal"/>
    <w:link w:val="Heading4Char"/>
    <w:uiPriority w:val="9"/>
    <w:semiHidden/>
    <w:unhideWhenUsed/>
    <w:qFormat/>
    <w:rsid w:val="002D6FC9"/>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2D6FC9"/>
    <w:pPr>
      <w:keepNext/>
      <w:keepLines/>
      <w:spacing w:before="40" w:after="0"/>
      <w:outlineLvl w:val="4"/>
    </w:pPr>
    <w:rPr>
      <w:rFonts w:asciiTheme="majorHAnsi" w:eastAsiaTheme="majorEastAsia" w:hAnsiTheme="majorHAnsi" w:cstheme="majorBidi"/>
      <w:color w:val="212121" w:themeColor="text2"/>
      <w:sz w:val="22"/>
      <w:szCs w:val="22"/>
    </w:rPr>
  </w:style>
  <w:style w:type="paragraph" w:styleId="Heading6">
    <w:name w:val="heading 6"/>
    <w:basedOn w:val="Normal"/>
    <w:next w:val="Normal"/>
    <w:link w:val="Heading6Char"/>
    <w:uiPriority w:val="9"/>
    <w:semiHidden/>
    <w:unhideWhenUsed/>
    <w:qFormat/>
    <w:rsid w:val="002D6FC9"/>
    <w:pPr>
      <w:keepNext/>
      <w:keepLines/>
      <w:spacing w:before="40" w:after="0"/>
      <w:outlineLvl w:val="5"/>
    </w:pPr>
    <w:rPr>
      <w:rFonts w:asciiTheme="majorHAnsi" w:eastAsiaTheme="majorEastAsia" w:hAnsiTheme="majorHAnsi" w:cstheme="majorBidi"/>
      <w:i/>
      <w:iCs/>
      <w:color w:val="212121" w:themeColor="text2"/>
      <w:sz w:val="21"/>
      <w:szCs w:val="21"/>
    </w:rPr>
  </w:style>
  <w:style w:type="paragraph" w:styleId="Heading7">
    <w:name w:val="heading 7"/>
    <w:basedOn w:val="Normal"/>
    <w:next w:val="Normal"/>
    <w:link w:val="Heading7Char"/>
    <w:uiPriority w:val="9"/>
    <w:semiHidden/>
    <w:unhideWhenUsed/>
    <w:qFormat/>
    <w:rsid w:val="002D6FC9"/>
    <w:pPr>
      <w:keepNext/>
      <w:keepLines/>
      <w:spacing w:before="40" w:after="0"/>
      <w:outlineLvl w:val="6"/>
    </w:pPr>
    <w:rPr>
      <w:rFonts w:asciiTheme="majorHAnsi" w:eastAsiaTheme="majorEastAsia" w:hAnsiTheme="majorHAnsi" w:cstheme="majorBidi"/>
      <w:i/>
      <w:iCs/>
      <w:color w:val="414C15" w:themeColor="accent1" w:themeShade="80"/>
      <w:sz w:val="21"/>
      <w:szCs w:val="21"/>
    </w:rPr>
  </w:style>
  <w:style w:type="paragraph" w:styleId="Heading8">
    <w:name w:val="heading 8"/>
    <w:basedOn w:val="Normal"/>
    <w:next w:val="Normal"/>
    <w:link w:val="Heading8Char"/>
    <w:uiPriority w:val="9"/>
    <w:semiHidden/>
    <w:unhideWhenUsed/>
    <w:qFormat/>
    <w:rsid w:val="002D6FC9"/>
    <w:pPr>
      <w:keepNext/>
      <w:keepLines/>
      <w:spacing w:before="40" w:after="0"/>
      <w:outlineLvl w:val="7"/>
    </w:pPr>
    <w:rPr>
      <w:rFonts w:asciiTheme="majorHAnsi" w:eastAsiaTheme="majorEastAsia" w:hAnsiTheme="majorHAnsi" w:cstheme="majorBidi"/>
      <w:b/>
      <w:bCs/>
      <w:color w:val="212121" w:themeColor="text2"/>
    </w:rPr>
  </w:style>
  <w:style w:type="paragraph" w:styleId="Heading9">
    <w:name w:val="heading 9"/>
    <w:basedOn w:val="Normal"/>
    <w:next w:val="Normal"/>
    <w:link w:val="Heading9Char"/>
    <w:uiPriority w:val="9"/>
    <w:semiHidden/>
    <w:unhideWhenUsed/>
    <w:qFormat/>
    <w:rsid w:val="002D6FC9"/>
    <w:pPr>
      <w:keepNext/>
      <w:keepLines/>
      <w:spacing w:before="40" w:after="0"/>
      <w:outlineLvl w:val="8"/>
    </w:pPr>
    <w:rPr>
      <w:rFonts w:asciiTheme="majorHAnsi" w:eastAsiaTheme="majorEastAsia" w:hAnsiTheme="majorHAnsi" w:cstheme="majorBidi"/>
      <w:b/>
      <w:bCs/>
      <w:i/>
      <w:iCs/>
      <w:color w:val="212121"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6FC9"/>
    <w:pPr>
      <w:ind w:left="720"/>
      <w:contextualSpacing/>
    </w:pPr>
  </w:style>
  <w:style w:type="character" w:customStyle="1" w:styleId="Heading1Char">
    <w:name w:val="Heading 1 Char"/>
    <w:basedOn w:val="DefaultParagraphFont"/>
    <w:link w:val="Heading1"/>
    <w:uiPriority w:val="9"/>
    <w:rsid w:val="002D6FC9"/>
    <w:rPr>
      <w:rFonts w:asciiTheme="majorHAnsi" w:eastAsiaTheme="majorEastAsia" w:hAnsiTheme="majorHAnsi" w:cstheme="majorBidi"/>
      <w:color w:val="61721F" w:themeColor="accent1" w:themeShade="BF"/>
      <w:sz w:val="32"/>
      <w:szCs w:val="32"/>
    </w:rPr>
  </w:style>
  <w:style w:type="character" w:customStyle="1" w:styleId="Heading2Char">
    <w:name w:val="Heading 2 Char"/>
    <w:basedOn w:val="DefaultParagraphFont"/>
    <w:link w:val="Heading2"/>
    <w:uiPriority w:val="9"/>
    <w:semiHidden/>
    <w:rsid w:val="002D6FC9"/>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2D6FC9"/>
    <w:rPr>
      <w:rFonts w:asciiTheme="majorHAnsi" w:eastAsiaTheme="majorEastAsia" w:hAnsiTheme="majorHAnsi" w:cstheme="majorBidi"/>
      <w:color w:val="212121" w:themeColor="text2"/>
      <w:sz w:val="24"/>
      <w:szCs w:val="24"/>
    </w:rPr>
  </w:style>
  <w:style w:type="character" w:customStyle="1" w:styleId="Heading4Char">
    <w:name w:val="Heading 4 Char"/>
    <w:basedOn w:val="DefaultParagraphFont"/>
    <w:link w:val="Heading4"/>
    <w:uiPriority w:val="9"/>
    <w:semiHidden/>
    <w:rsid w:val="002D6FC9"/>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2D6FC9"/>
    <w:rPr>
      <w:rFonts w:asciiTheme="majorHAnsi" w:eastAsiaTheme="majorEastAsia" w:hAnsiTheme="majorHAnsi" w:cstheme="majorBidi"/>
      <w:color w:val="212121" w:themeColor="text2"/>
      <w:sz w:val="22"/>
      <w:szCs w:val="22"/>
    </w:rPr>
  </w:style>
  <w:style w:type="character" w:customStyle="1" w:styleId="Heading6Char">
    <w:name w:val="Heading 6 Char"/>
    <w:basedOn w:val="DefaultParagraphFont"/>
    <w:link w:val="Heading6"/>
    <w:uiPriority w:val="9"/>
    <w:semiHidden/>
    <w:rsid w:val="002D6FC9"/>
    <w:rPr>
      <w:rFonts w:asciiTheme="majorHAnsi" w:eastAsiaTheme="majorEastAsia" w:hAnsiTheme="majorHAnsi" w:cstheme="majorBidi"/>
      <w:i/>
      <w:iCs/>
      <w:color w:val="212121" w:themeColor="text2"/>
      <w:sz w:val="21"/>
      <w:szCs w:val="21"/>
    </w:rPr>
  </w:style>
  <w:style w:type="character" w:customStyle="1" w:styleId="Heading7Char">
    <w:name w:val="Heading 7 Char"/>
    <w:basedOn w:val="DefaultParagraphFont"/>
    <w:link w:val="Heading7"/>
    <w:uiPriority w:val="9"/>
    <w:semiHidden/>
    <w:rsid w:val="002D6FC9"/>
    <w:rPr>
      <w:rFonts w:asciiTheme="majorHAnsi" w:eastAsiaTheme="majorEastAsia" w:hAnsiTheme="majorHAnsi" w:cstheme="majorBidi"/>
      <w:i/>
      <w:iCs/>
      <w:color w:val="414C15" w:themeColor="accent1" w:themeShade="80"/>
      <w:sz w:val="21"/>
      <w:szCs w:val="21"/>
    </w:rPr>
  </w:style>
  <w:style w:type="character" w:customStyle="1" w:styleId="Heading8Char">
    <w:name w:val="Heading 8 Char"/>
    <w:basedOn w:val="DefaultParagraphFont"/>
    <w:link w:val="Heading8"/>
    <w:uiPriority w:val="9"/>
    <w:semiHidden/>
    <w:rsid w:val="002D6FC9"/>
    <w:rPr>
      <w:rFonts w:asciiTheme="majorHAnsi" w:eastAsiaTheme="majorEastAsia" w:hAnsiTheme="majorHAnsi" w:cstheme="majorBidi"/>
      <w:b/>
      <w:bCs/>
      <w:color w:val="212121" w:themeColor="text2"/>
    </w:rPr>
  </w:style>
  <w:style w:type="character" w:customStyle="1" w:styleId="Heading9Char">
    <w:name w:val="Heading 9 Char"/>
    <w:basedOn w:val="DefaultParagraphFont"/>
    <w:link w:val="Heading9"/>
    <w:uiPriority w:val="9"/>
    <w:semiHidden/>
    <w:rsid w:val="002D6FC9"/>
    <w:rPr>
      <w:rFonts w:asciiTheme="majorHAnsi" w:eastAsiaTheme="majorEastAsia" w:hAnsiTheme="majorHAnsi" w:cstheme="majorBidi"/>
      <w:b/>
      <w:bCs/>
      <w:i/>
      <w:iCs/>
      <w:color w:val="212121" w:themeColor="text2"/>
    </w:rPr>
  </w:style>
  <w:style w:type="paragraph" w:styleId="Caption">
    <w:name w:val="caption"/>
    <w:basedOn w:val="Normal"/>
    <w:next w:val="Normal"/>
    <w:uiPriority w:val="35"/>
    <w:semiHidden/>
    <w:unhideWhenUsed/>
    <w:qFormat/>
    <w:rsid w:val="002D6FC9"/>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2D6FC9"/>
    <w:pPr>
      <w:spacing w:after="0" w:line="240" w:lineRule="auto"/>
      <w:contextualSpacing/>
    </w:pPr>
    <w:rPr>
      <w:rFonts w:asciiTheme="majorHAnsi" w:eastAsiaTheme="majorEastAsia" w:hAnsiTheme="majorHAnsi" w:cstheme="majorBidi"/>
      <w:color w:val="83992A" w:themeColor="accent1"/>
      <w:spacing w:val="-10"/>
      <w:sz w:val="56"/>
      <w:szCs w:val="56"/>
    </w:rPr>
  </w:style>
  <w:style w:type="character" w:customStyle="1" w:styleId="TitleChar">
    <w:name w:val="Title Char"/>
    <w:basedOn w:val="DefaultParagraphFont"/>
    <w:link w:val="Title"/>
    <w:uiPriority w:val="10"/>
    <w:rsid w:val="002D6FC9"/>
    <w:rPr>
      <w:rFonts w:asciiTheme="majorHAnsi" w:eastAsiaTheme="majorEastAsia" w:hAnsiTheme="majorHAnsi" w:cstheme="majorBidi"/>
      <w:color w:val="83992A" w:themeColor="accent1"/>
      <w:spacing w:val="-10"/>
      <w:sz w:val="56"/>
      <w:szCs w:val="56"/>
    </w:rPr>
  </w:style>
  <w:style w:type="paragraph" w:styleId="Subtitle">
    <w:name w:val="Subtitle"/>
    <w:basedOn w:val="Normal"/>
    <w:next w:val="Normal"/>
    <w:link w:val="SubtitleChar"/>
    <w:uiPriority w:val="11"/>
    <w:qFormat/>
    <w:rsid w:val="002D6FC9"/>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2D6FC9"/>
    <w:rPr>
      <w:rFonts w:asciiTheme="majorHAnsi" w:eastAsiaTheme="majorEastAsia" w:hAnsiTheme="majorHAnsi" w:cstheme="majorBidi"/>
      <w:sz w:val="24"/>
      <w:szCs w:val="24"/>
    </w:rPr>
  </w:style>
  <w:style w:type="character" w:styleId="Strong">
    <w:name w:val="Strong"/>
    <w:basedOn w:val="DefaultParagraphFont"/>
    <w:uiPriority w:val="22"/>
    <w:qFormat/>
    <w:rsid w:val="002D6FC9"/>
    <w:rPr>
      <w:b/>
      <w:bCs/>
    </w:rPr>
  </w:style>
  <w:style w:type="character" w:styleId="Emphasis">
    <w:name w:val="Emphasis"/>
    <w:basedOn w:val="DefaultParagraphFont"/>
    <w:uiPriority w:val="20"/>
    <w:qFormat/>
    <w:rsid w:val="002D6FC9"/>
    <w:rPr>
      <w:i/>
      <w:iCs/>
    </w:rPr>
  </w:style>
  <w:style w:type="paragraph" w:styleId="NoSpacing">
    <w:name w:val="No Spacing"/>
    <w:uiPriority w:val="1"/>
    <w:qFormat/>
    <w:rsid w:val="002D6FC9"/>
    <w:pPr>
      <w:spacing w:after="0" w:line="240" w:lineRule="auto"/>
    </w:pPr>
  </w:style>
  <w:style w:type="paragraph" w:styleId="Quote">
    <w:name w:val="Quote"/>
    <w:basedOn w:val="Normal"/>
    <w:next w:val="Normal"/>
    <w:link w:val="QuoteChar"/>
    <w:uiPriority w:val="29"/>
    <w:qFormat/>
    <w:rsid w:val="002D6FC9"/>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2D6FC9"/>
    <w:rPr>
      <w:i/>
      <w:iCs/>
      <w:color w:val="404040" w:themeColor="text1" w:themeTint="BF"/>
    </w:rPr>
  </w:style>
  <w:style w:type="paragraph" w:styleId="IntenseQuote">
    <w:name w:val="Intense Quote"/>
    <w:basedOn w:val="Normal"/>
    <w:next w:val="Normal"/>
    <w:link w:val="IntenseQuoteChar"/>
    <w:uiPriority w:val="30"/>
    <w:qFormat/>
    <w:rsid w:val="002D6FC9"/>
    <w:pPr>
      <w:pBdr>
        <w:left w:val="single" w:sz="18" w:space="12" w:color="83992A" w:themeColor="accent1"/>
      </w:pBdr>
      <w:spacing w:before="100" w:beforeAutospacing="1" w:line="300" w:lineRule="auto"/>
      <w:ind w:left="1224" w:right="1224"/>
    </w:pPr>
    <w:rPr>
      <w:rFonts w:asciiTheme="majorHAnsi" w:eastAsiaTheme="majorEastAsia" w:hAnsiTheme="majorHAnsi" w:cstheme="majorBidi"/>
      <w:color w:val="83992A" w:themeColor="accent1"/>
      <w:sz w:val="28"/>
      <w:szCs w:val="28"/>
    </w:rPr>
  </w:style>
  <w:style w:type="character" w:customStyle="1" w:styleId="IntenseQuoteChar">
    <w:name w:val="Intense Quote Char"/>
    <w:basedOn w:val="DefaultParagraphFont"/>
    <w:link w:val="IntenseQuote"/>
    <w:uiPriority w:val="30"/>
    <w:rsid w:val="002D6FC9"/>
    <w:rPr>
      <w:rFonts w:asciiTheme="majorHAnsi" w:eastAsiaTheme="majorEastAsia" w:hAnsiTheme="majorHAnsi" w:cstheme="majorBidi"/>
      <w:color w:val="83992A" w:themeColor="accent1"/>
      <w:sz w:val="28"/>
      <w:szCs w:val="28"/>
    </w:rPr>
  </w:style>
  <w:style w:type="character" w:styleId="SubtleEmphasis">
    <w:name w:val="Subtle Emphasis"/>
    <w:basedOn w:val="DefaultParagraphFont"/>
    <w:uiPriority w:val="19"/>
    <w:qFormat/>
    <w:rsid w:val="002D6FC9"/>
    <w:rPr>
      <w:i/>
      <w:iCs/>
      <w:color w:val="404040" w:themeColor="text1" w:themeTint="BF"/>
    </w:rPr>
  </w:style>
  <w:style w:type="character" w:styleId="IntenseEmphasis">
    <w:name w:val="Intense Emphasis"/>
    <w:basedOn w:val="DefaultParagraphFont"/>
    <w:uiPriority w:val="21"/>
    <w:qFormat/>
    <w:rsid w:val="002D6FC9"/>
    <w:rPr>
      <w:b/>
      <w:bCs/>
      <w:i/>
      <w:iCs/>
    </w:rPr>
  </w:style>
  <w:style w:type="character" w:styleId="SubtleReference">
    <w:name w:val="Subtle Reference"/>
    <w:basedOn w:val="DefaultParagraphFont"/>
    <w:uiPriority w:val="31"/>
    <w:qFormat/>
    <w:rsid w:val="002D6FC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2D6FC9"/>
    <w:rPr>
      <w:b/>
      <w:bCs/>
      <w:smallCaps/>
      <w:spacing w:val="5"/>
      <w:u w:val="single"/>
    </w:rPr>
  </w:style>
  <w:style w:type="character" w:styleId="BookTitle">
    <w:name w:val="Book Title"/>
    <w:basedOn w:val="DefaultParagraphFont"/>
    <w:uiPriority w:val="33"/>
    <w:qFormat/>
    <w:rsid w:val="002D6FC9"/>
    <w:rPr>
      <w:b/>
      <w:bCs/>
      <w:smallCaps/>
    </w:rPr>
  </w:style>
  <w:style w:type="paragraph" w:styleId="TOCHeading">
    <w:name w:val="TOC Heading"/>
    <w:basedOn w:val="Heading1"/>
    <w:next w:val="Normal"/>
    <w:uiPriority w:val="39"/>
    <w:semiHidden/>
    <w:unhideWhenUsed/>
    <w:qFormat/>
    <w:rsid w:val="002D6FC9"/>
    <w:pPr>
      <w:outlineLvl w:val="9"/>
    </w:pPr>
  </w:style>
  <w:style w:type="paragraph" w:styleId="Header">
    <w:name w:val="header"/>
    <w:basedOn w:val="Normal"/>
    <w:link w:val="HeaderChar"/>
    <w:uiPriority w:val="99"/>
    <w:unhideWhenUsed/>
    <w:rsid w:val="008574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41B"/>
  </w:style>
  <w:style w:type="paragraph" w:styleId="Footer">
    <w:name w:val="footer"/>
    <w:basedOn w:val="Normal"/>
    <w:link w:val="FooterChar"/>
    <w:uiPriority w:val="99"/>
    <w:unhideWhenUsed/>
    <w:rsid w:val="008574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41B"/>
  </w:style>
  <w:style w:type="paragraph" w:styleId="NormalWeb">
    <w:name w:val="Normal (Web)"/>
    <w:basedOn w:val="Normal"/>
    <w:uiPriority w:val="99"/>
    <w:unhideWhenUsed/>
    <w:rsid w:val="00E0009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61115"/>
    <w:rPr>
      <w:color w:val="0000FF"/>
      <w:u w:val="single"/>
    </w:rPr>
  </w:style>
  <w:style w:type="character" w:styleId="UnresolvedMention">
    <w:name w:val="Unresolved Mention"/>
    <w:basedOn w:val="DefaultParagraphFont"/>
    <w:uiPriority w:val="99"/>
    <w:semiHidden/>
    <w:unhideWhenUsed/>
    <w:rsid w:val="006502AB"/>
    <w:rPr>
      <w:color w:val="605E5C"/>
      <w:shd w:val="clear" w:color="auto" w:fill="E1DFDD"/>
    </w:rPr>
  </w:style>
  <w:style w:type="character" w:customStyle="1" w:styleId="apple-converted-space">
    <w:name w:val="apple-converted-space"/>
    <w:basedOn w:val="DefaultParagraphFont"/>
    <w:rsid w:val="00C255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40078919">
      <w:bodyDiv w:val="1"/>
      <w:marLeft w:val="0"/>
      <w:marRight w:val="0"/>
      <w:marTop w:val="0"/>
      <w:marBottom w:val="0"/>
      <w:divBdr>
        <w:top w:val="none" w:sz="0" w:space="0" w:color="auto"/>
        <w:left w:val="none" w:sz="0" w:space="0" w:color="auto"/>
        <w:bottom w:val="none" w:sz="0" w:space="0" w:color="auto"/>
        <w:right w:val="none" w:sz="0" w:space="0" w:color="auto"/>
      </w:divBdr>
    </w:div>
    <w:div w:id="1305742506">
      <w:bodyDiv w:val="1"/>
      <w:marLeft w:val="0"/>
      <w:marRight w:val="0"/>
      <w:marTop w:val="0"/>
      <w:marBottom w:val="0"/>
      <w:divBdr>
        <w:top w:val="none" w:sz="0" w:space="0" w:color="auto"/>
        <w:left w:val="none" w:sz="0" w:space="0" w:color="auto"/>
        <w:bottom w:val="none" w:sz="0" w:space="0" w:color="auto"/>
        <w:right w:val="none" w:sz="0" w:space="0" w:color="auto"/>
      </w:divBdr>
    </w:div>
    <w:div w:id="1405030909">
      <w:bodyDiv w:val="1"/>
      <w:marLeft w:val="0"/>
      <w:marRight w:val="0"/>
      <w:marTop w:val="0"/>
      <w:marBottom w:val="0"/>
      <w:divBdr>
        <w:top w:val="none" w:sz="0" w:space="0" w:color="auto"/>
        <w:left w:val="none" w:sz="0" w:space="0" w:color="auto"/>
        <w:bottom w:val="none" w:sz="0" w:space="0" w:color="auto"/>
        <w:right w:val="none" w:sz="0" w:space="0" w:color="auto"/>
      </w:divBdr>
    </w:div>
    <w:div w:id="1849059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_rels/theme1.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1.jpeg"/></Relationships>
</file>

<file path=word/theme/theme1.xml><?xml version="1.0" encoding="utf-8"?>
<a:theme xmlns:a="http://schemas.openxmlformats.org/drawingml/2006/main" name="Organic">
  <a:themeElements>
    <a:clrScheme name="Organic">
      <a:dk1>
        <a:sysClr val="windowText" lastClr="000000"/>
      </a:dk1>
      <a:lt1>
        <a:sysClr val="window" lastClr="FFFFFF"/>
      </a:lt1>
      <a:dk2>
        <a:srgbClr val="212121"/>
      </a:dk2>
      <a:lt2>
        <a:srgbClr val="DADADA"/>
      </a:lt2>
      <a:accent1>
        <a:srgbClr val="83992A"/>
      </a:accent1>
      <a:accent2>
        <a:srgbClr val="3C9770"/>
      </a:accent2>
      <a:accent3>
        <a:srgbClr val="44709D"/>
      </a:accent3>
      <a:accent4>
        <a:srgbClr val="A23C33"/>
      </a:accent4>
      <a:accent5>
        <a:srgbClr val="D97828"/>
      </a:accent5>
      <a:accent6>
        <a:srgbClr val="DEB340"/>
      </a:accent6>
      <a:hlink>
        <a:srgbClr val="A8BF4D"/>
      </a:hlink>
      <a:folHlink>
        <a:srgbClr val="B4CA80"/>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5" ma:contentTypeDescription="Create a new document." ma:contentTypeScope="" ma:versionID="dba605436969a2ae8dd2ef87f9c2a508">
  <xsd:schema xmlns:xsd="http://www.w3.org/2001/XMLSchema" xmlns:xs="http://www.w3.org/2001/XMLSchema" xmlns:p="http://schemas.microsoft.com/office/2006/metadata/properties" xmlns:ns3="bf244c3e-e0b4-4871-bb4e-fd032a14544d" targetNamespace="http://schemas.microsoft.com/office/2006/metadata/properties" ma:root="true" ma:fieldsID="ddee34ab90ed8d1e714f95e52966236e"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8599244-27DB-4257-B744-0ABDE0C335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ECBCBD4-4E63-4A9B-8D91-28EE050630E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DCE7E68-34B2-432B-B4BF-00640DAFD0A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354</TotalTime>
  <Pages>7</Pages>
  <Words>1444</Words>
  <Characters>8237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Iryna Bodnariuk (2418521)</dc:creator>
  <cp:keywords/>
  <dc:description/>
  <cp:lastModifiedBy>Tymur Kreitor (2418532)</cp:lastModifiedBy>
  <cp:revision>257</cp:revision>
  <dcterms:created xsi:type="dcterms:W3CDTF">2024-12-12T22:14:00Z</dcterms:created>
  <dcterms:modified xsi:type="dcterms:W3CDTF">2024-12-18T02:35:00Z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