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38876"/>
        <w:docPartObj>
          <w:docPartGallery w:val="Cover Pages"/>
          <w:docPartUnique/>
        </w:docPartObj>
      </w:sdtPr>
      <w:sdtEndPr>
        <w:rPr>
          <w:lang w:val="en-US"/>
        </w:rPr>
      </w:sdtEndPr>
      <w:sdtContent>
        <w:p w14:paraId="3D5DD6B6" w14:textId="2ADA00BD" w:rsidR="00E95910" w:rsidRDefault="00E95910">
          <w:r>
            <w:rPr>
              <w:noProof/>
            </w:rPr>
            <mc:AlternateContent>
              <mc:Choice Requires="wps">
                <w:drawing>
                  <wp:anchor distT="0" distB="0" distL="114300" distR="114300" simplePos="0" relativeHeight="251664384" behindDoc="0" locked="0" layoutInCell="1" allowOverlap="1" wp14:anchorId="5402CD3F" wp14:editId="0A88CE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E55ACCF" w14:textId="5A7E0DBF" w:rsidR="00E95910" w:rsidRDefault="00E9591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Preston</w:t>
                                    </w:r>
                                  </w:sdtContent>
                                </w:sdt>
                                <w:r w:rsidR="006C2B11">
                                  <w:rPr>
                                    <w:color w:val="0E2841" w:themeColor="text2"/>
                                  </w:rPr>
                                  <w:t xml:space="preserve"> Thomas (2305918)</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402CD3F"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E55ACCF" w14:textId="5A7E0DBF" w:rsidR="00E95910" w:rsidRDefault="00E9591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Preston</w:t>
                              </w:r>
                            </w:sdtContent>
                          </w:sdt>
                          <w:r w:rsidR="006C2B11">
                            <w:rPr>
                              <w:color w:val="0E2841" w:themeColor="text2"/>
                            </w:rPr>
                            <w:t xml:space="preserve"> Thomas (2305918)</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D67759F" wp14:editId="45181C2B">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3669427" w14:textId="77777777" w:rsidR="00E95910" w:rsidRDefault="00E9591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D67759F"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13669427" w14:textId="77777777" w:rsidR="00E95910" w:rsidRDefault="00E95910"/>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8FD7B6E" wp14:editId="3F7514A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B145DC" w14:textId="5EA935CA" w:rsidR="00E95910" w:rsidRDefault="00E9591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8FD7B6E"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13B145DC" w14:textId="5EA935CA" w:rsidR="00E95910" w:rsidRDefault="00E9591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9A762BB" wp14:editId="75835BA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3B6E548"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B5FE697" wp14:editId="391E0F4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8AA19C6"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70F3861D" w14:textId="085B1AF8" w:rsidR="00E95910" w:rsidRDefault="00E95910">
          <w:pPr>
            <w:rPr>
              <w:lang w:val="en-US"/>
            </w:rPr>
          </w:pPr>
          <w:r>
            <w:rPr>
              <w:noProof/>
            </w:rPr>
            <mc:AlternateContent>
              <mc:Choice Requires="wps">
                <w:drawing>
                  <wp:anchor distT="0" distB="0" distL="114300" distR="114300" simplePos="0" relativeHeight="251661312" behindDoc="0" locked="0" layoutInCell="1" allowOverlap="1" wp14:anchorId="513D5AF4" wp14:editId="351E556E">
                    <wp:simplePos x="0" y="0"/>
                    <wp:positionH relativeFrom="page">
                      <wp:posOffset>3313216</wp:posOffset>
                    </wp:positionH>
                    <wp:positionV relativeFrom="page">
                      <wp:posOffset>3740727</wp:posOffset>
                    </wp:positionV>
                    <wp:extent cx="3004003"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3004003" cy="2475230"/>
                            </a:xfrm>
                            <a:prstGeom prst="rect">
                              <a:avLst/>
                            </a:prstGeom>
                            <a:noFill/>
                            <a:ln w="6350">
                              <a:noFill/>
                            </a:ln>
                            <a:effectLst/>
                          </wps:spPr>
                          <wps:txbx>
                            <w:txbxContent>
                              <w:p w14:paraId="5F3F9ABD" w14:textId="0A23B2C2" w:rsidR="00E95910" w:rsidRDefault="00E95910">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156082" w:themeColor="accent1"/>
                                    <w:sz w:val="72"/>
                                    <w:szCs w:val="72"/>
                                  </w:rPr>
                                  <w:t>Engine Performance Characteristics</w:t>
                                </w: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6C2B11">
                                      <w:rPr>
                                        <w:rFonts w:asciiTheme="majorHAnsi" w:eastAsiaTheme="majorEastAsia" w:hAnsiTheme="majorHAnsi" w:cstheme="majorBidi"/>
                                        <w:color w:val="0E2841" w:themeColor="text2"/>
                                        <w:sz w:val="32"/>
                                        <w:szCs w:val="32"/>
                                      </w:rPr>
                                      <w:t xml:space="preserve"> Motorsport Technology ACHA4003/4004/4012</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513D5AF4" id="Text Box 84" o:spid="_x0000_s1029" type="#_x0000_t202" style="position:absolute;margin-left:260.9pt;margin-top:294.55pt;width:236.55pt;height:194.9pt;z-index:25166131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" filled="f" stroked="f" strokeweight=".5pt">
                    <v:textbox style="mso-fit-shape-to-text:t">
                      <w:txbxContent>
                        <w:p w14:paraId="5F3F9ABD" w14:textId="0A23B2C2" w:rsidR="00E95910" w:rsidRDefault="00E95910">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156082" w:themeColor="accent1"/>
                              <w:sz w:val="72"/>
                              <w:szCs w:val="72"/>
                            </w:rPr>
                            <w:t>Engine Performance Characteristics</w:t>
                          </w: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6C2B11">
                                <w:rPr>
                                  <w:rFonts w:asciiTheme="majorHAnsi" w:eastAsiaTheme="majorEastAsia" w:hAnsiTheme="majorHAnsi" w:cstheme="majorBidi"/>
                                  <w:color w:val="0E2841" w:themeColor="text2"/>
                                  <w:sz w:val="32"/>
                                  <w:szCs w:val="32"/>
                                </w:rPr>
                                <w:t xml:space="preserve"> Motorsport Technology ACHA4003/4004/4012</w:t>
                              </w:r>
                            </w:sdtContent>
                          </w:sdt>
                        </w:p>
                      </w:txbxContent>
                    </v:textbox>
                    <w10:wrap type="square" anchorx="page" anchory="page"/>
                  </v:shape>
                </w:pict>
              </mc:Fallback>
            </mc:AlternateContent>
          </w:r>
          <w:r>
            <w:rPr>
              <w:lang w:val="en-US"/>
            </w:rPr>
            <w:br w:type="page"/>
          </w:r>
        </w:p>
      </w:sdtContent>
    </w:sdt>
    <w:sdt>
      <w:sdtPr>
        <w:id w:val="177744389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43F2A2F" w14:textId="18489E99" w:rsidR="006C2B11" w:rsidRDefault="006C2B11">
          <w:pPr>
            <w:pStyle w:val="TOCHeading"/>
          </w:pPr>
          <w:r>
            <w:t>Contents</w:t>
          </w:r>
        </w:p>
        <w:p w14:paraId="7AE84A3E" w14:textId="23B31F47" w:rsidR="00AC041A" w:rsidRDefault="006C2B11">
          <w:pPr>
            <w:pStyle w:val="TOC1"/>
            <w:tabs>
              <w:tab w:val="right" w:leader="dot" w:pos="9016"/>
            </w:tabs>
            <w:rPr>
              <w:noProof/>
            </w:rPr>
          </w:pPr>
          <w:r>
            <w:fldChar w:fldCharType="begin"/>
          </w:r>
          <w:r>
            <w:instrText xml:space="preserve"> TOC \o "1-3" \h \z \u </w:instrText>
          </w:r>
          <w:r>
            <w:fldChar w:fldCharType="separate"/>
          </w:r>
          <w:hyperlink w:anchor="_Toc161443671" w:history="1">
            <w:r w:rsidR="00AC041A" w:rsidRPr="00FE5C3A">
              <w:rPr>
                <w:rStyle w:val="Hyperlink"/>
                <w:noProof/>
                <w:lang w:val="en-US"/>
              </w:rPr>
              <w:t>Introduction</w:t>
            </w:r>
            <w:r w:rsidR="00AC041A">
              <w:rPr>
                <w:noProof/>
                <w:webHidden/>
              </w:rPr>
              <w:tab/>
            </w:r>
            <w:r w:rsidR="00AC041A">
              <w:rPr>
                <w:noProof/>
                <w:webHidden/>
              </w:rPr>
              <w:fldChar w:fldCharType="begin"/>
            </w:r>
            <w:r w:rsidR="00AC041A">
              <w:rPr>
                <w:noProof/>
                <w:webHidden/>
              </w:rPr>
              <w:instrText xml:space="preserve"> PAGEREF _Toc161443671 \h </w:instrText>
            </w:r>
            <w:r w:rsidR="00AC041A">
              <w:rPr>
                <w:noProof/>
                <w:webHidden/>
              </w:rPr>
            </w:r>
            <w:r w:rsidR="00AC041A">
              <w:rPr>
                <w:noProof/>
                <w:webHidden/>
              </w:rPr>
              <w:fldChar w:fldCharType="separate"/>
            </w:r>
            <w:r w:rsidR="00AC041A">
              <w:rPr>
                <w:noProof/>
                <w:webHidden/>
              </w:rPr>
              <w:t>2</w:t>
            </w:r>
            <w:r w:rsidR="00AC041A">
              <w:rPr>
                <w:noProof/>
                <w:webHidden/>
              </w:rPr>
              <w:fldChar w:fldCharType="end"/>
            </w:r>
          </w:hyperlink>
        </w:p>
        <w:p w14:paraId="3C751C51" w14:textId="3871D387" w:rsidR="00AC041A" w:rsidRDefault="00AC041A">
          <w:pPr>
            <w:pStyle w:val="TOC1"/>
            <w:tabs>
              <w:tab w:val="right" w:leader="dot" w:pos="9016"/>
            </w:tabs>
            <w:rPr>
              <w:noProof/>
            </w:rPr>
          </w:pPr>
          <w:hyperlink w:anchor="_Toc161443672" w:history="1">
            <w:r w:rsidRPr="00FE5C3A">
              <w:rPr>
                <w:rStyle w:val="Hyperlink"/>
                <w:noProof/>
                <w:lang w:val="en-US"/>
              </w:rPr>
              <w:t>1.1Equipment</w:t>
            </w:r>
            <w:r>
              <w:rPr>
                <w:noProof/>
                <w:webHidden/>
              </w:rPr>
              <w:tab/>
            </w:r>
            <w:r>
              <w:rPr>
                <w:noProof/>
                <w:webHidden/>
              </w:rPr>
              <w:fldChar w:fldCharType="begin"/>
            </w:r>
            <w:r>
              <w:rPr>
                <w:noProof/>
                <w:webHidden/>
              </w:rPr>
              <w:instrText xml:space="preserve"> PAGEREF _Toc161443672 \h </w:instrText>
            </w:r>
            <w:r>
              <w:rPr>
                <w:noProof/>
                <w:webHidden/>
              </w:rPr>
            </w:r>
            <w:r>
              <w:rPr>
                <w:noProof/>
                <w:webHidden/>
              </w:rPr>
              <w:fldChar w:fldCharType="separate"/>
            </w:r>
            <w:r>
              <w:rPr>
                <w:noProof/>
                <w:webHidden/>
              </w:rPr>
              <w:t>2</w:t>
            </w:r>
            <w:r>
              <w:rPr>
                <w:noProof/>
                <w:webHidden/>
              </w:rPr>
              <w:fldChar w:fldCharType="end"/>
            </w:r>
          </w:hyperlink>
        </w:p>
        <w:p w14:paraId="73CC2990" w14:textId="4EEC499D" w:rsidR="00AC041A" w:rsidRDefault="00AC041A">
          <w:pPr>
            <w:pStyle w:val="TOC1"/>
            <w:tabs>
              <w:tab w:val="right" w:leader="dot" w:pos="9016"/>
            </w:tabs>
            <w:rPr>
              <w:noProof/>
            </w:rPr>
          </w:pPr>
          <w:hyperlink w:anchor="_Toc161443673" w:history="1">
            <w:r w:rsidRPr="00FE5C3A">
              <w:rPr>
                <w:rStyle w:val="Hyperlink"/>
                <w:noProof/>
                <w:lang w:val="en-US"/>
              </w:rPr>
              <w:t>1.2 Method</w:t>
            </w:r>
            <w:r>
              <w:rPr>
                <w:noProof/>
                <w:webHidden/>
              </w:rPr>
              <w:tab/>
            </w:r>
            <w:r>
              <w:rPr>
                <w:noProof/>
                <w:webHidden/>
              </w:rPr>
              <w:fldChar w:fldCharType="begin"/>
            </w:r>
            <w:r>
              <w:rPr>
                <w:noProof/>
                <w:webHidden/>
              </w:rPr>
              <w:instrText xml:space="preserve"> PAGEREF _Toc161443673 \h </w:instrText>
            </w:r>
            <w:r>
              <w:rPr>
                <w:noProof/>
                <w:webHidden/>
              </w:rPr>
            </w:r>
            <w:r>
              <w:rPr>
                <w:noProof/>
                <w:webHidden/>
              </w:rPr>
              <w:fldChar w:fldCharType="separate"/>
            </w:r>
            <w:r>
              <w:rPr>
                <w:noProof/>
                <w:webHidden/>
              </w:rPr>
              <w:t>3</w:t>
            </w:r>
            <w:r>
              <w:rPr>
                <w:noProof/>
                <w:webHidden/>
              </w:rPr>
              <w:fldChar w:fldCharType="end"/>
            </w:r>
          </w:hyperlink>
        </w:p>
        <w:p w14:paraId="7A6366DB" w14:textId="1267E89C" w:rsidR="00AC041A" w:rsidRDefault="00AC041A">
          <w:pPr>
            <w:pStyle w:val="TOC1"/>
            <w:tabs>
              <w:tab w:val="right" w:leader="dot" w:pos="9016"/>
            </w:tabs>
            <w:rPr>
              <w:noProof/>
            </w:rPr>
          </w:pPr>
          <w:hyperlink w:anchor="_Toc161443674" w:history="1">
            <w:r w:rsidRPr="00FE5C3A">
              <w:rPr>
                <w:rStyle w:val="Hyperlink"/>
                <w:noProof/>
                <w:lang w:val="en-US"/>
              </w:rPr>
              <w:t>3.1 SFC and RPM Relationship</w:t>
            </w:r>
            <w:r>
              <w:rPr>
                <w:noProof/>
                <w:webHidden/>
              </w:rPr>
              <w:tab/>
            </w:r>
            <w:r>
              <w:rPr>
                <w:noProof/>
                <w:webHidden/>
              </w:rPr>
              <w:fldChar w:fldCharType="begin"/>
            </w:r>
            <w:r>
              <w:rPr>
                <w:noProof/>
                <w:webHidden/>
              </w:rPr>
              <w:instrText xml:space="preserve"> PAGEREF _Toc161443674 \h </w:instrText>
            </w:r>
            <w:r>
              <w:rPr>
                <w:noProof/>
                <w:webHidden/>
              </w:rPr>
            </w:r>
            <w:r>
              <w:rPr>
                <w:noProof/>
                <w:webHidden/>
              </w:rPr>
              <w:fldChar w:fldCharType="separate"/>
            </w:r>
            <w:r>
              <w:rPr>
                <w:noProof/>
                <w:webHidden/>
              </w:rPr>
              <w:t>3</w:t>
            </w:r>
            <w:r>
              <w:rPr>
                <w:noProof/>
                <w:webHidden/>
              </w:rPr>
              <w:fldChar w:fldCharType="end"/>
            </w:r>
          </w:hyperlink>
        </w:p>
        <w:p w14:paraId="526DCEFA" w14:textId="227619F6" w:rsidR="00AC041A" w:rsidRDefault="00AC041A">
          <w:pPr>
            <w:pStyle w:val="TOC2"/>
            <w:tabs>
              <w:tab w:val="right" w:leader="dot" w:pos="9016"/>
            </w:tabs>
            <w:rPr>
              <w:noProof/>
            </w:rPr>
          </w:pPr>
          <w:hyperlink w:anchor="_Toc161443675" w:history="1">
            <w:r w:rsidRPr="00FE5C3A">
              <w:rPr>
                <w:rStyle w:val="Hyperlink"/>
                <w:noProof/>
                <w:lang w:val="en-US"/>
              </w:rPr>
              <w:t>3.1.1 Graph Analysis</w:t>
            </w:r>
            <w:r>
              <w:rPr>
                <w:noProof/>
                <w:webHidden/>
              </w:rPr>
              <w:tab/>
            </w:r>
            <w:r>
              <w:rPr>
                <w:noProof/>
                <w:webHidden/>
              </w:rPr>
              <w:fldChar w:fldCharType="begin"/>
            </w:r>
            <w:r>
              <w:rPr>
                <w:noProof/>
                <w:webHidden/>
              </w:rPr>
              <w:instrText xml:space="preserve"> PAGEREF _Toc161443675 \h </w:instrText>
            </w:r>
            <w:r>
              <w:rPr>
                <w:noProof/>
                <w:webHidden/>
              </w:rPr>
            </w:r>
            <w:r>
              <w:rPr>
                <w:noProof/>
                <w:webHidden/>
              </w:rPr>
              <w:fldChar w:fldCharType="separate"/>
            </w:r>
            <w:r>
              <w:rPr>
                <w:noProof/>
                <w:webHidden/>
              </w:rPr>
              <w:t>3</w:t>
            </w:r>
            <w:r>
              <w:rPr>
                <w:noProof/>
                <w:webHidden/>
              </w:rPr>
              <w:fldChar w:fldCharType="end"/>
            </w:r>
          </w:hyperlink>
        </w:p>
        <w:p w14:paraId="59AA2A8E" w14:textId="01DBA0AE" w:rsidR="00AC041A" w:rsidRDefault="00AC041A">
          <w:pPr>
            <w:pStyle w:val="TOC2"/>
            <w:tabs>
              <w:tab w:val="right" w:leader="dot" w:pos="9016"/>
            </w:tabs>
            <w:rPr>
              <w:noProof/>
            </w:rPr>
          </w:pPr>
          <w:hyperlink w:anchor="_Toc161443676" w:history="1">
            <w:r w:rsidRPr="00FE5C3A">
              <w:rPr>
                <w:rStyle w:val="Hyperlink"/>
                <w:noProof/>
                <w:lang w:val="en-US"/>
              </w:rPr>
              <w:t>3.1.2 Reasoning</w:t>
            </w:r>
            <w:r>
              <w:rPr>
                <w:noProof/>
                <w:webHidden/>
              </w:rPr>
              <w:tab/>
            </w:r>
            <w:r>
              <w:rPr>
                <w:noProof/>
                <w:webHidden/>
              </w:rPr>
              <w:fldChar w:fldCharType="begin"/>
            </w:r>
            <w:r>
              <w:rPr>
                <w:noProof/>
                <w:webHidden/>
              </w:rPr>
              <w:instrText xml:space="preserve"> PAGEREF _Toc161443676 \h </w:instrText>
            </w:r>
            <w:r>
              <w:rPr>
                <w:noProof/>
                <w:webHidden/>
              </w:rPr>
            </w:r>
            <w:r>
              <w:rPr>
                <w:noProof/>
                <w:webHidden/>
              </w:rPr>
              <w:fldChar w:fldCharType="separate"/>
            </w:r>
            <w:r>
              <w:rPr>
                <w:noProof/>
                <w:webHidden/>
              </w:rPr>
              <w:t>3</w:t>
            </w:r>
            <w:r>
              <w:rPr>
                <w:noProof/>
                <w:webHidden/>
              </w:rPr>
              <w:fldChar w:fldCharType="end"/>
            </w:r>
          </w:hyperlink>
        </w:p>
        <w:p w14:paraId="702F6C57" w14:textId="2102C908" w:rsidR="00AC041A" w:rsidRDefault="00AC041A">
          <w:pPr>
            <w:pStyle w:val="TOC1"/>
            <w:tabs>
              <w:tab w:val="right" w:leader="dot" w:pos="9016"/>
            </w:tabs>
            <w:rPr>
              <w:noProof/>
            </w:rPr>
          </w:pPr>
          <w:hyperlink w:anchor="_Toc161443677" w:history="1">
            <w:r w:rsidRPr="00FE5C3A">
              <w:rPr>
                <w:rStyle w:val="Hyperlink"/>
                <w:noProof/>
                <w:lang w:val="en-US"/>
              </w:rPr>
              <w:t>3.2 Torque and RPM Relationship</w:t>
            </w:r>
            <w:r>
              <w:rPr>
                <w:noProof/>
                <w:webHidden/>
              </w:rPr>
              <w:tab/>
            </w:r>
            <w:r>
              <w:rPr>
                <w:noProof/>
                <w:webHidden/>
              </w:rPr>
              <w:fldChar w:fldCharType="begin"/>
            </w:r>
            <w:r>
              <w:rPr>
                <w:noProof/>
                <w:webHidden/>
              </w:rPr>
              <w:instrText xml:space="preserve"> PAGEREF _Toc161443677 \h </w:instrText>
            </w:r>
            <w:r>
              <w:rPr>
                <w:noProof/>
                <w:webHidden/>
              </w:rPr>
            </w:r>
            <w:r>
              <w:rPr>
                <w:noProof/>
                <w:webHidden/>
              </w:rPr>
              <w:fldChar w:fldCharType="separate"/>
            </w:r>
            <w:r>
              <w:rPr>
                <w:noProof/>
                <w:webHidden/>
              </w:rPr>
              <w:t>3</w:t>
            </w:r>
            <w:r>
              <w:rPr>
                <w:noProof/>
                <w:webHidden/>
              </w:rPr>
              <w:fldChar w:fldCharType="end"/>
            </w:r>
          </w:hyperlink>
        </w:p>
        <w:p w14:paraId="665C2EE1" w14:textId="3A0085DE" w:rsidR="00AC041A" w:rsidRDefault="00AC041A">
          <w:pPr>
            <w:pStyle w:val="TOC2"/>
            <w:tabs>
              <w:tab w:val="right" w:leader="dot" w:pos="9016"/>
            </w:tabs>
            <w:rPr>
              <w:noProof/>
            </w:rPr>
          </w:pPr>
          <w:hyperlink w:anchor="_Toc161443678" w:history="1">
            <w:r w:rsidRPr="00FE5C3A">
              <w:rPr>
                <w:rStyle w:val="Hyperlink"/>
                <w:noProof/>
                <w:lang w:val="en-US"/>
              </w:rPr>
              <w:t>3.2.1 Graph Analysis</w:t>
            </w:r>
            <w:r>
              <w:rPr>
                <w:noProof/>
                <w:webHidden/>
              </w:rPr>
              <w:tab/>
            </w:r>
            <w:r>
              <w:rPr>
                <w:noProof/>
                <w:webHidden/>
              </w:rPr>
              <w:fldChar w:fldCharType="begin"/>
            </w:r>
            <w:r>
              <w:rPr>
                <w:noProof/>
                <w:webHidden/>
              </w:rPr>
              <w:instrText xml:space="preserve"> PAGEREF _Toc161443678 \h </w:instrText>
            </w:r>
            <w:r>
              <w:rPr>
                <w:noProof/>
                <w:webHidden/>
              </w:rPr>
            </w:r>
            <w:r>
              <w:rPr>
                <w:noProof/>
                <w:webHidden/>
              </w:rPr>
              <w:fldChar w:fldCharType="separate"/>
            </w:r>
            <w:r>
              <w:rPr>
                <w:noProof/>
                <w:webHidden/>
              </w:rPr>
              <w:t>3</w:t>
            </w:r>
            <w:r>
              <w:rPr>
                <w:noProof/>
                <w:webHidden/>
              </w:rPr>
              <w:fldChar w:fldCharType="end"/>
            </w:r>
          </w:hyperlink>
        </w:p>
        <w:p w14:paraId="797F4F84" w14:textId="5611298A" w:rsidR="00AC041A" w:rsidRDefault="00AC041A">
          <w:pPr>
            <w:pStyle w:val="TOC2"/>
            <w:tabs>
              <w:tab w:val="right" w:leader="dot" w:pos="9016"/>
            </w:tabs>
            <w:rPr>
              <w:noProof/>
            </w:rPr>
          </w:pPr>
          <w:hyperlink w:anchor="_Toc161443679" w:history="1">
            <w:r w:rsidRPr="00FE5C3A">
              <w:rPr>
                <w:rStyle w:val="Hyperlink"/>
                <w:noProof/>
                <w:lang w:val="en-US"/>
              </w:rPr>
              <w:t>3.2.2 Reasoning</w:t>
            </w:r>
            <w:r>
              <w:rPr>
                <w:noProof/>
                <w:webHidden/>
              </w:rPr>
              <w:tab/>
            </w:r>
            <w:r>
              <w:rPr>
                <w:noProof/>
                <w:webHidden/>
              </w:rPr>
              <w:fldChar w:fldCharType="begin"/>
            </w:r>
            <w:r>
              <w:rPr>
                <w:noProof/>
                <w:webHidden/>
              </w:rPr>
              <w:instrText xml:space="preserve"> PAGEREF _Toc161443679 \h </w:instrText>
            </w:r>
            <w:r>
              <w:rPr>
                <w:noProof/>
                <w:webHidden/>
              </w:rPr>
            </w:r>
            <w:r>
              <w:rPr>
                <w:noProof/>
                <w:webHidden/>
              </w:rPr>
              <w:fldChar w:fldCharType="separate"/>
            </w:r>
            <w:r>
              <w:rPr>
                <w:noProof/>
                <w:webHidden/>
              </w:rPr>
              <w:t>4</w:t>
            </w:r>
            <w:r>
              <w:rPr>
                <w:noProof/>
                <w:webHidden/>
              </w:rPr>
              <w:fldChar w:fldCharType="end"/>
            </w:r>
          </w:hyperlink>
        </w:p>
        <w:p w14:paraId="241A7CBB" w14:textId="36818B0B" w:rsidR="00AC041A" w:rsidRDefault="00AC041A">
          <w:pPr>
            <w:pStyle w:val="TOC1"/>
            <w:tabs>
              <w:tab w:val="right" w:leader="dot" w:pos="9016"/>
            </w:tabs>
            <w:rPr>
              <w:noProof/>
            </w:rPr>
          </w:pPr>
          <w:hyperlink w:anchor="_Toc161443680" w:history="1">
            <w:r w:rsidRPr="00FE5C3A">
              <w:rPr>
                <w:rStyle w:val="Hyperlink"/>
                <w:noProof/>
                <w:lang w:val="en-US"/>
              </w:rPr>
              <w:t>3.3 Brake Power and RPM Relationship</w:t>
            </w:r>
            <w:r>
              <w:rPr>
                <w:noProof/>
                <w:webHidden/>
              </w:rPr>
              <w:tab/>
            </w:r>
            <w:r>
              <w:rPr>
                <w:noProof/>
                <w:webHidden/>
              </w:rPr>
              <w:fldChar w:fldCharType="begin"/>
            </w:r>
            <w:r>
              <w:rPr>
                <w:noProof/>
                <w:webHidden/>
              </w:rPr>
              <w:instrText xml:space="preserve"> PAGEREF _Toc161443680 \h </w:instrText>
            </w:r>
            <w:r>
              <w:rPr>
                <w:noProof/>
                <w:webHidden/>
              </w:rPr>
            </w:r>
            <w:r>
              <w:rPr>
                <w:noProof/>
                <w:webHidden/>
              </w:rPr>
              <w:fldChar w:fldCharType="separate"/>
            </w:r>
            <w:r>
              <w:rPr>
                <w:noProof/>
                <w:webHidden/>
              </w:rPr>
              <w:t>4</w:t>
            </w:r>
            <w:r>
              <w:rPr>
                <w:noProof/>
                <w:webHidden/>
              </w:rPr>
              <w:fldChar w:fldCharType="end"/>
            </w:r>
          </w:hyperlink>
        </w:p>
        <w:p w14:paraId="272FDC7D" w14:textId="78B152FE" w:rsidR="00AC041A" w:rsidRDefault="00AC041A">
          <w:pPr>
            <w:pStyle w:val="TOC2"/>
            <w:tabs>
              <w:tab w:val="right" w:leader="dot" w:pos="9016"/>
            </w:tabs>
            <w:rPr>
              <w:noProof/>
            </w:rPr>
          </w:pPr>
          <w:hyperlink w:anchor="_Toc161443681" w:history="1">
            <w:r w:rsidRPr="00FE5C3A">
              <w:rPr>
                <w:rStyle w:val="Hyperlink"/>
                <w:noProof/>
                <w:lang w:val="en-US"/>
              </w:rPr>
              <w:t>3.3.1 Graph Analysis</w:t>
            </w:r>
            <w:r>
              <w:rPr>
                <w:noProof/>
                <w:webHidden/>
              </w:rPr>
              <w:tab/>
            </w:r>
            <w:r>
              <w:rPr>
                <w:noProof/>
                <w:webHidden/>
              </w:rPr>
              <w:fldChar w:fldCharType="begin"/>
            </w:r>
            <w:r>
              <w:rPr>
                <w:noProof/>
                <w:webHidden/>
              </w:rPr>
              <w:instrText xml:space="preserve"> PAGEREF _Toc161443681 \h </w:instrText>
            </w:r>
            <w:r>
              <w:rPr>
                <w:noProof/>
                <w:webHidden/>
              </w:rPr>
            </w:r>
            <w:r>
              <w:rPr>
                <w:noProof/>
                <w:webHidden/>
              </w:rPr>
              <w:fldChar w:fldCharType="separate"/>
            </w:r>
            <w:r>
              <w:rPr>
                <w:noProof/>
                <w:webHidden/>
              </w:rPr>
              <w:t>4</w:t>
            </w:r>
            <w:r>
              <w:rPr>
                <w:noProof/>
                <w:webHidden/>
              </w:rPr>
              <w:fldChar w:fldCharType="end"/>
            </w:r>
          </w:hyperlink>
        </w:p>
        <w:p w14:paraId="722A76FB" w14:textId="650DBE09" w:rsidR="00AC041A" w:rsidRDefault="00AC041A">
          <w:pPr>
            <w:pStyle w:val="TOC1"/>
            <w:tabs>
              <w:tab w:val="right" w:leader="dot" w:pos="9016"/>
            </w:tabs>
            <w:rPr>
              <w:noProof/>
            </w:rPr>
          </w:pPr>
          <w:hyperlink w:anchor="_Toc161443682" w:history="1">
            <w:r w:rsidRPr="00FE5C3A">
              <w:rPr>
                <w:rStyle w:val="Hyperlink"/>
                <w:noProof/>
                <w:lang w:val="en-US"/>
              </w:rPr>
              <w:t>4.1 Conclusion</w:t>
            </w:r>
            <w:r>
              <w:rPr>
                <w:noProof/>
                <w:webHidden/>
              </w:rPr>
              <w:tab/>
            </w:r>
            <w:r>
              <w:rPr>
                <w:noProof/>
                <w:webHidden/>
              </w:rPr>
              <w:fldChar w:fldCharType="begin"/>
            </w:r>
            <w:r>
              <w:rPr>
                <w:noProof/>
                <w:webHidden/>
              </w:rPr>
              <w:instrText xml:space="preserve"> PAGEREF _Toc161443682 \h </w:instrText>
            </w:r>
            <w:r>
              <w:rPr>
                <w:noProof/>
                <w:webHidden/>
              </w:rPr>
            </w:r>
            <w:r>
              <w:rPr>
                <w:noProof/>
                <w:webHidden/>
              </w:rPr>
              <w:fldChar w:fldCharType="separate"/>
            </w:r>
            <w:r>
              <w:rPr>
                <w:noProof/>
                <w:webHidden/>
              </w:rPr>
              <w:t>5</w:t>
            </w:r>
            <w:r>
              <w:rPr>
                <w:noProof/>
                <w:webHidden/>
              </w:rPr>
              <w:fldChar w:fldCharType="end"/>
            </w:r>
          </w:hyperlink>
        </w:p>
        <w:p w14:paraId="622377A3" w14:textId="381F921F" w:rsidR="00AC041A" w:rsidRDefault="00AC041A">
          <w:pPr>
            <w:pStyle w:val="TOC1"/>
            <w:tabs>
              <w:tab w:val="right" w:leader="dot" w:pos="9016"/>
            </w:tabs>
            <w:rPr>
              <w:noProof/>
            </w:rPr>
          </w:pPr>
          <w:hyperlink w:anchor="_Toc161443683" w:history="1">
            <w:r w:rsidRPr="00FE5C3A">
              <w:rPr>
                <w:rStyle w:val="Hyperlink"/>
                <w:noProof/>
                <w:lang w:val="en-US"/>
              </w:rPr>
              <w:t>5.1 Evaluation</w:t>
            </w:r>
            <w:r>
              <w:rPr>
                <w:noProof/>
                <w:webHidden/>
              </w:rPr>
              <w:tab/>
            </w:r>
            <w:r>
              <w:rPr>
                <w:noProof/>
                <w:webHidden/>
              </w:rPr>
              <w:fldChar w:fldCharType="begin"/>
            </w:r>
            <w:r>
              <w:rPr>
                <w:noProof/>
                <w:webHidden/>
              </w:rPr>
              <w:instrText xml:space="preserve"> PAGEREF _Toc161443683 \h </w:instrText>
            </w:r>
            <w:r>
              <w:rPr>
                <w:noProof/>
                <w:webHidden/>
              </w:rPr>
            </w:r>
            <w:r>
              <w:rPr>
                <w:noProof/>
                <w:webHidden/>
              </w:rPr>
              <w:fldChar w:fldCharType="separate"/>
            </w:r>
            <w:r>
              <w:rPr>
                <w:noProof/>
                <w:webHidden/>
              </w:rPr>
              <w:t>5</w:t>
            </w:r>
            <w:r>
              <w:rPr>
                <w:noProof/>
                <w:webHidden/>
              </w:rPr>
              <w:fldChar w:fldCharType="end"/>
            </w:r>
          </w:hyperlink>
        </w:p>
        <w:p w14:paraId="76422AA8" w14:textId="05B19D2F" w:rsidR="006C2B11" w:rsidRDefault="006C2B11">
          <w:r>
            <w:rPr>
              <w:b/>
              <w:bCs/>
            </w:rPr>
            <w:fldChar w:fldCharType="end"/>
          </w:r>
        </w:p>
      </w:sdtContent>
    </w:sdt>
    <w:p w14:paraId="3E9303F8" w14:textId="77777777" w:rsidR="00E95910" w:rsidRDefault="00E95910">
      <w:pPr>
        <w:rPr>
          <w:lang w:val="en-US"/>
        </w:rPr>
      </w:pPr>
    </w:p>
    <w:p w14:paraId="7332FA3D" w14:textId="77777777" w:rsidR="00E95910" w:rsidRDefault="00E95910">
      <w:pPr>
        <w:rPr>
          <w:lang w:val="en-US"/>
        </w:rPr>
      </w:pPr>
    </w:p>
    <w:p w14:paraId="52CEF0E1" w14:textId="77777777" w:rsidR="00E95910" w:rsidRDefault="00E95910">
      <w:pPr>
        <w:rPr>
          <w:lang w:val="en-US"/>
        </w:rPr>
      </w:pPr>
    </w:p>
    <w:p w14:paraId="41D929F2" w14:textId="77777777" w:rsidR="00E95910" w:rsidRDefault="00E95910">
      <w:pPr>
        <w:rPr>
          <w:lang w:val="en-US"/>
        </w:rPr>
      </w:pPr>
    </w:p>
    <w:p w14:paraId="61F0707C" w14:textId="77777777" w:rsidR="00E95910" w:rsidRDefault="00E95910">
      <w:pPr>
        <w:rPr>
          <w:lang w:val="en-US"/>
        </w:rPr>
      </w:pPr>
    </w:p>
    <w:p w14:paraId="1B4E3AA5" w14:textId="77777777" w:rsidR="00E95910" w:rsidRDefault="00E95910">
      <w:pPr>
        <w:rPr>
          <w:lang w:val="en-US"/>
        </w:rPr>
      </w:pPr>
    </w:p>
    <w:p w14:paraId="7E15528C" w14:textId="77777777" w:rsidR="00E95910" w:rsidRDefault="00E95910">
      <w:pPr>
        <w:rPr>
          <w:lang w:val="en-US"/>
        </w:rPr>
      </w:pPr>
    </w:p>
    <w:p w14:paraId="6B1EF213" w14:textId="77777777" w:rsidR="00E95910" w:rsidRDefault="00E95910">
      <w:pPr>
        <w:rPr>
          <w:lang w:val="en-US"/>
        </w:rPr>
      </w:pPr>
    </w:p>
    <w:p w14:paraId="475B8A0B" w14:textId="77777777" w:rsidR="00E95910" w:rsidRDefault="00E95910">
      <w:pPr>
        <w:rPr>
          <w:lang w:val="en-US"/>
        </w:rPr>
      </w:pPr>
    </w:p>
    <w:p w14:paraId="266B932B" w14:textId="77777777" w:rsidR="00E95910" w:rsidRDefault="00E95910">
      <w:pPr>
        <w:rPr>
          <w:lang w:val="en-US"/>
        </w:rPr>
      </w:pPr>
    </w:p>
    <w:p w14:paraId="0EBF2762" w14:textId="77777777" w:rsidR="00E95910" w:rsidRDefault="00E95910">
      <w:pPr>
        <w:rPr>
          <w:lang w:val="en-US"/>
        </w:rPr>
      </w:pPr>
    </w:p>
    <w:p w14:paraId="51420AB0" w14:textId="77777777" w:rsidR="00E95910" w:rsidRDefault="00E95910">
      <w:pPr>
        <w:rPr>
          <w:lang w:val="en-US"/>
        </w:rPr>
      </w:pPr>
    </w:p>
    <w:p w14:paraId="4FB48C1C" w14:textId="77777777" w:rsidR="00E95910" w:rsidRDefault="00E95910">
      <w:pPr>
        <w:rPr>
          <w:lang w:val="en-US"/>
        </w:rPr>
      </w:pPr>
    </w:p>
    <w:p w14:paraId="04DF6634" w14:textId="77777777" w:rsidR="00E95910" w:rsidRDefault="00E95910">
      <w:pPr>
        <w:rPr>
          <w:lang w:val="en-US"/>
        </w:rPr>
      </w:pPr>
    </w:p>
    <w:p w14:paraId="13977A6A" w14:textId="77777777" w:rsidR="00E95910" w:rsidRDefault="00E95910">
      <w:pPr>
        <w:rPr>
          <w:lang w:val="en-US"/>
        </w:rPr>
      </w:pPr>
    </w:p>
    <w:p w14:paraId="35C202AC" w14:textId="7C4527D0" w:rsidR="006C2B11" w:rsidRDefault="006C2B11" w:rsidP="006C2B11">
      <w:pPr>
        <w:pStyle w:val="Heading1"/>
        <w:rPr>
          <w:lang w:val="en-US"/>
        </w:rPr>
      </w:pPr>
      <w:bookmarkStart w:id="0" w:name="_Toc161443671"/>
      <w:r>
        <w:rPr>
          <w:lang w:val="en-US"/>
        </w:rPr>
        <w:lastRenderedPageBreak/>
        <w:t>Introduction</w:t>
      </w:r>
      <w:bookmarkEnd w:id="0"/>
    </w:p>
    <w:p w14:paraId="4F06499F" w14:textId="5A70D5AC" w:rsidR="002C450D" w:rsidRDefault="002C450D">
      <w:pPr>
        <w:rPr>
          <w:lang w:val="en-US"/>
        </w:rPr>
      </w:pPr>
      <w:r>
        <w:rPr>
          <w:lang w:val="en-US"/>
        </w:rPr>
        <w:t>In this assignment the topic of dyno investigations will be covered. Using data collected from the task conclusions will be drawn to help better understand the information that is output by the dyno as well as enabling alternative calculations to further understand the information that has been collected from the dyno, these calculations are as follows: power, torque, BMEP, SFC and overall thermal efficiency. Using the data graphs will also be formed to help better visualize the data.</w:t>
      </w:r>
    </w:p>
    <w:p w14:paraId="43075F6E" w14:textId="6A1E57D1" w:rsidR="006C2B11" w:rsidRDefault="006C2B11" w:rsidP="006C2B11">
      <w:pPr>
        <w:pStyle w:val="Heading1"/>
        <w:rPr>
          <w:lang w:val="en-US"/>
        </w:rPr>
      </w:pPr>
      <w:bookmarkStart w:id="1" w:name="_Toc161443672"/>
      <w:r>
        <w:rPr>
          <w:lang w:val="en-US"/>
        </w:rPr>
        <w:t>1.1Equipment</w:t>
      </w:r>
      <w:bookmarkEnd w:id="1"/>
    </w:p>
    <w:p w14:paraId="2BE12524" w14:textId="10F432C1" w:rsidR="006C2B11" w:rsidRDefault="002C450D" w:rsidP="00EF7251">
      <w:pPr>
        <w:rPr>
          <w:lang w:val="en-US"/>
        </w:rPr>
      </w:pPr>
      <w:r>
        <w:rPr>
          <w:lang w:val="en-US"/>
        </w:rPr>
        <w:t xml:space="preserve">The </w:t>
      </w:r>
      <w:r w:rsidR="00915541">
        <w:rPr>
          <w:lang w:val="en-US"/>
        </w:rPr>
        <w:t>dynamometer</w:t>
      </w:r>
      <w:r>
        <w:rPr>
          <w:lang w:val="en-US"/>
        </w:rPr>
        <w:t xml:space="preserve"> has 5 key </w:t>
      </w:r>
      <w:r w:rsidR="007F5261">
        <w:rPr>
          <w:lang w:val="en-US"/>
        </w:rPr>
        <w:t>parts the first being the dynameter itself, the second being the engine that is being tested (Honda 1.6L V10), the third is the sensors (fuel sensor and LAMBDA) that send the data to the computers so we can interp</w:t>
      </w:r>
      <w:r w:rsidR="00915541">
        <w:rPr>
          <w:lang w:val="en-US"/>
        </w:rPr>
        <w:t>retate</w:t>
      </w:r>
      <w:r w:rsidR="007F5261">
        <w:rPr>
          <w:lang w:val="en-US"/>
        </w:rPr>
        <w:t xml:space="preserve"> it, the forth is the fuel supply system that allows the engine to run and the final is the exhaust system which allows for this test to be safe. The computer controls the engines throttle to allow for safe and consistent recording of the data. The </w:t>
      </w:r>
      <w:r w:rsidR="00915541">
        <w:rPr>
          <w:lang w:val="en-US"/>
        </w:rPr>
        <w:t>dynamometer</w:t>
      </w:r>
      <w:r w:rsidR="007F5261">
        <w:rPr>
          <w:lang w:val="en-US"/>
        </w:rPr>
        <w:t xml:space="preserve"> works by creating an electromagnetic current to help slow the engine down whilst it is being sped up using the throttle</w:t>
      </w:r>
      <w:r w:rsidR="008E5C81">
        <w:rPr>
          <w:lang w:val="en-US"/>
        </w:rPr>
        <w:t xml:space="preserve"> turn nob.</w:t>
      </w:r>
    </w:p>
    <w:p w14:paraId="178C8803" w14:textId="074FA446" w:rsidR="00B04D31" w:rsidRDefault="00B04D31" w:rsidP="00B04D31">
      <w:pPr>
        <w:pStyle w:val="Heading1"/>
        <w:rPr>
          <w:lang w:val="en-US"/>
        </w:rPr>
      </w:pPr>
      <w:r>
        <w:rPr>
          <w:lang w:val="en-US"/>
        </w:rPr>
        <w:t>2.1 Table Analysis</w:t>
      </w:r>
    </w:p>
    <w:tbl>
      <w:tblPr>
        <w:tblW w:w="5097" w:type="dxa"/>
        <w:tblLook w:val="04A0" w:firstRow="1" w:lastRow="0" w:firstColumn="1" w:lastColumn="0" w:noHBand="0" w:noVBand="1"/>
      </w:tblPr>
      <w:tblGrid>
        <w:gridCol w:w="1017"/>
        <w:gridCol w:w="1420"/>
        <w:gridCol w:w="1540"/>
        <w:gridCol w:w="1120"/>
      </w:tblGrid>
      <w:tr w:rsidR="00456E9D" w:rsidRPr="00456E9D" w14:paraId="76D3A0AA" w14:textId="77777777" w:rsidTr="0073499D">
        <w:trPr>
          <w:trHeight w:val="300"/>
        </w:trPr>
        <w:tc>
          <w:tcPr>
            <w:tcW w:w="1017"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78531FB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Load</w:t>
            </w:r>
          </w:p>
        </w:tc>
        <w:tc>
          <w:tcPr>
            <w:tcW w:w="1420" w:type="dxa"/>
            <w:tcBorders>
              <w:top w:val="single" w:sz="4" w:space="0" w:color="auto"/>
              <w:left w:val="nil"/>
              <w:bottom w:val="single" w:sz="4" w:space="0" w:color="auto"/>
              <w:right w:val="single" w:sz="4" w:space="0" w:color="auto"/>
            </w:tcBorders>
            <w:shd w:val="clear" w:color="000000" w:fill="8EA9DB"/>
            <w:noWrap/>
            <w:vAlign w:val="bottom"/>
            <w:hideMark/>
          </w:tcPr>
          <w:p w14:paraId="27F5511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Dyno Speed</w:t>
            </w:r>
          </w:p>
        </w:tc>
        <w:tc>
          <w:tcPr>
            <w:tcW w:w="1540" w:type="dxa"/>
            <w:tcBorders>
              <w:top w:val="single" w:sz="4" w:space="0" w:color="auto"/>
              <w:left w:val="nil"/>
              <w:bottom w:val="single" w:sz="4" w:space="0" w:color="auto"/>
              <w:right w:val="single" w:sz="4" w:space="0" w:color="auto"/>
            </w:tcBorders>
            <w:shd w:val="clear" w:color="000000" w:fill="8EA9DB"/>
            <w:noWrap/>
            <w:vAlign w:val="bottom"/>
            <w:hideMark/>
          </w:tcPr>
          <w:p w14:paraId="093447C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Fuel Flow Rate</w:t>
            </w:r>
          </w:p>
        </w:tc>
        <w:tc>
          <w:tcPr>
            <w:tcW w:w="1120" w:type="dxa"/>
            <w:tcBorders>
              <w:top w:val="single" w:sz="4" w:space="0" w:color="auto"/>
              <w:left w:val="nil"/>
              <w:bottom w:val="single" w:sz="4" w:space="0" w:color="auto"/>
              <w:right w:val="single" w:sz="4" w:space="0" w:color="auto"/>
            </w:tcBorders>
            <w:shd w:val="clear" w:color="000000" w:fill="8EA9DB"/>
            <w:noWrap/>
            <w:vAlign w:val="bottom"/>
            <w:hideMark/>
          </w:tcPr>
          <w:p w14:paraId="35B188A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Lambda</w:t>
            </w:r>
          </w:p>
        </w:tc>
      </w:tr>
      <w:tr w:rsidR="00456E9D" w:rsidRPr="00456E9D" w14:paraId="174DBF57"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8EA9DB"/>
            <w:noWrap/>
            <w:vAlign w:val="bottom"/>
            <w:hideMark/>
          </w:tcPr>
          <w:p w14:paraId="2FC7969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Newtons</w:t>
            </w:r>
          </w:p>
        </w:tc>
        <w:tc>
          <w:tcPr>
            <w:tcW w:w="1420" w:type="dxa"/>
            <w:tcBorders>
              <w:top w:val="nil"/>
              <w:left w:val="nil"/>
              <w:bottom w:val="single" w:sz="4" w:space="0" w:color="auto"/>
              <w:right w:val="single" w:sz="4" w:space="0" w:color="auto"/>
            </w:tcBorders>
            <w:shd w:val="clear" w:color="000000" w:fill="8EA9DB"/>
            <w:noWrap/>
            <w:vAlign w:val="bottom"/>
            <w:hideMark/>
          </w:tcPr>
          <w:p w14:paraId="16E8EA0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rpm</w:t>
            </w:r>
          </w:p>
        </w:tc>
        <w:tc>
          <w:tcPr>
            <w:tcW w:w="1540" w:type="dxa"/>
            <w:tcBorders>
              <w:top w:val="nil"/>
              <w:left w:val="nil"/>
              <w:bottom w:val="single" w:sz="4" w:space="0" w:color="auto"/>
              <w:right w:val="single" w:sz="4" w:space="0" w:color="auto"/>
            </w:tcBorders>
            <w:shd w:val="clear" w:color="000000" w:fill="8EA9DB"/>
            <w:noWrap/>
            <w:vAlign w:val="bottom"/>
            <w:hideMark/>
          </w:tcPr>
          <w:p w14:paraId="00662FB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l/min</w:t>
            </w:r>
          </w:p>
        </w:tc>
        <w:tc>
          <w:tcPr>
            <w:tcW w:w="1120" w:type="dxa"/>
            <w:tcBorders>
              <w:top w:val="nil"/>
              <w:left w:val="nil"/>
              <w:bottom w:val="single" w:sz="4" w:space="0" w:color="auto"/>
              <w:right w:val="single" w:sz="4" w:space="0" w:color="auto"/>
            </w:tcBorders>
            <w:shd w:val="clear" w:color="000000" w:fill="8EA9DB"/>
            <w:noWrap/>
            <w:vAlign w:val="bottom"/>
            <w:hideMark/>
          </w:tcPr>
          <w:p w14:paraId="6B40280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Lambda</w:t>
            </w:r>
          </w:p>
        </w:tc>
      </w:tr>
      <w:tr w:rsidR="00456E9D" w:rsidRPr="00456E9D" w14:paraId="3DCBD2B7"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CB2201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102.275</w:t>
            </w:r>
          </w:p>
        </w:tc>
        <w:tc>
          <w:tcPr>
            <w:tcW w:w="1420" w:type="dxa"/>
            <w:tcBorders>
              <w:top w:val="nil"/>
              <w:left w:val="nil"/>
              <w:bottom w:val="single" w:sz="4" w:space="0" w:color="auto"/>
              <w:right w:val="single" w:sz="4" w:space="0" w:color="auto"/>
            </w:tcBorders>
            <w:shd w:val="clear" w:color="000000" w:fill="BDD7EE"/>
            <w:noWrap/>
            <w:vAlign w:val="bottom"/>
            <w:hideMark/>
          </w:tcPr>
          <w:p w14:paraId="7885974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1000</w:t>
            </w:r>
          </w:p>
        </w:tc>
        <w:tc>
          <w:tcPr>
            <w:tcW w:w="1540" w:type="dxa"/>
            <w:tcBorders>
              <w:top w:val="nil"/>
              <w:left w:val="nil"/>
              <w:bottom w:val="single" w:sz="4" w:space="0" w:color="auto"/>
              <w:right w:val="single" w:sz="4" w:space="0" w:color="auto"/>
            </w:tcBorders>
            <w:shd w:val="clear" w:color="000000" w:fill="BDD7EE"/>
            <w:noWrap/>
            <w:vAlign w:val="bottom"/>
            <w:hideMark/>
          </w:tcPr>
          <w:p w14:paraId="380A3E5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0.0704</w:t>
            </w:r>
          </w:p>
        </w:tc>
        <w:tc>
          <w:tcPr>
            <w:tcW w:w="1120" w:type="dxa"/>
            <w:tcBorders>
              <w:top w:val="nil"/>
              <w:left w:val="nil"/>
              <w:bottom w:val="single" w:sz="4" w:space="0" w:color="auto"/>
              <w:right w:val="single" w:sz="4" w:space="0" w:color="auto"/>
            </w:tcBorders>
            <w:shd w:val="clear" w:color="000000" w:fill="BDD7EE"/>
            <w:noWrap/>
            <w:vAlign w:val="bottom"/>
            <w:hideMark/>
          </w:tcPr>
          <w:p w14:paraId="7C07441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1.2658</w:t>
            </w:r>
          </w:p>
        </w:tc>
      </w:tr>
      <w:tr w:rsidR="00456E9D" w:rsidRPr="00456E9D" w14:paraId="0CE0371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F5F7E5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102.756</w:t>
            </w:r>
          </w:p>
        </w:tc>
        <w:tc>
          <w:tcPr>
            <w:tcW w:w="1420" w:type="dxa"/>
            <w:tcBorders>
              <w:top w:val="nil"/>
              <w:left w:val="nil"/>
              <w:bottom w:val="single" w:sz="4" w:space="0" w:color="auto"/>
              <w:right w:val="single" w:sz="4" w:space="0" w:color="auto"/>
            </w:tcBorders>
            <w:shd w:val="clear" w:color="000000" w:fill="BDD7EE"/>
            <w:noWrap/>
            <w:vAlign w:val="bottom"/>
            <w:hideMark/>
          </w:tcPr>
          <w:p w14:paraId="1D7E8A8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1050</w:t>
            </w:r>
          </w:p>
        </w:tc>
        <w:tc>
          <w:tcPr>
            <w:tcW w:w="1540" w:type="dxa"/>
            <w:tcBorders>
              <w:top w:val="nil"/>
              <w:left w:val="nil"/>
              <w:bottom w:val="single" w:sz="4" w:space="0" w:color="auto"/>
              <w:right w:val="single" w:sz="4" w:space="0" w:color="auto"/>
            </w:tcBorders>
            <w:shd w:val="clear" w:color="000000" w:fill="BDD7EE"/>
            <w:noWrap/>
            <w:vAlign w:val="bottom"/>
            <w:hideMark/>
          </w:tcPr>
          <w:p w14:paraId="1A94218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0.0724</w:t>
            </w:r>
          </w:p>
        </w:tc>
        <w:tc>
          <w:tcPr>
            <w:tcW w:w="1120" w:type="dxa"/>
            <w:tcBorders>
              <w:top w:val="nil"/>
              <w:left w:val="nil"/>
              <w:bottom w:val="single" w:sz="4" w:space="0" w:color="auto"/>
              <w:right w:val="single" w:sz="4" w:space="0" w:color="auto"/>
            </w:tcBorders>
            <w:shd w:val="clear" w:color="000000" w:fill="BDD7EE"/>
            <w:noWrap/>
            <w:vAlign w:val="bottom"/>
            <w:hideMark/>
          </w:tcPr>
          <w:p w14:paraId="3FD5EC8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1.26783</w:t>
            </w:r>
          </w:p>
        </w:tc>
      </w:tr>
      <w:tr w:rsidR="00456E9D" w:rsidRPr="00456E9D" w14:paraId="426ED615"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0AE0F6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103.689</w:t>
            </w:r>
          </w:p>
        </w:tc>
        <w:tc>
          <w:tcPr>
            <w:tcW w:w="1420" w:type="dxa"/>
            <w:tcBorders>
              <w:top w:val="nil"/>
              <w:left w:val="nil"/>
              <w:bottom w:val="single" w:sz="4" w:space="0" w:color="auto"/>
              <w:right w:val="single" w:sz="4" w:space="0" w:color="auto"/>
            </w:tcBorders>
            <w:shd w:val="clear" w:color="000000" w:fill="BDD7EE"/>
            <w:noWrap/>
            <w:vAlign w:val="bottom"/>
            <w:hideMark/>
          </w:tcPr>
          <w:p w14:paraId="00909B3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1100</w:t>
            </w:r>
          </w:p>
        </w:tc>
        <w:tc>
          <w:tcPr>
            <w:tcW w:w="1540" w:type="dxa"/>
            <w:tcBorders>
              <w:top w:val="nil"/>
              <w:left w:val="nil"/>
              <w:bottom w:val="single" w:sz="4" w:space="0" w:color="auto"/>
              <w:right w:val="single" w:sz="4" w:space="0" w:color="auto"/>
            </w:tcBorders>
            <w:shd w:val="clear" w:color="000000" w:fill="BDD7EE"/>
            <w:noWrap/>
            <w:vAlign w:val="bottom"/>
            <w:hideMark/>
          </w:tcPr>
          <w:p w14:paraId="469E349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0.0737</w:t>
            </w:r>
          </w:p>
        </w:tc>
        <w:tc>
          <w:tcPr>
            <w:tcW w:w="1120" w:type="dxa"/>
            <w:tcBorders>
              <w:top w:val="nil"/>
              <w:left w:val="nil"/>
              <w:bottom w:val="single" w:sz="4" w:space="0" w:color="auto"/>
              <w:right w:val="single" w:sz="4" w:space="0" w:color="auto"/>
            </w:tcBorders>
            <w:shd w:val="clear" w:color="000000" w:fill="BDD7EE"/>
            <w:noWrap/>
            <w:vAlign w:val="bottom"/>
            <w:hideMark/>
          </w:tcPr>
          <w:p w14:paraId="3E54488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1.27344</w:t>
            </w:r>
          </w:p>
        </w:tc>
      </w:tr>
      <w:tr w:rsidR="00456E9D" w:rsidRPr="00456E9D" w14:paraId="4E9AB698"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3117AD3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104.209</w:t>
            </w:r>
          </w:p>
        </w:tc>
        <w:tc>
          <w:tcPr>
            <w:tcW w:w="1420" w:type="dxa"/>
            <w:tcBorders>
              <w:top w:val="nil"/>
              <w:left w:val="nil"/>
              <w:bottom w:val="single" w:sz="4" w:space="0" w:color="auto"/>
              <w:right w:val="single" w:sz="4" w:space="0" w:color="auto"/>
            </w:tcBorders>
            <w:shd w:val="clear" w:color="000000" w:fill="BDD7EE"/>
            <w:noWrap/>
            <w:vAlign w:val="bottom"/>
            <w:hideMark/>
          </w:tcPr>
          <w:p w14:paraId="745CB25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1150</w:t>
            </w:r>
          </w:p>
        </w:tc>
        <w:tc>
          <w:tcPr>
            <w:tcW w:w="1540" w:type="dxa"/>
            <w:tcBorders>
              <w:top w:val="nil"/>
              <w:left w:val="nil"/>
              <w:bottom w:val="single" w:sz="4" w:space="0" w:color="auto"/>
              <w:right w:val="single" w:sz="4" w:space="0" w:color="auto"/>
            </w:tcBorders>
            <w:shd w:val="clear" w:color="000000" w:fill="BDD7EE"/>
            <w:noWrap/>
            <w:vAlign w:val="bottom"/>
            <w:hideMark/>
          </w:tcPr>
          <w:p w14:paraId="233225D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0.0728</w:t>
            </w:r>
          </w:p>
        </w:tc>
        <w:tc>
          <w:tcPr>
            <w:tcW w:w="1120" w:type="dxa"/>
            <w:tcBorders>
              <w:top w:val="nil"/>
              <w:left w:val="nil"/>
              <w:bottom w:val="single" w:sz="4" w:space="0" w:color="auto"/>
              <w:right w:val="single" w:sz="4" w:space="0" w:color="auto"/>
            </w:tcBorders>
            <w:shd w:val="clear" w:color="000000" w:fill="BDD7EE"/>
            <w:noWrap/>
            <w:vAlign w:val="bottom"/>
            <w:hideMark/>
          </w:tcPr>
          <w:p w14:paraId="55E1B2F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1.28476</w:t>
            </w:r>
          </w:p>
        </w:tc>
      </w:tr>
      <w:tr w:rsidR="00456E9D" w:rsidRPr="00456E9D" w14:paraId="500FA4FA"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205BC66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105.811</w:t>
            </w:r>
          </w:p>
        </w:tc>
        <w:tc>
          <w:tcPr>
            <w:tcW w:w="1420" w:type="dxa"/>
            <w:tcBorders>
              <w:top w:val="nil"/>
              <w:left w:val="nil"/>
              <w:bottom w:val="single" w:sz="4" w:space="0" w:color="auto"/>
              <w:right w:val="single" w:sz="4" w:space="0" w:color="auto"/>
            </w:tcBorders>
            <w:shd w:val="clear" w:color="000000" w:fill="BDD7EE"/>
            <w:noWrap/>
            <w:vAlign w:val="bottom"/>
            <w:hideMark/>
          </w:tcPr>
          <w:p w14:paraId="7BD7277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1200</w:t>
            </w:r>
          </w:p>
        </w:tc>
        <w:tc>
          <w:tcPr>
            <w:tcW w:w="1540" w:type="dxa"/>
            <w:tcBorders>
              <w:top w:val="nil"/>
              <w:left w:val="nil"/>
              <w:bottom w:val="single" w:sz="4" w:space="0" w:color="auto"/>
              <w:right w:val="single" w:sz="4" w:space="0" w:color="auto"/>
            </w:tcBorders>
            <w:shd w:val="clear" w:color="000000" w:fill="BDD7EE"/>
            <w:noWrap/>
            <w:vAlign w:val="bottom"/>
            <w:hideMark/>
          </w:tcPr>
          <w:p w14:paraId="08112BF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0.0744</w:t>
            </w:r>
          </w:p>
        </w:tc>
        <w:tc>
          <w:tcPr>
            <w:tcW w:w="1120" w:type="dxa"/>
            <w:tcBorders>
              <w:top w:val="nil"/>
              <w:left w:val="nil"/>
              <w:bottom w:val="single" w:sz="4" w:space="0" w:color="auto"/>
              <w:right w:val="single" w:sz="4" w:space="0" w:color="auto"/>
            </w:tcBorders>
            <w:shd w:val="clear" w:color="000000" w:fill="BDD7EE"/>
            <w:noWrap/>
            <w:vAlign w:val="bottom"/>
            <w:hideMark/>
          </w:tcPr>
          <w:p w14:paraId="15CF62D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1.29181</w:t>
            </w:r>
          </w:p>
        </w:tc>
      </w:tr>
      <w:tr w:rsidR="00456E9D" w:rsidRPr="00456E9D" w14:paraId="04EC060C"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338E09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107.51</w:t>
            </w:r>
          </w:p>
        </w:tc>
        <w:tc>
          <w:tcPr>
            <w:tcW w:w="1420" w:type="dxa"/>
            <w:tcBorders>
              <w:top w:val="nil"/>
              <w:left w:val="nil"/>
              <w:bottom w:val="single" w:sz="4" w:space="0" w:color="auto"/>
              <w:right w:val="single" w:sz="4" w:space="0" w:color="auto"/>
            </w:tcBorders>
            <w:shd w:val="clear" w:color="000000" w:fill="BDD7EE"/>
            <w:noWrap/>
            <w:vAlign w:val="bottom"/>
            <w:hideMark/>
          </w:tcPr>
          <w:p w14:paraId="380DC00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1250</w:t>
            </w:r>
          </w:p>
        </w:tc>
        <w:tc>
          <w:tcPr>
            <w:tcW w:w="1540" w:type="dxa"/>
            <w:tcBorders>
              <w:top w:val="nil"/>
              <w:left w:val="nil"/>
              <w:bottom w:val="single" w:sz="4" w:space="0" w:color="auto"/>
              <w:right w:val="single" w:sz="4" w:space="0" w:color="auto"/>
            </w:tcBorders>
            <w:shd w:val="clear" w:color="000000" w:fill="BDD7EE"/>
            <w:noWrap/>
            <w:vAlign w:val="bottom"/>
            <w:hideMark/>
          </w:tcPr>
          <w:p w14:paraId="028D847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0.07895</w:t>
            </w:r>
          </w:p>
        </w:tc>
        <w:tc>
          <w:tcPr>
            <w:tcW w:w="1120" w:type="dxa"/>
            <w:tcBorders>
              <w:top w:val="nil"/>
              <w:left w:val="nil"/>
              <w:bottom w:val="single" w:sz="4" w:space="0" w:color="auto"/>
              <w:right w:val="single" w:sz="4" w:space="0" w:color="auto"/>
            </w:tcBorders>
            <w:shd w:val="clear" w:color="000000" w:fill="BDD7EE"/>
            <w:noWrap/>
            <w:vAlign w:val="bottom"/>
            <w:hideMark/>
          </w:tcPr>
          <w:p w14:paraId="0A1FE6F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1.29729</w:t>
            </w:r>
          </w:p>
        </w:tc>
      </w:tr>
      <w:tr w:rsidR="00456E9D" w:rsidRPr="00456E9D" w14:paraId="2509998A"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DB0B7F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109.488</w:t>
            </w:r>
          </w:p>
        </w:tc>
        <w:tc>
          <w:tcPr>
            <w:tcW w:w="1420" w:type="dxa"/>
            <w:tcBorders>
              <w:top w:val="nil"/>
              <w:left w:val="nil"/>
              <w:bottom w:val="single" w:sz="4" w:space="0" w:color="auto"/>
              <w:right w:val="single" w:sz="4" w:space="0" w:color="auto"/>
            </w:tcBorders>
            <w:shd w:val="clear" w:color="000000" w:fill="BDD7EE"/>
            <w:noWrap/>
            <w:vAlign w:val="bottom"/>
            <w:hideMark/>
          </w:tcPr>
          <w:p w14:paraId="2F8D6EF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1300</w:t>
            </w:r>
          </w:p>
        </w:tc>
        <w:tc>
          <w:tcPr>
            <w:tcW w:w="1540" w:type="dxa"/>
            <w:tcBorders>
              <w:top w:val="nil"/>
              <w:left w:val="nil"/>
              <w:bottom w:val="single" w:sz="4" w:space="0" w:color="auto"/>
              <w:right w:val="single" w:sz="4" w:space="0" w:color="auto"/>
            </w:tcBorders>
            <w:shd w:val="clear" w:color="000000" w:fill="BDD7EE"/>
            <w:noWrap/>
            <w:vAlign w:val="bottom"/>
            <w:hideMark/>
          </w:tcPr>
          <w:p w14:paraId="5FE711E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0.079</w:t>
            </w:r>
          </w:p>
        </w:tc>
        <w:tc>
          <w:tcPr>
            <w:tcW w:w="1120" w:type="dxa"/>
            <w:tcBorders>
              <w:top w:val="nil"/>
              <w:left w:val="nil"/>
              <w:bottom w:val="single" w:sz="4" w:space="0" w:color="auto"/>
              <w:right w:val="single" w:sz="4" w:space="0" w:color="auto"/>
            </w:tcBorders>
            <w:shd w:val="clear" w:color="000000" w:fill="BDD7EE"/>
            <w:noWrap/>
            <w:vAlign w:val="bottom"/>
            <w:hideMark/>
          </w:tcPr>
          <w:p w14:paraId="3EA6EE1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1.29895</w:t>
            </w:r>
          </w:p>
        </w:tc>
      </w:tr>
      <w:tr w:rsidR="00456E9D" w:rsidRPr="00456E9D" w14:paraId="7F62004B"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7C54162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111.797</w:t>
            </w:r>
          </w:p>
        </w:tc>
        <w:tc>
          <w:tcPr>
            <w:tcW w:w="1420" w:type="dxa"/>
            <w:tcBorders>
              <w:top w:val="nil"/>
              <w:left w:val="nil"/>
              <w:bottom w:val="single" w:sz="4" w:space="0" w:color="auto"/>
              <w:right w:val="single" w:sz="4" w:space="0" w:color="auto"/>
            </w:tcBorders>
            <w:shd w:val="clear" w:color="000000" w:fill="BDD7EE"/>
            <w:noWrap/>
            <w:vAlign w:val="bottom"/>
            <w:hideMark/>
          </w:tcPr>
          <w:p w14:paraId="40E2B9E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1350</w:t>
            </w:r>
          </w:p>
        </w:tc>
        <w:tc>
          <w:tcPr>
            <w:tcW w:w="1540" w:type="dxa"/>
            <w:tcBorders>
              <w:top w:val="nil"/>
              <w:left w:val="nil"/>
              <w:bottom w:val="single" w:sz="4" w:space="0" w:color="auto"/>
              <w:right w:val="single" w:sz="4" w:space="0" w:color="auto"/>
            </w:tcBorders>
            <w:shd w:val="clear" w:color="000000" w:fill="BDD7EE"/>
            <w:noWrap/>
            <w:vAlign w:val="bottom"/>
            <w:hideMark/>
          </w:tcPr>
          <w:p w14:paraId="55027D6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0.0796</w:t>
            </w:r>
          </w:p>
        </w:tc>
        <w:tc>
          <w:tcPr>
            <w:tcW w:w="1120" w:type="dxa"/>
            <w:tcBorders>
              <w:top w:val="nil"/>
              <w:left w:val="nil"/>
              <w:bottom w:val="single" w:sz="4" w:space="0" w:color="auto"/>
              <w:right w:val="single" w:sz="4" w:space="0" w:color="auto"/>
            </w:tcBorders>
            <w:shd w:val="clear" w:color="000000" w:fill="BDD7EE"/>
            <w:noWrap/>
            <w:vAlign w:val="bottom"/>
            <w:hideMark/>
          </w:tcPr>
          <w:p w14:paraId="5B91B1E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1.29469</w:t>
            </w:r>
          </w:p>
        </w:tc>
      </w:tr>
      <w:tr w:rsidR="00456E9D" w:rsidRPr="00456E9D" w14:paraId="390BB9F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DB22B3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114.268</w:t>
            </w:r>
          </w:p>
        </w:tc>
        <w:tc>
          <w:tcPr>
            <w:tcW w:w="1420" w:type="dxa"/>
            <w:tcBorders>
              <w:top w:val="nil"/>
              <w:left w:val="nil"/>
              <w:bottom w:val="single" w:sz="4" w:space="0" w:color="auto"/>
              <w:right w:val="single" w:sz="4" w:space="0" w:color="auto"/>
            </w:tcBorders>
            <w:shd w:val="clear" w:color="000000" w:fill="BDD7EE"/>
            <w:noWrap/>
            <w:vAlign w:val="bottom"/>
            <w:hideMark/>
          </w:tcPr>
          <w:p w14:paraId="6731B5E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1400</w:t>
            </w:r>
          </w:p>
        </w:tc>
        <w:tc>
          <w:tcPr>
            <w:tcW w:w="1540" w:type="dxa"/>
            <w:tcBorders>
              <w:top w:val="nil"/>
              <w:left w:val="nil"/>
              <w:bottom w:val="single" w:sz="4" w:space="0" w:color="auto"/>
              <w:right w:val="single" w:sz="4" w:space="0" w:color="auto"/>
            </w:tcBorders>
            <w:shd w:val="clear" w:color="000000" w:fill="BDD7EE"/>
            <w:noWrap/>
            <w:vAlign w:val="bottom"/>
            <w:hideMark/>
          </w:tcPr>
          <w:p w14:paraId="791B2FC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0.0835</w:t>
            </w:r>
          </w:p>
        </w:tc>
        <w:tc>
          <w:tcPr>
            <w:tcW w:w="1120" w:type="dxa"/>
            <w:tcBorders>
              <w:top w:val="nil"/>
              <w:left w:val="nil"/>
              <w:bottom w:val="single" w:sz="4" w:space="0" w:color="auto"/>
              <w:right w:val="single" w:sz="4" w:space="0" w:color="auto"/>
            </w:tcBorders>
            <w:shd w:val="clear" w:color="000000" w:fill="BDD7EE"/>
            <w:noWrap/>
            <w:vAlign w:val="bottom"/>
            <w:hideMark/>
          </w:tcPr>
          <w:p w14:paraId="2306057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1.2855</w:t>
            </w:r>
          </w:p>
        </w:tc>
      </w:tr>
      <w:tr w:rsidR="00456E9D" w:rsidRPr="00456E9D" w14:paraId="3A0CB90A"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1E9DA2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115.783</w:t>
            </w:r>
          </w:p>
        </w:tc>
        <w:tc>
          <w:tcPr>
            <w:tcW w:w="1420" w:type="dxa"/>
            <w:tcBorders>
              <w:top w:val="nil"/>
              <w:left w:val="nil"/>
              <w:bottom w:val="single" w:sz="4" w:space="0" w:color="auto"/>
              <w:right w:val="single" w:sz="4" w:space="0" w:color="auto"/>
            </w:tcBorders>
            <w:shd w:val="clear" w:color="000000" w:fill="BDD7EE"/>
            <w:noWrap/>
            <w:vAlign w:val="bottom"/>
            <w:hideMark/>
          </w:tcPr>
          <w:p w14:paraId="5362BE1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1450</w:t>
            </w:r>
          </w:p>
        </w:tc>
        <w:tc>
          <w:tcPr>
            <w:tcW w:w="1540" w:type="dxa"/>
            <w:tcBorders>
              <w:top w:val="nil"/>
              <w:left w:val="nil"/>
              <w:bottom w:val="single" w:sz="4" w:space="0" w:color="auto"/>
              <w:right w:val="single" w:sz="4" w:space="0" w:color="auto"/>
            </w:tcBorders>
            <w:shd w:val="clear" w:color="000000" w:fill="BDD7EE"/>
            <w:noWrap/>
            <w:vAlign w:val="bottom"/>
            <w:hideMark/>
          </w:tcPr>
          <w:p w14:paraId="0E2373D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0.0847</w:t>
            </w:r>
          </w:p>
        </w:tc>
        <w:tc>
          <w:tcPr>
            <w:tcW w:w="1120" w:type="dxa"/>
            <w:tcBorders>
              <w:top w:val="nil"/>
              <w:left w:val="nil"/>
              <w:bottom w:val="single" w:sz="4" w:space="0" w:color="auto"/>
              <w:right w:val="single" w:sz="4" w:space="0" w:color="auto"/>
            </w:tcBorders>
            <w:shd w:val="clear" w:color="000000" w:fill="BDD7EE"/>
            <w:noWrap/>
            <w:vAlign w:val="bottom"/>
            <w:hideMark/>
          </w:tcPr>
          <w:p w14:paraId="011FBFC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1.27818</w:t>
            </w:r>
          </w:p>
        </w:tc>
      </w:tr>
      <w:tr w:rsidR="00456E9D" w:rsidRPr="00456E9D" w14:paraId="234D9315"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523919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116.985</w:t>
            </w:r>
          </w:p>
        </w:tc>
        <w:tc>
          <w:tcPr>
            <w:tcW w:w="1420" w:type="dxa"/>
            <w:tcBorders>
              <w:top w:val="nil"/>
              <w:left w:val="nil"/>
              <w:bottom w:val="single" w:sz="4" w:space="0" w:color="auto"/>
              <w:right w:val="single" w:sz="4" w:space="0" w:color="auto"/>
            </w:tcBorders>
            <w:shd w:val="clear" w:color="000000" w:fill="BDD7EE"/>
            <w:noWrap/>
            <w:vAlign w:val="bottom"/>
            <w:hideMark/>
          </w:tcPr>
          <w:p w14:paraId="10964FA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1500</w:t>
            </w:r>
          </w:p>
        </w:tc>
        <w:tc>
          <w:tcPr>
            <w:tcW w:w="1540" w:type="dxa"/>
            <w:tcBorders>
              <w:top w:val="nil"/>
              <w:left w:val="nil"/>
              <w:bottom w:val="single" w:sz="4" w:space="0" w:color="auto"/>
              <w:right w:val="single" w:sz="4" w:space="0" w:color="auto"/>
            </w:tcBorders>
            <w:shd w:val="clear" w:color="000000" w:fill="BDD7EE"/>
            <w:noWrap/>
            <w:vAlign w:val="bottom"/>
            <w:hideMark/>
          </w:tcPr>
          <w:p w14:paraId="717AEA7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0.08865</w:t>
            </w:r>
          </w:p>
        </w:tc>
        <w:tc>
          <w:tcPr>
            <w:tcW w:w="1120" w:type="dxa"/>
            <w:tcBorders>
              <w:top w:val="nil"/>
              <w:left w:val="nil"/>
              <w:bottom w:val="single" w:sz="4" w:space="0" w:color="auto"/>
              <w:right w:val="single" w:sz="4" w:space="0" w:color="auto"/>
            </w:tcBorders>
            <w:shd w:val="clear" w:color="000000" w:fill="BDD7EE"/>
            <w:noWrap/>
            <w:vAlign w:val="bottom"/>
            <w:hideMark/>
          </w:tcPr>
          <w:p w14:paraId="1382FDC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1.2795</w:t>
            </w:r>
          </w:p>
        </w:tc>
      </w:tr>
      <w:tr w:rsidR="00456E9D" w:rsidRPr="00456E9D" w14:paraId="304A2D7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7210486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117.788</w:t>
            </w:r>
          </w:p>
        </w:tc>
        <w:tc>
          <w:tcPr>
            <w:tcW w:w="1420" w:type="dxa"/>
            <w:tcBorders>
              <w:top w:val="nil"/>
              <w:left w:val="nil"/>
              <w:bottom w:val="single" w:sz="4" w:space="0" w:color="auto"/>
              <w:right w:val="single" w:sz="4" w:space="0" w:color="auto"/>
            </w:tcBorders>
            <w:shd w:val="clear" w:color="000000" w:fill="BDD7EE"/>
            <w:noWrap/>
            <w:vAlign w:val="bottom"/>
            <w:hideMark/>
          </w:tcPr>
          <w:p w14:paraId="75B72F1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1550</w:t>
            </w:r>
          </w:p>
        </w:tc>
        <w:tc>
          <w:tcPr>
            <w:tcW w:w="1540" w:type="dxa"/>
            <w:tcBorders>
              <w:top w:val="nil"/>
              <w:left w:val="nil"/>
              <w:bottom w:val="single" w:sz="4" w:space="0" w:color="auto"/>
              <w:right w:val="single" w:sz="4" w:space="0" w:color="auto"/>
            </w:tcBorders>
            <w:shd w:val="clear" w:color="000000" w:fill="BDD7EE"/>
            <w:noWrap/>
            <w:vAlign w:val="bottom"/>
            <w:hideMark/>
          </w:tcPr>
          <w:p w14:paraId="0F97BB0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0.0932</w:t>
            </w:r>
          </w:p>
        </w:tc>
        <w:tc>
          <w:tcPr>
            <w:tcW w:w="1120" w:type="dxa"/>
            <w:tcBorders>
              <w:top w:val="nil"/>
              <w:left w:val="nil"/>
              <w:bottom w:val="single" w:sz="4" w:space="0" w:color="auto"/>
              <w:right w:val="single" w:sz="4" w:space="0" w:color="auto"/>
            </w:tcBorders>
            <w:shd w:val="clear" w:color="000000" w:fill="BDD7EE"/>
            <w:noWrap/>
            <w:vAlign w:val="bottom"/>
            <w:hideMark/>
          </w:tcPr>
          <w:p w14:paraId="4AEE3A9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1.27766</w:t>
            </w:r>
          </w:p>
        </w:tc>
      </w:tr>
      <w:tr w:rsidR="00456E9D" w:rsidRPr="00456E9D" w14:paraId="30F8BFB5"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28BEDEB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118.471</w:t>
            </w:r>
          </w:p>
        </w:tc>
        <w:tc>
          <w:tcPr>
            <w:tcW w:w="1420" w:type="dxa"/>
            <w:tcBorders>
              <w:top w:val="nil"/>
              <w:left w:val="nil"/>
              <w:bottom w:val="single" w:sz="4" w:space="0" w:color="auto"/>
              <w:right w:val="single" w:sz="4" w:space="0" w:color="auto"/>
            </w:tcBorders>
            <w:shd w:val="clear" w:color="000000" w:fill="BDD7EE"/>
            <w:noWrap/>
            <w:vAlign w:val="bottom"/>
            <w:hideMark/>
          </w:tcPr>
          <w:p w14:paraId="3D72B39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1600</w:t>
            </w:r>
          </w:p>
        </w:tc>
        <w:tc>
          <w:tcPr>
            <w:tcW w:w="1540" w:type="dxa"/>
            <w:tcBorders>
              <w:top w:val="nil"/>
              <w:left w:val="nil"/>
              <w:bottom w:val="single" w:sz="4" w:space="0" w:color="auto"/>
              <w:right w:val="single" w:sz="4" w:space="0" w:color="auto"/>
            </w:tcBorders>
            <w:shd w:val="clear" w:color="000000" w:fill="BDD7EE"/>
            <w:noWrap/>
            <w:vAlign w:val="bottom"/>
            <w:hideMark/>
          </w:tcPr>
          <w:p w14:paraId="7460D95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0.0959</w:t>
            </w:r>
          </w:p>
        </w:tc>
        <w:tc>
          <w:tcPr>
            <w:tcW w:w="1120" w:type="dxa"/>
            <w:tcBorders>
              <w:top w:val="nil"/>
              <w:left w:val="nil"/>
              <w:bottom w:val="single" w:sz="4" w:space="0" w:color="auto"/>
              <w:right w:val="single" w:sz="4" w:space="0" w:color="auto"/>
            </w:tcBorders>
            <w:shd w:val="clear" w:color="000000" w:fill="BDD7EE"/>
            <w:noWrap/>
            <w:vAlign w:val="bottom"/>
            <w:hideMark/>
          </w:tcPr>
          <w:p w14:paraId="427F840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1.28235</w:t>
            </w:r>
          </w:p>
        </w:tc>
      </w:tr>
      <w:tr w:rsidR="00456E9D" w:rsidRPr="00456E9D" w14:paraId="16851A81"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1DF615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118.772</w:t>
            </w:r>
          </w:p>
        </w:tc>
        <w:tc>
          <w:tcPr>
            <w:tcW w:w="1420" w:type="dxa"/>
            <w:tcBorders>
              <w:top w:val="nil"/>
              <w:left w:val="nil"/>
              <w:bottom w:val="single" w:sz="4" w:space="0" w:color="auto"/>
              <w:right w:val="single" w:sz="4" w:space="0" w:color="auto"/>
            </w:tcBorders>
            <w:shd w:val="clear" w:color="000000" w:fill="BDD7EE"/>
            <w:noWrap/>
            <w:vAlign w:val="bottom"/>
            <w:hideMark/>
          </w:tcPr>
          <w:p w14:paraId="01A51CB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1650</w:t>
            </w:r>
          </w:p>
        </w:tc>
        <w:tc>
          <w:tcPr>
            <w:tcW w:w="1540" w:type="dxa"/>
            <w:tcBorders>
              <w:top w:val="nil"/>
              <w:left w:val="nil"/>
              <w:bottom w:val="single" w:sz="4" w:space="0" w:color="auto"/>
              <w:right w:val="single" w:sz="4" w:space="0" w:color="auto"/>
            </w:tcBorders>
            <w:shd w:val="clear" w:color="000000" w:fill="BDD7EE"/>
            <w:noWrap/>
            <w:vAlign w:val="bottom"/>
            <w:hideMark/>
          </w:tcPr>
          <w:p w14:paraId="364C875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0.09875</w:t>
            </w:r>
          </w:p>
        </w:tc>
        <w:tc>
          <w:tcPr>
            <w:tcW w:w="1120" w:type="dxa"/>
            <w:tcBorders>
              <w:top w:val="nil"/>
              <w:left w:val="nil"/>
              <w:bottom w:val="single" w:sz="4" w:space="0" w:color="auto"/>
              <w:right w:val="single" w:sz="4" w:space="0" w:color="auto"/>
            </w:tcBorders>
            <w:shd w:val="clear" w:color="000000" w:fill="BDD7EE"/>
            <w:noWrap/>
            <w:vAlign w:val="bottom"/>
            <w:hideMark/>
          </w:tcPr>
          <w:p w14:paraId="30F0875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1.29028</w:t>
            </w:r>
          </w:p>
        </w:tc>
      </w:tr>
      <w:tr w:rsidR="00456E9D" w:rsidRPr="00456E9D" w14:paraId="23E61988"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B56910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118.656</w:t>
            </w:r>
          </w:p>
        </w:tc>
        <w:tc>
          <w:tcPr>
            <w:tcW w:w="1420" w:type="dxa"/>
            <w:tcBorders>
              <w:top w:val="nil"/>
              <w:left w:val="nil"/>
              <w:bottom w:val="single" w:sz="4" w:space="0" w:color="auto"/>
              <w:right w:val="single" w:sz="4" w:space="0" w:color="auto"/>
            </w:tcBorders>
            <w:shd w:val="clear" w:color="000000" w:fill="BDD7EE"/>
            <w:noWrap/>
            <w:vAlign w:val="bottom"/>
            <w:hideMark/>
          </w:tcPr>
          <w:p w14:paraId="1307261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1700</w:t>
            </w:r>
          </w:p>
        </w:tc>
        <w:tc>
          <w:tcPr>
            <w:tcW w:w="1540" w:type="dxa"/>
            <w:tcBorders>
              <w:top w:val="nil"/>
              <w:left w:val="nil"/>
              <w:bottom w:val="single" w:sz="4" w:space="0" w:color="auto"/>
              <w:right w:val="single" w:sz="4" w:space="0" w:color="auto"/>
            </w:tcBorders>
            <w:shd w:val="clear" w:color="000000" w:fill="BDD7EE"/>
            <w:noWrap/>
            <w:vAlign w:val="bottom"/>
            <w:hideMark/>
          </w:tcPr>
          <w:p w14:paraId="144D2B0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0.10005</w:t>
            </w:r>
          </w:p>
        </w:tc>
        <w:tc>
          <w:tcPr>
            <w:tcW w:w="1120" w:type="dxa"/>
            <w:tcBorders>
              <w:top w:val="nil"/>
              <w:left w:val="nil"/>
              <w:bottom w:val="single" w:sz="4" w:space="0" w:color="auto"/>
              <w:right w:val="single" w:sz="4" w:space="0" w:color="auto"/>
            </w:tcBorders>
            <w:shd w:val="clear" w:color="000000" w:fill="BDD7EE"/>
            <w:noWrap/>
            <w:vAlign w:val="bottom"/>
            <w:hideMark/>
          </w:tcPr>
          <w:p w14:paraId="6F7984B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1.29942</w:t>
            </w:r>
          </w:p>
        </w:tc>
      </w:tr>
      <w:tr w:rsidR="00456E9D" w:rsidRPr="00456E9D" w14:paraId="70616BF1"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D6E4C5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118.861</w:t>
            </w:r>
          </w:p>
        </w:tc>
        <w:tc>
          <w:tcPr>
            <w:tcW w:w="1420" w:type="dxa"/>
            <w:tcBorders>
              <w:top w:val="nil"/>
              <w:left w:val="nil"/>
              <w:bottom w:val="single" w:sz="4" w:space="0" w:color="auto"/>
              <w:right w:val="single" w:sz="4" w:space="0" w:color="auto"/>
            </w:tcBorders>
            <w:shd w:val="clear" w:color="000000" w:fill="BDD7EE"/>
            <w:noWrap/>
            <w:vAlign w:val="bottom"/>
            <w:hideMark/>
          </w:tcPr>
          <w:p w14:paraId="1B73D94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1750</w:t>
            </w:r>
          </w:p>
        </w:tc>
        <w:tc>
          <w:tcPr>
            <w:tcW w:w="1540" w:type="dxa"/>
            <w:tcBorders>
              <w:top w:val="nil"/>
              <w:left w:val="nil"/>
              <w:bottom w:val="single" w:sz="4" w:space="0" w:color="auto"/>
              <w:right w:val="single" w:sz="4" w:space="0" w:color="auto"/>
            </w:tcBorders>
            <w:shd w:val="clear" w:color="000000" w:fill="BDD7EE"/>
            <w:noWrap/>
            <w:vAlign w:val="bottom"/>
            <w:hideMark/>
          </w:tcPr>
          <w:p w14:paraId="46638F0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0.10305</w:t>
            </w:r>
          </w:p>
        </w:tc>
        <w:tc>
          <w:tcPr>
            <w:tcW w:w="1120" w:type="dxa"/>
            <w:tcBorders>
              <w:top w:val="nil"/>
              <w:left w:val="nil"/>
              <w:bottom w:val="single" w:sz="4" w:space="0" w:color="auto"/>
              <w:right w:val="single" w:sz="4" w:space="0" w:color="auto"/>
            </w:tcBorders>
            <w:shd w:val="clear" w:color="000000" w:fill="BDD7EE"/>
            <w:noWrap/>
            <w:vAlign w:val="bottom"/>
            <w:hideMark/>
          </w:tcPr>
          <w:p w14:paraId="7472BA4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1.31053</w:t>
            </w:r>
          </w:p>
        </w:tc>
      </w:tr>
      <w:tr w:rsidR="00456E9D" w:rsidRPr="00456E9D" w14:paraId="66DD8A49"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476EC4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119.584</w:t>
            </w:r>
          </w:p>
        </w:tc>
        <w:tc>
          <w:tcPr>
            <w:tcW w:w="1420" w:type="dxa"/>
            <w:tcBorders>
              <w:top w:val="nil"/>
              <w:left w:val="nil"/>
              <w:bottom w:val="single" w:sz="4" w:space="0" w:color="auto"/>
              <w:right w:val="single" w:sz="4" w:space="0" w:color="auto"/>
            </w:tcBorders>
            <w:shd w:val="clear" w:color="000000" w:fill="BDD7EE"/>
            <w:noWrap/>
            <w:vAlign w:val="bottom"/>
            <w:hideMark/>
          </w:tcPr>
          <w:p w14:paraId="4152E65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1800</w:t>
            </w:r>
          </w:p>
        </w:tc>
        <w:tc>
          <w:tcPr>
            <w:tcW w:w="1540" w:type="dxa"/>
            <w:tcBorders>
              <w:top w:val="nil"/>
              <w:left w:val="nil"/>
              <w:bottom w:val="single" w:sz="4" w:space="0" w:color="auto"/>
              <w:right w:val="single" w:sz="4" w:space="0" w:color="auto"/>
            </w:tcBorders>
            <w:shd w:val="clear" w:color="000000" w:fill="BDD7EE"/>
            <w:noWrap/>
            <w:vAlign w:val="bottom"/>
            <w:hideMark/>
          </w:tcPr>
          <w:p w14:paraId="245A5D5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0.1093</w:t>
            </w:r>
          </w:p>
        </w:tc>
        <w:tc>
          <w:tcPr>
            <w:tcW w:w="1120" w:type="dxa"/>
            <w:tcBorders>
              <w:top w:val="nil"/>
              <w:left w:val="nil"/>
              <w:bottom w:val="single" w:sz="4" w:space="0" w:color="auto"/>
              <w:right w:val="single" w:sz="4" w:space="0" w:color="auto"/>
            </w:tcBorders>
            <w:shd w:val="clear" w:color="000000" w:fill="BDD7EE"/>
            <w:noWrap/>
            <w:vAlign w:val="bottom"/>
            <w:hideMark/>
          </w:tcPr>
          <w:p w14:paraId="39BB70A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1.3149</w:t>
            </w:r>
          </w:p>
        </w:tc>
      </w:tr>
      <w:tr w:rsidR="00456E9D" w:rsidRPr="00456E9D" w14:paraId="0FCE8420"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C0F07A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119.934</w:t>
            </w:r>
          </w:p>
        </w:tc>
        <w:tc>
          <w:tcPr>
            <w:tcW w:w="1420" w:type="dxa"/>
            <w:tcBorders>
              <w:top w:val="nil"/>
              <w:left w:val="nil"/>
              <w:bottom w:val="single" w:sz="4" w:space="0" w:color="auto"/>
              <w:right w:val="single" w:sz="4" w:space="0" w:color="auto"/>
            </w:tcBorders>
            <w:shd w:val="clear" w:color="000000" w:fill="BDD7EE"/>
            <w:noWrap/>
            <w:vAlign w:val="bottom"/>
            <w:hideMark/>
          </w:tcPr>
          <w:p w14:paraId="47A4A80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1850</w:t>
            </w:r>
          </w:p>
        </w:tc>
        <w:tc>
          <w:tcPr>
            <w:tcW w:w="1540" w:type="dxa"/>
            <w:tcBorders>
              <w:top w:val="nil"/>
              <w:left w:val="nil"/>
              <w:bottom w:val="single" w:sz="4" w:space="0" w:color="auto"/>
              <w:right w:val="single" w:sz="4" w:space="0" w:color="auto"/>
            </w:tcBorders>
            <w:shd w:val="clear" w:color="000000" w:fill="BDD7EE"/>
            <w:noWrap/>
            <w:vAlign w:val="bottom"/>
            <w:hideMark/>
          </w:tcPr>
          <w:p w14:paraId="12CE9D5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0.11415</w:t>
            </w:r>
          </w:p>
        </w:tc>
        <w:tc>
          <w:tcPr>
            <w:tcW w:w="1120" w:type="dxa"/>
            <w:tcBorders>
              <w:top w:val="nil"/>
              <w:left w:val="nil"/>
              <w:bottom w:val="single" w:sz="4" w:space="0" w:color="auto"/>
              <w:right w:val="single" w:sz="4" w:space="0" w:color="auto"/>
            </w:tcBorders>
            <w:shd w:val="clear" w:color="000000" w:fill="BDD7EE"/>
            <w:noWrap/>
            <w:vAlign w:val="bottom"/>
            <w:hideMark/>
          </w:tcPr>
          <w:p w14:paraId="1B75C33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1.31849</w:t>
            </w:r>
          </w:p>
        </w:tc>
      </w:tr>
      <w:tr w:rsidR="00456E9D" w:rsidRPr="00456E9D" w14:paraId="64F0E6DC"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0AF782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120.176</w:t>
            </w:r>
          </w:p>
        </w:tc>
        <w:tc>
          <w:tcPr>
            <w:tcW w:w="1420" w:type="dxa"/>
            <w:tcBorders>
              <w:top w:val="nil"/>
              <w:left w:val="nil"/>
              <w:bottom w:val="single" w:sz="4" w:space="0" w:color="auto"/>
              <w:right w:val="single" w:sz="4" w:space="0" w:color="auto"/>
            </w:tcBorders>
            <w:shd w:val="clear" w:color="000000" w:fill="BDD7EE"/>
            <w:noWrap/>
            <w:vAlign w:val="bottom"/>
            <w:hideMark/>
          </w:tcPr>
          <w:p w14:paraId="66A0157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1900</w:t>
            </w:r>
          </w:p>
        </w:tc>
        <w:tc>
          <w:tcPr>
            <w:tcW w:w="1540" w:type="dxa"/>
            <w:tcBorders>
              <w:top w:val="nil"/>
              <w:left w:val="nil"/>
              <w:bottom w:val="single" w:sz="4" w:space="0" w:color="auto"/>
              <w:right w:val="single" w:sz="4" w:space="0" w:color="auto"/>
            </w:tcBorders>
            <w:shd w:val="clear" w:color="000000" w:fill="BDD7EE"/>
            <w:noWrap/>
            <w:vAlign w:val="bottom"/>
            <w:hideMark/>
          </w:tcPr>
          <w:p w14:paraId="2663D4F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0.11745</w:t>
            </w:r>
          </w:p>
        </w:tc>
        <w:tc>
          <w:tcPr>
            <w:tcW w:w="1120" w:type="dxa"/>
            <w:tcBorders>
              <w:top w:val="nil"/>
              <w:left w:val="nil"/>
              <w:bottom w:val="single" w:sz="4" w:space="0" w:color="auto"/>
              <w:right w:val="single" w:sz="4" w:space="0" w:color="auto"/>
            </w:tcBorders>
            <w:shd w:val="clear" w:color="000000" w:fill="BDD7EE"/>
            <w:noWrap/>
            <w:vAlign w:val="bottom"/>
            <w:hideMark/>
          </w:tcPr>
          <w:p w14:paraId="5EEDD42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1.31892</w:t>
            </w:r>
          </w:p>
        </w:tc>
      </w:tr>
      <w:tr w:rsidR="00456E9D" w:rsidRPr="00456E9D" w14:paraId="31AC53DB"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8D5681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lastRenderedPageBreak/>
              <w:t>120.948</w:t>
            </w:r>
          </w:p>
        </w:tc>
        <w:tc>
          <w:tcPr>
            <w:tcW w:w="1420" w:type="dxa"/>
            <w:tcBorders>
              <w:top w:val="nil"/>
              <w:left w:val="nil"/>
              <w:bottom w:val="single" w:sz="4" w:space="0" w:color="auto"/>
              <w:right w:val="single" w:sz="4" w:space="0" w:color="auto"/>
            </w:tcBorders>
            <w:shd w:val="clear" w:color="000000" w:fill="BDD7EE"/>
            <w:noWrap/>
            <w:vAlign w:val="bottom"/>
            <w:hideMark/>
          </w:tcPr>
          <w:p w14:paraId="7E069F2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1950</w:t>
            </w:r>
          </w:p>
        </w:tc>
        <w:tc>
          <w:tcPr>
            <w:tcW w:w="1540" w:type="dxa"/>
            <w:tcBorders>
              <w:top w:val="nil"/>
              <w:left w:val="nil"/>
              <w:bottom w:val="single" w:sz="4" w:space="0" w:color="auto"/>
              <w:right w:val="single" w:sz="4" w:space="0" w:color="auto"/>
            </w:tcBorders>
            <w:shd w:val="clear" w:color="000000" w:fill="BDD7EE"/>
            <w:noWrap/>
            <w:vAlign w:val="bottom"/>
            <w:hideMark/>
          </w:tcPr>
          <w:p w14:paraId="5F149DD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0.12055</w:t>
            </w:r>
          </w:p>
        </w:tc>
        <w:tc>
          <w:tcPr>
            <w:tcW w:w="1120" w:type="dxa"/>
            <w:tcBorders>
              <w:top w:val="nil"/>
              <w:left w:val="nil"/>
              <w:bottom w:val="single" w:sz="4" w:space="0" w:color="auto"/>
              <w:right w:val="single" w:sz="4" w:space="0" w:color="auto"/>
            </w:tcBorders>
            <w:shd w:val="clear" w:color="000000" w:fill="BDD7EE"/>
            <w:noWrap/>
            <w:vAlign w:val="bottom"/>
            <w:hideMark/>
          </w:tcPr>
          <w:p w14:paraId="34F838E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1.31484</w:t>
            </w:r>
          </w:p>
        </w:tc>
      </w:tr>
      <w:tr w:rsidR="00456E9D" w:rsidRPr="00456E9D" w14:paraId="161887AA"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3B19D32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122.157</w:t>
            </w:r>
          </w:p>
        </w:tc>
        <w:tc>
          <w:tcPr>
            <w:tcW w:w="1420" w:type="dxa"/>
            <w:tcBorders>
              <w:top w:val="nil"/>
              <w:left w:val="nil"/>
              <w:bottom w:val="single" w:sz="4" w:space="0" w:color="auto"/>
              <w:right w:val="single" w:sz="4" w:space="0" w:color="auto"/>
            </w:tcBorders>
            <w:shd w:val="clear" w:color="000000" w:fill="BDD7EE"/>
            <w:noWrap/>
            <w:vAlign w:val="bottom"/>
            <w:hideMark/>
          </w:tcPr>
          <w:p w14:paraId="68C6236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2000</w:t>
            </w:r>
          </w:p>
        </w:tc>
        <w:tc>
          <w:tcPr>
            <w:tcW w:w="1540" w:type="dxa"/>
            <w:tcBorders>
              <w:top w:val="nil"/>
              <w:left w:val="nil"/>
              <w:bottom w:val="single" w:sz="4" w:space="0" w:color="auto"/>
              <w:right w:val="single" w:sz="4" w:space="0" w:color="auto"/>
            </w:tcBorders>
            <w:shd w:val="clear" w:color="000000" w:fill="BDD7EE"/>
            <w:noWrap/>
            <w:vAlign w:val="bottom"/>
            <w:hideMark/>
          </w:tcPr>
          <w:p w14:paraId="144A2FD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0.12555</w:t>
            </w:r>
          </w:p>
        </w:tc>
        <w:tc>
          <w:tcPr>
            <w:tcW w:w="1120" w:type="dxa"/>
            <w:tcBorders>
              <w:top w:val="nil"/>
              <w:left w:val="nil"/>
              <w:bottom w:val="single" w:sz="4" w:space="0" w:color="auto"/>
              <w:right w:val="single" w:sz="4" w:space="0" w:color="auto"/>
            </w:tcBorders>
            <w:shd w:val="clear" w:color="000000" w:fill="BDD7EE"/>
            <w:noWrap/>
            <w:vAlign w:val="bottom"/>
            <w:hideMark/>
          </w:tcPr>
          <w:p w14:paraId="7D1B299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1.31653</w:t>
            </w:r>
          </w:p>
        </w:tc>
      </w:tr>
      <w:tr w:rsidR="00456E9D" w:rsidRPr="00456E9D" w14:paraId="58BF749A"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619429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122.845</w:t>
            </w:r>
          </w:p>
        </w:tc>
        <w:tc>
          <w:tcPr>
            <w:tcW w:w="1420" w:type="dxa"/>
            <w:tcBorders>
              <w:top w:val="nil"/>
              <w:left w:val="nil"/>
              <w:bottom w:val="single" w:sz="4" w:space="0" w:color="auto"/>
              <w:right w:val="single" w:sz="4" w:space="0" w:color="auto"/>
            </w:tcBorders>
            <w:shd w:val="clear" w:color="000000" w:fill="BDD7EE"/>
            <w:noWrap/>
            <w:vAlign w:val="bottom"/>
            <w:hideMark/>
          </w:tcPr>
          <w:p w14:paraId="521BD59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2050</w:t>
            </w:r>
          </w:p>
        </w:tc>
        <w:tc>
          <w:tcPr>
            <w:tcW w:w="1540" w:type="dxa"/>
            <w:tcBorders>
              <w:top w:val="nil"/>
              <w:left w:val="nil"/>
              <w:bottom w:val="single" w:sz="4" w:space="0" w:color="auto"/>
              <w:right w:val="single" w:sz="4" w:space="0" w:color="auto"/>
            </w:tcBorders>
            <w:shd w:val="clear" w:color="000000" w:fill="BDD7EE"/>
            <w:noWrap/>
            <w:vAlign w:val="bottom"/>
            <w:hideMark/>
          </w:tcPr>
          <w:p w14:paraId="10DF14E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0.12785</w:t>
            </w:r>
          </w:p>
        </w:tc>
        <w:tc>
          <w:tcPr>
            <w:tcW w:w="1120" w:type="dxa"/>
            <w:tcBorders>
              <w:top w:val="nil"/>
              <w:left w:val="nil"/>
              <w:bottom w:val="single" w:sz="4" w:space="0" w:color="auto"/>
              <w:right w:val="single" w:sz="4" w:space="0" w:color="auto"/>
            </w:tcBorders>
            <w:shd w:val="clear" w:color="000000" w:fill="BDD7EE"/>
            <w:noWrap/>
            <w:vAlign w:val="bottom"/>
            <w:hideMark/>
          </w:tcPr>
          <w:p w14:paraId="593170C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1.32098</w:t>
            </w:r>
          </w:p>
        </w:tc>
      </w:tr>
      <w:tr w:rsidR="00456E9D" w:rsidRPr="00456E9D" w14:paraId="29E2A395"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3E925A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123.796</w:t>
            </w:r>
          </w:p>
        </w:tc>
        <w:tc>
          <w:tcPr>
            <w:tcW w:w="1420" w:type="dxa"/>
            <w:tcBorders>
              <w:top w:val="nil"/>
              <w:left w:val="nil"/>
              <w:bottom w:val="single" w:sz="4" w:space="0" w:color="auto"/>
              <w:right w:val="single" w:sz="4" w:space="0" w:color="auto"/>
            </w:tcBorders>
            <w:shd w:val="clear" w:color="000000" w:fill="BDD7EE"/>
            <w:noWrap/>
            <w:vAlign w:val="bottom"/>
            <w:hideMark/>
          </w:tcPr>
          <w:p w14:paraId="6255DB6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2100</w:t>
            </w:r>
          </w:p>
        </w:tc>
        <w:tc>
          <w:tcPr>
            <w:tcW w:w="1540" w:type="dxa"/>
            <w:tcBorders>
              <w:top w:val="nil"/>
              <w:left w:val="nil"/>
              <w:bottom w:val="single" w:sz="4" w:space="0" w:color="auto"/>
              <w:right w:val="single" w:sz="4" w:space="0" w:color="auto"/>
            </w:tcBorders>
            <w:shd w:val="clear" w:color="000000" w:fill="BDD7EE"/>
            <w:noWrap/>
            <w:vAlign w:val="bottom"/>
            <w:hideMark/>
          </w:tcPr>
          <w:p w14:paraId="12CF85B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0.1309</w:t>
            </w:r>
          </w:p>
        </w:tc>
        <w:tc>
          <w:tcPr>
            <w:tcW w:w="1120" w:type="dxa"/>
            <w:tcBorders>
              <w:top w:val="nil"/>
              <w:left w:val="nil"/>
              <w:bottom w:val="single" w:sz="4" w:space="0" w:color="auto"/>
              <w:right w:val="single" w:sz="4" w:space="0" w:color="auto"/>
            </w:tcBorders>
            <w:shd w:val="clear" w:color="000000" w:fill="BDD7EE"/>
            <w:noWrap/>
            <w:vAlign w:val="bottom"/>
            <w:hideMark/>
          </w:tcPr>
          <w:p w14:paraId="3E49A24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1.32287</w:t>
            </w:r>
          </w:p>
        </w:tc>
      </w:tr>
      <w:tr w:rsidR="00456E9D" w:rsidRPr="00456E9D" w14:paraId="0FF4B97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76AA4A4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124.794</w:t>
            </w:r>
          </w:p>
        </w:tc>
        <w:tc>
          <w:tcPr>
            <w:tcW w:w="1420" w:type="dxa"/>
            <w:tcBorders>
              <w:top w:val="nil"/>
              <w:left w:val="nil"/>
              <w:bottom w:val="single" w:sz="4" w:space="0" w:color="auto"/>
              <w:right w:val="single" w:sz="4" w:space="0" w:color="auto"/>
            </w:tcBorders>
            <w:shd w:val="clear" w:color="000000" w:fill="BDD7EE"/>
            <w:noWrap/>
            <w:vAlign w:val="bottom"/>
            <w:hideMark/>
          </w:tcPr>
          <w:p w14:paraId="7DF0FDC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2150</w:t>
            </w:r>
          </w:p>
        </w:tc>
        <w:tc>
          <w:tcPr>
            <w:tcW w:w="1540" w:type="dxa"/>
            <w:tcBorders>
              <w:top w:val="nil"/>
              <w:left w:val="nil"/>
              <w:bottom w:val="single" w:sz="4" w:space="0" w:color="auto"/>
              <w:right w:val="single" w:sz="4" w:space="0" w:color="auto"/>
            </w:tcBorders>
            <w:shd w:val="clear" w:color="000000" w:fill="BDD7EE"/>
            <w:noWrap/>
            <w:vAlign w:val="bottom"/>
            <w:hideMark/>
          </w:tcPr>
          <w:p w14:paraId="2145AAA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0.13435</w:t>
            </w:r>
          </w:p>
        </w:tc>
        <w:tc>
          <w:tcPr>
            <w:tcW w:w="1120" w:type="dxa"/>
            <w:tcBorders>
              <w:top w:val="nil"/>
              <w:left w:val="nil"/>
              <w:bottom w:val="single" w:sz="4" w:space="0" w:color="auto"/>
              <w:right w:val="single" w:sz="4" w:space="0" w:color="auto"/>
            </w:tcBorders>
            <w:shd w:val="clear" w:color="000000" w:fill="BDD7EE"/>
            <w:noWrap/>
            <w:vAlign w:val="bottom"/>
            <w:hideMark/>
          </w:tcPr>
          <w:p w14:paraId="08B12C1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1.32164</w:t>
            </w:r>
          </w:p>
        </w:tc>
      </w:tr>
      <w:tr w:rsidR="00456E9D" w:rsidRPr="00456E9D" w14:paraId="4778A28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3A7B8E3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125.137</w:t>
            </w:r>
          </w:p>
        </w:tc>
        <w:tc>
          <w:tcPr>
            <w:tcW w:w="1420" w:type="dxa"/>
            <w:tcBorders>
              <w:top w:val="nil"/>
              <w:left w:val="nil"/>
              <w:bottom w:val="single" w:sz="4" w:space="0" w:color="auto"/>
              <w:right w:val="single" w:sz="4" w:space="0" w:color="auto"/>
            </w:tcBorders>
            <w:shd w:val="clear" w:color="000000" w:fill="BDD7EE"/>
            <w:noWrap/>
            <w:vAlign w:val="bottom"/>
            <w:hideMark/>
          </w:tcPr>
          <w:p w14:paraId="310B2C6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2200</w:t>
            </w:r>
          </w:p>
        </w:tc>
        <w:tc>
          <w:tcPr>
            <w:tcW w:w="1540" w:type="dxa"/>
            <w:tcBorders>
              <w:top w:val="nil"/>
              <w:left w:val="nil"/>
              <w:bottom w:val="single" w:sz="4" w:space="0" w:color="auto"/>
              <w:right w:val="single" w:sz="4" w:space="0" w:color="auto"/>
            </w:tcBorders>
            <w:shd w:val="clear" w:color="000000" w:fill="BDD7EE"/>
            <w:noWrap/>
            <w:vAlign w:val="bottom"/>
            <w:hideMark/>
          </w:tcPr>
          <w:p w14:paraId="14B3E24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0.1377</w:t>
            </w:r>
          </w:p>
        </w:tc>
        <w:tc>
          <w:tcPr>
            <w:tcW w:w="1120" w:type="dxa"/>
            <w:tcBorders>
              <w:top w:val="nil"/>
              <w:left w:val="nil"/>
              <w:bottom w:val="single" w:sz="4" w:space="0" w:color="auto"/>
              <w:right w:val="single" w:sz="4" w:space="0" w:color="auto"/>
            </w:tcBorders>
            <w:shd w:val="clear" w:color="000000" w:fill="BDD7EE"/>
            <w:noWrap/>
            <w:vAlign w:val="bottom"/>
            <w:hideMark/>
          </w:tcPr>
          <w:p w14:paraId="53FDB79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1.31652</w:t>
            </w:r>
          </w:p>
        </w:tc>
      </w:tr>
      <w:tr w:rsidR="00456E9D" w:rsidRPr="00456E9D" w14:paraId="10A2728A"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79FFCEE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126.028</w:t>
            </w:r>
          </w:p>
        </w:tc>
        <w:tc>
          <w:tcPr>
            <w:tcW w:w="1420" w:type="dxa"/>
            <w:tcBorders>
              <w:top w:val="nil"/>
              <w:left w:val="nil"/>
              <w:bottom w:val="single" w:sz="4" w:space="0" w:color="auto"/>
              <w:right w:val="single" w:sz="4" w:space="0" w:color="auto"/>
            </w:tcBorders>
            <w:shd w:val="clear" w:color="000000" w:fill="BDD7EE"/>
            <w:noWrap/>
            <w:vAlign w:val="bottom"/>
            <w:hideMark/>
          </w:tcPr>
          <w:p w14:paraId="65B0BCF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2250</w:t>
            </w:r>
          </w:p>
        </w:tc>
        <w:tc>
          <w:tcPr>
            <w:tcW w:w="1540" w:type="dxa"/>
            <w:tcBorders>
              <w:top w:val="nil"/>
              <w:left w:val="nil"/>
              <w:bottom w:val="single" w:sz="4" w:space="0" w:color="auto"/>
              <w:right w:val="single" w:sz="4" w:space="0" w:color="auto"/>
            </w:tcBorders>
            <w:shd w:val="clear" w:color="000000" w:fill="BDD7EE"/>
            <w:noWrap/>
            <w:vAlign w:val="bottom"/>
            <w:hideMark/>
          </w:tcPr>
          <w:p w14:paraId="484F571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0.14105</w:t>
            </w:r>
          </w:p>
        </w:tc>
        <w:tc>
          <w:tcPr>
            <w:tcW w:w="1120" w:type="dxa"/>
            <w:tcBorders>
              <w:top w:val="nil"/>
              <w:left w:val="nil"/>
              <w:bottom w:val="single" w:sz="4" w:space="0" w:color="auto"/>
              <w:right w:val="single" w:sz="4" w:space="0" w:color="auto"/>
            </w:tcBorders>
            <w:shd w:val="clear" w:color="000000" w:fill="BDD7EE"/>
            <w:noWrap/>
            <w:vAlign w:val="bottom"/>
            <w:hideMark/>
          </w:tcPr>
          <w:p w14:paraId="26CC8F4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1.30465</w:t>
            </w:r>
          </w:p>
        </w:tc>
      </w:tr>
      <w:tr w:rsidR="00456E9D" w:rsidRPr="00456E9D" w14:paraId="709986B0"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310CB6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126.66</w:t>
            </w:r>
          </w:p>
        </w:tc>
        <w:tc>
          <w:tcPr>
            <w:tcW w:w="1420" w:type="dxa"/>
            <w:tcBorders>
              <w:top w:val="nil"/>
              <w:left w:val="nil"/>
              <w:bottom w:val="single" w:sz="4" w:space="0" w:color="auto"/>
              <w:right w:val="single" w:sz="4" w:space="0" w:color="auto"/>
            </w:tcBorders>
            <w:shd w:val="clear" w:color="000000" w:fill="BDD7EE"/>
            <w:noWrap/>
            <w:vAlign w:val="bottom"/>
            <w:hideMark/>
          </w:tcPr>
          <w:p w14:paraId="765751B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2300</w:t>
            </w:r>
          </w:p>
        </w:tc>
        <w:tc>
          <w:tcPr>
            <w:tcW w:w="1540" w:type="dxa"/>
            <w:tcBorders>
              <w:top w:val="nil"/>
              <w:left w:val="nil"/>
              <w:bottom w:val="single" w:sz="4" w:space="0" w:color="auto"/>
              <w:right w:val="single" w:sz="4" w:space="0" w:color="auto"/>
            </w:tcBorders>
            <w:shd w:val="clear" w:color="000000" w:fill="BDD7EE"/>
            <w:noWrap/>
            <w:vAlign w:val="bottom"/>
            <w:hideMark/>
          </w:tcPr>
          <w:p w14:paraId="0EE758B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0.14495</w:t>
            </w:r>
          </w:p>
        </w:tc>
        <w:tc>
          <w:tcPr>
            <w:tcW w:w="1120" w:type="dxa"/>
            <w:tcBorders>
              <w:top w:val="nil"/>
              <w:left w:val="nil"/>
              <w:bottom w:val="single" w:sz="4" w:space="0" w:color="auto"/>
              <w:right w:val="single" w:sz="4" w:space="0" w:color="auto"/>
            </w:tcBorders>
            <w:shd w:val="clear" w:color="000000" w:fill="BDD7EE"/>
            <w:noWrap/>
            <w:vAlign w:val="bottom"/>
            <w:hideMark/>
          </w:tcPr>
          <w:p w14:paraId="5C42253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1.29646</w:t>
            </w:r>
          </w:p>
        </w:tc>
      </w:tr>
      <w:tr w:rsidR="00456E9D" w:rsidRPr="00456E9D" w14:paraId="24CCCB03"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CD10F7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126.822</w:t>
            </w:r>
          </w:p>
        </w:tc>
        <w:tc>
          <w:tcPr>
            <w:tcW w:w="1420" w:type="dxa"/>
            <w:tcBorders>
              <w:top w:val="nil"/>
              <w:left w:val="nil"/>
              <w:bottom w:val="single" w:sz="4" w:space="0" w:color="auto"/>
              <w:right w:val="single" w:sz="4" w:space="0" w:color="auto"/>
            </w:tcBorders>
            <w:shd w:val="clear" w:color="000000" w:fill="BDD7EE"/>
            <w:noWrap/>
            <w:vAlign w:val="bottom"/>
            <w:hideMark/>
          </w:tcPr>
          <w:p w14:paraId="0B4C0A8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2350</w:t>
            </w:r>
          </w:p>
        </w:tc>
        <w:tc>
          <w:tcPr>
            <w:tcW w:w="1540" w:type="dxa"/>
            <w:tcBorders>
              <w:top w:val="nil"/>
              <w:left w:val="nil"/>
              <w:bottom w:val="single" w:sz="4" w:space="0" w:color="auto"/>
              <w:right w:val="single" w:sz="4" w:space="0" w:color="auto"/>
            </w:tcBorders>
            <w:shd w:val="clear" w:color="000000" w:fill="BDD7EE"/>
            <w:noWrap/>
            <w:vAlign w:val="bottom"/>
            <w:hideMark/>
          </w:tcPr>
          <w:p w14:paraId="7F3B8D0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0.14985</w:t>
            </w:r>
          </w:p>
        </w:tc>
        <w:tc>
          <w:tcPr>
            <w:tcW w:w="1120" w:type="dxa"/>
            <w:tcBorders>
              <w:top w:val="nil"/>
              <w:left w:val="nil"/>
              <w:bottom w:val="single" w:sz="4" w:space="0" w:color="auto"/>
              <w:right w:val="single" w:sz="4" w:space="0" w:color="auto"/>
            </w:tcBorders>
            <w:shd w:val="clear" w:color="000000" w:fill="BDD7EE"/>
            <w:noWrap/>
            <w:vAlign w:val="bottom"/>
            <w:hideMark/>
          </w:tcPr>
          <w:p w14:paraId="2A9EAFD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1.28229</w:t>
            </w:r>
          </w:p>
        </w:tc>
      </w:tr>
      <w:tr w:rsidR="00456E9D" w:rsidRPr="00456E9D" w14:paraId="715B2583"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F94E7E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126.69</w:t>
            </w:r>
          </w:p>
        </w:tc>
        <w:tc>
          <w:tcPr>
            <w:tcW w:w="1420" w:type="dxa"/>
            <w:tcBorders>
              <w:top w:val="nil"/>
              <w:left w:val="nil"/>
              <w:bottom w:val="single" w:sz="4" w:space="0" w:color="auto"/>
              <w:right w:val="single" w:sz="4" w:space="0" w:color="auto"/>
            </w:tcBorders>
            <w:shd w:val="clear" w:color="000000" w:fill="BDD7EE"/>
            <w:noWrap/>
            <w:vAlign w:val="bottom"/>
            <w:hideMark/>
          </w:tcPr>
          <w:p w14:paraId="6E90D95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2400</w:t>
            </w:r>
          </w:p>
        </w:tc>
        <w:tc>
          <w:tcPr>
            <w:tcW w:w="1540" w:type="dxa"/>
            <w:tcBorders>
              <w:top w:val="nil"/>
              <w:left w:val="nil"/>
              <w:bottom w:val="single" w:sz="4" w:space="0" w:color="auto"/>
              <w:right w:val="single" w:sz="4" w:space="0" w:color="auto"/>
            </w:tcBorders>
            <w:shd w:val="clear" w:color="000000" w:fill="BDD7EE"/>
            <w:noWrap/>
            <w:vAlign w:val="bottom"/>
            <w:hideMark/>
          </w:tcPr>
          <w:p w14:paraId="45EEAB5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0.1537</w:t>
            </w:r>
          </w:p>
        </w:tc>
        <w:tc>
          <w:tcPr>
            <w:tcW w:w="1120" w:type="dxa"/>
            <w:tcBorders>
              <w:top w:val="nil"/>
              <w:left w:val="nil"/>
              <w:bottom w:val="single" w:sz="4" w:space="0" w:color="auto"/>
              <w:right w:val="single" w:sz="4" w:space="0" w:color="auto"/>
            </w:tcBorders>
            <w:shd w:val="clear" w:color="000000" w:fill="BDD7EE"/>
            <w:noWrap/>
            <w:vAlign w:val="bottom"/>
            <w:hideMark/>
          </w:tcPr>
          <w:p w14:paraId="702FB5B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1.27304</w:t>
            </w:r>
          </w:p>
        </w:tc>
      </w:tr>
      <w:tr w:rsidR="00456E9D" w:rsidRPr="00456E9D" w14:paraId="7D474627"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0BB127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126.552</w:t>
            </w:r>
          </w:p>
        </w:tc>
        <w:tc>
          <w:tcPr>
            <w:tcW w:w="1420" w:type="dxa"/>
            <w:tcBorders>
              <w:top w:val="nil"/>
              <w:left w:val="nil"/>
              <w:bottom w:val="single" w:sz="4" w:space="0" w:color="auto"/>
              <w:right w:val="single" w:sz="4" w:space="0" w:color="auto"/>
            </w:tcBorders>
            <w:shd w:val="clear" w:color="000000" w:fill="BDD7EE"/>
            <w:noWrap/>
            <w:vAlign w:val="bottom"/>
            <w:hideMark/>
          </w:tcPr>
          <w:p w14:paraId="33C1480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2450</w:t>
            </w:r>
          </w:p>
        </w:tc>
        <w:tc>
          <w:tcPr>
            <w:tcW w:w="1540" w:type="dxa"/>
            <w:tcBorders>
              <w:top w:val="nil"/>
              <w:left w:val="nil"/>
              <w:bottom w:val="single" w:sz="4" w:space="0" w:color="auto"/>
              <w:right w:val="single" w:sz="4" w:space="0" w:color="auto"/>
            </w:tcBorders>
            <w:shd w:val="clear" w:color="000000" w:fill="BDD7EE"/>
            <w:noWrap/>
            <w:vAlign w:val="bottom"/>
            <w:hideMark/>
          </w:tcPr>
          <w:p w14:paraId="18F4659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0.15565</w:t>
            </w:r>
          </w:p>
        </w:tc>
        <w:tc>
          <w:tcPr>
            <w:tcW w:w="1120" w:type="dxa"/>
            <w:tcBorders>
              <w:top w:val="nil"/>
              <w:left w:val="nil"/>
              <w:bottom w:val="single" w:sz="4" w:space="0" w:color="auto"/>
              <w:right w:val="single" w:sz="4" w:space="0" w:color="auto"/>
            </w:tcBorders>
            <w:shd w:val="clear" w:color="000000" w:fill="BDD7EE"/>
            <w:noWrap/>
            <w:vAlign w:val="bottom"/>
            <w:hideMark/>
          </w:tcPr>
          <w:p w14:paraId="72E95AA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1.26984</w:t>
            </w:r>
          </w:p>
        </w:tc>
      </w:tr>
      <w:tr w:rsidR="00456E9D" w:rsidRPr="00456E9D" w14:paraId="52D7CDB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325B3AA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126.438</w:t>
            </w:r>
          </w:p>
        </w:tc>
        <w:tc>
          <w:tcPr>
            <w:tcW w:w="1420" w:type="dxa"/>
            <w:tcBorders>
              <w:top w:val="nil"/>
              <w:left w:val="nil"/>
              <w:bottom w:val="single" w:sz="4" w:space="0" w:color="auto"/>
              <w:right w:val="single" w:sz="4" w:space="0" w:color="auto"/>
            </w:tcBorders>
            <w:shd w:val="clear" w:color="000000" w:fill="BDD7EE"/>
            <w:noWrap/>
            <w:vAlign w:val="bottom"/>
            <w:hideMark/>
          </w:tcPr>
          <w:p w14:paraId="70E7106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2500</w:t>
            </w:r>
          </w:p>
        </w:tc>
        <w:tc>
          <w:tcPr>
            <w:tcW w:w="1540" w:type="dxa"/>
            <w:tcBorders>
              <w:top w:val="nil"/>
              <w:left w:val="nil"/>
              <w:bottom w:val="single" w:sz="4" w:space="0" w:color="auto"/>
              <w:right w:val="single" w:sz="4" w:space="0" w:color="auto"/>
            </w:tcBorders>
            <w:shd w:val="clear" w:color="000000" w:fill="BDD7EE"/>
            <w:noWrap/>
            <w:vAlign w:val="bottom"/>
            <w:hideMark/>
          </w:tcPr>
          <w:p w14:paraId="6B6E496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0.1596</w:t>
            </w:r>
          </w:p>
        </w:tc>
        <w:tc>
          <w:tcPr>
            <w:tcW w:w="1120" w:type="dxa"/>
            <w:tcBorders>
              <w:top w:val="nil"/>
              <w:left w:val="nil"/>
              <w:bottom w:val="single" w:sz="4" w:space="0" w:color="auto"/>
              <w:right w:val="single" w:sz="4" w:space="0" w:color="auto"/>
            </w:tcBorders>
            <w:shd w:val="clear" w:color="000000" w:fill="BDD7EE"/>
            <w:noWrap/>
            <w:vAlign w:val="bottom"/>
            <w:hideMark/>
          </w:tcPr>
          <w:p w14:paraId="01025DD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1.27446</w:t>
            </w:r>
          </w:p>
        </w:tc>
      </w:tr>
      <w:tr w:rsidR="00456E9D" w:rsidRPr="00456E9D" w14:paraId="606516EF"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3BFBA49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126.239</w:t>
            </w:r>
          </w:p>
        </w:tc>
        <w:tc>
          <w:tcPr>
            <w:tcW w:w="1420" w:type="dxa"/>
            <w:tcBorders>
              <w:top w:val="nil"/>
              <w:left w:val="nil"/>
              <w:bottom w:val="single" w:sz="4" w:space="0" w:color="auto"/>
              <w:right w:val="single" w:sz="4" w:space="0" w:color="auto"/>
            </w:tcBorders>
            <w:shd w:val="clear" w:color="000000" w:fill="BDD7EE"/>
            <w:noWrap/>
            <w:vAlign w:val="bottom"/>
            <w:hideMark/>
          </w:tcPr>
          <w:p w14:paraId="3FE5581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2550</w:t>
            </w:r>
          </w:p>
        </w:tc>
        <w:tc>
          <w:tcPr>
            <w:tcW w:w="1540" w:type="dxa"/>
            <w:tcBorders>
              <w:top w:val="nil"/>
              <w:left w:val="nil"/>
              <w:bottom w:val="single" w:sz="4" w:space="0" w:color="auto"/>
              <w:right w:val="single" w:sz="4" w:space="0" w:color="auto"/>
            </w:tcBorders>
            <w:shd w:val="clear" w:color="000000" w:fill="BDD7EE"/>
            <w:noWrap/>
            <w:vAlign w:val="bottom"/>
            <w:hideMark/>
          </w:tcPr>
          <w:p w14:paraId="5C716F8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0.1626</w:t>
            </w:r>
          </w:p>
        </w:tc>
        <w:tc>
          <w:tcPr>
            <w:tcW w:w="1120" w:type="dxa"/>
            <w:tcBorders>
              <w:top w:val="nil"/>
              <w:left w:val="nil"/>
              <w:bottom w:val="single" w:sz="4" w:space="0" w:color="auto"/>
              <w:right w:val="single" w:sz="4" w:space="0" w:color="auto"/>
            </w:tcBorders>
            <w:shd w:val="clear" w:color="000000" w:fill="BDD7EE"/>
            <w:noWrap/>
            <w:vAlign w:val="bottom"/>
            <w:hideMark/>
          </w:tcPr>
          <w:p w14:paraId="06CF791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1.27876</w:t>
            </w:r>
          </w:p>
        </w:tc>
      </w:tr>
      <w:tr w:rsidR="00456E9D" w:rsidRPr="00456E9D" w14:paraId="77AAA10F"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212DB5C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126.161</w:t>
            </w:r>
          </w:p>
        </w:tc>
        <w:tc>
          <w:tcPr>
            <w:tcW w:w="1420" w:type="dxa"/>
            <w:tcBorders>
              <w:top w:val="nil"/>
              <w:left w:val="nil"/>
              <w:bottom w:val="single" w:sz="4" w:space="0" w:color="auto"/>
              <w:right w:val="single" w:sz="4" w:space="0" w:color="auto"/>
            </w:tcBorders>
            <w:shd w:val="clear" w:color="000000" w:fill="BDD7EE"/>
            <w:noWrap/>
            <w:vAlign w:val="bottom"/>
            <w:hideMark/>
          </w:tcPr>
          <w:p w14:paraId="71A35CC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2600</w:t>
            </w:r>
          </w:p>
        </w:tc>
        <w:tc>
          <w:tcPr>
            <w:tcW w:w="1540" w:type="dxa"/>
            <w:tcBorders>
              <w:top w:val="nil"/>
              <w:left w:val="nil"/>
              <w:bottom w:val="single" w:sz="4" w:space="0" w:color="auto"/>
              <w:right w:val="single" w:sz="4" w:space="0" w:color="auto"/>
            </w:tcBorders>
            <w:shd w:val="clear" w:color="000000" w:fill="BDD7EE"/>
            <w:noWrap/>
            <w:vAlign w:val="bottom"/>
            <w:hideMark/>
          </w:tcPr>
          <w:p w14:paraId="232BDF3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0.16805</w:t>
            </w:r>
          </w:p>
        </w:tc>
        <w:tc>
          <w:tcPr>
            <w:tcW w:w="1120" w:type="dxa"/>
            <w:tcBorders>
              <w:top w:val="nil"/>
              <w:left w:val="nil"/>
              <w:bottom w:val="single" w:sz="4" w:space="0" w:color="auto"/>
              <w:right w:val="single" w:sz="4" w:space="0" w:color="auto"/>
            </w:tcBorders>
            <w:shd w:val="clear" w:color="000000" w:fill="BDD7EE"/>
            <w:noWrap/>
            <w:vAlign w:val="bottom"/>
            <w:hideMark/>
          </w:tcPr>
          <w:p w14:paraId="651F2A6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1.27634</w:t>
            </w:r>
          </w:p>
        </w:tc>
      </w:tr>
      <w:tr w:rsidR="00456E9D" w:rsidRPr="00456E9D" w14:paraId="1CE9B71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7F1AF0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125.847</w:t>
            </w:r>
          </w:p>
        </w:tc>
        <w:tc>
          <w:tcPr>
            <w:tcW w:w="1420" w:type="dxa"/>
            <w:tcBorders>
              <w:top w:val="nil"/>
              <w:left w:val="nil"/>
              <w:bottom w:val="single" w:sz="4" w:space="0" w:color="auto"/>
              <w:right w:val="single" w:sz="4" w:space="0" w:color="auto"/>
            </w:tcBorders>
            <w:shd w:val="clear" w:color="000000" w:fill="BDD7EE"/>
            <w:noWrap/>
            <w:vAlign w:val="bottom"/>
            <w:hideMark/>
          </w:tcPr>
          <w:p w14:paraId="3DD3FBF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2650</w:t>
            </w:r>
          </w:p>
        </w:tc>
        <w:tc>
          <w:tcPr>
            <w:tcW w:w="1540" w:type="dxa"/>
            <w:tcBorders>
              <w:top w:val="nil"/>
              <w:left w:val="nil"/>
              <w:bottom w:val="single" w:sz="4" w:space="0" w:color="auto"/>
              <w:right w:val="single" w:sz="4" w:space="0" w:color="auto"/>
            </w:tcBorders>
            <w:shd w:val="clear" w:color="000000" w:fill="BDD7EE"/>
            <w:noWrap/>
            <w:vAlign w:val="bottom"/>
            <w:hideMark/>
          </w:tcPr>
          <w:p w14:paraId="08758EC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0.17145</w:t>
            </w:r>
          </w:p>
        </w:tc>
        <w:tc>
          <w:tcPr>
            <w:tcW w:w="1120" w:type="dxa"/>
            <w:tcBorders>
              <w:top w:val="nil"/>
              <w:left w:val="nil"/>
              <w:bottom w:val="single" w:sz="4" w:space="0" w:color="auto"/>
              <w:right w:val="single" w:sz="4" w:space="0" w:color="auto"/>
            </w:tcBorders>
            <w:shd w:val="clear" w:color="000000" w:fill="BDD7EE"/>
            <w:noWrap/>
            <w:vAlign w:val="bottom"/>
            <w:hideMark/>
          </w:tcPr>
          <w:p w14:paraId="20F2C7D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1.28027</w:t>
            </w:r>
          </w:p>
        </w:tc>
      </w:tr>
      <w:tr w:rsidR="00456E9D" w:rsidRPr="00456E9D" w14:paraId="58B1217E"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D21860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124.911</w:t>
            </w:r>
          </w:p>
        </w:tc>
        <w:tc>
          <w:tcPr>
            <w:tcW w:w="1420" w:type="dxa"/>
            <w:tcBorders>
              <w:top w:val="nil"/>
              <w:left w:val="nil"/>
              <w:bottom w:val="single" w:sz="4" w:space="0" w:color="auto"/>
              <w:right w:val="single" w:sz="4" w:space="0" w:color="auto"/>
            </w:tcBorders>
            <w:shd w:val="clear" w:color="000000" w:fill="BDD7EE"/>
            <w:noWrap/>
            <w:vAlign w:val="bottom"/>
            <w:hideMark/>
          </w:tcPr>
          <w:p w14:paraId="1A1ECB5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2700</w:t>
            </w:r>
          </w:p>
        </w:tc>
        <w:tc>
          <w:tcPr>
            <w:tcW w:w="1540" w:type="dxa"/>
            <w:tcBorders>
              <w:top w:val="nil"/>
              <w:left w:val="nil"/>
              <w:bottom w:val="single" w:sz="4" w:space="0" w:color="auto"/>
              <w:right w:val="single" w:sz="4" w:space="0" w:color="auto"/>
            </w:tcBorders>
            <w:shd w:val="clear" w:color="000000" w:fill="BDD7EE"/>
            <w:noWrap/>
            <w:vAlign w:val="bottom"/>
            <w:hideMark/>
          </w:tcPr>
          <w:p w14:paraId="2A6C004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0.17465</w:t>
            </w:r>
          </w:p>
        </w:tc>
        <w:tc>
          <w:tcPr>
            <w:tcW w:w="1120" w:type="dxa"/>
            <w:tcBorders>
              <w:top w:val="nil"/>
              <w:left w:val="nil"/>
              <w:bottom w:val="single" w:sz="4" w:space="0" w:color="auto"/>
              <w:right w:val="single" w:sz="4" w:space="0" w:color="auto"/>
            </w:tcBorders>
            <w:shd w:val="clear" w:color="000000" w:fill="BDD7EE"/>
            <w:noWrap/>
            <w:vAlign w:val="bottom"/>
            <w:hideMark/>
          </w:tcPr>
          <w:p w14:paraId="0C529F2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1.28371</w:t>
            </w:r>
          </w:p>
        </w:tc>
      </w:tr>
      <w:tr w:rsidR="00456E9D" w:rsidRPr="00456E9D" w14:paraId="1F8F627C"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E5EB5B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123.927</w:t>
            </w:r>
          </w:p>
        </w:tc>
        <w:tc>
          <w:tcPr>
            <w:tcW w:w="1420" w:type="dxa"/>
            <w:tcBorders>
              <w:top w:val="nil"/>
              <w:left w:val="nil"/>
              <w:bottom w:val="single" w:sz="4" w:space="0" w:color="auto"/>
              <w:right w:val="single" w:sz="4" w:space="0" w:color="auto"/>
            </w:tcBorders>
            <w:shd w:val="clear" w:color="000000" w:fill="BDD7EE"/>
            <w:noWrap/>
            <w:vAlign w:val="bottom"/>
            <w:hideMark/>
          </w:tcPr>
          <w:p w14:paraId="326D15C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2750</w:t>
            </w:r>
          </w:p>
        </w:tc>
        <w:tc>
          <w:tcPr>
            <w:tcW w:w="1540" w:type="dxa"/>
            <w:tcBorders>
              <w:top w:val="nil"/>
              <w:left w:val="nil"/>
              <w:bottom w:val="single" w:sz="4" w:space="0" w:color="auto"/>
              <w:right w:val="single" w:sz="4" w:space="0" w:color="auto"/>
            </w:tcBorders>
            <w:shd w:val="clear" w:color="000000" w:fill="BDD7EE"/>
            <w:noWrap/>
            <w:vAlign w:val="bottom"/>
            <w:hideMark/>
          </w:tcPr>
          <w:p w14:paraId="1DE8476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0.1784</w:t>
            </w:r>
          </w:p>
        </w:tc>
        <w:tc>
          <w:tcPr>
            <w:tcW w:w="1120" w:type="dxa"/>
            <w:tcBorders>
              <w:top w:val="nil"/>
              <w:left w:val="nil"/>
              <w:bottom w:val="single" w:sz="4" w:space="0" w:color="auto"/>
              <w:right w:val="single" w:sz="4" w:space="0" w:color="auto"/>
            </w:tcBorders>
            <w:shd w:val="clear" w:color="000000" w:fill="BDD7EE"/>
            <w:noWrap/>
            <w:vAlign w:val="bottom"/>
            <w:hideMark/>
          </w:tcPr>
          <w:p w14:paraId="730846C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1.2812</w:t>
            </w:r>
          </w:p>
        </w:tc>
      </w:tr>
      <w:tr w:rsidR="00456E9D" w:rsidRPr="00456E9D" w14:paraId="22FE8ACC"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AC1F90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123.689</w:t>
            </w:r>
          </w:p>
        </w:tc>
        <w:tc>
          <w:tcPr>
            <w:tcW w:w="1420" w:type="dxa"/>
            <w:tcBorders>
              <w:top w:val="nil"/>
              <w:left w:val="nil"/>
              <w:bottom w:val="single" w:sz="4" w:space="0" w:color="auto"/>
              <w:right w:val="single" w:sz="4" w:space="0" w:color="auto"/>
            </w:tcBorders>
            <w:shd w:val="clear" w:color="000000" w:fill="BDD7EE"/>
            <w:noWrap/>
            <w:vAlign w:val="bottom"/>
            <w:hideMark/>
          </w:tcPr>
          <w:p w14:paraId="5E7A598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2800</w:t>
            </w:r>
          </w:p>
        </w:tc>
        <w:tc>
          <w:tcPr>
            <w:tcW w:w="1540" w:type="dxa"/>
            <w:tcBorders>
              <w:top w:val="nil"/>
              <w:left w:val="nil"/>
              <w:bottom w:val="single" w:sz="4" w:space="0" w:color="auto"/>
              <w:right w:val="single" w:sz="4" w:space="0" w:color="auto"/>
            </w:tcBorders>
            <w:shd w:val="clear" w:color="000000" w:fill="BDD7EE"/>
            <w:noWrap/>
            <w:vAlign w:val="bottom"/>
            <w:hideMark/>
          </w:tcPr>
          <w:p w14:paraId="16CA6D4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0.18005</w:t>
            </w:r>
          </w:p>
        </w:tc>
        <w:tc>
          <w:tcPr>
            <w:tcW w:w="1120" w:type="dxa"/>
            <w:tcBorders>
              <w:top w:val="nil"/>
              <w:left w:val="nil"/>
              <w:bottom w:val="single" w:sz="4" w:space="0" w:color="auto"/>
              <w:right w:val="single" w:sz="4" w:space="0" w:color="auto"/>
            </w:tcBorders>
            <w:shd w:val="clear" w:color="000000" w:fill="BDD7EE"/>
            <w:noWrap/>
            <w:vAlign w:val="bottom"/>
            <w:hideMark/>
          </w:tcPr>
          <w:p w14:paraId="6ECF550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1.27448</w:t>
            </w:r>
          </w:p>
        </w:tc>
      </w:tr>
      <w:tr w:rsidR="00456E9D" w:rsidRPr="00456E9D" w14:paraId="1FBFF61A"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A1F7B1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123.389</w:t>
            </w:r>
          </w:p>
        </w:tc>
        <w:tc>
          <w:tcPr>
            <w:tcW w:w="1420" w:type="dxa"/>
            <w:tcBorders>
              <w:top w:val="nil"/>
              <w:left w:val="nil"/>
              <w:bottom w:val="single" w:sz="4" w:space="0" w:color="auto"/>
              <w:right w:val="single" w:sz="4" w:space="0" w:color="auto"/>
            </w:tcBorders>
            <w:shd w:val="clear" w:color="000000" w:fill="BDD7EE"/>
            <w:noWrap/>
            <w:vAlign w:val="bottom"/>
            <w:hideMark/>
          </w:tcPr>
          <w:p w14:paraId="44C1158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2850</w:t>
            </w:r>
          </w:p>
        </w:tc>
        <w:tc>
          <w:tcPr>
            <w:tcW w:w="1540" w:type="dxa"/>
            <w:tcBorders>
              <w:top w:val="nil"/>
              <w:left w:val="nil"/>
              <w:bottom w:val="single" w:sz="4" w:space="0" w:color="auto"/>
              <w:right w:val="single" w:sz="4" w:space="0" w:color="auto"/>
            </w:tcBorders>
            <w:shd w:val="clear" w:color="000000" w:fill="BDD7EE"/>
            <w:noWrap/>
            <w:vAlign w:val="bottom"/>
            <w:hideMark/>
          </w:tcPr>
          <w:p w14:paraId="3E642B3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0.1831</w:t>
            </w:r>
          </w:p>
        </w:tc>
        <w:tc>
          <w:tcPr>
            <w:tcW w:w="1120" w:type="dxa"/>
            <w:tcBorders>
              <w:top w:val="nil"/>
              <w:left w:val="nil"/>
              <w:bottom w:val="single" w:sz="4" w:space="0" w:color="auto"/>
              <w:right w:val="single" w:sz="4" w:space="0" w:color="auto"/>
            </w:tcBorders>
            <w:shd w:val="clear" w:color="000000" w:fill="BDD7EE"/>
            <w:noWrap/>
            <w:vAlign w:val="bottom"/>
            <w:hideMark/>
          </w:tcPr>
          <w:p w14:paraId="23DAE64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1.26036</w:t>
            </w:r>
          </w:p>
        </w:tc>
      </w:tr>
      <w:tr w:rsidR="00456E9D" w:rsidRPr="00456E9D" w14:paraId="0A22A487"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2250F68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122.519</w:t>
            </w:r>
          </w:p>
        </w:tc>
        <w:tc>
          <w:tcPr>
            <w:tcW w:w="1420" w:type="dxa"/>
            <w:tcBorders>
              <w:top w:val="nil"/>
              <w:left w:val="nil"/>
              <w:bottom w:val="single" w:sz="4" w:space="0" w:color="auto"/>
              <w:right w:val="single" w:sz="4" w:space="0" w:color="auto"/>
            </w:tcBorders>
            <w:shd w:val="clear" w:color="000000" w:fill="BDD7EE"/>
            <w:noWrap/>
            <w:vAlign w:val="bottom"/>
            <w:hideMark/>
          </w:tcPr>
          <w:p w14:paraId="170F2E0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2900</w:t>
            </w:r>
          </w:p>
        </w:tc>
        <w:tc>
          <w:tcPr>
            <w:tcW w:w="1540" w:type="dxa"/>
            <w:tcBorders>
              <w:top w:val="nil"/>
              <w:left w:val="nil"/>
              <w:bottom w:val="single" w:sz="4" w:space="0" w:color="auto"/>
              <w:right w:val="single" w:sz="4" w:space="0" w:color="auto"/>
            </w:tcBorders>
            <w:shd w:val="clear" w:color="000000" w:fill="BDD7EE"/>
            <w:noWrap/>
            <w:vAlign w:val="bottom"/>
            <w:hideMark/>
          </w:tcPr>
          <w:p w14:paraId="3C6696B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0.1879</w:t>
            </w:r>
          </w:p>
        </w:tc>
        <w:tc>
          <w:tcPr>
            <w:tcW w:w="1120" w:type="dxa"/>
            <w:tcBorders>
              <w:top w:val="nil"/>
              <w:left w:val="nil"/>
              <w:bottom w:val="single" w:sz="4" w:space="0" w:color="auto"/>
              <w:right w:val="single" w:sz="4" w:space="0" w:color="auto"/>
            </w:tcBorders>
            <w:shd w:val="clear" w:color="000000" w:fill="BDD7EE"/>
            <w:noWrap/>
            <w:vAlign w:val="bottom"/>
            <w:hideMark/>
          </w:tcPr>
          <w:p w14:paraId="46B0DD3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1.2531</w:t>
            </w:r>
          </w:p>
        </w:tc>
      </w:tr>
      <w:tr w:rsidR="00456E9D" w:rsidRPr="00456E9D" w14:paraId="281C07AF"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E0E8EF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121.837</w:t>
            </w:r>
          </w:p>
        </w:tc>
        <w:tc>
          <w:tcPr>
            <w:tcW w:w="1420" w:type="dxa"/>
            <w:tcBorders>
              <w:top w:val="nil"/>
              <w:left w:val="nil"/>
              <w:bottom w:val="single" w:sz="4" w:space="0" w:color="auto"/>
              <w:right w:val="single" w:sz="4" w:space="0" w:color="auto"/>
            </w:tcBorders>
            <w:shd w:val="clear" w:color="000000" w:fill="BDD7EE"/>
            <w:noWrap/>
            <w:vAlign w:val="bottom"/>
            <w:hideMark/>
          </w:tcPr>
          <w:p w14:paraId="3F8F248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2950</w:t>
            </w:r>
          </w:p>
        </w:tc>
        <w:tc>
          <w:tcPr>
            <w:tcW w:w="1540" w:type="dxa"/>
            <w:tcBorders>
              <w:top w:val="nil"/>
              <w:left w:val="nil"/>
              <w:bottom w:val="single" w:sz="4" w:space="0" w:color="auto"/>
              <w:right w:val="single" w:sz="4" w:space="0" w:color="auto"/>
            </w:tcBorders>
            <w:shd w:val="clear" w:color="000000" w:fill="BDD7EE"/>
            <w:noWrap/>
            <w:vAlign w:val="bottom"/>
            <w:hideMark/>
          </w:tcPr>
          <w:p w14:paraId="7178E22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0.19255</w:t>
            </w:r>
          </w:p>
        </w:tc>
        <w:tc>
          <w:tcPr>
            <w:tcW w:w="1120" w:type="dxa"/>
            <w:tcBorders>
              <w:top w:val="nil"/>
              <w:left w:val="nil"/>
              <w:bottom w:val="single" w:sz="4" w:space="0" w:color="auto"/>
              <w:right w:val="single" w:sz="4" w:space="0" w:color="auto"/>
            </w:tcBorders>
            <w:shd w:val="clear" w:color="000000" w:fill="BDD7EE"/>
            <w:noWrap/>
            <w:vAlign w:val="bottom"/>
            <w:hideMark/>
          </w:tcPr>
          <w:p w14:paraId="4588B1D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1.23943</w:t>
            </w:r>
          </w:p>
        </w:tc>
      </w:tr>
      <w:tr w:rsidR="00456E9D" w:rsidRPr="00456E9D" w14:paraId="767D2458"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65F985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121.709</w:t>
            </w:r>
          </w:p>
        </w:tc>
        <w:tc>
          <w:tcPr>
            <w:tcW w:w="1420" w:type="dxa"/>
            <w:tcBorders>
              <w:top w:val="nil"/>
              <w:left w:val="nil"/>
              <w:bottom w:val="single" w:sz="4" w:space="0" w:color="auto"/>
              <w:right w:val="single" w:sz="4" w:space="0" w:color="auto"/>
            </w:tcBorders>
            <w:shd w:val="clear" w:color="000000" w:fill="BDD7EE"/>
            <w:noWrap/>
            <w:vAlign w:val="bottom"/>
            <w:hideMark/>
          </w:tcPr>
          <w:p w14:paraId="2C6444A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3000</w:t>
            </w:r>
          </w:p>
        </w:tc>
        <w:tc>
          <w:tcPr>
            <w:tcW w:w="1540" w:type="dxa"/>
            <w:tcBorders>
              <w:top w:val="nil"/>
              <w:left w:val="nil"/>
              <w:bottom w:val="single" w:sz="4" w:space="0" w:color="auto"/>
              <w:right w:val="single" w:sz="4" w:space="0" w:color="auto"/>
            </w:tcBorders>
            <w:shd w:val="clear" w:color="000000" w:fill="BDD7EE"/>
            <w:noWrap/>
            <w:vAlign w:val="bottom"/>
            <w:hideMark/>
          </w:tcPr>
          <w:p w14:paraId="1DAAAEF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0.199</w:t>
            </w:r>
          </w:p>
        </w:tc>
        <w:tc>
          <w:tcPr>
            <w:tcW w:w="1120" w:type="dxa"/>
            <w:tcBorders>
              <w:top w:val="nil"/>
              <w:left w:val="nil"/>
              <w:bottom w:val="single" w:sz="4" w:space="0" w:color="auto"/>
              <w:right w:val="single" w:sz="4" w:space="0" w:color="auto"/>
            </w:tcBorders>
            <w:shd w:val="clear" w:color="000000" w:fill="BDD7EE"/>
            <w:noWrap/>
            <w:vAlign w:val="bottom"/>
            <w:hideMark/>
          </w:tcPr>
          <w:p w14:paraId="3806C33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1.22735</w:t>
            </w:r>
          </w:p>
        </w:tc>
      </w:tr>
      <w:tr w:rsidR="00456E9D" w:rsidRPr="00456E9D" w14:paraId="03AC3C22"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39E849B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121.123</w:t>
            </w:r>
          </w:p>
        </w:tc>
        <w:tc>
          <w:tcPr>
            <w:tcW w:w="1420" w:type="dxa"/>
            <w:tcBorders>
              <w:top w:val="nil"/>
              <w:left w:val="nil"/>
              <w:bottom w:val="single" w:sz="4" w:space="0" w:color="auto"/>
              <w:right w:val="single" w:sz="4" w:space="0" w:color="auto"/>
            </w:tcBorders>
            <w:shd w:val="clear" w:color="000000" w:fill="BDD7EE"/>
            <w:noWrap/>
            <w:vAlign w:val="bottom"/>
            <w:hideMark/>
          </w:tcPr>
          <w:p w14:paraId="1F60D42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3050</w:t>
            </w:r>
          </w:p>
        </w:tc>
        <w:tc>
          <w:tcPr>
            <w:tcW w:w="1540" w:type="dxa"/>
            <w:tcBorders>
              <w:top w:val="nil"/>
              <w:left w:val="nil"/>
              <w:bottom w:val="single" w:sz="4" w:space="0" w:color="auto"/>
              <w:right w:val="single" w:sz="4" w:space="0" w:color="auto"/>
            </w:tcBorders>
            <w:shd w:val="clear" w:color="000000" w:fill="BDD7EE"/>
            <w:noWrap/>
            <w:vAlign w:val="bottom"/>
            <w:hideMark/>
          </w:tcPr>
          <w:p w14:paraId="60B80B3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0.20605</w:t>
            </w:r>
          </w:p>
        </w:tc>
        <w:tc>
          <w:tcPr>
            <w:tcW w:w="1120" w:type="dxa"/>
            <w:tcBorders>
              <w:top w:val="nil"/>
              <w:left w:val="nil"/>
              <w:bottom w:val="single" w:sz="4" w:space="0" w:color="auto"/>
              <w:right w:val="single" w:sz="4" w:space="0" w:color="auto"/>
            </w:tcBorders>
            <w:shd w:val="clear" w:color="000000" w:fill="BDD7EE"/>
            <w:noWrap/>
            <w:vAlign w:val="bottom"/>
            <w:hideMark/>
          </w:tcPr>
          <w:p w14:paraId="0F92895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1.2193</w:t>
            </w:r>
          </w:p>
        </w:tc>
      </w:tr>
      <w:tr w:rsidR="00456E9D" w:rsidRPr="00456E9D" w14:paraId="2F838B5A"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18B903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121.124</w:t>
            </w:r>
          </w:p>
        </w:tc>
        <w:tc>
          <w:tcPr>
            <w:tcW w:w="1420" w:type="dxa"/>
            <w:tcBorders>
              <w:top w:val="nil"/>
              <w:left w:val="nil"/>
              <w:bottom w:val="single" w:sz="4" w:space="0" w:color="auto"/>
              <w:right w:val="single" w:sz="4" w:space="0" w:color="auto"/>
            </w:tcBorders>
            <w:shd w:val="clear" w:color="000000" w:fill="BDD7EE"/>
            <w:noWrap/>
            <w:vAlign w:val="bottom"/>
            <w:hideMark/>
          </w:tcPr>
          <w:p w14:paraId="62273EE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3100</w:t>
            </w:r>
          </w:p>
        </w:tc>
        <w:tc>
          <w:tcPr>
            <w:tcW w:w="1540" w:type="dxa"/>
            <w:tcBorders>
              <w:top w:val="nil"/>
              <w:left w:val="nil"/>
              <w:bottom w:val="single" w:sz="4" w:space="0" w:color="auto"/>
              <w:right w:val="single" w:sz="4" w:space="0" w:color="auto"/>
            </w:tcBorders>
            <w:shd w:val="clear" w:color="000000" w:fill="BDD7EE"/>
            <w:noWrap/>
            <w:vAlign w:val="bottom"/>
            <w:hideMark/>
          </w:tcPr>
          <w:p w14:paraId="16A4157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0.21005</w:t>
            </w:r>
          </w:p>
        </w:tc>
        <w:tc>
          <w:tcPr>
            <w:tcW w:w="1120" w:type="dxa"/>
            <w:tcBorders>
              <w:top w:val="nil"/>
              <w:left w:val="nil"/>
              <w:bottom w:val="single" w:sz="4" w:space="0" w:color="auto"/>
              <w:right w:val="single" w:sz="4" w:space="0" w:color="auto"/>
            </w:tcBorders>
            <w:shd w:val="clear" w:color="000000" w:fill="BDD7EE"/>
            <w:noWrap/>
            <w:vAlign w:val="bottom"/>
            <w:hideMark/>
          </w:tcPr>
          <w:p w14:paraId="2FD8E98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1.20692</w:t>
            </w:r>
          </w:p>
        </w:tc>
      </w:tr>
      <w:tr w:rsidR="00456E9D" w:rsidRPr="00456E9D" w14:paraId="305F9647"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485D51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120.851</w:t>
            </w:r>
          </w:p>
        </w:tc>
        <w:tc>
          <w:tcPr>
            <w:tcW w:w="1420" w:type="dxa"/>
            <w:tcBorders>
              <w:top w:val="nil"/>
              <w:left w:val="nil"/>
              <w:bottom w:val="single" w:sz="4" w:space="0" w:color="auto"/>
              <w:right w:val="single" w:sz="4" w:space="0" w:color="auto"/>
            </w:tcBorders>
            <w:shd w:val="clear" w:color="000000" w:fill="BDD7EE"/>
            <w:noWrap/>
            <w:vAlign w:val="bottom"/>
            <w:hideMark/>
          </w:tcPr>
          <w:p w14:paraId="7D4C7B3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3150</w:t>
            </w:r>
          </w:p>
        </w:tc>
        <w:tc>
          <w:tcPr>
            <w:tcW w:w="1540" w:type="dxa"/>
            <w:tcBorders>
              <w:top w:val="nil"/>
              <w:left w:val="nil"/>
              <w:bottom w:val="single" w:sz="4" w:space="0" w:color="auto"/>
              <w:right w:val="single" w:sz="4" w:space="0" w:color="auto"/>
            </w:tcBorders>
            <w:shd w:val="clear" w:color="000000" w:fill="BDD7EE"/>
            <w:noWrap/>
            <w:vAlign w:val="bottom"/>
            <w:hideMark/>
          </w:tcPr>
          <w:p w14:paraId="7A1FDF1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0.21605</w:t>
            </w:r>
          </w:p>
        </w:tc>
        <w:tc>
          <w:tcPr>
            <w:tcW w:w="1120" w:type="dxa"/>
            <w:tcBorders>
              <w:top w:val="nil"/>
              <w:left w:val="nil"/>
              <w:bottom w:val="single" w:sz="4" w:space="0" w:color="auto"/>
              <w:right w:val="single" w:sz="4" w:space="0" w:color="auto"/>
            </w:tcBorders>
            <w:shd w:val="clear" w:color="000000" w:fill="BDD7EE"/>
            <w:noWrap/>
            <w:vAlign w:val="bottom"/>
            <w:hideMark/>
          </w:tcPr>
          <w:p w14:paraId="33BE8E2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1.19274</w:t>
            </w:r>
          </w:p>
        </w:tc>
      </w:tr>
      <w:tr w:rsidR="00456E9D" w:rsidRPr="00456E9D" w14:paraId="7B3828C7"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E14F92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120.596</w:t>
            </w:r>
          </w:p>
        </w:tc>
        <w:tc>
          <w:tcPr>
            <w:tcW w:w="1420" w:type="dxa"/>
            <w:tcBorders>
              <w:top w:val="nil"/>
              <w:left w:val="nil"/>
              <w:bottom w:val="single" w:sz="4" w:space="0" w:color="auto"/>
              <w:right w:val="single" w:sz="4" w:space="0" w:color="auto"/>
            </w:tcBorders>
            <w:shd w:val="clear" w:color="000000" w:fill="BDD7EE"/>
            <w:noWrap/>
            <w:vAlign w:val="bottom"/>
            <w:hideMark/>
          </w:tcPr>
          <w:p w14:paraId="65A76BC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3200</w:t>
            </w:r>
          </w:p>
        </w:tc>
        <w:tc>
          <w:tcPr>
            <w:tcW w:w="1540" w:type="dxa"/>
            <w:tcBorders>
              <w:top w:val="nil"/>
              <w:left w:val="nil"/>
              <w:bottom w:val="single" w:sz="4" w:space="0" w:color="auto"/>
              <w:right w:val="single" w:sz="4" w:space="0" w:color="auto"/>
            </w:tcBorders>
            <w:shd w:val="clear" w:color="000000" w:fill="BDD7EE"/>
            <w:noWrap/>
            <w:vAlign w:val="bottom"/>
            <w:hideMark/>
          </w:tcPr>
          <w:p w14:paraId="62DF12A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0.21795</w:t>
            </w:r>
          </w:p>
        </w:tc>
        <w:tc>
          <w:tcPr>
            <w:tcW w:w="1120" w:type="dxa"/>
            <w:tcBorders>
              <w:top w:val="nil"/>
              <w:left w:val="nil"/>
              <w:bottom w:val="single" w:sz="4" w:space="0" w:color="auto"/>
              <w:right w:val="single" w:sz="4" w:space="0" w:color="auto"/>
            </w:tcBorders>
            <w:shd w:val="clear" w:color="000000" w:fill="BDD7EE"/>
            <w:noWrap/>
            <w:vAlign w:val="bottom"/>
            <w:hideMark/>
          </w:tcPr>
          <w:p w14:paraId="22DC5F1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1.18481</w:t>
            </w:r>
          </w:p>
        </w:tc>
      </w:tr>
      <w:tr w:rsidR="00456E9D" w:rsidRPr="00456E9D" w14:paraId="1332574B"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3481421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120.84</w:t>
            </w:r>
          </w:p>
        </w:tc>
        <w:tc>
          <w:tcPr>
            <w:tcW w:w="1420" w:type="dxa"/>
            <w:tcBorders>
              <w:top w:val="nil"/>
              <w:left w:val="nil"/>
              <w:bottom w:val="single" w:sz="4" w:space="0" w:color="auto"/>
              <w:right w:val="single" w:sz="4" w:space="0" w:color="auto"/>
            </w:tcBorders>
            <w:shd w:val="clear" w:color="000000" w:fill="BDD7EE"/>
            <w:noWrap/>
            <w:vAlign w:val="bottom"/>
            <w:hideMark/>
          </w:tcPr>
          <w:p w14:paraId="5DD0760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3250</w:t>
            </w:r>
          </w:p>
        </w:tc>
        <w:tc>
          <w:tcPr>
            <w:tcW w:w="1540" w:type="dxa"/>
            <w:tcBorders>
              <w:top w:val="nil"/>
              <w:left w:val="nil"/>
              <w:bottom w:val="single" w:sz="4" w:space="0" w:color="auto"/>
              <w:right w:val="single" w:sz="4" w:space="0" w:color="auto"/>
            </w:tcBorders>
            <w:shd w:val="clear" w:color="000000" w:fill="BDD7EE"/>
            <w:noWrap/>
            <w:vAlign w:val="bottom"/>
            <w:hideMark/>
          </w:tcPr>
          <w:p w14:paraId="214D651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0.22305</w:t>
            </w:r>
          </w:p>
        </w:tc>
        <w:tc>
          <w:tcPr>
            <w:tcW w:w="1120" w:type="dxa"/>
            <w:tcBorders>
              <w:top w:val="nil"/>
              <w:left w:val="nil"/>
              <w:bottom w:val="single" w:sz="4" w:space="0" w:color="auto"/>
              <w:right w:val="single" w:sz="4" w:space="0" w:color="auto"/>
            </w:tcBorders>
            <w:shd w:val="clear" w:color="000000" w:fill="BDD7EE"/>
            <w:noWrap/>
            <w:vAlign w:val="bottom"/>
            <w:hideMark/>
          </w:tcPr>
          <w:p w14:paraId="312C7FD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1.17378</w:t>
            </w:r>
          </w:p>
        </w:tc>
      </w:tr>
      <w:tr w:rsidR="00456E9D" w:rsidRPr="00456E9D" w14:paraId="172E6F81"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D4BA47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121.633</w:t>
            </w:r>
          </w:p>
        </w:tc>
        <w:tc>
          <w:tcPr>
            <w:tcW w:w="1420" w:type="dxa"/>
            <w:tcBorders>
              <w:top w:val="nil"/>
              <w:left w:val="nil"/>
              <w:bottom w:val="single" w:sz="4" w:space="0" w:color="auto"/>
              <w:right w:val="single" w:sz="4" w:space="0" w:color="auto"/>
            </w:tcBorders>
            <w:shd w:val="clear" w:color="000000" w:fill="BDD7EE"/>
            <w:noWrap/>
            <w:vAlign w:val="bottom"/>
            <w:hideMark/>
          </w:tcPr>
          <w:p w14:paraId="29F09F3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3300</w:t>
            </w:r>
          </w:p>
        </w:tc>
        <w:tc>
          <w:tcPr>
            <w:tcW w:w="1540" w:type="dxa"/>
            <w:tcBorders>
              <w:top w:val="nil"/>
              <w:left w:val="nil"/>
              <w:bottom w:val="single" w:sz="4" w:space="0" w:color="auto"/>
              <w:right w:val="single" w:sz="4" w:space="0" w:color="auto"/>
            </w:tcBorders>
            <w:shd w:val="clear" w:color="000000" w:fill="BDD7EE"/>
            <w:noWrap/>
            <w:vAlign w:val="bottom"/>
            <w:hideMark/>
          </w:tcPr>
          <w:p w14:paraId="0F18560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0.2255</w:t>
            </w:r>
          </w:p>
        </w:tc>
        <w:tc>
          <w:tcPr>
            <w:tcW w:w="1120" w:type="dxa"/>
            <w:tcBorders>
              <w:top w:val="nil"/>
              <w:left w:val="nil"/>
              <w:bottom w:val="single" w:sz="4" w:space="0" w:color="auto"/>
              <w:right w:val="single" w:sz="4" w:space="0" w:color="auto"/>
            </w:tcBorders>
            <w:shd w:val="clear" w:color="000000" w:fill="BDD7EE"/>
            <w:noWrap/>
            <w:vAlign w:val="bottom"/>
            <w:hideMark/>
          </w:tcPr>
          <w:p w14:paraId="33A9E12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1.16118</w:t>
            </w:r>
          </w:p>
        </w:tc>
      </w:tr>
      <w:tr w:rsidR="00456E9D" w:rsidRPr="00456E9D" w14:paraId="2B4664C9"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B786A6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122.181</w:t>
            </w:r>
          </w:p>
        </w:tc>
        <w:tc>
          <w:tcPr>
            <w:tcW w:w="1420" w:type="dxa"/>
            <w:tcBorders>
              <w:top w:val="nil"/>
              <w:left w:val="nil"/>
              <w:bottom w:val="single" w:sz="4" w:space="0" w:color="auto"/>
              <w:right w:val="single" w:sz="4" w:space="0" w:color="auto"/>
            </w:tcBorders>
            <w:shd w:val="clear" w:color="000000" w:fill="BDD7EE"/>
            <w:noWrap/>
            <w:vAlign w:val="bottom"/>
            <w:hideMark/>
          </w:tcPr>
          <w:p w14:paraId="0596B04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3350</w:t>
            </w:r>
          </w:p>
        </w:tc>
        <w:tc>
          <w:tcPr>
            <w:tcW w:w="1540" w:type="dxa"/>
            <w:tcBorders>
              <w:top w:val="nil"/>
              <w:left w:val="nil"/>
              <w:bottom w:val="single" w:sz="4" w:space="0" w:color="auto"/>
              <w:right w:val="single" w:sz="4" w:space="0" w:color="auto"/>
            </w:tcBorders>
            <w:shd w:val="clear" w:color="000000" w:fill="BDD7EE"/>
            <w:noWrap/>
            <w:vAlign w:val="bottom"/>
            <w:hideMark/>
          </w:tcPr>
          <w:p w14:paraId="00F5A34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0.2285</w:t>
            </w:r>
          </w:p>
        </w:tc>
        <w:tc>
          <w:tcPr>
            <w:tcW w:w="1120" w:type="dxa"/>
            <w:tcBorders>
              <w:top w:val="nil"/>
              <w:left w:val="nil"/>
              <w:bottom w:val="single" w:sz="4" w:space="0" w:color="auto"/>
              <w:right w:val="single" w:sz="4" w:space="0" w:color="auto"/>
            </w:tcBorders>
            <w:shd w:val="clear" w:color="000000" w:fill="BDD7EE"/>
            <w:noWrap/>
            <w:vAlign w:val="bottom"/>
            <w:hideMark/>
          </w:tcPr>
          <w:p w14:paraId="6A85D4E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1.15104</w:t>
            </w:r>
          </w:p>
        </w:tc>
      </w:tr>
      <w:tr w:rsidR="00456E9D" w:rsidRPr="00456E9D" w14:paraId="53DF8618"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6954C6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122.933</w:t>
            </w:r>
          </w:p>
        </w:tc>
        <w:tc>
          <w:tcPr>
            <w:tcW w:w="1420" w:type="dxa"/>
            <w:tcBorders>
              <w:top w:val="nil"/>
              <w:left w:val="nil"/>
              <w:bottom w:val="single" w:sz="4" w:space="0" w:color="auto"/>
              <w:right w:val="single" w:sz="4" w:space="0" w:color="auto"/>
            </w:tcBorders>
            <w:shd w:val="clear" w:color="000000" w:fill="BDD7EE"/>
            <w:noWrap/>
            <w:vAlign w:val="bottom"/>
            <w:hideMark/>
          </w:tcPr>
          <w:p w14:paraId="68A1265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3400</w:t>
            </w:r>
          </w:p>
        </w:tc>
        <w:tc>
          <w:tcPr>
            <w:tcW w:w="1540" w:type="dxa"/>
            <w:tcBorders>
              <w:top w:val="nil"/>
              <w:left w:val="nil"/>
              <w:bottom w:val="single" w:sz="4" w:space="0" w:color="auto"/>
              <w:right w:val="single" w:sz="4" w:space="0" w:color="auto"/>
            </w:tcBorders>
            <w:shd w:val="clear" w:color="000000" w:fill="BDD7EE"/>
            <w:noWrap/>
            <w:vAlign w:val="bottom"/>
            <w:hideMark/>
          </w:tcPr>
          <w:p w14:paraId="0949D64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0.2342</w:t>
            </w:r>
          </w:p>
        </w:tc>
        <w:tc>
          <w:tcPr>
            <w:tcW w:w="1120" w:type="dxa"/>
            <w:tcBorders>
              <w:top w:val="nil"/>
              <w:left w:val="nil"/>
              <w:bottom w:val="single" w:sz="4" w:space="0" w:color="auto"/>
              <w:right w:val="single" w:sz="4" w:space="0" w:color="auto"/>
            </w:tcBorders>
            <w:shd w:val="clear" w:color="000000" w:fill="BDD7EE"/>
            <w:noWrap/>
            <w:vAlign w:val="bottom"/>
            <w:hideMark/>
          </w:tcPr>
          <w:p w14:paraId="70ADBAA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1.14117</w:t>
            </w:r>
          </w:p>
        </w:tc>
      </w:tr>
      <w:tr w:rsidR="00456E9D" w:rsidRPr="00456E9D" w14:paraId="6895889D"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1281B5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123.475</w:t>
            </w:r>
          </w:p>
        </w:tc>
        <w:tc>
          <w:tcPr>
            <w:tcW w:w="1420" w:type="dxa"/>
            <w:tcBorders>
              <w:top w:val="nil"/>
              <w:left w:val="nil"/>
              <w:bottom w:val="single" w:sz="4" w:space="0" w:color="auto"/>
              <w:right w:val="single" w:sz="4" w:space="0" w:color="auto"/>
            </w:tcBorders>
            <w:shd w:val="clear" w:color="000000" w:fill="BDD7EE"/>
            <w:noWrap/>
            <w:vAlign w:val="bottom"/>
            <w:hideMark/>
          </w:tcPr>
          <w:p w14:paraId="3AACA8A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3450</w:t>
            </w:r>
          </w:p>
        </w:tc>
        <w:tc>
          <w:tcPr>
            <w:tcW w:w="1540" w:type="dxa"/>
            <w:tcBorders>
              <w:top w:val="nil"/>
              <w:left w:val="nil"/>
              <w:bottom w:val="single" w:sz="4" w:space="0" w:color="auto"/>
              <w:right w:val="single" w:sz="4" w:space="0" w:color="auto"/>
            </w:tcBorders>
            <w:shd w:val="clear" w:color="000000" w:fill="BDD7EE"/>
            <w:noWrap/>
            <w:vAlign w:val="bottom"/>
            <w:hideMark/>
          </w:tcPr>
          <w:p w14:paraId="0CCFBBC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0.23605</w:t>
            </w:r>
          </w:p>
        </w:tc>
        <w:tc>
          <w:tcPr>
            <w:tcW w:w="1120" w:type="dxa"/>
            <w:tcBorders>
              <w:top w:val="nil"/>
              <w:left w:val="nil"/>
              <w:bottom w:val="single" w:sz="4" w:space="0" w:color="auto"/>
              <w:right w:val="single" w:sz="4" w:space="0" w:color="auto"/>
            </w:tcBorders>
            <w:shd w:val="clear" w:color="000000" w:fill="BDD7EE"/>
            <w:noWrap/>
            <w:vAlign w:val="bottom"/>
            <w:hideMark/>
          </w:tcPr>
          <w:p w14:paraId="1864A83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1.12669</w:t>
            </w:r>
          </w:p>
        </w:tc>
      </w:tr>
      <w:tr w:rsidR="00456E9D" w:rsidRPr="00456E9D" w14:paraId="2C563939"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BA6D1F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123.428</w:t>
            </w:r>
          </w:p>
        </w:tc>
        <w:tc>
          <w:tcPr>
            <w:tcW w:w="1420" w:type="dxa"/>
            <w:tcBorders>
              <w:top w:val="nil"/>
              <w:left w:val="nil"/>
              <w:bottom w:val="single" w:sz="4" w:space="0" w:color="auto"/>
              <w:right w:val="single" w:sz="4" w:space="0" w:color="auto"/>
            </w:tcBorders>
            <w:shd w:val="clear" w:color="000000" w:fill="BDD7EE"/>
            <w:noWrap/>
            <w:vAlign w:val="bottom"/>
            <w:hideMark/>
          </w:tcPr>
          <w:p w14:paraId="59D0DB6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3500</w:t>
            </w:r>
          </w:p>
        </w:tc>
        <w:tc>
          <w:tcPr>
            <w:tcW w:w="1540" w:type="dxa"/>
            <w:tcBorders>
              <w:top w:val="nil"/>
              <w:left w:val="nil"/>
              <w:bottom w:val="single" w:sz="4" w:space="0" w:color="auto"/>
              <w:right w:val="single" w:sz="4" w:space="0" w:color="auto"/>
            </w:tcBorders>
            <w:shd w:val="clear" w:color="000000" w:fill="BDD7EE"/>
            <w:noWrap/>
            <w:vAlign w:val="bottom"/>
            <w:hideMark/>
          </w:tcPr>
          <w:p w14:paraId="3C7DB18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0.24195</w:t>
            </w:r>
          </w:p>
        </w:tc>
        <w:tc>
          <w:tcPr>
            <w:tcW w:w="1120" w:type="dxa"/>
            <w:tcBorders>
              <w:top w:val="nil"/>
              <w:left w:val="nil"/>
              <w:bottom w:val="single" w:sz="4" w:space="0" w:color="auto"/>
              <w:right w:val="single" w:sz="4" w:space="0" w:color="auto"/>
            </w:tcBorders>
            <w:shd w:val="clear" w:color="000000" w:fill="BDD7EE"/>
            <w:noWrap/>
            <w:vAlign w:val="bottom"/>
            <w:hideMark/>
          </w:tcPr>
          <w:p w14:paraId="3D10108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1.11975</w:t>
            </w:r>
          </w:p>
        </w:tc>
      </w:tr>
      <w:tr w:rsidR="00456E9D" w:rsidRPr="00456E9D" w14:paraId="45C987DF"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2DE0C1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124.205</w:t>
            </w:r>
          </w:p>
        </w:tc>
        <w:tc>
          <w:tcPr>
            <w:tcW w:w="1420" w:type="dxa"/>
            <w:tcBorders>
              <w:top w:val="nil"/>
              <w:left w:val="nil"/>
              <w:bottom w:val="single" w:sz="4" w:space="0" w:color="auto"/>
              <w:right w:val="single" w:sz="4" w:space="0" w:color="auto"/>
            </w:tcBorders>
            <w:shd w:val="clear" w:color="000000" w:fill="BDD7EE"/>
            <w:noWrap/>
            <w:vAlign w:val="bottom"/>
            <w:hideMark/>
          </w:tcPr>
          <w:p w14:paraId="1B8178D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3550</w:t>
            </w:r>
          </w:p>
        </w:tc>
        <w:tc>
          <w:tcPr>
            <w:tcW w:w="1540" w:type="dxa"/>
            <w:tcBorders>
              <w:top w:val="nil"/>
              <w:left w:val="nil"/>
              <w:bottom w:val="single" w:sz="4" w:space="0" w:color="auto"/>
              <w:right w:val="single" w:sz="4" w:space="0" w:color="auto"/>
            </w:tcBorders>
            <w:shd w:val="clear" w:color="000000" w:fill="BDD7EE"/>
            <w:noWrap/>
            <w:vAlign w:val="bottom"/>
            <w:hideMark/>
          </w:tcPr>
          <w:p w14:paraId="5104837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0.24545</w:t>
            </w:r>
          </w:p>
        </w:tc>
        <w:tc>
          <w:tcPr>
            <w:tcW w:w="1120" w:type="dxa"/>
            <w:tcBorders>
              <w:top w:val="nil"/>
              <w:left w:val="nil"/>
              <w:bottom w:val="single" w:sz="4" w:space="0" w:color="auto"/>
              <w:right w:val="single" w:sz="4" w:space="0" w:color="auto"/>
            </w:tcBorders>
            <w:shd w:val="clear" w:color="000000" w:fill="BDD7EE"/>
            <w:noWrap/>
            <w:vAlign w:val="bottom"/>
            <w:hideMark/>
          </w:tcPr>
          <w:p w14:paraId="3534CDD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1.10622</w:t>
            </w:r>
          </w:p>
        </w:tc>
      </w:tr>
      <w:tr w:rsidR="00456E9D" w:rsidRPr="00456E9D" w14:paraId="45169808"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F6E5CE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124.066</w:t>
            </w:r>
          </w:p>
        </w:tc>
        <w:tc>
          <w:tcPr>
            <w:tcW w:w="1420" w:type="dxa"/>
            <w:tcBorders>
              <w:top w:val="nil"/>
              <w:left w:val="nil"/>
              <w:bottom w:val="single" w:sz="4" w:space="0" w:color="auto"/>
              <w:right w:val="single" w:sz="4" w:space="0" w:color="auto"/>
            </w:tcBorders>
            <w:shd w:val="clear" w:color="000000" w:fill="BDD7EE"/>
            <w:noWrap/>
            <w:vAlign w:val="bottom"/>
            <w:hideMark/>
          </w:tcPr>
          <w:p w14:paraId="27EE595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3600</w:t>
            </w:r>
          </w:p>
        </w:tc>
        <w:tc>
          <w:tcPr>
            <w:tcW w:w="1540" w:type="dxa"/>
            <w:tcBorders>
              <w:top w:val="nil"/>
              <w:left w:val="nil"/>
              <w:bottom w:val="single" w:sz="4" w:space="0" w:color="auto"/>
              <w:right w:val="single" w:sz="4" w:space="0" w:color="auto"/>
            </w:tcBorders>
            <w:shd w:val="clear" w:color="000000" w:fill="BDD7EE"/>
            <w:noWrap/>
            <w:vAlign w:val="bottom"/>
            <w:hideMark/>
          </w:tcPr>
          <w:p w14:paraId="7DE72A0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0.25505</w:t>
            </w:r>
          </w:p>
        </w:tc>
        <w:tc>
          <w:tcPr>
            <w:tcW w:w="1120" w:type="dxa"/>
            <w:tcBorders>
              <w:top w:val="nil"/>
              <w:left w:val="nil"/>
              <w:bottom w:val="single" w:sz="4" w:space="0" w:color="auto"/>
              <w:right w:val="single" w:sz="4" w:space="0" w:color="auto"/>
            </w:tcBorders>
            <w:shd w:val="clear" w:color="000000" w:fill="BDD7EE"/>
            <w:noWrap/>
            <w:vAlign w:val="bottom"/>
            <w:hideMark/>
          </w:tcPr>
          <w:p w14:paraId="28439E2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1.09697</w:t>
            </w:r>
          </w:p>
        </w:tc>
      </w:tr>
      <w:tr w:rsidR="00456E9D" w:rsidRPr="00456E9D" w14:paraId="127442A9"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ED3334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123.967</w:t>
            </w:r>
          </w:p>
        </w:tc>
        <w:tc>
          <w:tcPr>
            <w:tcW w:w="1420" w:type="dxa"/>
            <w:tcBorders>
              <w:top w:val="nil"/>
              <w:left w:val="nil"/>
              <w:bottom w:val="single" w:sz="4" w:space="0" w:color="auto"/>
              <w:right w:val="single" w:sz="4" w:space="0" w:color="auto"/>
            </w:tcBorders>
            <w:shd w:val="clear" w:color="000000" w:fill="BDD7EE"/>
            <w:noWrap/>
            <w:vAlign w:val="bottom"/>
            <w:hideMark/>
          </w:tcPr>
          <w:p w14:paraId="5763633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3650</w:t>
            </w:r>
          </w:p>
        </w:tc>
        <w:tc>
          <w:tcPr>
            <w:tcW w:w="1540" w:type="dxa"/>
            <w:tcBorders>
              <w:top w:val="nil"/>
              <w:left w:val="nil"/>
              <w:bottom w:val="single" w:sz="4" w:space="0" w:color="auto"/>
              <w:right w:val="single" w:sz="4" w:space="0" w:color="auto"/>
            </w:tcBorders>
            <w:shd w:val="clear" w:color="000000" w:fill="BDD7EE"/>
            <w:noWrap/>
            <w:vAlign w:val="bottom"/>
            <w:hideMark/>
          </w:tcPr>
          <w:p w14:paraId="1AE1295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0.25755</w:t>
            </w:r>
          </w:p>
        </w:tc>
        <w:tc>
          <w:tcPr>
            <w:tcW w:w="1120" w:type="dxa"/>
            <w:tcBorders>
              <w:top w:val="nil"/>
              <w:left w:val="nil"/>
              <w:bottom w:val="single" w:sz="4" w:space="0" w:color="auto"/>
              <w:right w:val="single" w:sz="4" w:space="0" w:color="auto"/>
            </w:tcBorders>
            <w:shd w:val="clear" w:color="000000" w:fill="BDD7EE"/>
            <w:noWrap/>
            <w:vAlign w:val="bottom"/>
            <w:hideMark/>
          </w:tcPr>
          <w:p w14:paraId="4AFACC1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1.09401</w:t>
            </w:r>
          </w:p>
        </w:tc>
      </w:tr>
      <w:tr w:rsidR="00456E9D" w:rsidRPr="00456E9D" w14:paraId="4380332B"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12DF8A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123.815</w:t>
            </w:r>
          </w:p>
        </w:tc>
        <w:tc>
          <w:tcPr>
            <w:tcW w:w="1420" w:type="dxa"/>
            <w:tcBorders>
              <w:top w:val="nil"/>
              <w:left w:val="nil"/>
              <w:bottom w:val="single" w:sz="4" w:space="0" w:color="auto"/>
              <w:right w:val="single" w:sz="4" w:space="0" w:color="auto"/>
            </w:tcBorders>
            <w:shd w:val="clear" w:color="000000" w:fill="BDD7EE"/>
            <w:noWrap/>
            <w:vAlign w:val="bottom"/>
            <w:hideMark/>
          </w:tcPr>
          <w:p w14:paraId="2BA80AE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3700</w:t>
            </w:r>
          </w:p>
        </w:tc>
        <w:tc>
          <w:tcPr>
            <w:tcW w:w="1540" w:type="dxa"/>
            <w:tcBorders>
              <w:top w:val="nil"/>
              <w:left w:val="nil"/>
              <w:bottom w:val="single" w:sz="4" w:space="0" w:color="auto"/>
              <w:right w:val="single" w:sz="4" w:space="0" w:color="auto"/>
            </w:tcBorders>
            <w:shd w:val="clear" w:color="000000" w:fill="BDD7EE"/>
            <w:noWrap/>
            <w:vAlign w:val="bottom"/>
            <w:hideMark/>
          </w:tcPr>
          <w:p w14:paraId="68B75EF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0.26445</w:t>
            </w:r>
          </w:p>
        </w:tc>
        <w:tc>
          <w:tcPr>
            <w:tcW w:w="1120" w:type="dxa"/>
            <w:tcBorders>
              <w:top w:val="nil"/>
              <w:left w:val="nil"/>
              <w:bottom w:val="single" w:sz="4" w:space="0" w:color="auto"/>
              <w:right w:val="single" w:sz="4" w:space="0" w:color="auto"/>
            </w:tcBorders>
            <w:shd w:val="clear" w:color="000000" w:fill="BDD7EE"/>
            <w:noWrap/>
            <w:vAlign w:val="bottom"/>
            <w:hideMark/>
          </w:tcPr>
          <w:p w14:paraId="5DC401A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1.09659</w:t>
            </w:r>
          </w:p>
        </w:tc>
      </w:tr>
      <w:tr w:rsidR="00456E9D" w:rsidRPr="00456E9D" w14:paraId="51820D02"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2837C7B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123.767</w:t>
            </w:r>
          </w:p>
        </w:tc>
        <w:tc>
          <w:tcPr>
            <w:tcW w:w="1420" w:type="dxa"/>
            <w:tcBorders>
              <w:top w:val="nil"/>
              <w:left w:val="nil"/>
              <w:bottom w:val="single" w:sz="4" w:space="0" w:color="auto"/>
              <w:right w:val="single" w:sz="4" w:space="0" w:color="auto"/>
            </w:tcBorders>
            <w:shd w:val="clear" w:color="000000" w:fill="BDD7EE"/>
            <w:noWrap/>
            <w:vAlign w:val="bottom"/>
            <w:hideMark/>
          </w:tcPr>
          <w:p w14:paraId="7EF6BD0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3750</w:t>
            </w:r>
          </w:p>
        </w:tc>
        <w:tc>
          <w:tcPr>
            <w:tcW w:w="1540" w:type="dxa"/>
            <w:tcBorders>
              <w:top w:val="nil"/>
              <w:left w:val="nil"/>
              <w:bottom w:val="single" w:sz="4" w:space="0" w:color="auto"/>
              <w:right w:val="single" w:sz="4" w:space="0" w:color="auto"/>
            </w:tcBorders>
            <w:shd w:val="clear" w:color="000000" w:fill="BDD7EE"/>
            <w:noWrap/>
            <w:vAlign w:val="bottom"/>
            <w:hideMark/>
          </w:tcPr>
          <w:p w14:paraId="5ABEC32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0.2651</w:t>
            </w:r>
          </w:p>
        </w:tc>
        <w:tc>
          <w:tcPr>
            <w:tcW w:w="1120" w:type="dxa"/>
            <w:tcBorders>
              <w:top w:val="nil"/>
              <w:left w:val="nil"/>
              <w:bottom w:val="single" w:sz="4" w:space="0" w:color="auto"/>
              <w:right w:val="single" w:sz="4" w:space="0" w:color="auto"/>
            </w:tcBorders>
            <w:shd w:val="clear" w:color="000000" w:fill="BDD7EE"/>
            <w:noWrap/>
            <w:vAlign w:val="bottom"/>
            <w:hideMark/>
          </w:tcPr>
          <w:p w14:paraId="6351BB0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1.09808</w:t>
            </w:r>
          </w:p>
        </w:tc>
      </w:tr>
      <w:tr w:rsidR="00456E9D" w:rsidRPr="00456E9D" w14:paraId="0E4A709F"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539E86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123.509</w:t>
            </w:r>
          </w:p>
        </w:tc>
        <w:tc>
          <w:tcPr>
            <w:tcW w:w="1420" w:type="dxa"/>
            <w:tcBorders>
              <w:top w:val="nil"/>
              <w:left w:val="nil"/>
              <w:bottom w:val="single" w:sz="4" w:space="0" w:color="auto"/>
              <w:right w:val="single" w:sz="4" w:space="0" w:color="auto"/>
            </w:tcBorders>
            <w:shd w:val="clear" w:color="000000" w:fill="BDD7EE"/>
            <w:noWrap/>
            <w:vAlign w:val="bottom"/>
            <w:hideMark/>
          </w:tcPr>
          <w:p w14:paraId="1995C01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3800</w:t>
            </w:r>
          </w:p>
        </w:tc>
        <w:tc>
          <w:tcPr>
            <w:tcW w:w="1540" w:type="dxa"/>
            <w:tcBorders>
              <w:top w:val="nil"/>
              <w:left w:val="nil"/>
              <w:bottom w:val="single" w:sz="4" w:space="0" w:color="auto"/>
              <w:right w:val="single" w:sz="4" w:space="0" w:color="auto"/>
            </w:tcBorders>
            <w:shd w:val="clear" w:color="000000" w:fill="BDD7EE"/>
            <w:noWrap/>
            <w:vAlign w:val="bottom"/>
            <w:hideMark/>
          </w:tcPr>
          <w:p w14:paraId="20F6F1D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0.2693</w:t>
            </w:r>
          </w:p>
        </w:tc>
        <w:tc>
          <w:tcPr>
            <w:tcW w:w="1120" w:type="dxa"/>
            <w:tcBorders>
              <w:top w:val="nil"/>
              <w:left w:val="nil"/>
              <w:bottom w:val="single" w:sz="4" w:space="0" w:color="auto"/>
              <w:right w:val="single" w:sz="4" w:space="0" w:color="auto"/>
            </w:tcBorders>
            <w:shd w:val="clear" w:color="000000" w:fill="BDD7EE"/>
            <w:noWrap/>
            <w:vAlign w:val="bottom"/>
            <w:hideMark/>
          </w:tcPr>
          <w:p w14:paraId="3CA7D95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1.09907</w:t>
            </w:r>
          </w:p>
        </w:tc>
      </w:tr>
      <w:tr w:rsidR="00456E9D" w:rsidRPr="00456E9D" w14:paraId="3069D694"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8CF413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122.672</w:t>
            </w:r>
          </w:p>
        </w:tc>
        <w:tc>
          <w:tcPr>
            <w:tcW w:w="1420" w:type="dxa"/>
            <w:tcBorders>
              <w:top w:val="nil"/>
              <w:left w:val="nil"/>
              <w:bottom w:val="single" w:sz="4" w:space="0" w:color="auto"/>
              <w:right w:val="single" w:sz="4" w:space="0" w:color="auto"/>
            </w:tcBorders>
            <w:shd w:val="clear" w:color="000000" w:fill="BDD7EE"/>
            <w:noWrap/>
            <w:vAlign w:val="bottom"/>
            <w:hideMark/>
          </w:tcPr>
          <w:p w14:paraId="22053FA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3850</w:t>
            </w:r>
          </w:p>
        </w:tc>
        <w:tc>
          <w:tcPr>
            <w:tcW w:w="1540" w:type="dxa"/>
            <w:tcBorders>
              <w:top w:val="nil"/>
              <w:left w:val="nil"/>
              <w:bottom w:val="single" w:sz="4" w:space="0" w:color="auto"/>
              <w:right w:val="single" w:sz="4" w:space="0" w:color="auto"/>
            </w:tcBorders>
            <w:shd w:val="clear" w:color="000000" w:fill="BDD7EE"/>
            <w:noWrap/>
            <w:vAlign w:val="bottom"/>
            <w:hideMark/>
          </w:tcPr>
          <w:p w14:paraId="3E66F83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0.27375</w:t>
            </w:r>
          </w:p>
        </w:tc>
        <w:tc>
          <w:tcPr>
            <w:tcW w:w="1120" w:type="dxa"/>
            <w:tcBorders>
              <w:top w:val="nil"/>
              <w:left w:val="nil"/>
              <w:bottom w:val="single" w:sz="4" w:space="0" w:color="auto"/>
              <w:right w:val="single" w:sz="4" w:space="0" w:color="auto"/>
            </w:tcBorders>
            <w:shd w:val="clear" w:color="000000" w:fill="BDD7EE"/>
            <w:noWrap/>
            <w:vAlign w:val="bottom"/>
            <w:hideMark/>
          </w:tcPr>
          <w:p w14:paraId="0F4DA2C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1.10533</w:t>
            </w:r>
          </w:p>
        </w:tc>
      </w:tr>
      <w:tr w:rsidR="00456E9D" w:rsidRPr="00456E9D" w14:paraId="17ABA0A4"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759A70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122.157</w:t>
            </w:r>
          </w:p>
        </w:tc>
        <w:tc>
          <w:tcPr>
            <w:tcW w:w="1420" w:type="dxa"/>
            <w:tcBorders>
              <w:top w:val="nil"/>
              <w:left w:val="nil"/>
              <w:bottom w:val="single" w:sz="4" w:space="0" w:color="auto"/>
              <w:right w:val="single" w:sz="4" w:space="0" w:color="auto"/>
            </w:tcBorders>
            <w:shd w:val="clear" w:color="000000" w:fill="BDD7EE"/>
            <w:noWrap/>
            <w:vAlign w:val="bottom"/>
            <w:hideMark/>
          </w:tcPr>
          <w:p w14:paraId="7569D1B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3900</w:t>
            </w:r>
          </w:p>
        </w:tc>
        <w:tc>
          <w:tcPr>
            <w:tcW w:w="1540" w:type="dxa"/>
            <w:tcBorders>
              <w:top w:val="nil"/>
              <w:left w:val="nil"/>
              <w:bottom w:val="single" w:sz="4" w:space="0" w:color="auto"/>
              <w:right w:val="single" w:sz="4" w:space="0" w:color="auto"/>
            </w:tcBorders>
            <w:shd w:val="clear" w:color="000000" w:fill="BDD7EE"/>
            <w:noWrap/>
            <w:vAlign w:val="bottom"/>
            <w:hideMark/>
          </w:tcPr>
          <w:p w14:paraId="77A05F2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0.2759</w:t>
            </w:r>
          </w:p>
        </w:tc>
        <w:tc>
          <w:tcPr>
            <w:tcW w:w="1120" w:type="dxa"/>
            <w:tcBorders>
              <w:top w:val="nil"/>
              <w:left w:val="nil"/>
              <w:bottom w:val="single" w:sz="4" w:space="0" w:color="auto"/>
              <w:right w:val="single" w:sz="4" w:space="0" w:color="auto"/>
            </w:tcBorders>
            <w:shd w:val="clear" w:color="000000" w:fill="BDD7EE"/>
            <w:noWrap/>
            <w:vAlign w:val="bottom"/>
            <w:hideMark/>
          </w:tcPr>
          <w:p w14:paraId="5E705CF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1.11704</w:t>
            </w:r>
          </w:p>
        </w:tc>
      </w:tr>
      <w:tr w:rsidR="00456E9D" w:rsidRPr="00456E9D" w14:paraId="445DFA74"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2E3E617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121.184</w:t>
            </w:r>
          </w:p>
        </w:tc>
        <w:tc>
          <w:tcPr>
            <w:tcW w:w="1420" w:type="dxa"/>
            <w:tcBorders>
              <w:top w:val="nil"/>
              <w:left w:val="nil"/>
              <w:bottom w:val="single" w:sz="4" w:space="0" w:color="auto"/>
              <w:right w:val="single" w:sz="4" w:space="0" w:color="auto"/>
            </w:tcBorders>
            <w:shd w:val="clear" w:color="000000" w:fill="BDD7EE"/>
            <w:noWrap/>
            <w:vAlign w:val="bottom"/>
            <w:hideMark/>
          </w:tcPr>
          <w:p w14:paraId="2A2CBF7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3950</w:t>
            </w:r>
          </w:p>
        </w:tc>
        <w:tc>
          <w:tcPr>
            <w:tcW w:w="1540" w:type="dxa"/>
            <w:tcBorders>
              <w:top w:val="nil"/>
              <w:left w:val="nil"/>
              <w:bottom w:val="single" w:sz="4" w:space="0" w:color="auto"/>
              <w:right w:val="single" w:sz="4" w:space="0" w:color="auto"/>
            </w:tcBorders>
            <w:shd w:val="clear" w:color="000000" w:fill="BDD7EE"/>
            <w:noWrap/>
            <w:vAlign w:val="bottom"/>
            <w:hideMark/>
          </w:tcPr>
          <w:p w14:paraId="11B9C71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0.28285</w:t>
            </w:r>
          </w:p>
        </w:tc>
        <w:tc>
          <w:tcPr>
            <w:tcW w:w="1120" w:type="dxa"/>
            <w:tcBorders>
              <w:top w:val="nil"/>
              <w:left w:val="nil"/>
              <w:bottom w:val="single" w:sz="4" w:space="0" w:color="auto"/>
              <w:right w:val="single" w:sz="4" w:space="0" w:color="auto"/>
            </w:tcBorders>
            <w:shd w:val="clear" w:color="000000" w:fill="BDD7EE"/>
            <w:noWrap/>
            <w:vAlign w:val="bottom"/>
            <w:hideMark/>
          </w:tcPr>
          <w:p w14:paraId="1F16AFA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1.12259</w:t>
            </w:r>
          </w:p>
        </w:tc>
      </w:tr>
      <w:tr w:rsidR="00456E9D" w:rsidRPr="00456E9D" w14:paraId="247C0EDC"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45E0AF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120.004</w:t>
            </w:r>
          </w:p>
        </w:tc>
        <w:tc>
          <w:tcPr>
            <w:tcW w:w="1420" w:type="dxa"/>
            <w:tcBorders>
              <w:top w:val="nil"/>
              <w:left w:val="nil"/>
              <w:bottom w:val="single" w:sz="4" w:space="0" w:color="auto"/>
              <w:right w:val="single" w:sz="4" w:space="0" w:color="auto"/>
            </w:tcBorders>
            <w:shd w:val="clear" w:color="000000" w:fill="BDD7EE"/>
            <w:noWrap/>
            <w:vAlign w:val="bottom"/>
            <w:hideMark/>
          </w:tcPr>
          <w:p w14:paraId="06D82D0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4000</w:t>
            </w:r>
          </w:p>
        </w:tc>
        <w:tc>
          <w:tcPr>
            <w:tcW w:w="1540" w:type="dxa"/>
            <w:tcBorders>
              <w:top w:val="nil"/>
              <w:left w:val="nil"/>
              <w:bottom w:val="single" w:sz="4" w:space="0" w:color="auto"/>
              <w:right w:val="single" w:sz="4" w:space="0" w:color="auto"/>
            </w:tcBorders>
            <w:shd w:val="clear" w:color="000000" w:fill="BDD7EE"/>
            <w:noWrap/>
            <w:vAlign w:val="bottom"/>
            <w:hideMark/>
          </w:tcPr>
          <w:p w14:paraId="2E444A5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0.28455</w:t>
            </w:r>
          </w:p>
        </w:tc>
        <w:tc>
          <w:tcPr>
            <w:tcW w:w="1120" w:type="dxa"/>
            <w:tcBorders>
              <w:top w:val="nil"/>
              <w:left w:val="nil"/>
              <w:bottom w:val="single" w:sz="4" w:space="0" w:color="auto"/>
              <w:right w:val="single" w:sz="4" w:space="0" w:color="auto"/>
            </w:tcBorders>
            <w:shd w:val="clear" w:color="000000" w:fill="BDD7EE"/>
            <w:noWrap/>
            <w:vAlign w:val="bottom"/>
            <w:hideMark/>
          </w:tcPr>
          <w:p w14:paraId="0CE4116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1.12461</w:t>
            </w:r>
          </w:p>
        </w:tc>
      </w:tr>
      <w:tr w:rsidR="00456E9D" w:rsidRPr="00456E9D" w14:paraId="67093D37"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652C61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118.734</w:t>
            </w:r>
          </w:p>
        </w:tc>
        <w:tc>
          <w:tcPr>
            <w:tcW w:w="1420" w:type="dxa"/>
            <w:tcBorders>
              <w:top w:val="nil"/>
              <w:left w:val="nil"/>
              <w:bottom w:val="single" w:sz="4" w:space="0" w:color="auto"/>
              <w:right w:val="single" w:sz="4" w:space="0" w:color="auto"/>
            </w:tcBorders>
            <w:shd w:val="clear" w:color="000000" w:fill="BDD7EE"/>
            <w:noWrap/>
            <w:vAlign w:val="bottom"/>
            <w:hideMark/>
          </w:tcPr>
          <w:p w14:paraId="70874F9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4050</w:t>
            </w:r>
          </w:p>
        </w:tc>
        <w:tc>
          <w:tcPr>
            <w:tcW w:w="1540" w:type="dxa"/>
            <w:tcBorders>
              <w:top w:val="nil"/>
              <w:left w:val="nil"/>
              <w:bottom w:val="single" w:sz="4" w:space="0" w:color="auto"/>
              <w:right w:val="single" w:sz="4" w:space="0" w:color="auto"/>
            </w:tcBorders>
            <w:shd w:val="clear" w:color="000000" w:fill="BDD7EE"/>
            <w:noWrap/>
            <w:vAlign w:val="bottom"/>
            <w:hideMark/>
          </w:tcPr>
          <w:p w14:paraId="1204C31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0.2871</w:t>
            </w:r>
          </w:p>
        </w:tc>
        <w:tc>
          <w:tcPr>
            <w:tcW w:w="1120" w:type="dxa"/>
            <w:tcBorders>
              <w:top w:val="nil"/>
              <w:left w:val="nil"/>
              <w:bottom w:val="single" w:sz="4" w:space="0" w:color="auto"/>
              <w:right w:val="single" w:sz="4" w:space="0" w:color="auto"/>
            </w:tcBorders>
            <w:shd w:val="clear" w:color="000000" w:fill="BDD7EE"/>
            <w:noWrap/>
            <w:vAlign w:val="bottom"/>
            <w:hideMark/>
          </w:tcPr>
          <w:p w14:paraId="5BBC6F5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1.1222</w:t>
            </w:r>
          </w:p>
        </w:tc>
      </w:tr>
      <w:tr w:rsidR="00456E9D" w:rsidRPr="00456E9D" w14:paraId="0C54A56F"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87E5F8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117.442</w:t>
            </w:r>
          </w:p>
        </w:tc>
        <w:tc>
          <w:tcPr>
            <w:tcW w:w="1420" w:type="dxa"/>
            <w:tcBorders>
              <w:top w:val="nil"/>
              <w:left w:val="nil"/>
              <w:bottom w:val="single" w:sz="4" w:space="0" w:color="auto"/>
              <w:right w:val="single" w:sz="4" w:space="0" w:color="auto"/>
            </w:tcBorders>
            <w:shd w:val="clear" w:color="000000" w:fill="BDD7EE"/>
            <w:noWrap/>
            <w:vAlign w:val="bottom"/>
            <w:hideMark/>
          </w:tcPr>
          <w:p w14:paraId="532414F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4100</w:t>
            </w:r>
          </w:p>
        </w:tc>
        <w:tc>
          <w:tcPr>
            <w:tcW w:w="1540" w:type="dxa"/>
            <w:tcBorders>
              <w:top w:val="nil"/>
              <w:left w:val="nil"/>
              <w:bottom w:val="single" w:sz="4" w:space="0" w:color="auto"/>
              <w:right w:val="single" w:sz="4" w:space="0" w:color="auto"/>
            </w:tcBorders>
            <w:shd w:val="clear" w:color="000000" w:fill="BDD7EE"/>
            <w:noWrap/>
            <w:vAlign w:val="bottom"/>
            <w:hideMark/>
          </w:tcPr>
          <w:p w14:paraId="2A4412E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0.28895</w:t>
            </w:r>
          </w:p>
        </w:tc>
        <w:tc>
          <w:tcPr>
            <w:tcW w:w="1120" w:type="dxa"/>
            <w:tcBorders>
              <w:top w:val="nil"/>
              <w:left w:val="nil"/>
              <w:bottom w:val="single" w:sz="4" w:space="0" w:color="auto"/>
              <w:right w:val="single" w:sz="4" w:space="0" w:color="auto"/>
            </w:tcBorders>
            <w:shd w:val="clear" w:color="000000" w:fill="BDD7EE"/>
            <w:noWrap/>
            <w:vAlign w:val="bottom"/>
            <w:hideMark/>
          </w:tcPr>
          <w:p w14:paraId="109702D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1.12394</w:t>
            </w:r>
          </w:p>
        </w:tc>
      </w:tr>
      <w:tr w:rsidR="00456E9D" w:rsidRPr="00456E9D" w14:paraId="40CC2622"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265B571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116.5</w:t>
            </w:r>
          </w:p>
        </w:tc>
        <w:tc>
          <w:tcPr>
            <w:tcW w:w="1420" w:type="dxa"/>
            <w:tcBorders>
              <w:top w:val="nil"/>
              <w:left w:val="nil"/>
              <w:bottom w:val="single" w:sz="4" w:space="0" w:color="auto"/>
              <w:right w:val="single" w:sz="4" w:space="0" w:color="auto"/>
            </w:tcBorders>
            <w:shd w:val="clear" w:color="000000" w:fill="BDD7EE"/>
            <w:noWrap/>
            <w:vAlign w:val="bottom"/>
            <w:hideMark/>
          </w:tcPr>
          <w:p w14:paraId="1927BC1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4150</w:t>
            </w:r>
          </w:p>
        </w:tc>
        <w:tc>
          <w:tcPr>
            <w:tcW w:w="1540" w:type="dxa"/>
            <w:tcBorders>
              <w:top w:val="nil"/>
              <w:left w:val="nil"/>
              <w:bottom w:val="single" w:sz="4" w:space="0" w:color="auto"/>
              <w:right w:val="single" w:sz="4" w:space="0" w:color="auto"/>
            </w:tcBorders>
            <w:shd w:val="clear" w:color="000000" w:fill="BDD7EE"/>
            <w:noWrap/>
            <w:vAlign w:val="bottom"/>
            <w:hideMark/>
          </w:tcPr>
          <w:p w14:paraId="24673F1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0.29305</w:t>
            </w:r>
          </w:p>
        </w:tc>
        <w:tc>
          <w:tcPr>
            <w:tcW w:w="1120" w:type="dxa"/>
            <w:tcBorders>
              <w:top w:val="nil"/>
              <w:left w:val="nil"/>
              <w:bottom w:val="single" w:sz="4" w:space="0" w:color="auto"/>
              <w:right w:val="single" w:sz="4" w:space="0" w:color="auto"/>
            </w:tcBorders>
            <w:shd w:val="clear" w:color="000000" w:fill="BDD7EE"/>
            <w:noWrap/>
            <w:vAlign w:val="bottom"/>
            <w:hideMark/>
          </w:tcPr>
          <w:p w14:paraId="27ECC19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1.12233</w:t>
            </w:r>
          </w:p>
        </w:tc>
      </w:tr>
      <w:tr w:rsidR="00456E9D" w:rsidRPr="00456E9D" w14:paraId="2625C5B9"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72DFC37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lastRenderedPageBreak/>
              <w:t>115.931</w:t>
            </w:r>
          </w:p>
        </w:tc>
        <w:tc>
          <w:tcPr>
            <w:tcW w:w="1420" w:type="dxa"/>
            <w:tcBorders>
              <w:top w:val="nil"/>
              <w:left w:val="nil"/>
              <w:bottom w:val="single" w:sz="4" w:space="0" w:color="auto"/>
              <w:right w:val="single" w:sz="4" w:space="0" w:color="auto"/>
            </w:tcBorders>
            <w:shd w:val="clear" w:color="000000" w:fill="BDD7EE"/>
            <w:noWrap/>
            <w:vAlign w:val="bottom"/>
            <w:hideMark/>
          </w:tcPr>
          <w:p w14:paraId="0D5B63C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4200</w:t>
            </w:r>
          </w:p>
        </w:tc>
        <w:tc>
          <w:tcPr>
            <w:tcW w:w="1540" w:type="dxa"/>
            <w:tcBorders>
              <w:top w:val="nil"/>
              <w:left w:val="nil"/>
              <w:bottom w:val="single" w:sz="4" w:space="0" w:color="auto"/>
              <w:right w:val="single" w:sz="4" w:space="0" w:color="auto"/>
            </w:tcBorders>
            <w:shd w:val="clear" w:color="000000" w:fill="BDD7EE"/>
            <w:noWrap/>
            <w:vAlign w:val="bottom"/>
            <w:hideMark/>
          </w:tcPr>
          <w:p w14:paraId="060FD3B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0.2949</w:t>
            </w:r>
          </w:p>
        </w:tc>
        <w:tc>
          <w:tcPr>
            <w:tcW w:w="1120" w:type="dxa"/>
            <w:tcBorders>
              <w:top w:val="nil"/>
              <w:left w:val="nil"/>
              <w:bottom w:val="single" w:sz="4" w:space="0" w:color="auto"/>
              <w:right w:val="single" w:sz="4" w:space="0" w:color="auto"/>
            </w:tcBorders>
            <w:shd w:val="clear" w:color="000000" w:fill="BDD7EE"/>
            <w:noWrap/>
            <w:vAlign w:val="bottom"/>
            <w:hideMark/>
          </w:tcPr>
          <w:p w14:paraId="2838CD3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1.12179</w:t>
            </w:r>
          </w:p>
        </w:tc>
      </w:tr>
      <w:tr w:rsidR="00456E9D" w:rsidRPr="00456E9D" w14:paraId="2F3DC35E"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21EFEA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115.034</w:t>
            </w:r>
          </w:p>
        </w:tc>
        <w:tc>
          <w:tcPr>
            <w:tcW w:w="1420" w:type="dxa"/>
            <w:tcBorders>
              <w:top w:val="nil"/>
              <w:left w:val="nil"/>
              <w:bottom w:val="single" w:sz="4" w:space="0" w:color="auto"/>
              <w:right w:val="single" w:sz="4" w:space="0" w:color="auto"/>
            </w:tcBorders>
            <w:shd w:val="clear" w:color="000000" w:fill="BDD7EE"/>
            <w:noWrap/>
            <w:vAlign w:val="bottom"/>
            <w:hideMark/>
          </w:tcPr>
          <w:p w14:paraId="4A1C529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4250</w:t>
            </w:r>
          </w:p>
        </w:tc>
        <w:tc>
          <w:tcPr>
            <w:tcW w:w="1540" w:type="dxa"/>
            <w:tcBorders>
              <w:top w:val="nil"/>
              <w:left w:val="nil"/>
              <w:bottom w:val="single" w:sz="4" w:space="0" w:color="auto"/>
              <w:right w:val="single" w:sz="4" w:space="0" w:color="auto"/>
            </w:tcBorders>
            <w:shd w:val="clear" w:color="000000" w:fill="BDD7EE"/>
            <w:noWrap/>
            <w:vAlign w:val="bottom"/>
            <w:hideMark/>
          </w:tcPr>
          <w:p w14:paraId="3B984ED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0.29715</w:t>
            </w:r>
          </w:p>
        </w:tc>
        <w:tc>
          <w:tcPr>
            <w:tcW w:w="1120" w:type="dxa"/>
            <w:tcBorders>
              <w:top w:val="nil"/>
              <w:left w:val="nil"/>
              <w:bottom w:val="single" w:sz="4" w:space="0" w:color="auto"/>
              <w:right w:val="single" w:sz="4" w:space="0" w:color="auto"/>
            </w:tcBorders>
            <w:shd w:val="clear" w:color="000000" w:fill="BDD7EE"/>
            <w:noWrap/>
            <w:vAlign w:val="bottom"/>
            <w:hideMark/>
          </w:tcPr>
          <w:p w14:paraId="5D15FAA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1.12456</w:t>
            </w:r>
          </w:p>
        </w:tc>
      </w:tr>
      <w:tr w:rsidR="00456E9D" w:rsidRPr="00456E9D" w14:paraId="3D5B511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F7CB9C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114.391</w:t>
            </w:r>
          </w:p>
        </w:tc>
        <w:tc>
          <w:tcPr>
            <w:tcW w:w="1420" w:type="dxa"/>
            <w:tcBorders>
              <w:top w:val="nil"/>
              <w:left w:val="nil"/>
              <w:bottom w:val="single" w:sz="4" w:space="0" w:color="auto"/>
              <w:right w:val="single" w:sz="4" w:space="0" w:color="auto"/>
            </w:tcBorders>
            <w:shd w:val="clear" w:color="000000" w:fill="BDD7EE"/>
            <w:noWrap/>
            <w:vAlign w:val="bottom"/>
            <w:hideMark/>
          </w:tcPr>
          <w:p w14:paraId="1EF0C05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4300</w:t>
            </w:r>
          </w:p>
        </w:tc>
        <w:tc>
          <w:tcPr>
            <w:tcW w:w="1540" w:type="dxa"/>
            <w:tcBorders>
              <w:top w:val="nil"/>
              <w:left w:val="nil"/>
              <w:bottom w:val="single" w:sz="4" w:space="0" w:color="auto"/>
              <w:right w:val="single" w:sz="4" w:space="0" w:color="auto"/>
            </w:tcBorders>
            <w:shd w:val="clear" w:color="000000" w:fill="BDD7EE"/>
            <w:noWrap/>
            <w:vAlign w:val="bottom"/>
            <w:hideMark/>
          </w:tcPr>
          <w:p w14:paraId="150FC5E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0.3022</w:t>
            </w:r>
          </w:p>
        </w:tc>
        <w:tc>
          <w:tcPr>
            <w:tcW w:w="1120" w:type="dxa"/>
            <w:tcBorders>
              <w:top w:val="nil"/>
              <w:left w:val="nil"/>
              <w:bottom w:val="single" w:sz="4" w:space="0" w:color="auto"/>
              <w:right w:val="single" w:sz="4" w:space="0" w:color="auto"/>
            </w:tcBorders>
            <w:shd w:val="clear" w:color="000000" w:fill="BDD7EE"/>
            <w:noWrap/>
            <w:vAlign w:val="bottom"/>
            <w:hideMark/>
          </w:tcPr>
          <w:p w14:paraId="1928629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1.12278</w:t>
            </w:r>
          </w:p>
        </w:tc>
      </w:tr>
      <w:tr w:rsidR="00456E9D" w:rsidRPr="00456E9D" w14:paraId="3119E66D"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73429A1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114.016</w:t>
            </w:r>
          </w:p>
        </w:tc>
        <w:tc>
          <w:tcPr>
            <w:tcW w:w="1420" w:type="dxa"/>
            <w:tcBorders>
              <w:top w:val="nil"/>
              <w:left w:val="nil"/>
              <w:bottom w:val="single" w:sz="4" w:space="0" w:color="auto"/>
              <w:right w:val="single" w:sz="4" w:space="0" w:color="auto"/>
            </w:tcBorders>
            <w:shd w:val="clear" w:color="000000" w:fill="BDD7EE"/>
            <w:noWrap/>
            <w:vAlign w:val="bottom"/>
            <w:hideMark/>
          </w:tcPr>
          <w:p w14:paraId="5D1E9A8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4350</w:t>
            </w:r>
          </w:p>
        </w:tc>
        <w:tc>
          <w:tcPr>
            <w:tcW w:w="1540" w:type="dxa"/>
            <w:tcBorders>
              <w:top w:val="nil"/>
              <w:left w:val="nil"/>
              <w:bottom w:val="single" w:sz="4" w:space="0" w:color="auto"/>
              <w:right w:val="single" w:sz="4" w:space="0" w:color="auto"/>
            </w:tcBorders>
            <w:shd w:val="clear" w:color="000000" w:fill="BDD7EE"/>
            <w:noWrap/>
            <w:vAlign w:val="bottom"/>
            <w:hideMark/>
          </w:tcPr>
          <w:p w14:paraId="7A1A369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0.30605</w:t>
            </w:r>
          </w:p>
        </w:tc>
        <w:tc>
          <w:tcPr>
            <w:tcW w:w="1120" w:type="dxa"/>
            <w:tcBorders>
              <w:top w:val="nil"/>
              <w:left w:val="nil"/>
              <w:bottom w:val="single" w:sz="4" w:space="0" w:color="auto"/>
              <w:right w:val="single" w:sz="4" w:space="0" w:color="auto"/>
            </w:tcBorders>
            <w:shd w:val="clear" w:color="000000" w:fill="BDD7EE"/>
            <w:noWrap/>
            <w:vAlign w:val="bottom"/>
            <w:hideMark/>
          </w:tcPr>
          <w:p w14:paraId="5AACC54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1.11943</w:t>
            </w:r>
          </w:p>
        </w:tc>
      </w:tr>
      <w:tr w:rsidR="00456E9D" w:rsidRPr="00456E9D" w14:paraId="4ADA2B88"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9A9BA1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113.871</w:t>
            </w:r>
          </w:p>
        </w:tc>
        <w:tc>
          <w:tcPr>
            <w:tcW w:w="1420" w:type="dxa"/>
            <w:tcBorders>
              <w:top w:val="nil"/>
              <w:left w:val="nil"/>
              <w:bottom w:val="single" w:sz="4" w:space="0" w:color="auto"/>
              <w:right w:val="single" w:sz="4" w:space="0" w:color="auto"/>
            </w:tcBorders>
            <w:shd w:val="clear" w:color="000000" w:fill="BDD7EE"/>
            <w:noWrap/>
            <w:vAlign w:val="bottom"/>
            <w:hideMark/>
          </w:tcPr>
          <w:p w14:paraId="0F53E92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4400</w:t>
            </w:r>
          </w:p>
        </w:tc>
        <w:tc>
          <w:tcPr>
            <w:tcW w:w="1540" w:type="dxa"/>
            <w:tcBorders>
              <w:top w:val="nil"/>
              <w:left w:val="nil"/>
              <w:bottom w:val="single" w:sz="4" w:space="0" w:color="auto"/>
              <w:right w:val="single" w:sz="4" w:space="0" w:color="auto"/>
            </w:tcBorders>
            <w:shd w:val="clear" w:color="000000" w:fill="BDD7EE"/>
            <w:noWrap/>
            <w:vAlign w:val="bottom"/>
            <w:hideMark/>
          </w:tcPr>
          <w:p w14:paraId="21255CB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0.3092</w:t>
            </w:r>
          </w:p>
        </w:tc>
        <w:tc>
          <w:tcPr>
            <w:tcW w:w="1120" w:type="dxa"/>
            <w:tcBorders>
              <w:top w:val="nil"/>
              <w:left w:val="nil"/>
              <w:bottom w:val="single" w:sz="4" w:space="0" w:color="auto"/>
              <w:right w:val="single" w:sz="4" w:space="0" w:color="auto"/>
            </w:tcBorders>
            <w:shd w:val="clear" w:color="000000" w:fill="BDD7EE"/>
            <w:noWrap/>
            <w:vAlign w:val="bottom"/>
            <w:hideMark/>
          </w:tcPr>
          <w:p w14:paraId="316355A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1.11986</w:t>
            </w:r>
          </w:p>
        </w:tc>
      </w:tr>
      <w:tr w:rsidR="00456E9D" w:rsidRPr="00456E9D" w14:paraId="48A762F8"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2EC4D2E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113.985</w:t>
            </w:r>
          </w:p>
        </w:tc>
        <w:tc>
          <w:tcPr>
            <w:tcW w:w="1420" w:type="dxa"/>
            <w:tcBorders>
              <w:top w:val="nil"/>
              <w:left w:val="nil"/>
              <w:bottom w:val="single" w:sz="4" w:space="0" w:color="auto"/>
              <w:right w:val="single" w:sz="4" w:space="0" w:color="auto"/>
            </w:tcBorders>
            <w:shd w:val="clear" w:color="000000" w:fill="BDD7EE"/>
            <w:noWrap/>
            <w:vAlign w:val="bottom"/>
            <w:hideMark/>
          </w:tcPr>
          <w:p w14:paraId="4FDBC13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4450</w:t>
            </w:r>
          </w:p>
        </w:tc>
        <w:tc>
          <w:tcPr>
            <w:tcW w:w="1540" w:type="dxa"/>
            <w:tcBorders>
              <w:top w:val="nil"/>
              <w:left w:val="nil"/>
              <w:bottom w:val="single" w:sz="4" w:space="0" w:color="auto"/>
              <w:right w:val="single" w:sz="4" w:space="0" w:color="auto"/>
            </w:tcBorders>
            <w:shd w:val="clear" w:color="000000" w:fill="BDD7EE"/>
            <w:noWrap/>
            <w:vAlign w:val="bottom"/>
            <w:hideMark/>
          </w:tcPr>
          <w:p w14:paraId="3C90E20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0.3099</w:t>
            </w:r>
          </w:p>
        </w:tc>
        <w:tc>
          <w:tcPr>
            <w:tcW w:w="1120" w:type="dxa"/>
            <w:tcBorders>
              <w:top w:val="nil"/>
              <w:left w:val="nil"/>
              <w:bottom w:val="single" w:sz="4" w:space="0" w:color="auto"/>
              <w:right w:val="single" w:sz="4" w:space="0" w:color="auto"/>
            </w:tcBorders>
            <w:shd w:val="clear" w:color="000000" w:fill="BDD7EE"/>
            <w:noWrap/>
            <w:vAlign w:val="bottom"/>
            <w:hideMark/>
          </w:tcPr>
          <w:p w14:paraId="1D3D02F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1.11873</w:t>
            </w:r>
          </w:p>
        </w:tc>
      </w:tr>
      <w:tr w:rsidR="00456E9D" w:rsidRPr="00456E9D" w14:paraId="42A306D9"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88CA87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113.306</w:t>
            </w:r>
          </w:p>
        </w:tc>
        <w:tc>
          <w:tcPr>
            <w:tcW w:w="1420" w:type="dxa"/>
            <w:tcBorders>
              <w:top w:val="nil"/>
              <w:left w:val="nil"/>
              <w:bottom w:val="single" w:sz="4" w:space="0" w:color="auto"/>
              <w:right w:val="single" w:sz="4" w:space="0" w:color="auto"/>
            </w:tcBorders>
            <w:shd w:val="clear" w:color="000000" w:fill="BDD7EE"/>
            <w:noWrap/>
            <w:vAlign w:val="bottom"/>
            <w:hideMark/>
          </w:tcPr>
          <w:p w14:paraId="2728F94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4500</w:t>
            </w:r>
          </w:p>
        </w:tc>
        <w:tc>
          <w:tcPr>
            <w:tcW w:w="1540" w:type="dxa"/>
            <w:tcBorders>
              <w:top w:val="nil"/>
              <w:left w:val="nil"/>
              <w:bottom w:val="single" w:sz="4" w:space="0" w:color="auto"/>
              <w:right w:val="single" w:sz="4" w:space="0" w:color="auto"/>
            </w:tcBorders>
            <w:shd w:val="clear" w:color="000000" w:fill="BDD7EE"/>
            <w:noWrap/>
            <w:vAlign w:val="bottom"/>
            <w:hideMark/>
          </w:tcPr>
          <w:p w14:paraId="69EF531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0.31445</w:t>
            </w:r>
          </w:p>
        </w:tc>
        <w:tc>
          <w:tcPr>
            <w:tcW w:w="1120" w:type="dxa"/>
            <w:tcBorders>
              <w:top w:val="nil"/>
              <w:left w:val="nil"/>
              <w:bottom w:val="single" w:sz="4" w:space="0" w:color="auto"/>
              <w:right w:val="single" w:sz="4" w:space="0" w:color="auto"/>
            </w:tcBorders>
            <w:shd w:val="clear" w:color="000000" w:fill="BDD7EE"/>
            <w:noWrap/>
            <w:vAlign w:val="bottom"/>
            <w:hideMark/>
          </w:tcPr>
          <w:p w14:paraId="1D5435D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1.11563</w:t>
            </w:r>
          </w:p>
        </w:tc>
      </w:tr>
      <w:tr w:rsidR="00456E9D" w:rsidRPr="00456E9D" w14:paraId="1F9471B5"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34A891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113.074</w:t>
            </w:r>
          </w:p>
        </w:tc>
        <w:tc>
          <w:tcPr>
            <w:tcW w:w="1420" w:type="dxa"/>
            <w:tcBorders>
              <w:top w:val="nil"/>
              <w:left w:val="nil"/>
              <w:bottom w:val="single" w:sz="4" w:space="0" w:color="auto"/>
              <w:right w:val="single" w:sz="4" w:space="0" w:color="auto"/>
            </w:tcBorders>
            <w:shd w:val="clear" w:color="000000" w:fill="BDD7EE"/>
            <w:noWrap/>
            <w:vAlign w:val="bottom"/>
            <w:hideMark/>
          </w:tcPr>
          <w:p w14:paraId="5D797A5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4550</w:t>
            </w:r>
          </w:p>
        </w:tc>
        <w:tc>
          <w:tcPr>
            <w:tcW w:w="1540" w:type="dxa"/>
            <w:tcBorders>
              <w:top w:val="nil"/>
              <w:left w:val="nil"/>
              <w:bottom w:val="single" w:sz="4" w:space="0" w:color="auto"/>
              <w:right w:val="single" w:sz="4" w:space="0" w:color="auto"/>
            </w:tcBorders>
            <w:shd w:val="clear" w:color="000000" w:fill="BDD7EE"/>
            <w:noWrap/>
            <w:vAlign w:val="bottom"/>
            <w:hideMark/>
          </w:tcPr>
          <w:p w14:paraId="1858212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0.3171</w:t>
            </w:r>
          </w:p>
        </w:tc>
        <w:tc>
          <w:tcPr>
            <w:tcW w:w="1120" w:type="dxa"/>
            <w:tcBorders>
              <w:top w:val="nil"/>
              <w:left w:val="nil"/>
              <w:bottom w:val="single" w:sz="4" w:space="0" w:color="auto"/>
              <w:right w:val="single" w:sz="4" w:space="0" w:color="auto"/>
            </w:tcBorders>
            <w:shd w:val="clear" w:color="000000" w:fill="BDD7EE"/>
            <w:noWrap/>
            <w:vAlign w:val="bottom"/>
            <w:hideMark/>
          </w:tcPr>
          <w:p w14:paraId="07FD683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1.10953</w:t>
            </w:r>
          </w:p>
        </w:tc>
      </w:tr>
      <w:tr w:rsidR="00456E9D" w:rsidRPr="00456E9D" w14:paraId="461B3D42"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CDAF12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112.195</w:t>
            </w:r>
          </w:p>
        </w:tc>
        <w:tc>
          <w:tcPr>
            <w:tcW w:w="1420" w:type="dxa"/>
            <w:tcBorders>
              <w:top w:val="nil"/>
              <w:left w:val="nil"/>
              <w:bottom w:val="single" w:sz="4" w:space="0" w:color="auto"/>
              <w:right w:val="single" w:sz="4" w:space="0" w:color="auto"/>
            </w:tcBorders>
            <w:shd w:val="clear" w:color="000000" w:fill="BDD7EE"/>
            <w:noWrap/>
            <w:vAlign w:val="bottom"/>
            <w:hideMark/>
          </w:tcPr>
          <w:p w14:paraId="1662ABE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4600</w:t>
            </w:r>
          </w:p>
        </w:tc>
        <w:tc>
          <w:tcPr>
            <w:tcW w:w="1540" w:type="dxa"/>
            <w:tcBorders>
              <w:top w:val="nil"/>
              <w:left w:val="nil"/>
              <w:bottom w:val="single" w:sz="4" w:space="0" w:color="auto"/>
              <w:right w:val="single" w:sz="4" w:space="0" w:color="auto"/>
            </w:tcBorders>
            <w:shd w:val="clear" w:color="000000" w:fill="BDD7EE"/>
            <w:noWrap/>
            <w:vAlign w:val="bottom"/>
            <w:hideMark/>
          </w:tcPr>
          <w:p w14:paraId="6268A57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0.3194</w:t>
            </w:r>
          </w:p>
        </w:tc>
        <w:tc>
          <w:tcPr>
            <w:tcW w:w="1120" w:type="dxa"/>
            <w:tcBorders>
              <w:top w:val="nil"/>
              <w:left w:val="nil"/>
              <w:bottom w:val="single" w:sz="4" w:space="0" w:color="auto"/>
              <w:right w:val="single" w:sz="4" w:space="0" w:color="auto"/>
            </w:tcBorders>
            <w:shd w:val="clear" w:color="000000" w:fill="BDD7EE"/>
            <w:noWrap/>
            <w:vAlign w:val="bottom"/>
            <w:hideMark/>
          </w:tcPr>
          <w:p w14:paraId="63A1829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1.10569</w:t>
            </w:r>
          </w:p>
        </w:tc>
      </w:tr>
      <w:tr w:rsidR="00456E9D" w:rsidRPr="00456E9D" w14:paraId="53FA1CAB"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1E09F07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111.061</w:t>
            </w:r>
          </w:p>
        </w:tc>
        <w:tc>
          <w:tcPr>
            <w:tcW w:w="1420" w:type="dxa"/>
            <w:tcBorders>
              <w:top w:val="nil"/>
              <w:left w:val="nil"/>
              <w:bottom w:val="single" w:sz="4" w:space="0" w:color="auto"/>
              <w:right w:val="single" w:sz="4" w:space="0" w:color="auto"/>
            </w:tcBorders>
            <w:shd w:val="clear" w:color="000000" w:fill="BDD7EE"/>
            <w:noWrap/>
            <w:vAlign w:val="bottom"/>
            <w:hideMark/>
          </w:tcPr>
          <w:p w14:paraId="7E5B80E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4650</w:t>
            </w:r>
          </w:p>
        </w:tc>
        <w:tc>
          <w:tcPr>
            <w:tcW w:w="1540" w:type="dxa"/>
            <w:tcBorders>
              <w:top w:val="nil"/>
              <w:left w:val="nil"/>
              <w:bottom w:val="single" w:sz="4" w:space="0" w:color="auto"/>
              <w:right w:val="single" w:sz="4" w:space="0" w:color="auto"/>
            </w:tcBorders>
            <w:shd w:val="clear" w:color="000000" w:fill="BDD7EE"/>
            <w:noWrap/>
            <w:vAlign w:val="bottom"/>
            <w:hideMark/>
          </w:tcPr>
          <w:p w14:paraId="176D6FD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0.32055</w:t>
            </w:r>
          </w:p>
        </w:tc>
        <w:tc>
          <w:tcPr>
            <w:tcW w:w="1120" w:type="dxa"/>
            <w:tcBorders>
              <w:top w:val="nil"/>
              <w:left w:val="nil"/>
              <w:bottom w:val="single" w:sz="4" w:space="0" w:color="auto"/>
              <w:right w:val="single" w:sz="4" w:space="0" w:color="auto"/>
            </w:tcBorders>
            <w:shd w:val="clear" w:color="000000" w:fill="BDD7EE"/>
            <w:noWrap/>
            <w:vAlign w:val="bottom"/>
            <w:hideMark/>
          </w:tcPr>
          <w:p w14:paraId="5C696FF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1.09782</w:t>
            </w:r>
          </w:p>
        </w:tc>
      </w:tr>
      <w:tr w:rsidR="00456E9D" w:rsidRPr="00456E9D" w14:paraId="52A6AA5D"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3D2AAB3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109.973</w:t>
            </w:r>
          </w:p>
        </w:tc>
        <w:tc>
          <w:tcPr>
            <w:tcW w:w="1420" w:type="dxa"/>
            <w:tcBorders>
              <w:top w:val="nil"/>
              <w:left w:val="nil"/>
              <w:bottom w:val="single" w:sz="4" w:space="0" w:color="auto"/>
              <w:right w:val="single" w:sz="4" w:space="0" w:color="auto"/>
            </w:tcBorders>
            <w:shd w:val="clear" w:color="000000" w:fill="BDD7EE"/>
            <w:noWrap/>
            <w:vAlign w:val="bottom"/>
            <w:hideMark/>
          </w:tcPr>
          <w:p w14:paraId="28F6D6F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4700</w:t>
            </w:r>
          </w:p>
        </w:tc>
        <w:tc>
          <w:tcPr>
            <w:tcW w:w="1540" w:type="dxa"/>
            <w:tcBorders>
              <w:top w:val="nil"/>
              <w:left w:val="nil"/>
              <w:bottom w:val="single" w:sz="4" w:space="0" w:color="auto"/>
              <w:right w:val="single" w:sz="4" w:space="0" w:color="auto"/>
            </w:tcBorders>
            <w:shd w:val="clear" w:color="000000" w:fill="BDD7EE"/>
            <w:noWrap/>
            <w:vAlign w:val="bottom"/>
            <w:hideMark/>
          </w:tcPr>
          <w:p w14:paraId="20A26D5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0.3207</w:t>
            </w:r>
          </w:p>
        </w:tc>
        <w:tc>
          <w:tcPr>
            <w:tcW w:w="1120" w:type="dxa"/>
            <w:tcBorders>
              <w:top w:val="nil"/>
              <w:left w:val="nil"/>
              <w:bottom w:val="single" w:sz="4" w:space="0" w:color="auto"/>
              <w:right w:val="single" w:sz="4" w:space="0" w:color="auto"/>
            </w:tcBorders>
            <w:shd w:val="clear" w:color="000000" w:fill="BDD7EE"/>
            <w:noWrap/>
            <w:vAlign w:val="bottom"/>
            <w:hideMark/>
          </w:tcPr>
          <w:p w14:paraId="124A979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1.09558</w:t>
            </w:r>
          </w:p>
        </w:tc>
      </w:tr>
      <w:tr w:rsidR="00456E9D" w:rsidRPr="00456E9D" w14:paraId="0CA7572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5EE28D3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108.654</w:t>
            </w:r>
          </w:p>
        </w:tc>
        <w:tc>
          <w:tcPr>
            <w:tcW w:w="1420" w:type="dxa"/>
            <w:tcBorders>
              <w:top w:val="nil"/>
              <w:left w:val="nil"/>
              <w:bottom w:val="single" w:sz="4" w:space="0" w:color="auto"/>
              <w:right w:val="single" w:sz="4" w:space="0" w:color="auto"/>
            </w:tcBorders>
            <w:shd w:val="clear" w:color="000000" w:fill="BDD7EE"/>
            <w:noWrap/>
            <w:vAlign w:val="bottom"/>
            <w:hideMark/>
          </w:tcPr>
          <w:p w14:paraId="344FA81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4750</w:t>
            </w:r>
          </w:p>
        </w:tc>
        <w:tc>
          <w:tcPr>
            <w:tcW w:w="1540" w:type="dxa"/>
            <w:tcBorders>
              <w:top w:val="nil"/>
              <w:left w:val="nil"/>
              <w:bottom w:val="single" w:sz="4" w:space="0" w:color="auto"/>
              <w:right w:val="single" w:sz="4" w:space="0" w:color="auto"/>
            </w:tcBorders>
            <w:shd w:val="clear" w:color="000000" w:fill="BDD7EE"/>
            <w:noWrap/>
            <w:vAlign w:val="bottom"/>
            <w:hideMark/>
          </w:tcPr>
          <w:p w14:paraId="6EEFFD3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0.32485</w:t>
            </w:r>
          </w:p>
        </w:tc>
        <w:tc>
          <w:tcPr>
            <w:tcW w:w="1120" w:type="dxa"/>
            <w:tcBorders>
              <w:top w:val="nil"/>
              <w:left w:val="nil"/>
              <w:bottom w:val="single" w:sz="4" w:space="0" w:color="auto"/>
              <w:right w:val="single" w:sz="4" w:space="0" w:color="auto"/>
            </w:tcBorders>
            <w:shd w:val="clear" w:color="000000" w:fill="BDD7EE"/>
            <w:noWrap/>
            <w:vAlign w:val="bottom"/>
            <w:hideMark/>
          </w:tcPr>
          <w:p w14:paraId="07D189F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1.08827</w:t>
            </w:r>
          </w:p>
        </w:tc>
      </w:tr>
      <w:tr w:rsidR="00456E9D" w:rsidRPr="00456E9D" w14:paraId="16F18AB2"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0AC7150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107.076</w:t>
            </w:r>
          </w:p>
        </w:tc>
        <w:tc>
          <w:tcPr>
            <w:tcW w:w="1420" w:type="dxa"/>
            <w:tcBorders>
              <w:top w:val="nil"/>
              <w:left w:val="nil"/>
              <w:bottom w:val="single" w:sz="4" w:space="0" w:color="auto"/>
              <w:right w:val="single" w:sz="4" w:space="0" w:color="auto"/>
            </w:tcBorders>
            <w:shd w:val="clear" w:color="000000" w:fill="BDD7EE"/>
            <w:noWrap/>
            <w:vAlign w:val="bottom"/>
            <w:hideMark/>
          </w:tcPr>
          <w:p w14:paraId="127ED80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4800</w:t>
            </w:r>
          </w:p>
        </w:tc>
        <w:tc>
          <w:tcPr>
            <w:tcW w:w="1540" w:type="dxa"/>
            <w:tcBorders>
              <w:top w:val="nil"/>
              <w:left w:val="nil"/>
              <w:bottom w:val="single" w:sz="4" w:space="0" w:color="auto"/>
              <w:right w:val="single" w:sz="4" w:space="0" w:color="auto"/>
            </w:tcBorders>
            <w:shd w:val="clear" w:color="000000" w:fill="BDD7EE"/>
            <w:noWrap/>
            <w:vAlign w:val="bottom"/>
            <w:hideMark/>
          </w:tcPr>
          <w:p w14:paraId="2731811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0.32455</w:t>
            </w:r>
          </w:p>
        </w:tc>
        <w:tc>
          <w:tcPr>
            <w:tcW w:w="1120" w:type="dxa"/>
            <w:tcBorders>
              <w:top w:val="nil"/>
              <w:left w:val="nil"/>
              <w:bottom w:val="single" w:sz="4" w:space="0" w:color="auto"/>
              <w:right w:val="single" w:sz="4" w:space="0" w:color="auto"/>
            </w:tcBorders>
            <w:shd w:val="clear" w:color="000000" w:fill="BDD7EE"/>
            <w:noWrap/>
            <w:vAlign w:val="bottom"/>
            <w:hideMark/>
          </w:tcPr>
          <w:p w14:paraId="3133452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1.08396</w:t>
            </w:r>
          </w:p>
        </w:tc>
      </w:tr>
      <w:tr w:rsidR="00456E9D" w:rsidRPr="00456E9D" w14:paraId="27607786"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B627CB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105.24</w:t>
            </w:r>
          </w:p>
        </w:tc>
        <w:tc>
          <w:tcPr>
            <w:tcW w:w="1420" w:type="dxa"/>
            <w:tcBorders>
              <w:top w:val="nil"/>
              <w:left w:val="nil"/>
              <w:bottom w:val="single" w:sz="4" w:space="0" w:color="auto"/>
              <w:right w:val="single" w:sz="4" w:space="0" w:color="auto"/>
            </w:tcBorders>
            <w:shd w:val="clear" w:color="000000" w:fill="BDD7EE"/>
            <w:noWrap/>
            <w:vAlign w:val="bottom"/>
            <w:hideMark/>
          </w:tcPr>
          <w:p w14:paraId="1C587A1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4850</w:t>
            </w:r>
          </w:p>
        </w:tc>
        <w:tc>
          <w:tcPr>
            <w:tcW w:w="1540" w:type="dxa"/>
            <w:tcBorders>
              <w:top w:val="nil"/>
              <w:left w:val="nil"/>
              <w:bottom w:val="single" w:sz="4" w:space="0" w:color="auto"/>
              <w:right w:val="single" w:sz="4" w:space="0" w:color="auto"/>
            </w:tcBorders>
            <w:shd w:val="clear" w:color="000000" w:fill="BDD7EE"/>
            <w:noWrap/>
            <w:vAlign w:val="bottom"/>
            <w:hideMark/>
          </w:tcPr>
          <w:p w14:paraId="094F870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0.3257</w:t>
            </w:r>
          </w:p>
        </w:tc>
        <w:tc>
          <w:tcPr>
            <w:tcW w:w="1120" w:type="dxa"/>
            <w:tcBorders>
              <w:top w:val="nil"/>
              <w:left w:val="nil"/>
              <w:bottom w:val="single" w:sz="4" w:space="0" w:color="auto"/>
              <w:right w:val="single" w:sz="4" w:space="0" w:color="auto"/>
            </w:tcBorders>
            <w:shd w:val="clear" w:color="000000" w:fill="BDD7EE"/>
            <w:noWrap/>
            <w:vAlign w:val="bottom"/>
            <w:hideMark/>
          </w:tcPr>
          <w:p w14:paraId="4AFB57B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1.08221</w:t>
            </w:r>
          </w:p>
        </w:tc>
      </w:tr>
      <w:tr w:rsidR="00456E9D" w:rsidRPr="00456E9D" w14:paraId="1B37BE07"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3AD60F1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103.632</w:t>
            </w:r>
          </w:p>
        </w:tc>
        <w:tc>
          <w:tcPr>
            <w:tcW w:w="1420" w:type="dxa"/>
            <w:tcBorders>
              <w:top w:val="nil"/>
              <w:left w:val="nil"/>
              <w:bottom w:val="single" w:sz="4" w:space="0" w:color="auto"/>
              <w:right w:val="single" w:sz="4" w:space="0" w:color="auto"/>
            </w:tcBorders>
            <w:shd w:val="clear" w:color="000000" w:fill="BDD7EE"/>
            <w:noWrap/>
            <w:vAlign w:val="bottom"/>
            <w:hideMark/>
          </w:tcPr>
          <w:p w14:paraId="410CF2A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4900</w:t>
            </w:r>
          </w:p>
        </w:tc>
        <w:tc>
          <w:tcPr>
            <w:tcW w:w="1540" w:type="dxa"/>
            <w:tcBorders>
              <w:top w:val="nil"/>
              <w:left w:val="nil"/>
              <w:bottom w:val="single" w:sz="4" w:space="0" w:color="auto"/>
              <w:right w:val="single" w:sz="4" w:space="0" w:color="auto"/>
            </w:tcBorders>
            <w:shd w:val="clear" w:color="000000" w:fill="BDD7EE"/>
            <w:noWrap/>
            <w:vAlign w:val="bottom"/>
            <w:hideMark/>
          </w:tcPr>
          <w:p w14:paraId="28C553E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0.3277</w:t>
            </w:r>
          </w:p>
        </w:tc>
        <w:tc>
          <w:tcPr>
            <w:tcW w:w="1120" w:type="dxa"/>
            <w:tcBorders>
              <w:top w:val="nil"/>
              <w:left w:val="nil"/>
              <w:bottom w:val="single" w:sz="4" w:space="0" w:color="auto"/>
              <w:right w:val="single" w:sz="4" w:space="0" w:color="auto"/>
            </w:tcBorders>
            <w:shd w:val="clear" w:color="000000" w:fill="BDD7EE"/>
            <w:noWrap/>
            <w:vAlign w:val="bottom"/>
            <w:hideMark/>
          </w:tcPr>
          <w:p w14:paraId="35305B9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1.0846</w:t>
            </w:r>
          </w:p>
        </w:tc>
      </w:tr>
      <w:tr w:rsidR="00456E9D" w:rsidRPr="00456E9D" w14:paraId="28B99ECD"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481CF2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102.335</w:t>
            </w:r>
          </w:p>
        </w:tc>
        <w:tc>
          <w:tcPr>
            <w:tcW w:w="1420" w:type="dxa"/>
            <w:tcBorders>
              <w:top w:val="nil"/>
              <w:left w:val="nil"/>
              <w:bottom w:val="single" w:sz="4" w:space="0" w:color="auto"/>
              <w:right w:val="single" w:sz="4" w:space="0" w:color="auto"/>
            </w:tcBorders>
            <w:shd w:val="clear" w:color="000000" w:fill="BDD7EE"/>
            <w:noWrap/>
            <w:vAlign w:val="bottom"/>
            <w:hideMark/>
          </w:tcPr>
          <w:p w14:paraId="42F52FB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4950</w:t>
            </w:r>
          </w:p>
        </w:tc>
        <w:tc>
          <w:tcPr>
            <w:tcW w:w="1540" w:type="dxa"/>
            <w:tcBorders>
              <w:top w:val="nil"/>
              <w:left w:val="nil"/>
              <w:bottom w:val="single" w:sz="4" w:space="0" w:color="auto"/>
              <w:right w:val="single" w:sz="4" w:space="0" w:color="auto"/>
            </w:tcBorders>
            <w:shd w:val="clear" w:color="000000" w:fill="BDD7EE"/>
            <w:noWrap/>
            <w:vAlign w:val="bottom"/>
            <w:hideMark/>
          </w:tcPr>
          <w:p w14:paraId="53342E7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0.32845</w:t>
            </w:r>
          </w:p>
        </w:tc>
        <w:tc>
          <w:tcPr>
            <w:tcW w:w="1120" w:type="dxa"/>
            <w:tcBorders>
              <w:top w:val="nil"/>
              <w:left w:val="nil"/>
              <w:bottom w:val="single" w:sz="4" w:space="0" w:color="auto"/>
              <w:right w:val="single" w:sz="4" w:space="0" w:color="auto"/>
            </w:tcBorders>
            <w:shd w:val="clear" w:color="000000" w:fill="BDD7EE"/>
            <w:noWrap/>
            <w:vAlign w:val="bottom"/>
            <w:hideMark/>
          </w:tcPr>
          <w:p w14:paraId="13E73A7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1.08823</w:t>
            </w:r>
          </w:p>
        </w:tc>
      </w:tr>
      <w:tr w:rsidR="00456E9D" w:rsidRPr="00456E9D" w14:paraId="570BD902"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740DD63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101.106</w:t>
            </w:r>
          </w:p>
        </w:tc>
        <w:tc>
          <w:tcPr>
            <w:tcW w:w="1420" w:type="dxa"/>
            <w:tcBorders>
              <w:top w:val="nil"/>
              <w:left w:val="nil"/>
              <w:bottom w:val="single" w:sz="4" w:space="0" w:color="auto"/>
              <w:right w:val="single" w:sz="4" w:space="0" w:color="auto"/>
            </w:tcBorders>
            <w:shd w:val="clear" w:color="000000" w:fill="BDD7EE"/>
            <w:noWrap/>
            <w:vAlign w:val="bottom"/>
            <w:hideMark/>
          </w:tcPr>
          <w:p w14:paraId="51E0019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5000</w:t>
            </w:r>
          </w:p>
        </w:tc>
        <w:tc>
          <w:tcPr>
            <w:tcW w:w="1540" w:type="dxa"/>
            <w:tcBorders>
              <w:top w:val="nil"/>
              <w:left w:val="nil"/>
              <w:bottom w:val="single" w:sz="4" w:space="0" w:color="auto"/>
              <w:right w:val="single" w:sz="4" w:space="0" w:color="auto"/>
            </w:tcBorders>
            <w:shd w:val="clear" w:color="000000" w:fill="BDD7EE"/>
            <w:noWrap/>
            <w:vAlign w:val="bottom"/>
            <w:hideMark/>
          </w:tcPr>
          <w:p w14:paraId="19A95F8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0.3287</w:t>
            </w:r>
          </w:p>
        </w:tc>
        <w:tc>
          <w:tcPr>
            <w:tcW w:w="1120" w:type="dxa"/>
            <w:tcBorders>
              <w:top w:val="nil"/>
              <w:left w:val="nil"/>
              <w:bottom w:val="single" w:sz="4" w:space="0" w:color="auto"/>
              <w:right w:val="single" w:sz="4" w:space="0" w:color="auto"/>
            </w:tcBorders>
            <w:shd w:val="clear" w:color="000000" w:fill="BDD7EE"/>
            <w:noWrap/>
            <w:vAlign w:val="bottom"/>
            <w:hideMark/>
          </w:tcPr>
          <w:p w14:paraId="11C1E8C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1.08687</w:t>
            </w:r>
          </w:p>
        </w:tc>
      </w:tr>
      <w:tr w:rsidR="00456E9D" w:rsidRPr="00456E9D" w14:paraId="597DBE3D"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7C90FCD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99.3149</w:t>
            </w:r>
          </w:p>
        </w:tc>
        <w:tc>
          <w:tcPr>
            <w:tcW w:w="1420" w:type="dxa"/>
            <w:tcBorders>
              <w:top w:val="nil"/>
              <w:left w:val="nil"/>
              <w:bottom w:val="single" w:sz="4" w:space="0" w:color="auto"/>
              <w:right w:val="single" w:sz="4" w:space="0" w:color="auto"/>
            </w:tcBorders>
            <w:shd w:val="clear" w:color="000000" w:fill="BDD7EE"/>
            <w:noWrap/>
            <w:vAlign w:val="bottom"/>
            <w:hideMark/>
          </w:tcPr>
          <w:p w14:paraId="6140992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5050</w:t>
            </w:r>
          </w:p>
        </w:tc>
        <w:tc>
          <w:tcPr>
            <w:tcW w:w="1540" w:type="dxa"/>
            <w:tcBorders>
              <w:top w:val="nil"/>
              <w:left w:val="nil"/>
              <w:bottom w:val="single" w:sz="4" w:space="0" w:color="auto"/>
              <w:right w:val="single" w:sz="4" w:space="0" w:color="auto"/>
            </w:tcBorders>
            <w:shd w:val="clear" w:color="000000" w:fill="BDD7EE"/>
            <w:noWrap/>
            <w:vAlign w:val="bottom"/>
            <w:hideMark/>
          </w:tcPr>
          <w:p w14:paraId="064026F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0.32985</w:t>
            </w:r>
          </w:p>
        </w:tc>
        <w:tc>
          <w:tcPr>
            <w:tcW w:w="1120" w:type="dxa"/>
            <w:tcBorders>
              <w:top w:val="nil"/>
              <w:left w:val="nil"/>
              <w:bottom w:val="single" w:sz="4" w:space="0" w:color="auto"/>
              <w:right w:val="single" w:sz="4" w:space="0" w:color="auto"/>
            </w:tcBorders>
            <w:shd w:val="clear" w:color="000000" w:fill="BDD7EE"/>
            <w:noWrap/>
            <w:vAlign w:val="bottom"/>
            <w:hideMark/>
          </w:tcPr>
          <w:p w14:paraId="6622A0B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1.0891</w:t>
            </w:r>
          </w:p>
        </w:tc>
      </w:tr>
      <w:tr w:rsidR="00456E9D" w:rsidRPr="00456E9D" w14:paraId="07EA837C"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7F817D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97.5815</w:t>
            </w:r>
          </w:p>
        </w:tc>
        <w:tc>
          <w:tcPr>
            <w:tcW w:w="1420" w:type="dxa"/>
            <w:tcBorders>
              <w:top w:val="nil"/>
              <w:left w:val="nil"/>
              <w:bottom w:val="single" w:sz="4" w:space="0" w:color="auto"/>
              <w:right w:val="single" w:sz="4" w:space="0" w:color="auto"/>
            </w:tcBorders>
            <w:shd w:val="clear" w:color="000000" w:fill="BDD7EE"/>
            <w:noWrap/>
            <w:vAlign w:val="bottom"/>
            <w:hideMark/>
          </w:tcPr>
          <w:p w14:paraId="13B8036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5100</w:t>
            </w:r>
          </w:p>
        </w:tc>
        <w:tc>
          <w:tcPr>
            <w:tcW w:w="1540" w:type="dxa"/>
            <w:tcBorders>
              <w:top w:val="nil"/>
              <w:left w:val="nil"/>
              <w:bottom w:val="single" w:sz="4" w:space="0" w:color="auto"/>
              <w:right w:val="single" w:sz="4" w:space="0" w:color="auto"/>
            </w:tcBorders>
            <w:shd w:val="clear" w:color="000000" w:fill="BDD7EE"/>
            <w:noWrap/>
            <w:vAlign w:val="bottom"/>
            <w:hideMark/>
          </w:tcPr>
          <w:p w14:paraId="15674DE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0.3297</w:t>
            </w:r>
          </w:p>
        </w:tc>
        <w:tc>
          <w:tcPr>
            <w:tcW w:w="1120" w:type="dxa"/>
            <w:tcBorders>
              <w:top w:val="nil"/>
              <w:left w:val="nil"/>
              <w:bottom w:val="single" w:sz="4" w:space="0" w:color="auto"/>
              <w:right w:val="single" w:sz="4" w:space="0" w:color="auto"/>
            </w:tcBorders>
            <w:shd w:val="clear" w:color="000000" w:fill="BDD7EE"/>
            <w:noWrap/>
            <w:vAlign w:val="bottom"/>
            <w:hideMark/>
          </w:tcPr>
          <w:p w14:paraId="3724555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1.09185</w:t>
            </w:r>
          </w:p>
        </w:tc>
      </w:tr>
      <w:tr w:rsidR="00456E9D" w:rsidRPr="00456E9D" w14:paraId="5F1EF2A8"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AC2EB3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95.8486</w:t>
            </w:r>
          </w:p>
        </w:tc>
        <w:tc>
          <w:tcPr>
            <w:tcW w:w="1420" w:type="dxa"/>
            <w:tcBorders>
              <w:top w:val="nil"/>
              <w:left w:val="nil"/>
              <w:bottom w:val="single" w:sz="4" w:space="0" w:color="auto"/>
              <w:right w:val="single" w:sz="4" w:space="0" w:color="auto"/>
            </w:tcBorders>
            <w:shd w:val="clear" w:color="000000" w:fill="BDD7EE"/>
            <w:noWrap/>
            <w:vAlign w:val="bottom"/>
            <w:hideMark/>
          </w:tcPr>
          <w:p w14:paraId="32C6552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5150</w:t>
            </w:r>
          </w:p>
        </w:tc>
        <w:tc>
          <w:tcPr>
            <w:tcW w:w="1540" w:type="dxa"/>
            <w:tcBorders>
              <w:top w:val="nil"/>
              <w:left w:val="nil"/>
              <w:bottom w:val="single" w:sz="4" w:space="0" w:color="auto"/>
              <w:right w:val="single" w:sz="4" w:space="0" w:color="auto"/>
            </w:tcBorders>
            <w:shd w:val="clear" w:color="000000" w:fill="BDD7EE"/>
            <w:noWrap/>
            <w:vAlign w:val="bottom"/>
            <w:hideMark/>
          </w:tcPr>
          <w:p w14:paraId="7DBE820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0.33095</w:t>
            </w:r>
          </w:p>
        </w:tc>
        <w:tc>
          <w:tcPr>
            <w:tcW w:w="1120" w:type="dxa"/>
            <w:tcBorders>
              <w:top w:val="nil"/>
              <w:left w:val="nil"/>
              <w:bottom w:val="single" w:sz="4" w:space="0" w:color="auto"/>
              <w:right w:val="single" w:sz="4" w:space="0" w:color="auto"/>
            </w:tcBorders>
            <w:shd w:val="clear" w:color="000000" w:fill="BDD7EE"/>
            <w:noWrap/>
            <w:vAlign w:val="bottom"/>
            <w:hideMark/>
          </w:tcPr>
          <w:p w14:paraId="108F28D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1.09407</w:t>
            </w:r>
          </w:p>
        </w:tc>
      </w:tr>
      <w:tr w:rsidR="00456E9D" w:rsidRPr="00456E9D" w14:paraId="532FA345"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150117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94.8033</w:t>
            </w:r>
          </w:p>
        </w:tc>
        <w:tc>
          <w:tcPr>
            <w:tcW w:w="1420" w:type="dxa"/>
            <w:tcBorders>
              <w:top w:val="nil"/>
              <w:left w:val="nil"/>
              <w:bottom w:val="single" w:sz="4" w:space="0" w:color="auto"/>
              <w:right w:val="single" w:sz="4" w:space="0" w:color="auto"/>
            </w:tcBorders>
            <w:shd w:val="clear" w:color="000000" w:fill="BDD7EE"/>
            <w:noWrap/>
            <w:vAlign w:val="bottom"/>
            <w:hideMark/>
          </w:tcPr>
          <w:p w14:paraId="37BAD46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5200</w:t>
            </w:r>
          </w:p>
        </w:tc>
        <w:tc>
          <w:tcPr>
            <w:tcW w:w="1540" w:type="dxa"/>
            <w:tcBorders>
              <w:top w:val="nil"/>
              <w:left w:val="nil"/>
              <w:bottom w:val="single" w:sz="4" w:space="0" w:color="auto"/>
              <w:right w:val="single" w:sz="4" w:space="0" w:color="auto"/>
            </w:tcBorders>
            <w:shd w:val="clear" w:color="000000" w:fill="BDD7EE"/>
            <w:noWrap/>
            <w:vAlign w:val="bottom"/>
            <w:hideMark/>
          </w:tcPr>
          <w:p w14:paraId="15743D6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0.3338</w:t>
            </w:r>
          </w:p>
        </w:tc>
        <w:tc>
          <w:tcPr>
            <w:tcW w:w="1120" w:type="dxa"/>
            <w:tcBorders>
              <w:top w:val="nil"/>
              <w:left w:val="nil"/>
              <w:bottom w:val="single" w:sz="4" w:space="0" w:color="auto"/>
              <w:right w:val="single" w:sz="4" w:space="0" w:color="auto"/>
            </w:tcBorders>
            <w:shd w:val="clear" w:color="000000" w:fill="BDD7EE"/>
            <w:noWrap/>
            <w:vAlign w:val="bottom"/>
            <w:hideMark/>
          </w:tcPr>
          <w:p w14:paraId="2764702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1.09346</w:t>
            </w:r>
          </w:p>
        </w:tc>
      </w:tr>
      <w:tr w:rsidR="00456E9D" w:rsidRPr="00456E9D" w14:paraId="1F7FAC3D"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59767C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93.0976</w:t>
            </w:r>
          </w:p>
        </w:tc>
        <w:tc>
          <w:tcPr>
            <w:tcW w:w="1420" w:type="dxa"/>
            <w:tcBorders>
              <w:top w:val="nil"/>
              <w:left w:val="nil"/>
              <w:bottom w:val="single" w:sz="4" w:space="0" w:color="auto"/>
              <w:right w:val="single" w:sz="4" w:space="0" w:color="auto"/>
            </w:tcBorders>
            <w:shd w:val="clear" w:color="000000" w:fill="BDD7EE"/>
            <w:noWrap/>
            <w:vAlign w:val="bottom"/>
            <w:hideMark/>
          </w:tcPr>
          <w:p w14:paraId="7C74413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5250</w:t>
            </w:r>
          </w:p>
        </w:tc>
        <w:tc>
          <w:tcPr>
            <w:tcW w:w="1540" w:type="dxa"/>
            <w:tcBorders>
              <w:top w:val="nil"/>
              <w:left w:val="nil"/>
              <w:bottom w:val="single" w:sz="4" w:space="0" w:color="auto"/>
              <w:right w:val="single" w:sz="4" w:space="0" w:color="auto"/>
            </w:tcBorders>
            <w:shd w:val="clear" w:color="000000" w:fill="BDD7EE"/>
            <w:noWrap/>
            <w:vAlign w:val="bottom"/>
            <w:hideMark/>
          </w:tcPr>
          <w:p w14:paraId="12F6964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0.3313</w:t>
            </w:r>
          </w:p>
        </w:tc>
        <w:tc>
          <w:tcPr>
            <w:tcW w:w="1120" w:type="dxa"/>
            <w:tcBorders>
              <w:top w:val="nil"/>
              <w:left w:val="nil"/>
              <w:bottom w:val="single" w:sz="4" w:space="0" w:color="auto"/>
              <w:right w:val="single" w:sz="4" w:space="0" w:color="auto"/>
            </w:tcBorders>
            <w:shd w:val="clear" w:color="000000" w:fill="BDD7EE"/>
            <w:noWrap/>
            <w:vAlign w:val="bottom"/>
            <w:hideMark/>
          </w:tcPr>
          <w:p w14:paraId="18EEE2C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1.08804</w:t>
            </w:r>
          </w:p>
        </w:tc>
      </w:tr>
      <w:tr w:rsidR="00456E9D" w:rsidRPr="00456E9D" w14:paraId="6F12F84F"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7FFF6AD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91.7886</w:t>
            </w:r>
          </w:p>
        </w:tc>
        <w:tc>
          <w:tcPr>
            <w:tcW w:w="1420" w:type="dxa"/>
            <w:tcBorders>
              <w:top w:val="nil"/>
              <w:left w:val="nil"/>
              <w:bottom w:val="single" w:sz="4" w:space="0" w:color="auto"/>
              <w:right w:val="single" w:sz="4" w:space="0" w:color="auto"/>
            </w:tcBorders>
            <w:shd w:val="clear" w:color="000000" w:fill="BDD7EE"/>
            <w:noWrap/>
            <w:vAlign w:val="bottom"/>
            <w:hideMark/>
          </w:tcPr>
          <w:p w14:paraId="04B37DC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5300</w:t>
            </w:r>
          </w:p>
        </w:tc>
        <w:tc>
          <w:tcPr>
            <w:tcW w:w="1540" w:type="dxa"/>
            <w:tcBorders>
              <w:top w:val="nil"/>
              <w:left w:val="nil"/>
              <w:bottom w:val="single" w:sz="4" w:space="0" w:color="auto"/>
              <w:right w:val="single" w:sz="4" w:space="0" w:color="auto"/>
            </w:tcBorders>
            <w:shd w:val="clear" w:color="000000" w:fill="BDD7EE"/>
            <w:noWrap/>
            <w:vAlign w:val="bottom"/>
            <w:hideMark/>
          </w:tcPr>
          <w:p w14:paraId="74EDC8F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0.3324</w:t>
            </w:r>
          </w:p>
        </w:tc>
        <w:tc>
          <w:tcPr>
            <w:tcW w:w="1120" w:type="dxa"/>
            <w:tcBorders>
              <w:top w:val="nil"/>
              <w:left w:val="nil"/>
              <w:bottom w:val="single" w:sz="4" w:space="0" w:color="auto"/>
              <w:right w:val="single" w:sz="4" w:space="0" w:color="auto"/>
            </w:tcBorders>
            <w:shd w:val="clear" w:color="000000" w:fill="BDD7EE"/>
            <w:noWrap/>
            <w:vAlign w:val="bottom"/>
            <w:hideMark/>
          </w:tcPr>
          <w:p w14:paraId="614354A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1.08339</w:t>
            </w:r>
          </w:p>
        </w:tc>
      </w:tr>
      <w:tr w:rsidR="00456E9D" w:rsidRPr="00456E9D" w14:paraId="6842B4EF"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45CCDBA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90.5938</w:t>
            </w:r>
          </w:p>
        </w:tc>
        <w:tc>
          <w:tcPr>
            <w:tcW w:w="1420" w:type="dxa"/>
            <w:tcBorders>
              <w:top w:val="nil"/>
              <w:left w:val="nil"/>
              <w:bottom w:val="single" w:sz="4" w:space="0" w:color="auto"/>
              <w:right w:val="single" w:sz="4" w:space="0" w:color="auto"/>
            </w:tcBorders>
            <w:shd w:val="clear" w:color="000000" w:fill="BDD7EE"/>
            <w:noWrap/>
            <w:vAlign w:val="bottom"/>
            <w:hideMark/>
          </w:tcPr>
          <w:p w14:paraId="5F1326F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5350</w:t>
            </w:r>
          </w:p>
        </w:tc>
        <w:tc>
          <w:tcPr>
            <w:tcW w:w="1540" w:type="dxa"/>
            <w:tcBorders>
              <w:top w:val="nil"/>
              <w:left w:val="nil"/>
              <w:bottom w:val="single" w:sz="4" w:space="0" w:color="auto"/>
              <w:right w:val="single" w:sz="4" w:space="0" w:color="auto"/>
            </w:tcBorders>
            <w:shd w:val="clear" w:color="000000" w:fill="BDD7EE"/>
            <w:noWrap/>
            <w:vAlign w:val="bottom"/>
            <w:hideMark/>
          </w:tcPr>
          <w:p w14:paraId="7CCB1D1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0.3308</w:t>
            </w:r>
          </w:p>
        </w:tc>
        <w:tc>
          <w:tcPr>
            <w:tcW w:w="1120" w:type="dxa"/>
            <w:tcBorders>
              <w:top w:val="nil"/>
              <w:left w:val="nil"/>
              <w:bottom w:val="single" w:sz="4" w:space="0" w:color="auto"/>
              <w:right w:val="single" w:sz="4" w:space="0" w:color="auto"/>
            </w:tcBorders>
            <w:shd w:val="clear" w:color="000000" w:fill="BDD7EE"/>
            <w:noWrap/>
            <w:vAlign w:val="bottom"/>
            <w:hideMark/>
          </w:tcPr>
          <w:p w14:paraId="1727ADC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1.08007</w:t>
            </w:r>
          </w:p>
        </w:tc>
      </w:tr>
      <w:tr w:rsidR="00456E9D" w:rsidRPr="00456E9D" w14:paraId="4AACEBCA"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224288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89.6374</w:t>
            </w:r>
          </w:p>
        </w:tc>
        <w:tc>
          <w:tcPr>
            <w:tcW w:w="1420" w:type="dxa"/>
            <w:tcBorders>
              <w:top w:val="nil"/>
              <w:left w:val="nil"/>
              <w:bottom w:val="single" w:sz="4" w:space="0" w:color="auto"/>
              <w:right w:val="single" w:sz="4" w:space="0" w:color="auto"/>
            </w:tcBorders>
            <w:shd w:val="clear" w:color="000000" w:fill="BDD7EE"/>
            <w:noWrap/>
            <w:vAlign w:val="bottom"/>
            <w:hideMark/>
          </w:tcPr>
          <w:p w14:paraId="203314D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5400</w:t>
            </w:r>
          </w:p>
        </w:tc>
        <w:tc>
          <w:tcPr>
            <w:tcW w:w="1540" w:type="dxa"/>
            <w:tcBorders>
              <w:top w:val="nil"/>
              <w:left w:val="nil"/>
              <w:bottom w:val="single" w:sz="4" w:space="0" w:color="auto"/>
              <w:right w:val="single" w:sz="4" w:space="0" w:color="auto"/>
            </w:tcBorders>
            <w:shd w:val="clear" w:color="000000" w:fill="BDD7EE"/>
            <w:noWrap/>
            <w:vAlign w:val="bottom"/>
            <w:hideMark/>
          </w:tcPr>
          <w:p w14:paraId="62B246A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0.3388</w:t>
            </w:r>
          </w:p>
        </w:tc>
        <w:tc>
          <w:tcPr>
            <w:tcW w:w="1120" w:type="dxa"/>
            <w:tcBorders>
              <w:top w:val="nil"/>
              <w:left w:val="nil"/>
              <w:bottom w:val="single" w:sz="4" w:space="0" w:color="auto"/>
              <w:right w:val="single" w:sz="4" w:space="0" w:color="auto"/>
            </w:tcBorders>
            <w:shd w:val="clear" w:color="000000" w:fill="BDD7EE"/>
            <w:noWrap/>
            <w:vAlign w:val="bottom"/>
            <w:hideMark/>
          </w:tcPr>
          <w:p w14:paraId="6C4C6AD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1.07895</w:t>
            </w:r>
          </w:p>
        </w:tc>
      </w:tr>
      <w:tr w:rsidR="00456E9D" w:rsidRPr="00456E9D" w14:paraId="507314B4" w14:textId="77777777" w:rsidTr="0073499D">
        <w:trPr>
          <w:trHeight w:val="300"/>
        </w:trPr>
        <w:tc>
          <w:tcPr>
            <w:tcW w:w="1017" w:type="dxa"/>
            <w:tcBorders>
              <w:top w:val="nil"/>
              <w:left w:val="single" w:sz="4" w:space="0" w:color="auto"/>
              <w:bottom w:val="single" w:sz="4" w:space="0" w:color="auto"/>
              <w:right w:val="single" w:sz="4" w:space="0" w:color="auto"/>
            </w:tcBorders>
            <w:shd w:val="clear" w:color="000000" w:fill="BDD7EE"/>
            <w:noWrap/>
            <w:vAlign w:val="bottom"/>
            <w:hideMark/>
          </w:tcPr>
          <w:p w14:paraId="66DE8B1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88.9256</w:t>
            </w:r>
          </w:p>
        </w:tc>
        <w:tc>
          <w:tcPr>
            <w:tcW w:w="1420" w:type="dxa"/>
            <w:tcBorders>
              <w:top w:val="nil"/>
              <w:left w:val="nil"/>
              <w:bottom w:val="single" w:sz="4" w:space="0" w:color="auto"/>
              <w:right w:val="single" w:sz="4" w:space="0" w:color="auto"/>
            </w:tcBorders>
            <w:shd w:val="clear" w:color="000000" w:fill="BDD7EE"/>
            <w:noWrap/>
            <w:vAlign w:val="bottom"/>
            <w:hideMark/>
          </w:tcPr>
          <w:p w14:paraId="028B8C2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5450</w:t>
            </w:r>
          </w:p>
        </w:tc>
        <w:tc>
          <w:tcPr>
            <w:tcW w:w="1540" w:type="dxa"/>
            <w:tcBorders>
              <w:top w:val="nil"/>
              <w:left w:val="nil"/>
              <w:bottom w:val="single" w:sz="4" w:space="0" w:color="auto"/>
              <w:right w:val="single" w:sz="4" w:space="0" w:color="auto"/>
            </w:tcBorders>
            <w:shd w:val="clear" w:color="000000" w:fill="BDD7EE"/>
            <w:noWrap/>
            <w:vAlign w:val="bottom"/>
            <w:hideMark/>
          </w:tcPr>
          <w:p w14:paraId="3E8BE1D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0.3438</w:t>
            </w:r>
          </w:p>
        </w:tc>
        <w:tc>
          <w:tcPr>
            <w:tcW w:w="1120" w:type="dxa"/>
            <w:tcBorders>
              <w:top w:val="nil"/>
              <w:left w:val="nil"/>
              <w:bottom w:val="single" w:sz="4" w:space="0" w:color="auto"/>
              <w:right w:val="single" w:sz="4" w:space="0" w:color="auto"/>
            </w:tcBorders>
            <w:shd w:val="clear" w:color="000000" w:fill="BDD7EE"/>
            <w:noWrap/>
            <w:vAlign w:val="bottom"/>
            <w:hideMark/>
          </w:tcPr>
          <w:p w14:paraId="17631D9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1.07923</w:t>
            </w:r>
          </w:p>
        </w:tc>
      </w:tr>
      <w:tr w:rsidR="00456E9D" w:rsidRPr="00456E9D" w14:paraId="36394C6D" w14:textId="77777777" w:rsidTr="0073499D">
        <w:trPr>
          <w:trHeight w:val="300"/>
        </w:trPr>
        <w:tc>
          <w:tcPr>
            <w:tcW w:w="1017" w:type="dxa"/>
            <w:tcBorders>
              <w:top w:val="nil"/>
              <w:left w:val="single" w:sz="4" w:space="0" w:color="auto"/>
              <w:bottom w:val="nil"/>
              <w:right w:val="single" w:sz="4" w:space="0" w:color="auto"/>
            </w:tcBorders>
            <w:shd w:val="clear" w:color="000000" w:fill="BDD7EE"/>
            <w:noWrap/>
            <w:vAlign w:val="bottom"/>
            <w:hideMark/>
          </w:tcPr>
          <w:p w14:paraId="69EE17F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88.6474</w:t>
            </w:r>
          </w:p>
        </w:tc>
        <w:tc>
          <w:tcPr>
            <w:tcW w:w="1420" w:type="dxa"/>
            <w:tcBorders>
              <w:top w:val="nil"/>
              <w:left w:val="nil"/>
              <w:bottom w:val="nil"/>
              <w:right w:val="single" w:sz="4" w:space="0" w:color="auto"/>
            </w:tcBorders>
            <w:shd w:val="clear" w:color="000000" w:fill="BDD7EE"/>
            <w:noWrap/>
            <w:vAlign w:val="bottom"/>
            <w:hideMark/>
          </w:tcPr>
          <w:p w14:paraId="6E1AC2C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5500</w:t>
            </w:r>
          </w:p>
        </w:tc>
        <w:tc>
          <w:tcPr>
            <w:tcW w:w="1540" w:type="dxa"/>
            <w:tcBorders>
              <w:top w:val="nil"/>
              <w:left w:val="nil"/>
              <w:bottom w:val="nil"/>
              <w:right w:val="single" w:sz="4" w:space="0" w:color="auto"/>
            </w:tcBorders>
            <w:shd w:val="clear" w:color="000000" w:fill="BDD7EE"/>
            <w:noWrap/>
            <w:vAlign w:val="bottom"/>
            <w:hideMark/>
          </w:tcPr>
          <w:p w14:paraId="13B07C1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0.3488</w:t>
            </w:r>
          </w:p>
        </w:tc>
        <w:tc>
          <w:tcPr>
            <w:tcW w:w="1120" w:type="dxa"/>
            <w:tcBorders>
              <w:top w:val="nil"/>
              <w:left w:val="nil"/>
              <w:bottom w:val="nil"/>
              <w:right w:val="single" w:sz="4" w:space="0" w:color="auto"/>
            </w:tcBorders>
            <w:shd w:val="clear" w:color="000000" w:fill="BDD7EE"/>
            <w:noWrap/>
            <w:vAlign w:val="bottom"/>
            <w:hideMark/>
          </w:tcPr>
          <w:p w14:paraId="7495E9D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1.08366</w:t>
            </w:r>
          </w:p>
        </w:tc>
      </w:tr>
    </w:tbl>
    <w:p w14:paraId="5FF499A6" w14:textId="6CEB3373" w:rsidR="0073499D" w:rsidRDefault="0073499D" w:rsidP="0073499D">
      <w:pPr>
        <w:pStyle w:val="Caption"/>
        <w:rPr>
          <w:lang w:val="en-US"/>
        </w:rPr>
      </w:pPr>
      <w:r>
        <w:t xml:space="preserve">Figure </w:t>
      </w:r>
      <w:r>
        <w:fldChar w:fldCharType="begin"/>
      </w:r>
      <w:r>
        <w:instrText xml:space="preserve"> SEQ Figure \* ARABIC </w:instrText>
      </w:r>
      <w:r>
        <w:fldChar w:fldCharType="separate"/>
      </w:r>
      <w:r w:rsidR="00EC454A">
        <w:rPr>
          <w:noProof/>
        </w:rPr>
        <w:t>1</w:t>
      </w:r>
      <w:r>
        <w:fldChar w:fldCharType="end"/>
      </w:r>
    </w:p>
    <w:p w14:paraId="2C8E2AF4" w14:textId="20546006" w:rsidR="00456E9D" w:rsidRDefault="00456E9D" w:rsidP="00456E9D">
      <w:pPr>
        <w:rPr>
          <w:lang w:val="en-US"/>
        </w:rPr>
      </w:pPr>
      <w:r>
        <w:rPr>
          <w:lang w:val="en-US"/>
        </w:rPr>
        <w:t xml:space="preserve"> This table contains the data that was collected from the dyno which was later used to calculate the data in the table below.</w:t>
      </w:r>
      <w:r w:rsidR="006A6399">
        <w:rPr>
          <w:lang w:val="en-US"/>
        </w:rPr>
        <w:t xml:space="preserve"> The fuel flow rate was calculated by the dyno in </w:t>
      </w:r>
      <w:r w:rsidR="00904A0D">
        <w:rPr>
          <w:lang w:val="en-US"/>
        </w:rPr>
        <w:t xml:space="preserve">L/min so I converted it into L/H so I could use it in my </w:t>
      </w:r>
      <w:proofErr w:type="gramStart"/>
      <w:r w:rsidR="00904A0D">
        <w:rPr>
          <w:lang w:val="en-US"/>
        </w:rPr>
        <w:t>calculations</w:t>
      </w:r>
      <w:proofErr w:type="gramEnd"/>
      <w:r w:rsidR="00904A0D">
        <w:rPr>
          <w:lang w:val="en-US"/>
        </w:rPr>
        <w:t xml:space="preserve"> </w:t>
      </w:r>
    </w:p>
    <w:tbl>
      <w:tblPr>
        <w:tblW w:w="8819" w:type="dxa"/>
        <w:tblLook w:val="04A0" w:firstRow="1" w:lastRow="0" w:firstColumn="1" w:lastColumn="0" w:noHBand="0" w:noVBand="1"/>
      </w:tblPr>
      <w:tblGrid>
        <w:gridCol w:w="1053"/>
        <w:gridCol w:w="1600"/>
        <w:gridCol w:w="1053"/>
        <w:gridCol w:w="1500"/>
        <w:gridCol w:w="1053"/>
        <w:gridCol w:w="2560"/>
      </w:tblGrid>
      <w:tr w:rsidR="00456E9D" w:rsidRPr="00456E9D" w14:paraId="621B0D02" w14:textId="77777777" w:rsidTr="0073499D">
        <w:trPr>
          <w:trHeight w:val="300"/>
        </w:trPr>
        <w:tc>
          <w:tcPr>
            <w:tcW w:w="1053"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34DAD05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Torque</w:t>
            </w:r>
          </w:p>
        </w:tc>
        <w:tc>
          <w:tcPr>
            <w:tcW w:w="1600" w:type="dxa"/>
            <w:tcBorders>
              <w:top w:val="single" w:sz="4" w:space="0" w:color="auto"/>
              <w:left w:val="nil"/>
              <w:bottom w:val="single" w:sz="4" w:space="0" w:color="auto"/>
              <w:right w:val="single" w:sz="4" w:space="0" w:color="auto"/>
            </w:tcBorders>
            <w:shd w:val="clear" w:color="000000" w:fill="8EA9DB"/>
            <w:noWrap/>
            <w:vAlign w:val="bottom"/>
            <w:hideMark/>
          </w:tcPr>
          <w:p w14:paraId="4977D4C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Power</w:t>
            </w:r>
          </w:p>
        </w:tc>
        <w:tc>
          <w:tcPr>
            <w:tcW w:w="1053" w:type="dxa"/>
            <w:tcBorders>
              <w:top w:val="single" w:sz="4" w:space="0" w:color="auto"/>
              <w:left w:val="nil"/>
              <w:bottom w:val="single" w:sz="4" w:space="0" w:color="auto"/>
              <w:right w:val="single" w:sz="4" w:space="0" w:color="auto"/>
            </w:tcBorders>
            <w:shd w:val="clear" w:color="000000" w:fill="8EA9DB"/>
            <w:noWrap/>
            <w:vAlign w:val="bottom"/>
            <w:hideMark/>
          </w:tcPr>
          <w:p w14:paraId="152AA61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BMEP</w:t>
            </w:r>
          </w:p>
        </w:tc>
        <w:tc>
          <w:tcPr>
            <w:tcW w:w="1500" w:type="dxa"/>
            <w:tcBorders>
              <w:top w:val="single" w:sz="4" w:space="0" w:color="auto"/>
              <w:left w:val="nil"/>
              <w:bottom w:val="single" w:sz="4" w:space="0" w:color="auto"/>
              <w:right w:val="single" w:sz="4" w:space="0" w:color="auto"/>
            </w:tcBorders>
            <w:shd w:val="clear" w:color="000000" w:fill="8EA9DB"/>
            <w:noWrap/>
            <w:vAlign w:val="bottom"/>
            <w:hideMark/>
          </w:tcPr>
          <w:p w14:paraId="2032AB5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 xml:space="preserve">Fuel </w:t>
            </w:r>
            <w:proofErr w:type="spellStart"/>
            <w:r w:rsidRPr="00456E9D">
              <w:rPr>
                <w:rFonts w:ascii="Calibri" w:eastAsia="Times New Roman" w:hAnsi="Calibri" w:cs="Calibri"/>
                <w:color w:val="000000"/>
                <w:kern w:val="0"/>
                <w:sz w:val="22"/>
                <w:szCs w:val="22"/>
                <w:lang w:eastAsia="en-GB"/>
                <w14:ligatures w14:val="none"/>
              </w:rPr>
              <w:t>Rlow</w:t>
            </w:r>
            <w:proofErr w:type="spellEnd"/>
            <w:r w:rsidRPr="00456E9D">
              <w:rPr>
                <w:rFonts w:ascii="Calibri" w:eastAsia="Times New Roman" w:hAnsi="Calibri" w:cs="Calibri"/>
                <w:color w:val="000000"/>
                <w:kern w:val="0"/>
                <w:sz w:val="22"/>
                <w:szCs w:val="22"/>
                <w:lang w:eastAsia="en-GB"/>
                <w14:ligatures w14:val="none"/>
              </w:rPr>
              <w:t xml:space="preserve"> Rate</w:t>
            </w:r>
          </w:p>
        </w:tc>
        <w:tc>
          <w:tcPr>
            <w:tcW w:w="1053" w:type="dxa"/>
            <w:tcBorders>
              <w:top w:val="single" w:sz="4" w:space="0" w:color="auto"/>
              <w:left w:val="nil"/>
              <w:bottom w:val="single" w:sz="4" w:space="0" w:color="auto"/>
              <w:right w:val="single" w:sz="4" w:space="0" w:color="auto"/>
            </w:tcBorders>
            <w:shd w:val="clear" w:color="000000" w:fill="8EA9DB"/>
            <w:noWrap/>
            <w:vAlign w:val="bottom"/>
            <w:hideMark/>
          </w:tcPr>
          <w:p w14:paraId="52E4843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SFC</w:t>
            </w:r>
          </w:p>
        </w:tc>
        <w:tc>
          <w:tcPr>
            <w:tcW w:w="2560" w:type="dxa"/>
            <w:tcBorders>
              <w:top w:val="single" w:sz="4" w:space="0" w:color="auto"/>
              <w:left w:val="nil"/>
              <w:bottom w:val="single" w:sz="4" w:space="0" w:color="auto"/>
              <w:right w:val="single" w:sz="4" w:space="0" w:color="auto"/>
            </w:tcBorders>
            <w:shd w:val="clear" w:color="000000" w:fill="8EA9DB"/>
            <w:noWrap/>
            <w:vAlign w:val="bottom"/>
            <w:hideMark/>
          </w:tcPr>
          <w:p w14:paraId="23B1411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 xml:space="preserve">Overall Thermal </w:t>
            </w:r>
            <w:proofErr w:type="spellStart"/>
            <w:r w:rsidRPr="00456E9D">
              <w:rPr>
                <w:rFonts w:ascii="Calibri" w:eastAsia="Times New Roman" w:hAnsi="Calibri" w:cs="Calibri"/>
                <w:color w:val="000000"/>
                <w:kern w:val="0"/>
                <w:sz w:val="22"/>
                <w:szCs w:val="22"/>
                <w:lang w:eastAsia="en-GB"/>
                <w14:ligatures w14:val="none"/>
              </w:rPr>
              <w:t>Efficency</w:t>
            </w:r>
            <w:proofErr w:type="spellEnd"/>
            <w:r w:rsidRPr="00456E9D">
              <w:rPr>
                <w:rFonts w:ascii="Calibri" w:eastAsia="Times New Roman" w:hAnsi="Calibri" w:cs="Calibri"/>
                <w:color w:val="000000"/>
                <w:kern w:val="0"/>
                <w:sz w:val="22"/>
                <w:szCs w:val="22"/>
                <w:lang w:eastAsia="en-GB"/>
                <w14:ligatures w14:val="none"/>
              </w:rPr>
              <w:t xml:space="preserve"> </w:t>
            </w:r>
          </w:p>
        </w:tc>
      </w:tr>
      <w:tr w:rsidR="00456E9D" w:rsidRPr="00456E9D" w14:paraId="64A707A4"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8EA9DB"/>
            <w:noWrap/>
            <w:vAlign w:val="bottom"/>
            <w:hideMark/>
          </w:tcPr>
          <w:p w14:paraId="42CEF70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N/M</w:t>
            </w:r>
          </w:p>
        </w:tc>
        <w:tc>
          <w:tcPr>
            <w:tcW w:w="1600" w:type="dxa"/>
            <w:tcBorders>
              <w:top w:val="nil"/>
              <w:left w:val="nil"/>
              <w:bottom w:val="single" w:sz="4" w:space="0" w:color="auto"/>
              <w:right w:val="single" w:sz="4" w:space="0" w:color="auto"/>
            </w:tcBorders>
            <w:shd w:val="clear" w:color="000000" w:fill="8EA9DB"/>
            <w:noWrap/>
            <w:vAlign w:val="bottom"/>
            <w:hideMark/>
          </w:tcPr>
          <w:p w14:paraId="18E746D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KW</w:t>
            </w:r>
          </w:p>
        </w:tc>
        <w:tc>
          <w:tcPr>
            <w:tcW w:w="1053" w:type="dxa"/>
            <w:tcBorders>
              <w:top w:val="nil"/>
              <w:left w:val="nil"/>
              <w:bottom w:val="single" w:sz="4" w:space="0" w:color="auto"/>
              <w:right w:val="single" w:sz="4" w:space="0" w:color="auto"/>
            </w:tcBorders>
            <w:shd w:val="clear" w:color="000000" w:fill="8EA9DB"/>
            <w:noWrap/>
            <w:vAlign w:val="bottom"/>
            <w:hideMark/>
          </w:tcPr>
          <w:p w14:paraId="7B969A7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kPa</w:t>
            </w:r>
          </w:p>
        </w:tc>
        <w:tc>
          <w:tcPr>
            <w:tcW w:w="1500" w:type="dxa"/>
            <w:tcBorders>
              <w:top w:val="nil"/>
              <w:left w:val="nil"/>
              <w:bottom w:val="single" w:sz="4" w:space="0" w:color="auto"/>
              <w:right w:val="single" w:sz="4" w:space="0" w:color="auto"/>
            </w:tcBorders>
            <w:shd w:val="clear" w:color="000000" w:fill="8EA9DB"/>
            <w:noWrap/>
            <w:vAlign w:val="bottom"/>
            <w:hideMark/>
          </w:tcPr>
          <w:p w14:paraId="5BB1F0E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L/H</w:t>
            </w:r>
          </w:p>
        </w:tc>
        <w:tc>
          <w:tcPr>
            <w:tcW w:w="1053" w:type="dxa"/>
            <w:tcBorders>
              <w:top w:val="nil"/>
              <w:left w:val="nil"/>
              <w:bottom w:val="single" w:sz="4" w:space="0" w:color="auto"/>
              <w:right w:val="single" w:sz="4" w:space="0" w:color="auto"/>
            </w:tcBorders>
            <w:shd w:val="clear" w:color="000000" w:fill="8EA9DB"/>
            <w:noWrap/>
            <w:vAlign w:val="bottom"/>
            <w:hideMark/>
          </w:tcPr>
          <w:p w14:paraId="54737DA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L/kwh</w:t>
            </w:r>
          </w:p>
        </w:tc>
        <w:tc>
          <w:tcPr>
            <w:tcW w:w="2560" w:type="dxa"/>
            <w:tcBorders>
              <w:top w:val="nil"/>
              <w:left w:val="nil"/>
              <w:bottom w:val="single" w:sz="4" w:space="0" w:color="auto"/>
              <w:right w:val="single" w:sz="4" w:space="0" w:color="auto"/>
            </w:tcBorders>
            <w:shd w:val="clear" w:color="000000" w:fill="8EA9DB"/>
            <w:noWrap/>
            <w:vAlign w:val="bottom"/>
            <w:hideMark/>
          </w:tcPr>
          <w:p w14:paraId="6DA817D4" w14:textId="77777777" w:rsidR="00456E9D" w:rsidRPr="00456E9D" w:rsidRDefault="00456E9D" w:rsidP="00456E9D">
            <w:pPr>
              <w:spacing w:after="0" w:line="240" w:lineRule="auto"/>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 </w:t>
            </w:r>
          </w:p>
        </w:tc>
      </w:tr>
      <w:tr w:rsidR="00456E9D" w:rsidRPr="00456E9D" w14:paraId="1EDAD9FD"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6DD008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83.43349</w:t>
            </w:r>
          </w:p>
        </w:tc>
        <w:tc>
          <w:tcPr>
            <w:tcW w:w="1600" w:type="dxa"/>
            <w:tcBorders>
              <w:top w:val="nil"/>
              <w:left w:val="nil"/>
              <w:bottom w:val="single" w:sz="4" w:space="0" w:color="auto"/>
              <w:right w:val="single" w:sz="4" w:space="0" w:color="auto"/>
            </w:tcBorders>
            <w:shd w:val="clear" w:color="000000" w:fill="BDD7EE"/>
            <w:noWrap/>
            <w:vAlign w:val="bottom"/>
            <w:hideMark/>
          </w:tcPr>
          <w:p w14:paraId="1769649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8.737134683</w:t>
            </w:r>
          </w:p>
        </w:tc>
        <w:tc>
          <w:tcPr>
            <w:tcW w:w="1053" w:type="dxa"/>
            <w:tcBorders>
              <w:top w:val="nil"/>
              <w:left w:val="nil"/>
              <w:bottom w:val="single" w:sz="4" w:space="0" w:color="auto"/>
              <w:right w:val="single" w:sz="4" w:space="0" w:color="auto"/>
            </w:tcBorders>
            <w:shd w:val="clear" w:color="000000" w:fill="BDD7EE"/>
            <w:noWrap/>
            <w:vAlign w:val="bottom"/>
            <w:hideMark/>
          </w:tcPr>
          <w:p w14:paraId="4144443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1560.203</w:t>
            </w:r>
          </w:p>
        </w:tc>
        <w:tc>
          <w:tcPr>
            <w:tcW w:w="1500" w:type="dxa"/>
            <w:tcBorders>
              <w:top w:val="nil"/>
              <w:left w:val="nil"/>
              <w:bottom w:val="single" w:sz="4" w:space="0" w:color="auto"/>
              <w:right w:val="single" w:sz="4" w:space="0" w:color="auto"/>
            </w:tcBorders>
            <w:shd w:val="clear" w:color="000000" w:fill="BDD7EE"/>
            <w:noWrap/>
            <w:vAlign w:val="bottom"/>
            <w:hideMark/>
          </w:tcPr>
          <w:p w14:paraId="72FA435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4.224</w:t>
            </w:r>
          </w:p>
        </w:tc>
        <w:tc>
          <w:tcPr>
            <w:tcW w:w="1053" w:type="dxa"/>
            <w:tcBorders>
              <w:top w:val="nil"/>
              <w:left w:val="nil"/>
              <w:bottom w:val="single" w:sz="4" w:space="0" w:color="auto"/>
              <w:right w:val="single" w:sz="4" w:space="0" w:color="auto"/>
            </w:tcBorders>
            <w:shd w:val="clear" w:color="000000" w:fill="BDD7EE"/>
            <w:noWrap/>
            <w:vAlign w:val="bottom"/>
            <w:hideMark/>
          </w:tcPr>
          <w:p w14:paraId="05F5DAB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0.483454</w:t>
            </w:r>
          </w:p>
        </w:tc>
        <w:tc>
          <w:tcPr>
            <w:tcW w:w="2560" w:type="dxa"/>
            <w:tcBorders>
              <w:top w:val="nil"/>
              <w:left w:val="nil"/>
              <w:bottom w:val="single" w:sz="4" w:space="0" w:color="auto"/>
              <w:right w:val="single" w:sz="4" w:space="0" w:color="auto"/>
            </w:tcBorders>
            <w:shd w:val="clear" w:color="000000" w:fill="BDD7EE"/>
            <w:noWrap/>
            <w:vAlign w:val="bottom"/>
            <w:hideMark/>
          </w:tcPr>
          <w:p w14:paraId="43D35E7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0.045965565</w:t>
            </w:r>
          </w:p>
        </w:tc>
      </w:tr>
      <w:tr w:rsidR="00456E9D" w:rsidRPr="00456E9D" w14:paraId="1988AC91"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CE9769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83.82588</w:t>
            </w:r>
          </w:p>
        </w:tc>
        <w:tc>
          <w:tcPr>
            <w:tcW w:w="1600" w:type="dxa"/>
            <w:tcBorders>
              <w:top w:val="nil"/>
              <w:left w:val="nil"/>
              <w:bottom w:val="single" w:sz="4" w:space="0" w:color="auto"/>
              <w:right w:val="single" w:sz="4" w:space="0" w:color="auto"/>
            </w:tcBorders>
            <w:shd w:val="clear" w:color="000000" w:fill="BDD7EE"/>
            <w:noWrap/>
            <w:vAlign w:val="bottom"/>
            <w:hideMark/>
          </w:tcPr>
          <w:p w14:paraId="33770A6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9.21713676</w:t>
            </w:r>
          </w:p>
        </w:tc>
        <w:tc>
          <w:tcPr>
            <w:tcW w:w="1053" w:type="dxa"/>
            <w:tcBorders>
              <w:top w:val="nil"/>
              <w:left w:val="nil"/>
              <w:bottom w:val="single" w:sz="4" w:space="0" w:color="auto"/>
              <w:right w:val="single" w:sz="4" w:space="0" w:color="auto"/>
            </w:tcBorders>
            <w:shd w:val="clear" w:color="000000" w:fill="BDD7EE"/>
            <w:noWrap/>
            <w:vAlign w:val="bottom"/>
            <w:hideMark/>
          </w:tcPr>
          <w:p w14:paraId="78D69D7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1645.917</w:t>
            </w:r>
          </w:p>
        </w:tc>
        <w:tc>
          <w:tcPr>
            <w:tcW w:w="1500" w:type="dxa"/>
            <w:tcBorders>
              <w:top w:val="nil"/>
              <w:left w:val="nil"/>
              <w:bottom w:val="single" w:sz="4" w:space="0" w:color="auto"/>
              <w:right w:val="single" w:sz="4" w:space="0" w:color="auto"/>
            </w:tcBorders>
            <w:shd w:val="clear" w:color="000000" w:fill="BDD7EE"/>
            <w:noWrap/>
            <w:vAlign w:val="bottom"/>
            <w:hideMark/>
          </w:tcPr>
          <w:p w14:paraId="5C645AE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4.344</w:t>
            </w:r>
          </w:p>
        </w:tc>
        <w:tc>
          <w:tcPr>
            <w:tcW w:w="1053" w:type="dxa"/>
            <w:tcBorders>
              <w:top w:val="nil"/>
              <w:left w:val="nil"/>
              <w:bottom w:val="single" w:sz="4" w:space="0" w:color="auto"/>
              <w:right w:val="single" w:sz="4" w:space="0" w:color="auto"/>
            </w:tcBorders>
            <w:shd w:val="clear" w:color="000000" w:fill="BDD7EE"/>
            <w:noWrap/>
            <w:vAlign w:val="bottom"/>
            <w:hideMark/>
          </w:tcPr>
          <w:p w14:paraId="10FFA33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0.471296</w:t>
            </w:r>
          </w:p>
        </w:tc>
        <w:tc>
          <w:tcPr>
            <w:tcW w:w="2560" w:type="dxa"/>
            <w:tcBorders>
              <w:top w:val="nil"/>
              <w:left w:val="nil"/>
              <w:bottom w:val="single" w:sz="4" w:space="0" w:color="auto"/>
              <w:right w:val="single" w:sz="4" w:space="0" w:color="auto"/>
            </w:tcBorders>
            <w:shd w:val="clear" w:color="000000" w:fill="BDD7EE"/>
            <w:noWrap/>
            <w:vAlign w:val="bottom"/>
            <w:hideMark/>
          </w:tcPr>
          <w:p w14:paraId="3A24316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0.047151303</w:t>
            </w:r>
          </w:p>
        </w:tc>
      </w:tr>
      <w:tr w:rsidR="00456E9D" w:rsidRPr="00456E9D" w14:paraId="3F13CC75"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B50F03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84.587</w:t>
            </w:r>
          </w:p>
        </w:tc>
        <w:tc>
          <w:tcPr>
            <w:tcW w:w="1600" w:type="dxa"/>
            <w:tcBorders>
              <w:top w:val="nil"/>
              <w:left w:val="nil"/>
              <w:bottom w:val="single" w:sz="4" w:space="0" w:color="auto"/>
              <w:right w:val="single" w:sz="4" w:space="0" w:color="auto"/>
            </w:tcBorders>
            <w:shd w:val="clear" w:color="000000" w:fill="BDD7EE"/>
            <w:noWrap/>
            <w:vAlign w:val="bottom"/>
            <w:hideMark/>
          </w:tcPr>
          <w:p w14:paraId="5B1C815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9.74372265</w:t>
            </w:r>
          </w:p>
        </w:tc>
        <w:tc>
          <w:tcPr>
            <w:tcW w:w="1053" w:type="dxa"/>
            <w:tcBorders>
              <w:top w:val="nil"/>
              <w:left w:val="nil"/>
              <w:bottom w:val="single" w:sz="4" w:space="0" w:color="auto"/>
              <w:right w:val="single" w:sz="4" w:space="0" w:color="auto"/>
            </w:tcBorders>
            <w:shd w:val="clear" w:color="000000" w:fill="BDD7EE"/>
            <w:noWrap/>
            <w:vAlign w:val="bottom"/>
            <w:hideMark/>
          </w:tcPr>
          <w:p w14:paraId="6F9BB1A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1739.95</w:t>
            </w:r>
          </w:p>
        </w:tc>
        <w:tc>
          <w:tcPr>
            <w:tcW w:w="1500" w:type="dxa"/>
            <w:tcBorders>
              <w:top w:val="nil"/>
              <w:left w:val="nil"/>
              <w:bottom w:val="single" w:sz="4" w:space="0" w:color="auto"/>
              <w:right w:val="single" w:sz="4" w:space="0" w:color="auto"/>
            </w:tcBorders>
            <w:shd w:val="clear" w:color="000000" w:fill="BDD7EE"/>
            <w:noWrap/>
            <w:vAlign w:val="bottom"/>
            <w:hideMark/>
          </w:tcPr>
          <w:p w14:paraId="42FAA6C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4.422</w:t>
            </w:r>
          </w:p>
        </w:tc>
        <w:tc>
          <w:tcPr>
            <w:tcW w:w="1053" w:type="dxa"/>
            <w:tcBorders>
              <w:top w:val="nil"/>
              <w:left w:val="nil"/>
              <w:bottom w:val="single" w:sz="4" w:space="0" w:color="auto"/>
              <w:right w:val="single" w:sz="4" w:space="0" w:color="auto"/>
            </w:tcBorders>
            <w:shd w:val="clear" w:color="000000" w:fill="BDD7EE"/>
            <w:noWrap/>
            <w:vAlign w:val="bottom"/>
            <w:hideMark/>
          </w:tcPr>
          <w:p w14:paraId="24DD4E8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0.453831</w:t>
            </w:r>
          </w:p>
        </w:tc>
        <w:tc>
          <w:tcPr>
            <w:tcW w:w="2560" w:type="dxa"/>
            <w:tcBorders>
              <w:top w:val="nil"/>
              <w:left w:val="nil"/>
              <w:bottom w:val="single" w:sz="4" w:space="0" w:color="auto"/>
              <w:right w:val="single" w:sz="4" w:space="0" w:color="auto"/>
            </w:tcBorders>
            <w:shd w:val="clear" w:color="000000" w:fill="BDD7EE"/>
            <w:noWrap/>
            <w:vAlign w:val="bottom"/>
            <w:hideMark/>
          </w:tcPr>
          <w:p w14:paraId="59196A6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0.048965891</w:t>
            </w:r>
          </w:p>
        </w:tc>
      </w:tr>
      <w:tr w:rsidR="00456E9D" w:rsidRPr="00456E9D" w14:paraId="0CE4DDF6"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597729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85.0112</w:t>
            </w:r>
          </w:p>
        </w:tc>
        <w:tc>
          <w:tcPr>
            <w:tcW w:w="1600" w:type="dxa"/>
            <w:tcBorders>
              <w:top w:val="nil"/>
              <w:left w:val="nil"/>
              <w:bottom w:val="single" w:sz="4" w:space="0" w:color="auto"/>
              <w:right w:val="single" w:sz="4" w:space="0" w:color="auto"/>
            </w:tcBorders>
            <w:shd w:val="clear" w:color="000000" w:fill="BDD7EE"/>
            <w:noWrap/>
            <w:vAlign w:val="bottom"/>
            <w:hideMark/>
          </w:tcPr>
          <w:p w14:paraId="4E137BF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10.237705</w:t>
            </w:r>
          </w:p>
        </w:tc>
        <w:tc>
          <w:tcPr>
            <w:tcW w:w="1053" w:type="dxa"/>
            <w:tcBorders>
              <w:top w:val="nil"/>
              <w:left w:val="nil"/>
              <w:bottom w:val="single" w:sz="4" w:space="0" w:color="auto"/>
              <w:right w:val="single" w:sz="4" w:space="0" w:color="auto"/>
            </w:tcBorders>
            <w:shd w:val="clear" w:color="000000" w:fill="BDD7EE"/>
            <w:noWrap/>
            <w:vAlign w:val="bottom"/>
            <w:hideMark/>
          </w:tcPr>
          <w:p w14:paraId="5C86C73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1828.162</w:t>
            </w:r>
          </w:p>
        </w:tc>
        <w:tc>
          <w:tcPr>
            <w:tcW w:w="1500" w:type="dxa"/>
            <w:tcBorders>
              <w:top w:val="nil"/>
              <w:left w:val="nil"/>
              <w:bottom w:val="single" w:sz="4" w:space="0" w:color="auto"/>
              <w:right w:val="single" w:sz="4" w:space="0" w:color="auto"/>
            </w:tcBorders>
            <w:shd w:val="clear" w:color="000000" w:fill="BDD7EE"/>
            <w:noWrap/>
            <w:vAlign w:val="bottom"/>
            <w:hideMark/>
          </w:tcPr>
          <w:p w14:paraId="3995235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4.368</w:t>
            </w:r>
          </w:p>
        </w:tc>
        <w:tc>
          <w:tcPr>
            <w:tcW w:w="1053" w:type="dxa"/>
            <w:tcBorders>
              <w:top w:val="nil"/>
              <w:left w:val="nil"/>
              <w:bottom w:val="single" w:sz="4" w:space="0" w:color="auto"/>
              <w:right w:val="single" w:sz="4" w:space="0" w:color="auto"/>
            </w:tcBorders>
            <w:shd w:val="clear" w:color="000000" w:fill="BDD7EE"/>
            <w:noWrap/>
            <w:vAlign w:val="bottom"/>
            <w:hideMark/>
          </w:tcPr>
          <w:p w14:paraId="297A318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0.426658</w:t>
            </w:r>
          </w:p>
        </w:tc>
        <w:tc>
          <w:tcPr>
            <w:tcW w:w="2560" w:type="dxa"/>
            <w:tcBorders>
              <w:top w:val="nil"/>
              <w:left w:val="nil"/>
              <w:bottom w:val="single" w:sz="4" w:space="0" w:color="auto"/>
              <w:right w:val="single" w:sz="4" w:space="0" w:color="auto"/>
            </w:tcBorders>
            <w:shd w:val="clear" w:color="000000" w:fill="BDD7EE"/>
            <w:noWrap/>
            <w:vAlign w:val="bottom"/>
            <w:hideMark/>
          </w:tcPr>
          <w:p w14:paraId="4FC9D45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0.052084376</w:t>
            </w:r>
          </w:p>
        </w:tc>
      </w:tr>
      <w:tr w:rsidR="00456E9D" w:rsidRPr="00456E9D" w14:paraId="5F82ACC4"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323E89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86.31807</w:t>
            </w:r>
          </w:p>
        </w:tc>
        <w:tc>
          <w:tcPr>
            <w:tcW w:w="1600" w:type="dxa"/>
            <w:tcBorders>
              <w:top w:val="nil"/>
              <w:left w:val="nil"/>
              <w:bottom w:val="single" w:sz="4" w:space="0" w:color="auto"/>
              <w:right w:val="single" w:sz="4" w:space="0" w:color="auto"/>
            </w:tcBorders>
            <w:shd w:val="clear" w:color="000000" w:fill="BDD7EE"/>
            <w:noWrap/>
            <w:vAlign w:val="bottom"/>
            <w:hideMark/>
          </w:tcPr>
          <w:p w14:paraId="539F4BA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10.84704913</w:t>
            </w:r>
          </w:p>
        </w:tc>
        <w:tc>
          <w:tcPr>
            <w:tcW w:w="1053" w:type="dxa"/>
            <w:tcBorders>
              <w:top w:val="nil"/>
              <w:left w:val="nil"/>
              <w:bottom w:val="single" w:sz="4" w:space="0" w:color="auto"/>
              <w:right w:val="single" w:sz="4" w:space="0" w:color="auto"/>
            </w:tcBorders>
            <w:shd w:val="clear" w:color="000000" w:fill="BDD7EE"/>
            <w:noWrap/>
            <w:vAlign w:val="bottom"/>
            <w:hideMark/>
          </w:tcPr>
          <w:p w14:paraId="21268BE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1936.973</w:t>
            </w:r>
          </w:p>
        </w:tc>
        <w:tc>
          <w:tcPr>
            <w:tcW w:w="1500" w:type="dxa"/>
            <w:tcBorders>
              <w:top w:val="nil"/>
              <w:left w:val="nil"/>
              <w:bottom w:val="single" w:sz="4" w:space="0" w:color="auto"/>
              <w:right w:val="single" w:sz="4" w:space="0" w:color="auto"/>
            </w:tcBorders>
            <w:shd w:val="clear" w:color="000000" w:fill="BDD7EE"/>
            <w:noWrap/>
            <w:vAlign w:val="bottom"/>
            <w:hideMark/>
          </w:tcPr>
          <w:p w14:paraId="5ED2F4C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4.464</w:t>
            </w:r>
          </w:p>
        </w:tc>
        <w:tc>
          <w:tcPr>
            <w:tcW w:w="1053" w:type="dxa"/>
            <w:tcBorders>
              <w:top w:val="nil"/>
              <w:left w:val="nil"/>
              <w:bottom w:val="single" w:sz="4" w:space="0" w:color="auto"/>
              <w:right w:val="single" w:sz="4" w:space="0" w:color="auto"/>
            </w:tcBorders>
            <w:shd w:val="clear" w:color="000000" w:fill="BDD7EE"/>
            <w:noWrap/>
            <w:vAlign w:val="bottom"/>
            <w:hideMark/>
          </w:tcPr>
          <w:p w14:paraId="5E04CBB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0.41154</w:t>
            </w:r>
          </w:p>
        </w:tc>
        <w:tc>
          <w:tcPr>
            <w:tcW w:w="2560" w:type="dxa"/>
            <w:tcBorders>
              <w:top w:val="nil"/>
              <w:left w:val="nil"/>
              <w:bottom w:val="single" w:sz="4" w:space="0" w:color="auto"/>
              <w:right w:val="single" w:sz="4" w:space="0" w:color="auto"/>
            </w:tcBorders>
            <w:shd w:val="clear" w:color="000000" w:fill="BDD7EE"/>
            <w:noWrap/>
            <w:vAlign w:val="bottom"/>
            <w:hideMark/>
          </w:tcPr>
          <w:p w14:paraId="7908BE8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0.053997656</w:t>
            </w:r>
          </w:p>
        </w:tc>
      </w:tr>
      <w:tr w:rsidR="00456E9D" w:rsidRPr="00456E9D" w14:paraId="4F49C989"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32AC62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87.70408</w:t>
            </w:r>
          </w:p>
        </w:tc>
        <w:tc>
          <w:tcPr>
            <w:tcW w:w="1600" w:type="dxa"/>
            <w:tcBorders>
              <w:top w:val="nil"/>
              <w:left w:val="nil"/>
              <w:bottom w:val="single" w:sz="4" w:space="0" w:color="auto"/>
              <w:right w:val="single" w:sz="4" w:space="0" w:color="auto"/>
            </w:tcBorders>
            <w:shd w:val="clear" w:color="000000" w:fill="BDD7EE"/>
            <w:noWrap/>
            <w:vAlign w:val="bottom"/>
            <w:hideMark/>
          </w:tcPr>
          <w:p w14:paraId="0AFF9B2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11.48043693</w:t>
            </w:r>
          </w:p>
        </w:tc>
        <w:tc>
          <w:tcPr>
            <w:tcW w:w="1053" w:type="dxa"/>
            <w:tcBorders>
              <w:top w:val="nil"/>
              <w:left w:val="nil"/>
              <w:bottom w:val="single" w:sz="4" w:space="0" w:color="auto"/>
              <w:right w:val="single" w:sz="4" w:space="0" w:color="auto"/>
            </w:tcBorders>
            <w:shd w:val="clear" w:color="000000" w:fill="BDD7EE"/>
            <w:noWrap/>
            <w:vAlign w:val="bottom"/>
            <w:hideMark/>
          </w:tcPr>
          <w:p w14:paraId="0AF1209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2050.078</w:t>
            </w:r>
          </w:p>
        </w:tc>
        <w:tc>
          <w:tcPr>
            <w:tcW w:w="1500" w:type="dxa"/>
            <w:tcBorders>
              <w:top w:val="nil"/>
              <w:left w:val="nil"/>
              <w:bottom w:val="single" w:sz="4" w:space="0" w:color="auto"/>
              <w:right w:val="single" w:sz="4" w:space="0" w:color="auto"/>
            </w:tcBorders>
            <w:shd w:val="clear" w:color="000000" w:fill="BDD7EE"/>
            <w:noWrap/>
            <w:vAlign w:val="bottom"/>
            <w:hideMark/>
          </w:tcPr>
          <w:p w14:paraId="5F7BCB0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4.737</w:t>
            </w:r>
          </w:p>
        </w:tc>
        <w:tc>
          <w:tcPr>
            <w:tcW w:w="1053" w:type="dxa"/>
            <w:tcBorders>
              <w:top w:val="nil"/>
              <w:left w:val="nil"/>
              <w:bottom w:val="single" w:sz="4" w:space="0" w:color="auto"/>
              <w:right w:val="single" w:sz="4" w:space="0" w:color="auto"/>
            </w:tcBorders>
            <w:shd w:val="clear" w:color="000000" w:fill="BDD7EE"/>
            <w:noWrap/>
            <w:vAlign w:val="bottom"/>
            <w:hideMark/>
          </w:tcPr>
          <w:p w14:paraId="2B2959D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0.412615</w:t>
            </w:r>
          </w:p>
        </w:tc>
        <w:tc>
          <w:tcPr>
            <w:tcW w:w="2560" w:type="dxa"/>
            <w:tcBorders>
              <w:top w:val="nil"/>
              <w:left w:val="nil"/>
              <w:bottom w:val="single" w:sz="4" w:space="0" w:color="auto"/>
              <w:right w:val="single" w:sz="4" w:space="0" w:color="auto"/>
            </w:tcBorders>
            <w:shd w:val="clear" w:color="000000" w:fill="BDD7EE"/>
            <w:noWrap/>
            <w:vAlign w:val="bottom"/>
            <w:hideMark/>
          </w:tcPr>
          <w:p w14:paraId="6C673AD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0.053857045</w:t>
            </w:r>
          </w:p>
        </w:tc>
      </w:tr>
      <w:tr w:rsidR="00456E9D" w:rsidRPr="00456E9D" w14:paraId="206F5E79"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5CC56ED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89.31768</w:t>
            </w:r>
          </w:p>
        </w:tc>
        <w:tc>
          <w:tcPr>
            <w:tcW w:w="1600" w:type="dxa"/>
            <w:tcBorders>
              <w:top w:val="nil"/>
              <w:left w:val="nil"/>
              <w:bottom w:val="single" w:sz="4" w:space="0" w:color="auto"/>
              <w:right w:val="single" w:sz="4" w:space="0" w:color="auto"/>
            </w:tcBorders>
            <w:shd w:val="clear" w:color="000000" w:fill="BDD7EE"/>
            <w:noWrap/>
            <w:vAlign w:val="bottom"/>
            <w:hideMark/>
          </w:tcPr>
          <w:p w14:paraId="1D3A721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12.15932362</w:t>
            </w:r>
          </w:p>
        </w:tc>
        <w:tc>
          <w:tcPr>
            <w:tcW w:w="1053" w:type="dxa"/>
            <w:tcBorders>
              <w:top w:val="nil"/>
              <w:left w:val="nil"/>
              <w:bottom w:val="single" w:sz="4" w:space="0" w:color="auto"/>
              <w:right w:val="single" w:sz="4" w:space="0" w:color="auto"/>
            </w:tcBorders>
            <w:shd w:val="clear" w:color="000000" w:fill="BDD7EE"/>
            <w:noWrap/>
            <w:vAlign w:val="bottom"/>
            <w:hideMark/>
          </w:tcPr>
          <w:p w14:paraId="6638C95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2171.308</w:t>
            </w:r>
          </w:p>
        </w:tc>
        <w:tc>
          <w:tcPr>
            <w:tcW w:w="1500" w:type="dxa"/>
            <w:tcBorders>
              <w:top w:val="nil"/>
              <w:left w:val="nil"/>
              <w:bottom w:val="single" w:sz="4" w:space="0" w:color="auto"/>
              <w:right w:val="single" w:sz="4" w:space="0" w:color="auto"/>
            </w:tcBorders>
            <w:shd w:val="clear" w:color="000000" w:fill="BDD7EE"/>
            <w:noWrap/>
            <w:vAlign w:val="bottom"/>
            <w:hideMark/>
          </w:tcPr>
          <w:p w14:paraId="2B9092F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4.74</w:t>
            </w:r>
          </w:p>
        </w:tc>
        <w:tc>
          <w:tcPr>
            <w:tcW w:w="1053" w:type="dxa"/>
            <w:tcBorders>
              <w:top w:val="nil"/>
              <w:left w:val="nil"/>
              <w:bottom w:val="single" w:sz="4" w:space="0" w:color="auto"/>
              <w:right w:val="single" w:sz="4" w:space="0" w:color="auto"/>
            </w:tcBorders>
            <w:shd w:val="clear" w:color="000000" w:fill="BDD7EE"/>
            <w:noWrap/>
            <w:vAlign w:val="bottom"/>
            <w:hideMark/>
          </w:tcPr>
          <w:p w14:paraId="646262A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0.389824</w:t>
            </w:r>
          </w:p>
        </w:tc>
        <w:tc>
          <w:tcPr>
            <w:tcW w:w="2560" w:type="dxa"/>
            <w:tcBorders>
              <w:top w:val="nil"/>
              <w:left w:val="nil"/>
              <w:bottom w:val="single" w:sz="4" w:space="0" w:color="auto"/>
              <w:right w:val="single" w:sz="4" w:space="0" w:color="auto"/>
            </w:tcBorders>
            <w:shd w:val="clear" w:color="000000" w:fill="BDD7EE"/>
            <w:noWrap/>
            <w:vAlign w:val="bottom"/>
            <w:hideMark/>
          </w:tcPr>
          <w:p w14:paraId="2D6F432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0.057005737</w:t>
            </w:r>
          </w:p>
        </w:tc>
      </w:tr>
      <w:tr w:rsidR="00456E9D" w:rsidRPr="00456E9D" w14:paraId="182BFAF5"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6B8809B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91.20131</w:t>
            </w:r>
          </w:p>
        </w:tc>
        <w:tc>
          <w:tcPr>
            <w:tcW w:w="1600" w:type="dxa"/>
            <w:tcBorders>
              <w:top w:val="nil"/>
              <w:left w:val="nil"/>
              <w:bottom w:val="single" w:sz="4" w:space="0" w:color="auto"/>
              <w:right w:val="single" w:sz="4" w:space="0" w:color="auto"/>
            </w:tcBorders>
            <w:shd w:val="clear" w:color="000000" w:fill="BDD7EE"/>
            <w:noWrap/>
            <w:vAlign w:val="bottom"/>
            <w:hideMark/>
          </w:tcPr>
          <w:p w14:paraId="5CEAAA4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12.89328137</w:t>
            </w:r>
          </w:p>
        </w:tc>
        <w:tc>
          <w:tcPr>
            <w:tcW w:w="1053" w:type="dxa"/>
            <w:tcBorders>
              <w:top w:val="nil"/>
              <w:left w:val="nil"/>
              <w:bottom w:val="single" w:sz="4" w:space="0" w:color="auto"/>
              <w:right w:val="single" w:sz="4" w:space="0" w:color="auto"/>
            </w:tcBorders>
            <w:shd w:val="clear" w:color="000000" w:fill="BDD7EE"/>
            <w:noWrap/>
            <w:vAlign w:val="bottom"/>
            <w:hideMark/>
          </w:tcPr>
          <w:p w14:paraId="3193EB3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2302.372</w:t>
            </w:r>
          </w:p>
        </w:tc>
        <w:tc>
          <w:tcPr>
            <w:tcW w:w="1500" w:type="dxa"/>
            <w:tcBorders>
              <w:top w:val="nil"/>
              <w:left w:val="nil"/>
              <w:bottom w:val="single" w:sz="4" w:space="0" w:color="auto"/>
              <w:right w:val="single" w:sz="4" w:space="0" w:color="auto"/>
            </w:tcBorders>
            <w:shd w:val="clear" w:color="000000" w:fill="BDD7EE"/>
            <w:noWrap/>
            <w:vAlign w:val="bottom"/>
            <w:hideMark/>
          </w:tcPr>
          <w:p w14:paraId="12B3935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4.776</w:t>
            </w:r>
          </w:p>
        </w:tc>
        <w:tc>
          <w:tcPr>
            <w:tcW w:w="1053" w:type="dxa"/>
            <w:tcBorders>
              <w:top w:val="nil"/>
              <w:left w:val="nil"/>
              <w:bottom w:val="single" w:sz="4" w:space="0" w:color="auto"/>
              <w:right w:val="single" w:sz="4" w:space="0" w:color="auto"/>
            </w:tcBorders>
            <w:shd w:val="clear" w:color="000000" w:fill="BDD7EE"/>
            <w:noWrap/>
            <w:vAlign w:val="bottom"/>
            <w:hideMark/>
          </w:tcPr>
          <w:p w14:paraId="0E2956B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0.370425</w:t>
            </w:r>
          </w:p>
        </w:tc>
        <w:tc>
          <w:tcPr>
            <w:tcW w:w="2560" w:type="dxa"/>
            <w:tcBorders>
              <w:top w:val="nil"/>
              <w:left w:val="nil"/>
              <w:bottom w:val="single" w:sz="4" w:space="0" w:color="auto"/>
              <w:right w:val="single" w:sz="4" w:space="0" w:color="auto"/>
            </w:tcBorders>
            <w:shd w:val="clear" w:color="000000" w:fill="BDD7EE"/>
            <w:noWrap/>
            <w:vAlign w:val="bottom"/>
            <w:hideMark/>
          </w:tcPr>
          <w:p w14:paraId="62EF7A1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0.059991073</w:t>
            </w:r>
          </w:p>
        </w:tc>
      </w:tr>
      <w:tr w:rsidR="00456E9D" w:rsidRPr="00456E9D" w14:paraId="6423D44F"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6A4755B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93.21709</w:t>
            </w:r>
          </w:p>
        </w:tc>
        <w:tc>
          <w:tcPr>
            <w:tcW w:w="1600" w:type="dxa"/>
            <w:tcBorders>
              <w:top w:val="nil"/>
              <w:left w:val="nil"/>
              <w:bottom w:val="single" w:sz="4" w:space="0" w:color="auto"/>
              <w:right w:val="single" w:sz="4" w:space="0" w:color="auto"/>
            </w:tcBorders>
            <w:shd w:val="clear" w:color="000000" w:fill="BDD7EE"/>
            <w:noWrap/>
            <w:vAlign w:val="bottom"/>
            <w:hideMark/>
          </w:tcPr>
          <w:p w14:paraId="4DB0C0C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13.66633946</w:t>
            </w:r>
          </w:p>
        </w:tc>
        <w:tc>
          <w:tcPr>
            <w:tcW w:w="1053" w:type="dxa"/>
            <w:tcBorders>
              <w:top w:val="nil"/>
              <w:left w:val="nil"/>
              <w:bottom w:val="single" w:sz="4" w:space="0" w:color="auto"/>
              <w:right w:val="single" w:sz="4" w:space="0" w:color="auto"/>
            </w:tcBorders>
            <w:shd w:val="clear" w:color="000000" w:fill="BDD7EE"/>
            <w:noWrap/>
            <w:vAlign w:val="bottom"/>
            <w:hideMark/>
          </w:tcPr>
          <w:p w14:paraId="10E03D9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2440.418</w:t>
            </w:r>
          </w:p>
        </w:tc>
        <w:tc>
          <w:tcPr>
            <w:tcW w:w="1500" w:type="dxa"/>
            <w:tcBorders>
              <w:top w:val="nil"/>
              <w:left w:val="nil"/>
              <w:bottom w:val="single" w:sz="4" w:space="0" w:color="auto"/>
              <w:right w:val="single" w:sz="4" w:space="0" w:color="auto"/>
            </w:tcBorders>
            <w:shd w:val="clear" w:color="000000" w:fill="BDD7EE"/>
            <w:noWrap/>
            <w:vAlign w:val="bottom"/>
            <w:hideMark/>
          </w:tcPr>
          <w:p w14:paraId="05A8165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5.01</w:t>
            </w:r>
          </w:p>
        </w:tc>
        <w:tc>
          <w:tcPr>
            <w:tcW w:w="1053" w:type="dxa"/>
            <w:tcBorders>
              <w:top w:val="nil"/>
              <w:left w:val="nil"/>
              <w:bottom w:val="single" w:sz="4" w:space="0" w:color="auto"/>
              <w:right w:val="single" w:sz="4" w:space="0" w:color="auto"/>
            </w:tcBorders>
            <w:shd w:val="clear" w:color="000000" w:fill="BDD7EE"/>
            <w:noWrap/>
            <w:vAlign w:val="bottom"/>
            <w:hideMark/>
          </w:tcPr>
          <w:p w14:paraId="1C6DAF7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0.366594</w:t>
            </w:r>
          </w:p>
        </w:tc>
        <w:tc>
          <w:tcPr>
            <w:tcW w:w="2560" w:type="dxa"/>
            <w:tcBorders>
              <w:top w:val="nil"/>
              <w:left w:val="nil"/>
              <w:bottom w:val="single" w:sz="4" w:space="0" w:color="auto"/>
              <w:right w:val="single" w:sz="4" w:space="0" w:color="auto"/>
            </w:tcBorders>
            <w:shd w:val="clear" w:color="000000" w:fill="BDD7EE"/>
            <w:noWrap/>
            <w:vAlign w:val="bottom"/>
            <w:hideMark/>
          </w:tcPr>
          <w:p w14:paraId="36F15A5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0.06061805</w:t>
            </w:r>
          </w:p>
        </w:tc>
      </w:tr>
      <w:tr w:rsidR="00456E9D" w:rsidRPr="00456E9D" w14:paraId="63E64305"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D94BB9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94.45299</w:t>
            </w:r>
          </w:p>
        </w:tc>
        <w:tc>
          <w:tcPr>
            <w:tcW w:w="1600" w:type="dxa"/>
            <w:tcBorders>
              <w:top w:val="nil"/>
              <w:left w:val="nil"/>
              <w:bottom w:val="single" w:sz="4" w:space="0" w:color="auto"/>
              <w:right w:val="single" w:sz="4" w:space="0" w:color="auto"/>
            </w:tcBorders>
            <w:shd w:val="clear" w:color="000000" w:fill="BDD7EE"/>
            <w:noWrap/>
            <w:vAlign w:val="bottom"/>
            <w:hideMark/>
          </w:tcPr>
          <w:p w14:paraId="5DED17A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14.34208667</w:t>
            </w:r>
          </w:p>
        </w:tc>
        <w:tc>
          <w:tcPr>
            <w:tcW w:w="1053" w:type="dxa"/>
            <w:tcBorders>
              <w:top w:val="nil"/>
              <w:left w:val="nil"/>
              <w:bottom w:val="single" w:sz="4" w:space="0" w:color="auto"/>
              <w:right w:val="single" w:sz="4" w:space="0" w:color="auto"/>
            </w:tcBorders>
            <w:shd w:val="clear" w:color="000000" w:fill="BDD7EE"/>
            <w:noWrap/>
            <w:vAlign w:val="bottom"/>
            <w:hideMark/>
          </w:tcPr>
          <w:p w14:paraId="6BB110F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2561.087</w:t>
            </w:r>
          </w:p>
        </w:tc>
        <w:tc>
          <w:tcPr>
            <w:tcW w:w="1500" w:type="dxa"/>
            <w:tcBorders>
              <w:top w:val="nil"/>
              <w:left w:val="nil"/>
              <w:bottom w:val="single" w:sz="4" w:space="0" w:color="auto"/>
              <w:right w:val="single" w:sz="4" w:space="0" w:color="auto"/>
            </w:tcBorders>
            <w:shd w:val="clear" w:color="000000" w:fill="BDD7EE"/>
            <w:noWrap/>
            <w:vAlign w:val="bottom"/>
            <w:hideMark/>
          </w:tcPr>
          <w:p w14:paraId="02E4055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5.082</w:t>
            </w:r>
          </w:p>
        </w:tc>
        <w:tc>
          <w:tcPr>
            <w:tcW w:w="1053" w:type="dxa"/>
            <w:tcBorders>
              <w:top w:val="nil"/>
              <w:left w:val="nil"/>
              <w:bottom w:val="single" w:sz="4" w:space="0" w:color="auto"/>
              <w:right w:val="single" w:sz="4" w:space="0" w:color="auto"/>
            </w:tcBorders>
            <w:shd w:val="clear" w:color="000000" w:fill="BDD7EE"/>
            <w:noWrap/>
            <w:vAlign w:val="bottom"/>
            <w:hideMark/>
          </w:tcPr>
          <w:p w14:paraId="00AE4E3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0.354342</w:t>
            </w:r>
          </w:p>
        </w:tc>
        <w:tc>
          <w:tcPr>
            <w:tcW w:w="2560" w:type="dxa"/>
            <w:tcBorders>
              <w:top w:val="nil"/>
              <w:left w:val="nil"/>
              <w:bottom w:val="single" w:sz="4" w:space="0" w:color="auto"/>
              <w:right w:val="single" w:sz="4" w:space="0" w:color="auto"/>
            </w:tcBorders>
            <w:shd w:val="clear" w:color="000000" w:fill="BDD7EE"/>
            <w:noWrap/>
            <w:vAlign w:val="bottom"/>
            <w:hideMark/>
          </w:tcPr>
          <w:p w14:paraId="39FAC1B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0.062714096</w:t>
            </w:r>
          </w:p>
        </w:tc>
      </w:tr>
      <w:tr w:rsidR="00456E9D" w:rsidRPr="00456E9D" w14:paraId="4CECC8CE"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13A5F0B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lastRenderedPageBreak/>
              <w:t>95.43356</w:t>
            </w:r>
          </w:p>
        </w:tc>
        <w:tc>
          <w:tcPr>
            <w:tcW w:w="1600" w:type="dxa"/>
            <w:tcBorders>
              <w:top w:val="nil"/>
              <w:left w:val="nil"/>
              <w:bottom w:val="single" w:sz="4" w:space="0" w:color="auto"/>
              <w:right w:val="single" w:sz="4" w:space="0" w:color="auto"/>
            </w:tcBorders>
            <w:shd w:val="clear" w:color="000000" w:fill="BDD7EE"/>
            <w:noWrap/>
            <w:vAlign w:val="bottom"/>
            <w:hideMark/>
          </w:tcPr>
          <w:p w14:paraId="60110E9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14.99066782</w:t>
            </w:r>
          </w:p>
        </w:tc>
        <w:tc>
          <w:tcPr>
            <w:tcW w:w="1053" w:type="dxa"/>
            <w:tcBorders>
              <w:top w:val="nil"/>
              <w:left w:val="nil"/>
              <w:bottom w:val="single" w:sz="4" w:space="0" w:color="auto"/>
              <w:right w:val="single" w:sz="4" w:space="0" w:color="auto"/>
            </w:tcBorders>
            <w:shd w:val="clear" w:color="000000" w:fill="BDD7EE"/>
            <w:noWrap/>
            <w:vAlign w:val="bottom"/>
            <w:hideMark/>
          </w:tcPr>
          <w:p w14:paraId="0968F2A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2676.905</w:t>
            </w:r>
          </w:p>
        </w:tc>
        <w:tc>
          <w:tcPr>
            <w:tcW w:w="1500" w:type="dxa"/>
            <w:tcBorders>
              <w:top w:val="nil"/>
              <w:left w:val="nil"/>
              <w:bottom w:val="single" w:sz="4" w:space="0" w:color="auto"/>
              <w:right w:val="single" w:sz="4" w:space="0" w:color="auto"/>
            </w:tcBorders>
            <w:shd w:val="clear" w:color="000000" w:fill="BDD7EE"/>
            <w:noWrap/>
            <w:vAlign w:val="bottom"/>
            <w:hideMark/>
          </w:tcPr>
          <w:p w14:paraId="1A327F1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5.319</w:t>
            </w:r>
          </w:p>
        </w:tc>
        <w:tc>
          <w:tcPr>
            <w:tcW w:w="1053" w:type="dxa"/>
            <w:tcBorders>
              <w:top w:val="nil"/>
              <w:left w:val="nil"/>
              <w:bottom w:val="single" w:sz="4" w:space="0" w:color="auto"/>
              <w:right w:val="single" w:sz="4" w:space="0" w:color="auto"/>
            </w:tcBorders>
            <w:shd w:val="clear" w:color="000000" w:fill="BDD7EE"/>
            <w:noWrap/>
            <w:vAlign w:val="bottom"/>
            <w:hideMark/>
          </w:tcPr>
          <w:p w14:paraId="1E42373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0.354821</w:t>
            </w:r>
          </w:p>
        </w:tc>
        <w:tc>
          <w:tcPr>
            <w:tcW w:w="2560" w:type="dxa"/>
            <w:tcBorders>
              <w:top w:val="nil"/>
              <w:left w:val="nil"/>
              <w:bottom w:val="single" w:sz="4" w:space="0" w:color="auto"/>
              <w:right w:val="single" w:sz="4" w:space="0" w:color="auto"/>
            </w:tcBorders>
            <w:shd w:val="clear" w:color="000000" w:fill="BDD7EE"/>
            <w:noWrap/>
            <w:vAlign w:val="bottom"/>
            <w:hideMark/>
          </w:tcPr>
          <w:p w14:paraId="6D4D637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0.062629433</w:t>
            </w:r>
          </w:p>
        </w:tc>
      </w:tr>
      <w:tr w:rsidR="00456E9D" w:rsidRPr="00456E9D" w14:paraId="0906296C"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2E0704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96.08862</w:t>
            </w:r>
          </w:p>
        </w:tc>
        <w:tc>
          <w:tcPr>
            <w:tcW w:w="1600" w:type="dxa"/>
            <w:tcBorders>
              <w:top w:val="nil"/>
              <w:left w:val="nil"/>
              <w:bottom w:val="single" w:sz="4" w:space="0" w:color="auto"/>
              <w:right w:val="single" w:sz="4" w:space="0" w:color="auto"/>
            </w:tcBorders>
            <w:shd w:val="clear" w:color="000000" w:fill="BDD7EE"/>
            <w:noWrap/>
            <w:vAlign w:val="bottom"/>
            <w:hideMark/>
          </w:tcPr>
          <w:p w14:paraId="673F839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15.59668454</w:t>
            </w:r>
          </w:p>
        </w:tc>
        <w:tc>
          <w:tcPr>
            <w:tcW w:w="1053" w:type="dxa"/>
            <w:tcBorders>
              <w:top w:val="nil"/>
              <w:left w:val="nil"/>
              <w:bottom w:val="single" w:sz="4" w:space="0" w:color="auto"/>
              <w:right w:val="single" w:sz="4" w:space="0" w:color="auto"/>
            </w:tcBorders>
            <w:shd w:val="clear" w:color="000000" w:fill="BDD7EE"/>
            <w:noWrap/>
            <w:vAlign w:val="bottom"/>
            <w:hideMark/>
          </w:tcPr>
          <w:p w14:paraId="0AA936F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2785.122</w:t>
            </w:r>
          </w:p>
        </w:tc>
        <w:tc>
          <w:tcPr>
            <w:tcW w:w="1500" w:type="dxa"/>
            <w:tcBorders>
              <w:top w:val="nil"/>
              <w:left w:val="nil"/>
              <w:bottom w:val="single" w:sz="4" w:space="0" w:color="auto"/>
              <w:right w:val="single" w:sz="4" w:space="0" w:color="auto"/>
            </w:tcBorders>
            <w:shd w:val="clear" w:color="000000" w:fill="BDD7EE"/>
            <w:noWrap/>
            <w:vAlign w:val="bottom"/>
            <w:hideMark/>
          </w:tcPr>
          <w:p w14:paraId="18AE712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5.592</w:t>
            </w:r>
          </w:p>
        </w:tc>
        <w:tc>
          <w:tcPr>
            <w:tcW w:w="1053" w:type="dxa"/>
            <w:tcBorders>
              <w:top w:val="nil"/>
              <w:left w:val="nil"/>
              <w:bottom w:val="single" w:sz="4" w:space="0" w:color="auto"/>
              <w:right w:val="single" w:sz="4" w:space="0" w:color="auto"/>
            </w:tcBorders>
            <w:shd w:val="clear" w:color="000000" w:fill="BDD7EE"/>
            <w:noWrap/>
            <w:vAlign w:val="bottom"/>
            <w:hideMark/>
          </w:tcPr>
          <w:p w14:paraId="7737D3A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0.358538</w:t>
            </w:r>
          </w:p>
        </w:tc>
        <w:tc>
          <w:tcPr>
            <w:tcW w:w="2560" w:type="dxa"/>
            <w:tcBorders>
              <w:top w:val="nil"/>
              <w:left w:val="nil"/>
              <w:bottom w:val="single" w:sz="4" w:space="0" w:color="auto"/>
              <w:right w:val="single" w:sz="4" w:space="0" w:color="auto"/>
            </w:tcBorders>
            <w:shd w:val="clear" w:color="000000" w:fill="BDD7EE"/>
            <w:noWrap/>
            <w:vAlign w:val="bottom"/>
            <w:hideMark/>
          </w:tcPr>
          <w:p w14:paraId="33C0DDB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0.061980148</w:t>
            </w:r>
          </w:p>
        </w:tc>
      </w:tr>
      <w:tr w:rsidR="00456E9D" w:rsidRPr="00456E9D" w14:paraId="256D95B7"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C6FBE5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96.6458</w:t>
            </w:r>
          </w:p>
        </w:tc>
        <w:tc>
          <w:tcPr>
            <w:tcW w:w="1600" w:type="dxa"/>
            <w:tcBorders>
              <w:top w:val="nil"/>
              <w:left w:val="nil"/>
              <w:bottom w:val="single" w:sz="4" w:space="0" w:color="auto"/>
              <w:right w:val="single" w:sz="4" w:space="0" w:color="auto"/>
            </w:tcBorders>
            <w:shd w:val="clear" w:color="000000" w:fill="BDD7EE"/>
            <w:noWrap/>
            <w:vAlign w:val="bottom"/>
            <w:hideMark/>
          </w:tcPr>
          <w:p w14:paraId="75E612F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16.19315896</w:t>
            </w:r>
          </w:p>
        </w:tc>
        <w:tc>
          <w:tcPr>
            <w:tcW w:w="1053" w:type="dxa"/>
            <w:tcBorders>
              <w:top w:val="nil"/>
              <w:left w:val="nil"/>
              <w:bottom w:val="single" w:sz="4" w:space="0" w:color="auto"/>
              <w:right w:val="single" w:sz="4" w:space="0" w:color="auto"/>
            </w:tcBorders>
            <w:shd w:val="clear" w:color="000000" w:fill="BDD7EE"/>
            <w:noWrap/>
            <w:vAlign w:val="bottom"/>
            <w:hideMark/>
          </w:tcPr>
          <w:p w14:paraId="1672047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2891.636</w:t>
            </w:r>
          </w:p>
        </w:tc>
        <w:tc>
          <w:tcPr>
            <w:tcW w:w="1500" w:type="dxa"/>
            <w:tcBorders>
              <w:top w:val="nil"/>
              <w:left w:val="nil"/>
              <w:bottom w:val="single" w:sz="4" w:space="0" w:color="auto"/>
              <w:right w:val="single" w:sz="4" w:space="0" w:color="auto"/>
            </w:tcBorders>
            <w:shd w:val="clear" w:color="000000" w:fill="BDD7EE"/>
            <w:noWrap/>
            <w:vAlign w:val="bottom"/>
            <w:hideMark/>
          </w:tcPr>
          <w:p w14:paraId="2F2128C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5.754</w:t>
            </w:r>
          </w:p>
        </w:tc>
        <w:tc>
          <w:tcPr>
            <w:tcW w:w="1053" w:type="dxa"/>
            <w:tcBorders>
              <w:top w:val="nil"/>
              <w:left w:val="nil"/>
              <w:bottom w:val="single" w:sz="4" w:space="0" w:color="auto"/>
              <w:right w:val="single" w:sz="4" w:space="0" w:color="auto"/>
            </w:tcBorders>
            <w:shd w:val="clear" w:color="000000" w:fill="BDD7EE"/>
            <w:noWrap/>
            <w:vAlign w:val="bottom"/>
            <w:hideMark/>
          </w:tcPr>
          <w:p w14:paraId="26276B2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0.355335</w:t>
            </w:r>
          </w:p>
        </w:tc>
        <w:tc>
          <w:tcPr>
            <w:tcW w:w="2560" w:type="dxa"/>
            <w:tcBorders>
              <w:top w:val="nil"/>
              <w:left w:val="nil"/>
              <w:bottom w:val="single" w:sz="4" w:space="0" w:color="auto"/>
              <w:right w:val="single" w:sz="4" w:space="0" w:color="auto"/>
            </w:tcBorders>
            <w:shd w:val="clear" w:color="000000" w:fill="BDD7EE"/>
            <w:noWrap/>
            <w:vAlign w:val="bottom"/>
            <w:hideMark/>
          </w:tcPr>
          <w:p w14:paraId="5146D53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0.062538752</w:t>
            </w:r>
          </w:p>
        </w:tc>
      </w:tr>
      <w:tr w:rsidR="00456E9D" w:rsidRPr="00456E9D" w14:paraId="64F23171"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81549F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96.89135</w:t>
            </w:r>
          </w:p>
        </w:tc>
        <w:tc>
          <w:tcPr>
            <w:tcW w:w="1600" w:type="dxa"/>
            <w:tcBorders>
              <w:top w:val="nil"/>
              <w:left w:val="nil"/>
              <w:bottom w:val="single" w:sz="4" w:space="0" w:color="auto"/>
              <w:right w:val="single" w:sz="4" w:space="0" w:color="auto"/>
            </w:tcBorders>
            <w:shd w:val="clear" w:color="000000" w:fill="BDD7EE"/>
            <w:noWrap/>
            <w:vAlign w:val="bottom"/>
            <w:hideMark/>
          </w:tcPr>
          <w:p w14:paraId="63C2B92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16.74162293</w:t>
            </w:r>
          </w:p>
        </w:tc>
        <w:tc>
          <w:tcPr>
            <w:tcW w:w="1053" w:type="dxa"/>
            <w:tcBorders>
              <w:top w:val="nil"/>
              <w:left w:val="nil"/>
              <w:bottom w:val="single" w:sz="4" w:space="0" w:color="auto"/>
              <w:right w:val="single" w:sz="4" w:space="0" w:color="auto"/>
            </w:tcBorders>
            <w:shd w:val="clear" w:color="000000" w:fill="BDD7EE"/>
            <w:noWrap/>
            <w:vAlign w:val="bottom"/>
            <w:hideMark/>
          </w:tcPr>
          <w:p w14:paraId="4046114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2989.576</w:t>
            </w:r>
          </w:p>
        </w:tc>
        <w:tc>
          <w:tcPr>
            <w:tcW w:w="1500" w:type="dxa"/>
            <w:tcBorders>
              <w:top w:val="nil"/>
              <w:left w:val="nil"/>
              <w:bottom w:val="single" w:sz="4" w:space="0" w:color="auto"/>
              <w:right w:val="single" w:sz="4" w:space="0" w:color="auto"/>
            </w:tcBorders>
            <w:shd w:val="clear" w:color="000000" w:fill="BDD7EE"/>
            <w:noWrap/>
            <w:vAlign w:val="bottom"/>
            <w:hideMark/>
          </w:tcPr>
          <w:p w14:paraId="5B11407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5.925</w:t>
            </w:r>
          </w:p>
        </w:tc>
        <w:tc>
          <w:tcPr>
            <w:tcW w:w="1053" w:type="dxa"/>
            <w:tcBorders>
              <w:top w:val="nil"/>
              <w:left w:val="nil"/>
              <w:bottom w:val="single" w:sz="4" w:space="0" w:color="auto"/>
              <w:right w:val="single" w:sz="4" w:space="0" w:color="auto"/>
            </w:tcBorders>
            <w:shd w:val="clear" w:color="000000" w:fill="BDD7EE"/>
            <w:noWrap/>
            <w:vAlign w:val="bottom"/>
            <w:hideMark/>
          </w:tcPr>
          <w:p w14:paraId="3FE2B1C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0.353908</w:t>
            </w:r>
          </w:p>
        </w:tc>
        <w:tc>
          <w:tcPr>
            <w:tcW w:w="2560" w:type="dxa"/>
            <w:tcBorders>
              <w:top w:val="nil"/>
              <w:left w:val="nil"/>
              <w:bottom w:val="single" w:sz="4" w:space="0" w:color="auto"/>
              <w:right w:val="single" w:sz="4" w:space="0" w:color="auto"/>
            </w:tcBorders>
            <w:shd w:val="clear" w:color="000000" w:fill="BDD7EE"/>
            <w:noWrap/>
            <w:vAlign w:val="bottom"/>
            <w:hideMark/>
          </w:tcPr>
          <w:p w14:paraId="76CB00F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0.062790897</w:t>
            </w:r>
          </w:p>
        </w:tc>
      </w:tr>
      <w:tr w:rsidR="00456E9D" w:rsidRPr="00456E9D" w14:paraId="19E723BC"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A5FB12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96.79672</w:t>
            </w:r>
          </w:p>
        </w:tc>
        <w:tc>
          <w:tcPr>
            <w:tcW w:w="1600" w:type="dxa"/>
            <w:tcBorders>
              <w:top w:val="nil"/>
              <w:left w:val="nil"/>
              <w:bottom w:val="single" w:sz="4" w:space="0" w:color="auto"/>
              <w:right w:val="single" w:sz="4" w:space="0" w:color="auto"/>
            </w:tcBorders>
            <w:shd w:val="clear" w:color="000000" w:fill="BDD7EE"/>
            <w:noWrap/>
            <w:vAlign w:val="bottom"/>
            <w:hideMark/>
          </w:tcPr>
          <w:p w14:paraId="041C6E6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17.23209846</w:t>
            </w:r>
          </w:p>
        </w:tc>
        <w:tc>
          <w:tcPr>
            <w:tcW w:w="1053" w:type="dxa"/>
            <w:tcBorders>
              <w:top w:val="nil"/>
              <w:left w:val="nil"/>
              <w:bottom w:val="single" w:sz="4" w:space="0" w:color="auto"/>
              <w:right w:val="single" w:sz="4" w:space="0" w:color="auto"/>
            </w:tcBorders>
            <w:shd w:val="clear" w:color="000000" w:fill="BDD7EE"/>
            <w:noWrap/>
            <w:vAlign w:val="bottom"/>
            <w:hideMark/>
          </w:tcPr>
          <w:p w14:paraId="51C5211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3077.16</w:t>
            </w:r>
          </w:p>
        </w:tc>
        <w:tc>
          <w:tcPr>
            <w:tcW w:w="1500" w:type="dxa"/>
            <w:tcBorders>
              <w:top w:val="nil"/>
              <w:left w:val="nil"/>
              <w:bottom w:val="single" w:sz="4" w:space="0" w:color="auto"/>
              <w:right w:val="single" w:sz="4" w:space="0" w:color="auto"/>
            </w:tcBorders>
            <w:shd w:val="clear" w:color="000000" w:fill="BDD7EE"/>
            <w:noWrap/>
            <w:vAlign w:val="bottom"/>
            <w:hideMark/>
          </w:tcPr>
          <w:p w14:paraId="129352D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6.003</w:t>
            </w:r>
          </w:p>
        </w:tc>
        <w:tc>
          <w:tcPr>
            <w:tcW w:w="1053" w:type="dxa"/>
            <w:tcBorders>
              <w:top w:val="nil"/>
              <w:left w:val="nil"/>
              <w:bottom w:val="single" w:sz="4" w:space="0" w:color="auto"/>
              <w:right w:val="single" w:sz="4" w:space="0" w:color="auto"/>
            </w:tcBorders>
            <w:shd w:val="clear" w:color="000000" w:fill="BDD7EE"/>
            <w:noWrap/>
            <w:vAlign w:val="bottom"/>
            <w:hideMark/>
          </w:tcPr>
          <w:p w14:paraId="38DEA42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0.348362</w:t>
            </w:r>
          </w:p>
        </w:tc>
        <w:tc>
          <w:tcPr>
            <w:tcW w:w="2560" w:type="dxa"/>
            <w:tcBorders>
              <w:top w:val="nil"/>
              <w:left w:val="nil"/>
              <w:bottom w:val="single" w:sz="4" w:space="0" w:color="auto"/>
              <w:right w:val="single" w:sz="4" w:space="0" w:color="auto"/>
            </w:tcBorders>
            <w:shd w:val="clear" w:color="000000" w:fill="BDD7EE"/>
            <w:noWrap/>
            <w:vAlign w:val="bottom"/>
            <w:hideMark/>
          </w:tcPr>
          <w:p w14:paraId="504C4B0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0.063790692</w:t>
            </w:r>
          </w:p>
        </w:tc>
      </w:tr>
      <w:tr w:rsidR="00456E9D" w:rsidRPr="00456E9D" w14:paraId="3E16A023"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5352B51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96.96395</w:t>
            </w:r>
          </w:p>
        </w:tc>
        <w:tc>
          <w:tcPr>
            <w:tcW w:w="1600" w:type="dxa"/>
            <w:tcBorders>
              <w:top w:val="nil"/>
              <w:left w:val="nil"/>
              <w:bottom w:val="single" w:sz="4" w:space="0" w:color="auto"/>
              <w:right w:val="single" w:sz="4" w:space="0" w:color="auto"/>
            </w:tcBorders>
            <w:shd w:val="clear" w:color="000000" w:fill="BDD7EE"/>
            <w:noWrap/>
            <w:vAlign w:val="bottom"/>
            <w:hideMark/>
          </w:tcPr>
          <w:p w14:paraId="26FB273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17.76957213</w:t>
            </w:r>
          </w:p>
        </w:tc>
        <w:tc>
          <w:tcPr>
            <w:tcW w:w="1053" w:type="dxa"/>
            <w:tcBorders>
              <w:top w:val="nil"/>
              <w:left w:val="nil"/>
              <w:bottom w:val="single" w:sz="4" w:space="0" w:color="auto"/>
              <w:right w:val="single" w:sz="4" w:space="0" w:color="auto"/>
            </w:tcBorders>
            <w:shd w:val="clear" w:color="000000" w:fill="BDD7EE"/>
            <w:noWrap/>
            <w:vAlign w:val="bottom"/>
            <w:hideMark/>
          </w:tcPr>
          <w:p w14:paraId="0C1CA20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3173.138</w:t>
            </w:r>
          </w:p>
        </w:tc>
        <w:tc>
          <w:tcPr>
            <w:tcW w:w="1500" w:type="dxa"/>
            <w:tcBorders>
              <w:top w:val="nil"/>
              <w:left w:val="nil"/>
              <w:bottom w:val="single" w:sz="4" w:space="0" w:color="auto"/>
              <w:right w:val="single" w:sz="4" w:space="0" w:color="auto"/>
            </w:tcBorders>
            <w:shd w:val="clear" w:color="000000" w:fill="BDD7EE"/>
            <w:noWrap/>
            <w:vAlign w:val="bottom"/>
            <w:hideMark/>
          </w:tcPr>
          <w:p w14:paraId="4181BF9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6.183</w:t>
            </w:r>
          </w:p>
        </w:tc>
        <w:tc>
          <w:tcPr>
            <w:tcW w:w="1053" w:type="dxa"/>
            <w:tcBorders>
              <w:top w:val="nil"/>
              <w:left w:val="nil"/>
              <w:bottom w:val="single" w:sz="4" w:space="0" w:color="auto"/>
              <w:right w:val="single" w:sz="4" w:space="0" w:color="auto"/>
            </w:tcBorders>
            <w:shd w:val="clear" w:color="000000" w:fill="BDD7EE"/>
            <w:noWrap/>
            <w:vAlign w:val="bottom"/>
            <w:hideMark/>
          </w:tcPr>
          <w:p w14:paraId="299FC8C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0.347954</w:t>
            </w:r>
          </w:p>
        </w:tc>
        <w:tc>
          <w:tcPr>
            <w:tcW w:w="2560" w:type="dxa"/>
            <w:tcBorders>
              <w:top w:val="nil"/>
              <w:left w:val="nil"/>
              <w:bottom w:val="single" w:sz="4" w:space="0" w:color="auto"/>
              <w:right w:val="single" w:sz="4" w:space="0" w:color="auto"/>
            </w:tcBorders>
            <w:shd w:val="clear" w:color="000000" w:fill="BDD7EE"/>
            <w:noWrap/>
            <w:vAlign w:val="bottom"/>
            <w:hideMark/>
          </w:tcPr>
          <w:p w14:paraId="71E6CB6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0.063865337</w:t>
            </w:r>
          </w:p>
        </w:tc>
      </w:tr>
      <w:tr w:rsidR="00456E9D" w:rsidRPr="00456E9D" w14:paraId="3FDF3C76"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050A37A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97.55376</w:t>
            </w:r>
          </w:p>
        </w:tc>
        <w:tc>
          <w:tcPr>
            <w:tcW w:w="1600" w:type="dxa"/>
            <w:tcBorders>
              <w:top w:val="nil"/>
              <w:left w:val="nil"/>
              <w:bottom w:val="single" w:sz="4" w:space="0" w:color="auto"/>
              <w:right w:val="single" w:sz="4" w:space="0" w:color="auto"/>
            </w:tcBorders>
            <w:shd w:val="clear" w:color="000000" w:fill="BDD7EE"/>
            <w:noWrap/>
            <w:vAlign w:val="bottom"/>
            <w:hideMark/>
          </w:tcPr>
          <w:p w14:paraId="7405F2C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18.38845001</w:t>
            </w:r>
          </w:p>
        </w:tc>
        <w:tc>
          <w:tcPr>
            <w:tcW w:w="1053" w:type="dxa"/>
            <w:tcBorders>
              <w:top w:val="nil"/>
              <w:left w:val="nil"/>
              <w:bottom w:val="single" w:sz="4" w:space="0" w:color="auto"/>
              <w:right w:val="single" w:sz="4" w:space="0" w:color="auto"/>
            </w:tcBorders>
            <w:shd w:val="clear" w:color="000000" w:fill="BDD7EE"/>
            <w:noWrap/>
            <w:vAlign w:val="bottom"/>
            <w:hideMark/>
          </w:tcPr>
          <w:p w14:paraId="2340D3A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3283.652</w:t>
            </w:r>
          </w:p>
        </w:tc>
        <w:tc>
          <w:tcPr>
            <w:tcW w:w="1500" w:type="dxa"/>
            <w:tcBorders>
              <w:top w:val="nil"/>
              <w:left w:val="nil"/>
              <w:bottom w:val="single" w:sz="4" w:space="0" w:color="auto"/>
              <w:right w:val="single" w:sz="4" w:space="0" w:color="auto"/>
            </w:tcBorders>
            <w:shd w:val="clear" w:color="000000" w:fill="BDD7EE"/>
            <w:noWrap/>
            <w:vAlign w:val="bottom"/>
            <w:hideMark/>
          </w:tcPr>
          <w:p w14:paraId="0905840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6.558</w:t>
            </w:r>
          </w:p>
        </w:tc>
        <w:tc>
          <w:tcPr>
            <w:tcW w:w="1053" w:type="dxa"/>
            <w:tcBorders>
              <w:top w:val="nil"/>
              <w:left w:val="nil"/>
              <w:bottom w:val="single" w:sz="4" w:space="0" w:color="auto"/>
              <w:right w:val="single" w:sz="4" w:space="0" w:color="auto"/>
            </w:tcBorders>
            <w:shd w:val="clear" w:color="000000" w:fill="BDD7EE"/>
            <w:noWrap/>
            <w:vAlign w:val="bottom"/>
            <w:hideMark/>
          </w:tcPr>
          <w:p w14:paraId="33A6641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0.356637</w:t>
            </w:r>
          </w:p>
        </w:tc>
        <w:tc>
          <w:tcPr>
            <w:tcW w:w="2560" w:type="dxa"/>
            <w:tcBorders>
              <w:top w:val="nil"/>
              <w:left w:val="nil"/>
              <w:bottom w:val="single" w:sz="4" w:space="0" w:color="auto"/>
              <w:right w:val="single" w:sz="4" w:space="0" w:color="auto"/>
            </w:tcBorders>
            <w:shd w:val="clear" w:color="000000" w:fill="BDD7EE"/>
            <w:noWrap/>
            <w:vAlign w:val="bottom"/>
            <w:hideMark/>
          </w:tcPr>
          <w:p w14:paraId="1159DF7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0.062310494</w:t>
            </w:r>
          </w:p>
        </w:tc>
      </w:tr>
      <w:tr w:rsidR="00456E9D" w:rsidRPr="00456E9D" w14:paraId="25CDC7CA"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21F5F5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97.83928</w:t>
            </w:r>
          </w:p>
        </w:tc>
        <w:tc>
          <w:tcPr>
            <w:tcW w:w="1600" w:type="dxa"/>
            <w:tcBorders>
              <w:top w:val="nil"/>
              <w:left w:val="nil"/>
              <w:bottom w:val="single" w:sz="4" w:space="0" w:color="auto"/>
              <w:right w:val="single" w:sz="4" w:space="0" w:color="auto"/>
            </w:tcBorders>
            <w:shd w:val="clear" w:color="000000" w:fill="BDD7EE"/>
            <w:noWrap/>
            <w:vAlign w:val="bottom"/>
            <w:hideMark/>
          </w:tcPr>
          <w:p w14:paraId="3899A31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18.95455483</w:t>
            </w:r>
          </w:p>
        </w:tc>
        <w:tc>
          <w:tcPr>
            <w:tcW w:w="1053" w:type="dxa"/>
            <w:tcBorders>
              <w:top w:val="nil"/>
              <w:left w:val="nil"/>
              <w:bottom w:val="single" w:sz="4" w:space="0" w:color="auto"/>
              <w:right w:val="single" w:sz="4" w:space="0" w:color="auto"/>
            </w:tcBorders>
            <w:shd w:val="clear" w:color="000000" w:fill="BDD7EE"/>
            <w:noWrap/>
            <w:vAlign w:val="bottom"/>
            <w:hideMark/>
          </w:tcPr>
          <w:p w14:paraId="79116C7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3384.742</w:t>
            </w:r>
          </w:p>
        </w:tc>
        <w:tc>
          <w:tcPr>
            <w:tcW w:w="1500" w:type="dxa"/>
            <w:tcBorders>
              <w:top w:val="nil"/>
              <w:left w:val="nil"/>
              <w:bottom w:val="single" w:sz="4" w:space="0" w:color="auto"/>
              <w:right w:val="single" w:sz="4" w:space="0" w:color="auto"/>
            </w:tcBorders>
            <w:shd w:val="clear" w:color="000000" w:fill="BDD7EE"/>
            <w:noWrap/>
            <w:vAlign w:val="bottom"/>
            <w:hideMark/>
          </w:tcPr>
          <w:p w14:paraId="2C7AC7E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6.849</w:t>
            </w:r>
          </w:p>
        </w:tc>
        <w:tc>
          <w:tcPr>
            <w:tcW w:w="1053" w:type="dxa"/>
            <w:tcBorders>
              <w:top w:val="nil"/>
              <w:left w:val="nil"/>
              <w:bottom w:val="single" w:sz="4" w:space="0" w:color="auto"/>
              <w:right w:val="single" w:sz="4" w:space="0" w:color="auto"/>
            </w:tcBorders>
            <w:shd w:val="clear" w:color="000000" w:fill="BDD7EE"/>
            <w:noWrap/>
            <w:vAlign w:val="bottom"/>
            <w:hideMark/>
          </w:tcPr>
          <w:p w14:paraId="7D54C00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0.361338</w:t>
            </w:r>
          </w:p>
        </w:tc>
        <w:tc>
          <w:tcPr>
            <w:tcW w:w="2560" w:type="dxa"/>
            <w:tcBorders>
              <w:top w:val="nil"/>
              <w:left w:val="nil"/>
              <w:bottom w:val="single" w:sz="4" w:space="0" w:color="auto"/>
              <w:right w:val="single" w:sz="4" w:space="0" w:color="auto"/>
            </w:tcBorders>
            <w:shd w:val="clear" w:color="000000" w:fill="BDD7EE"/>
            <w:noWrap/>
            <w:vAlign w:val="bottom"/>
            <w:hideMark/>
          </w:tcPr>
          <w:p w14:paraId="3757290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0.061499829</w:t>
            </w:r>
          </w:p>
        </w:tc>
      </w:tr>
      <w:tr w:rsidR="00456E9D" w:rsidRPr="00456E9D" w14:paraId="33EB1807"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6276467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98.0367</w:t>
            </w:r>
          </w:p>
        </w:tc>
        <w:tc>
          <w:tcPr>
            <w:tcW w:w="1600" w:type="dxa"/>
            <w:tcBorders>
              <w:top w:val="nil"/>
              <w:left w:val="nil"/>
              <w:bottom w:val="single" w:sz="4" w:space="0" w:color="auto"/>
              <w:right w:val="single" w:sz="4" w:space="0" w:color="auto"/>
            </w:tcBorders>
            <w:shd w:val="clear" w:color="000000" w:fill="BDD7EE"/>
            <w:noWrap/>
            <w:vAlign w:val="bottom"/>
            <w:hideMark/>
          </w:tcPr>
          <w:p w14:paraId="6E7ABC1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19.50611983</w:t>
            </w:r>
          </w:p>
        </w:tc>
        <w:tc>
          <w:tcPr>
            <w:tcW w:w="1053" w:type="dxa"/>
            <w:tcBorders>
              <w:top w:val="nil"/>
              <w:left w:val="nil"/>
              <w:bottom w:val="single" w:sz="4" w:space="0" w:color="auto"/>
              <w:right w:val="single" w:sz="4" w:space="0" w:color="auto"/>
            </w:tcBorders>
            <w:shd w:val="clear" w:color="000000" w:fill="BDD7EE"/>
            <w:noWrap/>
            <w:vAlign w:val="bottom"/>
            <w:hideMark/>
          </w:tcPr>
          <w:p w14:paraId="758DBAC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3483.236</w:t>
            </w:r>
          </w:p>
        </w:tc>
        <w:tc>
          <w:tcPr>
            <w:tcW w:w="1500" w:type="dxa"/>
            <w:tcBorders>
              <w:top w:val="nil"/>
              <w:left w:val="nil"/>
              <w:bottom w:val="single" w:sz="4" w:space="0" w:color="auto"/>
              <w:right w:val="single" w:sz="4" w:space="0" w:color="auto"/>
            </w:tcBorders>
            <w:shd w:val="clear" w:color="000000" w:fill="BDD7EE"/>
            <w:noWrap/>
            <w:vAlign w:val="bottom"/>
            <w:hideMark/>
          </w:tcPr>
          <w:p w14:paraId="594365F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7.047</w:t>
            </w:r>
          </w:p>
        </w:tc>
        <w:tc>
          <w:tcPr>
            <w:tcW w:w="1053" w:type="dxa"/>
            <w:tcBorders>
              <w:top w:val="nil"/>
              <w:left w:val="nil"/>
              <w:bottom w:val="single" w:sz="4" w:space="0" w:color="auto"/>
              <w:right w:val="single" w:sz="4" w:space="0" w:color="auto"/>
            </w:tcBorders>
            <w:shd w:val="clear" w:color="000000" w:fill="BDD7EE"/>
            <w:noWrap/>
            <w:vAlign w:val="bottom"/>
            <w:hideMark/>
          </w:tcPr>
          <w:p w14:paraId="09ACAB4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0.361271</w:t>
            </w:r>
          </w:p>
        </w:tc>
        <w:tc>
          <w:tcPr>
            <w:tcW w:w="2560" w:type="dxa"/>
            <w:tcBorders>
              <w:top w:val="nil"/>
              <w:left w:val="nil"/>
              <w:bottom w:val="single" w:sz="4" w:space="0" w:color="auto"/>
              <w:right w:val="single" w:sz="4" w:space="0" w:color="auto"/>
            </w:tcBorders>
            <w:shd w:val="clear" w:color="000000" w:fill="BDD7EE"/>
            <w:noWrap/>
            <w:vAlign w:val="bottom"/>
            <w:hideMark/>
          </w:tcPr>
          <w:p w14:paraId="40345D4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0.061511186</w:t>
            </w:r>
          </w:p>
        </w:tc>
      </w:tr>
      <w:tr w:rsidR="00456E9D" w:rsidRPr="00456E9D" w14:paraId="08393A6B"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5D0596F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98.66648</w:t>
            </w:r>
          </w:p>
        </w:tc>
        <w:tc>
          <w:tcPr>
            <w:tcW w:w="1600" w:type="dxa"/>
            <w:tcBorders>
              <w:top w:val="nil"/>
              <w:left w:val="nil"/>
              <w:bottom w:val="single" w:sz="4" w:space="0" w:color="auto"/>
              <w:right w:val="single" w:sz="4" w:space="0" w:color="auto"/>
            </w:tcBorders>
            <w:shd w:val="clear" w:color="000000" w:fill="BDD7EE"/>
            <w:noWrap/>
            <w:vAlign w:val="bottom"/>
            <w:hideMark/>
          </w:tcPr>
          <w:p w14:paraId="3A7D541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20.14804188</w:t>
            </w:r>
          </w:p>
        </w:tc>
        <w:tc>
          <w:tcPr>
            <w:tcW w:w="1053" w:type="dxa"/>
            <w:tcBorders>
              <w:top w:val="nil"/>
              <w:left w:val="nil"/>
              <w:bottom w:val="single" w:sz="4" w:space="0" w:color="auto"/>
              <w:right w:val="single" w:sz="4" w:space="0" w:color="auto"/>
            </w:tcBorders>
            <w:shd w:val="clear" w:color="000000" w:fill="BDD7EE"/>
            <w:noWrap/>
            <w:vAlign w:val="bottom"/>
            <w:hideMark/>
          </w:tcPr>
          <w:p w14:paraId="750F4EA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3597.865</w:t>
            </w:r>
          </w:p>
        </w:tc>
        <w:tc>
          <w:tcPr>
            <w:tcW w:w="1500" w:type="dxa"/>
            <w:tcBorders>
              <w:top w:val="nil"/>
              <w:left w:val="nil"/>
              <w:bottom w:val="single" w:sz="4" w:space="0" w:color="auto"/>
              <w:right w:val="single" w:sz="4" w:space="0" w:color="auto"/>
            </w:tcBorders>
            <w:shd w:val="clear" w:color="000000" w:fill="BDD7EE"/>
            <w:noWrap/>
            <w:vAlign w:val="bottom"/>
            <w:hideMark/>
          </w:tcPr>
          <w:p w14:paraId="6748DF7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7.233</w:t>
            </w:r>
          </w:p>
        </w:tc>
        <w:tc>
          <w:tcPr>
            <w:tcW w:w="1053" w:type="dxa"/>
            <w:tcBorders>
              <w:top w:val="nil"/>
              <w:left w:val="nil"/>
              <w:bottom w:val="single" w:sz="4" w:space="0" w:color="auto"/>
              <w:right w:val="single" w:sz="4" w:space="0" w:color="auto"/>
            </w:tcBorders>
            <w:shd w:val="clear" w:color="000000" w:fill="BDD7EE"/>
            <w:noWrap/>
            <w:vAlign w:val="bottom"/>
            <w:hideMark/>
          </w:tcPr>
          <w:p w14:paraId="71B0C13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0.358993</w:t>
            </w:r>
          </w:p>
        </w:tc>
        <w:tc>
          <w:tcPr>
            <w:tcW w:w="2560" w:type="dxa"/>
            <w:tcBorders>
              <w:top w:val="nil"/>
              <w:left w:val="nil"/>
              <w:bottom w:val="single" w:sz="4" w:space="0" w:color="auto"/>
              <w:right w:val="single" w:sz="4" w:space="0" w:color="auto"/>
            </w:tcBorders>
            <w:shd w:val="clear" w:color="000000" w:fill="BDD7EE"/>
            <w:noWrap/>
            <w:vAlign w:val="bottom"/>
            <w:hideMark/>
          </w:tcPr>
          <w:p w14:paraId="24F28DD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0.061901599</w:t>
            </w:r>
          </w:p>
        </w:tc>
      </w:tr>
      <w:tr w:rsidR="00456E9D" w:rsidRPr="00456E9D" w14:paraId="3861D77F"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1682DA4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99.65275</w:t>
            </w:r>
          </w:p>
        </w:tc>
        <w:tc>
          <w:tcPr>
            <w:tcW w:w="1600" w:type="dxa"/>
            <w:tcBorders>
              <w:top w:val="nil"/>
              <w:left w:val="nil"/>
              <w:bottom w:val="single" w:sz="4" w:space="0" w:color="auto"/>
              <w:right w:val="single" w:sz="4" w:space="0" w:color="auto"/>
            </w:tcBorders>
            <w:shd w:val="clear" w:color="000000" w:fill="BDD7EE"/>
            <w:noWrap/>
            <w:vAlign w:val="bottom"/>
            <w:hideMark/>
          </w:tcPr>
          <w:p w14:paraId="34FC097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20.87122291</w:t>
            </w:r>
          </w:p>
        </w:tc>
        <w:tc>
          <w:tcPr>
            <w:tcW w:w="1053" w:type="dxa"/>
            <w:tcBorders>
              <w:top w:val="nil"/>
              <w:left w:val="nil"/>
              <w:bottom w:val="single" w:sz="4" w:space="0" w:color="auto"/>
              <w:right w:val="single" w:sz="4" w:space="0" w:color="auto"/>
            </w:tcBorders>
            <w:shd w:val="clear" w:color="000000" w:fill="BDD7EE"/>
            <w:noWrap/>
            <w:vAlign w:val="bottom"/>
            <w:hideMark/>
          </w:tcPr>
          <w:p w14:paraId="44030A5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3727.004</w:t>
            </w:r>
          </w:p>
        </w:tc>
        <w:tc>
          <w:tcPr>
            <w:tcW w:w="1500" w:type="dxa"/>
            <w:tcBorders>
              <w:top w:val="nil"/>
              <w:left w:val="nil"/>
              <w:bottom w:val="single" w:sz="4" w:space="0" w:color="auto"/>
              <w:right w:val="single" w:sz="4" w:space="0" w:color="auto"/>
            </w:tcBorders>
            <w:shd w:val="clear" w:color="000000" w:fill="BDD7EE"/>
            <w:noWrap/>
            <w:vAlign w:val="bottom"/>
            <w:hideMark/>
          </w:tcPr>
          <w:p w14:paraId="43B19B9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7.533</w:t>
            </w:r>
          </w:p>
        </w:tc>
        <w:tc>
          <w:tcPr>
            <w:tcW w:w="1053" w:type="dxa"/>
            <w:tcBorders>
              <w:top w:val="nil"/>
              <w:left w:val="nil"/>
              <w:bottom w:val="single" w:sz="4" w:space="0" w:color="auto"/>
              <w:right w:val="single" w:sz="4" w:space="0" w:color="auto"/>
            </w:tcBorders>
            <w:shd w:val="clear" w:color="000000" w:fill="BDD7EE"/>
            <w:noWrap/>
            <w:vAlign w:val="bottom"/>
            <w:hideMark/>
          </w:tcPr>
          <w:p w14:paraId="0FAA580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0.360928</w:t>
            </w:r>
          </w:p>
        </w:tc>
        <w:tc>
          <w:tcPr>
            <w:tcW w:w="2560" w:type="dxa"/>
            <w:tcBorders>
              <w:top w:val="nil"/>
              <w:left w:val="nil"/>
              <w:bottom w:val="single" w:sz="4" w:space="0" w:color="auto"/>
              <w:right w:val="single" w:sz="4" w:space="0" w:color="auto"/>
            </w:tcBorders>
            <w:shd w:val="clear" w:color="000000" w:fill="BDD7EE"/>
            <w:noWrap/>
            <w:vAlign w:val="bottom"/>
            <w:hideMark/>
          </w:tcPr>
          <w:p w14:paraId="14FFE78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0.061569754</w:t>
            </w:r>
          </w:p>
        </w:tc>
      </w:tr>
      <w:tr w:rsidR="00456E9D" w:rsidRPr="00456E9D" w14:paraId="50EFD364"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1C94F87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100.214</w:t>
            </w:r>
          </w:p>
        </w:tc>
        <w:tc>
          <w:tcPr>
            <w:tcW w:w="1600" w:type="dxa"/>
            <w:tcBorders>
              <w:top w:val="nil"/>
              <w:left w:val="nil"/>
              <w:bottom w:val="single" w:sz="4" w:space="0" w:color="auto"/>
              <w:right w:val="single" w:sz="4" w:space="0" w:color="auto"/>
            </w:tcBorders>
            <w:shd w:val="clear" w:color="000000" w:fill="BDD7EE"/>
            <w:noWrap/>
            <w:vAlign w:val="bottom"/>
            <w:hideMark/>
          </w:tcPr>
          <w:p w14:paraId="1A0D5C4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21.51349094</w:t>
            </w:r>
          </w:p>
        </w:tc>
        <w:tc>
          <w:tcPr>
            <w:tcW w:w="1053" w:type="dxa"/>
            <w:tcBorders>
              <w:top w:val="nil"/>
              <w:left w:val="nil"/>
              <w:bottom w:val="single" w:sz="4" w:space="0" w:color="auto"/>
              <w:right w:val="single" w:sz="4" w:space="0" w:color="auto"/>
            </w:tcBorders>
            <w:shd w:val="clear" w:color="000000" w:fill="BDD7EE"/>
            <w:noWrap/>
            <w:vAlign w:val="bottom"/>
            <w:hideMark/>
          </w:tcPr>
          <w:p w14:paraId="0D98EDB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3841.695</w:t>
            </w:r>
          </w:p>
        </w:tc>
        <w:tc>
          <w:tcPr>
            <w:tcW w:w="1500" w:type="dxa"/>
            <w:tcBorders>
              <w:top w:val="nil"/>
              <w:left w:val="nil"/>
              <w:bottom w:val="single" w:sz="4" w:space="0" w:color="auto"/>
              <w:right w:val="single" w:sz="4" w:space="0" w:color="auto"/>
            </w:tcBorders>
            <w:shd w:val="clear" w:color="000000" w:fill="BDD7EE"/>
            <w:noWrap/>
            <w:vAlign w:val="bottom"/>
            <w:hideMark/>
          </w:tcPr>
          <w:p w14:paraId="3EE4B05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7.671</w:t>
            </w:r>
          </w:p>
        </w:tc>
        <w:tc>
          <w:tcPr>
            <w:tcW w:w="1053" w:type="dxa"/>
            <w:tcBorders>
              <w:top w:val="nil"/>
              <w:left w:val="nil"/>
              <w:bottom w:val="single" w:sz="4" w:space="0" w:color="auto"/>
              <w:right w:val="single" w:sz="4" w:space="0" w:color="auto"/>
            </w:tcBorders>
            <w:shd w:val="clear" w:color="000000" w:fill="BDD7EE"/>
            <w:noWrap/>
            <w:vAlign w:val="bottom"/>
            <w:hideMark/>
          </w:tcPr>
          <w:p w14:paraId="664CF2A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0.356567</w:t>
            </w:r>
          </w:p>
        </w:tc>
        <w:tc>
          <w:tcPr>
            <w:tcW w:w="2560" w:type="dxa"/>
            <w:tcBorders>
              <w:top w:val="nil"/>
              <w:left w:val="nil"/>
              <w:bottom w:val="single" w:sz="4" w:space="0" w:color="auto"/>
              <w:right w:val="single" w:sz="4" w:space="0" w:color="auto"/>
            </w:tcBorders>
            <w:shd w:val="clear" w:color="000000" w:fill="BDD7EE"/>
            <w:noWrap/>
            <w:vAlign w:val="bottom"/>
            <w:hideMark/>
          </w:tcPr>
          <w:p w14:paraId="3106121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0.062322719</w:t>
            </w:r>
          </w:p>
        </w:tc>
      </w:tr>
      <w:tr w:rsidR="00456E9D" w:rsidRPr="00456E9D" w14:paraId="1B927B00"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1B8D8C8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100.9898</w:t>
            </w:r>
          </w:p>
        </w:tc>
        <w:tc>
          <w:tcPr>
            <w:tcW w:w="1600" w:type="dxa"/>
            <w:tcBorders>
              <w:top w:val="nil"/>
              <w:left w:val="nil"/>
              <w:bottom w:val="single" w:sz="4" w:space="0" w:color="auto"/>
              <w:right w:val="single" w:sz="4" w:space="0" w:color="auto"/>
            </w:tcBorders>
            <w:shd w:val="clear" w:color="000000" w:fill="BDD7EE"/>
            <w:noWrap/>
            <w:vAlign w:val="bottom"/>
            <w:hideMark/>
          </w:tcPr>
          <w:p w14:paraId="2054F1C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22.20881822</w:t>
            </w:r>
          </w:p>
        </w:tc>
        <w:tc>
          <w:tcPr>
            <w:tcW w:w="1053" w:type="dxa"/>
            <w:tcBorders>
              <w:top w:val="nil"/>
              <w:left w:val="nil"/>
              <w:bottom w:val="single" w:sz="4" w:space="0" w:color="auto"/>
              <w:right w:val="single" w:sz="4" w:space="0" w:color="auto"/>
            </w:tcBorders>
            <w:shd w:val="clear" w:color="000000" w:fill="BDD7EE"/>
            <w:noWrap/>
            <w:vAlign w:val="bottom"/>
            <w:hideMark/>
          </w:tcPr>
          <w:p w14:paraId="75CC5E3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3965.86</w:t>
            </w:r>
          </w:p>
        </w:tc>
        <w:tc>
          <w:tcPr>
            <w:tcW w:w="1500" w:type="dxa"/>
            <w:tcBorders>
              <w:top w:val="nil"/>
              <w:left w:val="nil"/>
              <w:bottom w:val="single" w:sz="4" w:space="0" w:color="auto"/>
              <w:right w:val="single" w:sz="4" w:space="0" w:color="auto"/>
            </w:tcBorders>
            <w:shd w:val="clear" w:color="000000" w:fill="BDD7EE"/>
            <w:noWrap/>
            <w:vAlign w:val="bottom"/>
            <w:hideMark/>
          </w:tcPr>
          <w:p w14:paraId="3C477F0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7.854</w:t>
            </w:r>
          </w:p>
        </w:tc>
        <w:tc>
          <w:tcPr>
            <w:tcW w:w="1053" w:type="dxa"/>
            <w:tcBorders>
              <w:top w:val="nil"/>
              <w:left w:val="nil"/>
              <w:bottom w:val="single" w:sz="4" w:space="0" w:color="auto"/>
              <w:right w:val="single" w:sz="4" w:space="0" w:color="auto"/>
            </w:tcBorders>
            <w:shd w:val="clear" w:color="000000" w:fill="BDD7EE"/>
            <w:noWrap/>
            <w:vAlign w:val="bottom"/>
            <w:hideMark/>
          </w:tcPr>
          <w:p w14:paraId="1DE0428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0.353643</w:t>
            </w:r>
          </w:p>
        </w:tc>
        <w:tc>
          <w:tcPr>
            <w:tcW w:w="2560" w:type="dxa"/>
            <w:tcBorders>
              <w:top w:val="nil"/>
              <w:left w:val="nil"/>
              <w:bottom w:val="single" w:sz="4" w:space="0" w:color="auto"/>
              <w:right w:val="single" w:sz="4" w:space="0" w:color="auto"/>
            </w:tcBorders>
            <w:shd w:val="clear" w:color="000000" w:fill="BDD7EE"/>
            <w:noWrap/>
            <w:vAlign w:val="bottom"/>
            <w:hideMark/>
          </w:tcPr>
          <w:p w14:paraId="3F64DD8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0.062837954</w:t>
            </w:r>
          </w:p>
        </w:tc>
      </w:tr>
      <w:tr w:rsidR="00456E9D" w:rsidRPr="00456E9D" w14:paraId="52DCADD4"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5D85805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101.804</w:t>
            </w:r>
          </w:p>
        </w:tc>
        <w:tc>
          <w:tcPr>
            <w:tcW w:w="1600" w:type="dxa"/>
            <w:tcBorders>
              <w:top w:val="nil"/>
              <w:left w:val="nil"/>
              <w:bottom w:val="single" w:sz="4" w:space="0" w:color="auto"/>
              <w:right w:val="single" w:sz="4" w:space="0" w:color="auto"/>
            </w:tcBorders>
            <w:shd w:val="clear" w:color="000000" w:fill="BDD7EE"/>
            <w:noWrap/>
            <w:vAlign w:val="bottom"/>
            <w:hideMark/>
          </w:tcPr>
          <w:p w14:paraId="659AA06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22.92090217</w:t>
            </w:r>
          </w:p>
        </w:tc>
        <w:tc>
          <w:tcPr>
            <w:tcW w:w="1053" w:type="dxa"/>
            <w:tcBorders>
              <w:top w:val="nil"/>
              <w:left w:val="nil"/>
              <w:bottom w:val="single" w:sz="4" w:space="0" w:color="auto"/>
              <w:right w:val="single" w:sz="4" w:space="0" w:color="auto"/>
            </w:tcBorders>
            <w:shd w:val="clear" w:color="000000" w:fill="BDD7EE"/>
            <w:noWrap/>
            <w:vAlign w:val="bottom"/>
            <w:hideMark/>
          </w:tcPr>
          <w:p w14:paraId="7807FB0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4093.018</w:t>
            </w:r>
          </w:p>
        </w:tc>
        <w:tc>
          <w:tcPr>
            <w:tcW w:w="1500" w:type="dxa"/>
            <w:tcBorders>
              <w:top w:val="nil"/>
              <w:left w:val="nil"/>
              <w:bottom w:val="single" w:sz="4" w:space="0" w:color="auto"/>
              <w:right w:val="single" w:sz="4" w:space="0" w:color="auto"/>
            </w:tcBorders>
            <w:shd w:val="clear" w:color="000000" w:fill="BDD7EE"/>
            <w:noWrap/>
            <w:vAlign w:val="bottom"/>
            <w:hideMark/>
          </w:tcPr>
          <w:p w14:paraId="653678E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8.061</w:t>
            </w:r>
          </w:p>
        </w:tc>
        <w:tc>
          <w:tcPr>
            <w:tcW w:w="1053" w:type="dxa"/>
            <w:tcBorders>
              <w:top w:val="nil"/>
              <w:left w:val="nil"/>
              <w:bottom w:val="single" w:sz="4" w:space="0" w:color="auto"/>
              <w:right w:val="single" w:sz="4" w:space="0" w:color="auto"/>
            </w:tcBorders>
            <w:shd w:val="clear" w:color="000000" w:fill="BDD7EE"/>
            <w:noWrap/>
            <w:vAlign w:val="bottom"/>
            <w:hideMark/>
          </w:tcPr>
          <w:p w14:paraId="75C8769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0.351688</w:t>
            </w:r>
          </w:p>
        </w:tc>
        <w:tc>
          <w:tcPr>
            <w:tcW w:w="2560" w:type="dxa"/>
            <w:tcBorders>
              <w:top w:val="nil"/>
              <w:left w:val="nil"/>
              <w:bottom w:val="single" w:sz="4" w:space="0" w:color="auto"/>
              <w:right w:val="single" w:sz="4" w:space="0" w:color="auto"/>
            </w:tcBorders>
            <w:shd w:val="clear" w:color="000000" w:fill="BDD7EE"/>
            <w:noWrap/>
            <w:vAlign w:val="bottom"/>
            <w:hideMark/>
          </w:tcPr>
          <w:p w14:paraId="267ADF7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0.063187369</w:t>
            </w:r>
          </w:p>
        </w:tc>
      </w:tr>
      <w:tr w:rsidR="00456E9D" w:rsidRPr="00456E9D" w14:paraId="1147CBE2"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7057BA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102.0838</w:t>
            </w:r>
          </w:p>
        </w:tc>
        <w:tc>
          <w:tcPr>
            <w:tcW w:w="1600" w:type="dxa"/>
            <w:tcBorders>
              <w:top w:val="nil"/>
              <w:left w:val="nil"/>
              <w:bottom w:val="single" w:sz="4" w:space="0" w:color="auto"/>
              <w:right w:val="single" w:sz="4" w:space="0" w:color="auto"/>
            </w:tcBorders>
            <w:shd w:val="clear" w:color="000000" w:fill="BDD7EE"/>
            <w:noWrap/>
            <w:vAlign w:val="bottom"/>
            <w:hideMark/>
          </w:tcPr>
          <w:p w14:paraId="286677A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23.51841027</w:t>
            </w:r>
          </w:p>
        </w:tc>
        <w:tc>
          <w:tcPr>
            <w:tcW w:w="1053" w:type="dxa"/>
            <w:tcBorders>
              <w:top w:val="nil"/>
              <w:left w:val="nil"/>
              <w:bottom w:val="single" w:sz="4" w:space="0" w:color="auto"/>
              <w:right w:val="single" w:sz="4" w:space="0" w:color="auto"/>
            </w:tcBorders>
            <w:shd w:val="clear" w:color="000000" w:fill="BDD7EE"/>
            <w:noWrap/>
            <w:vAlign w:val="bottom"/>
            <w:hideMark/>
          </w:tcPr>
          <w:p w14:paraId="7E086F5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4199.716</w:t>
            </w:r>
          </w:p>
        </w:tc>
        <w:tc>
          <w:tcPr>
            <w:tcW w:w="1500" w:type="dxa"/>
            <w:tcBorders>
              <w:top w:val="nil"/>
              <w:left w:val="nil"/>
              <w:bottom w:val="single" w:sz="4" w:space="0" w:color="auto"/>
              <w:right w:val="single" w:sz="4" w:space="0" w:color="auto"/>
            </w:tcBorders>
            <w:shd w:val="clear" w:color="000000" w:fill="BDD7EE"/>
            <w:noWrap/>
            <w:vAlign w:val="bottom"/>
            <w:hideMark/>
          </w:tcPr>
          <w:p w14:paraId="24A3851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8.262</w:t>
            </w:r>
          </w:p>
        </w:tc>
        <w:tc>
          <w:tcPr>
            <w:tcW w:w="1053" w:type="dxa"/>
            <w:tcBorders>
              <w:top w:val="nil"/>
              <w:left w:val="nil"/>
              <w:bottom w:val="single" w:sz="4" w:space="0" w:color="auto"/>
              <w:right w:val="single" w:sz="4" w:space="0" w:color="auto"/>
            </w:tcBorders>
            <w:shd w:val="clear" w:color="000000" w:fill="BDD7EE"/>
            <w:noWrap/>
            <w:vAlign w:val="bottom"/>
            <w:hideMark/>
          </w:tcPr>
          <w:p w14:paraId="3035973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0.351299</w:t>
            </w:r>
          </w:p>
        </w:tc>
        <w:tc>
          <w:tcPr>
            <w:tcW w:w="2560" w:type="dxa"/>
            <w:tcBorders>
              <w:top w:val="nil"/>
              <w:left w:val="nil"/>
              <w:bottom w:val="single" w:sz="4" w:space="0" w:color="auto"/>
              <w:right w:val="single" w:sz="4" w:space="0" w:color="auto"/>
            </w:tcBorders>
            <w:shd w:val="clear" w:color="000000" w:fill="BDD7EE"/>
            <w:noWrap/>
            <w:vAlign w:val="bottom"/>
            <w:hideMark/>
          </w:tcPr>
          <w:p w14:paraId="12F6632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0.063257243</w:t>
            </w:r>
          </w:p>
        </w:tc>
      </w:tr>
      <w:tr w:rsidR="00456E9D" w:rsidRPr="00456E9D" w14:paraId="28364048"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0A654D5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102.8106</w:t>
            </w:r>
          </w:p>
        </w:tc>
        <w:tc>
          <w:tcPr>
            <w:tcW w:w="1600" w:type="dxa"/>
            <w:tcBorders>
              <w:top w:val="nil"/>
              <w:left w:val="nil"/>
              <w:bottom w:val="single" w:sz="4" w:space="0" w:color="auto"/>
              <w:right w:val="single" w:sz="4" w:space="0" w:color="auto"/>
            </w:tcBorders>
            <w:shd w:val="clear" w:color="000000" w:fill="BDD7EE"/>
            <w:noWrap/>
            <w:vAlign w:val="bottom"/>
            <w:hideMark/>
          </w:tcPr>
          <w:p w14:paraId="6B5574F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24.2241811</w:t>
            </w:r>
          </w:p>
        </w:tc>
        <w:tc>
          <w:tcPr>
            <w:tcW w:w="1053" w:type="dxa"/>
            <w:tcBorders>
              <w:top w:val="nil"/>
              <w:left w:val="nil"/>
              <w:bottom w:val="single" w:sz="4" w:space="0" w:color="auto"/>
              <w:right w:val="single" w:sz="4" w:space="0" w:color="auto"/>
            </w:tcBorders>
            <w:shd w:val="clear" w:color="000000" w:fill="BDD7EE"/>
            <w:noWrap/>
            <w:vAlign w:val="bottom"/>
            <w:hideMark/>
          </w:tcPr>
          <w:p w14:paraId="48764BC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4325.747</w:t>
            </w:r>
          </w:p>
        </w:tc>
        <w:tc>
          <w:tcPr>
            <w:tcW w:w="1500" w:type="dxa"/>
            <w:tcBorders>
              <w:top w:val="nil"/>
              <w:left w:val="nil"/>
              <w:bottom w:val="single" w:sz="4" w:space="0" w:color="auto"/>
              <w:right w:val="single" w:sz="4" w:space="0" w:color="auto"/>
            </w:tcBorders>
            <w:shd w:val="clear" w:color="000000" w:fill="BDD7EE"/>
            <w:noWrap/>
            <w:vAlign w:val="bottom"/>
            <w:hideMark/>
          </w:tcPr>
          <w:p w14:paraId="7D45F5E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8.463</w:t>
            </w:r>
          </w:p>
        </w:tc>
        <w:tc>
          <w:tcPr>
            <w:tcW w:w="1053" w:type="dxa"/>
            <w:tcBorders>
              <w:top w:val="nil"/>
              <w:left w:val="nil"/>
              <w:bottom w:val="single" w:sz="4" w:space="0" w:color="auto"/>
              <w:right w:val="single" w:sz="4" w:space="0" w:color="auto"/>
            </w:tcBorders>
            <w:shd w:val="clear" w:color="000000" w:fill="BDD7EE"/>
            <w:noWrap/>
            <w:vAlign w:val="bottom"/>
            <w:hideMark/>
          </w:tcPr>
          <w:p w14:paraId="7FF8366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0.349362</w:t>
            </w:r>
          </w:p>
        </w:tc>
        <w:tc>
          <w:tcPr>
            <w:tcW w:w="2560" w:type="dxa"/>
            <w:tcBorders>
              <w:top w:val="nil"/>
              <w:left w:val="nil"/>
              <w:bottom w:val="single" w:sz="4" w:space="0" w:color="auto"/>
              <w:right w:val="single" w:sz="4" w:space="0" w:color="auto"/>
            </w:tcBorders>
            <w:shd w:val="clear" w:color="000000" w:fill="BDD7EE"/>
            <w:noWrap/>
            <w:vAlign w:val="bottom"/>
            <w:hideMark/>
          </w:tcPr>
          <w:p w14:paraId="704BD4F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0.063608075</w:t>
            </w:r>
          </w:p>
        </w:tc>
      </w:tr>
      <w:tr w:rsidR="00456E9D" w:rsidRPr="00456E9D" w14:paraId="0A724B58"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44CCC5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103.3262</w:t>
            </w:r>
          </w:p>
        </w:tc>
        <w:tc>
          <w:tcPr>
            <w:tcW w:w="1600" w:type="dxa"/>
            <w:tcBorders>
              <w:top w:val="nil"/>
              <w:left w:val="nil"/>
              <w:bottom w:val="single" w:sz="4" w:space="0" w:color="auto"/>
              <w:right w:val="single" w:sz="4" w:space="0" w:color="auto"/>
            </w:tcBorders>
            <w:shd w:val="clear" w:color="000000" w:fill="BDD7EE"/>
            <w:noWrap/>
            <w:vAlign w:val="bottom"/>
            <w:hideMark/>
          </w:tcPr>
          <w:p w14:paraId="5147282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24.88667418</w:t>
            </w:r>
          </w:p>
        </w:tc>
        <w:tc>
          <w:tcPr>
            <w:tcW w:w="1053" w:type="dxa"/>
            <w:tcBorders>
              <w:top w:val="nil"/>
              <w:left w:val="nil"/>
              <w:bottom w:val="single" w:sz="4" w:space="0" w:color="auto"/>
              <w:right w:val="single" w:sz="4" w:space="0" w:color="auto"/>
            </w:tcBorders>
            <w:shd w:val="clear" w:color="000000" w:fill="BDD7EE"/>
            <w:noWrap/>
            <w:vAlign w:val="bottom"/>
            <w:hideMark/>
          </w:tcPr>
          <w:p w14:paraId="31DD1DA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4444.049</w:t>
            </w:r>
          </w:p>
        </w:tc>
        <w:tc>
          <w:tcPr>
            <w:tcW w:w="1500" w:type="dxa"/>
            <w:tcBorders>
              <w:top w:val="nil"/>
              <w:left w:val="nil"/>
              <w:bottom w:val="single" w:sz="4" w:space="0" w:color="auto"/>
              <w:right w:val="single" w:sz="4" w:space="0" w:color="auto"/>
            </w:tcBorders>
            <w:shd w:val="clear" w:color="000000" w:fill="BDD7EE"/>
            <w:noWrap/>
            <w:vAlign w:val="bottom"/>
            <w:hideMark/>
          </w:tcPr>
          <w:p w14:paraId="0AC6E78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8.697</w:t>
            </w:r>
          </w:p>
        </w:tc>
        <w:tc>
          <w:tcPr>
            <w:tcW w:w="1053" w:type="dxa"/>
            <w:tcBorders>
              <w:top w:val="nil"/>
              <w:left w:val="nil"/>
              <w:bottom w:val="single" w:sz="4" w:space="0" w:color="auto"/>
              <w:right w:val="single" w:sz="4" w:space="0" w:color="auto"/>
            </w:tcBorders>
            <w:shd w:val="clear" w:color="000000" w:fill="BDD7EE"/>
            <w:noWrap/>
            <w:vAlign w:val="bottom"/>
            <w:hideMark/>
          </w:tcPr>
          <w:p w14:paraId="0BAC324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0.349464</w:t>
            </w:r>
          </w:p>
        </w:tc>
        <w:tc>
          <w:tcPr>
            <w:tcW w:w="2560" w:type="dxa"/>
            <w:tcBorders>
              <w:top w:val="nil"/>
              <w:left w:val="nil"/>
              <w:bottom w:val="single" w:sz="4" w:space="0" w:color="auto"/>
              <w:right w:val="single" w:sz="4" w:space="0" w:color="auto"/>
            </w:tcBorders>
            <w:shd w:val="clear" w:color="000000" w:fill="BDD7EE"/>
            <w:noWrap/>
            <w:vAlign w:val="bottom"/>
            <w:hideMark/>
          </w:tcPr>
          <w:p w14:paraId="6811B5A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0.063589422</w:t>
            </w:r>
          </w:p>
        </w:tc>
      </w:tr>
      <w:tr w:rsidR="00456E9D" w:rsidRPr="00456E9D" w14:paraId="660A2764"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5DC11E9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103.4583</w:t>
            </w:r>
          </w:p>
        </w:tc>
        <w:tc>
          <w:tcPr>
            <w:tcW w:w="1600" w:type="dxa"/>
            <w:tcBorders>
              <w:top w:val="nil"/>
              <w:left w:val="nil"/>
              <w:bottom w:val="single" w:sz="4" w:space="0" w:color="auto"/>
              <w:right w:val="single" w:sz="4" w:space="0" w:color="auto"/>
            </w:tcBorders>
            <w:shd w:val="clear" w:color="000000" w:fill="BDD7EE"/>
            <w:noWrap/>
            <w:vAlign w:val="bottom"/>
            <w:hideMark/>
          </w:tcPr>
          <w:p w14:paraId="54C0A7A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25.46021122</w:t>
            </w:r>
          </w:p>
        </w:tc>
        <w:tc>
          <w:tcPr>
            <w:tcW w:w="1053" w:type="dxa"/>
            <w:tcBorders>
              <w:top w:val="nil"/>
              <w:left w:val="nil"/>
              <w:bottom w:val="single" w:sz="4" w:space="0" w:color="auto"/>
              <w:right w:val="single" w:sz="4" w:space="0" w:color="auto"/>
            </w:tcBorders>
            <w:shd w:val="clear" w:color="000000" w:fill="BDD7EE"/>
            <w:noWrap/>
            <w:vAlign w:val="bottom"/>
            <w:hideMark/>
          </w:tcPr>
          <w:p w14:paraId="7DEDA9F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4546.466</w:t>
            </w:r>
          </w:p>
        </w:tc>
        <w:tc>
          <w:tcPr>
            <w:tcW w:w="1500" w:type="dxa"/>
            <w:tcBorders>
              <w:top w:val="nil"/>
              <w:left w:val="nil"/>
              <w:bottom w:val="single" w:sz="4" w:space="0" w:color="auto"/>
              <w:right w:val="single" w:sz="4" w:space="0" w:color="auto"/>
            </w:tcBorders>
            <w:shd w:val="clear" w:color="000000" w:fill="BDD7EE"/>
            <w:noWrap/>
            <w:vAlign w:val="bottom"/>
            <w:hideMark/>
          </w:tcPr>
          <w:p w14:paraId="219DFD7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8.991</w:t>
            </w:r>
          </w:p>
        </w:tc>
        <w:tc>
          <w:tcPr>
            <w:tcW w:w="1053" w:type="dxa"/>
            <w:tcBorders>
              <w:top w:val="nil"/>
              <w:left w:val="nil"/>
              <w:bottom w:val="single" w:sz="4" w:space="0" w:color="auto"/>
              <w:right w:val="single" w:sz="4" w:space="0" w:color="auto"/>
            </w:tcBorders>
            <w:shd w:val="clear" w:color="000000" w:fill="BDD7EE"/>
            <w:noWrap/>
            <w:vAlign w:val="bottom"/>
            <w:hideMark/>
          </w:tcPr>
          <w:p w14:paraId="4512640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0.353139</w:t>
            </w:r>
          </w:p>
        </w:tc>
        <w:tc>
          <w:tcPr>
            <w:tcW w:w="2560" w:type="dxa"/>
            <w:tcBorders>
              <w:top w:val="nil"/>
              <w:left w:val="nil"/>
              <w:bottom w:val="single" w:sz="4" w:space="0" w:color="auto"/>
              <w:right w:val="single" w:sz="4" w:space="0" w:color="auto"/>
            </w:tcBorders>
            <w:shd w:val="clear" w:color="000000" w:fill="BDD7EE"/>
            <w:noWrap/>
            <w:vAlign w:val="bottom"/>
            <w:hideMark/>
          </w:tcPr>
          <w:p w14:paraId="6D941C2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0.062927647</w:t>
            </w:r>
          </w:p>
        </w:tc>
      </w:tr>
      <w:tr w:rsidR="00456E9D" w:rsidRPr="00456E9D" w14:paraId="346F2BB0"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E960BF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103.3507</w:t>
            </w:r>
          </w:p>
        </w:tc>
        <w:tc>
          <w:tcPr>
            <w:tcW w:w="1600" w:type="dxa"/>
            <w:tcBorders>
              <w:top w:val="nil"/>
              <w:left w:val="nil"/>
              <w:bottom w:val="single" w:sz="4" w:space="0" w:color="auto"/>
              <w:right w:val="single" w:sz="4" w:space="0" w:color="auto"/>
            </w:tcBorders>
            <w:shd w:val="clear" w:color="000000" w:fill="BDD7EE"/>
            <w:noWrap/>
            <w:vAlign w:val="bottom"/>
            <w:hideMark/>
          </w:tcPr>
          <w:p w14:paraId="4D558DA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25.9748543</w:t>
            </w:r>
          </w:p>
        </w:tc>
        <w:tc>
          <w:tcPr>
            <w:tcW w:w="1053" w:type="dxa"/>
            <w:tcBorders>
              <w:top w:val="nil"/>
              <w:left w:val="nil"/>
              <w:bottom w:val="single" w:sz="4" w:space="0" w:color="auto"/>
              <w:right w:val="single" w:sz="4" w:space="0" w:color="auto"/>
            </w:tcBorders>
            <w:shd w:val="clear" w:color="000000" w:fill="BDD7EE"/>
            <w:noWrap/>
            <w:vAlign w:val="bottom"/>
            <w:hideMark/>
          </w:tcPr>
          <w:p w14:paraId="6628C6E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4638.367</w:t>
            </w:r>
          </w:p>
        </w:tc>
        <w:tc>
          <w:tcPr>
            <w:tcW w:w="1500" w:type="dxa"/>
            <w:tcBorders>
              <w:top w:val="nil"/>
              <w:left w:val="nil"/>
              <w:bottom w:val="single" w:sz="4" w:space="0" w:color="auto"/>
              <w:right w:val="single" w:sz="4" w:space="0" w:color="auto"/>
            </w:tcBorders>
            <w:shd w:val="clear" w:color="000000" w:fill="BDD7EE"/>
            <w:noWrap/>
            <w:vAlign w:val="bottom"/>
            <w:hideMark/>
          </w:tcPr>
          <w:p w14:paraId="4562F6A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9.222</w:t>
            </w:r>
          </w:p>
        </w:tc>
        <w:tc>
          <w:tcPr>
            <w:tcW w:w="1053" w:type="dxa"/>
            <w:tcBorders>
              <w:top w:val="nil"/>
              <w:left w:val="nil"/>
              <w:bottom w:val="single" w:sz="4" w:space="0" w:color="auto"/>
              <w:right w:val="single" w:sz="4" w:space="0" w:color="auto"/>
            </w:tcBorders>
            <w:shd w:val="clear" w:color="000000" w:fill="BDD7EE"/>
            <w:noWrap/>
            <w:vAlign w:val="bottom"/>
            <w:hideMark/>
          </w:tcPr>
          <w:p w14:paraId="009CB4F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0.355036</w:t>
            </w:r>
          </w:p>
        </w:tc>
        <w:tc>
          <w:tcPr>
            <w:tcW w:w="2560" w:type="dxa"/>
            <w:tcBorders>
              <w:top w:val="nil"/>
              <w:left w:val="nil"/>
              <w:bottom w:val="single" w:sz="4" w:space="0" w:color="auto"/>
              <w:right w:val="single" w:sz="4" w:space="0" w:color="auto"/>
            </w:tcBorders>
            <w:shd w:val="clear" w:color="000000" w:fill="BDD7EE"/>
            <w:noWrap/>
            <w:vAlign w:val="bottom"/>
            <w:hideMark/>
          </w:tcPr>
          <w:p w14:paraId="16D6405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0.062591519</w:t>
            </w:r>
          </w:p>
        </w:tc>
      </w:tr>
      <w:tr w:rsidR="00456E9D" w:rsidRPr="00456E9D" w14:paraId="32CEFDF4"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7EBDB5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103.2381</w:t>
            </w:r>
          </w:p>
        </w:tc>
        <w:tc>
          <w:tcPr>
            <w:tcW w:w="1600" w:type="dxa"/>
            <w:tcBorders>
              <w:top w:val="nil"/>
              <w:left w:val="nil"/>
              <w:bottom w:val="single" w:sz="4" w:space="0" w:color="auto"/>
              <w:right w:val="single" w:sz="4" w:space="0" w:color="auto"/>
            </w:tcBorders>
            <w:shd w:val="clear" w:color="000000" w:fill="BDD7EE"/>
            <w:noWrap/>
            <w:vAlign w:val="bottom"/>
            <w:hideMark/>
          </w:tcPr>
          <w:p w14:paraId="1E4B478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26.48711394</w:t>
            </w:r>
          </w:p>
        </w:tc>
        <w:tc>
          <w:tcPr>
            <w:tcW w:w="1053" w:type="dxa"/>
            <w:tcBorders>
              <w:top w:val="nil"/>
              <w:left w:val="nil"/>
              <w:bottom w:val="single" w:sz="4" w:space="0" w:color="auto"/>
              <w:right w:val="single" w:sz="4" w:space="0" w:color="auto"/>
            </w:tcBorders>
            <w:shd w:val="clear" w:color="000000" w:fill="BDD7EE"/>
            <w:noWrap/>
            <w:vAlign w:val="bottom"/>
            <w:hideMark/>
          </w:tcPr>
          <w:p w14:paraId="4902F15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4729.842</w:t>
            </w:r>
          </w:p>
        </w:tc>
        <w:tc>
          <w:tcPr>
            <w:tcW w:w="1500" w:type="dxa"/>
            <w:tcBorders>
              <w:top w:val="nil"/>
              <w:left w:val="nil"/>
              <w:bottom w:val="single" w:sz="4" w:space="0" w:color="auto"/>
              <w:right w:val="single" w:sz="4" w:space="0" w:color="auto"/>
            </w:tcBorders>
            <w:shd w:val="clear" w:color="000000" w:fill="BDD7EE"/>
            <w:noWrap/>
            <w:vAlign w:val="bottom"/>
            <w:hideMark/>
          </w:tcPr>
          <w:p w14:paraId="10F1BE7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9.339</w:t>
            </w:r>
          </w:p>
        </w:tc>
        <w:tc>
          <w:tcPr>
            <w:tcW w:w="1053" w:type="dxa"/>
            <w:tcBorders>
              <w:top w:val="nil"/>
              <w:left w:val="nil"/>
              <w:bottom w:val="single" w:sz="4" w:space="0" w:color="auto"/>
              <w:right w:val="single" w:sz="4" w:space="0" w:color="auto"/>
            </w:tcBorders>
            <w:shd w:val="clear" w:color="000000" w:fill="BDD7EE"/>
            <w:noWrap/>
            <w:vAlign w:val="bottom"/>
            <w:hideMark/>
          </w:tcPr>
          <w:p w14:paraId="2525606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0.352587</w:t>
            </w:r>
          </w:p>
        </w:tc>
        <w:tc>
          <w:tcPr>
            <w:tcW w:w="2560" w:type="dxa"/>
            <w:tcBorders>
              <w:top w:val="nil"/>
              <w:left w:val="nil"/>
              <w:bottom w:val="single" w:sz="4" w:space="0" w:color="auto"/>
              <w:right w:val="single" w:sz="4" w:space="0" w:color="auto"/>
            </w:tcBorders>
            <w:shd w:val="clear" w:color="000000" w:fill="BDD7EE"/>
            <w:noWrap/>
            <w:vAlign w:val="bottom"/>
            <w:hideMark/>
          </w:tcPr>
          <w:p w14:paraId="25F13D7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0.063026291</w:t>
            </w:r>
          </w:p>
        </w:tc>
      </w:tr>
      <w:tr w:rsidR="00456E9D" w:rsidRPr="00456E9D" w14:paraId="0C6B21BB"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9F154A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103.1451</w:t>
            </w:r>
          </w:p>
        </w:tc>
        <w:tc>
          <w:tcPr>
            <w:tcW w:w="1600" w:type="dxa"/>
            <w:tcBorders>
              <w:top w:val="nil"/>
              <w:left w:val="nil"/>
              <w:bottom w:val="single" w:sz="4" w:space="0" w:color="auto"/>
              <w:right w:val="single" w:sz="4" w:space="0" w:color="auto"/>
            </w:tcBorders>
            <w:shd w:val="clear" w:color="000000" w:fill="BDD7EE"/>
            <w:noWrap/>
            <w:vAlign w:val="bottom"/>
            <w:hideMark/>
          </w:tcPr>
          <w:p w14:paraId="4A4A654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27.00332034</w:t>
            </w:r>
          </w:p>
        </w:tc>
        <w:tc>
          <w:tcPr>
            <w:tcW w:w="1053" w:type="dxa"/>
            <w:tcBorders>
              <w:top w:val="nil"/>
              <w:left w:val="nil"/>
              <w:bottom w:val="single" w:sz="4" w:space="0" w:color="auto"/>
              <w:right w:val="single" w:sz="4" w:space="0" w:color="auto"/>
            </w:tcBorders>
            <w:shd w:val="clear" w:color="000000" w:fill="BDD7EE"/>
            <w:noWrap/>
            <w:vAlign w:val="bottom"/>
            <w:hideMark/>
          </w:tcPr>
          <w:p w14:paraId="231C85B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4822.021</w:t>
            </w:r>
          </w:p>
        </w:tc>
        <w:tc>
          <w:tcPr>
            <w:tcW w:w="1500" w:type="dxa"/>
            <w:tcBorders>
              <w:top w:val="nil"/>
              <w:left w:val="nil"/>
              <w:bottom w:val="single" w:sz="4" w:space="0" w:color="auto"/>
              <w:right w:val="single" w:sz="4" w:space="0" w:color="auto"/>
            </w:tcBorders>
            <w:shd w:val="clear" w:color="000000" w:fill="BDD7EE"/>
            <w:noWrap/>
            <w:vAlign w:val="bottom"/>
            <w:hideMark/>
          </w:tcPr>
          <w:p w14:paraId="1841F84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9.576</w:t>
            </w:r>
          </w:p>
        </w:tc>
        <w:tc>
          <w:tcPr>
            <w:tcW w:w="1053" w:type="dxa"/>
            <w:tcBorders>
              <w:top w:val="nil"/>
              <w:left w:val="nil"/>
              <w:bottom w:val="single" w:sz="4" w:space="0" w:color="auto"/>
              <w:right w:val="single" w:sz="4" w:space="0" w:color="auto"/>
            </w:tcBorders>
            <w:shd w:val="clear" w:color="000000" w:fill="BDD7EE"/>
            <w:noWrap/>
            <w:vAlign w:val="bottom"/>
            <w:hideMark/>
          </w:tcPr>
          <w:p w14:paraId="35DD690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0.354623</w:t>
            </w:r>
          </w:p>
        </w:tc>
        <w:tc>
          <w:tcPr>
            <w:tcW w:w="2560" w:type="dxa"/>
            <w:tcBorders>
              <w:top w:val="nil"/>
              <w:left w:val="nil"/>
              <w:bottom w:val="single" w:sz="4" w:space="0" w:color="auto"/>
              <w:right w:val="single" w:sz="4" w:space="0" w:color="auto"/>
            </w:tcBorders>
            <w:shd w:val="clear" w:color="000000" w:fill="BDD7EE"/>
            <w:noWrap/>
            <w:vAlign w:val="bottom"/>
            <w:hideMark/>
          </w:tcPr>
          <w:p w14:paraId="0A12C06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0.062664347</w:t>
            </w:r>
          </w:p>
        </w:tc>
      </w:tr>
      <w:tr w:rsidR="00456E9D" w:rsidRPr="00456E9D" w14:paraId="6C0BB1D5"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04F9CA4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102.9827</w:t>
            </w:r>
          </w:p>
        </w:tc>
        <w:tc>
          <w:tcPr>
            <w:tcW w:w="1600" w:type="dxa"/>
            <w:tcBorders>
              <w:top w:val="nil"/>
              <w:left w:val="nil"/>
              <w:bottom w:val="single" w:sz="4" w:space="0" w:color="auto"/>
              <w:right w:val="single" w:sz="4" w:space="0" w:color="auto"/>
            </w:tcBorders>
            <w:shd w:val="clear" w:color="000000" w:fill="BDD7EE"/>
            <w:noWrap/>
            <w:vAlign w:val="bottom"/>
            <w:hideMark/>
          </w:tcPr>
          <w:p w14:paraId="7DD1698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27.50003638</w:t>
            </w:r>
          </w:p>
        </w:tc>
        <w:tc>
          <w:tcPr>
            <w:tcW w:w="1053" w:type="dxa"/>
            <w:tcBorders>
              <w:top w:val="nil"/>
              <w:left w:val="nil"/>
              <w:bottom w:val="single" w:sz="4" w:space="0" w:color="auto"/>
              <w:right w:val="single" w:sz="4" w:space="0" w:color="auto"/>
            </w:tcBorders>
            <w:shd w:val="clear" w:color="000000" w:fill="BDD7EE"/>
            <w:noWrap/>
            <w:vAlign w:val="bottom"/>
            <w:hideMark/>
          </w:tcPr>
          <w:p w14:paraId="65CAE75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4910.721</w:t>
            </w:r>
          </w:p>
        </w:tc>
        <w:tc>
          <w:tcPr>
            <w:tcW w:w="1500" w:type="dxa"/>
            <w:tcBorders>
              <w:top w:val="nil"/>
              <w:left w:val="nil"/>
              <w:bottom w:val="single" w:sz="4" w:space="0" w:color="auto"/>
              <w:right w:val="single" w:sz="4" w:space="0" w:color="auto"/>
            </w:tcBorders>
            <w:shd w:val="clear" w:color="000000" w:fill="BDD7EE"/>
            <w:noWrap/>
            <w:vAlign w:val="bottom"/>
            <w:hideMark/>
          </w:tcPr>
          <w:p w14:paraId="3419D98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9.756</w:t>
            </w:r>
          </w:p>
        </w:tc>
        <w:tc>
          <w:tcPr>
            <w:tcW w:w="1053" w:type="dxa"/>
            <w:tcBorders>
              <w:top w:val="nil"/>
              <w:left w:val="nil"/>
              <w:bottom w:val="single" w:sz="4" w:space="0" w:color="auto"/>
              <w:right w:val="single" w:sz="4" w:space="0" w:color="auto"/>
            </w:tcBorders>
            <w:shd w:val="clear" w:color="000000" w:fill="BDD7EE"/>
            <w:noWrap/>
            <w:vAlign w:val="bottom"/>
            <w:hideMark/>
          </w:tcPr>
          <w:p w14:paraId="5EBB29F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0.354763</w:t>
            </w:r>
          </w:p>
        </w:tc>
        <w:tc>
          <w:tcPr>
            <w:tcW w:w="2560" w:type="dxa"/>
            <w:tcBorders>
              <w:top w:val="nil"/>
              <w:left w:val="nil"/>
              <w:bottom w:val="single" w:sz="4" w:space="0" w:color="auto"/>
              <w:right w:val="single" w:sz="4" w:space="0" w:color="auto"/>
            </w:tcBorders>
            <w:shd w:val="clear" w:color="000000" w:fill="BDD7EE"/>
            <w:noWrap/>
            <w:vAlign w:val="bottom"/>
            <w:hideMark/>
          </w:tcPr>
          <w:p w14:paraId="4D45063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0.062639598</w:t>
            </w:r>
          </w:p>
        </w:tc>
      </w:tr>
      <w:tr w:rsidR="00456E9D" w:rsidRPr="00456E9D" w14:paraId="2C3B4F4D"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17B23A6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102.9191</w:t>
            </w:r>
          </w:p>
        </w:tc>
        <w:tc>
          <w:tcPr>
            <w:tcW w:w="1600" w:type="dxa"/>
            <w:tcBorders>
              <w:top w:val="nil"/>
              <w:left w:val="nil"/>
              <w:bottom w:val="single" w:sz="4" w:space="0" w:color="auto"/>
              <w:right w:val="single" w:sz="4" w:space="0" w:color="auto"/>
            </w:tcBorders>
            <w:shd w:val="clear" w:color="000000" w:fill="BDD7EE"/>
            <w:noWrap/>
            <w:vAlign w:val="bottom"/>
            <w:hideMark/>
          </w:tcPr>
          <w:p w14:paraId="2B767AC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28.02192801</w:t>
            </w:r>
          </w:p>
        </w:tc>
        <w:tc>
          <w:tcPr>
            <w:tcW w:w="1053" w:type="dxa"/>
            <w:tcBorders>
              <w:top w:val="nil"/>
              <w:left w:val="nil"/>
              <w:bottom w:val="single" w:sz="4" w:space="0" w:color="auto"/>
              <w:right w:val="single" w:sz="4" w:space="0" w:color="auto"/>
            </w:tcBorders>
            <w:shd w:val="clear" w:color="000000" w:fill="BDD7EE"/>
            <w:noWrap/>
            <w:vAlign w:val="bottom"/>
            <w:hideMark/>
          </w:tcPr>
          <w:p w14:paraId="7B50C81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5003.916</w:t>
            </w:r>
          </w:p>
        </w:tc>
        <w:tc>
          <w:tcPr>
            <w:tcW w:w="1500" w:type="dxa"/>
            <w:tcBorders>
              <w:top w:val="nil"/>
              <w:left w:val="nil"/>
              <w:bottom w:val="single" w:sz="4" w:space="0" w:color="auto"/>
              <w:right w:val="single" w:sz="4" w:space="0" w:color="auto"/>
            </w:tcBorders>
            <w:shd w:val="clear" w:color="000000" w:fill="BDD7EE"/>
            <w:noWrap/>
            <w:vAlign w:val="bottom"/>
            <w:hideMark/>
          </w:tcPr>
          <w:p w14:paraId="6519AD4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10.083</w:t>
            </w:r>
          </w:p>
        </w:tc>
        <w:tc>
          <w:tcPr>
            <w:tcW w:w="1053" w:type="dxa"/>
            <w:tcBorders>
              <w:top w:val="nil"/>
              <w:left w:val="nil"/>
              <w:bottom w:val="single" w:sz="4" w:space="0" w:color="auto"/>
              <w:right w:val="single" w:sz="4" w:space="0" w:color="auto"/>
            </w:tcBorders>
            <w:shd w:val="clear" w:color="000000" w:fill="BDD7EE"/>
            <w:noWrap/>
            <w:vAlign w:val="bottom"/>
            <w:hideMark/>
          </w:tcPr>
          <w:p w14:paraId="2518F47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0.359825</w:t>
            </w:r>
          </w:p>
        </w:tc>
        <w:tc>
          <w:tcPr>
            <w:tcW w:w="2560" w:type="dxa"/>
            <w:tcBorders>
              <w:top w:val="nil"/>
              <w:left w:val="nil"/>
              <w:bottom w:val="single" w:sz="4" w:space="0" w:color="auto"/>
              <w:right w:val="single" w:sz="4" w:space="0" w:color="auto"/>
            </w:tcBorders>
            <w:shd w:val="clear" w:color="000000" w:fill="BDD7EE"/>
            <w:noWrap/>
            <w:vAlign w:val="bottom"/>
            <w:hideMark/>
          </w:tcPr>
          <w:p w14:paraId="4967BFF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0.061758357</w:t>
            </w:r>
          </w:p>
        </w:tc>
      </w:tr>
      <w:tr w:rsidR="00456E9D" w:rsidRPr="00456E9D" w14:paraId="2344525C"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A5E132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102.663</w:t>
            </w:r>
          </w:p>
        </w:tc>
        <w:tc>
          <w:tcPr>
            <w:tcW w:w="1600" w:type="dxa"/>
            <w:tcBorders>
              <w:top w:val="nil"/>
              <w:left w:val="nil"/>
              <w:bottom w:val="single" w:sz="4" w:space="0" w:color="auto"/>
              <w:right w:val="single" w:sz="4" w:space="0" w:color="auto"/>
            </w:tcBorders>
            <w:shd w:val="clear" w:color="000000" w:fill="BDD7EE"/>
            <w:noWrap/>
            <w:vAlign w:val="bottom"/>
            <w:hideMark/>
          </w:tcPr>
          <w:p w14:paraId="0611219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28.48972671</w:t>
            </w:r>
          </w:p>
        </w:tc>
        <w:tc>
          <w:tcPr>
            <w:tcW w:w="1053" w:type="dxa"/>
            <w:tcBorders>
              <w:top w:val="nil"/>
              <w:left w:val="nil"/>
              <w:bottom w:val="single" w:sz="4" w:space="0" w:color="auto"/>
              <w:right w:val="single" w:sz="4" w:space="0" w:color="auto"/>
            </w:tcBorders>
            <w:shd w:val="clear" w:color="000000" w:fill="BDD7EE"/>
            <w:noWrap/>
            <w:vAlign w:val="bottom"/>
            <w:hideMark/>
          </w:tcPr>
          <w:p w14:paraId="5A41C19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5087.451</w:t>
            </w:r>
          </w:p>
        </w:tc>
        <w:tc>
          <w:tcPr>
            <w:tcW w:w="1500" w:type="dxa"/>
            <w:tcBorders>
              <w:top w:val="nil"/>
              <w:left w:val="nil"/>
              <w:bottom w:val="single" w:sz="4" w:space="0" w:color="auto"/>
              <w:right w:val="single" w:sz="4" w:space="0" w:color="auto"/>
            </w:tcBorders>
            <w:shd w:val="clear" w:color="000000" w:fill="BDD7EE"/>
            <w:noWrap/>
            <w:vAlign w:val="bottom"/>
            <w:hideMark/>
          </w:tcPr>
          <w:p w14:paraId="27ADB39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10.287</w:t>
            </w:r>
          </w:p>
        </w:tc>
        <w:tc>
          <w:tcPr>
            <w:tcW w:w="1053" w:type="dxa"/>
            <w:tcBorders>
              <w:top w:val="nil"/>
              <w:left w:val="nil"/>
              <w:bottom w:val="single" w:sz="4" w:space="0" w:color="auto"/>
              <w:right w:val="single" w:sz="4" w:space="0" w:color="auto"/>
            </w:tcBorders>
            <w:shd w:val="clear" w:color="000000" w:fill="BDD7EE"/>
            <w:noWrap/>
            <w:vAlign w:val="bottom"/>
            <w:hideMark/>
          </w:tcPr>
          <w:p w14:paraId="4DCFCF5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0.361078</w:t>
            </w:r>
          </w:p>
        </w:tc>
        <w:tc>
          <w:tcPr>
            <w:tcW w:w="2560" w:type="dxa"/>
            <w:tcBorders>
              <w:top w:val="nil"/>
              <w:left w:val="nil"/>
              <w:bottom w:val="single" w:sz="4" w:space="0" w:color="auto"/>
              <w:right w:val="single" w:sz="4" w:space="0" w:color="auto"/>
            </w:tcBorders>
            <w:shd w:val="clear" w:color="000000" w:fill="BDD7EE"/>
            <w:noWrap/>
            <w:vAlign w:val="bottom"/>
            <w:hideMark/>
          </w:tcPr>
          <w:p w14:paraId="3851555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0.061544186</w:t>
            </w:r>
          </w:p>
        </w:tc>
      </w:tr>
      <w:tr w:rsidR="00456E9D" w:rsidRPr="00456E9D" w14:paraId="7917D51D"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0F18662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101.8994</w:t>
            </w:r>
          </w:p>
        </w:tc>
        <w:tc>
          <w:tcPr>
            <w:tcW w:w="1600" w:type="dxa"/>
            <w:tcBorders>
              <w:top w:val="nil"/>
              <w:left w:val="nil"/>
              <w:bottom w:val="single" w:sz="4" w:space="0" w:color="auto"/>
              <w:right w:val="single" w:sz="4" w:space="0" w:color="auto"/>
            </w:tcBorders>
            <w:shd w:val="clear" w:color="000000" w:fill="BDD7EE"/>
            <w:noWrap/>
            <w:vAlign w:val="bottom"/>
            <w:hideMark/>
          </w:tcPr>
          <w:p w14:paraId="3613614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28.81137543</w:t>
            </w:r>
          </w:p>
        </w:tc>
        <w:tc>
          <w:tcPr>
            <w:tcW w:w="1053" w:type="dxa"/>
            <w:tcBorders>
              <w:top w:val="nil"/>
              <w:left w:val="nil"/>
              <w:bottom w:val="single" w:sz="4" w:space="0" w:color="auto"/>
              <w:right w:val="single" w:sz="4" w:space="0" w:color="auto"/>
            </w:tcBorders>
            <w:shd w:val="clear" w:color="000000" w:fill="BDD7EE"/>
            <w:noWrap/>
            <w:vAlign w:val="bottom"/>
            <w:hideMark/>
          </w:tcPr>
          <w:p w14:paraId="208881D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5144.888</w:t>
            </w:r>
          </w:p>
        </w:tc>
        <w:tc>
          <w:tcPr>
            <w:tcW w:w="1500" w:type="dxa"/>
            <w:tcBorders>
              <w:top w:val="nil"/>
              <w:left w:val="nil"/>
              <w:bottom w:val="single" w:sz="4" w:space="0" w:color="auto"/>
              <w:right w:val="single" w:sz="4" w:space="0" w:color="auto"/>
            </w:tcBorders>
            <w:shd w:val="clear" w:color="000000" w:fill="BDD7EE"/>
            <w:noWrap/>
            <w:vAlign w:val="bottom"/>
            <w:hideMark/>
          </w:tcPr>
          <w:p w14:paraId="2FEAF2A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10.479</w:t>
            </w:r>
          </w:p>
        </w:tc>
        <w:tc>
          <w:tcPr>
            <w:tcW w:w="1053" w:type="dxa"/>
            <w:tcBorders>
              <w:top w:val="nil"/>
              <w:left w:val="nil"/>
              <w:bottom w:val="single" w:sz="4" w:space="0" w:color="auto"/>
              <w:right w:val="single" w:sz="4" w:space="0" w:color="auto"/>
            </w:tcBorders>
            <w:shd w:val="clear" w:color="000000" w:fill="BDD7EE"/>
            <w:noWrap/>
            <w:vAlign w:val="bottom"/>
            <w:hideMark/>
          </w:tcPr>
          <w:p w14:paraId="636B8B5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0.363711</w:t>
            </w:r>
          </w:p>
        </w:tc>
        <w:tc>
          <w:tcPr>
            <w:tcW w:w="2560" w:type="dxa"/>
            <w:tcBorders>
              <w:top w:val="nil"/>
              <w:left w:val="nil"/>
              <w:bottom w:val="single" w:sz="4" w:space="0" w:color="auto"/>
              <w:right w:val="single" w:sz="4" w:space="0" w:color="auto"/>
            </w:tcBorders>
            <w:shd w:val="clear" w:color="000000" w:fill="BDD7EE"/>
            <w:noWrap/>
            <w:vAlign w:val="bottom"/>
            <w:hideMark/>
          </w:tcPr>
          <w:p w14:paraId="2FCD7BE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0.061098653</w:t>
            </w:r>
          </w:p>
        </w:tc>
      </w:tr>
      <w:tr w:rsidR="00456E9D" w:rsidRPr="00456E9D" w14:paraId="74AF5449"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257A53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101.0967</w:t>
            </w:r>
          </w:p>
        </w:tc>
        <w:tc>
          <w:tcPr>
            <w:tcW w:w="1600" w:type="dxa"/>
            <w:tcBorders>
              <w:top w:val="nil"/>
              <w:left w:val="nil"/>
              <w:bottom w:val="single" w:sz="4" w:space="0" w:color="auto"/>
              <w:right w:val="single" w:sz="4" w:space="0" w:color="auto"/>
            </w:tcBorders>
            <w:shd w:val="clear" w:color="000000" w:fill="BDD7EE"/>
            <w:noWrap/>
            <w:vAlign w:val="bottom"/>
            <w:hideMark/>
          </w:tcPr>
          <w:p w14:paraId="1769BCD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29.11375162</w:t>
            </w:r>
          </w:p>
        </w:tc>
        <w:tc>
          <w:tcPr>
            <w:tcW w:w="1053" w:type="dxa"/>
            <w:tcBorders>
              <w:top w:val="nil"/>
              <w:left w:val="nil"/>
              <w:bottom w:val="single" w:sz="4" w:space="0" w:color="auto"/>
              <w:right w:val="single" w:sz="4" w:space="0" w:color="auto"/>
            </w:tcBorders>
            <w:shd w:val="clear" w:color="000000" w:fill="BDD7EE"/>
            <w:noWrap/>
            <w:vAlign w:val="bottom"/>
            <w:hideMark/>
          </w:tcPr>
          <w:p w14:paraId="4E7E751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5198.884</w:t>
            </w:r>
          </w:p>
        </w:tc>
        <w:tc>
          <w:tcPr>
            <w:tcW w:w="1500" w:type="dxa"/>
            <w:tcBorders>
              <w:top w:val="nil"/>
              <w:left w:val="nil"/>
              <w:bottom w:val="single" w:sz="4" w:space="0" w:color="auto"/>
              <w:right w:val="single" w:sz="4" w:space="0" w:color="auto"/>
            </w:tcBorders>
            <w:shd w:val="clear" w:color="000000" w:fill="BDD7EE"/>
            <w:noWrap/>
            <w:vAlign w:val="bottom"/>
            <w:hideMark/>
          </w:tcPr>
          <w:p w14:paraId="645F169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10.704</w:t>
            </w:r>
          </w:p>
        </w:tc>
        <w:tc>
          <w:tcPr>
            <w:tcW w:w="1053" w:type="dxa"/>
            <w:tcBorders>
              <w:top w:val="nil"/>
              <w:left w:val="nil"/>
              <w:bottom w:val="single" w:sz="4" w:space="0" w:color="auto"/>
              <w:right w:val="single" w:sz="4" w:space="0" w:color="auto"/>
            </w:tcBorders>
            <w:shd w:val="clear" w:color="000000" w:fill="BDD7EE"/>
            <w:noWrap/>
            <w:vAlign w:val="bottom"/>
            <w:hideMark/>
          </w:tcPr>
          <w:p w14:paraId="2EF3CA1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0.367661</w:t>
            </w:r>
          </w:p>
        </w:tc>
        <w:tc>
          <w:tcPr>
            <w:tcW w:w="2560" w:type="dxa"/>
            <w:tcBorders>
              <w:top w:val="nil"/>
              <w:left w:val="nil"/>
              <w:bottom w:val="single" w:sz="4" w:space="0" w:color="auto"/>
              <w:right w:val="single" w:sz="4" w:space="0" w:color="auto"/>
            </w:tcBorders>
            <w:shd w:val="clear" w:color="000000" w:fill="BDD7EE"/>
            <w:noWrap/>
            <w:vAlign w:val="bottom"/>
            <w:hideMark/>
          </w:tcPr>
          <w:p w14:paraId="599CEFF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0.060442102</w:t>
            </w:r>
          </w:p>
        </w:tc>
      </w:tr>
      <w:tr w:rsidR="00456E9D" w:rsidRPr="00456E9D" w14:paraId="70F2E744"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0541682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100.9025</w:t>
            </w:r>
          </w:p>
        </w:tc>
        <w:tc>
          <w:tcPr>
            <w:tcW w:w="1600" w:type="dxa"/>
            <w:tcBorders>
              <w:top w:val="nil"/>
              <w:left w:val="nil"/>
              <w:bottom w:val="single" w:sz="4" w:space="0" w:color="auto"/>
              <w:right w:val="single" w:sz="4" w:space="0" w:color="auto"/>
            </w:tcBorders>
            <w:shd w:val="clear" w:color="000000" w:fill="BDD7EE"/>
            <w:noWrap/>
            <w:vAlign w:val="bottom"/>
            <w:hideMark/>
          </w:tcPr>
          <w:p w14:paraId="3944C4A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29.58616343</w:t>
            </w:r>
          </w:p>
        </w:tc>
        <w:tc>
          <w:tcPr>
            <w:tcW w:w="1053" w:type="dxa"/>
            <w:tcBorders>
              <w:top w:val="nil"/>
              <w:left w:val="nil"/>
              <w:bottom w:val="single" w:sz="4" w:space="0" w:color="auto"/>
              <w:right w:val="single" w:sz="4" w:space="0" w:color="auto"/>
            </w:tcBorders>
            <w:shd w:val="clear" w:color="000000" w:fill="BDD7EE"/>
            <w:noWrap/>
            <w:vAlign w:val="bottom"/>
            <w:hideMark/>
          </w:tcPr>
          <w:p w14:paraId="1E3A295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5283.243</w:t>
            </w:r>
          </w:p>
        </w:tc>
        <w:tc>
          <w:tcPr>
            <w:tcW w:w="1500" w:type="dxa"/>
            <w:tcBorders>
              <w:top w:val="nil"/>
              <w:left w:val="nil"/>
              <w:bottom w:val="single" w:sz="4" w:space="0" w:color="auto"/>
              <w:right w:val="single" w:sz="4" w:space="0" w:color="auto"/>
            </w:tcBorders>
            <w:shd w:val="clear" w:color="000000" w:fill="BDD7EE"/>
            <w:noWrap/>
            <w:vAlign w:val="bottom"/>
            <w:hideMark/>
          </w:tcPr>
          <w:p w14:paraId="3851D30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10.803</w:t>
            </w:r>
          </w:p>
        </w:tc>
        <w:tc>
          <w:tcPr>
            <w:tcW w:w="1053" w:type="dxa"/>
            <w:tcBorders>
              <w:top w:val="nil"/>
              <w:left w:val="nil"/>
              <w:bottom w:val="single" w:sz="4" w:space="0" w:color="auto"/>
              <w:right w:val="single" w:sz="4" w:space="0" w:color="auto"/>
            </w:tcBorders>
            <w:shd w:val="clear" w:color="000000" w:fill="BDD7EE"/>
            <w:noWrap/>
            <w:vAlign w:val="bottom"/>
            <w:hideMark/>
          </w:tcPr>
          <w:p w14:paraId="361A02F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0.365137</w:t>
            </w:r>
          </w:p>
        </w:tc>
        <w:tc>
          <w:tcPr>
            <w:tcW w:w="2560" w:type="dxa"/>
            <w:tcBorders>
              <w:top w:val="nil"/>
              <w:left w:val="nil"/>
              <w:bottom w:val="single" w:sz="4" w:space="0" w:color="auto"/>
              <w:right w:val="single" w:sz="4" w:space="0" w:color="auto"/>
            </w:tcBorders>
            <w:shd w:val="clear" w:color="000000" w:fill="BDD7EE"/>
            <w:noWrap/>
            <w:vAlign w:val="bottom"/>
            <w:hideMark/>
          </w:tcPr>
          <w:p w14:paraId="1EEFCF5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0.060859974</w:t>
            </w:r>
          </w:p>
        </w:tc>
      </w:tr>
      <w:tr w:rsidR="00456E9D" w:rsidRPr="00456E9D" w14:paraId="300D703F"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19F1CA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100.6578</w:t>
            </w:r>
          </w:p>
        </w:tc>
        <w:tc>
          <w:tcPr>
            <w:tcW w:w="1600" w:type="dxa"/>
            <w:tcBorders>
              <w:top w:val="nil"/>
              <w:left w:val="nil"/>
              <w:bottom w:val="single" w:sz="4" w:space="0" w:color="auto"/>
              <w:right w:val="single" w:sz="4" w:space="0" w:color="auto"/>
            </w:tcBorders>
            <w:shd w:val="clear" w:color="000000" w:fill="BDD7EE"/>
            <w:noWrap/>
            <w:vAlign w:val="bottom"/>
            <w:hideMark/>
          </w:tcPr>
          <w:p w14:paraId="401B23B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30.04144696</w:t>
            </w:r>
          </w:p>
        </w:tc>
        <w:tc>
          <w:tcPr>
            <w:tcW w:w="1053" w:type="dxa"/>
            <w:tcBorders>
              <w:top w:val="nil"/>
              <w:left w:val="nil"/>
              <w:bottom w:val="single" w:sz="4" w:space="0" w:color="auto"/>
              <w:right w:val="single" w:sz="4" w:space="0" w:color="auto"/>
            </w:tcBorders>
            <w:shd w:val="clear" w:color="000000" w:fill="BDD7EE"/>
            <w:noWrap/>
            <w:vAlign w:val="bottom"/>
            <w:hideMark/>
          </w:tcPr>
          <w:p w14:paraId="6C36C0C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5364.544</w:t>
            </w:r>
          </w:p>
        </w:tc>
        <w:tc>
          <w:tcPr>
            <w:tcW w:w="1500" w:type="dxa"/>
            <w:tcBorders>
              <w:top w:val="nil"/>
              <w:left w:val="nil"/>
              <w:bottom w:val="single" w:sz="4" w:space="0" w:color="auto"/>
              <w:right w:val="single" w:sz="4" w:space="0" w:color="auto"/>
            </w:tcBorders>
            <w:shd w:val="clear" w:color="000000" w:fill="BDD7EE"/>
            <w:noWrap/>
            <w:vAlign w:val="bottom"/>
            <w:hideMark/>
          </w:tcPr>
          <w:p w14:paraId="0B8F930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10.986</w:t>
            </w:r>
          </w:p>
        </w:tc>
        <w:tc>
          <w:tcPr>
            <w:tcW w:w="1053" w:type="dxa"/>
            <w:tcBorders>
              <w:top w:val="nil"/>
              <w:left w:val="nil"/>
              <w:bottom w:val="single" w:sz="4" w:space="0" w:color="auto"/>
              <w:right w:val="single" w:sz="4" w:space="0" w:color="auto"/>
            </w:tcBorders>
            <w:shd w:val="clear" w:color="000000" w:fill="BDD7EE"/>
            <w:noWrap/>
            <w:vAlign w:val="bottom"/>
            <w:hideMark/>
          </w:tcPr>
          <w:p w14:paraId="1E09291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0.365695</w:t>
            </w:r>
          </w:p>
        </w:tc>
        <w:tc>
          <w:tcPr>
            <w:tcW w:w="2560" w:type="dxa"/>
            <w:tcBorders>
              <w:top w:val="nil"/>
              <w:left w:val="nil"/>
              <w:bottom w:val="single" w:sz="4" w:space="0" w:color="auto"/>
              <w:right w:val="single" w:sz="4" w:space="0" w:color="auto"/>
            </w:tcBorders>
            <w:shd w:val="clear" w:color="000000" w:fill="BDD7EE"/>
            <w:noWrap/>
            <w:vAlign w:val="bottom"/>
            <w:hideMark/>
          </w:tcPr>
          <w:p w14:paraId="60797F1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0.060767132</w:t>
            </w:r>
          </w:p>
        </w:tc>
      </w:tr>
      <w:tr w:rsidR="00456E9D" w:rsidRPr="00456E9D" w14:paraId="1B1539E1"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0E97E10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99.94806</w:t>
            </w:r>
          </w:p>
        </w:tc>
        <w:tc>
          <w:tcPr>
            <w:tcW w:w="1600" w:type="dxa"/>
            <w:tcBorders>
              <w:top w:val="nil"/>
              <w:left w:val="nil"/>
              <w:bottom w:val="single" w:sz="4" w:space="0" w:color="auto"/>
              <w:right w:val="single" w:sz="4" w:space="0" w:color="auto"/>
            </w:tcBorders>
            <w:shd w:val="clear" w:color="000000" w:fill="BDD7EE"/>
            <w:noWrap/>
            <w:vAlign w:val="bottom"/>
            <w:hideMark/>
          </w:tcPr>
          <w:p w14:paraId="73A08F9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30.35295539</w:t>
            </w:r>
          </w:p>
        </w:tc>
        <w:tc>
          <w:tcPr>
            <w:tcW w:w="1053" w:type="dxa"/>
            <w:tcBorders>
              <w:top w:val="nil"/>
              <w:left w:val="nil"/>
              <w:bottom w:val="single" w:sz="4" w:space="0" w:color="auto"/>
              <w:right w:val="single" w:sz="4" w:space="0" w:color="auto"/>
            </w:tcBorders>
            <w:shd w:val="clear" w:color="000000" w:fill="BDD7EE"/>
            <w:noWrap/>
            <w:vAlign w:val="bottom"/>
            <w:hideMark/>
          </w:tcPr>
          <w:p w14:paraId="71B1DA6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5420.171</w:t>
            </w:r>
          </w:p>
        </w:tc>
        <w:tc>
          <w:tcPr>
            <w:tcW w:w="1500" w:type="dxa"/>
            <w:tcBorders>
              <w:top w:val="nil"/>
              <w:left w:val="nil"/>
              <w:bottom w:val="single" w:sz="4" w:space="0" w:color="auto"/>
              <w:right w:val="single" w:sz="4" w:space="0" w:color="auto"/>
            </w:tcBorders>
            <w:shd w:val="clear" w:color="000000" w:fill="BDD7EE"/>
            <w:noWrap/>
            <w:vAlign w:val="bottom"/>
            <w:hideMark/>
          </w:tcPr>
          <w:p w14:paraId="4F14FBD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11.274</w:t>
            </w:r>
          </w:p>
        </w:tc>
        <w:tc>
          <w:tcPr>
            <w:tcW w:w="1053" w:type="dxa"/>
            <w:tcBorders>
              <w:top w:val="nil"/>
              <w:left w:val="nil"/>
              <w:bottom w:val="single" w:sz="4" w:space="0" w:color="auto"/>
              <w:right w:val="single" w:sz="4" w:space="0" w:color="auto"/>
            </w:tcBorders>
            <w:shd w:val="clear" w:color="000000" w:fill="BDD7EE"/>
            <w:noWrap/>
            <w:vAlign w:val="bottom"/>
            <w:hideMark/>
          </w:tcPr>
          <w:p w14:paraId="730E06C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0.37143</w:t>
            </w:r>
          </w:p>
        </w:tc>
        <w:tc>
          <w:tcPr>
            <w:tcW w:w="2560" w:type="dxa"/>
            <w:tcBorders>
              <w:top w:val="nil"/>
              <w:left w:val="nil"/>
              <w:bottom w:val="single" w:sz="4" w:space="0" w:color="auto"/>
              <w:right w:val="single" w:sz="4" w:space="0" w:color="auto"/>
            </w:tcBorders>
            <w:shd w:val="clear" w:color="000000" w:fill="BDD7EE"/>
            <w:noWrap/>
            <w:vAlign w:val="bottom"/>
            <w:hideMark/>
          </w:tcPr>
          <w:p w14:paraId="7C27B9F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0.05982882</w:t>
            </w:r>
          </w:p>
        </w:tc>
      </w:tr>
      <w:tr w:rsidR="00456E9D" w:rsidRPr="00456E9D" w14:paraId="137A0413"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185A32C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99.3917</w:t>
            </w:r>
          </w:p>
        </w:tc>
        <w:tc>
          <w:tcPr>
            <w:tcW w:w="1600" w:type="dxa"/>
            <w:tcBorders>
              <w:top w:val="nil"/>
              <w:left w:val="nil"/>
              <w:bottom w:val="single" w:sz="4" w:space="0" w:color="auto"/>
              <w:right w:val="single" w:sz="4" w:space="0" w:color="auto"/>
            </w:tcBorders>
            <w:shd w:val="clear" w:color="000000" w:fill="BDD7EE"/>
            <w:noWrap/>
            <w:vAlign w:val="bottom"/>
            <w:hideMark/>
          </w:tcPr>
          <w:p w14:paraId="575B8F9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30.70440989</w:t>
            </w:r>
          </w:p>
        </w:tc>
        <w:tc>
          <w:tcPr>
            <w:tcW w:w="1053" w:type="dxa"/>
            <w:tcBorders>
              <w:top w:val="nil"/>
              <w:left w:val="nil"/>
              <w:bottom w:val="single" w:sz="4" w:space="0" w:color="auto"/>
              <w:right w:val="single" w:sz="4" w:space="0" w:color="auto"/>
            </w:tcBorders>
            <w:shd w:val="clear" w:color="000000" w:fill="BDD7EE"/>
            <w:noWrap/>
            <w:vAlign w:val="bottom"/>
            <w:hideMark/>
          </w:tcPr>
          <w:p w14:paraId="6EA007F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5482.93</w:t>
            </w:r>
          </w:p>
        </w:tc>
        <w:tc>
          <w:tcPr>
            <w:tcW w:w="1500" w:type="dxa"/>
            <w:tcBorders>
              <w:top w:val="nil"/>
              <w:left w:val="nil"/>
              <w:bottom w:val="single" w:sz="4" w:space="0" w:color="auto"/>
              <w:right w:val="single" w:sz="4" w:space="0" w:color="auto"/>
            </w:tcBorders>
            <w:shd w:val="clear" w:color="000000" w:fill="BDD7EE"/>
            <w:noWrap/>
            <w:vAlign w:val="bottom"/>
            <w:hideMark/>
          </w:tcPr>
          <w:p w14:paraId="0C5D86F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11.553</w:t>
            </w:r>
          </w:p>
        </w:tc>
        <w:tc>
          <w:tcPr>
            <w:tcW w:w="1053" w:type="dxa"/>
            <w:tcBorders>
              <w:top w:val="nil"/>
              <w:left w:val="nil"/>
              <w:bottom w:val="single" w:sz="4" w:space="0" w:color="auto"/>
              <w:right w:val="single" w:sz="4" w:space="0" w:color="auto"/>
            </w:tcBorders>
            <w:shd w:val="clear" w:color="000000" w:fill="BDD7EE"/>
            <w:noWrap/>
            <w:vAlign w:val="bottom"/>
            <w:hideMark/>
          </w:tcPr>
          <w:p w14:paraId="7B0F601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0.376265</w:t>
            </w:r>
          </w:p>
        </w:tc>
        <w:tc>
          <w:tcPr>
            <w:tcW w:w="2560" w:type="dxa"/>
            <w:tcBorders>
              <w:top w:val="nil"/>
              <w:left w:val="nil"/>
              <w:bottom w:val="single" w:sz="4" w:space="0" w:color="auto"/>
              <w:right w:val="single" w:sz="4" w:space="0" w:color="auto"/>
            </w:tcBorders>
            <w:shd w:val="clear" w:color="000000" w:fill="BDD7EE"/>
            <w:noWrap/>
            <w:vAlign w:val="bottom"/>
            <w:hideMark/>
          </w:tcPr>
          <w:p w14:paraId="17E6FCB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0.059060003</w:t>
            </w:r>
          </w:p>
        </w:tc>
      </w:tr>
      <w:tr w:rsidR="00456E9D" w:rsidRPr="00456E9D" w14:paraId="067E4114"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AFB0F9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99.28728</w:t>
            </w:r>
          </w:p>
        </w:tc>
        <w:tc>
          <w:tcPr>
            <w:tcW w:w="1600" w:type="dxa"/>
            <w:tcBorders>
              <w:top w:val="nil"/>
              <w:left w:val="nil"/>
              <w:bottom w:val="single" w:sz="4" w:space="0" w:color="auto"/>
              <w:right w:val="single" w:sz="4" w:space="0" w:color="auto"/>
            </w:tcBorders>
            <w:shd w:val="clear" w:color="000000" w:fill="BDD7EE"/>
            <w:noWrap/>
            <w:vAlign w:val="bottom"/>
            <w:hideMark/>
          </w:tcPr>
          <w:p w14:paraId="1C91E0A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31.19201932</w:t>
            </w:r>
          </w:p>
        </w:tc>
        <w:tc>
          <w:tcPr>
            <w:tcW w:w="1053" w:type="dxa"/>
            <w:tcBorders>
              <w:top w:val="nil"/>
              <w:left w:val="nil"/>
              <w:bottom w:val="single" w:sz="4" w:space="0" w:color="auto"/>
              <w:right w:val="single" w:sz="4" w:space="0" w:color="auto"/>
            </w:tcBorders>
            <w:shd w:val="clear" w:color="000000" w:fill="BDD7EE"/>
            <w:noWrap/>
            <w:vAlign w:val="bottom"/>
            <w:hideMark/>
          </w:tcPr>
          <w:p w14:paraId="23646DD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5570.003</w:t>
            </w:r>
          </w:p>
        </w:tc>
        <w:tc>
          <w:tcPr>
            <w:tcW w:w="1500" w:type="dxa"/>
            <w:tcBorders>
              <w:top w:val="nil"/>
              <w:left w:val="nil"/>
              <w:bottom w:val="single" w:sz="4" w:space="0" w:color="auto"/>
              <w:right w:val="single" w:sz="4" w:space="0" w:color="auto"/>
            </w:tcBorders>
            <w:shd w:val="clear" w:color="000000" w:fill="BDD7EE"/>
            <w:noWrap/>
            <w:vAlign w:val="bottom"/>
            <w:hideMark/>
          </w:tcPr>
          <w:p w14:paraId="5ED69EA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11.94</w:t>
            </w:r>
          </w:p>
        </w:tc>
        <w:tc>
          <w:tcPr>
            <w:tcW w:w="1053" w:type="dxa"/>
            <w:tcBorders>
              <w:top w:val="nil"/>
              <w:left w:val="nil"/>
              <w:bottom w:val="single" w:sz="4" w:space="0" w:color="auto"/>
              <w:right w:val="single" w:sz="4" w:space="0" w:color="auto"/>
            </w:tcBorders>
            <w:shd w:val="clear" w:color="000000" w:fill="BDD7EE"/>
            <w:noWrap/>
            <w:vAlign w:val="bottom"/>
            <w:hideMark/>
          </w:tcPr>
          <w:p w14:paraId="6A916CC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0.38279</w:t>
            </w:r>
          </w:p>
        </w:tc>
        <w:tc>
          <w:tcPr>
            <w:tcW w:w="2560" w:type="dxa"/>
            <w:tcBorders>
              <w:top w:val="nil"/>
              <w:left w:val="nil"/>
              <w:bottom w:val="single" w:sz="4" w:space="0" w:color="auto"/>
              <w:right w:val="single" w:sz="4" w:space="0" w:color="auto"/>
            </w:tcBorders>
            <w:shd w:val="clear" w:color="000000" w:fill="BDD7EE"/>
            <w:noWrap/>
            <w:vAlign w:val="bottom"/>
            <w:hideMark/>
          </w:tcPr>
          <w:p w14:paraId="680798D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0.058053265</w:t>
            </w:r>
          </w:p>
        </w:tc>
      </w:tr>
      <w:tr w:rsidR="00456E9D" w:rsidRPr="00456E9D" w14:paraId="67BE1916"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49343C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98.80924</w:t>
            </w:r>
          </w:p>
        </w:tc>
        <w:tc>
          <w:tcPr>
            <w:tcW w:w="1600" w:type="dxa"/>
            <w:tcBorders>
              <w:top w:val="nil"/>
              <w:left w:val="nil"/>
              <w:bottom w:val="single" w:sz="4" w:space="0" w:color="auto"/>
              <w:right w:val="single" w:sz="4" w:space="0" w:color="auto"/>
            </w:tcBorders>
            <w:shd w:val="clear" w:color="000000" w:fill="BDD7EE"/>
            <w:noWrap/>
            <w:vAlign w:val="bottom"/>
            <w:hideMark/>
          </w:tcPr>
          <w:p w14:paraId="109B126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31.55920109</w:t>
            </w:r>
          </w:p>
        </w:tc>
        <w:tc>
          <w:tcPr>
            <w:tcW w:w="1053" w:type="dxa"/>
            <w:tcBorders>
              <w:top w:val="nil"/>
              <w:left w:val="nil"/>
              <w:bottom w:val="single" w:sz="4" w:space="0" w:color="auto"/>
              <w:right w:val="single" w:sz="4" w:space="0" w:color="auto"/>
            </w:tcBorders>
            <w:shd w:val="clear" w:color="000000" w:fill="BDD7EE"/>
            <w:noWrap/>
            <w:vAlign w:val="bottom"/>
            <w:hideMark/>
          </w:tcPr>
          <w:p w14:paraId="281D408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5635.572</w:t>
            </w:r>
          </w:p>
        </w:tc>
        <w:tc>
          <w:tcPr>
            <w:tcW w:w="1500" w:type="dxa"/>
            <w:tcBorders>
              <w:top w:val="nil"/>
              <w:left w:val="nil"/>
              <w:bottom w:val="single" w:sz="4" w:space="0" w:color="auto"/>
              <w:right w:val="single" w:sz="4" w:space="0" w:color="auto"/>
            </w:tcBorders>
            <w:shd w:val="clear" w:color="000000" w:fill="BDD7EE"/>
            <w:noWrap/>
            <w:vAlign w:val="bottom"/>
            <w:hideMark/>
          </w:tcPr>
          <w:p w14:paraId="054219D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12.363</w:t>
            </w:r>
          </w:p>
        </w:tc>
        <w:tc>
          <w:tcPr>
            <w:tcW w:w="1053" w:type="dxa"/>
            <w:tcBorders>
              <w:top w:val="nil"/>
              <w:left w:val="nil"/>
              <w:bottom w:val="single" w:sz="4" w:space="0" w:color="auto"/>
              <w:right w:val="single" w:sz="4" w:space="0" w:color="auto"/>
            </w:tcBorders>
            <w:shd w:val="clear" w:color="000000" w:fill="BDD7EE"/>
            <w:noWrap/>
            <w:vAlign w:val="bottom"/>
            <w:hideMark/>
          </w:tcPr>
          <w:p w14:paraId="53E73FC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0.39174</w:t>
            </w:r>
          </w:p>
        </w:tc>
        <w:tc>
          <w:tcPr>
            <w:tcW w:w="2560" w:type="dxa"/>
            <w:tcBorders>
              <w:top w:val="nil"/>
              <w:left w:val="nil"/>
              <w:bottom w:val="single" w:sz="4" w:space="0" w:color="auto"/>
              <w:right w:val="single" w:sz="4" w:space="0" w:color="auto"/>
            </w:tcBorders>
            <w:shd w:val="clear" w:color="000000" w:fill="BDD7EE"/>
            <w:noWrap/>
            <w:vAlign w:val="bottom"/>
            <w:hideMark/>
          </w:tcPr>
          <w:p w14:paraId="69867ED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0.056726974</w:t>
            </w:r>
          </w:p>
        </w:tc>
      </w:tr>
      <w:tr w:rsidR="00456E9D" w:rsidRPr="00456E9D" w14:paraId="0309BCE1"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02D5464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98.81005</w:t>
            </w:r>
          </w:p>
        </w:tc>
        <w:tc>
          <w:tcPr>
            <w:tcW w:w="1600" w:type="dxa"/>
            <w:tcBorders>
              <w:top w:val="nil"/>
              <w:left w:val="nil"/>
              <w:bottom w:val="single" w:sz="4" w:space="0" w:color="auto"/>
              <w:right w:val="single" w:sz="4" w:space="0" w:color="auto"/>
            </w:tcBorders>
            <w:shd w:val="clear" w:color="000000" w:fill="BDD7EE"/>
            <w:noWrap/>
            <w:vAlign w:val="bottom"/>
            <w:hideMark/>
          </w:tcPr>
          <w:p w14:paraId="4AF69B4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32.07682986</w:t>
            </w:r>
          </w:p>
        </w:tc>
        <w:tc>
          <w:tcPr>
            <w:tcW w:w="1053" w:type="dxa"/>
            <w:tcBorders>
              <w:top w:val="nil"/>
              <w:left w:val="nil"/>
              <w:bottom w:val="single" w:sz="4" w:space="0" w:color="auto"/>
              <w:right w:val="single" w:sz="4" w:space="0" w:color="auto"/>
            </w:tcBorders>
            <w:shd w:val="clear" w:color="000000" w:fill="BDD7EE"/>
            <w:noWrap/>
            <w:vAlign w:val="bottom"/>
            <w:hideMark/>
          </w:tcPr>
          <w:p w14:paraId="71AF486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5728.005</w:t>
            </w:r>
          </w:p>
        </w:tc>
        <w:tc>
          <w:tcPr>
            <w:tcW w:w="1500" w:type="dxa"/>
            <w:tcBorders>
              <w:top w:val="nil"/>
              <w:left w:val="nil"/>
              <w:bottom w:val="single" w:sz="4" w:space="0" w:color="auto"/>
              <w:right w:val="single" w:sz="4" w:space="0" w:color="auto"/>
            </w:tcBorders>
            <w:shd w:val="clear" w:color="000000" w:fill="BDD7EE"/>
            <w:noWrap/>
            <w:vAlign w:val="bottom"/>
            <w:hideMark/>
          </w:tcPr>
          <w:p w14:paraId="6C78CFC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12.603</w:t>
            </w:r>
          </w:p>
        </w:tc>
        <w:tc>
          <w:tcPr>
            <w:tcW w:w="1053" w:type="dxa"/>
            <w:tcBorders>
              <w:top w:val="nil"/>
              <w:left w:val="nil"/>
              <w:bottom w:val="single" w:sz="4" w:space="0" w:color="auto"/>
              <w:right w:val="single" w:sz="4" w:space="0" w:color="auto"/>
            </w:tcBorders>
            <w:shd w:val="clear" w:color="000000" w:fill="BDD7EE"/>
            <w:noWrap/>
            <w:vAlign w:val="bottom"/>
            <w:hideMark/>
          </w:tcPr>
          <w:p w14:paraId="71C8395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0.3929</w:t>
            </w:r>
          </w:p>
        </w:tc>
        <w:tc>
          <w:tcPr>
            <w:tcW w:w="2560" w:type="dxa"/>
            <w:tcBorders>
              <w:top w:val="nil"/>
              <w:left w:val="nil"/>
              <w:bottom w:val="single" w:sz="4" w:space="0" w:color="auto"/>
              <w:right w:val="single" w:sz="4" w:space="0" w:color="auto"/>
            </w:tcBorders>
            <w:shd w:val="clear" w:color="000000" w:fill="BDD7EE"/>
            <w:noWrap/>
            <w:vAlign w:val="bottom"/>
            <w:hideMark/>
          </w:tcPr>
          <w:p w14:paraId="294CD16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0.056559426</w:t>
            </w:r>
          </w:p>
        </w:tc>
      </w:tr>
      <w:tr w:rsidR="00456E9D" w:rsidRPr="00456E9D" w14:paraId="6734FDAC"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79FA52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98.58735</w:t>
            </w:r>
          </w:p>
        </w:tc>
        <w:tc>
          <w:tcPr>
            <w:tcW w:w="1600" w:type="dxa"/>
            <w:tcBorders>
              <w:top w:val="nil"/>
              <w:left w:val="nil"/>
              <w:bottom w:val="single" w:sz="4" w:space="0" w:color="auto"/>
              <w:right w:val="single" w:sz="4" w:space="0" w:color="auto"/>
            </w:tcBorders>
            <w:shd w:val="clear" w:color="000000" w:fill="BDD7EE"/>
            <w:noWrap/>
            <w:vAlign w:val="bottom"/>
            <w:hideMark/>
          </w:tcPr>
          <w:p w14:paraId="328FC9D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32.5207344</w:t>
            </w:r>
          </w:p>
        </w:tc>
        <w:tc>
          <w:tcPr>
            <w:tcW w:w="1053" w:type="dxa"/>
            <w:tcBorders>
              <w:top w:val="nil"/>
              <w:left w:val="nil"/>
              <w:bottom w:val="single" w:sz="4" w:space="0" w:color="auto"/>
              <w:right w:val="single" w:sz="4" w:space="0" w:color="auto"/>
            </w:tcBorders>
            <w:shd w:val="clear" w:color="000000" w:fill="BDD7EE"/>
            <w:noWrap/>
            <w:vAlign w:val="bottom"/>
            <w:hideMark/>
          </w:tcPr>
          <w:p w14:paraId="513E696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5807.274</w:t>
            </w:r>
          </w:p>
        </w:tc>
        <w:tc>
          <w:tcPr>
            <w:tcW w:w="1500" w:type="dxa"/>
            <w:tcBorders>
              <w:top w:val="nil"/>
              <w:left w:val="nil"/>
              <w:bottom w:val="single" w:sz="4" w:space="0" w:color="auto"/>
              <w:right w:val="single" w:sz="4" w:space="0" w:color="auto"/>
            </w:tcBorders>
            <w:shd w:val="clear" w:color="000000" w:fill="BDD7EE"/>
            <w:noWrap/>
            <w:vAlign w:val="bottom"/>
            <w:hideMark/>
          </w:tcPr>
          <w:p w14:paraId="625EBF1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12.963</w:t>
            </w:r>
          </w:p>
        </w:tc>
        <w:tc>
          <w:tcPr>
            <w:tcW w:w="1053" w:type="dxa"/>
            <w:tcBorders>
              <w:top w:val="nil"/>
              <w:left w:val="nil"/>
              <w:bottom w:val="single" w:sz="4" w:space="0" w:color="auto"/>
              <w:right w:val="single" w:sz="4" w:space="0" w:color="auto"/>
            </w:tcBorders>
            <w:shd w:val="clear" w:color="000000" w:fill="BDD7EE"/>
            <w:noWrap/>
            <w:vAlign w:val="bottom"/>
            <w:hideMark/>
          </w:tcPr>
          <w:p w14:paraId="67D6401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0.398607</w:t>
            </w:r>
          </w:p>
        </w:tc>
        <w:tc>
          <w:tcPr>
            <w:tcW w:w="2560" w:type="dxa"/>
            <w:tcBorders>
              <w:top w:val="nil"/>
              <w:left w:val="nil"/>
              <w:bottom w:val="single" w:sz="4" w:space="0" w:color="auto"/>
              <w:right w:val="single" w:sz="4" w:space="0" w:color="auto"/>
            </w:tcBorders>
            <w:shd w:val="clear" w:color="000000" w:fill="BDD7EE"/>
            <w:noWrap/>
            <w:vAlign w:val="bottom"/>
            <w:hideMark/>
          </w:tcPr>
          <w:p w14:paraId="216628B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0.055749671</w:t>
            </w:r>
          </w:p>
        </w:tc>
      </w:tr>
      <w:tr w:rsidR="00456E9D" w:rsidRPr="00456E9D" w14:paraId="3D4426E7"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6F49FB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98.37932</w:t>
            </w:r>
          </w:p>
        </w:tc>
        <w:tc>
          <w:tcPr>
            <w:tcW w:w="1600" w:type="dxa"/>
            <w:tcBorders>
              <w:top w:val="nil"/>
              <w:left w:val="nil"/>
              <w:bottom w:val="single" w:sz="4" w:space="0" w:color="auto"/>
              <w:right w:val="single" w:sz="4" w:space="0" w:color="auto"/>
            </w:tcBorders>
            <w:shd w:val="clear" w:color="000000" w:fill="BDD7EE"/>
            <w:noWrap/>
            <w:vAlign w:val="bottom"/>
            <w:hideMark/>
          </w:tcPr>
          <w:p w14:paraId="21A0802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32.96722739</w:t>
            </w:r>
          </w:p>
        </w:tc>
        <w:tc>
          <w:tcPr>
            <w:tcW w:w="1053" w:type="dxa"/>
            <w:tcBorders>
              <w:top w:val="nil"/>
              <w:left w:val="nil"/>
              <w:bottom w:val="single" w:sz="4" w:space="0" w:color="auto"/>
              <w:right w:val="single" w:sz="4" w:space="0" w:color="auto"/>
            </w:tcBorders>
            <w:shd w:val="clear" w:color="000000" w:fill="BDD7EE"/>
            <w:noWrap/>
            <w:vAlign w:val="bottom"/>
            <w:hideMark/>
          </w:tcPr>
          <w:p w14:paraId="2561536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5887.005</w:t>
            </w:r>
          </w:p>
        </w:tc>
        <w:tc>
          <w:tcPr>
            <w:tcW w:w="1500" w:type="dxa"/>
            <w:tcBorders>
              <w:top w:val="nil"/>
              <w:left w:val="nil"/>
              <w:bottom w:val="single" w:sz="4" w:space="0" w:color="auto"/>
              <w:right w:val="single" w:sz="4" w:space="0" w:color="auto"/>
            </w:tcBorders>
            <w:shd w:val="clear" w:color="000000" w:fill="BDD7EE"/>
            <w:noWrap/>
            <w:vAlign w:val="bottom"/>
            <w:hideMark/>
          </w:tcPr>
          <w:p w14:paraId="21CA4EB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13.077</w:t>
            </w:r>
          </w:p>
        </w:tc>
        <w:tc>
          <w:tcPr>
            <w:tcW w:w="1053" w:type="dxa"/>
            <w:tcBorders>
              <w:top w:val="nil"/>
              <w:left w:val="nil"/>
              <w:bottom w:val="single" w:sz="4" w:space="0" w:color="auto"/>
              <w:right w:val="single" w:sz="4" w:space="0" w:color="auto"/>
            </w:tcBorders>
            <w:shd w:val="clear" w:color="000000" w:fill="BDD7EE"/>
            <w:noWrap/>
            <w:vAlign w:val="bottom"/>
            <w:hideMark/>
          </w:tcPr>
          <w:p w14:paraId="693AC5A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0.396667</w:t>
            </w:r>
          </w:p>
        </w:tc>
        <w:tc>
          <w:tcPr>
            <w:tcW w:w="2560" w:type="dxa"/>
            <w:tcBorders>
              <w:top w:val="nil"/>
              <w:left w:val="nil"/>
              <w:bottom w:val="single" w:sz="4" w:space="0" w:color="auto"/>
              <w:right w:val="single" w:sz="4" w:space="0" w:color="auto"/>
            </w:tcBorders>
            <w:shd w:val="clear" w:color="000000" w:fill="BDD7EE"/>
            <w:noWrap/>
            <w:vAlign w:val="bottom"/>
            <w:hideMark/>
          </w:tcPr>
          <w:p w14:paraId="0EBE801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0.05602241</w:t>
            </w:r>
          </w:p>
        </w:tc>
      </w:tr>
      <w:tr w:rsidR="00456E9D" w:rsidRPr="00456E9D" w14:paraId="6DDE24A7"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A95492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98.57837</w:t>
            </w:r>
          </w:p>
        </w:tc>
        <w:tc>
          <w:tcPr>
            <w:tcW w:w="1600" w:type="dxa"/>
            <w:tcBorders>
              <w:top w:val="nil"/>
              <w:left w:val="nil"/>
              <w:bottom w:val="single" w:sz="4" w:space="0" w:color="auto"/>
              <w:right w:val="single" w:sz="4" w:space="0" w:color="auto"/>
            </w:tcBorders>
            <w:shd w:val="clear" w:color="000000" w:fill="BDD7EE"/>
            <w:noWrap/>
            <w:vAlign w:val="bottom"/>
            <w:hideMark/>
          </w:tcPr>
          <w:p w14:paraId="4C234F5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33.55008462</w:t>
            </w:r>
          </w:p>
        </w:tc>
        <w:tc>
          <w:tcPr>
            <w:tcW w:w="1053" w:type="dxa"/>
            <w:tcBorders>
              <w:top w:val="nil"/>
              <w:left w:val="nil"/>
              <w:bottom w:val="single" w:sz="4" w:space="0" w:color="auto"/>
              <w:right w:val="single" w:sz="4" w:space="0" w:color="auto"/>
            </w:tcBorders>
            <w:shd w:val="clear" w:color="000000" w:fill="BDD7EE"/>
            <w:noWrap/>
            <w:vAlign w:val="bottom"/>
            <w:hideMark/>
          </w:tcPr>
          <w:p w14:paraId="01A7295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5991.087</w:t>
            </w:r>
          </w:p>
        </w:tc>
        <w:tc>
          <w:tcPr>
            <w:tcW w:w="1500" w:type="dxa"/>
            <w:tcBorders>
              <w:top w:val="nil"/>
              <w:left w:val="nil"/>
              <w:bottom w:val="single" w:sz="4" w:space="0" w:color="auto"/>
              <w:right w:val="single" w:sz="4" w:space="0" w:color="auto"/>
            </w:tcBorders>
            <w:shd w:val="clear" w:color="000000" w:fill="BDD7EE"/>
            <w:noWrap/>
            <w:vAlign w:val="bottom"/>
            <w:hideMark/>
          </w:tcPr>
          <w:p w14:paraId="04EA216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13.383</w:t>
            </w:r>
          </w:p>
        </w:tc>
        <w:tc>
          <w:tcPr>
            <w:tcW w:w="1053" w:type="dxa"/>
            <w:tcBorders>
              <w:top w:val="nil"/>
              <w:left w:val="nil"/>
              <w:bottom w:val="single" w:sz="4" w:space="0" w:color="auto"/>
              <w:right w:val="single" w:sz="4" w:space="0" w:color="auto"/>
            </w:tcBorders>
            <w:shd w:val="clear" w:color="000000" w:fill="BDD7EE"/>
            <w:noWrap/>
            <w:vAlign w:val="bottom"/>
            <w:hideMark/>
          </w:tcPr>
          <w:p w14:paraId="250F959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0.398896</w:t>
            </w:r>
          </w:p>
        </w:tc>
        <w:tc>
          <w:tcPr>
            <w:tcW w:w="2560" w:type="dxa"/>
            <w:tcBorders>
              <w:top w:val="nil"/>
              <w:left w:val="nil"/>
              <w:bottom w:val="single" w:sz="4" w:space="0" w:color="auto"/>
              <w:right w:val="single" w:sz="4" w:space="0" w:color="auto"/>
            </w:tcBorders>
            <w:shd w:val="clear" w:color="000000" w:fill="BDD7EE"/>
            <w:noWrap/>
            <w:vAlign w:val="bottom"/>
            <w:hideMark/>
          </w:tcPr>
          <w:p w14:paraId="61EA201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0.055709291</w:t>
            </w:r>
          </w:p>
        </w:tc>
      </w:tr>
      <w:tr w:rsidR="00456E9D" w:rsidRPr="00456E9D" w14:paraId="77A33252"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E30FA6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99.22528</w:t>
            </w:r>
          </w:p>
        </w:tc>
        <w:tc>
          <w:tcPr>
            <w:tcW w:w="1600" w:type="dxa"/>
            <w:tcBorders>
              <w:top w:val="nil"/>
              <w:left w:val="nil"/>
              <w:bottom w:val="single" w:sz="4" w:space="0" w:color="auto"/>
              <w:right w:val="single" w:sz="4" w:space="0" w:color="auto"/>
            </w:tcBorders>
            <w:shd w:val="clear" w:color="000000" w:fill="BDD7EE"/>
            <w:noWrap/>
            <w:vAlign w:val="bottom"/>
            <w:hideMark/>
          </w:tcPr>
          <w:p w14:paraId="380406D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34.28979594</w:t>
            </w:r>
          </w:p>
        </w:tc>
        <w:tc>
          <w:tcPr>
            <w:tcW w:w="1053" w:type="dxa"/>
            <w:tcBorders>
              <w:top w:val="nil"/>
              <w:left w:val="nil"/>
              <w:bottom w:val="single" w:sz="4" w:space="0" w:color="auto"/>
              <w:right w:val="single" w:sz="4" w:space="0" w:color="auto"/>
            </w:tcBorders>
            <w:shd w:val="clear" w:color="000000" w:fill="BDD7EE"/>
            <w:noWrap/>
            <w:vAlign w:val="bottom"/>
            <w:hideMark/>
          </w:tcPr>
          <w:p w14:paraId="0D86EE2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6123.178</w:t>
            </w:r>
          </w:p>
        </w:tc>
        <w:tc>
          <w:tcPr>
            <w:tcW w:w="1500" w:type="dxa"/>
            <w:tcBorders>
              <w:top w:val="nil"/>
              <w:left w:val="nil"/>
              <w:bottom w:val="single" w:sz="4" w:space="0" w:color="auto"/>
              <w:right w:val="single" w:sz="4" w:space="0" w:color="auto"/>
            </w:tcBorders>
            <w:shd w:val="clear" w:color="000000" w:fill="BDD7EE"/>
            <w:noWrap/>
            <w:vAlign w:val="bottom"/>
            <w:hideMark/>
          </w:tcPr>
          <w:p w14:paraId="0C6A05D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13.53</w:t>
            </w:r>
          </w:p>
        </w:tc>
        <w:tc>
          <w:tcPr>
            <w:tcW w:w="1053" w:type="dxa"/>
            <w:tcBorders>
              <w:top w:val="nil"/>
              <w:left w:val="nil"/>
              <w:bottom w:val="single" w:sz="4" w:space="0" w:color="auto"/>
              <w:right w:val="single" w:sz="4" w:space="0" w:color="auto"/>
            </w:tcBorders>
            <w:shd w:val="clear" w:color="000000" w:fill="BDD7EE"/>
            <w:noWrap/>
            <w:vAlign w:val="bottom"/>
            <w:hideMark/>
          </w:tcPr>
          <w:p w14:paraId="5A6DBB4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0.394578</w:t>
            </w:r>
          </w:p>
        </w:tc>
        <w:tc>
          <w:tcPr>
            <w:tcW w:w="2560" w:type="dxa"/>
            <w:tcBorders>
              <w:top w:val="nil"/>
              <w:left w:val="nil"/>
              <w:bottom w:val="single" w:sz="4" w:space="0" w:color="auto"/>
              <w:right w:val="single" w:sz="4" w:space="0" w:color="auto"/>
            </w:tcBorders>
            <w:shd w:val="clear" w:color="000000" w:fill="BDD7EE"/>
            <w:noWrap/>
            <w:vAlign w:val="bottom"/>
            <w:hideMark/>
          </w:tcPr>
          <w:p w14:paraId="3EB66DE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0.056318955</w:t>
            </w:r>
          </w:p>
        </w:tc>
      </w:tr>
      <w:tr w:rsidR="00456E9D" w:rsidRPr="00456E9D" w14:paraId="62502F16"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ACE7A3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99.67233</w:t>
            </w:r>
          </w:p>
        </w:tc>
        <w:tc>
          <w:tcPr>
            <w:tcW w:w="1600" w:type="dxa"/>
            <w:tcBorders>
              <w:top w:val="nil"/>
              <w:left w:val="nil"/>
              <w:bottom w:val="single" w:sz="4" w:space="0" w:color="auto"/>
              <w:right w:val="single" w:sz="4" w:space="0" w:color="auto"/>
            </w:tcBorders>
            <w:shd w:val="clear" w:color="000000" w:fill="BDD7EE"/>
            <w:noWrap/>
            <w:vAlign w:val="bottom"/>
            <w:hideMark/>
          </w:tcPr>
          <w:p w14:paraId="6E333E5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34.96616677</w:t>
            </w:r>
          </w:p>
        </w:tc>
        <w:tc>
          <w:tcPr>
            <w:tcW w:w="1053" w:type="dxa"/>
            <w:tcBorders>
              <w:top w:val="nil"/>
              <w:left w:val="nil"/>
              <w:bottom w:val="single" w:sz="4" w:space="0" w:color="auto"/>
              <w:right w:val="single" w:sz="4" w:space="0" w:color="auto"/>
            </w:tcBorders>
            <w:shd w:val="clear" w:color="000000" w:fill="BDD7EE"/>
            <w:noWrap/>
            <w:vAlign w:val="bottom"/>
            <w:hideMark/>
          </w:tcPr>
          <w:p w14:paraId="3EEC39F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6243.958</w:t>
            </w:r>
          </w:p>
        </w:tc>
        <w:tc>
          <w:tcPr>
            <w:tcW w:w="1500" w:type="dxa"/>
            <w:tcBorders>
              <w:top w:val="nil"/>
              <w:left w:val="nil"/>
              <w:bottom w:val="single" w:sz="4" w:space="0" w:color="auto"/>
              <w:right w:val="single" w:sz="4" w:space="0" w:color="auto"/>
            </w:tcBorders>
            <w:shd w:val="clear" w:color="000000" w:fill="BDD7EE"/>
            <w:noWrap/>
            <w:vAlign w:val="bottom"/>
            <w:hideMark/>
          </w:tcPr>
          <w:p w14:paraId="0778C45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13.71</w:t>
            </w:r>
          </w:p>
        </w:tc>
        <w:tc>
          <w:tcPr>
            <w:tcW w:w="1053" w:type="dxa"/>
            <w:tcBorders>
              <w:top w:val="nil"/>
              <w:left w:val="nil"/>
              <w:bottom w:val="single" w:sz="4" w:space="0" w:color="auto"/>
              <w:right w:val="single" w:sz="4" w:space="0" w:color="auto"/>
            </w:tcBorders>
            <w:shd w:val="clear" w:color="000000" w:fill="BDD7EE"/>
            <w:noWrap/>
            <w:vAlign w:val="bottom"/>
            <w:hideMark/>
          </w:tcPr>
          <w:p w14:paraId="3F1066D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0.392093</w:t>
            </w:r>
          </w:p>
        </w:tc>
        <w:tc>
          <w:tcPr>
            <w:tcW w:w="2560" w:type="dxa"/>
            <w:tcBorders>
              <w:top w:val="nil"/>
              <w:left w:val="nil"/>
              <w:bottom w:val="single" w:sz="4" w:space="0" w:color="auto"/>
              <w:right w:val="single" w:sz="4" w:space="0" w:color="auto"/>
            </w:tcBorders>
            <w:shd w:val="clear" w:color="000000" w:fill="BDD7EE"/>
            <w:noWrap/>
            <w:vAlign w:val="bottom"/>
            <w:hideMark/>
          </w:tcPr>
          <w:p w14:paraId="734612E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0.056675852</w:t>
            </w:r>
          </w:p>
        </w:tc>
      </w:tr>
      <w:tr w:rsidR="00456E9D" w:rsidRPr="00456E9D" w14:paraId="7216DACB"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92B52E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100.2858</w:t>
            </w:r>
          </w:p>
        </w:tc>
        <w:tc>
          <w:tcPr>
            <w:tcW w:w="1600" w:type="dxa"/>
            <w:tcBorders>
              <w:top w:val="nil"/>
              <w:left w:val="nil"/>
              <w:bottom w:val="single" w:sz="4" w:space="0" w:color="auto"/>
              <w:right w:val="single" w:sz="4" w:space="0" w:color="auto"/>
            </w:tcBorders>
            <w:shd w:val="clear" w:color="000000" w:fill="BDD7EE"/>
            <w:noWrap/>
            <w:vAlign w:val="bottom"/>
            <w:hideMark/>
          </w:tcPr>
          <w:p w14:paraId="4E18680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35.70647182</w:t>
            </w:r>
          </w:p>
        </w:tc>
        <w:tc>
          <w:tcPr>
            <w:tcW w:w="1053" w:type="dxa"/>
            <w:tcBorders>
              <w:top w:val="nil"/>
              <w:left w:val="nil"/>
              <w:bottom w:val="single" w:sz="4" w:space="0" w:color="auto"/>
              <w:right w:val="single" w:sz="4" w:space="0" w:color="auto"/>
            </w:tcBorders>
            <w:shd w:val="clear" w:color="000000" w:fill="BDD7EE"/>
            <w:noWrap/>
            <w:vAlign w:val="bottom"/>
            <w:hideMark/>
          </w:tcPr>
          <w:p w14:paraId="195C5F1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6376.156</w:t>
            </w:r>
          </w:p>
        </w:tc>
        <w:tc>
          <w:tcPr>
            <w:tcW w:w="1500" w:type="dxa"/>
            <w:tcBorders>
              <w:top w:val="nil"/>
              <w:left w:val="nil"/>
              <w:bottom w:val="single" w:sz="4" w:space="0" w:color="auto"/>
              <w:right w:val="single" w:sz="4" w:space="0" w:color="auto"/>
            </w:tcBorders>
            <w:shd w:val="clear" w:color="000000" w:fill="BDD7EE"/>
            <w:noWrap/>
            <w:vAlign w:val="bottom"/>
            <w:hideMark/>
          </w:tcPr>
          <w:p w14:paraId="07B7C65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14.052</w:t>
            </w:r>
          </w:p>
        </w:tc>
        <w:tc>
          <w:tcPr>
            <w:tcW w:w="1053" w:type="dxa"/>
            <w:tcBorders>
              <w:top w:val="nil"/>
              <w:left w:val="nil"/>
              <w:bottom w:val="single" w:sz="4" w:space="0" w:color="auto"/>
              <w:right w:val="single" w:sz="4" w:space="0" w:color="auto"/>
            </w:tcBorders>
            <w:shd w:val="clear" w:color="000000" w:fill="BDD7EE"/>
            <w:noWrap/>
            <w:vAlign w:val="bottom"/>
            <w:hideMark/>
          </w:tcPr>
          <w:p w14:paraId="30402C0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0.393542</w:t>
            </w:r>
          </w:p>
        </w:tc>
        <w:tc>
          <w:tcPr>
            <w:tcW w:w="2560" w:type="dxa"/>
            <w:tcBorders>
              <w:top w:val="nil"/>
              <w:left w:val="nil"/>
              <w:bottom w:val="single" w:sz="4" w:space="0" w:color="auto"/>
              <w:right w:val="single" w:sz="4" w:space="0" w:color="auto"/>
            </w:tcBorders>
            <w:shd w:val="clear" w:color="000000" w:fill="BDD7EE"/>
            <w:noWrap/>
            <w:vAlign w:val="bottom"/>
            <w:hideMark/>
          </w:tcPr>
          <w:p w14:paraId="28E4F1A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0.056467204</w:t>
            </w:r>
          </w:p>
        </w:tc>
      </w:tr>
      <w:tr w:rsidR="00456E9D" w:rsidRPr="00456E9D" w14:paraId="4CF05AC9"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1D4A31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100.7279</w:t>
            </w:r>
          </w:p>
        </w:tc>
        <w:tc>
          <w:tcPr>
            <w:tcW w:w="1600" w:type="dxa"/>
            <w:tcBorders>
              <w:top w:val="nil"/>
              <w:left w:val="nil"/>
              <w:bottom w:val="single" w:sz="4" w:space="0" w:color="auto"/>
              <w:right w:val="single" w:sz="4" w:space="0" w:color="auto"/>
            </w:tcBorders>
            <w:shd w:val="clear" w:color="000000" w:fill="BDD7EE"/>
            <w:noWrap/>
            <w:vAlign w:val="bottom"/>
            <w:hideMark/>
          </w:tcPr>
          <w:p w14:paraId="05829C0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36.39130855</w:t>
            </w:r>
          </w:p>
        </w:tc>
        <w:tc>
          <w:tcPr>
            <w:tcW w:w="1053" w:type="dxa"/>
            <w:tcBorders>
              <w:top w:val="nil"/>
              <w:left w:val="nil"/>
              <w:bottom w:val="single" w:sz="4" w:space="0" w:color="auto"/>
              <w:right w:val="single" w:sz="4" w:space="0" w:color="auto"/>
            </w:tcBorders>
            <w:shd w:val="clear" w:color="000000" w:fill="BDD7EE"/>
            <w:noWrap/>
            <w:vAlign w:val="bottom"/>
            <w:hideMark/>
          </w:tcPr>
          <w:p w14:paraId="7EA8823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6498.448</w:t>
            </w:r>
          </w:p>
        </w:tc>
        <w:tc>
          <w:tcPr>
            <w:tcW w:w="1500" w:type="dxa"/>
            <w:tcBorders>
              <w:top w:val="nil"/>
              <w:left w:val="nil"/>
              <w:bottom w:val="single" w:sz="4" w:space="0" w:color="auto"/>
              <w:right w:val="single" w:sz="4" w:space="0" w:color="auto"/>
            </w:tcBorders>
            <w:shd w:val="clear" w:color="000000" w:fill="BDD7EE"/>
            <w:noWrap/>
            <w:vAlign w:val="bottom"/>
            <w:hideMark/>
          </w:tcPr>
          <w:p w14:paraId="2197A73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14.163</w:t>
            </w:r>
          </w:p>
        </w:tc>
        <w:tc>
          <w:tcPr>
            <w:tcW w:w="1053" w:type="dxa"/>
            <w:tcBorders>
              <w:top w:val="nil"/>
              <w:left w:val="nil"/>
              <w:bottom w:val="single" w:sz="4" w:space="0" w:color="auto"/>
              <w:right w:val="single" w:sz="4" w:space="0" w:color="auto"/>
            </w:tcBorders>
            <w:shd w:val="clear" w:color="000000" w:fill="BDD7EE"/>
            <w:noWrap/>
            <w:vAlign w:val="bottom"/>
            <w:hideMark/>
          </w:tcPr>
          <w:p w14:paraId="51F67D9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0.389186</w:t>
            </w:r>
          </w:p>
        </w:tc>
        <w:tc>
          <w:tcPr>
            <w:tcW w:w="2560" w:type="dxa"/>
            <w:tcBorders>
              <w:top w:val="nil"/>
              <w:left w:val="nil"/>
              <w:bottom w:val="single" w:sz="4" w:space="0" w:color="auto"/>
              <w:right w:val="single" w:sz="4" w:space="0" w:color="auto"/>
            </w:tcBorders>
            <w:shd w:val="clear" w:color="000000" w:fill="BDD7EE"/>
            <w:noWrap/>
            <w:vAlign w:val="bottom"/>
            <w:hideMark/>
          </w:tcPr>
          <w:p w14:paraId="783CBB7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0.057099184</w:t>
            </w:r>
          </w:p>
        </w:tc>
      </w:tr>
      <w:tr w:rsidR="00456E9D" w:rsidRPr="00456E9D" w14:paraId="038FBDF7"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BD79E6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100.6896</w:t>
            </w:r>
          </w:p>
        </w:tc>
        <w:tc>
          <w:tcPr>
            <w:tcW w:w="1600" w:type="dxa"/>
            <w:tcBorders>
              <w:top w:val="nil"/>
              <w:left w:val="nil"/>
              <w:bottom w:val="single" w:sz="4" w:space="0" w:color="auto"/>
              <w:right w:val="single" w:sz="4" w:space="0" w:color="auto"/>
            </w:tcBorders>
            <w:shd w:val="clear" w:color="000000" w:fill="BDD7EE"/>
            <w:noWrap/>
            <w:vAlign w:val="bottom"/>
            <w:hideMark/>
          </w:tcPr>
          <w:p w14:paraId="59E5611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36.90466594</w:t>
            </w:r>
          </w:p>
        </w:tc>
        <w:tc>
          <w:tcPr>
            <w:tcW w:w="1053" w:type="dxa"/>
            <w:tcBorders>
              <w:top w:val="nil"/>
              <w:left w:val="nil"/>
              <w:bottom w:val="single" w:sz="4" w:space="0" w:color="auto"/>
              <w:right w:val="single" w:sz="4" w:space="0" w:color="auto"/>
            </w:tcBorders>
            <w:shd w:val="clear" w:color="000000" w:fill="BDD7EE"/>
            <w:noWrap/>
            <w:vAlign w:val="bottom"/>
            <w:hideMark/>
          </w:tcPr>
          <w:p w14:paraId="4FC975C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6590.119</w:t>
            </w:r>
          </w:p>
        </w:tc>
        <w:tc>
          <w:tcPr>
            <w:tcW w:w="1500" w:type="dxa"/>
            <w:tcBorders>
              <w:top w:val="nil"/>
              <w:left w:val="nil"/>
              <w:bottom w:val="single" w:sz="4" w:space="0" w:color="auto"/>
              <w:right w:val="single" w:sz="4" w:space="0" w:color="auto"/>
            </w:tcBorders>
            <w:shd w:val="clear" w:color="000000" w:fill="BDD7EE"/>
            <w:noWrap/>
            <w:vAlign w:val="bottom"/>
            <w:hideMark/>
          </w:tcPr>
          <w:p w14:paraId="7EB7703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14.517</w:t>
            </w:r>
          </w:p>
        </w:tc>
        <w:tc>
          <w:tcPr>
            <w:tcW w:w="1053" w:type="dxa"/>
            <w:tcBorders>
              <w:top w:val="nil"/>
              <w:left w:val="nil"/>
              <w:bottom w:val="single" w:sz="4" w:space="0" w:color="auto"/>
              <w:right w:val="single" w:sz="4" w:space="0" w:color="auto"/>
            </w:tcBorders>
            <w:shd w:val="clear" w:color="000000" w:fill="BDD7EE"/>
            <w:noWrap/>
            <w:vAlign w:val="bottom"/>
            <w:hideMark/>
          </w:tcPr>
          <w:p w14:paraId="5E59A90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0.393365</w:t>
            </w:r>
          </w:p>
        </w:tc>
        <w:tc>
          <w:tcPr>
            <w:tcW w:w="2560" w:type="dxa"/>
            <w:tcBorders>
              <w:top w:val="nil"/>
              <w:left w:val="nil"/>
              <w:bottom w:val="single" w:sz="4" w:space="0" w:color="auto"/>
              <w:right w:val="single" w:sz="4" w:space="0" w:color="auto"/>
            </w:tcBorders>
            <w:shd w:val="clear" w:color="000000" w:fill="BDD7EE"/>
            <w:noWrap/>
            <w:vAlign w:val="bottom"/>
            <w:hideMark/>
          </w:tcPr>
          <w:p w14:paraId="30B7504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0.056492642</w:t>
            </w:r>
          </w:p>
        </w:tc>
      </w:tr>
      <w:tr w:rsidR="00456E9D" w:rsidRPr="00456E9D" w14:paraId="52EA7919"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C775E1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101.3235</w:t>
            </w:r>
          </w:p>
        </w:tc>
        <w:tc>
          <w:tcPr>
            <w:tcW w:w="1600" w:type="dxa"/>
            <w:tcBorders>
              <w:top w:val="nil"/>
              <w:left w:val="nil"/>
              <w:bottom w:val="single" w:sz="4" w:space="0" w:color="auto"/>
              <w:right w:val="single" w:sz="4" w:space="0" w:color="auto"/>
            </w:tcBorders>
            <w:shd w:val="clear" w:color="000000" w:fill="BDD7EE"/>
            <w:noWrap/>
            <w:vAlign w:val="bottom"/>
            <w:hideMark/>
          </w:tcPr>
          <w:p w14:paraId="4A62268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37.6675154</w:t>
            </w:r>
          </w:p>
        </w:tc>
        <w:tc>
          <w:tcPr>
            <w:tcW w:w="1053" w:type="dxa"/>
            <w:tcBorders>
              <w:top w:val="nil"/>
              <w:left w:val="nil"/>
              <w:bottom w:val="single" w:sz="4" w:space="0" w:color="auto"/>
              <w:right w:val="single" w:sz="4" w:space="0" w:color="auto"/>
            </w:tcBorders>
            <w:shd w:val="clear" w:color="000000" w:fill="BDD7EE"/>
            <w:noWrap/>
            <w:vAlign w:val="bottom"/>
            <w:hideMark/>
          </w:tcPr>
          <w:p w14:paraId="326DA28D"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6726.342</w:t>
            </w:r>
          </w:p>
        </w:tc>
        <w:tc>
          <w:tcPr>
            <w:tcW w:w="1500" w:type="dxa"/>
            <w:tcBorders>
              <w:top w:val="nil"/>
              <w:left w:val="nil"/>
              <w:bottom w:val="single" w:sz="4" w:space="0" w:color="auto"/>
              <w:right w:val="single" w:sz="4" w:space="0" w:color="auto"/>
            </w:tcBorders>
            <w:shd w:val="clear" w:color="000000" w:fill="BDD7EE"/>
            <w:noWrap/>
            <w:vAlign w:val="bottom"/>
            <w:hideMark/>
          </w:tcPr>
          <w:p w14:paraId="3301BEF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14.727</w:t>
            </w:r>
          </w:p>
        </w:tc>
        <w:tc>
          <w:tcPr>
            <w:tcW w:w="1053" w:type="dxa"/>
            <w:tcBorders>
              <w:top w:val="nil"/>
              <w:left w:val="nil"/>
              <w:bottom w:val="single" w:sz="4" w:space="0" w:color="auto"/>
              <w:right w:val="single" w:sz="4" w:space="0" w:color="auto"/>
            </w:tcBorders>
            <w:shd w:val="clear" w:color="000000" w:fill="BDD7EE"/>
            <w:noWrap/>
            <w:vAlign w:val="bottom"/>
            <w:hideMark/>
          </w:tcPr>
          <w:p w14:paraId="65079EA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0.390973</w:t>
            </w:r>
          </w:p>
        </w:tc>
        <w:tc>
          <w:tcPr>
            <w:tcW w:w="2560" w:type="dxa"/>
            <w:tcBorders>
              <w:top w:val="nil"/>
              <w:left w:val="nil"/>
              <w:bottom w:val="single" w:sz="4" w:space="0" w:color="auto"/>
              <w:right w:val="single" w:sz="4" w:space="0" w:color="auto"/>
            </w:tcBorders>
            <w:shd w:val="clear" w:color="000000" w:fill="BDD7EE"/>
            <w:noWrap/>
            <w:vAlign w:val="bottom"/>
            <w:hideMark/>
          </w:tcPr>
          <w:p w14:paraId="705DA0B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0.056838181</w:t>
            </w:r>
          </w:p>
        </w:tc>
      </w:tr>
      <w:tr w:rsidR="00456E9D" w:rsidRPr="00456E9D" w14:paraId="460B0DBE"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083482F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101.2101</w:t>
            </w:r>
          </w:p>
        </w:tc>
        <w:tc>
          <w:tcPr>
            <w:tcW w:w="1600" w:type="dxa"/>
            <w:tcBorders>
              <w:top w:val="nil"/>
              <w:left w:val="nil"/>
              <w:bottom w:val="single" w:sz="4" w:space="0" w:color="auto"/>
              <w:right w:val="single" w:sz="4" w:space="0" w:color="auto"/>
            </w:tcBorders>
            <w:shd w:val="clear" w:color="000000" w:fill="BDD7EE"/>
            <w:noWrap/>
            <w:vAlign w:val="bottom"/>
            <w:hideMark/>
          </w:tcPr>
          <w:p w14:paraId="6191BB4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38.15529568</w:t>
            </w:r>
          </w:p>
        </w:tc>
        <w:tc>
          <w:tcPr>
            <w:tcW w:w="1053" w:type="dxa"/>
            <w:tcBorders>
              <w:top w:val="nil"/>
              <w:left w:val="nil"/>
              <w:bottom w:val="single" w:sz="4" w:space="0" w:color="auto"/>
              <w:right w:val="single" w:sz="4" w:space="0" w:color="auto"/>
            </w:tcBorders>
            <w:shd w:val="clear" w:color="000000" w:fill="BDD7EE"/>
            <w:noWrap/>
            <w:vAlign w:val="bottom"/>
            <w:hideMark/>
          </w:tcPr>
          <w:p w14:paraId="2ECAD323"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6813.446</w:t>
            </w:r>
          </w:p>
        </w:tc>
        <w:tc>
          <w:tcPr>
            <w:tcW w:w="1500" w:type="dxa"/>
            <w:tcBorders>
              <w:top w:val="nil"/>
              <w:left w:val="nil"/>
              <w:bottom w:val="single" w:sz="4" w:space="0" w:color="auto"/>
              <w:right w:val="single" w:sz="4" w:space="0" w:color="auto"/>
            </w:tcBorders>
            <w:shd w:val="clear" w:color="000000" w:fill="BDD7EE"/>
            <w:noWrap/>
            <w:vAlign w:val="bottom"/>
            <w:hideMark/>
          </w:tcPr>
          <w:p w14:paraId="3612A39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15.303</w:t>
            </w:r>
          </w:p>
        </w:tc>
        <w:tc>
          <w:tcPr>
            <w:tcW w:w="1053" w:type="dxa"/>
            <w:tcBorders>
              <w:top w:val="nil"/>
              <w:left w:val="nil"/>
              <w:bottom w:val="single" w:sz="4" w:space="0" w:color="auto"/>
              <w:right w:val="single" w:sz="4" w:space="0" w:color="auto"/>
            </w:tcBorders>
            <w:shd w:val="clear" w:color="000000" w:fill="BDD7EE"/>
            <w:noWrap/>
            <w:vAlign w:val="bottom"/>
            <w:hideMark/>
          </w:tcPr>
          <w:p w14:paraId="041B4C8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0.401071</w:t>
            </w:r>
          </w:p>
        </w:tc>
        <w:tc>
          <w:tcPr>
            <w:tcW w:w="2560" w:type="dxa"/>
            <w:tcBorders>
              <w:top w:val="nil"/>
              <w:left w:val="nil"/>
              <w:bottom w:val="single" w:sz="4" w:space="0" w:color="auto"/>
              <w:right w:val="single" w:sz="4" w:space="0" w:color="auto"/>
            </w:tcBorders>
            <w:shd w:val="clear" w:color="000000" w:fill="BDD7EE"/>
            <w:noWrap/>
            <w:vAlign w:val="bottom"/>
            <w:hideMark/>
          </w:tcPr>
          <w:p w14:paraId="2652802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0.05540714</w:t>
            </w:r>
          </w:p>
        </w:tc>
      </w:tr>
      <w:tr w:rsidR="00456E9D" w:rsidRPr="00456E9D" w14:paraId="76A6F6C9"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11B06F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101.1293</w:t>
            </w:r>
          </w:p>
        </w:tc>
        <w:tc>
          <w:tcPr>
            <w:tcW w:w="1600" w:type="dxa"/>
            <w:tcBorders>
              <w:top w:val="nil"/>
              <w:left w:val="nil"/>
              <w:bottom w:val="single" w:sz="4" w:space="0" w:color="auto"/>
              <w:right w:val="single" w:sz="4" w:space="0" w:color="auto"/>
            </w:tcBorders>
            <w:shd w:val="clear" w:color="000000" w:fill="BDD7EE"/>
            <w:noWrap/>
            <w:vAlign w:val="bottom"/>
            <w:hideMark/>
          </w:tcPr>
          <w:p w14:paraId="74E8175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38.65436099</w:t>
            </w:r>
          </w:p>
        </w:tc>
        <w:tc>
          <w:tcPr>
            <w:tcW w:w="1053" w:type="dxa"/>
            <w:tcBorders>
              <w:top w:val="nil"/>
              <w:left w:val="nil"/>
              <w:bottom w:val="single" w:sz="4" w:space="0" w:color="auto"/>
              <w:right w:val="single" w:sz="4" w:space="0" w:color="auto"/>
            </w:tcBorders>
            <w:shd w:val="clear" w:color="000000" w:fill="BDD7EE"/>
            <w:noWrap/>
            <w:vAlign w:val="bottom"/>
            <w:hideMark/>
          </w:tcPr>
          <w:p w14:paraId="06D5238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6902.564</w:t>
            </w:r>
          </w:p>
        </w:tc>
        <w:tc>
          <w:tcPr>
            <w:tcW w:w="1500" w:type="dxa"/>
            <w:tcBorders>
              <w:top w:val="nil"/>
              <w:left w:val="nil"/>
              <w:bottom w:val="single" w:sz="4" w:space="0" w:color="auto"/>
              <w:right w:val="single" w:sz="4" w:space="0" w:color="auto"/>
            </w:tcBorders>
            <w:shd w:val="clear" w:color="000000" w:fill="BDD7EE"/>
            <w:noWrap/>
            <w:vAlign w:val="bottom"/>
            <w:hideMark/>
          </w:tcPr>
          <w:p w14:paraId="39BFC1B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15.453</w:t>
            </w:r>
          </w:p>
        </w:tc>
        <w:tc>
          <w:tcPr>
            <w:tcW w:w="1053" w:type="dxa"/>
            <w:tcBorders>
              <w:top w:val="nil"/>
              <w:left w:val="nil"/>
              <w:bottom w:val="single" w:sz="4" w:space="0" w:color="auto"/>
              <w:right w:val="single" w:sz="4" w:space="0" w:color="auto"/>
            </w:tcBorders>
            <w:shd w:val="clear" w:color="000000" w:fill="BDD7EE"/>
            <w:noWrap/>
            <w:vAlign w:val="bottom"/>
            <w:hideMark/>
          </w:tcPr>
          <w:p w14:paraId="0C783A2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0.399774</w:t>
            </w:r>
          </w:p>
        </w:tc>
        <w:tc>
          <w:tcPr>
            <w:tcW w:w="2560" w:type="dxa"/>
            <w:tcBorders>
              <w:top w:val="nil"/>
              <w:left w:val="nil"/>
              <w:bottom w:val="single" w:sz="4" w:space="0" w:color="auto"/>
              <w:right w:val="single" w:sz="4" w:space="0" w:color="auto"/>
            </w:tcBorders>
            <w:shd w:val="clear" w:color="000000" w:fill="BDD7EE"/>
            <w:noWrap/>
            <w:vAlign w:val="bottom"/>
            <w:hideMark/>
          </w:tcPr>
          <w:p w14:paraId="7B5B3FA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0.055586993</w:t>
            </w:r>
          </w:p>
        </w:tc>
      </w:tr>
      <w:tr w:rsidR="00456E9D" w:rsidRPr="00456E9D" w14:paraId="110294FF"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E56718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101.0053</w:t>
            </w:r>
          </w:p>
        </w:tc>
        <w:tc>
          <w:tcPr>
            <w:tcW w:w="1600" w:type="dxa"/>
            <w:tcBorders>
              <w:top w:val="nil"/>
              <w:left w:val="nil"/>
              <w:bottom w:val="single" w:sz="4" w:space="0" w:color="auto"/>
              <w:right w:val="single" w:sz="4" w:space="0" w:color="auto"/>
            </w:tcBorders>
            <w:shd w:val="clear" w:color="000000" w:fill="BDD7EE"/>
            <w:noWrap/>
            <w:vAlign w:val="bottom"/>
            <w:hideMark/>
          </w:tcPr>
          <w:p w14:paraId="554E59A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39.13582815</w:t>
            </w:r>
          </w:p>
        </w:tc>
        <w:tc>
          <w:tcPr>
            <w:tcW w:w="1053" w:type="dxa"/>
            <w:tcBorders>
              <w:top w:val="nil"/>
              <w:left w:val="nil"/>
              <w:bottom w:val="single" w:sz="4" w:space="0" w:color="auto"/>
              <w:right w:val="single" w:sz="4" w:space="0" w:color="auto"/>
            </w:tcBorders>
            <w:shd w:val="clear" w:color="000000" w:fill="BDD7EE"/>
            <w:noWrap/>
            <w:vAlign w:val="bottom"/>
            <w:hideMark/>
          </w:tcPr>
          <w:p w14:paraId="39D14CA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6988.541</w:t>
            </w:r>
          </w:p>
        </w:tc>
        <w:tc>
          <w:tcPr>
            <w:tcW w:w="1500" w:type="dxa"/>
            <w:tcBorders>
              <w:top w:val="nil"/>
              <w:left w:val="nil"/>
              <w:bottom w:val="single" w:sz="4" w:space="0" w:color="auto"/>
              <w:right w:val="single" w:sz="4" w:space="0" w:color="auto"/>
            </w:tcBorders>
            <w:shd w:val="clear" w:color="000000" w:fill="BDD7EE"/>
            <w:noWrap/>
            <w:vAlign w:val="bottom"/>
            <w:hideMark/>
          </w:tcPr>
          <w:p w14:paraId="2D759FD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15.867</w:t>
            </w:r>
          </w:p>
        </w:tc>
        <w:tc>
          <w:tcPr>
            <w:tcW w:w="1053" w:type="dxa"/>
            <w:tcBorders>
              <w:top w:val="nil"/>
              <w:left w:val="nil"/>
              <w:bottom w:val="single" w:sz="4" w:space="0" w:color="auto"/>
              <w:right w:val="single" w:sz="4" w:space="0" w:color="auto"/>
            </w:tcBorders>
            <w:shd w:val="clear" w:color="000000" w:fill="BDD7EE"/>
            <w:noWrap/>
            <w:vAlign w:val="bottom"/>
            <w:hideMark/>
          </w:tcPr>
          <w:p w14:paraId="1481F5C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0.405434</w:t>
            </w:r>
          </w:p>
        </w:tc>
        <w:tc>
          <w:tcPr>
            <w:tcW w:w="2560" w:type="dxa"/>
            <w:tcBorders>
              <w:top w:val="nil"/>
              <w:left w:val="nil"/>
              <w:bottom w:val="single" w:sz="4" w:space="0" w:color="auto"/>
              <w:right w:val="single" w:sz="4" w:space="0" w:color="auto"/>
            </w:tcBorders>
            <w:shd w:val="clear" w:color="000000" w:fill="BDD7EE"/>
            <w:noWrap/>
            <w:vAlign w:val="bottom"/>
            <w:hideMark/>
          </w:tcPr>
          <w:p w14:paraId="58BE20F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0.054810933</w:t>
            </w:r>
          </w:p>
        </w:tc>
      </w:tr>
      <w:tr w:rsidR="00456E9D" w:rsidRPr="00456E9D" w14:paraId="5FE8D711"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B1AAD2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lastRenderedPageBreak/>
              <w:t>100.9661</w:t>
            </w:r>
          </w:p>
        </w:tc>
        <w:tc>
          <w:tcPr>
            <w:tcW w:w="1600" w:type="dxa"/>
            <w:tcBorders>
              <w:top w:val="nil"/>
              <w:left w:val="nil"/>
              <w:bottom w:val="single" w:sz="4" w:space="0" w:color="auto"/>
              <w:right w:val="single" w:sz="4" w:space="0" w:color="auto"/>
            </w:tcBorders>
            <w:shd w:val="clear" w:color="000000" w:fill="BDD7EE"/>
            <w:noWrap/>
            <w:vAlign w:val="bottom"/>
            <w:hideMark/>
          </w:tcPr>
          <w:p w14:paraId="397101E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39.64931368</w:t>
            </w:r>
          </w:p>
        </w:tc>
        <w:tc>
          <w:tcPr>
            <w:tcW w:w="1053" w:type="dxa"/>
            <w:tcBorders>
              <w:top w:val="nil"/>
              <w:left w:val="nil"/>
              <w:bottom w:val="single" w:sz="4" w:space="0" w:color="auto"/>
              <w:right w:val="single" w:sz="4" w:space="0" w:color="auto"/>
            </w:tcBorders>
            <w:shd w:val="clear" w:color="000000" w:fill="BDD7EE"/>
            <w:noWrap/>
            <w:vAlign w:val="bottom"/>
            <w:hideMark/>
          </w:tcPr>
          <w:p w14:paraId="3F624A1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7080.235</w:t>
            </w:r>
          </w:p>
        </w:tc>
        <w:tc>
          <w:tcPr>
            <w:tcW w:w="1500" w:type="dxa"/>
            <w:tcBorders>
              <w:top w:val="nil"/>
              <w:left w:val="nil"/>
              <w:bottom w:val="single" w:sz="4" w:space="0" w:color="auto"/>
              <w:right w:val="single" w:sz="4" w:space="0" w:color="auto"/>
            </w:tcBorders>
            <w:shd w:val="clear" w:color="000000" w:fill="BDD7EE"/>
            <w:noWrap/>
            <w:vAlign w:val="bottom"/>
            <w:hideMark/>
          </w:tcPr>
          <w:p w14:paraId="38C0378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15.906</w:t>
            </w:r>
          </w:p>
        </w:tc>
        <w:tc>
          <w:tcPr>
            <w:tcW w:w="1053" w:type="dxa"/>
            <w:tcBorders>
              <w:top w:val="nil"/>
              <w:left w:val="nil"/>
              <w:bottom w:val="single" w:sz="4" w:space="0" w:color="auto"/>
              <w:right w:val="single" w:sz="4" w:space="0" w:color="auto"/>
            </w:tcBorders>
            <w:shd w:val="clear" w:color="000000" w:fill="BDD7EE"/>
            <w:noWrap/>
            <w:vAlign w:val="bottom"/>
            <w:hideMark/>
          </w:tcPr>
          <w:p w14:paraId="411F2F9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0.401167</w:t>
            </w:r>
          </w:p>
        </w:tc>
        <w:tc>
          <w:tcPr>
            <w:tcW w:w="2560" w:type="dxa"/>
            <w:tcBorders>
              <w:top w:val="nil"/>
              <w:left w:val="nil"/>
              <w:bottom w:val="single" w:sz="4" w:space="0" w:color="auto"/>
              <w:right w:val="single" w:sz="4" w:space="0" w:color="auto"/>
            </w:tcBorders>
            <w:shd w:val="clear" w:color="000000" w:fill="BDD7EE"/>
            <w:noWrap/>
            <w:vAlign w:val="bottom"/>
            <w:hideMark/>
          </w:tcPr>
          <w:p w14:paraId="64710C1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0.055393931</w:t>
            </w:r>
          </w:p>
        </w:tc>
      </w:tr>
      <w:tr w:rsidR="00456E9D" w:rsidRPr="00456E9D" w14:paraId="0AA61132"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028FA0C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100.7557</w:t>
            </w:r>
          </w:p>
        </w:tc>
        <w:tc>
          <w:tcPr>
            <w:tcW w:w="1600" w:type="dxa"/>
            <w:tcBorders>
              <w:top w:val="nil"/>
              <w:left w:val="nil"/>
              <w:bottom w:val="single" w:sz="4" w:space="0" w:color="auto"/>
              <w:right w:val="single" w:sz="4" w:space="0" w:color="auto"/>
            </w:tcBorders>
            <w:shd w:val="clear" w:color="000000" w:fill="BDD7EE"/>
            <w:noWrap/>
            <w:vAlign w:val="bottom"/>
            <w:hideMark/>
          </w:tcPr>
          <w:p w14:paraId="5B18114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40.09421772</w:t>
            </w:r>
          </w:p>
        </w:tc>
        <w:tc>
          <w:tcPr>
            <w:tcW w:w="1053" w:type="dxa"/>
            <w:tcBorders>
              <w:top w:val="nil"/>
              <w:left w:val="nil"/>
              <w:bottom w:val="single" w:sz="4" w:space="0" w:color="auto"/>
              <w:right w:val="single" w:sz="4" w:space="0" w:color="auto"/>
            </w:tcBorders>
            <w:shd w:val="clear" w:color="000000" w:fill="BDD7EE"/>
            <w:noWrap/>
            <w:vAlign w:val="bottom"/>
            <w:hideMark/>
          </w:tcPr>
          <w:p w14:paraId="455C2EA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7159.682</w:t>
            </w:r>
          </w:p>
        </w:tc>
        <w:tc>
          <w:tcPr>
            <w:tcW w:w="1500" w:type="dxa"/>
            <w:tcBorders>
              <w:top w:val="nil"/>
              <w:left w:val="nil"/>
              <w:bottom w:val="single" w:sz="4" w:space="0" w:color="auto"/>
              <w:right w:val="single" w:sz="4" w:space="0" w:color="auto"/>
            </w:tcBorders>
            <w:shd w:val="clear" w:color="000000" w:fill="BDD7EE"/>
            <w:noWrap/>
            <w:vAlign w:val="bottom"/>
            <w:hideMark/>
          </w:tcPr>
          <w:p w14:paraId="7C76CDA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16.158</w:t>
            </w:r>
          </w:p>
        </w:tc>
        <w:tc>
          <w:tcPr>
            <w:tcW w:w="1053" w:type="dxa"/>
            <w:tcBorders>
              <w:top w:val="nil"/>
              <w:left w:val="nil"/>
              <w:bottom w:val="single" w:sz="4" w:space="0" w:color="auto"/>
              <w:right w:val="single" w:sz="4" w:space="0" w:color="auto"/>
            </w:tcBorders>
            <w:shd w:val="clear" w:color="000000" w:fill="BDD7EE"/>
            <w:noWrap/>
            <w:vAlign w:val="bottom"/>
            <w:hideMark/>
          </w:tcPr>
          <w:p w14:paraId="74BC6BB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0.403001</w:t>
            </w:r>
          </w:p>
        </w:tc>
        <w:tc>
          <w:tcPr>
            <w:tcW w:w="2560" w:type="dxa"/>
            <w:tcBorders>
              <w:top w:val="nil"/>
              <w:left w:val="nil"/>
              <w:bottom w:val="single" w:sz="4" w:space="0" w:color="auto"/>
              <w:right w:val="single" w:sz="4" w:space="0" w:color="auto"/>
            </w:tcBorders>
            <w:shd w:val="clear" w:color="000000" w:fill="BDD7EE"/>
            <w:noWrap/>
            <w:vAlign w:val="bottom"/>
            <w:hideMark/>
          </w:tcPr>
          <w:p w14:paraId="7B7D229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0.055141887</w:t>
            </w:r>
          </w:p>
        </w:tc>
      </w:tr>
      <w:tr w:rsidR="00456E9D" w:rsidRPr="00456E9D" w14:paraId="6FD28959"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1FEE602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100.0729</w:t>
            </w:r>
          </w:p>
        </w:tc>
        <w:tc>
          <w:tcPr>
            <w:tcW w:w="1600" w:type="dxa"/>
            <w:tcBorders>
              <w:top w:val="nil"/>
              <w:left w:val="nil"/>
              <w:bottom w:val="single" w:sz="4" w:space="0" w:color="auto"/>
              <w:right w:val="single" w:sz="4" w:space="0" w:color="auto"/>
            </w:tcBorders>
            <w:shd w:val="clear" w:color="000000" w:fill="BDD7EE"/>
            <w:noWrap/>
            <w:vAlign w:val="bottom"/>
            <w:hideMark/>
          </w:tcPr>
          <w:p w14:paraId="16EB08A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40.3464862</w:t>
            </w:r>
          </w:p>
        </w:tc>
        <w:tc>
          <w:tcPr>
            <w:tcW w:w="1053" w:type="dxa"/>
            <w:tcBorders>
              <w:top w:val="nil"/>
              <w:left w:val="nil"/>
              <w:bottom w:val="single" w:sz="4" w:space="0" w:color="auto"/>
              <w:right w:val="single" w:sz="4" w:space="0" w:color="auto"/>
            </w:tcBorders>
            <w:shd w:val="clear" w:color="000000" w:fill="BDD7EE"/>
            <w:noWrap/>
            <w:vAlign w:val="bottom"/>
            <w:hideMark/>
          </w:tcPr>
          <w:p w14:paraId="51B8357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7204.73</w:t>
            </w:r>
          </w:p>
        </w:tc>
        <w:tc>
          <w:tcPr>
            <w:tcW w:w="1500" w:type="dxa"/>
            <w:tcBorders>
              <w:top w:val="nil"/>
              <w:left w:val="nil"/>
              <w:bottom w:val="single" w:sz="4" w:space="0" w:color="auto"/>
              <w:right w:val="single" w:sz="4" w:space="0" w:color="auto"/>
            </w:tcBorders>
            <w:shd w:val="clear" w:color="000000" w:fill="BDD7EE"/>
            <w:noWrap/>
            <w:vAlign w:val="bottom"/>
            <w:hideMark/>
          </w:tcPr>
          <w:p w14:paraId="22E778D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16.425</w:t>
            </w:r>
          </w:p>
        </w:tc>
        <w:tc>
          <w:tcPr>
            <w:tcW w:w="1053" w:type="dxa"/>
            <w:tcBorders>
              <w:top w:val="nil"/>
              <w:left w:val="nil"/>
              <w:bottom w:val="single" w:sz="4" w:space="0" w:color="auto"/>
              <w:right w:val="single" w:sz="4" w:space="0" w:color="auto"/>
            </w:tcBorders>
            <w:shd w:val="clear" w:color="000000" w:fill="BDD7EE"/>
            <w:noWrap/>
            <w:vAlign w:val="bottom"/>
            <w:hideMark/>
          </w:tcPr>
          <w:p w14:paraId="251461F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0.407099</w:t>
            </w:r>
          </w:p>
        </w:tc>
        <w:tc>
          <w:tcPr>
            <w:tcW w:w="2560" w:type="dxa"/>
            <w:tcBorders>
              <w:top w:val="nil"/>
              <w:left w:val="nil"/>
              <w:bottom w:val="single" w:sz="4" w:space="0" w:color="auto"/>
              <w:right w:val="single" w:sz="4" w:space="0" w:color="auto"/>
            </w:tcBorders>
            <w:shd w:val="clear" w:color="000000" w:fill="BDD7EE"/>
            <w:noWrap/>
            <w:vAlign w:val="bottom"/>
            <w:hideMark/>
          </w:tcPr>
          <w:p w14:paraId="19FF3CF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0.054586824</w:t>
            </w:r>
          </w:p>
        </w:tc>
      </w:tr>
      <w:tr w:rsidR="00456E9D" w:rsidRPr="00456E9D" w14:paraId="25D886D2"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AEC0F5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99.65275</w:t>
            </w:r>
          </w:p>
        </w:tc>
        <w:tc>
          <w:tcPr>
            <w:tcW w:w="1600" w:type="dxa"/>
            <w:tcBorders>
              <w:top w:val="nil"/>
              <w:left w:val="nil"/>
              <w:bottom w:val="single" w:sz="4" w:space="0" w:color="auto"/>
              <w:right w:val="single" w:sz="4" w:space="0" w:color="auto"/>
            </w:tcBorders>
            <w:shd w:val="clear" w:color="000000" w:fill="BDD7EE"/>
            <w:noWrap/>
            <w:vAlign w:val="bottom"/>
            <w:hideMark/>
          </w:tcPr>
          <w:p w14:paraId="4D149D8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40.69888467</w:t>
            </w:r>
          </w:p>
        </w:tc>
        <w:tc>
          <w:tcPr>
            <w:tcW w:w="1053" w:type="dxa"/>
            <w:tcBorders>
              <w:top w:val="nil"/>
              <w:left w:val="nil"/>
              <w:bottom w:val="single" w:sz="4" w:space="0" w:color="auto"/>
              <w:right w:val="single" w:sz="4" w:space="0" w:color="auto"/>
            </w:tcBorders>
            <w:shd w:val="clear" w:color="000000" w:fill="BDD7EE"/>
            <w:noWrap/>
            <w:vAlign w:val="bottom"/>
            <w:hideMark/>
          </w:tcPr>
          <w:p w14:paraId="2AEBE45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7267.658</w:t>
            </w:r>
          </w:p>
        </w:tc>
        <w:tc>
          <w:tcPr>
            <w:tcW w:w="1500" w:type="dxa"/>
            <w:tcBorders>
              <w:top w:val="nil"/>
              <w:left w:val="nil"/>
              <w:bottom w:val="single" w:sz="4" w:space="0" w:color="auto"/>
              <w:right w:val="single" w:sz="4" w:space="0" w:color="auto"/>
            </w:tcBorders>
            <w:shd w:val="clear" w:color="000000" w:fill="BDD7EE"/>
            <w:noWrap/>
            <w:vAlign w:val="bottom"/>
            <w:hideMark/>
          </w:tcPr>
          <w:p w14:paraId="36A39C1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16.554</w:t>
            </w:r>
          </w:p>
        </w:tc>
        <w:tc>
          <w:tcPr>
            <w:tcW w:w="1053" w:type="dxa"/>
            <w:tcBorders>
              <w:top w:val="nil"/>
              <w:left w:val="nil"/>
              <w:bottom w:val="single" w:sz="4" w:space="0" w:color="auto"/>
              <w:right w:val="single" w:sz="4" w:space="0" w:color="auto"/>
            </w:tcBorders>
            <w:shd w:val="clear" w:color="000000" w:fill="BDD7EE"/>
            <w:noWrap/>
            <w:vAlign w:val="bottom"/>
            <w:hideMark/>
          </w:tcPr>
          <w:p w14:paraId="3DA8314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0.406743</w:t>
            </w:r>
          </w:p>
        </w:tc>
        <w:tc>
          <w:tcPr>
            <w:tcW w:w="2560" w:type="dxa"/>
            <w:tcBorders>
              <w:top w:val="nil"/>
              <w:left w:val="nil"/>
              <w:bottom w:val="single" w:sz="4" w:space="0" w:color="auto"/>
              <w:right w:val="single" w:sz="4" w:space="0" w:color="auto"/>
            </w:tcBorders>
            <w:shd w:val="clear" w:color="000000" w:fill="BDD7EE"/>
            <w:noWrap/>
            <w:vAlign w:val="bottom"/>
            <w:hideMark/>
          </w:tcPr>
          <w:p w14:paraId="7877C54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0.054634509</w:t>
            </w:r>
          </w:p>
        </w:tc>
      </w:tr>
      <w:tr w:rsidR="00456E9D" w:rsidRPr="00456E9D" w14:paraId="3ABB463F"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EB8DF2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98.859</w:t>
            </w:r>
          </w:p>
        </w:tc>
        <w:tc>
          <w:tcPr>
            <w:tcW w:w="1600" w:type="dxa"/>
            <w:tcBorders>
              <w:top w:val="nil"/>
              <w:left w:val="nil"/>
              <w:bottom w:val="single" w:sz="4" w:space="0" w:color="auto"/>
              <w:right w:val="single" w:sz="4" w:space="0" w:color="auto"/>
            </w:tcBorders>
            <w:shd w:val="clear" w:color="000000" w:fill="BDD7EE"/>
            <w:noWrap/>
            <w:vAlign w:val="bottom"/>
            <w:hideMark/>
          </w:tcPr>
          <w:p w14:paraId="1555FC9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40.89233607</w:t>
            </w:r>
          </w:p>
        </w:tc>
        <w:tc>
          <w:tcPr>
            <w:tcW w:w="1053" w:type="dxa"/>
            <w:tcBorders>
              <w:top w:val="nil"/>
              <w:left w:val="nil"/>
              <w:bottom w:val="single" w:sz="4" w:space="0" w:color="auto"/>
              <w:right w:val="single" w:sz="4" w:space="0" w:color="auto"/>
            </w:tcBorders>
            <w:shd w:val="clear" w:color="000000" w:fill="BDD7EE"/>
            <w:noWrap/>
            <w:vAlign w:val="bottom"/>
            <w:hideMark/>
          </w:tcPr>
          <w:p w14:paraId="1EC7040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7302.203</w:t>
            </w:r>
          </w:p>
        </w:tc>
        <w:tc>
          <w:tcPr>
            <w:tcW w:w="1500" w:type="dxa"/>
            <w:tcBorders>
              <w:top w:val="nil"/>
              <w:left w:val="nil"/>
              <w:bottom w:val="single" w:sz="4" w:space="0" w:color="auto"/>
              <w:right w:val="single" w:sz="4" w:space="0" w:color="auto"/>
            </w:tcBorders>
            <w:shd w:val="clear" w:color="000000" w:fill="BDD7EE"/>
            <w:noWrap/>
            <w:vAlign w:val="bottom"/>
            <w:hideMark/>
          </w:tcPr>
          <w:p w14:paraId="53F2EAC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16.971</w:t>
            </w:r>
          </w:p>
        </w:tc>
        <w:tc>
          <w:tcPr>
            <w:tcW w:w="1053" w:type="dxa"/>
            <w:tcBorders>
              <w:top w:val="nil"/>
              <w:left w:val="nil"/>
              <w:bottom w:val="single" w:sz="4" w:space="0" w:color="auto"/>
              <w:right w:val="single" w:sz="4" w:space="0" w:color="auto"/>
            </w:tcBorders>
            <w:shd w:val="clear" w:color="000000" w:fill="BDD7EE"/>
            <w:noWrap/>
            <w:vAlign w:val="bottom"/>
            <w:hideMark/>
          </w:tcPr>
          <w:p w14:paraId="29255A1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0.415017</w:t>
            </w:r>
          </w:p>
        </w:tc>
        <w:tc>
          <w:tcPr>
            <w:tcW w:w="2560" w:type="dxa"/>
            <w:tcBorders>
              <w:top w:val="nil"/>
              <w:left w:val="nil"/>
              <w:bottom w:val="single" w:sz="4" w:space="0" w:color="auto"/>
              <w:right w:val="single" w:sz="4" w:space="0" w:color="auto"/>
            </w:tcBorders>
            <w:shd w:val="clear" w:color="000000" w:fill="BDD7EE"/>
            <w:noWrap/>
            <w:vAlign w:val="bottom"/>
            <w:hideMark/>
          </w:tcPr>
          <w:p w14:paraId="18FCF12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0.053545376</w:t>
            </w:r>
          </w:p>
        </w:tc>
      </w:tr>
      <w:tr w:rsidR="00456E9D" w:rsidRPr="00456E9D" w14:paraId="228E1D9C"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D82AEC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97.89638</w:t>
            </w:r>
          </w:p>
        </w:tc>
        <w:tc>
          <w:tcPr>
            <w:tcW w:w="1600" w:type="dxa"/>
            <w:tcBorders>
              <w:top w:val="nil"/>
              <w:left w:val="nil"/>
              <w:bottom w:val="single" w:sz="4" w:space="0" w:color="auto"/>
              <w:right w:val="single" w:sz="4" w:space="0" w:color="auto"/>
            </w:tcBorders>
            <w:shd w:val="clear" w:color="000000" w:fill="BDD7EE"/>
            <w:noWrap/>
            <w:vAlign w:val="bottom"/>
            <w:hideMark/>
          </w:tcPr>
          <w:p w14:paraId="59773A7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41.00674106</w:t>
            </w:r>
          </w:p>
        </w:tc>
        <w:tc>
          <w:tcPr>
            <w:tcW w:w="1053" w:type="dxa"/>
            <w:tcBorders>
              <w:top w:val="nil"/>
              <w:left w:val="nil"/>
              <w:bottom w:val="single" w:sz="4" w:space="0" w:color="auto"/>
              <w:right w:val="single" w:sz="4" w:space="0" w:color="auto"/>
            </w:tcBorders>
            <w:shd w:val="clear" w:color="000000" w:fill="BDD7EE"/>
            <w:noWrap/>
            <w:vAlign w:val="bottom"/>
            <w:hideMark/>
          </w:tcPr>
          <w:p w14:paraId="4E09E57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7322.632</w:t>
            </w:r>
          </w:p>
        </w:tc>
        <w:tc>
          <w:tcPr>
            <w:tcW w:w="1500" w:type="dxa"/>
            <w:tcBorders>
              <w:top w:val="nil"/>
              <w:left w:val="nil"/>
              <w:bottom w:val="single" w:sz="4" w:space="0" w:color="auto"/>
              <w:right w:val="single" w:sz="4" w:space="0" w:color="auto"/>
            </w:tcBorders>
            <w:shd w:val="clear" w:color="000000" w:fill="BDD7EE"/>
            <w:noWrap/>
            <w:vAlign w:val="bottom"/>
            <w:hideMark/>
          </w:tcPr>
          <w:p w14:paraId="6CB47C4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17.073</w:t>
            </w:r>
          </w:p>
        </w:tc>
        <w:tc>
          <w:tcPr>
            <w:tcW w:w="1053" w:type="dxa"/>
            <w:tcBorders>
              <w:top w:val="nil"/>
              <w:left w:val="nil"/>
              <w:bottom w:val="single" w:sz="4" w:space="0" w:color="auto"/>
              <w:right w:val="single" w:sz="4" w:space="0" w:color="auto"/>
            </w:tcBorders>
            <w:shd w:val="clear" w:color="000000" w:fill="BDD7EE"/>
            <w:noWrap/>
            <w:vAlign w:val="bottom"/>
            <w:hideMark/>
          </w:tcPr>
          <w:p w14:paraId="6310107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0.416346</w:t>
            </w:r>
          </w:p>
        </w:tc>
        <w:tc>
          <w:tcPr>
            <w:tcW w:w="2560" w:type="dxa"/>
            <w:tcBorders>
              <w:top w:val="nil"/>
              <w:left w:val="nil"/>
              <w:bottom w:val="single" w:sz="4" w:space="0" w:color="auto"/>
              <w:right w:val="single" w:sz="4" w:space="0" w:color="auto"/>
            </w:tcBorders>
            <w:shd w:val="clear" w:color="000000" w:fill="BDD7EE"/>
            <w:noWrap/>
            <w:vAlign w:val="bottom"/>
            <w:hideMark/>
          </w:tcPr>
          <w:p w14:paraId="7A54CEC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0.053374387</w:t>
            </w:r>
          </w:p>
        </w:tc>
      </w:tr>
      <w:tr w:rsidR="00456E9D" w:rsidRPr="00456E9D" w14:paraId="3F5E943B"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112B7D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96.86035</w:t>
            </w:r>
          </w:p>
        </w:tc>
        <w:tc>
          <w:tcPr>
            <w:tcW w:w="1600" w:type="dxa"/>
            <w:tcBorders>
              <w:top w:val="nil"/>
              <w:left w:val="nil"/>
              <w:bottom w:val="single" w:sz="4" w:space="0" w:color="auto"/>
              <w:right w:val="single" w:sz="4" w:space="0" w:color="auto"/>
            </w:tcBorders>
            <w:shd w:val="clear" w:color="000000" w:fill="BDD7EE"/>
            <w:noWrap/>
            <w:vAlign w:val="bottom"/>
            <w:hideMark/>
          </w:tcPr>
          <w:p w14:paraId="0622DE7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41.07992711</w:t>
            </w:r>
          </w:p>
        </w:tc>
        <w:tc>
          <w:tcPr>
            <w:tcW w:w="1053" w:type="dxa"/>
            <w:tcBorders>
              <w:top w:val="nil"/>
              <w:left w:val="nil"/>
              <w:bottom w:val="single" w:sz="4" w:space="0" w:color="auto"/>
              <w:right w:val="single" w:sz="4" w:space="0" w:color="auto"/>
            </w:tcBorders>
            <w:shd w:val="clear" w:color="000000" w:fill="BDD7EE"/>
            <w:noWrap/>
            <w:vAlign w:val="bottom"/>
            <w:hideMark/>
          </w:tcPr>
          <w:p w14:paraId="02BC3EC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7335.701</w:t>
            </w:r>
          </w:p>
        </w:tc>
        <w:tc>
          <w:tcPr>
            <w:tcW w:w="1500" w:type="dxa"/>
            <w:tcBorders>
              <w:top w:val="nil"/>
              <w:left w:val="nil"/>
              <w:bottom w:val="single" w:sz="4" w:space="0" w:color="auto"/>
              <w:right w:val="single" w:sz="4" w:space="0" w:color="auto"/>
            </w:tcBorders>
            <w:shd w:val="clear" w:color="000000" w:fill="BDD7EE"/>
            <w:noWrap/>
            <w:vAlign w:val="bottom"/>
            <w:hideMark/>
          </w:tcPr>
          <w:p w14:paraId="0AC1858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17.226</w:t>
            </w:r>
          </w:p>
        </w:tc>
        <w:tc>
          <w:tcPr>
            <w:tcW w:w="1053" w:type="dxa"/>
            <w:tcBorders>
              <w:top w:val="nil"/>
              <w:left w:val="nil"/>
              <w:bottom w:val="single" w:sz="4" w:space="0" w:color="auto"/>
              <w:right w:val="single" w:sz="4" w:space="0" w:color="auto"/>
            </w:tcBorders>
            <w:shd w:val="clear" w:color="000000" w:fill="BDD7EE"/>
            <w:noWrap/>
            <w:vAlign w:val="bottom"/>
            <w:hideMark/>
          </w:tcPr>
          <w:p w14:paraId="3D2C641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0.419329</w:t>
            </w:r>
          </w:p>
        </w:tc>
        <w:tc>
          <w:tcPr>
            <w:tcW w:w="2560" w:type="dxa"/>
            <w:tcBorders>
              <w:top w:val="nil"/>
              <w:left w:val="nil"/>
              <w:bottom w:val="single" w:sz="4" w:space="0" w:color="auto"/>
              <w:right w:val="single" w:sz="4" w:space="0" w:color="auto"/>
            </w:tcBorders>
            <w:shd w:val="clear" w:color="000000" w:fill="BDD7EE"/>
            <w:noWrap/>
            <w:vAlign w:val="bottom"/>
            <w:hideMark/>
          </w:tcPr>
          <w:p w14:paraId="6B087AD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0.052994733</w:t>
            </w:r>
          </w:p>
        </w:tc>
      </w:tr>
      <w:tr w:rsidR="00456E9D" w:rsidRPr="00456E9D" w14:paraId="511B2F21"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A695F6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95.80636</w:t>
            </w:r>
          </w:p>
        </w:tc>
        <w:tc>
          <w:tcPr>
            <w:tcW w:w="1600" w:type="dxa"/>
            <w:tcBorders>
              <w:top w:val="nil"/>
              <w:left w:val="nil"/>
              <w:bottom w:val="single" w:sz="4" w:space="0" w:color="auto"/>
              <w:right w:val="single" w:sz="4" w:space="0" w:color="auto"/>
            </w:tcBorders>
            <w:shd w:val="clear" w:color="000000" w:fill="BDD7EE"/>
            <w:noWrap/>
            <w:vAlign w:val="bottom"/>
            <w:hideMark/>
          </w:tcPr>
          <w:p w14:paraId="277D75D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41.13455823</w:t>
            </w:r>
          </w:p>
        </w:tc>
        <w:tc>
          <w:tcPr>
            <w:tcW w:w="1053" w:type="dxa"/>
            <w:tcBorders>
              <w:top w:val="nil"/>
              <w:left w:val="nil"/>
              <w:bottom w:val="single" w:sz="4" w:space="0" w:color="auto"/>
              <w:right w:val="single" w:sz="4" w:space="0" w:color="auto"/>
            </w:tcBorders>
            <w:shd w:val="clear" w:color="000000" w:fill="BDD7EE"/>
            <w:noWrap/>
            <w:vAlign w:val="bottom"/>
            <w:hideMark/>
          </w:tcPr>
          <w:p w14:paraId="131F86C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7345.457</w:t>
            </w:r>
          </w:p>
        </w:tc>
        <w:tc>
          <w:tcPr>
            <w:tcW w:w="1500" w:type="dxa"/>
            <w:tcBorders>
              <w:top w:val="nil"/>
              <w:left w:val="nil"/>
              <w:bottom w:val="single" w:sz="4" w:space="0" w:color="auto"/>
              <w:right w:val="single" w:sz="4" w:space="0" w:color="auto"/>
            </w:tcBorders>
            <w:shd w:val="clear" w:color="000000" w:fill="BDD7EE"/>
            <w:noWrap/>
            <w:vAlign w:val="bottom"/>
            <w:hideMark/>
          </w:tcPr>
          <w:p w14:paraId="3B81BAC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17.337</w:t>
            </w:r>
          </w:p>
        </w:tc>
        <w:tc>
          <w:tcPr>
            <w:tcW w:w="1053" w:type="dxa"/>
            <w:tcBorders>
              <w:top w:val="nil"/>
              <w:left w:val="nil"/>
              <w:bottom w:val="single" w:sz="4" w:space="0" w:color="auto"/>
              <w:right w:val="single" w:sz="4" w:space="0" w:color="auto"/>
            </w:tcBorders>
            <w:shd w:val="clear" w:color="000000" w:fill="BDD7EE"/>
            <w:noWrap/>
            <w:vAlign w:val="bottom"/>
            <w:hideMark/>
          </w:tcPr>
          <w:p w14:paraId="7AE68F1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0.42147</w:t>
            </w:r>
          </w:p>
        </w:tc>
        <w:tc>
          <w:tcPr>
            <w:tcW w:w="2560" w:type="dxa"/>
            <w:tcBorders>
              <w:top w:val="nil"/>
              <w:left w:val="nil"/>
              <w:bottom w:val="single" w:sz="4" w:space="0" w:color="auto"/>
              <w:right w:val="single" w:sz="4" w:space="0" w:color="auto"/>
            </w:tcBorders>
            <w:shd w:val="clear" w:color="000000" w:fill="BDD7EE"/>
            <w:noWrap/>
            <w:vAlign w:val="bottom"/>
            <w:hideMark/>
          </w:tcPr>
          <w:p w14:paraId="7A0C9E2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0.05272546</w:t>
            </w:r>
          </w:p>
        </w:tc>
      </w:tr>
      <w:tr w:rsidR="00456E9D" w:rsidRPr="00456E9D" w14:paraId="306C1EDF"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1AEBE86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95.0379</w:t>
            </w:r>
          </w:p>
        </w:tc>
        <w:tc>
          <w:tcPr>
            <w:tcW w:w="1600" w:type="dxa"/>
            <w:tcBorders>
              <w:top w:val="nil"/>
              <w:left w:val="nil"/>
              <w:bottom w:val="single" w:sz="4" w:space="0" w:color="auto"/>
              <w:right w:val="single" w:sz="4" w:space="0" w:color="auto"/>
            </w:tcBorders>
            <w:shd w:val="clear" w:color="000000" w:fill="BDD7EE"/>
            <w:noWrap/>
            <w:vAlign w:val="bottom"/>
            <w:hideMark/>
          </w:tcPr>
          <w:p w14:paraId="67402C2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41.30223604</w:t>
            </w:r>
          </w:p>
        </w:tc>
        <w:tc>
          <w:tcPr>
            <w:tcW w:w="1053" w:type="dxa"/>
            <w:tcBorders>
              <w:top w:val="nil"/>
              <w:left w:val="nil"/>
              <w:bottom w:val="single" w:sz="4" w:space="0" w:color="auto"/>
              <w:right w:val="single" w:sz="4" w:space="0" w:color="auto"/>
            </w:tcBorders>
            <w:shd w:val="clear" w:color="000000" w:fill="BDD7EE"/>
            <w:noWrap/>
            <w:vAlign w:val="bottom"/>
            <w:hideMark/>
          </w:tcPr>
          <w:p w14:paraId="23E9F75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7375.399</w:t>
            </w:r>
          </w:p>
        </w:tc>
        <w:tc>
          <w:tcPr>
            <w:tcW w:w="1500" w:type="dxa"/>
            <w:tcBorders>
              <w:top w:val="nil"/>
              <w:left w:val="nil"/>
              <w:bottom w:val="single" w:sz="4" w:space="0" w:color="auto"/>
              <w:right w:val="single" w:sz="4" w:space="0" w:color="auto"/>
            </w:tcBorders>
            <w:shd w:val="clear" w:color="000000" w:fill="BDD7EE"/>
            <w:noWrap/>
            <w:vAlign w:val="bottom"/>
            <w:hideMark/>
          </w:tcPr>
          <w:p w14:paraId="61C24FB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17.583</w:t>
            </w:r>
          </w:p>
        </w:tc>
        <w:tc>
          <w:tcPr>
            <w:tcW w:w="1053" w:type="dxa"/>
            <w:tcBorders>
              <w:top w:val="nil"/>
              <w:left w:val="nil"/>
              <w:bottom w:val="single" w:sz="4" w:space="0" w:color="auto"/>
              <w:right w:val="single" w:sz="4" w:space="0" w:color="auto"/>
            </w:tcBorders>
            <w:shd w:val="clear" w:color="000000" w:fill="BDD7EE"/>
            <w:noWrap/>
            <w:vAlign w:val="bottom"/>
            <w:hideMark/>
          </w:tcPr>
          <w:p w14:paraId="7678350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0.425715</w:t>
            </w:r>
          </w:p>
        </w:tc>
        <w:tc>
          <w:tcPr>
            <w:tcW w:w="2560" w:type="dxa"/>
            <w:tcBorders>
              <w:top w:val="nil"/>
              <w:left w:val="nil"/>
              <w:bottom w:val="single" w:sz="4" w:space="0" w:color="auto"/>
              <w:right w:val="single" w:sz="4" w:space="0" w:color="auto"/>
            </w:tcBorders>
            <w:shd w:val="clear" w:color="000000" w:fill="BDD7EE"/>
            <w:noWrap/>
            <w:vAlign w:val="bottom"/>
            <w:hideMark/>
          </w:tcPr>
          <w:p w14:paraId="7C96634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0.052199708</w:t>
            </w:r>
          </w:p>
        </w:tc>
      </w:tr>
      <w:tr w:rsidR="00456E9D" w:rsidRPr="00456E9D" w14:paraId="64F22E23"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EE916C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94.57373</w:t>
            </w:r>
          </w:p>
        </w:tc>
        <w:tc>
          <w:tcPr>
            <w:tcW w:w="1600" w:type="dxa"/>
            <w:tcBorders>
              <w:top w:val="nil"/>
              <w:left w:val="nil"/>
              <w:bottom w:val="single" w:sz="4" w:space="0" w:color="auto"/>
              <w:right w:val="single" w:sz="4" w:space="0" w:color="auto"/>
            </w:tcBorders>
            <w:shd w:val="clear" w:color="000000" w:fill="BDD7EE"/>
            <w:noWrap/>
            <w:vAlign w:val="bottom"/>
            <w:hideMark/>
          </w:tcPr>
          <w:p w14:paraId="0F1B618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41.59569784</w:t>
            </w:r>
          </w:p>
        </w:tc>
        <w:tc>
          <w:tcPr>
            <w:tcW w:w="1053" w:type="dxa"/>
            <w:tcBorders>
              <w:top w:val="nil"/>
              <w:left w:val="nil"/>
              <w:bottom w:val="single" w:sz="4" w:space="0" w:color="auto"/>
              <w:right w:val="single" w:sz="4" w:space="0" w:color="auto"/>
            </w:tcBorders>
            <w:shd w:val="clear" w:color="000000" w:fill="BDD7EE"/>
            <w:noWrap/>
            <w:vAlign w:val="bottom"/>
            <w:hideMark/>
          </w:tcPr>
          <w:p w14:paraId="28794958"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7427.803</w:t>
            </w:r>
          </w:p>
        </w:tc>
        <w:tc>
          <w:tcPr>
            <w:tcW w:w="1500" w:type="dxa"/>
            <w:tcBorders>
              <w:top w:val="nil"/>
              <w:left w:val="nil"/>
              <w:bottom w:val="single" w:sz="4" w:space="0" w:color="auto"/>
              <w:right w:val="single" w:sz="4" w:space="0" w:color="auto"/>
            </w:tcBorders>
            <w:shd w:val="clear" w:color="000000" w:fill="BDD7EE"/>
            <w:noWrap/>
            <w:vAlign w:val="bottom"/>
            <w:hideMark/>
          </w:tcPr>
          <w:p w14:paraId="4FFF6B8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17.694</w:t>
            </w:r>
          </w:p>
        </w:tc>
        <w:tc>
          <w:tcPr>
            <w:tcW w:w="1053" w:type="dxa"/>
            <w:tcBorders>
              <w:top w:val="nil"/>
              <w:left w:val="nil"/>
              <w:bottom w:val="single" w:sz="4" w:space="0" w:color="auto"/>
              <w:right w:val="single" w:sz="4" w:space="0" w:color="auto"/>
            </w:tcBorders>
            <w:shd w:val="clear" w:color="000000" w:fill="BDD7EE"/>
            <w:noWrap/>
            <w:vAlign w:val="bottom"/>
            <w:hideMark/>
          </w:tcPr>
          <w:p w14:paraId="14CC89C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0.425381</w:t>
            </w:r>
          </w:p>
        </w:tc>
        <w:tc>
          <w:tcPr>
            <w:tcW w:w="2560" w:type="dxa"/>
            <w:tcBorders>
              <w:top w:val="nil"/>
              <w:left w:val="nil"/>
              <w:bottom w:val="single" w:sz="4" w:space="0" w:color="auto"/>
              <w:right w:val="single" w:sz="4" w:space="0" w:color="auto"/>
            </w:tcBorders>
            <w:shd w:val="clear" w:color="000000" w:fill="BDD7EE"/>
            <w:noWrap/>
            <w:vAlign w:val="bottom"/>
            <w:hideMark/>
          </w:tcPr>
          <w:p w14:paraId="05CEADE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0.052240807</w:t>
            </w:r>
          </w:p>
        </w:tc>
      </w:tr>
      <w:tr w:rsidR="00456E9D" w:rsidRPr="00456E9D" w14:paraId="657298D8"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9E0EFE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93.84198</w:t>
            </w:r>
          </w:p>
        </w:tc>
        <w:tc>
          <w:tcPr>
            <w:tcW w:w="1600" w:type="dxa"/>
            <w:tcBorders>
              <w:top w:val="nil"/>
              <w:left w:val="nil"/>
              <w:bottom w:val="single" w:sz="4" w:space="0" w:color="auto"/>
              <w:right w:val="single" w:sz="4" w:space="0" w:color="auto"/>
            </w:tcBorders>
            <w:shd w:val="clear" w:color="000000" w:fill="BDD7EE"/>
            <w:noWrap/>
            <w:vAlign w:val="bottom"/>
            <w:hideMark/>
          </w:tcPr>
          <w:p w14:paraId="056015B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41.76521234</w:t>
            </w:r>
          </w:p>
        </w:tc>
        <w:tc>
          <w:tcPr>
            <w:tcW w:w="1053" w:type="dxa"/>
            <w:tcBorders>
              <w:top w:val="nil"/>
              <w:left w:val="nil"/>
              <w:bottom w:val="single" w:sz="4" w:space="0" w:color="auto"/>
              <w:right w:val="single" w:sz="4" w:space="0" w:color="auto"/>
            </w:tcBorders>
            <w:shd w:val="clear" w:color="000000" w:fill="BDD7EE"/>
            <w:noWrap/>
            <w:vAlign w:val="bottom"/>
            <w:hideMark/>
          </w:tcPr>
          <w:p w14:paraId="522DA1B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7458.074</w:t>
            </w:r>
          </w:p>
        </w:tc>
        <w:tc>
          <w:tcPr>
            <w:tcW w:w="1500" w:type="dxa"/>
            <w:tcBorders>
              <w:top w:val="nil"/>
              <w:left w:val="nil"/>
              <w:bottom w:val="single" w:sz="4" w:space="0" w:color="auto"/>
              <w:right w:val="single" w:sz="4" w:space="0" w:color="auto"/>
            </w:tcBorders>
            <w:shd w:val="clear" w:color="000000" w:fill="BDD7EE"/>
            <w:noWrap/>
            <w:vAlign w:val="bottom"/>
            <w:hideMark/>
          </w:tcPr>
          <w:p w14:paraId="3BA19E9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17.829</w:t>
            </w:r>
          </w:p>
        </w:tc>
        <w:tc>
          <w:tcPr>
            <w:tcW w:w="1053" w:type="dxa"/>
            <w:tcBorders>
              <w:top w:val="nil"/>
              <w:left w:val="nil"/>
              <w:bottom w:val="single" w:sz="4" w:space="0" w:color="auto"/>
              <w:right w:val="single" w:sz="4" w:space="0" w:color="auto"/>
            </w:tcBorders>
            <w:shd w:val="clear" w:color="000000" w:fill="BDD7EE"/>
            <w:noWrap/>
            <w:vAlign w:val="bottom"/>
            <w:hideMark/>
          </w:tcPr>
          <w:p w14:paraId="424E71D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0.426886</w:t>
            </w:r>
          </w:p>
        </w:tc>
        <w:tc>
          <w:tcPr>
            <w:tcW w:w="2560" w:type="dxa"/>
            <w:tcBorders>
              <w:top w:val="nil"/>
              <w:left w:val="nil"/>
              <w:bottom w:val="single" w:sz="4" w:space="0" w:color="auto"/>
              <w:right w:val="single" w:sz="4" w:space="0" w:color="auto"/>
            </w:tcBorders>
            <w:shd w:val="clear" w:color="000000" w:fill="BDD7EE"/>
            <w:noWrap/>
            <w:vAlign w:val="bottom"/>
            <w:hideMark/>
          </w:tcPr>
          <w:p w14:paraId="5671C3D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0.052056528</w:t>
            </w:r>
          </w:p>
        </w:tc>
      </w:tr>
      <w:tr w:rsidR="00456E9D" w:rsidRPr="00456E9D" w14:paraId="6CCAE075"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85E87D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93.31743</w:t>
            </w:r>
          </w:p>
        </w:tc>
        <w:tc>
          <w:tcPr>
            <w:tcW w:w="1600" w:type="dxa"/>
            <w:tcBorders>
              <w:top w:val="nil"/>
              <w:left w:val="nil"/>
              <w:bottom w:val="single" w:sz="4" w:space="0" w:color="auto"/>
              <w:right w:val="single" w:sz="4" w:space="0" w:color="auto"/>
            </w:tcBorders>
            <w:shd w:val="clear" w:color="000000" w:fill="BDD7EE"/>
            <w:noWrap/>
            <w:vAlign w:val="bottom"/>
            <w:hideMark/>
          </w:tcPr>
          <w:p w14:paraId="5D8DEFC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42.02036829</w:t>
            </w:r>
          </w:p>
        </w:tc>
        <w:tc>
          <w:tcPr>
            <w:tcW w:w="1053" w:type="dxa"/>
            <w:tcBorders>
              <w:top w:val="nil"/>
              <w:left w:val="nil"/>
              <w:bottom w:val="single" w:sz="4" w:space="0" w:color="auto"/>
              <w:right w:val="single" w:sz="4" w:space="0" w:color="auto"/>
            </w:tcBorders>
            <w:shd w:val="clear" w:color="000000" w:fill="BDD7EE"/>
            <w:noWrap/>
            <w:vAlign w:val="bottom"/>
            <w:hideMark/>
          </w:tcPr>
          <w:p w14:paraId="2933EF92"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7503.637</w:t>
            </w:r>
          </w:p>
        </w:tc>
        <w:tc>
          <w:tcPr>
            <w:tcW w:w="1500" w:type="dxa"/>
            <w:tcBorders>
              <w:top w:val="nil"/>
              <w:left w:val="nil"/>
              <w:bottom w:val="single" w:sz="4" w:space="0" w:color="auto"/>
              <w:right w:val="single" w:sz="4" w:space="0" w:color="auto"/>
            </w:tcBorders>
            <w:shd w:val="clear" w:color="000000" w:fill="BDD7EE"/>
            <w:noWrap/>
            <w:vAlign w:val="bottom"/>
            <w:hideMark/>
          </w:tcPr>
          <w:p w14:paraId="487A84D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18.132</w:t>
            </w:r>
          </w:p>
        </w:tc>
        <w:tc>
          <w:tcPr>
            <w:tcW w:w="1053" w:type="dxa"/>
            <w:tcBorders>
              <w:top w:val="nil"/>
              <w:left w:val="nil"/>
              <w:bottom w:val="single" w:sz="4" w:space="0" w:color="auto"/>
              <w:right w:val="single" w:sz="4" w:space="0" w:color="auto"/>
            </w:tcBorders>
            <w:shd w:val="clear" w:color="000000" w:fill="BDD7EE"/>
            <w:noWrap/>
            <w:vAlign w:val="bottom"/>
            <w:hideMark/>
          </w:tcPr>
          <w:p w14:paraId="1F45F21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0.431505</w:t>
            </w:r>
          </w:p>
        </w:tc>
        <w:tc>
          <w:tcPr>
            <w:tcW w:w="2560" w:type="dxa"/>
            <w:tcBorders>
              <w:top w:val="nil"/>
              <w:left w:val="nil"/>
              <w:bottom w:val="single" w:sz="4" w:space="0" w:color="auto"/>
              <w:right w:val="single" w:sz="4" w:space="0" w:color="auto"/>
            </w:tcBorders>
            <w:shd w:val="clear" w:color="000000" w:fill="BDD7EE"/>
            <w:noWrap/>
            <w:vAlign w:val="bottom"/>
            <w:hideMark/>
          </w:tcPr>
          <w:p w14:paraId="596402C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0.051499336</w:t>
            </w:r>
          </w:p>
        </w:tc>
      </w:tr>
      <w:tr w:rsidR="00456E9D" w:rsidRPr="00456E9D" w14:paraId="09B38345"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E11DEB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93.01152</w:t>
            </w:r>
          </w:p>
        </w:tc>
        <w:tc>
          <w:tcPr>
            <w:tcW w:w="1600" w:type="dxa"/>
            <w:tcBorders>
              <w:top w:val="nil"/>
              <w:left w:val="nil"/>
              <w:bottom w:val="single" w:sz="4" w:space="0" w:color="auto"/>
              <w:right w:val="single" w:sz="4" w:space="0" w:color="auto"/>
            </w:tcBorders>
            <w:shd w:val="clear" w:color="000000" w:fill="BDD7EE"/>
            <w:noWrap/>
            <w:vAlign w:val="bottom"/>
            <w:hideMark/>
          </w:tcPr>
          <w:p w14:paraId="4E9AEAC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42.36962302</w:t>
            </w:r>
          </w:p>
        </w:tc>
        <w:tc>
          <w:tcPr>
            <w:tcW w:w="1053" w:type="dxa"/>
            <w:tcBorders>
              <w:top w:val="nil"/>
              <w:left w:val="nil"/>
              <w:bottom w:val="single" w:sz="4" w:space="0" w:color="auto"/>
              <w:right w:val="single" w:sz="4" w:space="0" w:color="auto"/>
            </w:tcBorders>
            <w:shd w:val="clear" w:color="000000" w:fill="BDD7EE"/>
            <w:noWrap/>
            <w:vAlign w:val="bottom"/>
            <w:hideMark/>
          </w:tcPr>
          <w:p w14:paraId="282DA04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7566.004</w:t>
            </w:r>
          </w:p>
        </w:tc>
        <w:tc>
          <w:tcPr>
            <w:tcW w:w="1500" w:type="dxa"/>
            <w:tcBorders>
              <w:top w:val="nil"/>
              <w:left w:val="nil"/>
              <w:bottom w:val="single" w:sz="4" w:space="0" w:color="auto"/>
              <w:right w:val="single" w:sz="4" w:space="0" w:color="auto"/>
            </w:tcBorders>
            <w:shd w:val="clear" w:color="000000" w:fill="BDD7EE"/>
            <w:noWrap/>
            <w:vAlign w:val="bottom"/>
            <w:hideMark/>
          </w:tcPr>
          <w:p w14:paraId="796A57F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18.363</w:t>
            </w:r>
          </w:p>
        </w:tc>
        <w:tc>
          <w:tcPr>
            <w:tcW w:w="1053" w:type="dxa"/>
            <w:tcBorders>
              <w:top w:val="nil"/>
              <w:left w:val="nil"/>
              <w:bottom w:val="single" w:sz="4" w:space="0" w:color="auto"/>
              <w:right w:val="single" w:sz="4" w:space="0" w:color="auto"/>
            </w:tcBorders>
            <w:shd w:val="clear" w:color="000000" w:fill="BDD7EE"/>
            <w:noWrap/>
            <w:vAlign w:val="bottom"/>
            <w:hideMark/>
          </w:tcPr>
          <w:p w14:paraId="7FBCD9C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0.4334</w:t>
            </w:r>
          </w:p>
        </w:tc>
        <w:tc>
          <w:tcPr>
            <w:tcW w:w="2560" w:type="dxa"/>
            <w:tcBorders>
              <w:top w:val="nil"/>
              <w:left w:val="nil"/>
              <w:bottom w:val="single" w:sz="4" w:space="0" w:color="auto"/>
              <w:right w:val="single" w:sz="4" w:space="0" w:color="auto"/>
            </w:tcBorders>
            <w:shd w:val="clear" w:color="000000" w:fill="BDD7EE"/>
            <w:noWrap/>
            <w:vAlign w:val="bottom"/>
            <w:hideMark/>
          </w:tcPr>
          <w:p w14:paraId="0AFC3CC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0.051274148</w:t>
            </w:r>
          </w:p>
        </w:tc>
      </w:tr>
      <w:tr w:rsidR="00456E9D" w:rsidRPr="00456E9D" w14:paraId="25B50D92"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6BFA8A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92.89323</w:t>
            </w:r>
          </w:p>
        </w:tc>
        <w:tc>
          <w:tcPr>
            <w:tcW w:w="1600" w:type="dxa"/>
            <w:tcBorders>
              <w:top w:val="nil"/>
              <w:left w:val="nil"/>
              <w:bottom w:val="single" w:sz="4" w:space="0" w:color="auto"/>
              <w:right w:val="single" w:sz="4" w:space="0" w:color="auto"/>
            </w:tcBorders>
            <w:shd w:val="clear" w:color="000000" w:fill="BDD7EE"/>
            <w:noWrap/>
            <w:vAlign w:val="bottom"/>
            <w:hideMark/>
          </w:tcPr>
          <w:p w14:paraId="41B636E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42.8021272</w:t>
            </w:r>
          </w:p>
        </w:tc>
        <w:tc>
          <w:tcPr>
            <w:tcW w:w="1053" w:type="dxa"/>
            <w:tcBorders>
              <w:top w:val="nil"/>
              <w:left w:val="nil"/>
              <w:bottom w:val="single" w:sz="4" w:space="0" w:color="auto"/>
              <w:right w:val="single" w:sz="4" w:space="0" w:color="auto"/>
            </w:tcBorders>
            <w:shd w:val="clear" w:color="000000" w:fill="BDD7EE"/>
            <w:noWrap/>
            <w:vAlign w:val="bottom"/>
            <w:hideMark/>
          </w:tcPr>
          <w:p w14:paraId="06644DA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7643.237</w:t>
            </w:r>
          </w:p>
        </w:tc>
        <w:tc>
          <w:tcPr>
            <w:tcW w:w="1500" w:type="dxa"/>
            <w:tcBorders>
              <w:top w:val="nil"/>
              <w:left w:val="nil"/>
              <w:bottom w:val="single" w:sz="4" w:space="0" w:color="auto"/>
              <w:right w:val="single" w:sz="4" w:space="0" w:color="auto"/>
            </w:tcBorders>
            <w:shd w:val="clear" w:color="000000" w:fill="BDD7EE"/>
            <w:noWrap/>
            <w:vAlign w:val="bottom"/>
            <w:hideMark/>
          </w:tcPr>
          <w:p w14:paraId="5102BE9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18.552</w:t>
            </w:r>
          </w:p>
        </w:tc>
        <w:tc>
          <w:tcPr>
            <w:tcW w:w="1053" w:type="dxa"/>
            <w:tcBorders>
              <w:top w:val="nil"/>
              <w:left w:val="nil"/>
              <w:bottom w:val="single" w:sz="4" w:space="0" w:color="auto"/>
              <w:right w:val="single" w:sz="4" w:space="0" w:color="auto"/>
            </w:tcBorders>
            <w:shd w:val="clear" w:color="000000" w:fill="BDD7EE"/>
            <w:noWrap/>
            <w:vAlign w:val="bottom"/>
            <w:hideMark/>
          </w:tcPr>
          <w:p w14:paraId="71560A3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0.433436</w:t>
            </w:r>
          </w:p>
        </w:tc>
        <w:tc>
          <w:tcPr>
            <w:tcW w:w="2560" w:type="dxa"/>
            <w:tcBorders>
              <w:top w:val="nil"/>
              <w:left w:val="nil"/>
              <w:bottom w:val="single" w:sz="4" w:space="0" w:color="auto"/>
              <w:right w:val="single" w:sz="4" w:space="0" w:color="auto"/>
            </w:tcBorders>
            <w:shd w:val="clear" w:color="000000" w:fill="BDD7EE"/>
            <w:noWrap/>
            <w:vAlign w:val="bottom"/>
            <w:hideMark/>
          </w:tcPr>
          <w:p w14:paraId="0CD36AC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0.051269857</w:t>
            </w:r>
          </w:p>
        </w:tc>
      </w:tr>
      <w:tr w:rsidR="00456E9D" w:rsidRPr="00456E9D" w14:paraId="678CBCF6"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DD65E6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92.98623</w:t>
            </w:r>
          </w:p>
        </w:tc>
        <w:tc>
          <w:tcPr>
            <w:tcW w:w="1600" w:type="dxa"/>
            <w:tcBorders>
              <w:top w:val="nil"/>
              <w:left w:val="nil"/>
              <w:bottom w:val="single" w:sz="4" w:space="0" w:color="auto"/>
              <w:right w:val="single" w:sz="4" w:space="0" w:color="auto"/>
            </w:tcBorders>
            <w:shd w:val="clear" w:color="000000" w:fill="BDD7EE"/>
            <w:noWrap/>
            <w:vAlign w:val="bottom"/>
            <w:hideMark/>
          </w:tcPr>
          <w:p w14:paraId="13EF558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43.33185257</w:t>
            </w:r>
          </w:p>
        </w:tc>
        <w:tc>
          <w:tcPr>
            <w:tcW w:w="1053" w:type="dxa"/>
            <w:tcBorders>
              <w:top w:val="nil"/>
              <w:left w:val="nil"/>
              <w:bottom w:val="single" w:sz="4" w:space="0" w:color="auto"/>
              <w:right w:val="single" w:sz="4" w:space="0" w:color="auto"/>
            </w:tcBorders>
            <w:shd w:val="clear" w:color="000000" w:fill="BDD7EE"/>
            <w:noWrap/>
            <w:vAlign w:val="bottom"/>
            <w:hideMark/>
          </w:tcPr>
          <w:p w14:paraId="5FB0EEE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7737.831</w:t>
            </w:r>
          </w:p>
        </w:tc>
        <w:tc>
          <w:tcPr>
            <w:tcW w:w="1500" w:type="dxa"/>
            <w:tcBorders>
              <w:top w:val="nil"/>
              <w:left w:val="nil"/>
              <w:bottom w:val="single" w:sz="4" w:space="0" w:color="auto"/>
              <w:right w:val="single" w:sz="4" w:space="0" w:color="auto"/>
            </w:tcBorders>
            <w:shd w:val="clear" w:color="000000" w:fill="BDD7EE"/>
            <w:noWrap/>
            <w:vAlign w:val="bottom"/>
            <w:hideMark/>
          </w:tcPr>
          <w:p w14:paraId="21CA5CC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18.594</w:t>
            </w:r>
          </w:p>
        </w:tc>
        <w:tc>
          <w:tcPr>
            <w:tcW w:w="1053" w:type="dxa"/>
            <w:tcBorders>
              <w:top w:val="nil"/>
              <w:left w:val="nil"/>
              <w:bottom w:val="single" w:sz="4" w:space="0" w:color="auto"/>
              <w:right w:val="single" w:sz="4" w:space="0" w:color="auto"/>
            </w:tcBorders>
            <w:shd w:val="clear" w:color="000000" w:fill="BDD7EE"/>
            <w:noWrap/>
            <w:vAlign w:val="bottom"/>
            <w:hideMark/>
          </w:tcPr>
          <w:p w14:paraId="6B56FD7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0.429107</w:t>
            </w:r>
          </w:p>
        </w:tc>
        <w:tc>
          <w:tcPr>
            <w:tcW w:w="2560" w:type="dxa"/>
            <w:tcBorders>
              <w:top w:val="nil"/>
              <w:left w:val="nil"/>
              <w:bottom w:val="single" w:sz="4" w:space="0" w:color="auto"/>
              <w:right w:val="single" w:sz="4" w:space="0" w:color="auto"/>
            </w:tcBorders>
            <w:shd w:val="clear" w:color="000000" w:fill="BDD7EE"/>
            <w:noWrap/>
            <w:vAlign w:val="bottom"/>
            <w:hideMark/>
          </w:tcPr>
          <w:p w14:paraId="0347762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0.051787139</w:t>
            </w:r>
          </w:p>
        </w:tc>
      </w:tr>
      <w:tr w:rsidR="00456E9D" w:rsidRPr="00456E9D" w14:paraId="4B4821B5"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1D3A20C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92.43232</w:t>
            </w:r>
          </w:p>
        </w:tc>
        <w:tc>
          <w:tcPr>
            <w:tcW w:w="1600" w:type="dxa"/>
            <w:tcBorders>
              <w:top w:val="nil"/>
              <w:left w:val="nil"/>
              <w:bottom w:val="single" w:sz="4" w:space="0" w:color="auto"/>
              <w:right w:val="single" w:sz="4" w:space="0" w:color="auto"/>
            </w:tcBorders>
            <w:shd w:val="clear" w:color="000000" w:fill="BDD7EE"/>
            <w:noWrap/>
            <w:vAlign w:val="bottom"/>
            <w:hideMark/>
          </w:tcPr>
          <w:p w14:paraId="5A095DD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43.55770248</w:t>
            </w:r>
          </w:p>
        </w:tc>
        <w:tc>
          <w:tcPr>
            <w:tcW w:w="1053" w:type="dxa"/>
            <w:tcBorders>
              <w:top w:val="nil"/>
              <w:left w:val="nil"/>
              <w:bottom w:val="single" w:sz="4" w:space="0" w:color="auto"/>
              <w:right w:val="single" w:sz="4" w:space="0" w:color="auto"/>
            </w:tcBorders>
            <w:shd w:val="clear" w:color="000000" w:fill="BDD7EE"/>
            <w:noWrap/>
            <w:vAlign w:val="bottom"/>
            <w:hideMark/>
          </w:tcPr>
          <w:p w14:paraId="34620D9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7778.161</w:t>
            </w:r>
          </w:p>
        </w:tc>
        <w:tc>
          <w:tcPr>
            <w:tcW w:w="1500" w:type="dxa"/>
            <w:tcBorders>
              <w:top w:val="nil"/>
              <w:left w:val="nil"/>
              <w:bottom w:val="single" w:sz="4" w:space="0" w:color="auto"/>
              <w:right w:val="single" w:sz="4" w:space="0" w:color="auto"/>
            </w:tcBorders>
            <w:shd w:val="clear" w:color="000000" w:fill="BDD7EE"/>
            <w:noWrap/>
            <w:vAlign w:val="bottom"/>
            <w:hideMark/>
          </w:tcPr>
          <w:p w14:paraId="30B0702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18.867</w:t>
            </w:r>
          </w:p>
        </w:tc>
        <w:tc>
          <w:tcPr>
            <w:tcW w:w="1053" w:type="dxa"/>
            <w:tcBorders>
              <w:top w:val="nil"/>
              <w:left w:val="nil"/>
              <w:bottom w:val="single" w:sz="4" w:space="0" w:color="auto"/>
              <w:right w:val="single" w:sz="4" w:space="0" w:color="auto"/>
            </w:tcBorders>
            <w:shd w:val="clear" w:color="000000" w:fill="BDD7EE"/>
            <w:noWrap/>
            <w:vAlign w:val="bottom"/>
            <w:hideMark/>
          </w:tcPr>
          <w:p w14:paraId="7BCBBCF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0.43315</w:t>
            </w:r>
          </w:p>
        </w:tc>
        <w:tc>
          <w:tcPr>
            <w:tcW w:w="2560" w:type="dxa"/>
            <w:tcBorders>
              <w:top w:val="nil"/>
              <w:left w:val="nil"/>
              <w:bottom w:val="single" w:sz="4" w:space="0" w:color="auto"/>
              <w:right w:val="single" w:sz="4" w:space="0" w:color="auto"/>
            </w:tcBorders>
            <w:shd w:val="clear" w:color="000000" w:fill="BDD7EE"/>
            <w:noWrap/>
            <w:vAlign w:val="bottom"/>
            <w:hideMark/>
          </w:tcPr>
          <w:p w14:paraId="521D5B6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0.051303808</w:t>
            </w:r>
          </w:p>
        </w:tc>
      </w:tr>
      <w:tr w:rsidR="00456E9D" w:rsidRPr="00456E9D" w14:paraId="188808CE"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9420BC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92.24306</w:t>
            </w:r>
          </w:p>
        </w:tc>
        <w:tc>
          <w:tcPr>
            <w:tcW w:w="1600" w:type="dxa"/>
            <w:tcBorders>
              <w:top w:val="nil"/>
              <w:left w:val="nil"/>
              <w:bottom w:val="single" w:sz="4" w:space="0" w:color="auto"/>
              <w:right w:val="single" w:sz="4" w:space="0" w:color="auto"/>
            </w:tcBorders>
            <w:shd w:val="clear" w:color="000000" w:fill="BDD7EE"/>
            <w:noWrap/>
            <w:vAlign w:val="bottom"/>
            <w:hideMark/>
          </w:tcPr>
          <w:p w14:paraId="65CB724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43.9514993</w:t>
            </w:r>
          </w:p>
        </w:tc>
        <w:tc>
          <w:tcPr>
            <w:tcW w:w="1053" w:type="dxa"/>
            <w:tcBorders>
              <w:top w:val="nil"/>
              <w:left w:val="nil"/>
              <w:bottom w:val="single" w:sz="4" w:space="0" w:color="auto"/>
              <w:right w:val="single" w:sz="4" w:space="0" w:color="auto"/>
            </w:tcBorders>
            <w:shd w:val="clear" w:color="000000" w:fill="BDD7EE"/>
            <w:noWrap/>
            <w:vAlign w:val="bottom"/>
            <w:hideMark/>
          </w:tcPr>
          <w:p w14:paraId="48EC714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7848.482</w:t>
            </w:r>
          </w:p>
        </w:tc>
        <w:tc>
          <w:tcPr>
            <w:tcW w:w="1500" w:type="dxa"/>
            <w:tcBorders>
              <w:top w:val="nil"/>
              <w:left w:val="nil"/>
              <w:bottom w:val="single" w:sz="4" w:space="0" w:color="auto"/>
              <w:right w:val="single" w:sz="4" w:space="0" w:color="auto"/>
            </w:tcBorders>
            <w:shd w:val="clear" w:color="000000" w:fill="BDD7EE"/>
            <w:noWrap/>
            <w:vAlign w:val="bottom"/>
            <w:hideMark/>
          </w:tcPr>
          <w:p w14:paraId="31C275F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19.026</w:t>
            </w:r>
          </w:p>
        </w:tc>
        <w:tc>
          <w:tcPr>
            <w:tcW w:w="1053" w:type="dxa"/>
            <w:tcBorders>
              <w:top w:val="nil"/>
              <w:left w:val="nil"/>
              <w:bottom w:val="single" w:sz="4" w:space="0" w:color="auto"/>
              <w:right w:val="single" w:sz="4" w:space="0" w:color="auto"/>
            </w:tcBorders>
            <w:shd w:val="clear" w:color="000000" w:fill="BDD7EE"/>
            <w:noWrap/>
            <w:vAlign w:val="bottom"/>
            <w:hideMark/>
          </w:tcPr>
          <w:p w14:paraId="0C33DE3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0.432886</w:t>
            </w:r>
          </w:p>
        </w:tc>
        <w:tc>
          <w:tcPr>
            <w:tcW w:w="2560" w:type="dxa"/>
            <w:tcBorders>
              <w:top w:val="nil"/>
              <w:left w:val="nil"/>
              <w:bottom w:val="single" w:sz="4" w:space="0" w:color="auto"/>
              <w:right w:val="single" w:sz="4" w:space="0" w:color="auto"/>
            </w:tcBorders>
            <w:shd w:val="clear" w:color="000000" w:fill="BDD7EE"/>
            <w:noWrap/>
            <w:vAlign w:val="bottom"/>
            <w:hideMark/>
          </w:tcPr>
          <w:p w14:paraId="3CE0D63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0.051335014</w:t>
            </w:r>
          </w:p>
        </w:tc>
      </w:tr>
      <w:tr w:rsidR="00456E9D" w:rsidRPr="00456E9D" w14:paraId="49D9F796"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5C6791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91.52599</w:t>
            </w:r>
          </w:p>
        </w:tc>
        <w:tc>
          <w:tcPr>
            <w:tcW w:w="1600" w:type="dxa"/>
            <w:tcBorders>
              <w:top w:val="nil"/>
              <w:left w:val="nil"/>
              <w:bottom w:val="single" w:sz="4" w:space="0" w:color="auto"/>
              <w:right w:val="single" w:sz="4" w:space="0" w:color="auto"/>
            </w:tcBorders>
            <w:shd w:val="clear" w:color="000000" w:fill="BDD7EE"/>
            <w:noWrap/>
            <w:vAlign w:val="bottom"/>
            <w:hideMark/>
          </w:tcPr>
          <w:p w14:paraId="1A2122C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44.08906379</w:t>
            </w:r>
          </w:p>
        </w:tc>
        <w:tc>
          <w:tcPr>
            <w:tcW w:w="1053" w:type="dxa"/>
            <w:tcBorders>
              <w:top w:val="nil"/>
              <w:left w:val="nil"/>
              <w:bottom w:val="single" w:sz="4" w:space="0" w:color="auto"/>
              <w:right w:val="single" w:sz="4" w:space="0" w:color="auto"/>
            </w:tcBorders>
            <w:shd w:val="clear" w:color="000000" w:fill="BDD7EE"/>
            <w:noWrap/>
            <w:vAlign w:val="bottom"/>
            <w:hideMark/>
          </w:tcPr>
          <w:p w14:paraId="0441077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7873.047</w:t>
            </w:r>
          </w:p>
        </w:tc>
        <w:tc>
          <w:tcPr>
            <w:tcW w:w="1500" w:type="dxa"/>
            <w:tcBorders>
              <w:top w:val="nil"/>
              <w:left w:val="nil"/>
              <w:bottom w:val="single" w:sz="4" w:space="0" w:color="auto"/>
              <w:right w:val="single" w:sz="4" w:space="0" w:color="auto"/>
            </w:tcBorders>
            <w:shd w:val="clear" w:color="000000" w:fill="BDD7EE"/>
            <w:noWrap/>
            <w:vAlign w:val="bottom"/>
            <w:hideMark/>
          </w:tcPr>
          <w:p w14:paraId="4DC71BE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19.164</w:t>
            </w:r>
          </w:p>
        </w:tc>
        <w:tc>
          <w:tcPr>
            <w:tcW w:w="1053" w:type="dxa"/>
            <w:tcBorders>
              <w:top w:val="nil"/>
              <w:left w:val="nil"/>
              <w:bottom w:val="single" w:sz="4" w:space="0" w:color="auto"/>
              <w:right w:val="single" w:sz="4" w:space="0" w:color="auto"/>
            </w:tcBorders>
            <w:shd w:val="clear" w:color="000000" w:fill="BDD7EE"/>
            <w:noWrap/>
            <w:vAlign w:val="bottom"/>
            <w:hideMark/>
          </w:tcPr>
          <w:p w14:paraId="6A86E41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0.434666</w:t>
            </w:r>
          </w:p>
        </w:tc>
        <w:tc>
          <w:tcPr>
            <w:tcW w:w="2560" w:type="dxa"/>
            <w:tcBorders>
              <w:top w:val="nil"/>
              <w:left w:val="nil"/>
              <w:bottom w:val="single" w:sz="4" w:space="0" w:color="auto"/>
              <w:right w:val="single" w:sz="4" w:space="0" w:color="auto"/>
            </w:tcBorders>
            <w:shd w:val="clear" w:color="000000" w:fill="BDD7EE"/>
            <w:noWrap/>
            <w:vAlign w:val="bottom"/>
            <w:hideMark/>
          </w:tcPr>
          <w:p w14:paraId="53E9C29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0.051124868</w:t>
            </w:r>
          </w:p>
        </w:tc>
      </w:tr>
      <w:tr w:rsidR="00456E9D" w:rsidRPr="00456E9D" w14:paraId="609167C3"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9FC173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90.6009</w:t>
            </w:r>
          </w:p>
        </w:tc>
        <w:tc>
          <w:tcPr>
            <w:tcW w:w="1600" w:type="dxa"/>
            <w:tcBorders>
              <w:top w:val="nil"/>
              <w:left w:val="nil"/>
              <w:bottom w:val="single" w:sz="4" w:space="0" w:color="auto"/>
              <w:right w:val="single" w:sz="4" w:space="0" w:color="auto"/>
            </w:tcBorders>
            <w:shd w:val="clear" w:color="000000" w:fill="BDD7EE"/>
            <w:noWrap/>
            <w:vAlign w:val="bottom"/>
            <w:hideMark/>
          </w:tcPr>
          <w:p w14:paraId="6712D3F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44.11782308</w:t>
            </w:r>
          </w:p>
        </w:tc>
        <w:tc>
          <w:tcPr>
            <w:tcW w:w="1053" w:type="dxa"/>
            <w:tcBorders>
              <w:top w:val="nil"/>
              <w:left w:val="nil"/>
              <w:bottom w:val="single" w:sz="4" w:space="0" w:color="auto"/>
              <w:right w:val="single" w:sz="4" w:space="0" w:color="auto"/>
            </w:tcBorders>
            <w:shd w:val="clear" w:color="000000" w:fill="BDD7EE"/>
            <w:noWrap/>
            <w:vAlign w:val="bottom"/>
            <w:hideMark/>
          </w:tcPr>
          <w:p w14:paraId="585AC62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7878.183</w:t>
            </w:r>
          </w:p>
        </w:tc>
        <w:tc>
          <w:tcPr>
            <w:tcW w:w="1500" w:type="dxa"/>
            <w:tcBorders>
              <w:top w:val="nil"/>
              <w:left w:val="nil"/>
              <w:bottom w:val="single" w:sz="4" w:space="0" w:color="auto"/>
              <w:right w:val="single" w:sz="4" w:space="0" w:color="auto"/>
            </w:tcBorders>
            <w:shd w:val="clear" w:color="000000" w:fill="BDD7EE"/>
            <w:noWrap/>
            <w:vAlign w:val="bottom"/>
            <w:hideMark/>
          </w:tcPr>
          <w:p w14:paraId="2D6FD58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19.233</w:t>
            </w:r>
          </w:p>
        </w:tc>
        <w:tc>
          <w:tcPr>
            <w:tcW w:w="1053" w:type="dxa"/>
            <w:tcBorders>
              <w:top w:val="nil"/>
              <w:left w:val="nil"/>
              <w:bottom w:val="single" w:sz="4" w:space="0" w:color="auto"/>
              <w:right w:val="single" w:sz="4" w:space="0" w:color="auto"/>
            </w:tcBorders>
            <w:shd w:val="clear" w:color="000000" w:fill="BDD7EE"/>
            <w:noWrap/>
            <w:vAlign w:val="bottom"/>
            <w:hideMark/>
          </w:tcPr>
          <w:p w14:paraId="36605BD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0.435946</w:t>
            </w:r>
          </w:p>
        </w:tc>
        <w:tc>
          <w:tcPr>
            <w:tcW w:w="2560" w:type="dxa"/>
            <w:tcBorders>
              <w:top w:val="nil"/>
              <w:left w:val="nil"/>
              <w:bottom w:val="single" w:sz="4" w:space="0" w:color="auto"/>
              <w:right w:val="single" w:sz="4" w:space="0" w:color="auto"/>
            </w:tcBorders>
            <w:shd w:val="clear" w:color="000000" w:fill="BDD7EE"/>
            <w:noWrap/>
            <w:vAlign w:val="bottom"/>
            <w:hideMark/>
          </w:tcPr>
          <w:p w14:paraId="29B003E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0.050974682</w:t>
            </w:r>
          </w:p>
        </w:tc>
      </w:tr>
      <w:tr w:rsidR="00456E9D" w:rsidRPr="00456E9D" w14:paraId="16F16311"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546974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89.71333</w:t>
            </w:r>
          </w:p>
        </w:tc>
        <w:tc>
          <w:tcPr>
            <w:tcW w:w="1600" w:type="dxa"/>
            <w:tcBorders>
              <w:top w:val="nil"/>
              <w:left w:val="nil"/>
              <w:bottom w:val="single" w:sz="4" w:space="0" w:color="auto"/>
              <w:right w:val="single" w:sz="4" w:space="0" w:color="auto"/>
            </w:tcBorders>
            <w:shd w:val="clear" w:color="000000" w:fill="BDD7EE"/>
            <w:noWrap/>
            <w:vAlign w:val="bottom"/>
            <w:hideMark/>
          </w:tcPr>
          <w:p w14:paraId="402761A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44.15536435</w:t>
            </w:r>
          </w:p>
        </w:tc>
        <w:tc>
          <w:tcPr>
            <w:tcW w:w="1053" w:type="dxa"/>
            <w:tcBorders>
              <w:top w:val="nil"/>
              <w:left w:val="nil"/>
              <w:bottom w:val="single" w:sz="4" w:space="0" w:color="auto"/>
              <w:right w:val="single" w:sz="4" w:space="0" w:color="auto"/>
            </w:tcBorders>
            <w:shd w:val="clear" w:color="000000" w:fill="BDD7EE"/>
            <w:noWrap/>
            <w:vAlign w:val="bottom"/>
            <w:hideMark/>
          </w:tcPr>
          <w:p w14:paraId="41DA271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7884.886</w:t>
            </w:r>
          </w:p>
        </w:tc>
        <w:tc>
          <w:tcPr>
            <w:tcW w:w="1500" w:type="dxa"/>
            <w:tcBorders>
              <w:top w:val="nil"/>
              <w:left w:val="nil"/>
              <w:bottom w:val="single" w:sz="4" w:space="0" w:color="auto"/>
              <w:right w:val="single" w:sz="4" w:space="0" w:color="auto"/>
            </w:tcBorders>
            <w:shd w:val="clear" w:color="000000" w:fill="BDD7EE"/>
            <w:noWrap/>
            <w:vAlign w:val="bottom"/>
            <w:hideMark/>
          </w:tcPr>
          <w:p w14:paraId="691AC55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19.242</w:t>
            </w:r>
          </w:p>
        </w:tc>
        <w:tc>
          <w:tcPr>
            <w:tcW w:w="1053" w:type="dxa"/>
            <w:tcBorders>
              <w:top w:val="nil"/>
              <w:left w:val="nil"/>
              <w:bottom w:val="single" w:sz="4" w:space="0" w:color="auto"/>
              <w:right w:val="single" w:sz="4" w:space="0" w:color="auto"/>
            </w:tcBorders>
            <w:shd w:val="clear" w:color="000000" w:fill="BDD7EE"/>
            <w:noWrap/>
            <w:vAlign w:val="bottom"/>
            <w:hideMark/>
          </w:tcPr>
          <w:p w14:paraId="4311A3F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0.435779</w:t>
            </w:r>
          </w:p>
        </w:tc>
        <w:tc>
          <w:tcPr>
            <w:tcW w:w="2560" w:type="dxa"/>
            <w:tcBorders>
              <w:top w:val="nil"/>
              <w:left w:val="nil"/>
              <w:bottom w:val="single" w:sz="4" w:space="0" w:color="auto"/>
              <w:right w:val="single" w:sz="4" w:space="0" w:color="auto"/>
            </w:tcBorders>
            <w:shd w:val="clear" w:color="000000" w:fill="BDD7EE"/>
            <w:noWrap/>
            <w:vAlign w:val="bottom"/>
            <w:hideMark/>
          </w:tcPr>
          <w:p w14:paraId="16CB791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0.050994196</w:t>
            </w:r>
          </w:p>
        </w:tc>
      </w:tr>
      <w:tr w:rsidR="00456E9D" w:rsidRPr="00456E9D" w14:paraId="518645C0"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572326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88.63733</w:t>
            </w:r>
          </w:p>
        </w:tc>
        <w:tc>
          <w:tcPr>
            <w:tcW w:w="1600" w:type="dxa"/>
            <w:tcBorders>
              <w:top w:val="nil"/>
              <w:left w:val="nil"/>
              <w:bottom w:val="single" w:sz="4" w:space="0" w:color="auto"/>
              <w:right w:val="single" w:sz="4" w:space="0" w:color="auto"/>
            </w:tcBorders>
            <w:shd w:val="clear" w:color="000000" w:fill="BDD7EE"/>
            <w:noWrap/>
            <w:vAlign w:val="bottom"/>
            <w:hideMark/>
          </w:tcPr>
          <w:p w14:paraId="49039DB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44.08987535</w:t>
            </w:r>
          </w:p>
        </w:tc>
        <w:tc>
          <w:tcPr>
            <w:tcW w:w="1053" w:type="dxa"/>
            <w:tcBorders>
              <w:top w:val="nil"/>
              <w:left w:val="nil"/>
              <w:bottom w:val="single" w:sz="4" w:space="0" w:color="auto"/>
              <w:right w:val="single" w:sz="4" w:space="0" w:color="auto"/>
            </w:tcBorders>
            <w:shd w:val="clear" w:color="000000" w:fill="BDD7EE"/>
            <w:noWrap/>
            <w:vAlign w:val="bottom"/>
            <w:hideMark/>
          </w:tcPr>
          <w:p w14:paraId="2AC62D3B"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7873.192</w:t>
            </w:r>
          </w:p>
        </w:tc>
        <w:tc>
          <w:tcPr>
            <w:tcW w:w="1500" w:type="dxa"/>
            <w:tcBorders>
              <w:top w:val="nil"/>
              <w:left w:val="nil"/>
              <w:bottom w:val="single" w:sz="4" w:space="0" w:color="auto"/>
              <w:right w:val="single" w:sz="4" w:space="0" w:color="auto"/>
            </w:tcBorders>
            <w:shd w:val="clear" w:color="000000" w:fill="BDD7EE"/>
            <w:noWrap/>
            <w:vAlign w:val="bottom"/>
            <w:hideMark/>
          </w:tcPr>
          <w:p w14:paraId="0FC1E94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19.491</w:t>
            </w:r>
          </w:p>
        </w:tc>
        <w:tc>
          <w:tcPr>
            <w:tcW w:w="1053" w:type="dxa"/>
            <w:tcBorders>
              <w:top w:val="nil"/>
              <w:left w:val="nil"/>
              <w:bottom w:val="single" w:sz="4" w:space="0" w:color="auto"/>
              <w:right w:val="single" w:sz="4" w:space="0" w:color="auto"/>
            </w:tcBorders>
            <w:shd w:val="clear" w:color="000000" w:fill="BDD7EE"/>
            <w:noWrap/>
            <w:vAlign w:val="bottom"/>
            <w:hideMark/>
          </w:tcPr>
          <w:p w14:paraId="1D202A0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0.442074</w:t>
            </w:r>
          </w:p>
        </w:tc>
        <w:tc>
          <w:tcPr>
            <w:tcW w:w="2560" w:type="dxa"/>
            <w:tcBorders>
              <w:top w:val="nil"/>
              <w:left w:val="nil"/>
              <w:bottom w:val="single" w:sz="4" w:space="0" w:color="auto"/>
              <w:right w:val="single" w:sz="4" w:space="0" w:color="auto"/>
            </w:tcBorders>
            <w:shd w:val="clear" w:color="000000" w:fill="BDD7EE"/>
            <w:noWrap/>
            <w:vAlign w:val="bottom"/>
            <w:hideMark/>
          </w:tcPr>
          <w:p w14:paraId="75F84BF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0.050268073</w:t>
            </w:r>
          </w:p>
        </w:tc>
      </w:tr>
      <w:tr w:rsidR="00456E9D" w:rsidRPr="00456E9D" w14:paraId="4648F8D8"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72EB17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87.35003</w:t>
            </w:r>
          </w:p>
        </w:tc>
        <w:tc>
          <w:tcPr>
            <w:tcW w:w="1600" w:type="dxa"/>
            <w:tcBorders>
              <w:top w:val="nil"/>
              <w:left w:val="nil"/>
              <w:bottom w:val="single" w:sz="4" w:space="0" w:color="auto"/>
              <w:right w:val="single" w:sz="4" w:space="0" w:color="auto"/>
            </w:tcBorders>
            <w:shd w:val="clear" w:color="000000" w:fill="BDD7EE"/>
            <w:noWrap/>
            <w:vAlign w:val="bottom"/>
            <w:hideMark/>
          </w:tcPr>
          <w:p w14:paraId="455BE0F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43.9069145</w:t>
            </w:r>
          </w:p>
        </w:tc>
        <w:tc>
          <w:tcPr>
            <w:tcW w:w="1053" w:type="dxa"/>
            <w:tcBorders>
              <w:top w:val="nil"/>
              <w:left w:val="nil"/>
              <w:bottom w:val="single" w:sz="4" w:space="0" w:color="auto"/>
              <w:right w:val="single" w:sz="4" w:space="0" w:color="auto"/>
            </w:tcBorders>
            <w:shd w:val="clear" w:color="000000" w:fill="BDD7EE"/>
            <w:noWrap/>
            <w:vAlign w:val="bottom"/>
            <w:hideMark/>
          </w:tcPr>
          <w:p w14:paraId="70D2A51E"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7840.52</w:t>
            </w:r>
          </w:p>
        </w:tc>
        <w:tc>
          <w:tcPr>
            <w:tcW w:w="1500" w:type="dxa"/>
            <w:tcBorders>
              <w:top w:val="nil"/>
              <w:left w:val="nil"/>
              <w:bottom w:val="single" w:sz="4" w:space="0" w:color="auto"/>
              <w:right w:val="single" w:sz="4" w:space="0" w:color="auto"/>
            </w:tcBorders>
            <w:shd w:val="clear" w:color="000000" w:fill="BDD7EE"/>
            <w:noWrap/>
            <w:vAlign w:val="bottom"/>
            <w:hideMark/>
          </w:tcPr>
          <w:p w14:paraId="5C1568F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19.473</w:t>
            </w:r>
          </w:p>
        </w:tc>
        <w:tc>
          <w:tcPr>
            <w:tcW w:w="1053" w:type="dxa"/>
            <w:tcBorders>
              <w:top w:val="nil"/>
              <w:left w:val="nil"/>
              <w:bottom w:val="single" w:sz="4" w:space="0" w:color="auto"/>
              <w:right w:val="single" w:sz="4" w:space="0" w:color="auto"/>
            </w:tcBorders>
            <w:shd w:val="clear" w:color="000000" w:fill="BDD7EE"/>
            <w:noWrap/>
            <w:vAlign w:val="bottom"/>
            <w:hideMark/>
          </w:tcPr>
          <w:p w14:paraId="3C69536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0.443506</w:t>
            </w:r>
          </w:p>
        </w:tc>
        <w:tc>
          <w:tcPr>
            <w:tcW w:w="2560" w:type="dxa"/>
            <w:tcBorders>
              <w:top w:val="nil"/>
              <w:left w:val="nil"/>
              <w:bottom w:val="single" w:sz="4" w:space="0" w:color="auto"/>
              <w:right w:val="single" w:sz="4" w:space="0" w:color="auto"/>
            </w:tcBorders>
            <w:shd w:val="clear" w:color="000000" w:fill="BDD7EE"/>
            <w:noWrap/>
            <w:vAlign w:val="bottom"/>
            <w:hideMark/>
          </w:tcPr>
          <w:p w14:paraId="2FB177A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0.050105747</w:t>
            </w:r>
          </w:p>
        </w:tc>
      </w:tr>
      <w:tr w:rsidR="00456E9D" w:rsidRPr="00456E9D" w14:paraId="1AD9C34A"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87F5DD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85.85227</w:t>
            </w:r>
          </w:p>
        </w:tc>
        <w:tc>
          <w:tcPr>
            <w:tcW w:w="1600" w:type="dxa"/>
            <w:tcBorders>
              <w:top w:val="nil"/>
              <w:left w:val="nil"/>
              <w:bottom w:val="single" w:sz="4" w:space="0" w:color="auto"/>
              <w:right w:val="single" w:sz="4" w:space="0" w:color="auto"/>
            </w:tcBorders>
            <w:shd w:val="clear" w:color="000000" w:fill="BDD7EE"/>
            <w:noWrap/>
            <w:vAlign w:val="bottom"/>
            <w:hideMark/>
          </w:tcPr>
          <w:p w14:paraId="494100F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43.60357724</w:t>
            </w:r>
          </w:p>
        </w:tc>
        <w:tc>
          <w:tcPr>
            <w:tcW w:w="1053" w:type="dxa"/>
            <w:tcBorders>
              <w:top w:val="nil"/>
              <w:left w:val="nil"/>
              <w:bottom w:val="single" w:sz="4" w:space="0" w:color="auto"/>
              <w:right w:val="single" w:sz="4" w:space="0" w:color="auto"/>
            </w:tcBorders>
            <w:shd w:val="clear" w:color="000000" w:fill="BDD7EE"/>
            <w:noWrap/>
            <w:vAlign w:val="bottom"/>
            <w:hideMark/>
          </w:tcPr>
          <w:p w14:paraId="5DCECC2F"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7786.353</w:t>
            </w:r>
          </w:p>
        </w:tc>
        <w:tc>
          <w:tcPr>
            <w:tcW w:w="1500" w:type="dxa"/>
            <w:tcBorders>
              <w:top w:val="nil"/>
              <w:left w:val="nil"/>
              <w:bottom w:val="single" w:sz="4" w:space="0" w:color="auto"/>
              <w:right w:val="single" w:sz="4" w:space="0" w:color="auto"/>
            </w:tcBorders>
            <w:shd w:val="clear" w:color="000000" w:fill="BDD7EE"/>
            <w:noWrap/>
            <w:vAlign w:val="bottom"/>
            <w:hideMark/>
          </w:tcPr>
          <w:p w14:paraId="617C19B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19.542</w:t>
            </w:r>
          </w:p>
        </w:tc>
        <w:tc>
          <w:tcPr>
            <w:tcW w:w="1053" w:type="dxa"/>
            <w:tcBorders>
              <w:top w:val="nil"/>
              <w:left w:val="nil"/>
              <w:bottom w:val="single" w:sz="4" w:space="0" w:color="auto"/>
              <w:right w:val="single" w:sz="4" w:space="0" w:color="auto"/>
            </w:tcBorders>
            <w:shd w:val="clear" w:color="000000" w:fill="BDD7EE"/>
            <w:noWrap/>
            <w:vAlign w:val="bottom"/>
            <w:hideMark/>
          </w:tcPr>
          <w:p w14:paraId="70F357D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0.448174</w:t>
            </w:r>
          </w:p>
        </w:tc>
        <w:tc>
          <w:tcPr>
            <w:tcW w:w="2560" w:type="dxa"/>
            <w:tcBorders>
              <w:top w:val="nil"/>
              <w:left w:val="nil"/>
              <w:bottom w:val="single" w:sz="4" w:space="0" w:color="auto"/>
              <w:right w:val="single" w:sz="4" w:space="0" w:color="auto"/>
            </w:tcBorders>
            <w:shd w:val="clear" w:color="000000" w:fill="BDD7EE"/>
            <w:noWrap/>
            <w:vAlign w:val="bottom"/>
            <w:hideMark/>
          </w:tcPr>
          <w:p w14:paraId="427EF06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0.04958389</w:t>
            </w:r>
          </w:p>
        </w:tc>
      </w:tr>
      <w:tr w:rsidR="00456E9D" w:rsidRPr="00456E9D" w14:paraId="0DB1DDD9"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F25AAE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84.5405</w:t>
            </w:r>
          </w:p>
        </w:tc>
        <w:tc>
          <w:tcPr>
            <w:tcW w:w="1600" w:type="dxa"/>
            <w:tcBorders>
              <w:top w:val="nil"/>
              <w:left w:val="nil"/>
              <w:bottom w:val="single" w:sz="4" w:space="0" w:color="auto"/>
              <w:right w:val="single" w:sz="4" w:space="0" w:color="auto"/>
            </w:tcBorders>
            <w:shd w:val="clear" w:color="000000" w:fill="BDD7EE"/>
            <w:noWrap/>
            <w:vAlign w:val="bottom"/>
            <w:hideMark/>
          </w:tcPr>
          <w:p w14:paraId="531927A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43.37999544</w:t>
            </w:r>
          </w:p>
        </w:tc>
        <w:tc>
          <w:tcPr>
            <w:tcW w:w="1053" w:type="dxa"/>
            <w:tcBorders>
              <w:top w:val="nil"/>
              <w:left w:val="nil"/>
              <w:bottom w:val="single" w:sz="4" w:space="0" w:color="auto"/>
              <w:right w:val="single" w:sz="4" w:space="0" w:color="auto"/>
            </w:tcBorders>
            <w:shd w:val="clear" w:color="000000" w:fill="BDD7EE"/>
            <w:noWrap/>
            <w:vAlign w:val="bottom"/>
            <w:hideMark/>
          </w:tcPr>
          <w:p w14:paraId="0713B23A"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7746.428</w:t>
            </w:r>
          </w:p>
        </w:tc>
        <w:tc>
          <w:tcPr>
            <w:tcW w:w="1500" w:type="dxa"/>
            <w:tcBorders>
              <w:top w:val="nil"/>
              <w:left w:val="nil"/>
              <w:bottom w:val="single" w:sz="4" w:space="0" w:color="auto"/>
              <w:right w:val="single" w:sz="4" w:space="0" w:color="auto"/>
            </w:tcBorders>
            <w:shd w:val="clear" w:color="000000" w:fill="BDD7EE"/>
            <w:noWrap/>
            <w:vAlign w:val="bottom"/>
            <w:hideMark/>
          </w:tcPr>
          <w:p w14:paraId="19A90C2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19.662</w:t>
            </w:r>
          </w:p>
        </w:tc>
        <w:tc>
          <w:tcPr>
            <w:tcW w:w="1053" w:type="dxa"/>
            <w:tcBorders>
              <w:top w:val="nil"/>
              <w:left w:val="nil"/>
              <w:bottom w:val="single" w:sz="4" w:space="0" w:color="auto"/>
              <w:right w:val="single" w:sz="4" w:space="0" w:color="auto"/>
            </w:tcBorders>
            <w:shd w:val="clear" w:color="000000" w:fill="BDD7EE"/>
            <w:noWrap/>
            <w:vAlign w:val="bottom"/>
            <w:hideMark/>
          </w:tcPr>
          <w:p w14:paraId="0543E6A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0.45325</w:t>
            </w:r>
          </w:p>
        </w:tc>
        <w:tc>
          <w:tcPr>
            <w:tcW w:w="2560" w:type="dxa"/>
            <w:tcBorders>
              <w:top w:val="nil"/>
              <w:left w:val="nil"/>
              <w:bottom w:val="single" w:sz="4" w:space="0" w:color="auto"/>
              <w:right w:val="single" w:sz="4" w:space="0" w:color="auto"/>
            </w:tcBorders>
            <w:shd w:val="clear" w:color="000000" w:fill="BDD7EE"/>
            <w:noWrap/>
            <w:vAlign w:val="bottom"/>
            <w:hideMark/>
          </w:tcPr>
          <w:p w14:paraId="18F5184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0.049028578</w:t>
            </w:r>
          </w:p>
        </w:tc>
      </w:tr>
      <w:tr w:rsidR="00456E9D" w:rsidRPr="00456E9D" w14:paraId="39C294AC"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B98972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83.48244</w:t>
            </w:r>
          </w:p>
        </w:tc>
        <w:tc>
          <w:tcPr>
            <w:tcW w:w="1600" w:type="dxa"/>
            <w:tcBorders>
              <w:top w:val="nil"/>
              <w:left w:val="nil"/>
              <w:bottom w:val="single" w:sz="4" w:space="0" w:color="auto"/>
              <w:right w:val="single" w:sz="4" w:space="0" w:color="auto"/>
            </w:tcBorders>
            <w:shd w:val="clear" w:color="000000" w:fill="BDD7EE"/>
            <w:noWrap/>
            <w:vAlign w:val="bottom"/>
            <w:hideMark/>
          </w:tcPr>
          <w:p w14:paraId="27ECDF9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43.27418876</w:t>
            </w:r>
          </w:p>
        </w:tc>
        <w:tc>
          <w:tcPr>
            <w:tcW w:w="1053" w:type="dxa"/>
            <w:tcBorders>
              <w:top w:val="nil"/>
              <w:left w:val="nil"/>
              <w:bottom w:val="single" w:sz="4" w:space="0" w:color="auto"/>
              <w:right w:val="single" w:sz="4" w:space="0" w:color="auto"/>
            </w:tcBorders>
            <w:shd w:val="clear" w:color="000000" w:fill="BDD7EE"/>
            <w:noWrap/>
            <w:vAlign w:val="bottom"/>
            <w:hideMark/>
          </w:tcPr>
          <w:p w14:paraId="454B2F2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7727.534</w:t>
            </w:r>
          </w:p>
        </w:tc>
        <w:tc>
          <w:tcPr>
            <w:tcW w:w="1500" w:type="dxa"/>
            <w:tcBorders>
              <w:top w:val="nil"/>
              <w:left w:val="nil"/>
              <w:bottom w:val="single" w:sz="4" w:space="0" w:color="auto"/>
              <w:right w:val="single" w:sz="4" w:space="0" w:color="auto"/>
            </w:tcBorders>
            <w:shd w:val="clear" w:color="000000" w:fill="BDD7EE"/>
            <w:noWrap/>
            <w:vAlign w:val="bottom"/>
            <w:hideMark/>
          </w:tcPr>
          <w:p w14:paraId="705BB51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19.707</w:t>
            </w:r>
          </w:p>
        </w:tc>
        <w:tc>
          <w:tcPr>
            <w:tcW w:w="1053" w:type="dxa"/>
            <w:tcBorders>
              <w:top w:val="nil"/>
              <w:left w:val="nil"/>
              <w:bottom w:val="single" w:sz="4" w:space="0" w:color="auto"/>
              <w:right w:val="single" w:sz="4" w:space="0" w:color="auto"/>
            </w:tcBorders>
            <w:shd w:val="clear" w:color="000000" w:fill="BDD7EE"/>
            <w:noWrap/>
            <w:vAlign w:val="bottom"/>
            <w:hideMark/>
          </w:tcPr>
          <w:p w14:paraId="093F24B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0.455398</w:t>
            </w:r>
          </w:p>
        </w:tc>
        <w:tc>
          <w:tcPr>
            <w:tcW w:w="2560" w:type="dxa"/>
            <w:tcBorders>
              <w:top w:val="nil"/>
              <w:left w:val="nil"/>
              <w:bottom w:val="single" w:sz="4" w:space="0" w:color="auto"/>
              <w:right w:val="single" w:sz="4" w:space="0" w:color="auto"/>
            </w:tcBorders>
            <w:shd w:val="clear" w:color="000000" w:fill="BDD7EE"/>
            <w:noWrap/>
            <w:vAlign w:val="bottom"/>
            <w:hideMark/>
          </w:tcPr>
          <w:p w14:paraId="5670A04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0.048797313</w:t>
            </w:r>
          </w:p>
        </w:tc>
      </w:tr>
      <w:tr w:rsidR="00456E9D" w:rsidRPr="00456E9D" w14:paraId="5B9AD7E7"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78CE572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82.47985</w:t>
            </w:r>
          </w:p>
        </w:tc>
        <w:tc>
          <w:tcPr>
            <w:tcW w:w="1600" w:type="dxa"/>
            <w:tcBorders>
              <w:top w:val="nil"/>
              <w:left w:val="nil"/>
              <w:bottom w:val="single" w:sz="4" w:space="0" w:color="auto"/>
              <w:right w:val="single" w:sz="4" w:space="0" w:color="auto"/>
            </w:tcBorders>
            <w:shd w:val="clear" w:color="000000" w:fill="BDD7EE"/>
            <w:noWrap/>
            <w:vAlign w:val="bottom"/>
            <w:hideMark/>
          </w:tcPr>
          <w:p w14:paraId="1EF1AC9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43.18634756</w:t>
            </w:r>
          </w:p>
        </w:tc>
        <w:tc>
          <w:tcPr>
            <w:tcW w:w="1053" w:type="dxa"/>
            <w:tcBorders>
              <w:top w:val="nil"/>
              <w:left w:val="nil"/>
              <w:bottom w:val="single" w:sz="4" w:space="0" w:color="auto"/>
              <w:right w:val="single" w:sz="4" w:space="0" w:color="auto"/>
            </w:tcBorders>
            <w:shd w:val="clear" w:color="000000" w:fill="BDD7EE"/>
            <w:noWrap/>
            <w:vAlign w:val="bottom"/>
            <w:hideMark/>
          </w:tcPr>
          <w:p w14:paraId="3876CC70"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7711.848</w:t>
            </w:r>
          </w:p>
        </w:tc>
        <w:tc>
          <w:tcPr>
            <w:tcW w:w="1500" w:type="dxa"/>
            <w:tcBorders>
              <w:top w:val="nil"/>
              <w:left w:val="nil"/>
              <w:bottom w:val="single" w:sz="4" w:space="0" w:color="auto"/>
              <w:right w:val="single" w:sz="4" w:space="0" w:color="auto"/>
            </w:tcBorders>
            <w:shd w:val="clear" w:color="000000" w:fill="BDD7EE"/>
            <w:noWrap/>
            <w:vAlign w:val="bottom"/>
            <w:hideMark/>
          </w:tcPr>
          <w:p w14:paraId="408DA54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19.722</w:t>
            </w:r>
          </w:p>
        </w:tc>
        <w:tc>
          <w:tcPr>
            <w:tcW w:w="1053" w:type="dxa"/>
            <w:tcBorders>
              <w:top w:val="nil"/>
              <w:left w:val="nil"/>
              <w:bottom w:val="single" w:sz="4" w:space="0" w:color="auto"/>
              <w:right w:val="single" w:sz="4" w:space="0" w:color="auto"/>
            </w:tcBorders>
            <w:shd w:val="clear" w:color="000000" w:fill="BDD7EE"/>
            <w:noWrap/>
            <w:vAlign w:val="bottom"/>
            <w:hideMark/>
          </w:tcPr>
          <w:p w14:paraId="150A5E4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0.456672</w:t>
            </w:r>
          </w:p>
        </w:tc>
        <w:tc>
          <w:tcPr>
            <w:tcW w:w="2560" w:type="dxa"/>
            <w:tcBorders>
              <w:top w:val="nil"/>
              <w:left w:val="nil"/>
              <w:bottom w:val="single" w:sz="4" w:space="0" w:color="auto"/>
              <w:right w:val="single" w:sz="4" w:space="0" w:color="auto"/>
            </w:tcBorders>
            <w:shd w:val="clear" w:color="000000" w:fill="BDD7EE"/>
            <w:noWrap/>
            <w:vAlign w:val="bottom"/>
            <w:hideMark/>
          </w:tcPr>
          <w:p w14:paraId="49D06AB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0.048661222</w:t>
            </w:r>
          </w:p>
        </w:tc>
      </w:tr>
      <w:tr w:rsidR="00456E9D" w:rsidRPr="00456E9D" w14:paraId="693629E1"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5E59A88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81.01871</w:t>
            </w:r>
          </w:p>
        </w:tc>
        <w:tc>
          <w:tcPr>
            <w:tcW w:w="1600" w:type="dxa"/>
            <w:tcBorders>
              <w:top w:val="nil"/>
              <w:left w:val="nil"/>
              <w:bottom w:val="single" w:sz="4" w:space="0" w:color="auto"/>
              <w:right w:val="single" w:sz="4" w:space="0" w:color="auto"/>
            </w:tcBorders>
            <w:shd w:val="clear" w:color="000000" w:fill="BDD7EE"/>
            <w:noWrap/>
            <w:vAlign w:val="bottom"/>
            <w:hideMark/>
          </w:tcPr>
          <w:p w14:paraId="30A4688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42.84551132</w:t>
            </w:r>
          </w:p>
        </w:tc>
        <w:tc>
          <w:tcPr>
            <w:tcW w:w="1053" w:type="dxa"/>
            <w:tcBorders>
              <w:top w:val="nil"/>
              <w:left w:val="nil"/>
              <w:bottom w:val="single" w:sz="4" w:space="0" w:color="auto"/>
              <w:right w:val="single" w:sz="4" w:space="0" w:color="auto"/>
            </w:tcBorders>
            <w:shd w:val="clear" w:color="000000" w:fill="BDD7EE"/>
            <w:noWrap/>
            <w:vAlign w:val="bottom"/>
            <w:hideMark/>
          </w:tcPr>
          <w:p w14:paraId="2E4A5F61"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7650.984</w:t>
            </w:r>
          </w:p>
        </w:tc>
        <w:tc>
          <w:tcPr>
            <w:tcW w:w="1500" w:type="dxa"/>
            <w:tcBorders>
              <w:top w:val="nil"/>
              <w:left w:val="nil"/>
              <w:bottom w:val="single" w:sz="4" w:space="0" w:color="auto"/>
              <w:right w:val="single" w:sz="4" w:space="0" w:color="auto"/>
            </w:tcBorders>
            <w:shd w:val="clear" w:color="000000" w:fill="BDD7EE"/>
            <w:noWrap/>
            <w:vAlign w:val="bottom"/>
            <w:hideMark/>
          </w:tcPr>
          <w:p w14:paraId="7639D46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19.791</w:t>
            </w:r>
          </w:p>
        </w:tc>
        <w:tc>
          <w:tcPr>
            <w:tcW w:w="1053" w:type="dxa"/>
            <w:tcBorders>
              <w:top w:val="nil"/>
              <w:left w:val="nil"/>
              <w:bottom w:val="single" w:sz="4" w:space="0" w:color="auto"/>
              <w:right w:val="single" w:sz="4" w:space="0" w:color="auto"/>
            </w:tcBorders>
            <w:shd w:val="clear" w:color="000000" w:fill="BDD7EE"/>
            <w:noWrap/>
            <w:vAlign w:val="bottom"/>
            <w:hideMark/>
          </w:tcPr>
          <w:p w14:paraId="2395FD7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0.461915</w:t>
            </w:r>
          </w:p>
        </w:tc>
        <w:tc>
          <w:tcPr>
            <w:tcW w:w="2560" w:type="dxa"/>
            <w:tcBorders>
              <w:top w:val="nil"/>
              <w:left w:val="nil"/>
              <w:bottom w:val="single" w:sz="4" w:space="0" w:color="auto"/>
              <w:right w:val="single" w:sz="4" w:space="0" w:color="auto"/>
            </w:tcBorders>
            <w:shd w:val="clear" w:color="000000" w:fill="BDD7EE"/>
            <w:noWrap/>
            <w:vAlign w:val="bottom"/>
            <w:hideMark/>
          </w:tcPr>
          <w:p w14:paraId="4C29588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0.048108861</w:t>
            </w:r>
          </w:p>
        </w:tc>
      </w:tr>
      <w:tr w:rsidR="00456E9D" w:rsidRPr="00456E9D" w14:paraId="450B6330"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5DF179B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79.60465</w:t>
            </w:r>
          </w:p>
        </w:tc>
        <w:tc>
          <w:tcPr>
            <w:tcW w:w="1600" w:type="dxa"/>
            <w:tcBorders>
              <w:top w:val="nil"/>
              <w:left w:val="nil"/>
              <w:bottom w:val="single" w:sz="4" w:space="0" w:color="auto"/>
              <w:right w:val="single" w:sz="4" w:space="0" w:color="auto"/>
            </w:tcBorders>
            <w:shd w:val="clear" w:color="000000" w:fill="BDD7EE"/>
            <w:noWrap/>
            <w:vAlign w:val="bottom"/>
            <w:hideMark/>
          </w:tcPr>
          <w:p w14:paraId="13D7980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42.51451294</w:t>
            </w:r>
          </w:p>
        </w:tc>
        <w:tc>
          <w:tcPr>
            <w:tcW w:w="1053" w:type="dxa"/>
            <w:tcBorders>
              <w:top w:val="nil"/>
              <w:left w:val="nil"/>
              <w:bottom w:val="single" w:sz="4" w:space="0" w:color="auto"/>
              <w:right w:val="single" w:sz="4" w:space="0" w:color="auto"/>
            </w:tcBorders>
            <w:shd w:val="clear" w:color="000000" w:fill="BDD7EE"/>
            <w:noWrap/>
            <w:vAlign w:val="bottom"/>
            <w:hideMark/>
          </w:tcPr>
          <w:p w14:paraId="50EF4A7C"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7591.877</w:t>
            </w:r>
          </w:p>
        </w:tc>
        <w:tc>
          <w:tcPr>
            <w:tcW w:w="1500" w:type="dxa"/>
            <w:tcBorders>
              <w:top w:val="nil"/>
              <w:left w:val="nil"/>
              <w:bottom w:val="single" w:sz="4" w:space="0" w:color="auto"/>
              <w:right w:val="single" w:sz="4" w:space="0" w:color="auto"/>
            </w:tcBorders>
            <w:shd w:val="clear" w:color="000000" w:fill="BDD7EE"/>
            <w:noWrap/>
            <w:vAlign w:val="bottom"/>
            <w:hideMark/>
          </w:tcPr>
          <w:p w14:paraId="0709550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19.782</w:t>
            </w:r>
          </w:p>
        </w:tc>
        <w:tc>
          <w:tcPr>
            <w:tcW w:w="1053" w:type="dxa"/>
            <w:tcBorders>
              <w:top w:val="nil"/>
              <w:left w:val="nil"/>
              <w:bottom w:val="single" w:sz="4" w:space="0" w:color="auto"/>
              <w:right w:val="single" w:sz="4" w:space="0" w:color="auto"/>
            </w:tcBorders>
            <w:shd w:val="clear" w:color="000000" w:fill="BDD7EE"/>
            <w:noWrap/>
            <w:vAlign w:val="bottom"/>
            <w:hideMark/>
          </w:tcPr>
          <w:p w14:paraId="0C0EFF0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0.4653</w:t>
            </w:r>
          </w:p>
        </w:tc>
        <w:tc>
          <w:tcPr>
            <w:tcW w:w="2560" w:type="dxa"/>
            <w:tcBorders>
              <w:top w:val="nil"/>
              <w:left w:val="nil"/>
              <w:bottom w:val="single" w:sz="4" w:space="0" w:color="auto"/>
              <w:right w:val="single" w:sz="4" w:space="0" w:color="auto"/>
            </w:tcBorders>
            <w:shd w:val="clear" w:color="000000" w:fill="BDD7EE"/>
            <w:noWrap/>
            <w:vAlign w:val="bottom"/>
            <w:hideMark/>
          </w:tcPr>
          <w:p w14:paraId="365A661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0.04775892</w:t>
            </w:r>
          </w:p>
        </w:tc>
      </w:tr>
      <w:tr w:rsidR="00456E9D" w:rsidRPr="00456E9D" w14:paraId="4F0D1047"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60E8F25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78.19099</w:t>
            </w:r>
          </w:p>
        </w:tc>
        <w:tc>
          <w:tcPr>
            <w:tcW w:w="1600" w:type="dxa"/>
            <w:tcBorders>
              <w:top w:val="nil"/>
              <w:left w:val="nil"/>
              <w:bottom w:val="single" w:sz="4" w:space="0" w:color="auto"/>
              <w:right w:val="single" w:sz="4" w:space="0" w:color="auto"/>
            </w:tcBorders>
            <w:shd w:val="clear" w:color="000000" w:fill="BDD7EE"/>
            <w:noWrap/>
            <w:vAlign w:val="bottom"/>
            <w:hideMark/>
          </w:tcPr>
          <w:p w14:paraId="63A4EB0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42.16892648</w:t>
            </w:r>
          </w:p>
        </w:tc>
        <w:tc>
          <w:tcPr>
            <w:tcW w:w="1053" w:type="dxa"/>
            <w:tcBorders>
              <w:top w:val="nil"/>
              <w:left w:val="nil"/>
              <w:bottom w:val="single" w:sz="4" w:space="0" w:color="auto"/>
              <w:right w:val="single" w:sz="4" w:space="0" w:color="auto"/>
            </w:tcBorders>
            <w:shd w:val="clear" w:color="000000" w:fill="BDD7EE"/>
            <w:noWrap/>
            <w:vAlign w:val="bottom"/>
            <w:hideMark/>
          </w:tcPr>
          <w:p w14:paraId="48D8A6E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7530.165</w:t>
            </w:r>
          </w:p>
        </w:tc>
        <w:tc>
          <w:tcPr>
            <w:tcW w:w="1500" w:type="dxa"/>
            <w:tcBorders>
              <w:top w:val="nil"/>
              <w:left w:val="nil"/>
              <w:bottom w:val="single" w:sz="4" w:space="0" w:color="auto"/>
              <w:right w:val="single" w:sz="4" w:space="0" w:color="auto"/>
            </w:tcBorders>
            <w:shd w:val="clear" w:color="000000" w:fill="BDD7EE"/>
            <w:noWrap/>
            <w:vAlign w:val="bottom"/>
            <w:hideMark/>
          </w:tcPr>
          <w:p w14:paraId="3A8803C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19.857</w:t>
            </w:r>
          </w:p>
        </w:tc>
        <w:tc>
          <w:tcPr>
            <w:tcW w:w="1053" w:type="dxa"/>
            <w:tcBorders>
              <w:top w:val="nil"/>
              <w:left w:val="nil"/>
              <w:bottom w:val="single" w:sz="4" w:space="0" w:color="auto"/>
              <w:right w:val="single" w:sz="4" w:space="0" w:color="auto"/>
            </w:tcBorders>
            <w:shd w:val="clear" w:color="000000" w:fill="BDD7EE"/>
            <w:noWrap/>
            <w:vAlign w:val="bottom"/>
            <w:hideMark/>
          </w:tcPr>
          <w:p w14:paraId="0F068A1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0.470892</w:t>
            </w:r>
          </w:p>
        </w:tc>
        <w:tc>
          <w:tcPr>
            <w:tcW w:w="2560" w:type="dxa"/>
            <w:tcBorders>
              <w:top w:val="nil"/>
              <w:left w:val="nil"/>
              <w:bottom w:val="single" w:sz="4" w:space="0" w:color="auto"/>
              <w:right w:val="single" w:sz="4" w:space="0" w:color="auto"/>
            </w:tcBorders>
            <w:shd w:val="clear" w:color="000000" w:fill="BDD7EE"/>
            <w:noWrap/>
            <w:vAlign w:val="bottom"/>
            <w:hideMark/>
          </w:tcPr>
          <w:p w14:paraId="08EB89A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0.047191784</w:t>
            </w:r>
          </w:p>
        </w:tc>
      </w:tr>
      <w:tr w:rsidR="00456E9D" w:rsidRPr="00456E9D" w14:paraId="224E6E7F"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336659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77.33826</w:t>
            </w:r>
          </w:p>
        </w:tc>
        <w:tc>
          <w:tcPr>
            <w:tcW w:w="1600" w:type="dxa"/>
            <w:tcBorders>
              <w:top w:val="nil"/>
              <w:left w:val="nil"/>
              <w:bottom w:val="single" w:sz="4" w:space="0" w:color="auto"/>
              <w:right w:val="single" w:sz="4" w:space="0" w:color="auto"/>
            </w:tcBorders>
            <w:shd w:val="clear" w:color="000000" w:fill="BDD7EE"/>
            <w:noWrap/>
            <w:vAlign w:val="bottom"/>
            <w:hideMark/>
          </w:tcPr>
          <w:p w14:paraId="18E4E824"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42.11398526</w:t>
            </w:r>
          </w:p>
        </w:tc>
        <w:tc>
          <w:tcPr>
            <w:tcW w:w="1053" w:type="dxa"/>
            <w:tcBorders>
              <w:top w:val="nil"/>
              <w:left w:val="nil"/>
              <w:bottom w:val="single" w:sz="4" w:space="0" w:color="auto"/>
              <w:right w:val="single" w:sz="4" w:space="0" w:color="auto"/>
            </w:tcBorders>
            <w:shd w:val="clear" w:color="000000" w:fill="BDD7EE"/>
            <w:noWrap/>
            <w:vAlign w:val="bottom"/>
            <w:hideMark/>
          </w:tcPr>
          <w:p w14:paraId="20AA781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7520.355</w:t>
            </w:r>
          </w:p>
        </w:tc>
        <w:tc>
          <w:tcPr>
            <w:tcW w:w="1500" w:type="dxa"/>
            <w:tcBorders>
              <w:top w:val="nil"/>
              <w:left w:val="nil"/>
              <w:bottom w:val="single" w:sz="4" w:space="0" w:color="auto"/>
              <w:right w:val="single" w:sz="4" w:space="0" w:color="auto"/>
            </w:tcBorders>
            <w:shd w:val="clear" w:color="000000" w:fill="BDD7EE"/>
            <w:noWrap/>
            <w:vAlign w:val="bottom"/>
            <w:hideMark/>
          </w:tcPr>
          <w:p w14:paraId="46CD90A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20.028</w:t>
            </w:r>
          </w:p>
        </w:tc>
        <w:tc>
          <w:tcPr>
            <w:tcW w:w="1053" w:type="dxa"/>
            <w:tcBorders>
              <w:top w:val="nil"/>
              <w:left w:val="nil"/>
              <w:bottom w:val="single" w:sz="4" w:space="0" w:color="auto"/>
              <w:right w:val="single" w:sz="4" w:space="0" w:color="auto"/>
            </w:tcBorders>
            <w:shd w:val="clear" w:color="000000" w:fill="BDD7EE"/>
            <w:noWrap/>
            <w:vAlign w:val="bottom"/>
            <w:hideMark/>
          </w:tcPr>
          <w:p w14:paraId="5733140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0.475566</w:t>
            </w:r>
          </w:p>
        </w:tc>
        <w:tc>
          <w:tcPr>
            <w:tcW w:w="2560" w:type="dxa"/>
            <w:tcBorders>
              <w:top w:val="nil"/>
              <w:left w:val="nil"/>
              <w:bottom w:val="single" w:sz="4" w:space="0" w:color="auto"/>
              <w:right w:val="single" w:sz="4" w:space="0" w:color="auto"/>
            </w:tcBorders>
            <w:shd w:val="clear" w:color="000000" w:fill="BDD7EE"/>
            <w:noWrap/>
            <w:vAlign w:val="bottom"/>
            <w:hideMark/>
          </w:tcPr>
          <w:p w14:paraId="5D946E0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0.046727898</w:t>
            </w:r>
          </w:p>
        </w:tc>
      </w:tr>
      <w:tr w:rsidR="00456E9D" w:rsidRPr="00456E9D" w14:paraId="55BCAF92"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35F1B11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75.94679</w:t>
            </w:r>
          </w:p>
        </w:tc>
        <w:tc>
          <w:tcPr>
            <w:tcW w:w="1600" w:type="dxa"/>
            <w:tcBorders>
              <w:top w:val="nil"/>
              <w:left w:val="nil"/>
              <w:bottom w:val="single" w:sz="4" w:space="0" w:color="auto"/>
              <w:right w:val="single" w:sz="4" w:space="0" w:color="auto"/>
            </w:tcBorders>
            <w:shd w:val="clear" w:color="000000" w:fill="BDD7EE"/>
            <w:noWrap/>
            <w:vAlign w:val="bottom"/>
            <w:hideMark/>
          </w:tcPr>
          <w:p w14:paraId="1423869E"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41.75392732</w:t>
            </w:r>
          </w:p>
        </w:tc>
        <w:tc>
          <w:tcPr>
            <w:tcW w:w="1053" w:type="dxa"/>
            <w:tcBorders>
              <w:top w:val="nil"/>
              <w:left w:val="nil"/>
              <w:bottom w:val="single" w:sz="4" w:space="0" w:color="auto"/>
              <w:right w:val="single" w:sz="4" w:space="0" w:color="auto"/>
            </w:tcBorders>
            <w:shd w:val="clear" w:color="000000" w:fill="BDD7EE"/>
            <w:noWrap/>
            <w:vAlign w:val="bottom"/>
            <w:hideMark/>
          </w:tcPr>
          <w:p w14:paraId="31F004E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7456.058</w:t>
            </w:r>
          </w:p>
        </w:tc>
        <w:tc>
          <w:tcPr>
            <w:tcW w:w="1500" w:type="dxa"/>
            <w:tcBorders>
              <w:top w:val="nil"/>
              <w:left w:val="nil"/>
              <w:bottom w:val="single" w:sz="4" w:space="0" w:color="auto"/>
              <w:right w:val="single" w:sz="4" w:space="0" w:color="auto"/>
            </w:tcBorders>
            <w:shd w:val="clear" w:color="000000" w:fill="BDD7EE"/>
            <w:noWrap/>
            <w:vAlign w:val="bottom"/>
            <w:hideMark/>
          </w:tcPr>
          <w:p w14:paraId="5FF92A3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19.878</w:t>
            </w:r>
          </w:p>
        </w:tc>
        <w:tc>
          <w:tcPr>
            <w:tcW w:w="1053" w:type="dxa"/>
            <w:tcBorders>
              <w:top w:val="nil"/>
              <w:left w:val="nil"/>
              <w:bottom w:val="single" w:sz="4" w:space="0" w:color="auto"/>
              <w:right w:val="single" w:sz="4" w:space="0" w:color="auto"/>
            </w:tcBorders>
            <w:shd w:val="clear" w:color="000000" w:fill="BDD7EE"/>
            <w:noWrap/>
            <w:vAlign w:val="bottom"/>
            <w:hideMark/>
          </w:tcPr>
          <w:p w14:paraId="74D6974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0.476075</w:t>
            </w:r>
          </w:p>
        </w:tc>
        <w:tc>
          <w:tcPr>
            <w:tcW w:w="2560" w:type="dxa"/>
            <w:tcBorders>
              <w:top w:val="nil"/>
              <w:left w:val="nil"/>
              <w:bottom w:val="single" w:sz="4" w:space="0" w:color="auto"/>
              <w:right w:val="single" w:sz="4" w:space="0" w:color="auto"/>
            </w:tcBorders>
            <w:shd w:val="clear" w:color="000000" w:fill="BDD7EE"/>
            <w:noWrap/>
            <w:vAlign w:val="bottom"/>
            <w:hideMark/>
          </w:tcPr>
          <w:p w14:paraId="6776DB0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0.046677988</w:t>
            </w:r>
          </w:p>
        </w:tc>
      </w:tr>
      <w:tr w:rsidR="00456E9D" w:rsidRPr="00456E9D" w14:paraId="2B0CC787"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2A857B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74.87894</w:t>
            </w:r>
          </w:p>
        </w:tc>
        <w:tc>
          <w:tcPr>
            <w:tcW w:w="1600" w:type="dxa"/>
            <w:tcBorders>
              <w:top w:val="nil"/>
              <w:left w:val="nil"/>
              <w:bottom w:val="single" w:sz="4" w:space="0" w:color="auto"/>
              <w:right w:val="single" w:sz="4" w:space="0" w:color="auto"/>
            </w:tcBorders>
            <w:shd w:val="clear" w:color="000000" w:fill="BDD7EE"/>
            <w:noWrap/>
            <w:vAlign w:val="bottom"/>
            <w:hideMark/>
          </w:tcPr>
          <w:p w14:paraId="4F39117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41.55891089</w:t>
            </w:r>
          </w:p>
        </w:tc>
        <w:tc>
          <w:tcPr>
            <w:tcW w:w="1053" w:type="dxa"/>
            <w:tcBorders>
              <w:top w:val="nil"/>
              <w:left w:val="nil"/>
              <w:bottom w:val="single" w:sz="4" w:space="0" w:color="auto"/>
              <w:right w:val="single" w:sz="4" w:space="0" w:color="auto"/>
            </w:tcBorders>
            <w:shd w:val="clear" w:color="000000" w:fill="BDD7EE"/>
            <w:noWrap/>
            <w:vAlign w:val="bottom"/>
            <w:hideMark/>
          </w:tcPr>
          <w:p w14:paraId="5B5FFF36"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7421.234</w:t>
            </w:r>
          </w:p>
        </w:tc>
        <w:tc>
          <w:tcPr>
            <w:tcW w:w="1500" w:type="dxa"/>
            <w:tcBorders>
              <w:top w:val="nil"/>
              <w:left w:val="nil"/>
              <w:bottom w:val="single" w:sz="4" w:space="0" w:color="auto"/>
              <w:right w:val="single" w:sz="4" w:space="0" w:color="auto"/>
            </w:tcBorders>
            <w:shd w:val="clear" w:color="000000" w:fill="BDD7EE"/>
            <w:noWrap/>
            <w:vAlign w:val="bottom"/>
            <w:hideMark/>
          </w:tcPr>
          <w:p w14:paraId="0CCE938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19.944</w:t>
            </w:r>
          </w:p>
        </w:tc>
        <w:tc>
          <w:tcPr>
            <w:tcW w:w="1053" w:type="dxa"/>
            <w:tcBorders>
              <w:top w:val="nil"/>
              <w:left w:val="nil"/>
              <w:bottom w:val="single" w:sz="4" w:space="0" w:color="auto"/>
              <w:right w:val="single" w:sz="4" w:space="0" w:color="auto"/>
            </w:tcBorders>
            <w:shd w:val="clear" w:color="000000" w:fill="BDD7EE"/>
            <w:noWrap/>
            <w:vAlign w:val="bottom"/>
            <w:hideMark/>
          </w:tcPr>
          <w:p w14:paraId="6BFF9FBA"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0.479897</w:t>
            </w:r>
          </w:p>
        </w:tc>
        <w:tc>
          <w:tcPr>
            <w:tcW w:w="2560" w:type="dxa"/>
            <w:tcBorders>
              <w:top w:val="nil"/>
              <w:left w:val="nil"/>
              <w:bottom w:val="single" w:sz="4" w:space="0" w:color="auto"/>
              <w:right w:val="single" w:sz="4" w:space="0" w:color="auto"/>
            </w:tcBorders>
            <w:shd w:val="clear" w:color="000000" w:fill="BDD7EE"/>
            <w:noWrap/>
            <w:vAlign w:val="bottom"/>
            <w:hideMark/>
          </w:tcPr>
          <w:p w14:paraId="489F870D"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0.046306225</w:t>
            </w:r>
          </w:p>
        </w:tc>
      </w:tr>
      <w:tr w:rsidR="00456E9D" w:rsidRPr="00456E9D" w14:paraId="7168BEAC"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244F5CA9"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73.90425</w:t>
            </w:r>
          </w:p>
        </w:tc>
        <w:tc>
          <w:tcPr>
            <w:tcW w:w="1600" w:type="dxa"/>
            <w:tcBorders>
              <w:top w:val="nil"/>
              <w:left w:val="nil"/>
              <w:bottom w:val="single" w:sz="4" w:space="0" w:color="auto"/>
              <w:right w:val="single" w:sz="4" w:space="0" w:color="auto"/>
            </w:tcBorders>
            <w:shd w:val="clear" w:color="000000" w:fill="BDD7EE"/>
            <w:noWrap/>
            <w:vAlign w:val="bottom"/>
            <w:hideMark/>
          </w:tcPr>
          <w:p w14:paraId="13A29856"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41.40490581</w:t>
            </w:r>
          </w:p>
        </w:tc>
        <w:tc>
          <w:tcPr>
            <w:tcW w:w="1053" w:type="dxa"/>
            <w:tcBorders>
              <w:top w:val="nil"/>
              <w:left w:val="nil"/>
              <w:bottom w:val="single" w:sz="4" w:space="0" w:color="auto"/>
              <w:right w:val="single" w:sz="4" w:space="0" w:color="auto"/>
            </w:tcBorders>
            <w:shd w:val="clear" w:color="000000" w:fill="BDD7EE"/>
            <w:noWrap/>
            <w:vAlign w:val="bottom"/>
            <w:hideMark/>
          </w:tcPr>
          <w:p w14:paraId="5FBAE605"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7393.733</w:t>
            </w:r>
          </w:p>
        </w:tc>
        <w:tc>
          <w:tcPr>
            <w:tcW w:w="1500" w:type="dxa"/>
            <w:tcBorders>
              <w:top w:val="nil"/>
              <w:left w:val="nil"/>
              <w:bottom w:val="single" w:sz="4" w:space="0" w:color="auto"/>
              <w:right w:val="single" w:sz="4" w:space="0" w:color="auto"/>
            </w:tcBorders>
            <w:shd w:val="clear" w:color="000000" w:fill="BDD7EE"/>
            <w:noWrap/>
            <w:vAlign w:val="bottom"/>
            <w:hideMark/>
          </w:tcPr>
          <w:p w14:paraId="2017324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19.848</w:t>
            </w:r>
          </w:p>
        </w:tc>
        <w:tc>
          <w:tcPr>
            <w:tcW w:w="1053" w:type="dxa"/>
            <w:tcBorders>
              <w:top w:val="nil"/>
              <w:left w:val="nil"/>
              <w:bottom w:val="single" w:sz="4" w:space="0" w:color="auto"/>
              <w:right w:val="single" w:sz="4" w:space="0" w:color="auto"/>
            </w:tcBorders>
            <w:shd w:val="clear" w:color="000000" w:fill="BDD7EE"/>
            <w:noWrap/>
            <w:vAlign w:val="bottom"/>
            <w:hideMark/>
          </w:tcPr>
          <w:p w14:paraId="34F1575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0.479363</w:t>
            </w:r>
          </w:p>
        </w:tc>
        <w:tc>
          <w:tcPr>
            <w:tcW w:w="2560" w:type="dxa"/>
            <w:tcBorders>
              <w:top w:val="nil"/>
              <w:left w:val="nil"/>
              <w:bottom w:val="single" w:sz="4" w:space="0" w:color="auto"/>
              <w:right w:val="single" w:sz="4" w:space="0" w:color="auto"/>
            </w:tcBorders>
            <w:shd w:val="clear" w:color="000000" w:fill="BDD7EE"/>
            <w:noWrap/>
            <w:vAlign w:val="bottom"/>
            <w:hideMark/>
          </w:tcPr>
          <w:p w14:paraId="29B0744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0.04635777</w:t>
            </w:r>
          </w:p>
        </w:tc>
      </w:tr>
      <w:tr w:rsidR="00456E9D" w:rsidRPr="00456E9D" w14:paraId="2B6E6844"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5A67BD4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73.12404</w:t>
            </w:r>
          </w:p>
        </w:tc>
        <w:tc>
          <w:tcPr>
            <w:tcW w:w="1600" w:type="dxa"/>
            <w:tcBorders>
              <w:top w:val="nil"/>
              <w:left w:val="nil"/>
              <w:bottom w:val="single" w:sz="4" w:space="0" w:color="auto"/>
              <w:right w:val="single" w:sz="4" w:space="0" w:color="auto"/>
            </w:tcBorders>
            <w:shd w:val="clear" w:color="000000" w:fill="BDD7EE"/>
            <w:noWrap/>
            <w:vAlign w:val="bottom"/>
            <w:hideMark/>
          </w:tcPr>
          <w:p w14:paraId="58D4285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41.35067022</w:t>
            </w:r>
          </w:p>
        </w:tc>
        <w:tc>
          <w:tcPr>
            <w:tcW w:w="1053" w:type="dxa"/>
            <w:tcBorders>
              <w:top w:val="nil"/>
              <w:left w:val="nil"/>
              <w:bottom w:val="single" w:sz="4" w:space="0" w:color="auto"/>
              <w:right w:val="single" w:sz="4" w:space="0" w:color="auto"/>
            </w:tcBorders>
            <w:shd w:val="clear" w:color="000000" w:fill="BDD7EE"/>
            <w:noWrap/>
            <w:vAlign w:val="bottom"/>
            <w:hideMark/>
          </w:tcPr>
          <w:p w14:paraId="5E1BDD74"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7384.048</w:t>
            </w:r>
          </w:p>
        </w:tc>
        <w:tc>
          <w:tcPr>
            <w:tcW w:w="1500" w:type="dxa"/>
            <w:tcBorders>
              <w:top w:val="nil"/>
              <w:left w:val="nil"/>
              <w:bottom w:val="single" w:sz="4" w:space="0" w:color="auto"/>
              <w:right w:val="single" w:sz="4" w:space="0" w:color="auto"/>
            </w:tcBorders>
            <w:shd w:val="clear" w:color="000000" w:fill="BDD7EE"/>
            <w:noWrap/>
            <w:vAlign w:val="bottom"/>
            <w:hideMark/>
          </w:tcPr>
          <w:p w14:paraId="6E0B9B28"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20.328</w:t>
            </w:r>
          </w:p>
        </w:tc>
        <w:tc>
          <w:tcPr>
            <w:tcW w:w="1053" w:type="dxa"/>
            <w:tcBorders>
              <w:top w:val="nil"/>
              <w:left w:val="nil"/>
              <w:bottom w:val="single" w:sz="4" w:space="0" w:color="auto"/>
              <w:right w:val="single" w:sz="4" w:space="0" w:color="auto"/>
            </w:tcBorders>
            <w:shd w:val="clear" w:color="000000" w:fill="BDD7EE"/>
            <w:noWrap/>
            <w:vAlign w:val="bottom"/>
            <w:hideMark/>
          </w:tcPr>
          <w:p w14:paraId="4E4C3C9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0.4916</w:t>
            </w:r>
          </w:p>
        </w:tc>
        <w:tc>
          <w:tcPr>
            <w:tcW w:w="2560" w:type="dxa"/>
            <w:tcBorders>
              <w:top w:val="nil"/>
              <w:left w:val="nil"/>
              <w:bottom w:val="single" w:sz="4" w:space="0" w:color="auto"/>
              <w:right w:val="single" w:sz="4" w:space="0" w:color="auto"/>
            </w:tcBorders>
            <w:shd w:val="clear" w:color="000000" w:fill="BDD7EE"/>
            <w:noWrap/>
            <w:vAlign w:val="bottom"/>
            <w:hideMark/>
          </w:tcPr>
          <w:p w14:paraId="5DBCB4B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0.045203846</w:t>
            </w:r>
          </w:p>
        </w:tc>
      </w:tr>
      <w:tr w:rsidR="00456E9D" w:rsidRPr="00456E9D" w14:paraId="54BAAC12" w14:textId="77777777" w:rsidTr="0073499D">
        <w:trPr>
          <w:trHeight w:val="300"/>
        </w:trPr>
        <w:tc>
          <w:tcPr>
            <w:tcW w:w="1053" w:type="dxa"/>
            <w:tcBorders>
              <w:top w:val="nil"/>
              <w:left w:val="single" w:sz="4" w:space="0" w:color="auto"/>
              <w:bottom w:val="single" w:sz="4" w:space="0" w:color="auto"/>
              <w:right w:val="single" w:sz="4" w:space="0" w:color="auto"/>
            </w:tcBorders>
            <w:shd w:val="clear" w:color="000000" w:fill="BDD7EE"/>
            <w:noWrap/>
            <w:vAlign w:val="bottom"/>
            <w:hideMark/>
          </w:tcPr>
          <w:p w14:paraId="45A2B59F"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72.54337</w:t>
            </w:r>
          </w:p>
        </w:tc>
        <w:tc>
          <w:tcPr>
            <w:tcW w:w="1600" w:type="dxa"/>
            <w:tcBorders>
              <w:top w:val="nil"/>
              <w:left w:val="nil"/>
              <w:bottom w:val="single" w:sz="4" w:space="0" w:color="auto"/>
              <w:right w:val="single" w:sz="4" w:space="0" w:color="auto"/>
            </w:tcBorders>
            <w:shd w:val="clear" w:color="000000" w:fill="BDD7EE"/>
            <w:noWrap/>
            <w:vAlign w:val="bottom"/>
            <w:hideMark/>
          </w:tcPr>
          <w:p w14:paraId="0E1E6217"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41.40214564</w:t>
            </w:r>
          </w:p>
        </w:tc>
        <w:tc>
          <w:tcPr>
            <w:tcW w:w="1053" w:type="dxa"/>
            <w:tcBorders>
              <w:top w:val="nil"/>
              <w:left w:val="nil"/>
              <w:bottom w:val="single" w:sz="4" w:space="0" w:color="auto"/>
              <w:right w:val="single" w:sz="4" w:space="0" w:color="auto"/>
            </w:tcBorders>
            <w:shd w:val="clear" w:color="000000" w:fill="BDD7EE"/>
            <w:noWrap/>
            <w:vAlign w:val="bottom"/>
            <w:hideMark/>
          </w:tcPr>
          <w:p w14:paraId="3EA5D137"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7393.24</w:t>
            </w:r>
          </w:p>
        </w:tc>
        <w:tc>
          <w:tcPr>
            <w:tcW w:w="1500" w:type="dxa"/>
            <w:tcBorders>
              <w:top w:val="nil"/>
              <w:left w:val="nil"/>
              <w:bottom w:val="single" w:sz="4" w:space="0" w:color="auto"/>
              <w:right w:val="single" w:sz="4" w:space="0" w:color="auto"/>
            </w:tcBorders>
            <w:shd w:val="clear" w:color="000000" w:fill="BDD7EE"/>
            <w:noWrap/>
            <w:vAlign w:val="bottom"/>
            <w:hideMark/>
          </w:tcPr>
          <w:p w14:paraId="7A58020B"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20.628</w:t>
            </w:r>
          </w:p>
        </w:tc>
        <w:tc>
          <w:tcPr>
            <w:tcW w:w="1053" w:type="dxa"/>
            <w:tcBorders>
              <w:top w:val="nil"/>
              <w:left w:val="nil"/>
              <w:bottom w:val="single" w:sz="4" w:space="0" w:color="auto"/>
              <w:right w:val="single" w:sz="4" w:space="0" w:color="auto"/>
            </w:tcBorders>
            <w:shd w:val="clear" w:color="000000" w:fill="BDD7EE"/>
            <w:noWrap/>
            <w:vAlign w:val="bottom"/>
            <w:hideMark/>
          </w:tcPr>
          <w:p w14:paraId="1D5362C0"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0.498235</w:t>
            </w:r>
          </w:p>
        </w:tc>
        <w:tc>
          <w:tcPr>
            <w:tcW w:w="2560" w:type="dxa"/>
            <w:tcBorders>
              <w:top w:val="nil"/>
              <w:left w:val="nil"/>
              <w:bottom w:val="single" w:sz="4" w:space="0" w:color="auto"/>
              <w:right w:val="single" w:sz="4" w:space="0" w:color="auto"/>
            </w:tcBorders>
            <w:shd w:val="clear" w:color="000000" w:fill="BDD7EE"/>
            <w:noWrap/>
            <w:vAlign w:val="bottom"/>
            <w:hideMark/>
          </w:tcPr>
          <w:p w14:paraId="230011E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0.044601885</w:t>
            </w:r>
          </w:p>
        </w:tc>
      </w:tr>
      <w:tr w:rsidR="0073499D" w:rsidRPr="00456E9D" w14:paraId="7FF1A389" w14:textId="77777777" w:rsidTr="0073499D">
        <w:trPr>
          <w:trHeight w:val="300"/>
        </w:trPr>
        <w:tc>
          <w:tcPr>
            <w:tcW w:w="1053" w:type="dxa"/>
            <w:tcBorders>
              <w:top w:val="nil"/>
              <w:left w:val="single" w:sz="4" w:space="0" w:color="auto"/>
              <w:bottom w:val="nil"/>
              <w:right w:val="single" w:sz="4" w:space="0" w:color="auto"/>
            </w:tcBorders>
            <w:shd w:val="clear" w:color="000000" w:fill="BDD7EE"/>
            <w:noWrap/>
            <w:vAlign w:val="bottom"/>
            <w:hideMark/>
          </w:tcPr>
          <w:p w14:paraId="18680562"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72.31642</w:t>
            </w:r>
          </w:p>
        </w:tc>
        <w:tc>
          <w:tcPr>
            <w:tcW w:w="1600" w:type="dxa"/>
            <w:tcBorders>
              <w:top w:val="nil"/>
              <w:left w:val="nil"/>
              <w:bottom w:val="nil"/>
              <w:right w:val="single" w:sz="4" w:space="0" w:color="auto"/>
            </w:tcBorders>
            <w:shd w:val="clear" w:color="000000" w:fill="BDD7EE"/>
            <w:noWrap/>
            <w:vAlign w:val="bottom"/>
            <w:hideMark/>
          </w:tcPr>
          <w:p w14:paraId="69A34815"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41.65126866</w:t>
            </w:r>
          </w:p>
        </w:tc>
        <w:tc>
          <w:tcPr>
            <w:tcW w:w="1053" w:type="dxa"/>
            <w:tcBorders>
              <w:top w:val="nil"/>
              <w:left w:val="nil"/>
              <w:bottom w:val="nil"/>
              <w:right w:val="single" w:sz="4" w:space="0" w:color="auto"/>
            </w:tcBorders>
            <w:shd w:val="clear" w:color="000000" w:fill="BDD7EE"/>
            <w:noWrap/>
            <w:vAlign w:val="bottom"/>
            <w:hideMark/>
          </w:tcPr>
          <w:p w14:paraId="38113269" w14:textId="77777777" w:rsidR="00456E9D" w:rsidRPr="00456E9D" w:rsidRDefault="00456E9D" w:rsidP="00456E9D">
            <w:pPr>
              <w:spacing w:after="0" w:line="240" w:lineRule="auto"/>
              <w:jc w:val="center"/>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7437.727</w:t>
            </w:r>
          </w:p>
        </w:tc>
        <w:tc>
          <w:tcPr>
            <w:tcW w:w="1500" w:type="dxa"/>
            <w:tcBorders>
              <w:top w:val="nil"/>
              <w:left w:val="nil"/>
              <w:bottom w:val="nil"/>
              <w:right w:val="single" w:sz="4" w:space="0" w:color="auto"/>
            </w:tcBorders>
            <w:shd w:val="clear" w:color="000000" w:fill="BDD7EE"/>
            <w:noWrap/>
            <w:vAlign w:val="bottom"/>
            <w:hideMark/>
          </w:tcPr>
          <w:p w14:paraId="06C7A563"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20.928</w:t>
            </w:r>
          </w:p>
        </w:tc>
        <w:tc>
          <w:tcPr>
            <w:tcW w:w="1053" w:type="dxa"/>
            <w:tcBorders>
              <w:top w:val="nil"/>
              <w:left w:val="nil"/>
              <w:bottom w:val="nil"/>
              <w:right w:val="single" w:sz="4" w:space="0" w:color="auto"/>
            </w:tcBorders>
            <w:shd w:val="clear" w:color="000000" w:fill="BDD7EE"/>
            <w:noWrap/>
            <w:vAlign w:val="bottom"/>
            <w:hideMark/>
          </w:tcPr>
          <w:p w14:paraId="34208621"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0.502458</w:t>
            </w:r>
          </w:p>
        </w:tc>
        <w:tc>
          <w:tcPr>
            <w:tcW w:w="2560" w:type="dxa"/>
            <w:tcBorders>
              <w:top w:val="nil"/>
              <w:left w:val="nil"/>
              <w:bottom w:val="nil"/>
              <w:right w:val="single" w:sz="4" w:space="0" w:color="auto"/>
            </w:tcBorders>
            <w:shd w:val="clear" w:color="000000" w:fill="BDD7EE"/>
            <w:noWrap/>
            <w:vAlign w:val="bottom"/>
            <w:hideMark/>
          </w:tcPr>
          <w:p w14:paraId="5EC67E8C" w14:textId="77777777" w:rsidR="00456E9D" w:rsidRPr="00456E9D" w:rsidRDefault="00456E9D" w:rsidP="00456E9D">
            <w:pPr>
              <w:spacing w:after="0" w:line="240" w:lineRule="auto"/>
              <w:jc w:val="right"/>
              <w:rPr>
                <w:rFonts w:ascii="Calibri" w:eastAsia="Times New Roman" w:hAnsi="Calibri" w:cs="Calibri"/>
                <w:color w:val="000000"/>
                <w:kern w:val="0"/>
                <w:sz w:val="22"/>
                <w:szCs w:val="22"/>
                <w:lang w:eastAsia="en-GB"/>
                <w14:ligatures w14:val="none"/>
              </w:rPr>
            </w:pPr>
            <w:r w:rsidRPr="00456E9D">
              <w:rPr>
                <w:rFonts w:ascii="Calibri" w:eastAsia="Times New Roman" w:hAnsi="Calibri" w:cs="Calibri"/>
                <w:color w:val="000000"/>
                <w:kern w:val="0"/>
                <w:sz w:val="22"/>
                <w:szCs w:val="22"/>
                <w:lang w:eastAsia="en-GB"/>
                <w14:ligatures w14:val="none"/>
              </w:rPr>
              <w:t>0.044227052</w:t>
            </w:r>
          </w:p>
        </w:tc>
      </w:tr>
    </w:tbl>
    <w:p w14:paraId="1A9AC8C6" w14:textId="33E54ED4" w:rsidR="0073499D" w:rsidRDefault="0073499D" w:rsidP="0073499D">
      <w:pPr>
        <w:pStyle w:val="Caption"/>
        <w:rPr>
          <w:lang w:val="en-US"/>
        </w:rPr>
      </w:pPr>
      <w:r>
        <w:t xml:space="preserve">Figure </w:t>
      </w:r>
      <w:r>
        <w:fldChar w:fldCharType="begin"/>
      </w:r>
      <w:r>
        <w:instrText xml:space="preserve"> SEQ Figure \* ARABIC </w:instrText>
      </w:r>
      <w:r>
        <w:fldChar w:fldCharType="separate"/>
      </w:r>
      <w:r w:rsidR="00EC454A">
        <w:rPr>
          <w:noProof/>
        </w:rPr>
        <w:t>2</w:t>
      </w:r>
      <w:r>
        <w:fldChar w:fldCharType="end"/>
      </w:r>
    </w:p>
    <w:p w14:paraId="1A65688B" w14:textId="1FBFC2A4" w:rsidR="00456E9D" w:rsidRPr="00456E9D" w:rsidRDefault="00456E9D" w:rsidP="00456E9D">
      <w:pPr>
        <w:rPr>
          <w:lang w:val="en-US"/>
        </w:rPr>
      </w:pPr>
      <w:r>
        <w:rPr>
          <w:lang w:val="en-US"/>
        </w:rPr>
        <w:t>Using the data collected I was able to calculate these numbers to help create the graphs for the assignment</w:t>
      </w:r>
      <w:r w:rsidR="00B6315E">
        <w:rPr>
          <w:lang w:val="en-US"/>
        </w:rPr>
        <w:t>.</w:t>
      </w:r>
    </w:p>
    <w:p w14:paraId="29390BB8" w14:textId="50DB1D48" w:rsidR="006C2B11" w:rsidRDefault="006C2B11" w:rsidP="006C2B11">
      <w:pPr>
        <w:pStyle w:val="Heading1"/>
        <w:rPr>
          <w:lang w:val="en-US"/>
        </w:rPr>
      </w:pPr>
      <w:bookmarkStart w:id="2" w:name="_Toc161443674"/>
      <w:r>
        <w:rPr>
          <w:lang w:val="en-US"/>
        </w:rPr>
        <w:lastRenderedPageBreak/>
        <w:t>3.1 SFC and RPM Relationship</w:t>
      </w:r>
      <w:bookmarkEnd w:id="2"/>
    </w:p>
    <w:p w14:paraId="411A6C7B" w14:textId="2DC07E61" w:rsidR="00EC454A" w:rsidRDefault="00456E9D" w:rsidP="00EC454A">
      <w:pPr>
        <w:rPr>
          <w:lang w:val="en-US"/>
        </w:rPr>
      </w:pPr>
      <w:r>
        <w:rPr>
          <w:noProof/>
        </w:rPr>
        <w:drawing>
          <wp:inline distT="0" distB="0" distL="0" distR="0" wp14:anchorId="5CFBB9E9" wp14:editId="40180AA4">
            <wp:extent cx="4572000" cy="2743200"/>
            <wp:effectExtent l="0" t="0" r="0" b="0"/>
            <wp:docPr id="330668504" name="Chart 1">
              <a:extLst xmlns:a="http://schemas.openxmlformats.org/drawingml/2006/main">
                <a:ext uri="{FF2B5EF4-FFF2-40B4-BE49-F238E27FC236}">
                  <a16:creationId xmlns:a16="http://schemas.microsoft.com/office/drawing/2014/main" id="{5EB1F490-7F62-894C-D32C-9B2961B17C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bookmarkStart w:id="3" w:name="_Toc161443675"/>
    </w:p>
    <w:p w14:paraId="0F3F9D0E" w14:textId="46345C19" w:rsidR="00EC454A" w:rsidRDefault="00EC454A" w:rsidP="00EC454A">
      <w:pPr>
        <w:pStyle w:val="Caption"/>
        <w:rPr>
          <w:lang w:val="en-US"/>
        </w:rPr>
      </w:pPr>
      <w:r>
        <w:t xml:space="preserve">Figure </w:t>
      </w:r>
      <w:r>
        <w:fldChar w:fldCharType="begin"/>
      </w:r>
      <w:r>
        <w:instrText xml:space="preserve"> SEQ Figure \* ARABIC </w:instrText>
      </w:r>
      <w:r>
        <w:fldChar w:fldCharType="separate"/>
      </w:r>
      <w:r>
        <w:rPr>
          <w:noProof/>
        </w:rPr>
        <w:t>3</w:t>
      </w:r>
      <w:r>
        <w:fldChar w:fldCharType="end"/>
      </w:r>
    </w:p>
    <w:p w14:paraId="30A0845D" w14:textId="66255428" w:rsidR="006C2B11" w:rsidRPr="006C2B11" w:rsidRDefault="006C2B11" w:rsidP="006C2B11">
      <w:pPr>
        <w:pStyle w:val="Heading2"/>
        <w:rPr>
          <w:lang w:val="en-US"/>
        </w:rPr>
      </w:pPr>
      <w:r>
        <w:rPr>
          <w:lang w:val="en-US"/>
        </w:rPr>
        <w:t>3.1.1 Graph Analysis</w:t>
      </w:r>
      <w:bookmarkEnd w:id="3"/>
    </w:p>
    <w:p w14:paraId="3D32D25C" w14:textId="77FF143D" w:rsidR="00DF0AD1" w:rsidRDefault="0062790C">
      <w:pPr>
        <w:rPr>
          <w:lang w:val="en-US"/>
        </w:rPr>
      </w:pPr>
      <w:r>
        <w:rPr>
          <w:lang w:val="en-US"/>
        </w:rPr>
        <w:t xml:space="preserve">The relationship between the engine speed and the Specific Fuel Consumption (SFC) shows us an interesting graph that starts off high then rapidly decreases and then begins to gradually make its way back up and this complexity could be for a number of reasons. </w:t>
      </w:r>
      <w:r w:rsidR="00444F28">
        <w:rPr>
          <w:lang w:val="en-US"/>
        </w:rPr>
        <w:t xml:space="preserve">When the engine is running </w:t>
      </w:r>
      <w:r w:rsidR="00915541">
        <w:rPr>
          <w:lang w:val="en-US"/>
        </w:rPr>
        <w:t>at</w:t>
      </w:r>
      <w:r w:rsidR="00444F28">
        <w:rPr>
          <w:lang w:val="en-US"/>
        </w:rPr>
        <w:t xml:space="preserve"> a lower rpm it is slightly below its optimal efficiency leading to more fuel being used per unit of power, the reason for this lack of efficiency could be due to incomplete combustion or heat loss in the surroundings. As the RPM of the engine is increased the efficiency reaches its most efficient state which is why we can see the dip in the graph near the beginning. The </w:t>
      </w:r>
      <w:r w:rsidR="00915541">
        <w:rPr>
          <w:lang w:val="en-US"/>
        </w:rPr>
        <w:t>engine’s</w:t>
      </w:r>
      <w:r w:rsidR="00444F28">
        <w:rPr>
          <w:lang w:val="en-US"/>
        </w:rPr>
        <w:t xml:space="preserve"> ability to combust fuel increases as the rpms increase which is shown by the gradual increase after the dip.</w:t>
      </w:r>
    </w:p>
    <w:p w14:paraId="7BDB6BDC" w14:textId="4A868036" w:rsidR="006C2B11" w:rsidRDefault="006C2B11" w:rsidP="006C2B11">
      <w:pPr>
        <w:pStyle w:val="Heading2"/>
        <w:rPr>
          <w:lang w:val="en-US"/>
        </w:rPr>
      </w:pPr>
      <w:bookmarkStart w:id="4" w:name="_Toc161443676"/>
      <w:r>
        <w:rPr>
          <w:lang w:val="en-US"/>
        </w:rPr>
        <w:t>3.1.2 Reasoning</w:t>
      </w:r>
      <w:bookmarkEnd w:id="4"/>
    </w:p>
    <w:p w14:paraId="62D6BF20" w14:textId="3C65C53D" w:rsidR="00444F28" w:rsidRDefault="00427C83">
      <w:pPr>
        <w:rPr>
          <w:lang w:val="en-US"/>
        </w:rPr>
      </w:pPr>
      <w:r>
        <w:rPr>
          <w:lang w:val="en-US"/>
        </w:rPr>
        <w:t xml:space="preserve">The mechanical friction of the engine also plays a part in the shape of the graph because when the rpm is lower the mechanical friction will be </w:t>
      </w:r>
      <w:r w:rsidR="00915541">
        <w:rPr>
          <w:lang w:val="en-US"/>
        </w:rPr>
        <w:t>higher</w:t>
      </w:r>
      <w:r>
        <w:rPr>
          <w:lang w:val="en-US"/>
        </w:rPr>
        <w:t xml:space="preserve"> than usual causing more energy loss through the engine resulting in a higher SFC. This also plays a part in why we see a gradual increase in the graph, even though the rpms rise meaning there is an improved ability to combust fuel the mechanical friction also rises. This means that the increased combustion is not being fully used as it is counteracted by the friction evidently showing us a slow positive increase in our graph.</w:t>
      </w:r>
    </w:p>
    <w:p w14:paraId="5A035213" w14:textId="1D3DEFE1" w:rsidR="006C2B11" w:rsidRDefault="006C2B11" w:rsidP="006C2B11">
      <w:pPr>
        <w:pStyle w:val="Heading1"/>
        <w:rPr>
          <w:lang w:val="en-US"/>
        </w:rPr>
      </w:pPr>
      <w:bookmarkStart w:id="5" w:name="_Toc161443677"/>
      <w:r>
        <w:rPr>
          <w:lang w:val="en-US"/>
        </w:rPr>
        <w:lastRenderedPageBreak/>
        <w:t>3.2 Torque and RPM Relationship</w:t>
      </w:r>
      <w:bookmarkEnd w:id="5"/>
    </w:p>
    <w:p w14:paraId="13A16101" w14:textId="11AA8205" w:rsidR="00456E9D" w:rsidRDefault="00456E9D" w:rsidP="00456E9D">
      <w:pPr>
        <w:rPr>
          <w:lang w:val="en-US"/>
        </w:rPr>
      </w:pPr>
      <w:r>
        <w:rPr>
          <w:noProof/>
        </w:rPr>
        <w:drawing>
          <wp:inline distT="0" distB="0" distL="0" distR="0" wp14:anchorId="554AC63E" wp14:editId="30A41CDB">
            <wp:extent cx="4572000" cy="2743200"/>
            <wp:effectExtent l="0" t="0" r="0" b="0"/>
            <wp:docPr id="471527132" name="Chart 1">
              <a:extLst xmlns:a="http://schemas.openxmlformats.org/drawingml/2006/main">
                <a:ext uri="{FF2B5EF4-FFF2-40B4-BE49-F238E27FC236}">
                  <a16:creationId xmlns:a16="http://schemas.microsoft.com/office/drawing/2014/main" id="{9CC45545-21B3-4ABF-A12F-67AF608C5D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3486AD2" w14:textId="76275E58" w:rsidR="00EC454A" w:rsidRPr="00456E9D" w:rsidRDefault="00EC454A" w:rsidP="00EC454A">
      <w:pPr>
        <w:pStyle w:val="Caption"/>
        <w:rPr>
          <w:lang w:val="en-US"/>
        </w:rPr>
      </w:pPr>
      <w:r>
        <w:t xml:space="preserve">Figure </w:t>
      </w:r>
      <w:r>
        <w:fldChar w:fldCharType="begin"/>
      </w:r>
      <w:r>
        <w:instrText xml:space="preserve"> SEQ Figure \* ARABIC </w:instrText>
      </w:r>
      <w:r>
        <w:fldChar w:fldCharType="separate"/>
      </w:r>
      <w:r>
        <w:rPr>
          <w:noProof/>
        </w:rPr>
        <w:t>4</w:t>
      </w:r>
      <w:r>
        <w:fldChar w:fldCharType="end"/>
      </w:r>
    </w:p>
    <w:p w14:paraId="5E6F1D9B" w14:textId="1E60BE4C" w:rsidR="006C2B11" w:rsidRPr="006C2B11" w:rsidRDefault="00AC041A" w:rsidP="00AC041A">
      <w:pPr>
        <w:pStyle w:val="Heading2"/>
        <w:rPr>
          <w:lang w:val="en-US"/>
        </w:rPr>
      </w:pPr>
      <w:bookmarkStart w:id="6" w:name="_Toc161443678"/>
      <w:r>
        <w:rPr>
          <w:lang w:val="en-US"/>
        </w:rPr>
        <w:t>3.2.1 Graph Analysis</w:t>
      </w:r>
      <w:bookmarkEnd w:id="6"/>
    </w:p>
    <w:p w14:paraId="34EF5B6B" w14:textId="2C780DAB" w:rsidR="00427C83" w:rsidRDefault="00C622A6">
      <w:pPr>
        <w:rPr>
          <w:lang w:val="en-US"/>
        </w:rPr>
      </w:pPr>
      <w:r>
        <w:rPr>
          <w:lang w:val="en-US"/>
        </w:rPr>
        <w:t xml:space="preserve">The torque and rpm relationship fluctuates a lot one of reasons for this is due to engine being manufactured in such a way to achieve optimal performance this is done by changing the bore, the </w:t>
      </w:r>
      <w:r w:rsidR="00915541">
        <w:rPr>
          <w:lang w:val="en-US"/>
        </w:rPr>
        <w:t>stroke,</w:t>
      </w:r>
      <w:r>
        <w:rPr>
          <w:lang w:val="en-US"/>
        </w:rPr>
        <w:t xml:space="preserve"> or the valve timing. </w:t>
      </w:r>
      <w:r w:rsidR="00915541">
        <w:rPr>
          <w:lang w:val="en-US"/>
        </w:rPr>
        <w:t>Typically,</w:t>
      </w:r>
      <w:r>
        <w:rPr>
          <w:lang w:val="en-US"/>
        </w:rPr>
        <w:t xml:space="preserve"> in engines used for towing the stroke will be increased so the car has more low-end torque. The graph in that case would show a much steeper rise in torque at the beginning of the test n the flip side sports cars are usually designed with high end torque in mind meaning the strokes may be shorter and the valve timings will be more sudden so that the car can output higher engine speeds.</w:t>
      </w:r>
    </w:p>
    <w:p w14:paraId="0F9519BC" w14:textId="661B2143" w:rsidR="00AC041A" w:rsidRDefault="00AC041A" w:rsidP="00AC041A">
      <w:pPr>
        <w:pStyle w:val="Heading2"/>
        <w:rPr>
          <w:lang w:val="en-US"/>
        </w:rPr>
      </w:pPr>
      <w:bookmarkStart w:id="7" w:name="_Toc161443679"/>
      <w:r>
        <w:rPr>
          <w:lang w:val="en-US"/>
        </w:rPr>
        <w:t>3.2.2 Reasoning</w:t>
      </w:r>
      <w:bookmarkEnd w:id="7"/>
    </w:p>
    <w:p w14:paraId="16718A81" w14:textId="41CCC312" w:rsidR="00C622A6" w:rsidRDefault="00C622A6">
      <w:pPr>
        <w:rPr>
          <w:lang w:val="en-US"/>
        </w:rPr>
      </w:pPr>
      <w:r>
        <w:rPr>
          <w:lang w:val="en-US"/>
        </w:rPr>
        <w:t>The intake and exhaust functions of an engine also play a part in the torque and rpm graph. When an engine is at a lower rpm it has more time to efficiently intake and exhaust in its processes, this allows for improved filling and emptying of the cylinders. Th</w:t>
      </w:r>
      <w:r w:rsidR="00F00AFA">
        <w:rPr>
          <w:lang w:val="en-US"/>
        </w:rPr>
        <w:t xml:space="preserve">e better airflow contributes to higher torque being put out at lower RPMs however this is also negatively affected when the engine speed rises as the time for this process decreases the engine can no longer complete this filling and emptying optimally which is the reason for lower </w:t>
      </w:r>
      <w:r w:rsidR="00915541">
        <w:rPr>
          <w:lang w:val="en-US"/>
        </w:rPr>
        <w:t>torque</w:t>
      </w:r>
      <w:r w:rsidR="00F00AFA">
        <w:rPr>
          <w:lang w:val="en-US"/>
        </w:rPr>
        <w:t xml:space="preserve"> outputs at higher RPMs.</w:t>
      </w:r>
    </w:p>
    <w:p w14:paraId="17AAD5AF" w14:textId="771A6017" w:rsidR="00F00AFA" w:rsidRDefault="00F00AFA">
      <w:pPr>
        <w:rPr>
          <w:lang w:val="en-US"/>
        </w:rPr>
      </w:pPr>
      <w:r>
        <w:rPr>
          <w:lang w:val="en-US"/>
        </w:rPr>
        <w:t>Mechanical limitations of the engine also contribute to the shape of the torque graph just as it did with the SFC and rpm graph</w:t>
      </w:r>
      <w:r w:rsidR="00050944">
        <w:rPr>
          <w:lang w:val="en-US"/>
        </w:rPr>
        <w:t xml:space="preserve"> this is backed up by </w:t>
      </w:r>
      <w:sdt>
        <w:sdtPr>
          <w:rPr>
            <w:lang w:val="en-US"/>
          </w:rPr>
          <w:id w:val="-2091684298"/>
          <w:citation/>
        </w:sdtPr>
        <w:sdtContent>
          <w:r w:rsidR="00050944">
            <w:rPr>
              <w:lang w:val="en-US"/>
            </w:rPr>
            <w:fldChar w:fldCharType="begin"/>
          </w:r>
          <w:r w:rsidR="00050944">
            <w:rPr>
              <w:lang w:val="en-US"/>
            </w:rPr>
            <w:instrText xml:space="preserve"> CITATION SuY21 \l 1033 </w:instrText>
          </w:r>
          <w:r w:rsidR="00050944">
            <w:rPr>
              <w:lang w:val="en-US"/>
            </w:rPr>
            <w:fldChar w:fldCharType="separate"/>
          </w:r>
          <w:r w:rsidR="00050944" w:rsidRPr="00050944">
            <w:rPr>
              <w:noProof/>
              <w:lang w:val="en-US"/>
            </w:rPr>
            <w:t>(Su, et al., 2021)</w:t>
          </w:r>
          <w:r w:rsidR="00050944">
            <w:rPr>
              <w:lang w:val="en-US"/>
            </w:rPr>
            <w:fldChar w:fldCharType="end"/>
          </w:r>
        </w:sdtContent>
      </w:sdt>
      <w:r>
        <w:rPr>
          <w:lang w:val="en-US"/>
        </w:rPr>
        <w:t xml:space="preserve">. Higher rpm torque outputs are held back by these limitations due to increased friction or valve train inertia, as the engine speed increases as will the friction causing a waste of energy reducing efficiency. Valve timing inertia also creates a reduction in efficiency due to the </w:t>
      </w:r>
      <w:r>
        <w:rPr>
          <w:lang w:val="en-US"/>
        </w:rPr>
        <w:lastRenderedPageBreak/>
        <w:t xml:space="preserve">valves not being able to keep up with what the engine is doing due to them </w:t>
      </w:r>
      <w:r w:rsidR="00051C8B">
        <w:rPr>
          <w:lang w:val="en-US"/>
        </w:rPr>
        <w:t xml:space="preserve">having inertia and acting against moving the faster they are </w:t>
      </w:r>
      <w:r w:rsidR="007254C2">
        <w:rPr>
          <w:lang w:val="en-US"/>
        </w:rPr>
        <w:t>going;</w:t>
      </w:r>
      <w:r w:rsidR="00051C8B">
        <w:rPr>
          <w:lang w:val="en-US"/>
        </w:rPr>
        <w:t xml:space="preserve"> the same idea is applied to the pistons when they are at higher rpms.</w:t>
      </w:r>
    </w:p>
    <w:p w14:paraId="603DA643" w14:textId="48CDEEC1" w:rsidR="006C2B11" w:rsidRDefault="006C2B11" w:rsidP="006C2B11">
      <w:pPr>
        <w:pStyle w:val="Heading1"/>
        <w:rPr>
          <w:lang w:val="en-US"/>
        </w:rPr>
      </w:pPr>
      <w:bookmarkStart w:id="8" w:name="_Toc161443680"/>
      <w:r>
        <w:rPr>
          <w:lang w:val="en-US"/>
        </w:rPr>
        <w:t xml:space="preserve">3.3 Brake Power and RPM </w:t>
      </w:r>
      <w:r w:rsidR="00AC041A">
        <w:rPr>
          <w:lang w:val="en-US"/>
        </w:rPr>
        <w:t>Relationship</w:t>
      </w:r>
      <w:bookmarkEnd w:id="8"/>
    </w:p>
    <w:p w14:paraId="6CDB749B" w14:textId="20E9BFA6" w:rsidR="00456E9D" w:rsidRDefault="00456E9D" w:rsidP="00456E9D">
      <w:pPr>
        <w:rPr>
          <w:lang w:val="en-US"/>
        </w:rPr>
      </w:pPr>
      <w:r>
        <w:rPr>
          <w:noProof/>
        </w:rPr>
        <w:drawing>
          <wp:inline distT="0" distB="0" distL="0" distR="0" wp14:anchorId="4269FD73" wp14:editId="772CFCD1">
            <wp:extent cx="4572000" cy="2743200"/>
            <wp:effectExtent l="0" t="0" r="0" b="0"/>
            <wp:docPr id="1935781394" name="Chart 1">
              <a:extLst xmlns:a="http://schemas.openxmlformats.org/drawingml/2006/main">
                <a:ext uri="{FF2B5EF4-FFF2-40B4-BE49-F238E27FC236}">
                  <a16:creationId xmlns:a16="http://schemas.microsoft.com/office/drawing/2014/main" id="{D10971D4-ED09-4A39-935F-758F6EF671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5540F40" w14:textId="5B6198CF" w:rsidR="00EC454A" w:rsidRPr="00456E9D" w:rsidRDefault="00EC454A" w:rsidP="00EC454A">
      <w:pPr>
        <w:pStyle w:val="Caption"/>
        <w:rPr>
          <w:lang w:val="en-US"/>
        </w:rPr>
      </w:pPr>
      <w:r>
        <w:t xml:space="preserve">Figure </w:t>
      </w:r>
      <w:r>
        <w:fldChar w:fldCharType="begin"/>
      </w:r>
      <w:r>
        <w:instrText xml:space="preserve"> SEQ Figure \* ARABIC </w:instrText>
      </w:r>
      <w:r>
        <w:fldChar w:fldCharType="separate"/>
      </w:r>
      <w:r>
        <w:rPr>
          <w:noProof/>
        </w:rPr>
        <w:t>5</w:t>
      </w:r>
      <w:r>
        <w:fldChar w:fldCharType="end"/>
      </w:r>
    </w:p>
    <w:p w14:paraId="2E2DA21C" w14:textId="209530E0" w:rsidR="00AC041A" w:rsidRPr="00AC041A" w:rsidRDefault="00AC041A" w:rsidP="00AC041A">
      <w:pPr>
        <w:pStyle w:val="Heading2"/>
        <w:rPr>
          <w:lang w:val="en-US"/>
        </w:rPr>
      </w:pPr>
      <w:bookmarkStart w:id="9" w:name="_Toc161443681"/>
      <w:r>
        <w:rPr>
          <w:lang w:val="en-US"/>
        </w:rPr>
        <w:t>3.3.1 Graph Analysis</w:t>
      </w:r>
      <w:bookmarkEnd w:id="9"/>
    </w:p>
    <w:p w14:paraId="677AE941" w14:textId="619D2F6F" w:rsidR="00AC041A" w:rsidRDefault="007254C2">
      <w:pPr>
        <w:rPr>
          <w:lang w:val="en-US"/>
        </w:rPr>
      </w:pPr>
      <w:r>
        <w:rPr>
          <w:lang w:val="en-US"/>
        </w:rPr>
        <w:t xml:space="preserve">This graph begins with a steady climb showing that are constantly </w:t>
      </w:r>
      <w:r w:rsidR="00ED19BC">
        <w:rPr>
          <w:lang w:val="en-US"/>
        </w:rPr>
        <w:t>getting faster in an efficient way that does not cause power loss</w:t>
      </w:r>
      <w:r w:rsidR="00915541">
        <w:rPr>
          <w:lang w:val="en-US"/>
        </w:rPr>
        <w:t>. This</w:t>
      </w:r>
      <w:r w:rsidR="00ED19BC">
        <w:rPr>
          <w:lang w:val="en-US"/>
        </w:rPr>
        <w:t xml:space="preserve"> start shows us </w:t>
      </w:r>
      <w:r w:rsidR="00915541">
        <w:rPr>
          <w:lang w:val="en-US"/>
        </w:rPr>
        <w:t>that</w:t>
      </w:r>
      <w:r w:rsidR="00ED19BC">
        <w:rPr>
          <w:lang w:val="en-US"/>
        </w:rPr>
        <w:t xml:space="preserve"> even with more air and fuel coming in the power is proportional. The graph eventually peaks at its maximum power output whilst still </w:t>
      </w:r>
      <w:r w:rsidR="00915541">
        <w:rPr>
          <w:lang w:val="en-US"/>
        </w:rPr>
        <w:t>maintaining</w:t>
      </w:r>
      <w:r w:rsidR="00ED19BC">
        <w:rPr>
          <w:lang w:val="en-US"/>
        </w:rPr>
        <w:t xml:space="preserve"> safe and optimal engine conditions</w:t>
      </w:r>
      <w:r w:rsidR="00915541">
        <w:rPr>
          <w:lang w:val="en-US"/>
        </w:rPr>
        <w:t>. This</w:t>
      </w:r>
      <w:r w:rsidR="00ED19BC">
        <w:rPr>
          <w:lang w:val="en-US"/>
        </w:rPr>
        <w:t xml:space="preserve"> can be affected by things such as: fuel combustion, </w:t>
      </w:r>
      <w:r w:rsidR="00915541">
        <w:rPr>
          <w:lang w:val="en-US"/>
        </w:rPr>
        <w:t>airflow,</w:t>
      </w:r>
      <w:r w:rsidR="00ED19BC">
        <w:rPr>
          <w:lang w:val="en-US"/>
        </w:rPr>
        <w:t xml:space="preserve"> and mechanical functionality. This peak point displays to us the most power efficient rpm for the engine which can help with optimization</w:t>
      </w:r>
      <w:r w:rsidR="00915541">
        <w:rPr>
          <w:lang w:val="en-US"/>
        </w:rPr>
        <w:t>. This</w:t>
      </w:r>
      <w:r w:rsidR="00ED19BC">
        <w:rPr>
          <w:lang w:val="en-US"/>
        </w:rPr>
        <w:t xml:space="preserve"> is helpful for engineers so they know the </w:t>
      </w:r>
      <w:r w:rsidR="00915541">
        <w:rPr>
          <w:lang w:val="en-US"/>
        </w:rPr>
        <w:t>engine’s</w:t>
      </w:r>
      <w:r w:rsidR="00ED19BC">
        <w:rPr>
          <w:lang w:val="en-US"/>
        </w:rPr>
        <w:t xml:space="preserve"> limits and so it can be tuned for different situations.</w:t>
      </w:r>
    </w:p>
    <w:p w14:paraId="307DAB4E" w14:textId="2578D011" w:rsidR="00ED19BC" w:rsidRDefault="00ED19BC">
      <w:pPr>
        <w:rPr>
          <w:lang w:val="en-US"/>
        </w:rPr>
      </w:pPr>
      <w:r>
        <w:rPr>
          <w:lang w:val="en-US"/>
        </w:rPr>
        <w:t xml:space="preserve">After the peak point there is a slight drop which shows us that there is some sort of limitation preventing the engine from peaking at a higher power output and rpm there could be several reasons for this such as: friction and stress on the engine components, thermal limitations </w:t>
      </w:r>
      <w:r w:rsidR="00E95910">
        <w:rPr>
          <w:lang w:val="en-US"/>
        </w:rPr>
        <w:t xml:space="preserve">which is caused by the engine working too hard and generating more heat than it can handle potentially causing part failure. To help reduce or prevent these risks from occurring in a more dangerous situation like on a racetrack engine can adjust the fueling. Another issue could be with the airflow and fuel, any limitation in this area could cause </w:t>
      </w:r>
      <w:r w:rsidR="00915541">
        <w:rPr>
          <w:lang w:val="en-US"/>
        </w:rPr>
        <w:t>a</w:t>
      </w:r>
      <w:r w:rsidR="00E95910">
        <w:rPr>
          <w:lang w:val="en-US"/>
        </w:rPr>
        <w:t xml:space="preserve"> decline reducing the power output created by the engine.</w:t>
      </w:r>
    </w:p>
    <w:p w14:paraId="1FDCD953" w14:textId="46C622CB" w:rsidR="006C2B11" w:rsidRDefault="006C2B11" w:rsidP="006C2B11">
      <w:pPr>
        <w:pStyle w:val="Heading1"/>
        <w:rPr>
          <w:lang w:val="en-US"/>
        </w:rPr>
      </w:pPr>
      <w:bookmarkStart w:id="10" w:name="_Toc161443682"/>
      <w:r>
        <w:rPr>
          <w:lang w:val="en-US"/>
        </w:rPr>
        <w:lastRenderedPageBreak/>
        <w:t>4.1 Conclusion</w:t>
      </w:r>
      <w:bookmarkEnd w:id="10"/>
      <w:r w:rsidR="00B6315E">
        <w:rPr>
          <w:lang w:val="en-US"/>
        </w:rPr>
        <w:t>s</w:t>
      </w:r>
    </w:p>
    <w:p w14:paraId="1CEF2D3A" w14:textId="0CF54368" w:rsidR="00B6315E" w:rsidRPr="00B6315E" w:rsidRDefault="00B6315E" w:rsidP="00B6315E">
      <w:pPr>
        <w:rPr>
          <w:lang w:val="en-US"/>
        </w:rPr>
      </w:pPr>
      <w:r>
        <w:rPr>
          <w:lang w:val="en-US"/>
        </w:rPr>
        <w:t xml:space="preserve">After conducting this test and calculating more data we can see that the engine has its limits </w:t>
      </w:r>
      <w:r w:rsidR="00050944">
        <w:rPr>
          <w:lang w:val="en-US"/>
        </w:rPr>
        <w:t>whether</w:t>
      </w:r>
      <w:r w:rsidR="005469E8">
        <w:rPr>
          <w:lang w:val="en-US"/>
        </w:rPr>
        <w:t xml:space="preserve"> that is due to mechanical limitations or environmental would have to further </w:t>
      </w:r>
      <w:r w:rsidR="00050944">
        <w:rPr>
          <w:lang w:val="en-US"/>
        </w:rPr>
        <w:t>investigated</w:t>
      </w:r>
      <w:r w:rsidR="005469E8">
        <w:rPr>
          <w:lang w:val="en-US"/>
        </w:rPr>
        <w:t xml:space="preserve"> as the data alone does not tell us this. We can also conclude that the </w:t>
      </w:r>
      <w:r w:rsidR="00050944">
        <w:rPr>
          <w:lang w:val="en-US"/>
        </w:rPr>
        <w:t>engine’s</w:t>
      </w:r>
      <w:r w:rsidR="005469E8">
        <w:rPr>
          <w:lang w:val="en-US"/>
        </w:rPr>
        <w:t xml:space="preserve"> power output maximum is around 44.2 KW and after this it began to decrease showing us this was the optimal point for power.</w:t>
      </w:r>
      <w:r w:rsidR="00933E30">
        <w:rPr>
          <w:lang w:val="en-US"/>
        </w:rPr>
        <w:t xml:space="preserve"> The torque peaked at around 103.45NM then fluctuated and dropped slowly</w:t>
      </w:r>
      <w:proofErr w:type="gramStart"/>
      <w:r w:rsidR="00933E30">
        <w:rPr>
          <w:lang w:val="en-US"/>
        </w:rPr>
        <w:t xml:space="preserve"> this</w:t>
      </w:r>
      <w:proofErr w:type="gramEnd"/>
      <w:r w:rsidR="00933E30">
        <w:rPr>
          <w:lang w:val="en-US"/>
        </w:rPr>
        <w:t xml:space="preserve"> drop could be linked to the intake and exhaust functions so we could </w:t>
      </w:r>
      <w:r w:rsidR="00050944">
        <w:rPr>
          <w:lang w:val="en-US"/>
        </w:rPr>
        <w:t>investigate</w:t>
      </w:r>
      <w:r w:rsidR="00933E30">
        <w:rPr>
          <w:lang w:val="en-US"/>
        </w:rPr>
        <w:t xml:space="preserve"> that.</w:t>
      </w:r>
    </w:p>
    <w:p w14:paraId="291B0C89" w14:textId="0E4FE044" w:rsidR="006C2B11" w:rsidRPr="006C2B11" w:rsidRDefault="006C2B11" w:rsidP="006C2B11">
      <w:pPr>
        <w:pStyle w:val="Heading1"/>
        <w:rPr>
          <w:lang w:val="en-US"/>
        </w:rPr>
      </w:pPr>
      <w:bookmarkStart w:id="11" w:name="_Toc161443683"/>
      <w:r>
        <w:rPr>
          <w:lang w:val="en-US"/>
        </w:rPr>
        <w:t>5.1 Evaluation</w:t>
      </w:r>
      <w:bookmarkEnd w:id="11"/>
    </w:p>
    <w:p w14:paraId="2B312132" w14:textId="0003CDAD" w:rsidR="007254C2" w:rsidRDefault="00AC041A">
      <w:pPr>
        <w:rPr>
          <w:lang w:val="en-US"/>
        </w:rPr>
      </w:pPr>
      <w:r>
        <w:rPr>
          <w:lang w:val="en-US"/>
        </w:rPr>
        <w:t xml:space="preserve">If this test was to be conducted again, I would collect the data in smaller intervals to gather a better insight into when the changes were happening to help outline any problems or key points. In addition to this I would also like to use the dynamometer to assist with some of the calculations as there is a higher chance of me misreading or inputting a number incorrectly when I am doing the calculations myself which in a </w:t>
      </w:r>
      <w:r w:rsidR="00915541">
        <w:rPr>
          <w:lang w:val="en-US"/>
        </w:rPr>
        <w:t>real-world</w:t>
      </w:r>
      <w:r>
        <w:rPr>
          <w:lang w:val="en-US"/>
        </w:rPr>
        <w:t xml:space="preserve"> scenario could lead to the engine overheating or under </w:t>
      </w:r>
      <w:r w:rsidR="00915541">
        <w:rPr>
          <w:lang w:val="en-US"/>
        </w:rPr>
        <w:t>performing</w:t>
      </w:r>
      <w:r>
        <w:rPr>
          <w:lang w:val="en-US"/>
        </w:rPr>
        <w:t xml:space="preserve"> in a race setting leading to </w:t>
      </w:r>
      <w:r w:rsidR="00B04D31">
        <w:rPr>
          <w:lang w:val="en-US"/>
        </w:rPr>
        <w:t>a catastrophic outcome.</w:t>
      </w:r>
    </w:p>
    <w:sdt>
      <w:sdtPr>
        <w:id w:val="2052420307"/>
        <w:docPartObj>
          <w:docPartGallery w:val="Bibliographies"/>
          <w:docPartUnique/>
        </w:docPartObj>
      </w:sdtPr>
      <w:sdtEndPr>
        <w:rPr>
          <w:rFonts w:asciiTheme="minorHAnsi" w:eastAsiaTheme="minorHAnsi" w:hAnsiTheme="minorHAnsi" w:cstheme="minorBidi"/>
          <w:color w:val="auto"/>
          <w:sz w:val="24"/>
          <w:szCs w:val="24"/>
        </w:rPr>
      </w:sdtEndPr>
      <w:sdtContent>
        <w:p w14:paraId="03A77596" w14:textId="13FBC7C2" w:rsidR="0073499D" w:rsidRDefault="0073499D">
          <w:pPr>
            <w:pStyle w:val="Heading1"/>
          </w:pPr>
          <w:r>
            <w:t>References</w:t>
          </w:r>
        </w:p>
        <w:sdt>
          <w:sdtPr>
            <w:id w:val="-573587230"/>
            <w:bibliography/>
          </w:sdtPr>
          <w:sdtContent>
            <w:p w14:paraId="5C197DFB" w14:textId="77777777" w:rsidR="0073499D" w:rsidRDefault="0073499D" w:rsidP="0073499D">
              <w:pPr>
                <w:pStyle w:val="Bibliography"/>
                <w:rPr>
                  <w:noProof/>
                  <w:kern w:val="0"/>
                  <w14:ligatures w14:val="none"/>
                </w:rPr>
              </w:pPr>
              <w:r>
                <w:fldChar w:fldCharType="begin"/>
              </w:r>
              <w:r>
                <w:instrText>BIBLIOGRAPHY</w:instrText>
              </w:r>
              <w:r>
                <w:fldChar w:fldCharType="separate"/>
              </w:r>
              <w:r>
                <w:rPr>
                  <w:noProof/>
                </w:rPr>
                <w:t xml:space="preserve">Su, Y. et al., 2021. Dynamic Torque Coordinated Control Considering Engine Starting Conditions for a Power-Split Plug-In Hybrid Electric Vehicle. </w:t>
              </w:r>
              <w:r>
                <w:rPr>
                  <w:i/>
                  <w:iCs/>
                  <w:noProof/>
                </w:rPr>
                <w:t xml:space="preserve">Applied Sciences, </w:t>
              </w:r>
              <w:r>
                <w:rPr>
                  <w:noProof/>
                </w:rPr>
                <w:t>XI(5), p. 2085.</w:t>
              </w:r>
            </w:p>
            <w:p w14:paraId="4A56BD94" w14:textId="2419FC96" w:rsidR="0073499D" w:rsidRDefault="0073499D" w:rsidP="0073499D">
              <w:r>
                <w:rPr>
                  <w:b/>
                  <w:bCs/>
                </w:rPr>
                <w:fldChar w:fldCharType="end"/>
              </w:r>
            </w:p>
          </w:sdtContent>
        </w:sdt>
      </w:sdtContent>
    </w:sdt>
    <w:p w14:paraId="64385AC6" w14:textId="52362E9F" w:rsidR="0073499D" w:rsidRDefault="0073499D" w:rsidP="0073499D"/>
    <w:p w14:paraId="02CAF072" w14:textId="77777777" w:rsidR="0073499D" w:rsidRPr="002C450D" w:rsidRDefault="0073499D">
      <w:pPr>
        <w:rPr>
          <w:lang w:val="en-US"/>
        </w:rPr>
      </w:pPr>
    </w:p>
    <w:sectPr w:rsidR="0073499D" w:rsidRPr="002C450D" w:rsidSect="0088470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50D"/>
    <w:rsid w:val="00050944"/>
    <w:rsid w:val="00051C8B"/>
    <w:rsid w:val="000E014F"/>
    <w:rsid w:val="002C450D"/>
    <w:rsid w:val="00427C83"/>
    <w:rsid w:val="00444F28"/>
    <w:rsid w:val="00456E9D"/>
    <w:rsid w:val="005469E8"/>
    <w:rsid w:val="0062790C"/>
    <w:rsid w:val="00677B1E"/>
    <w:rsid w:val="006A6399"/>
    <w:rsid w:val="006C2B11"/>
    <w:rsid w:val="007254C2"/>
    <w:rsid w:val="0073499D"/>
    <w:rsid w:val="007F5261"/>
    <w:rsid w:val="00884705"/>
    <w:rsid w:val="008E5C81"/>
    <w:rsid w:val="00904A0D"/>
    <w:rsid w:val="00915541"/>
    <w:rsid w:val="00933E30"/>
    <w:rsid w:val="00AC041A"/>
    <w:rsid w:val="00B04D31"/>
    <w:rsid w:val="00B6315E"/>
    <w:rsid w:val="00C622A6"/>
    <w:rsid w:val="00DF0AD1"/>
    <w:rsid w:val="00E95910"/>
    <w:rsid w:val="00EC454A"/>
    <w:rsid w:val="00ED19BC"/>
    <w:rsid w:val="00EF7251"/>
    <w:rsid w:val="00F00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4A4DD"/>
  <w15:chartTrackingRefBased/>
  <w15:docId w15:val="{26A2C04C-65E5-45E8-86C6-FF507DF80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45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45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5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5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5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5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5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5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5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5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45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5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5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5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5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5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5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50D"/>
    <w:rPr>
      <w:rFonts w:eastAsiaTheme="majorEastAsia" w:cstheme="majorBidi"/>
      <w:color w:val="272727" w:themeColor="text1" w:themeTint="D8"/>
    </w:rPr>
  </w:style>
  <w:style w:type="paragraph" w:styleId="Title">
    <w:name w:val="Title"/>
    <w:basedOn w:val="Normal"/>
    <w:next w:val="Normal"/>
    <w:link w:val="TitleChar"/>
    <w:uiPriority w:val="10"/>
    <w:qFormat/>
    <w:rsid w:val="002C45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5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5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5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50D"/>
    <w:pPr>
      <w:spacing w:before="160"/>
      <w:jc w:val="center"/>
    </w:pPr>
    <w:rPr>
      <w:i/>
      <w:iCs/>
      <w:color w:val="404040" w:themeColor="text1" w:themeTint="BF"/>
    </w:rPr>
  </w:style>
  <w:style w:type="character" w:customStyle="1" w:styleId="QuoteChar">
    <w:name w:val="Quote Char"/>
    <w:basedOn w:val="DefaultParagraphFont"/>
    <w:link w:val="Quote"/>
    <w:uiPriority w:val="29"/>
    <w:rsid w:val="002C450D"/>
    <w:rPr>
      <w:i/>
      <w:iCs/>
      <w:color w:val="404040" w:themeColor="text1" w:themeTint="BF"/>
    </w:rPr>
  </w:style>
  <w:style w:type="paragraph" w:styleId="ListParagraph">
    <w:name w:val="List Paragraph"/>
    <w:basedOn w:val="Normal"/>
    <w:uiPriority w:val="34"/>
    <w:qFormat/>
    <w:rsid w:val="002C450D"/>
    <w:pPr>
      <w:ind w:left="720"/>
      <w:contextualSpacing/>
    </w:pPr>
  </w:style>
  <w:style w:type="character" w:styleId="IntenseEmphasis">
    <w:name w:val="Intense Emphasis"/>
    <w:basedOn w:val="DefaultParagraphFont"/>
    <w:uiPriority w:val="21"/>
    <w:qFormat/>
    <w:rsid w:val="002C450D"/>
    <w:rPr>
      <w:i/>
      <w:iCs/>
      <w:color w:val="0F4761" w:themeColor="accent1" w:themeShade="BF"/>
    </w:rPr>
  </w:style>
  <w:style w:type="paragraph" w:styleId="IntenseQuote">
    <w:name w:val="Intense Quote"/>
    <w:basedOn w:val="Normal"/>
    <w:next w:val="Normal"/>
    <w:link w:val="IntenseQuoteChar"/>
    <w:uiPriority w:val="30"/>
    <w:qFormat/>
    <w:rsid w:val="002C45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50D"/>
    <w:rPr>
      <w:i/>
      <w:iCs/>
      <w:color w:val="0F4761" w:themeColor="accent1" w:themeShade="BF"/>
    </w:rPr>
  </w:style>
  <w:style w:type="character" w:styleId="IntenseReference">
    <w:name w:val="Intense Reference"/>
    <w:basedOn w:val="DefaultParagraphFont"/>
    <w:uiPriority w:val="32"/>
    <w:qFormat/>
    <w:rsid w:val="002C450D"/>
    <w:rPr>
      <w:b/>
      <w:bCs/>
      <w:smallCaps/>
      <w:color w:val="0F4761" w:themeColor="accent1" w:themeShade="BF"/>
      <w:spacing w:val="5"/>
    </w:rPr>
  </w:style>
  <w:style w:type="paragraph" w:styleId="NoSpacing">
    <w:name w:val="No Spacing"/>
    <w:link w:val="NoSpacingChar"/>
    <w:uiPriority w:val="1"/>
    <w:qFormat/>
    <w:rsid w:val="00E9591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9591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6C2B1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C041A"/>
    <w:pPr>
      <w:spacing w:after="100"/>
    </w:pPr>
  </w:style>
  <w:style w:type="paragraph" w:styleId="TOC2">
    <w:name w:val="toc 2"/>
    <w:basedOn w:val="Normal"/>
    <w:next w:val="Normal"/>
    <w:autoRedefine/>
    <w:uiPriority w:val="39"/>
    <w:unhideWhenUsed/>
    <w:rsid w:val="00AC041A"/>
    <w:pPr>
      <w:spacing w:after="100"/>
      <w:ind w:left="240"/>
    </w:pPr>
  </w:style>
  <w:style w:type="character" w:styleId="Hyperlink">
    <w:name w:val="Hyperlink"/>
    <w:basedOn w:val="DefaultParagraphFont"/>
    <w:uiPriority w:val="99"/>
    <w:unhideWhenUsed/>
    <w:rsid w:val="00AC041A"/>
    <w:rPr>
      <w:color w:val="467886" w:themeColor="hyperlink"/>
      <w:u w:val="single"/>
    </w:rPr>
  </w:style>
  <w:style w:type="paragraph" w:styleId="Bibliography">
    <w:name w:val="Bibliography"/>
    <w:basedOn w:val="Normal"/>
    <w:next w:val="Normal"/>
    <w:uiPriority w:val="37"/>
    <w:unhideWhenUsed/>
    <w:rsid w:val="0073499D"/>
  </w:style>
  <w:style w:type="paragraph" w:styleId="Caption">
    <w:name w:val="caption"/>
    <w:basedOn w:val="Normal"/>
    <w:next w:val="Normal"/>
    <w:uiPriority w:val="35"/>
    <w:unhideWhenUsed/>
    <w:qFormat/>
    <w:rsid w:val="0073499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643440">
      <w:bodyDiv w:val="1"/>
      <w:marLeft w:val="0"/>
      <w:marRight w:val="0"/>
      <w:marTop w:val="0"/>
      <w:marBottom w:val="0"/>
      <w:divBdr>
        <w:top w:val="none" w:sz="0" w:space="0" w:color="auto"/>
        <w:left w:val="none" w:sz="0" w:space="0" w:color="auto"/>
        <w:bottom w:val="none" w:sz="0" w:space="0" w:color="auto"/>
        <w:right w:val="none" w:sz="0" w:space="0" w:color="auto"/>
      </w:divBdr>
    </w:div>
    <w:div w:id="1627275142">
      <w:bodyDiv w:val="1"/>
      <w:marLeft w:val="0"/>
      <w:marRight w:val="0"/>
      <w:marTop w:val="0"/>
      <w:marBottom w:val="0"/>
      <w:divBdr>
        <w:top w:val="none" w:sz="0" w:space="0" w:color="auto"/>
        <w:left w:val="none" w:sz="0" w:space="0" w:color="auto"/>
        <w:bottom w:val="none" w:sz="0" w:space="0" w:color="auto"/>
        <w:right w:val="none" w:sz="0" w:space="0" w:color="auto"/>
      </w:divBdr>
    </w:div>
    <w:div w:id="1802189038">
      <w:bodyDiv w:val="1"/>
      <w:marLeft w:val="0"/>
      <w:marRight w:val="0"/>
      <w:marTop w:val="0"/>
      <w:marBottom w:val="0"/>
      <w:divBdr>
        <w:top w:val="none" w:sz="0" w:space="0" w:color="auto"/>
        <w:left w:val="none" w:sz="0" w:space="0" w:color="auto"/>
        <w:bottom w:val="none" w:sz="0" w:space="0" w:color="auto"/>
        <w:right w:val="none" w:sz="0" w:space="0" w:color="auto"/>
      </w:divBdr>
    </w:div>
    <w:div w:id="1922177526">
      <w:bodyDiv w:val="1"/>
      <w:marLeft w:val="0"/>
      <w:marRight w:val="0"/>
      <w:marTop w:val="0"/>
      <w:marBottom w:val="0"/>
      <w:divBdr>
        <w:top w:val="none" w:sz="0" w:space="0" w:color="auto"/>
        <w:left w:val="none" w:sz="0" w:space="0" w:color="auto"/>
        <w:bottom w:val="none" w:sz="0" w:space="0" w:color="auto"/>
        <w:right w:val="none" w:sz="0" w:space="0" w:color="auto"/>
      </w:divBdr>
    </w:div>
    <w:div w:id="2092045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Jeffery\Downloads\Engine%20Dynamometer%20Resul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Jeffery\Downloads\Engine%20Dynamometer%20Resul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Jeffery\Downloads\Engine%20Dynamometer%20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comapred to engine speed </a:t>
            </a:r>
            <a:endParaRPr lang="en-GB"/>
          </a:p>
        </c:rich>
      </c:tx>
      <c:overlay val="0"/>
      <c:spPr>
        <a:noFill/>
        <a:ln>
          <a:noFill/>
        </a:ln>
        <a:effectLst/>
      </c:spPr>
    </c:title>
    <c:autoTitleDeleted val="0"/>
    <c:plotArea>
      <c:layout/>
      <c:scatterChart>
        <c:scatterStyle val="lineMarker"/>
        <c:varyColors val="0"/>
        <c:ser>
          <c:idx val="1"/>
          <c:order val="0"/>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BsC'!$L$6:$L$96</c:f>
              <c:numCache>
                <c:formatCode>General</c:formatCode>
                <c:ptCount val="91"/>
                <c:pt idx="0">
                  <c:v>0.48345368968535096</c:v>
                </c:pt>
                <c:pt idx="1">
                  <c:v>0.47129603402810727</c:v>
                </c:pt>
                <c:pt idx="2">
                  <c:v>0.45383065168301312</c:v>
                </c:pt>
                <c:pt idx="3">
                  <c:v>0.42665812325274677</c:v>
                </c:pt>
                <c:pt idx="4">
                  <c:v>0.41154049799386272</c:v>
                </c:pt>
                <c:pt idx="5">
                  <c:v>0.41261495776157631</c:v>
                </c:pt>
                <c:pt idx="6">
                  <c:v>0.38982431502345999</c:v>
                </c:pt>
                <c:pt idx="7">
                  <c:v>0.3704254845596196</c:v>
                </c:pt>
                <c:pt idx="8">
                  <c:v>0.36659414279521685</c:v>
                </c:pt>
                <c:pt idx="9">
                  <c:v>0.35434174373573923</c:v>
                </c:pt>
                <c:pt idx="10">
                  <c:v>0.35482075004429997</c:v>
                </c:pt>
                <c:pt idx="11">
                  <c:v>0.35853773834350933</c:v>
                </c:pt>
                <c:pt idx="12">
                  <c:v>0.35533523836602987</c:v>
                </c:pt>
                <c:pt idx="13">
                  <c:v>0.35390834121879539</c:v>
                </c:pt>
                <c:pt idx="14">
                  <c:v>0.34836151926437919</c:v>
                </c:pt>
                <c:pt idx="15">
                  <c:v>0.34795435444377121</c:v>
                </c:pt>
                <c:pt idx="16">
                  <c:v>0.35663691039869277</c:v>
                </c:pt>
                <c:pt idx="17">
                  <c:v>0.36133795070382629</c:v>
                </c:pt>
                <c:pt idx="18">
                  <c:v>0.3612712349365455</c:v>
                </c:pt>
                <c:pt idx="19">
                  <c:v>0.35899270230205577</c:v>
                </c:pt>
                <c:pt idx="20">
                  <c:v>0.36092758113447426</c:v>
                </c:pt>
                <c:pt idx="21">
                  <c:v>0.3565669570497359</c:v>
                </c:pt>
                <c:pt idx="22">
                  <c:v>0.35364331066569754</c:v>
                </c:pt>
                <c:pt idx="23">
                  <c:v>0.35168772768726247</c:v>
                </c:pt>
                <c:pt idx="24">
                  <c:v>0.35129925472037943</c:v>
                </c:pt>
                <c:pt idx="25">
                  <c:v>0.34936165496060873</c:v>
                </c:pt>
                <c:pt idx="26">
                  <c:v>0.34946413238013962</c:v>
                </c:pt>
                <c:pt idx="27">
                  <c:v>0.3531392540782281</c:v>
                </c:pt>
                <c:pt idx="28">
                  <c:v>0.35503567774586708</c:v>
                </c:pt>
                <c:pt idx="29">
                  <c:v>0.35258654539767664</c:v>
                </c:pt>
                <c:pt idx="30">
                  <c:v>0.35462305669963884</c:v>
                </c:pt>
                <c:pt idx="31">
                  <c:v>0.35476316707369465</c:v>
                </c:pt>
                <c:pt idx="32">
                  <c:v>0.35982534812021127</c:v>
                </c:pt>
                <c:pt idx="33">
                  <c:v>0.36107752467053394</c:v>
                </c:pt>
                <c:pt idx="34">
                  <c:v>0.36371050820171424</c:v>
                </c:pt>
                <c:pt idx="35">
                  <c:v>0.36766130791017348</c:v>
                </c:pt>
                <c:pt idx="36">
                  <c:v>0.36513690002696725</c:v>
                </c:pt>
                <c:pt idx="37">
                  <c:v>0.3656947688060273</c:v>
                </c:pt>
                <c:pt idx="38">
                  <c:v>0.37143005863736756</c:v>
                </c:pt>
                <c:pt idx="39">
                  <c:v>0.3762651697875527</c:v>
                </c:pt>
                <c:pt idx="40">
                  <c:v>0.38279022204172058</c:v>
                </c:pt>
                <c:pt idx="41">
                  <c:v>0.3917399545870186</c:v>
                </c:pt>
                <c:pt idx="42">
                  <c:v>0.39290042231210559</c:v>
                </c:pt>
                <c:pt idx="43">
                  <c:v>0.39860723444326673</c:v>
                </c:pt>
                <c:pt idx="44">
                  <c:v>0.39666666061176126</c:v>
                </c:pt>
                <c:pt idx="45">
                  <c:v>0.39889616233888181</c:v>
                </c:pt>
                <c:pt idx="46">
                  <c:v>0.3945780261781614</c:v>
                </c:pt>
                <c:pt idx="47">
                  <c:v>0.39209330804983178</c:v>
                </c:pt>
                <c:pt idx="48">
                  <c:v>0.39354210270374895</c:v>
                </c:pt>
                <c:pt idx="49">
                  <c:v>0.38918633494215643</c:v>
                </c:pt>
                <c:pt idx="50">
                  <c:v>0.39336489385104906</c:v>
                </c:pt>
                <c:pt idx="51">
                  <c:v>0.39097349119046709</c:v>
                </c:pt>
                <c:pt idx="52">
                  <c:v>0.40107145617339346</c:v>
                </c:pt>
                <c:pt idx="53">
                  <c:v>0.39977377987216278</c:v>
                </c:pt>
                <c:pt idx="54">
                  <c:v>0.40543411880837171</c:v>
                </c:pt>
                <c:pt idx="55">
                  <c:v>0.40116709533266787</c:v>
                </c:pt>
                <c:pt idx="56">
                  <c:v>0.40300075472832358</c:v>
                </c:pt>
                <c:pt idx="57">
                  <c:v>0.40709864844937749</c:v>
                </c:pt>
                <c:pt idx="58">
                  <c:v>0.4067433329657259</c:v>
                </c:pt>
                <c:pt idx="59">
                  <c:v>0.4150166420276894</c:v>
                </c:pt>
                <c:pt idx="60">
                  <c:v>0.41634618010163105</c:v>
                </c:pt>
                <c:pt idx="61">
                  <c:v>0.4193288842147237</c:v>
                </c:pt>
                <c:pt idx="62">
                  <c:v>0.42147043131970513</c:v>
                </c:pt>
                <c:pt idx="63">
                  <c:v>0.42571544994712812</c:v>
                </c:pt>
                <c:pt idx="64">
                  <c:v>0.42538053021392125</c:v>
                </c:pt>
                <c:pt idx="65">
                  <c:v>0.42688637263596863</c:v>
                </c:pt>
                <c:pt idx="66">
                  <c:v>0.43150502339466479</c:v>
                </c:pt>
                <c:pt idx="67">
                  <c:v>0.43340012707821057</c:v>
                </c:pt>
                <c:pt idx="68">
                  <c:v>0.43343640171111092</c:v>
                </c:pt>
                <c:pt idx="69">
                  <c:v>0.4291069709447487</c:v>
                </c:pt>
                <c:pt idx="70">
                  <c:v>0.43314956773157048</c:v>
                </c:pt>
                <c:pt idx="71">
                  <c:v>0.43288625652540591</c:v>
                </c:pt>
                <c:pt idx="72">
                  <c:v>0.43466561442385837</c:v>
                </c:pt>
                <c:pt idx="73">
                  <c:v>0.43594626069275344</c:v>
                </c:pt>
                <c:pt idx="74">
                  <c:v>0.43577944113880968</c:v>
                </c:pt>
                <c:pt idx="75">
                  <c:v>0.44207428224458167</c:v>
                </c:pt>
                <c:pt idx="76">
                  <c:v>0.44350645503488811</c:v>
                </c:pt>
                <c:pt idx="77">
                  <c:v>0.44817423790651395</c:v>
                </c:pt>
                <c:pt idx="78">
                  <c:v>0.45325039344570101</c:v>
                </c:pt>
                <c:pt idx="79">
                  <c:v>0.45539848499523544</c:v>
                </c:pt>
                <c:pt idx="80">
                  <c:v>0.45667209928648012</c:v>
                </c:pt>
                <c:pt idx="81">
                  <c:v>0.46191536505389402</c:v>
                </c:pt>
                <c:pt idx="82">
                  <c:v>0.46529993242274309</c:v>
                </c:pt>
                <c:pt idx="83">
                  <c:v>0.4708917597702546</c:v>
                </c:pt>
                <c:pt idx="84">
                  <c:v>0.47556648640194249</c:v>
                </c:pt>
                <c:pt idx="85">
                  <c:v>0.47607497723442432</c:v>
                </c:pt>
                <c:pt idx="86">
                  <c:v>0.47989708038937917</c:v>
                </c:pt>
                <c:pt idx="87">
                  <c:v>0.4793634863299106</c:v>
                </c:pt>
                <c:pt idx="88">
                  <c:v>0.49160025438030119</c:v>
                </c:pt>
                <c:pt idx="89">
                  <c:v>0.49823504756820702</c:v>
                </c:pt>
                <c:pt idx="90">
                  <c:v>0.50245768431500382</c:v>
                </c:pt>
              </c:numCache>
            </c:numRef>
          </c:yVal>
          <c:smooth val="0"/>
          <c:extLst>
            <c:ext xmlns:c16="http://schemas.microsoft.com/office/drawing/2014/chart" uri="{C3380CC4-5D6E-409C-BE32-E72D297353CC}">
              <c16:uniqueId val="{00000000-88CC-4CE8-8A6E-4CBF585021BC}"/>
            </c:ext>
          </c:extLst>
        </c:ser>
        <c:ser>
          <c:idx val="0"/>
          <c:order val="1"/>
          <c:spPr>
            <a:ln w="19050" cap="rnd">
              <a:solidFill>
                <a:schemeClr val="accent1"/>
              </a:solidFill>
              <a:round/>
            </a:ln>
            <a:effectLst/>
          </c:spPr>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BsC'!$L$6:$L$96</c:f>
              <c:numCache>
                <c:formatCode>General</c:formatCode>
                <c:ptCount val="91"/>
                <c:pt idx="0">
                  <c:v>0.48345368968535096</c:v>
                </c:pt>
                <c:pt idx="1">
                  <c:v>0.47129603402810727</c:v>
                </c:pt>
                <c:pt idx="2">
                  <c:v>0.45383065168301312</c:v>
                </c:pt>
                <c:pt idx="3">
                  <c:v>0.42665812325274677</c:v>
                </c:pt>
                <c:pt idx="4">
                  <c:v>0.41154049799386272</c:v>
                </c:pt>
                <c:pt idx="5">
                  <c:v>0.41261495776157631</c:v>
                </c:pt>
                <c:pt idx="6">
                  <c:v>0.38982431502345999</c:v>
                </c:pt>
                <c:pt idx="7">
                  <c:v>0.3704254845596196</c:v>
                </c:pt>
                <c:pt idx="8">
                  <c:v>0.36659414279521685</c:v>
                </c:pt>
                <c:pt idx="9">
                  <c:v>0.35434174373573923</c:v>
                </c:pt>
                <c:pt idx="10">
                  <c:v>0.35482075004429997</c:v>
                </c:pt>
                <c:pt idx="11">
                  <c:v>0.35853773834350933</c:v>
                </c:pt>
                <c:pt idx="12">
                  <c:v>0.35533523836602987</c:v>
                </c:pt>
                <c:pt idx="13">
                  <c:v>0.35390834121879539</c:v>
                </c:pt>
                <c:pt idx="14">
                  <c:v>0.34836151926437919</c:v>
                </c:pt>
                <c:pt idx="15">
                  <c:v>0.34795435444377121</c:v>
                </c:pt>
                <c:pt idx="16">
                  <c:v>0.35663691039869277</c:v>
                </c:pt>
                <c:pt idx="17">
                  <c:v>0.36133795070382629</c:v>
                </c:pt>
                <c:pt idx="18">
                  <c:v>0.3612712349365455</c:v>
                </c:pt>
                <c:pt idx="19">
                  <c:v>0.35899270230205577</c:v>
                </c:pt>
                <c:pt idx="20">
                  <c:v>0.36092758113447426</c:v>
                </c:pt>
                <c:pt idx="21">
                  <c:v>0.3565669570497359</c:v>
                </c:pt>
                <c:pt idx="22">
                  <c:v>0.35364331066569754</c:v>
                </c:pt>
                <c:pt idx="23">
                  <c:v>0.35168772768726247</c:v>
                </c:pt>
                <c:pt idx="24">
                  <c:v>0.35129925472037943</c:v>
                </c:pt>
                <c:pt idx="25">
                  <c:v>0.34936165496060873</c:v>
                </c:pt>
                <c:pt idx="26">
                  <c:v>0.34946413238013962</c:v>
                </c:pt>
                <c:pt idx="27">
                  <c:v>0.3531392540782281</c:v>
                </c:pt>
                <c:pt idx="28">
                  <c:v>0.35503567774586708</c:v>
                </c:pt>
                <c:pt idx="29">
                  <c:v>0.35258654539767664</c:v>
                </c:pt>
                <c:pt idx="30">
                  <c:v>0.35462305669963884</c:v>
                </c:pt>
                <c:pt idx="31">
                  <c:v>0.35476316707369465</c:v>
                </c:pt>
                <c:pt idx="32">
                  <c:v>0.35982534812021127</c:v>
                </c:pt>
                <c:pt idx="33">
                  <c:v>0.36107752467053394</c:v>
                </c:pt>
                <c:pt idx="34">
                  <c:v>0.36371050820171424</c:v>
                </c:pt>
                <c:pt idx="35">
                  <c:v>0.36766130791017348</c:v>
                </c:pt>
                <c:pt idx="36">
                  <c:v>0.36513690002696725</c:v>
                </c:pt>
                <c:pt idx="37">
                  <c:v>0.3656947688060273</c:v>
                </c:pt>
                <c:pt idx="38">
                  <c:v>0.37143005863736756</c:v>
                </c:pt>
                <c:pt idx="39">
                  <c:v>0.3762651697875527</c:v>
                </c:pt>
                <c:pt idx="40">
                  <c:v>0.38279022204172058</c:v>
                </c:pt>
                <c:pt idx="41">
                  <c:v>0.3917399545870186</c:v>
                </c:pt>
                <c:pt idx="42">
                  <c:v>0.39290042231210559</c:v>
                </c:pt>
                <c:pt idx="43">
                  <c:v>0.39860723444326673</c:v>
                </c:pt>
                <c:pt idx="44">
                  <c:v>0.39666666061176126</c:v>
                </c:pt>
                <c:pt idx="45">
                  <c:v>0.39889616233888181</c:v>
                </c:pt>
                <c:pt idx="46">
                  <c:v>0.3945780261781614</c:v>
                </c:pt>
                <c:pt idx="47">
                  <c:v>0.39209330804983178</c:v>
                </c:pt>
                <c:pt idx="48">
                  <c:v>0.39354210270374895</c:v>
                </c:pt>
                <c:pt idx="49">
                  <c:v>0.38918633494215643</c:v>
                </c:pt>
                <c:pt idx="50">
                  <c:v>0.39336489385104906</c:v>
                </c:pt>
                <c:pt idx="51">
                  <c:v>0.39097349119046709</c:v>
                </c:pt>
                <c:pt idx="52">
                  <c:v>0.40107145617339346</c:v>
                </c:pt>
                <c:pt idx="53">
                  <c:v>0.39977377987216278</c:v>
                </c:pt>
                <c:pt idx="54">
                  <c:v>0.40543411880837171</c:v>
                </c:pt>
                <c:pt idx="55">
                  <c:v>0.40116709533266787</c:v>
                </c:pt>
                <c:pt idx="56">
                  <c:v>0.40300075472832358</c:v>
                </c:pt>
                <c:pt idx="57">
                  <c:v>0.40709864844937749</c:v>
                </c:pt>
                <c:pt idx="58">
                  <c:v>0.4067433329657259</c:v>
                </c:pt>
                <c:pt idx="59">
                  <c:v>0.4150166420276894</c:v>
                </c:pt>
                <c:pt idx="60">
                  <c:v>0.41634618010163105</c:v>
                </c:pt>
                <c:pt idx="61">
                  <c:v>0.4193288842147237</c:v>
                </c:pt>
                <c:pt idx="62">
                  <c:v>0.42147043131970513</c:v>
                </c:pt>
                <c:pt idx="63">
                  <c:v>0.42571544994712812</c:v>
                </c:pt>
                <c:pt idx="64">
                  <c:v>0.42538053021392125</c:v>
                </c:pt>
                <c:pt idx="65">
                  <c:v>0.42688637263596863</c:v>
                </c:pt>
                <c:pt idx="66">
                  <c:v>0.43150502339466479</c:v>
                </c:pt>
                <c:pt idx="67">
                  <c:v>0.43340012707821057</c:v>
                </c:pt>
                <c:pt idx="68">
                  <c:v>0.43343640171111092</c:v>
                </c:pt>
                <c:pt idx="69">
                  <c:v>0.4291069709447487</c:v>
                </c:pt>
                <c:pt idx="70">
                  <c:v>0.43314956773157048</c:v>
                </c:pt>
                <c:pt idx="71">
                  <c:v>0.43288625652540591</c:v>
                </c:pt>
                <c:pt idx="72">
                  <c:v>0.43466561442385837</c:v>
                </c:pt>
                <c:pt idx="73">
                  <c:v>0.43594626069275344</c:v>
                </c:pt>
                <c:pt idx="74">
                  <c:v>0.43577944113880968</c:v>
                </c:pt>
                <c:pt idx="75">
                  <c:v>0.44207428224458167</c:v>
                </c:pt>
                <c:pt idx="76">
                  <c:v>0.44350645503488811</c:v>
                </c:pt>
                <c:pt idx="77">
                  <c:v>0.44817423790651395</c:v>
                </c:pt>
                <c:pt idx="78">
                  <c:v>0.45325039344570101</c:v>
                </c:pt>
                <c:pt idx="79">
                  <c:v>0.45539848499523544</c:v>
                </c:pt>
                <c:pt idx="80">
                  <c:v>0.45667209928648012</c:v>
                </c:pt>
                <c:pt idx="81">
                  <c:v>0.46191536505389402</c:v>
                </c:pt>
                <c:pt idx="82">
                  <c:v>0.46529993242274309</c:v>
                </c:pt>
                <c:pt idx="83">
                  <c:v>0.4708917597702546</c:v>
                </c:pt>
                <c:pt idx="84">
                  <c:v>0.47556648640194249</c:v>
                </c:pt>
                <c:pt idx="85">
                  <c:v>0.47607497723442432</c:v>
                </c:pt>
                <c:pt idx="86">
                  <c:v>0.47989708038937917</c:v>
                </c:pt>
                <c:pt idx="87">
                  <c:v>0.4793634863299106</c:v>
                </c:pt>
                <c:pt idx="88">
                  <c:v>0.49160025438030119</c:v>
                </c:pt>
                <c:pt idx="89">
                  <c:v>0.49823504756820702</c:v>
                </c:pt>
                <c:pt idx="90">
                  <c:v>0.50245768431500382</c:v>
                </c:pt>
              </c:numCache>
            </c:numRef>
          </c:yVal>
          <c:smooth val="0"/>
          <c:extLst>
            <c:ext xmlns:c16="http://schemas.microsoft.com/office/drawing/2014/chart" uri="{C3380CC4-5D6E-409C-BE32-E72D297353CC}">
              <c16:uniqueId val="{00000001-88CC-4CE8-8A6E-4CBF585021BC}"/>
            </c:ext>
          </c:extLst>
        </c:ser>
        <c:dLbls>
          <c:showLegendKey val="0"/>
          <c:showVal val="0"/>
          <c:showCatName val="0"/>
          <c:showSerName val="0"/>
          <c:showPercent val="0"/>
          <c:showBubbleSize val="0"/>
        </c:dLbls>
        <c:axId val="560580176"/>
        <c:axId val="560582336"/>
      </c:scatterChart>
      <c:valAx>
        <c:axId val="560580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582336"/>
        <c:crosses val="autoZero"/>
        <c:crossBetween val="midCat"/>
      </c:valAx>
      <c:valAx>
        <c:axId val="560582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L/kwh</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580176"/>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Torque comapred to engine speed </a:t>
            </a:r>
            <a:endParaRPr lang="en-GB"/>
          </a:p>
        </c:rich>
      </c:tx>
      <c:overlay val="0"/>
      <c:spPr>
        <a:noFill/>
        <a:ln>
          <a:noFill/>
        </a:ln>
        <a:effectLst/>
      </c:spPr>
    </c:title>
    <c:autoTitleDeleted val="0"/>
    <c:plotArea>
      <c:layout/>
      <c:scatterChart>
        <c:scatterStyle val="lineMarker"/>
        <c:varyColors val="0"/>
        <c:ser>
          <c:idx val="1"/>
          <c:order val="0"/>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BsC'!$H$6:$H$96</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D781-455D-B7A2-14E110CE78FD}"/>
            </c:ext>
          </c:extLst>
        </c:ser>
        <c:dLbls>
          <c:showLegendKey val="0"/>
          <c:showVal val="0"/>
          <c:showCatName val="0"/>
          <c:showSerName val="0"/>
          <c:showPercent val="0"/>
          <c:showBubbleSize val="0"/>
        </c:dLbls>
        <c:axId val="560580176"/>
        <c:axId val="560582336"/>
        <c:extLst>
          <c:ext xmlns:c15="http://schemas.microsoft.com/office/drawing/2012/chart" uri="{02D57815-91ED-43cb-92C2-25804820EDAC}">
            <c15:filteredScatterSeries>
              <c15:ser>
                <c:idx val="0"/>
                <c:order val="1"/>
                <c:marker>
                  <c:symbol val="none"/>
                </c:marker>
                <c:xVal>
                  <c:numRef>
                    <c:extLst>
                      <c:ext uri="{02D57815-91ED-43cb-92C2-25804820EDAC}">
                        <c15:formulaRef>
                          <c15:sqref>'GrE HnD BsC'!$B$6:$B$96</c15:sqref>
                        </c15:formulaRef>
                      </c:ext>
                    </c:extLst>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extLst>
                      <c:ext uri="{02D57815-91ED-43cb-92C2-25804820EDAC}">
                        <c15:formulaRef>
                          <c15:sqref>'GrE HnD BsC'!$L$6:$L$96</c15:sqref>
                        </c15:formulaRef>
                      </c:ext>
                    </c:extLst>
                    <c:numCache>
                      <c:formatCode>General</c:formatCode>
                      <c:ptCount val="91"/>
                      <c:pt idx="0">
                        <c:v>0.48345368968535096</c:v>
                      </c:pt>
                      <c:pt idx="1">
                        <c:v>0.47129603402810727</c:v>
                      </c:pt>
                      <c:pt idx="2">
                        <c:v>0.45383065168301312</c:v>
                      </c:pt>
                      <c:pt idx="3">
                        <c:v>0.42665812325274677</c:v>
                      </c:pt>
                      <c:pt idx="4">
                        <c:v>0.41154049799386272</c:v>
                      </c:pt>
                      <c:pt idx="5">
                        <c:v>0.41261495776157631</c:v>
                      </c:pt>
                      <c:pt idx="6">
                        <c:v>0.38982431502345999</c:v>
                      </c:pt>
                      <c:pt idx="7">
                        <c:v>0.3704254845596196</c:v>
                      </c:pt>
                      <c:pt idx="8">
                        <c:v>0.36659414279521685</c:v>
                      </c:pt>
                      <c:pt idx="9">
                        <c:v>0.35434174373573923</c:v>
                      </c:pt>
                      <c:pt idx="10">
                        <c:v>0.35482075004429997</c:v>
                      </c:pt>
                      <c:pt idx="11">
                        <c:v>0.35853773834350933</c:v>
                      </c:pt>
                      <c:pt idx="12">
                        <c:v>0.35533523836602987</c:v>
                      </c:pt>
                      <c:pt idx="13">
                        <c:v>0.35390834121879539</c:v>
                      </c:pt>
                      <c:pt idx="14">
                        <c:v>0.34836151926437919</c:v>
                      </c:pt>
                      <c:pt idx="15">
                        <c:v>0.34795435444377121</c:v>
                      </c:pt>
                      <c:pt idx="16">
                        <c:v>0.35663691039869277</c:v>
                      </c:pt>
                      <c:pt idx="17">
                        <c:v>0.36133795070382629</c:v>
                      </c:pt>
                      <c:pt idx="18">
                        <c:v>0.3612712349365455</c:v>
                      </c:pt>
                      <c:pt idx="19">
                        <c:v>0.35899270230205577</c:v>
                      </c:pt>
                      <c:pt idx="20">
                        <c:v>0.36092758113447426</c:v>
                      </c:pt>
                      <c:pt idx="21">
                        <c:v>0.3565669570497359</c:v>
                      </c:pt>
                      <c:pt idx="22">
                        <c:v>0.35364331066569754</c:v>
                      </c:pt>
                      <c:pt idx="23">
                        <c:v>0.35168772768726247</c:v>
                      </c:pt>
                      <c:pt idx="24">
                        <c:v>0.35129925472037943</c:v>
                      </c:pt>
                      <c:pt idx="25">
                        <c:v>0.34936165496060873</c:v>
                      </c:pt>
                      <c:pt idx="26">
                        <c:v>0.34946413238013962</c:v>
                      </c:pt>
                      <c:pt idx="27">
                        <c:v>0.3531392540782281</c:v>
                      </c:pt>
                      <c:pt idx="28">
                        <c:v>0.35503567774586708</c:v>
                      </c:pt>
                      <c:pt idx="29">
                        <c:v>0.35258654539767664</c:v>
                      </c:pt>
                      <c:pt idx="30">
                        <c:v>0.35462305669963884</c:v>
                      </c:pt>
                      <c:pt idx="31">
                        <c:v>0.35476316707369465</c:v>
                      </c:pt>
                      <c:pt idx="32">
                        <c:v>0.35982534812021127</c:v>
                      </c:pt>
                      <c:pt idx="33">
                        <c:v>0.36107752467053394</c:v>
                      </c:pt>
                      <c:pt idx="34">
                        <c:v>0.36371050820171424</c:v>
                      </c:pt>
                      <c:pt idx="35">
                        <c:v>0.36766130791017348</c:v>
                      </c:pt>
                      <c:pt idx="36">
                        <c:v>0.36513690002696725</c:v>
                      </c:pt>
                      <c:pt idx="37">
                        <c:v>0.3656947688060273</c:v>
                      </c:pt>
                      <c:pt idx="38">
                        <c:v>0.37143005863736756</c:v>
                      </c:pt>
                      <c:pt idx="39">
                        <c:v>0.3762651697875527</c:v>
                      </c:pt>
                      <c:pt idx="40">
                        <c:v>0.38279022204172058</c:v>
                      </c:pt>
                      <c:pt idx="41">
                        <c:v>0.3917399545870186</c:v>
                      </c:pt>
                      <c:pt idx="42">
                        <c:v>0.39290042231210559</c:v>
                      </c:pt>
                      <c:pt idx="43">
                        <c:v>0.39860723444326673</c:v>
                      </c:pt>
                      <c:pt idx="44">
                        <c:v>0.39666666061176126</c:v>
                      </c:pt>
                      <c:pt idx="45">
                        <c:v>0.39889616233888181</c:v>
                      </c:pt>
                      <c:pt idx="46">
                        <c:v>0.3945780261781614</c:v>
                      </c:pt>
                      <c:pt idx="47">
                        <c:v>0.39209330804983178</c:v>
                      </c:pt>
                      <c:pt idx="48">
                        <c:v>0.39354210270374895</c:v>
                      </c:pt>
                      <c:pt idx="49">
                        <c:v>0.38918633494215643</c:v>
                      </c:pt>
                      <c:pt idx="50">
                        <c:v>0.39336489385104906</c:v>
                      </c:pt>
                      <c:pt idx="51">
                        <c:v>0.39097349119046709</c:v>
                      </c:pt>
                      <c:pt idx="52">
                        <c:v>0.40107145617339346</c:v>
                      </c:pt>
                      <c:pt idx="53">
                        <c:v>0.39977377987216278</c:v>
                      </c:pt>
                      <c:pt idx="54">
                        <c:v>0.40543411880837171</c:v>
                      </c:pt>
                      <c:pt idx="55">
                        <c:v>0.40116709533266787</c:v>
                      </c:pt>
                      <c:pt idx="56">
                        <c:v>0.40300075472832358</c:v>
                      </c:pt>
                      <c:pt idx="57">
                        <c:v>0.40709864844937749</c:v>
                      </c:pt>
                      <c:pt idx="58">
                        <c:v>0.4067433329657259</c:v>
                      </c:pt>
                      <c:pt idx="59">
                        <c:v>0.4150166420276894</c:v>
                      </c:pt>
                      <c:pt idx="60">
                        <c:v>0.41634618010163105</c:v>
                      </c:pt>
                      <c:pt idx="61">
                        <c:v>0.4193288842147237</c:v>
                      </c:pt>
                      <c:pt idx="62">
                        <c:v>0.42147043131970513</c:v>
                      </c:pt>
                      <c:pt idx="63">
                        <c:v>0.42571544994712812</c:v>
                      </c:pt>
                      <c:pt idx="64">
                        <c:v>0.42538053021392125</c:v>
                      </c:pt>
                      <c:pt idx="65">
                        <c:v>0.42688637263596863</c:v>
                      </c:pt>
                      <c:pt idx="66">
                        <c:v>0.43150502339466479</c:v>
                      </c:pt>
                      <c:pt idx="67">
                        <c:v>0.43340012707821057</c:v>
                      </c:pt>
                      <c:pt idx="68">
                        <c:v>0.43343640171111092</c:v>
                      </c:pt>
                      <c:pt idx="69">
                        <c:v>0.4291069709447487</c:v>
                      </c:pt>
                      <c:pt idx="70">
                        <c:v>0.43314956773157048</c:v>
                      </c:pt>
                      <c:pt idx="71">
                        <c:v>0.43288625652540591</c:v>
                      </c:pt>
                      <c:pt idx="72">
                        <c:v>0.43466561442385837</c:v>
                      </c:pt>
                      <c:pt idx="73">
                        <c:v>0.43594626069275344</c:v>
                      </c:pt>
                      <c:pt idx="74">
                        <c:v>0.43577944113880968</c:v>
                      </c:pt>
                      <c:pt idx="75">
                        <c:v>0.44207428224458167</c:v>
                      </c:pt>
                      <c:pt idx="76">
                        <c:v>0.44350645503488811</c:v>
                      </c:pt>
                      <c:pt idx="77">
                        <c:v>0.44817423790651395</c:v>
                      </c:pt>
                      <c:pt idx="78">
                        <c:v>0.45325039344570101</c:v>
                      </c:pt>
                      <c:pt idx="79">
                        <c:v>0.45539848499523544</c:v>
                      </c:pt>
                      <c:pt idx="80">
                        <c:v>0.45667209928648012</c:v>
                      </c:pt>
                      <c:pt idx="81">
                        <c:v>0.46191536505389402</c:v>
                      </c:pt>
                      <c:pt idx="82">
                        <c:v>0.46529993242274309</c:v>
                      </c:pt>
                      <c:pt idx="83">
                        <c:v>0.4708917597702546</c:v>
                      </c:pt>
                      <c:pt idx="84">
                        <c:v>0.47556648640194249</c:v>
                      </c:pt>
                      <c:pt idx="85">
                        <c:v>0.47607497723442432</c:v>
                      </c:pt>
                      <c:pt idx="86">
                        <c:v>0.47989708038937917</c:v>
                      </c:pt>
                      <c:pt idx="87">
                        <c:v>0.4793634863299106</c:v>
                      </c:pt>
                      <c:pt idx="88">
                        <c:v>0.49160025438030119</c:v>
                      </c:pt>
                      <c:pt idx="89">
                        <c:v>0.49823504756820702</c:v>
                      </c:pt>
                      <c:pt idx="90">
                        <c:v>0.50245768431500382</c:v>
                      </c:pt>
                    </c:numCache>
                  </c:numRef>
                </c:yVal>
                <c:smooth val="0"/>
                <c:extLst>
                  <c:ext xmlns:c16="http://schemas.microsoft.com/office/drawing/2014/chart" uri="{C3380CC4-5D6E-409C-BE32-E72D297353CC}">
                    <c16:uniqueId val="{00000001-D781-455D-B7A2-14E110CE78FD}"/>
                  </c:ext>
                </c:extLst>
              </c15:ser>
            </c15:filteredScatterSeries>
          </c:ext>
        </c:extLst>
      </c:scatterChart>
      <c:valAx>
        <c:axId val="560580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582336"/>
        <c:crosses val="autoZero"/>
        <c:crossBetween val="midCat"/>
      </c:valAx>
      <c:valAx>
        <c:axId val="560582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Torkue</a:t>
                </a:r>
                <a:r>
                  <a:rPr lang="en-GB" baseline="0"/>
                  <a:t> N/m</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580176"/>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Brake Power comapred to engine speed </a:t>
            </a:r>
            <a:endParaRPr lang="en-GB"/>
          </a:p>
        </c:rich>
      </c:tx>
      <c:overlay val="0"/>
      <c:spPr>
        <a:noFill/>
        <a:ln>
          <a:noFill/>
        </a:ln>
        <a:effectLst/>
      </c:spPr>
    </c:title>
    <c:autoTitleDeleted val="0"/>
    <c:plotArea>
      <c:layout/>
      <c:scatterChart>
        <c:scatterStyle val="lineMarker"/>
        <c:varyColors val="0"/>
        <c:ser>
          <c:idx val="1"/>
          <c:order val="0"/>
          <c:marker>
            <c:symbol val="none"/>
          </c:marker>
          <c:xVal>
            <c:numRef>
              <c:f>'GrE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BsC'!$I$6:$I$96</c:f>
              <c:numCache>
                <c:formatCode>General</c:formatCode>
                <c:ptCount val="91"/>
                <c:pt idx="0">
                  <c:v>8.7371346834670582</c:v>
                </c:pt>
                <c:pt idx="1">
                  <c:v>9.217136759824573</c:v>
                </c:pt>
                <c:pt idx="2">
                  <c:v>9.7437226498500848</c:v>
                </c:pt>
                <c:pt idx="3">
                  <c:v>10.237704995979776</c:v>
                </c:pt>
                <c:pt idx="4">
                  <c:v>10.847049128240524</c:v>
                </c:pt>
                <c:pt idx="5">
                  <c:v>11.480436932529257</c:v>
                </c:pt>
                <c:pt idx="6">
                  <c:v>12.159323616626486</c:v>
                </c:pt>
                <c:pt idx="7">
                  <c:v>12.893281372576048</c:v>
                </c:pt>
                <c:pt idx="8">
                  <c:v>13.666339461398969</c:v>
                </c:pt>
                <c:pt idx="9">
                  <c:v>14.342086671532696</c:v>
                </c:pt>
                <c:pt idx="10">
                  <c:v>14.990667821247531</c:v>
                </c:pt>
                <c:pt idx="11">
                  <c:v>15.596684538246276</c:v>
                </c:pt>
                <c:pt idx="12">
                  <c:v>16.19315896295323</c:v>
                </c:pt>
                <c:pt idx="13">
                  <c:v>16.741622928680879</c:v>
                </c:pt>
                <c:pt idx="14">
                  <c:v>17.232098461036369</c:v>
                </c:pt>
                <c:pt idx="15">
                  <c:v>17.769572132195176</c:v>
                </c:pt>
                <c:pt idx="16">
                  <c:v>18.388450013961421</c:v>
                </c:pt>
                <c:pt idx="17">
                  <c:v>18.954554833388759</c:v>
                </c:pt>
                <c:pt idx="18">
                  <c:v>19.506119830541589</c:v>
                </c:pt>
                <c:pt idx="19">
                  <c:v>20.148041878339267</c:v>
                </c:pt>
                <c:pt idx="20">
                  <c:v>20.871222909377373</c:v>
                </c:pt>
                <c:pt idx="21">
                  <c:v>21.513490940020016</c:v>
                </c:pt>
                <c:pt idx="22">
                  <c:v>22.208818216342461</c:v>
                </c:pt>
                <c:pt idx="23">
                  <c:v>22.92090216798303</c:v>
                </c:pt>
                <c:pt idx="24">
                  <c:v>23.518410269831712</c:v>
                </c:pt>
                <c:pt idx="25">
                  <c:v>24.224181102400099</c:v>
                </c:pt>
                <c:pt idx="26">
                  <c:v>24.886674179596742</c:v>
                </c:pt>
                <c:pt idx="27">
                  <c:v>25.460211223100952</c:v>
                </c:pt>
                <c:pt idx="28">
                  <c:v>25.974854297885702</c:v>
                </c:pt>
                <c:pt idx="29">
                  <c:v>26.487113935294083</c:v>
                </c:pt>
                <c:pt idx="30">
                  <c:v>27.003320339970866</c:v>
                </c:pt>
                <c:pt idx="31">
                  <c:v>27.500036377715038</c:v>
                </c:pt>
                <c:pt idx="32">
                  <c:v>28.021928006671306</c:v>
                </c:pt>
                <c:pt idx="33">
                  <c:v>28.489726712806057</c:v>
                </c:pt>
                <c:pt idx="34">
                  <c:v>28.811375431001665</c:v>
                </c:pt>
                <c:pt idx="35">
                  <c:v>29.113751623315192</c:v>
                </c:pt>
                <c:pt idx="36">
                  <c:v>29.586163434049372</c:v>
                </c:pt>
                <c:pt idx="37">
                  <c:v>30.041446958261581</c:v>
                </c:pt>
                <c:pt idx="38">
                  <c:v>30.35295538912473</c:v>
                </c:pt>
                <c:pt idx="39">
                  <c:v>30.704409888704472</c:v>
                </c:pt>
                <c:pt idx="40">
                  <c:v>31.192019316257905</c:v>
                </c:pt>
                <c:pt idx="41">
                  <c:v>31.559201085407192</c:v>
                </c:pt>
                <c:pt idx="42">
                  <c:v>32.076829864002136</c:v>
                </c:pt>
                <c:pt idx="43">
                  <c:v>32.520734396869074</c:v>
                </c:pt>
                <c:pt idx="44">
                  <c:v>32.967227393983471</c:v>
                </c:pt>
                <c:pt idx="45">
                  <c:v>33.550084617335791</c:v>
                </c:pt>
                <c:pt idx="46">
                  <c:v>34.28979593985521</c:v>
                </c:pt>
                <c:pt idx="47">
                  <c:v>34.96616677338848</c:v>
                </c:pt>
                <c:pt idx="48">
                  <c:v>35.706471819555425</c:v>
                </c:pt>
                <c:pt idx="49">
                  <c:v>36.391308554307294</c:v>
                </c:pt>
                <c:pt idx="50">
                  <c:v>36.904665939754615</c:v>
                </c:pt>
                <c:pt idx="51">
                  <c:v>37.667515398954706</c:v>
                </c:pt>
                <c:pt idx="52">
                  <c:v>38.155295682234048</c:v>
                </c:pt>
                <c:pt idx="53">
                  <c:v>38.654360986209412</c:v>
                </c:pt>
                <c:pt idx="54">
                  <c:v>39.13582815041655</c:v>
                </c:pt>
                <c:pt idx="55">
                  <c:v>39.649313677658306</c:v>
                </c:pt>
                <c:pt idx="56">
                  <c:v>40.094217716521776</c:v>
                </c:pt>
                <c:pt idx="57">
                  <c:v>40.346486195820525</c:v>
                </c:pt>
                <c:pt idx="58">
                  <c:v>40.698884673285882</c:v>
                </c:pt>
                <c:pt idx="59">
                  <c:v>40.892336068941823</c:v>
                </c:pt>
                <c:pt idx="60">
                  <c:v>41.006741063007816</c:v>
                </c:pt>
                <c:pt idx="61">
                  <c:v>41.079927113199219</c:v>
                </c:pt>
                <c:pt idx="62">
                  <c:v>41.134558231557342</c:v>
                </c:pt>
                <c:pt idx="63">
                  <c:v>41.302236040960516</c:v>
                </c:pt>
                <c:pt idx="64">
                  <c:v>41.595697835774935</c:v>
                </c:pt>
                <c:pt idx="65">
                  <c:v>41.765212344231585</c:v>
                </c:pt>
                <c:pt idx="66">
                  <c:v>42.020368285298133</c:v>
                </c:pt>
                <c:pt idx="67">
                  <c:v>42.369623017406838</c:v>
                </c:pt>
                <c:pt idx="68">
                  <c:v>42.802127201962762</c:v>
                </c:pt>
                <c:pt idx="69">
                  <c:v>43.33185256595177</c:v>
                </c:pt>
                <c:pt idx="70">
                  <c:v>43.55770247863245</c:v>
                </c:pt>
                <c:pt idx="71">
                  <c:v>43.951499298484592</c:v>
                </c:pt>
                <c:pt idx="72">
                  <c:v>44.089063786196995</c:v>
                </c:pt>
                <c:pt idx="73">
                  <c:v>44.117823076259967</c:v>
                </c:pt>
                <c:pt idx="74">
                  <c:v>44.155364350634443</c:v>
                </c:pt>
                <c:pt idx="75">
                  <c:v>44.089875350895049</c:v>
                </c:pt>
                <c:pt idx="76">
                  <c:v>43.906914496809677</c:v>
                </c:pt>
                <c:pt idx="77">
                  <c:v>43.603577241037947</c:v>
                </c:pt>
                <c:pt idx="78">
                  <c:v>43.379995438118662</c:v>
                </c:pt>
                <c:pt idx="79">
                  <c:v>43.274188758458834</c:v>
                </c:pt>
                <c:pt idx="80">
                  <c:v>43.186347558377925</c:v>
                </c:pt>
                <c:pt idx="81">
                  <c:v>42.84551131502387</c:v>
                </c:pt>
                <c:pt idx="82">
                  <c:v>42.514512944367425</c:v>
                </c:pt>
                <c:pt idx="83">
                  <c:v>42.168926484693891</c:v>
                </c:pt>
                <c:pt idx="84">
                  <c:v>42.11398526319325</c:v>
                </c:pt>
                <c:pt idx="85">
                  <c:v>41.753927323535564</c:v>
                </c:pt>
                <c:pt idx="86">
                  <c:v>41.558910889430344</c:v>
                </c:pt>
                <c:pt idx="87">
                  <c:v>41.404905809492718</c:v>
                </c:pt>
                <c:pt idx="88">
                  <c:v>41.35067022214006</c:v>
                </c:pt>
                <c:pt idx="89">
                  <c:v>41.402145635240728</c:v>
                </c:pt>
                <c:pt idx="90">
                  <c:v>41.651268660625547</c:v>
                </c:pt>
              </c:numCache>
            </c:numRef>
          </c:yVal>
          <c:smooth val="0"/>
          <c:extLst>
            <c:ext xmlns:c16="http://schemas.microsoft.com/office/drawing/2014/chart" uri="{C3380CC4-5D6E-409C-BE32-E72D297353CC}">
              <c16:uniqueId val="{00000000-403E-4EC9-B47F-DC44FAA592EA}"/>
            </c:ext>
          </c:extLst>
        </c:ser>
        <c:dLbls>
          <c:showLegendKey val="0"/>
          <c:showVal val="0"/>
          <c:showCatName val="0"/>
          <c:showSerName val="0"/>
          <c:showPercent val="0"/>
          <c:showBubbleSize val="0"/>
        </c:dLbls>
        <c:axId val="560580176"/>
        <c:axId val="560582336"/>
        <c:extLst>
          <c:ext xmlns:c15="http://schemas.microsoft.com/office/drawing/2012/chart" uri="{02D57815-91ED-43cb-92C2-25804820EDAC}">
            <c15:filteredScatterSeries>
              <c15:ser>
                <c:idx val="0"/>
                <c:order val="1"/>
                <c:marker>
                  <c:symbol val="none"/>
                </c:marker>
                <c:xVal>
                  <c:numRef>
                    <c:extLst>
                      <c:ext uri="{02D57815-91ED-43cb-92C2-25804820EDAC}">
                        <c15:formulaRef>
                          <c15:sqref>'GrE HnD BsC'!$B$6:$B$96</c15:sqref>
                        </c15:formulaRef>
                      </c:ext>
                    </c:extLst>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extLst>
                      <c:ext uri="{02D57815-91ED-43cb-92C2-25804820EDAC}">
                        <c15:formulaRef>
                          <c15:sqref>'GrE HnD BsC'!$L$6:$L$96</c15:sqref>
                        </c15:formulaRef>
                      </c:ext>
                    </c:extLst>
                    <c:numCache>
                      <c:formatCode>General</c:formatCode>
                      <c:ptCount val="91"/>
                      <c:pt idx="0">
                        <c:v>0.48345368968535096</c:v>
                      </c:pt>
                      <c:pt idx="1">
                        <c:v>0.47129603402810727</c:v>
                      </c:pt>
                      <c:pt idx="2">
                        <c:v>0.45383065168301312</c:v>
                      </c:pt>
                      <c:pt idx="3">
                        <c:v>0.42665812325274677</c:v>
                      </c:pt>
                      <c:pt idx="4">
                        <c:v>0.41154049799386272</c:v>
                      </c:pt>
                      <c:pt idx="5">
                        <c:v>0.41261495776157631</c:v>
                      </c:pt>
                      <c:pt idx="6">
                        <c:v>0.38982431502345999</c:v>
                      </c:pt>
                      <c:pt idx="7">
                        <c:v>0.3704254845596196</c:v>
                      </c:pt>
                      <c:pt idx="8">
                        <c:v>0.36659414279521685</c:v>
                      </c:pt>
                      <c:pt idx="9">
                        <c:v>0.35434174373573923</c:v>
                      </c:pt>
                      <c:pt idx="10">
                        <c:v>0.35482075004429997</c:v>
                      </c:pt>
                      <c:pt idx="11">
                        <c:v>0.35853773834350933</c:v>
                      </c:pt>
                      <c:pt idx="12">
                        <c:v>0.35533523836602987</c:v>
                      </c:pt>
                      <c:pt idx="13">
                        <c:v>0.35390834121879539</c:v>
                      </c:pt>
                      <c:pt idx="14">
                        <c:v>0.34836151926437919</c:v>
                      </c:pt>
                      <c:pt idx="15">
                        <c:v>0.34795435444377121</c:v>
                      </c:pt>
                      <c:pt idx="16">
                        <c:v>0.35663691039869277</c:v>
                      </c:pt>
                      <c:pt idx="17">
                        <c:v>0.36133795070382629</c:v>
                      </c:pt>
                      <c:pt idx="18">
                        <c:v>0.3612712349365455</c:v>
                      </c:pt>
                      <c:pt idx="19">
                        <c:v>0.35899270230205577</c:v>
                      </c:pt>
                      <c:pt idx="20">
                        <c:v>0.36092758113447426</c:v>
                      </c:pt>
                      <c:pt idx="21">
                        <c:v>0.3565669570497359</c:v>
                      </c:pt>
                      <c:pt idx="22">
                        <c:v>0.35364331066569754</c:v>
                      </c:pt>
                      <c:pt idx="23">
                        <c:v>0.35168772768726247</c:v>
                      </c:pt>
                      <c:pt idx="24">
                        <c:v>0.35129925472037943</c:v>
                      </c:pt>
                      <c:pt idx="25">
                        <c:v>0.34936165496060873</c:v>
                      </c:pt>
                      <c:pt idx="26">
                        <c:v>0.34946413238013962</c:v>
                      </c:pt>
                      <c:pt idx="27">
                        <c:v>0.3531392540782281</c:v>
                      </c:pt>
                      <c:pt idx="28">
                        <c:v>0.35503567774586708</c:v>
                      </c:pt>
                      <c:pt idx="29">
                        <c:v>0.35258654539767664</c:v>
                      </c:pt>
                      <c:pt idx="30">
                        <c:v>0.35462305669963884</c:v>
                      </c:pt>
                      <c:pt idx="31">
                        <c:v>0.35476316707369465</c:v>
                      </c:pt>
                      <c:pt idx="32">
                        <c:v>0.35982534812021127</c:v>
                      </c:pt>
                      <c:pt idx="33">
                        <c:v>0.36107752467053394</c:v>
                      </c:pt>
                      <c:pt idx="34">
                        <c:v>0.36371050820171424</c:v>
                      </c:pt>
                      <c:pt idx="35">
                        <c:v>0.36766130791017348</c:v>
                      </c:pt>
                      <c:pt idx="36">
                        <c:v>0.36513690002696725</c:v>
                      </c:pt>
                      <c:pt idx="37">
                        <c:v>0.3656947688060273</c:v>
                      </c:pt>
                      <c:pt idx="38">
                        <c:v>0.37143005863736756</c:v>
                      </c:pt>
                      <c:pt idx="39">
                        <c:v>0.3762651697875527</c:v>
                      </c:pt>
                      <c:pt idx="40">
                        <c:v>0.38279022204172058</c:v>
                      </c:pt>
                      <c:pt idx="41">
                        <c:v>0.3917399545870186</c:v>
                      </c:pt>
                      <c:pt idx="42">
                        <c:v>0.39290042231210559</c:v>
                      </c:pt>
                      <c:pt idx="43">
                        <c:v>0.39860723444326673</c:v>
                      </c:pt>
                      <c:pt idx="44">
                        <c:v>0.39666666061176126</c:v>
                      </c:pt>
                      <c:pt idx="45">
                        <c:v>0.39889616233888181</c:v>
                      </c:pt>
                      <c:pt idx="46">
                        <c:v>0.3945780261781614</c:v>
                      </c:pt>
                      <c:pt idx="47">
                        <c:v>0.39209330804983178</c:v>
                      </c:pt>
                      <c:pt idx="48">
                        <c:v>0.39354210270374895</c:v>
                      </c:pt>
                      <c:pt idx="49">
                        <c:v>0.38918633494215643</c:v>
                      </c:pt>
                      <c:pt idx="50">
                        <c:v>0.39336489385104906</c:v>
                      </c:pt>
                      <c:pt idx="51">
                        <c:v>0.39097349119046709</c:v>
                      </c:pt>
                      <c:pt idx="52">
                        <c:v>0.40107145617339346</c:v>
                      </c:pt>
                      <c:pt idx="53">
                        <c:v>0.39977377987216278</c:v>
                      </c:pt>
                      <c:pt idx="54">
                        <c:v>0.40543411880837171</c:v>
                      </c:pt>
                      <c:pt idx="55">
                        <c:v>0.40116709533266787</c:v>
                      </c:pt>
                      <c:pt idx="56">
                        <c:v>0.40300075472832358</c:v>
                      </c:pt>
                      <c:pt idx="57">
                        <c:v>0.40709864844937749</c:v>
                      </c:pt>
                      <c:pt idx="58">
                        <c:v>0.4067433329657259</c:v>
                      </c:pt>
                      <c:pt idx="59">
                        <c:v>0.4150166420276894</c:v>
                      </c:pt>
                      <c:pt idx="60">
                        <c:v>0.41634618010163105</c:v>
                      </c:pt>
                      <c:pt idx="61">
                        <c:v>0.4193288842147237</c:v>
                      </c:pt>
                      <c:pt idx="62">
                        <c:v>0.42147043131970513</c:v>
                      </c:pt>
                      <c:pt idx="63">
                        <c:v>0.42571544994712812</c:v>
                      </c:pt>
                      <c:pt idx="64">
                        <c:v>0.42538053021392125</c:v>
                      </c:pt>
                      <c:pt idx="65">
                        <c:v>0.42688637263596863</c:v>
                      </c:pt>
                      <c:pt idx="66">
                        <c:v>0.43150502339466479</c:v>
                      </c:pt>
                      <c:pt idx="67">
                        <c:v>0.43340012707821057</c:v>
                      </c:pt>
                      <c:pt idx="68">
                        <c:v>0.43343640171111092</c:v>
                      </c:pt>
                      <c:pt idx="69">
                        <c:v>0.4291069709447487</c:v>
                      </c:pt>
                      <c:pt idx="70">
                        <c:v>0.43314956773157048</c:v>
                      </c:pt>
                      <c:pt idx="71">
                        <c:v>0.43288625652540591</c:v>
                      </c:pt>
                      <c:pt idx="72">
                        <c:v>0.43466561442385837</c:v>
                      </c:pt>
                      <c:pt idx="73">
                        <c:v>0.43594626069275344</c:v>
                      </c:pt>
                      <c:pt idx="74">
                        <c:v>0.43577944113880968</c:v>
                      </c:pt>
                      <c:pt idx="75">
                        <c:v>0.44207428224458167</c:v>
                      </c:pt>
                      <c:pt idx="76">
                        <c:v>0.44350645503488811</c:v>
                      </c:pt>
                      <c:pt idx="77">
                        <c:v>0.44817423790651395</c:v>
                      </c:pt>
                      <c:pt idx="78">
                        <c:v>0.45325039344570101</c:v>
                      </c:pt>
                      <c:pt idx="79">
                        <c:v>0.45539848499523544</c:v>
                      </c:pt>
                      <c:pt idx="80">
                        <c:v>0.45667209928648012</c:v>
                      </c:pt>
                      <c:pt idx="81">
                        <c:v>0.46191536505389402</c:v>
                      </c:pt>
                      <c:pt idx="82">
                        <c:v>0.46529993242274309</c:v>
                      </c:pt>
                      <c:pt idx="83">
                        <c:v>0.4708917597702546</c:v>
                      </c:pt>
                      <c:pt idx="84">
                        <c:v>0.47556648640194249</c:v>
                      </c:pt>
                      <c:pt idx="85">
                        <c:v>0.47607497723442432</c:v>
                      </c:pt>
                      <c:pt idx="86">
                        <c:v>0.47989708038937917</c:v>
                      </c:pt>
                      <c:pt idx="87">
                        <c:v>0.4793634863299106</c:v>
                      </c:pt>
                      <c:pt idx="88">
                        <c:v>0.49160025438030119</c:v>
                      </c:pt>
                      <c:pt idx="89">
                        <c:v>0.49823504756820702</c:v>
                      </c:pt>
                      <c:pt idx="90">
                        <c:v>0.50245768431500382</c:v>
                      </c:pt>
                    </c:numCache>
                  </c:numRef>
                </c:yVal>
                <c:smooth val="0"/>
                <c:extLst>
                  <c:ext xmlns:c16="http://schemas.microsoft.com/office/drawing/2014/chart" uri="{C3380CC4-5D6E-409C-BE32-E72D297353CC}">
                    <c16:uniqueId val="{00000001-403E-4EC9-B47F-DC44FAA592EA}"/>
                  </c:ext>
                </c:extLst>
              </c15:ser>
            </c15:filteredScatterSeries>
          </c:ext>
        </c:extLst>
      </c:scatterChart>
      <c:valAx>
        <c:axId val="560580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582336"/>
        <c:crosses val="autoZero"/>
        <c:crossBetween val="midCat"/>
      </c:valAx>
      <c:valAx>
        <c:axId val="560582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580176"/>
        <c:crosses val="autoZero"/>
        <c:crossBetween val="midCat"/>
      </c:valAx>
    </c:plotArea>
    <c:plotVisOnly val="1"/>
    <c:dispBlanksAs val="gap"/>
    <c:showDLblsOverMax val="0"/>
    <c:extLst/>
  </c:chart>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SuY21</b:Tag>
    <b:SourceType>JournalArticle</b:SourceType>
    <b:Guid>{7E95DE86-6CBA-4058-AFC1-ADB42C666B95}</b:Guid>
    <b:Title>Dynamic Torque Coordinated Control Considering Engine Starting Conditions for a Power-Split Plug-In Hybrid Electric Vehicle</b:Title>
    <b:JournalName>Applied Sciences</b:JournalName>
    <b:Year>2021</b:Year>
    <b:Pages>2085</b:Pages>
    <b:Volume>XI</b:Volume>
    <b:Issue>5</b:Issue>
    <b:Author>
      <b:Author>
        <b:NameList>
          <b:Person>
            <b:Last>Su</b:Last>
            <b:First>Yanzhao</b:First>
          </b:Person>
          <b:Person>
            <b:Last>Hu</b:Last>
            <b:First>Minghui</b:First>
          </b:Person>
          <b:Person>
            <b:Last>Huang</b:Last>
            <b:First>Jin</b:First>
          </b:Person>
          <b:Person>
            <b:Last>Qin</b:Last>
            <b:First>Datong</b:First>
          </b:Person>
          <b:Person>
            <b:Last>Fu</b:Last>
            <b:First>Chunyun</b:First>
          </b:Person>
          <b:Person>
            <b:Last>Zhang</b:Last>
            <b:First>Yi</b:First>
          </b:Person>
        </b:NameList>
      </b:Author>
    </b:Author>
    <b:RefOrder>1</b:RefOrder>
  </b:Source>
</b:Sources>
</file>

<file path=customXml/itemProps1.xml><?xml version="1.0" encoding="utf-8"?>
<ds:datastoreItem xmlns:ds="http://schemas.openxmlformats.org/officeDocument/2006/customXml" ds:itemID="{15586E3B-5293-4617-90A3-53DCBAEC7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2555</Words>
  <Characters>14569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Motorsport Technology ACHA4003/4004/4012</dc:subject>
  <dc:creator>Preston</dc:creator>
  <cp:keywords/>
  <dc:description/>
  <cp:lastModifiedBy>Preston</cp:lastModifiedBy>
  <cp:revision>2</cp:revision>
  <dcterms:created xsi:type="dcterms:W3CDTF">2024-03-17T17:25:00Z</dcterms:created>
  <dcterms:modified xsi:type="dcterms:W3CDTF">2024-03-17T17:25:00Z</dcterms:modified>
</cp:coreProperties>
</file>