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4CF3" w:rsidRPr="00DD7733" w:rsidRDefault="00111B6E" w:rsidP="00DD7733">
      <w:pPr>
        <w:spacing w:line="360" w:lineRule="auto"/>
        <w:jc w:val="center"/>
        <w:rPr>
          <w:rFonts w:cstheme="minorHAnsi"/>
          <w:b/>
          <w:sz w:val="24"/>
          <w:szCs w:val="24"/>
          <w:u w:val="single"/>
        </w:rPr>
      </w:pPr>
      <w:r w:rsidRPr="00DD7733">
        <w:rPr>
          <w:rFonts w:cstheme="minorHAnsi"/>
          <w:b/>
          <w:sz w:val="24"/>
          <w:szCs w:val="24"/>
          <w:u w:val="single"/>
        </w:rPr>
        <w:t>Level 4 assessment specification</w:t>
      </w:r>
    </w:p>
    <w:p w:rsidR="00B14CF3" w:rsidRPr="00DD7733" w:rsidRDefault="00B14CF3" w:rsidP="00DD7733">
      <w:pPr>
        <w:spacing w:line="360" w:lineRule="auto"/>
        <w:rPr>
          <w:rFonts w:cstheme="minorHAnsi"/>
          <w:b/>
          <w:sz w:val="24"/>
          <w:szCs w:val="24"/>
          <w:u w:val="single"/>
        </w:rPr>
      </w:pPr>
    </w:p>
    <w:p w:rsidR="00B14CF3" w:rsidRPr="00DD7733" w:rsidRDefault="00111B6E" w:rsidP="00DD7733">
      <w:pPr>
        <w:spacing w:line="360" w:lineRule="auto"/>
        <w:jc w:val="center"/>
        <w:rPr>
          <w:rFonts w:cstheme="minorHAnsi"/>
          <w:b/>
          <w:sz w:val="24"/>
          <w:szCs w:val="24"/>
          <w:u w:val="single"/>
        </w:rPr>
      </w:pPr>
      <w:r w:rsidRPr="00DD7733">
        <w:rPr>
          <w:rFonts w:cstheme="minorHAnsi"/>
          <w:b/>
          <w:sz w:val="24"/>
          <w:szCs w:val="24"/>
          <w:u w:val="single"/>
        </w:rPr>
        <w:t>Emyr Wyn Walters.</w:t>
      </w:r>
    </w:p>
    <w:p w:rsidR="00B14CF3" w:rsidRPr="00DD7733" w:rsidRDefault="00B14CF3" w:rsidP="00DD7733">
      <w:pPr>
        <w:spacing w:line="360" w:lineRule="auto"/>
        <w:rPr>
          <w:rFonts w:cstheme="minorHAnsi"/>
          <w:b/>
          <w:sz w:val="24"/>
          <w:szCs w:val="24"/>
          <w:u w:val="single"/>
        </w:rPr>
      </w:pPr>
    </w:p>
    <w:p w:rsidR="00B14CF3" w:rsidRPr="00DD7733" w:rsidRDefault="00111B6E" w:rsidP="00DD7733">
      <w:pPr>
        <w:spacing w:line="360" w:lineRule="auto"/>
        <w:jc w:val="center"/>
        <w:rPr>
          <w:rFonts w:cstheme="minorHAnsi"/>
          <w:b/>
          <w:sz w:val="24"/>
          <w:szCs w:val="24"/>
          <w:u w:val="single"/>
        </w:rPr>
      </w:pPr>
      <w:r w:rsidRPr="00DD7733">
        <w:rPr>
          <w:rFonts w:cstheme="minorHAnsi"/>
          <w:b/>
          <w:sz w:val="24"/>
          <w:szCs w:val="24"/>
          <w:u w:val="single"/>
        </w:rPr>
        <w:t>Student Number 1910881.</w:t>
      </w:r>
    </w:p>
    <w:p w:rsidR="00111B6E" w:rsidRPr="00DD7733" w:rsidRDefault="00111B6E" w:rsidP="00DD7733">
      <w:pPr>
        <w:spacing w:line="360" w:lineRule="auto"/>
        <w:jc w:val="center"/>
        <w:rPr>
          <w:rFonts w:cstheme="minorHAnsi"/>
          <w:b/>
          <w:sz w:val="24"/>
          <w:szCs w:val="24"/>
          <w:u w:val="single"/>
        </w:rPr>
      </w:pPr>
    </w:p>
    <w:p w:rsidR="00111B6E" w:rsidRPr="00DD7733" w:rsidRDefault="00111B6E" w:rsidP="00DD7733">
      <w:pPr>
        <w:spacing w:line="360" w:lineRule="auto"/>
        <w:jc w:val="center"/>
        <w:rPr>
          <w:rFonts w:cstheme="minorHAnsi"/>
          <w:b/>
          <w:sz w:val="24"/>
          <w:szCs w:val="24"/>
          <w:u w:val="single"/>
        </w:rPr>
      </w:pPr>
      <w:r w:rsidRPr="00DD7733">
        <w:rPr>
          <w:rFonts w:cstheme="minorHAnsi"/>
          <w:b/>
          <w:sz w:val="24"/>
          <w:szCs w:val="24"/>
          <w:u w:val="single"/>
        </w:rPr>
        <w:t>Site investigation Case Study.</w:t>
      </w:r>
    </w:p>
    <w:p w:rsidR="00111B6E" w:rsidRPr="00DD7733" w:rsidRDefault="00111B6E" w:rsidP="00DD7733">
      <w:pPr>
        <w:spacing w:line="360" w:lineRule="auto"/>
        <w:jc w:val="center"/>
        <w:rPr>
          <w:rFonts w:cstheme="minorHAnsi"/>
          <w:b/>
          <w:sz w:val="24"/>
          <w:szCs w:val="24"/>
          <w:u w:val="single"/>
        </w:rPr>
      </w:pPr>
    </w:p>
    <w:p w:rsidR="00111B6E" w:rsidRPr="00DD7733" w:rsidRDefault="00111B6E" w:rsidP="00DD7733">
      <w:pPr>
        <w:spacing w:line="360" w:lineRule="auto"/>
        <w:jc w:val="center"/>
        <w:rPr>
          <w:rFonts w:cstheme="minorHAnsi"/>
          <w:b/>
          <w:sz w:val="24"/>
          <w:szCs w:val="24"/>
          <w:u w:val="single"/>
        </w:rPr>
      </w:pPr>
      <w:r w:rsidRPr="00DD7733">
        <w:rPr>
          <w:rFonts w:cstheme="minorHAnsi"/>
          <w:b/>
          <w:sz w:val="24"/>
          <w:szCs w:val="24"/>
          <w:u w:val="single"/>
        </w:rPr>
        <w:t xml:space="preserve">Lecturer Allan </w:t>
      </w:r>
      <w:proofErr w:type="spellStart"/>
      <w:r w:rsidRPr="00DD7733">
        <w:rPr>
          <w:rFonts w:cstheme="minorHAnsi"/>
          <w:b/>
          <w:sz w:val="24"/>
          <w:szCs w:val="24"/>
          <w:u w:val="single"/>
        </w:rPr>
        <w:t>Nantel</w:t>
      </w:r>
      <w:proofErr w:type="spellEnd"/>
      <w:r w:rsidRPr="00DD7733">
        <w:rPr>
          <w:rFonts w:cstheme="minorHAnsi"/>
          <w:b/>
          <w:sz w:val="24"/>
          <w:szCs w:val="24"/>
          <w:u w:val="single"/>
        </w:rPr>
        <w:t>.</w:t>
      </w:r>
    </w:p>
    <w:p w:rsidR="00B14CF3" w:rsidRPr="00DD7733" w:rsidRDefault="00B14CF3" w:rsidP="00DD7733">
      <w:pPr>
        <w:spacing w:line="360" w:lineRule="auto"/>
        <w:rPr>
          <w:rFonts w:cstheme="minorHAnsi"/>
          <w:b/>
          <w:sz w:val="24"/>
          <w:szCs w:val="24"/>
          <w:u w:val="single"/>
        </w:rPr>
      </w:pPr>
    </w:p>
    <w:p w:rsidR="00B14CF3" w:rsidRPr="00DD7733" w:rsidRDefault="00B14CF3" w:rsidP="00DD7733">
      <w:pPr>
        <w:spacing w:line="360" w:lineRule="auto"/>
        <w:rPr>
          <w:rFonts w:cstheme="minorHAnsi"/>
          <w:b/>
          <w:sz w:val="24"/>
          <w:szCs w:val="24"/>
          <w:u w:val="single"/>
        </w:rPr>
      </w:pPr>
    </w:p>
    <w:p w:rsidR="00B14CF3" w:rsidRDefault="00B14CF3" w:rsidP="00DD7733">
      <w:pPr>
        <w:spacing w:line="360" w:lineRule="auto"/>
        <w:rPr>
          <w:rFonts w:cstheme="minorHAnsi"/>
          <w:b/>
          <w:sz w:val="24"/>
          <w:szCs w:val="24"/>
          <w:u w:val="single"/>
        </w:rPr>
      </w:pPr>
    </w:p>
    <w:p w:rsidR="00DD7733" w:rsidRDefault="00DD7733" w:rsidP="00DD7733">
      <w:pPr>
        <w:spacing w:line="360" w:lineRule="auto"/>
        <w:rPr>
          <w:rFonts w:cstheme="minorHAnsi"/>
          <w:b/>
          <w:sz w:val="24"/>
          <w:szCs w:val="24"/>
          <w:u w:val="single"/>
        </w:rPr>
      </w:pPr>
    </w:p>
    <w:p w:rsidR="00DD7733" w:rsidRDefault="00DD7733" w:rsidP="00DD7733">
      <w:pPr>
        <w:spacing w:line="360" w:lineRule="auto"/>
        <w:rPr>
          <w:rFonts w:cstheme="minorHAnsi"/>
          <w:b/>
          <w:sz w:val="24"/>
          <w:szCs w:val="24"/>
          <w:u w:val="single"/>
        </w:rPr>
      </w:pPr>
    </w:p>
    <w:p w:rsidR="00DD7733" w:rsidRDefault="00DD7733" w:rsidP="00DD7733">
      <w:pPr>
        <w:spacing w:line="360" w:lineRule="auto"/>
        <w:rPr>
          <w:rFonts w:cstheme="minorHAnsi"/>
          <w:b/>
          <w:sz w:val="24"/>
          <w:szCs w:val="24"/>
          <w:u w:val="single"/>
        </w:rPr>
      </w:pPr>
    </w:p>
    <w:p w:rsidR="00DD7733" w:rsidRDefault="00DD7733" w:rsidP="00DD7733">
      <w:pPr>
        <w:spacing w:line="360" w:lineRule="auto"/>
        <w:rPr>
          <w:rFonts w:cstheme="minorHAnsi"/>
          <w:b/>
          <w:sz w:val="24"/>
          <w:szCs w:val="24"/>
          <w:u w:val="single"/>
        </w:rPr>
      </w:pPr>
    </w:p>
    <w:p w:rsidR="00B14CF3" w:rsidRPr="00DD7733" w:rsidRDefault="00B14CF3" w:rsidP="00DD7733">
      <w:pPr>
        <w:spacing w:line="360" w:lineRule="auto"/>
        <w:rPr>
          <w:rFonts w:cstheme="minorHAnsi"/>
          <w:b/>
          <w:sz w:val="24"/>
          <w:szCs w:val="24"/>
          <w:u w:val="single"/>
        </w:rPr>
      </w:pPr>
    </w:p>
    <w:p w:rsidR="00B14CF3" w:rsidRPr="00DD7733" w:rsidRDefault="00B14CF3" w:rsidP="00DD7733">
      <w:pPr>
        <w:spacing w:line="360" w:lineRule="auto"/>
        <w:rPr>
          <w:rFonts w:cstheme="minorHAnsi"/>
          <w:b/>
          <w:sz w:val="24"/>
          <w:szCs w:val="24"/>
          <w:u w:val="single"/>
        </w:rPr>
      </w:pPr>
      <w:r w:rsidRPr="00DD7733">
        <w:rPr>
          <w:rFonts w:cstheme="minorHAnsi"/>
          <w:b/>
          <w:noProof/>
          <w:sz w:val="24"/>
          <w:szCs w:val="24"/>
          <w:u w:val="single"/>
        </w:rPr>
        <w:drawing>
          <wp:inline distT="0" distB="0" distL="0" distR="0" wp14:anchorId="311BDBE9" wp14:editId="14D042A1">
            <wp:extent cx="2074985" cy="2043975"/>
            <wp:effectExtent l="0" t="0" r="1905" b="0"/>
            <wp:docPr id="13" name="Picture 13" descr="C:\Users\T008713\AppData\Local\Microsoft\Windows\INetCache\Content.MSO\2940A4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008713\AppData\Local\Microsoft\Windows\INetCache\Content.MSO\2940A4F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2777" cy="2061501"/>
                    </a:xfrm>
                    <a:prstGeom prst="rect">
                      <a:avLst/>
                    </a:prstGeom>
                    <a:noFill/>
                    <a:ln>
                      <a:noFill/>
                    </a:ln>
                  </pic:spPr>
                </pic:pic>
              </a:graphicData>
            </a:graphic>
          </wp:inline>
        </w:drawing>
      </w:r>
      <w:r w:rsidR="00111B6E" w:rsidRPr="00DD7733">
        <w:rPr>
          <w:rFonts w:cstheme="minorHAnsi"/>
          <w:b/>
          <w:sz w:val="24"/>
          <w:szCs w:val="24"/>
          <w:u w:val="single"/>
        </w:rPr>
        <w:t xml:space="preserve">            </w:t>
      </w:r>
      <w:r w:rsidR="00111B6E" w:rsidRPr="00DD7733">
        <w:rPr>
          <w:rFonts w:cstheme="minorHAnsi"/>
          <w:b/>
          <w:noProof/>
          <w:sz w:val="24"/>
          <w:szCs w:val="24"/>
          <w:u w:val="single"/>
        </w:rPr>
        <w:drawing>
          <wp:inline distT="0" distB="0" distL="0" distR="0">
            <wp:extent cx="3031181" cy="2082116"/>
            <wp:effectExtent l="0" t="0" r="0" b="0"/>
            <wp:docPr id="18" name="Picture 18" descr="C:\Users\T008713\AppData\Local\Microsoft\Windows\INetCache\Content.MSO\F15CC1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008713\AppData\Local\Microsoft\Windows\INetCache\Content.MSO\F15CC1A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9195" cy="2087621"/>
                    </a:xfrm>
                    <a:prstGeom prst="rect">
                      <a:avLst/>
                    </a:prstGeom>
                    <a:noFill/>
                    <a:ln>
                      <a:noFill/>
                    </a:ln>
                  </pic:spPr>
                </pic:pic>
              </a:graphicData>
            </a:graphic>
          </wp:inline>
        </w:drawing>
      </w:r>
    </w:p>
    <w:p w:rsidR="0023058E" w:rsidRPr="00DD7733" w:rsidRDefault="0023058E" w:rsidP="00DD7733">
      <w:pPr>
        <w:spacing w:line="360" w:lineRule="auto"/>
        <w:rPr>
          <w:rFonts w:cstheme="minorHAnsi"/>
          <w:b/>
          <w:sz w:val="24"/>
          <w:szCs w:val="24"/>
          <w:u w:val="single"/>
        </w:rPr>
      </w:pPr>
      <w:r w:rsidRPr="00DD7733">
        <w:rPr>
          <w:rFonts w:cstheme="minorHAnsi"/>
          <w:b/>
          <w:sz w:val="24"/>
          <w:szCs w:val="24"/>
          <w:u w:val="single"/>
        </w:rPr>
        <w:lastRenderedPageBreak/>
        <w:t>Contents</w:t>
      </w:r>
      <w:r w:rsidR="00BE25C5" w:rsidRPr="00DD7733">
        <w:rPr>
          <w:rFonts w:cstheme="minorHAnsi"/>
          <w:b/>
          <w:sz w:val="24"/>
          <w:szCs w:val="24"/>
          <w:u w:val="single"/>
        </w:rPr>
        <w:t xml:space="preserve"> </w:t>
      </w:r>
    </w:p>
    <w:p w:rsidR="0023058E" w:rsidRPr="00DD7733" w:rsidRDefault="0023058E" w:rsidP="00DD7733">
      <w:pPr>
        <w:spacing w:line="360" w:lineRule="auto"/>
        <w:rPr>
          <w:rFonts w:cstheme="minorHAnsi"/>
          <w:b/>
          <w:sz w:val="24"/>
          <w:szCs w:val="24"/>
          <w:u w:val="single"/>
        </w:rPr>
      </w:pPr>
    </w:p>
    <w:p w:rsidR="00DD7733" w:rsidRPr="00DD7733" w:rsidRDefault="0023058E"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 xml:space="preserve">Brief History Swansea </w:t>
      </w:r>
      <w:r w:rsidR="009549BD" w:rsidRPr="00DD7733">
        <w:rPr>
          <w:rFonts w:cstheme="minorHAnsi"/>
          <w:b/>
          <w:sz w:val="24"/>
          <w:szCs w:val="24"/>
          <w:u w:val="single"/>
        </w:rPr>
        <w:t>M</w:t>
      </w:r>
      <w:r w:rsidRPr="00DD7733">
        <w:rPr>
          <w:rFonts w:cstheme="minorHAnsi"/>
          <w:b/>
          <w:sz w:val="24"/>
          <w:szCs w:val="24"/>
          <w:u w:val="single"/>
        </w:rPr>
        <w:t>arina</w:t>
      </w:r>
    </w:p>
    <w:p w:rsidR="00DD7733" w:rsidRPr="00DD7733" w:rsidRDefault="0023058E"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Project Location</w:t>
      </w:r>
    </w:p>
    <w:p w:rsidR="00313F0B" w:rsidRPr="00DD7733" w:rsidRDefault="00143F39"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Recommendation</w:t>
      </w:r>
    </w:p>
    <w:p w:rsidR="00BE25C5" w:rsidRPr="00DD7733" w:rsidRDefault="00313F0B"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 xml:space="preserve">Foundation </w:t>
      </w:r>
      <w:r w:rsidR="009549BD" w:rsidRPr="00DD7733">
        <w:rPr>
          <w:rFonts w:cstheme="minorHAnsi"/>
          <w:b/>
          <w:sz w:val="24"/>
          <w:szCs w:val="24"/>
          <w:u w:val="single"/>
        </w:rPr>
        <w:t>A</w:t>
      </w:r>
      <w:r w:rsidRPr="00DD7733">
        <w:rPr>
          <w:rFonts w:cstheme="minorHAnsi"/>
          <w:b/>
          <w:sz w:val="24"/>
          <w:szCs w:val="24"/>
          <w:u w:val="single"/>
        </w:rPr>
        <w:t>n</w:t>
      </w:r>
      <w:r w:rsidR="009549BD" w:rsidRPr="00DD7733">
        <w:rPr>
          <w:rFonts w:cstheme="minorHAnsi"/>
          <w:b/>
          <w:sz w:val="24"/>
          <w:szCs w:val="24"/>
          <w:u w:val="single"/>
        </w:rPr>
        <w:t>alysis</w:t>
      </w:r>
    </w:p>
    <w:p w:rsidR="00BE25C5" w:rsidRPr="00DD7733" w:rsidRDefault="00BE25C5"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 xml:space="preserve">Environmental </w:t>
      </w:r>
      <w:r w:rsidR="0025718D" w:rsidRPr="00DD7733">
        <w:rPr>
          <w:rFonts w:cstheme="minorHAnsi"/>
          <w:b/>
          <w:sz w:val="24"/>
          <w:szCs w:val="24"/>
          <w:u w:val="single"/>
        </w:rPr>
        <w:t>I</w:t>
      </w:r>
      <w:r w:rsidRPr="00DD7733">
        <w:rPr>
          <w:rFonts w:cstheme="minorHAnsi"/>
          <w:b/>
          <w:sz w:val="24"/>
          <w:szCs w:val="24"/>
          <w:u w:val="single"/>
        </w:rPr>
        <w:t>ssues</w:t>
      </w:r>
    </w:p>
    <w:p w:rsidR="00BE25C5" w:rsidRPr="00DD7733" w:rsidRDefault="00BE25C5"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 xml:space="preserve">Access </w:t>
      </w:r>
      <w:r w:rsidR="00AC68E5" w:rsidRPr="00DD7733">
        <w:rPr>
          <w:rFonts w:cstheme="minorHAnsi"/>
          <w:b/>
          <w:sz w:val="24"/>
          <w:szCs w:val="24"/>
          <w:u w:val="single"/>
        </w:rPr>
        <w:t>and Egress.</w:t>
      </w:r>
    </w:p>
    <w:p w:rsidR="00AC68E5" w:rsidRPr="00DD7733" w:rsidRDefault="00BE25C5"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PPE</w:t>
      </w:r>
    </w:p>
    <w:p w:rsidR="00A47B87" w:rsidRPr="00DD7733" w:rsidRDefault="00AC68E5"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Site and Public Safety</w:t>
      </w:r>
    </w:p>
    <w:p w:rsidR="00A47B87" w:rsidRPr="00DD7733" w:rsidRDefault="00E23AFC" w:rsidP="00DD7733">
      <w:pPr>
        <w:pStyle w:val="ListParagraph"/>
        <w:numPr>
          <w:ilvl w:val="0"/>
          <w:numId w:val="3"/>
        </w:numPr>
        <w:spacing w:line="360" w:lineRule="auto"/>
        <w:rPr>
          <w:rFonts w:cstheme="minorHAnsi"/>
          <w:b/>
          <w:sz w:val="24"/>
          <w:szCs w:val="24"/>
          <w:u w:val="single"/>
        </w:rPr>
      </w:pPr>
      <w:r w:rsidRPr="00DD7733">
        <w:rPr>
          <w:rFonts w:cstheme="minorHAnsi"/>
          <w:b/>
          <w:sz w:val="24"/>
          <w:szCs w:val="24"/>
          <w:u w:val="single"/>
        </w:rPr>
        <w:t>References</w:t>
      </w:r>
    </w:p>
    <w:p w:rsidR="00BE25C5" w:rsidRPr="00DD7733" w:rsidRDefault="00BE25C5" w:rsidP="00DD7733">
      <w:pPr>
        <w:spacing w:line="360" w:lineRule="auto"/>
        <w:rPr>
          <w:rFonts w:cstheme="minorHAnsi"/>
          <w:b/>
          <w:sz w:val="24"/>
          <w:szCs w:val="24"/>
          <w:u w:val="single"/>
        </w:rPr>
      </w:pPr>
    </w:p>
    <w:p w:rsidR="0023058E" w:rsidRPr="00DD7733" w:rsidRDefault="0023058E" w:rsidP="00DD7733">
      <w:pPr>
        <w:spacing w:line="360" w:lineRule="auto"/>
        <w:rPr>
          <w:rFonts w:cstheme="minorHAnsi"/>
          <w:b/>
          <w:sz w:val="24"/>
          <w:szCs w:val="24"/>
          <w:u w:val="single"/>
        </w:rPr>
      </w:pPr>
    </w:p>
    <w:p w:rsidR="00CD28B6" w:rsidRPr="00DD7733" w:rsidRDefault="00CD28B6" w:rsidP="00DD7733">
      <w:pPr>
        <w:spacing w:line="360" w:lineRule="auto"/>
        <w:rPr>
          <w:rFonts w:cstheme="minorHAnsi"/>
          <w:b/>
          <w:sz w:val="24"/>
          <w:szCs w:val="24"/>
          <w:u w:val="single"/>
        </w:rPr>
      </w:pPr>
    </w:p>
    <w:p w:rsidR="00376243" w:rsidRDefault="0037624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DD7733" w:rsidRDefault="00DD7733" w:rsidP="00DD7733">
      <w:pPr>
        <w:spacing w:line="360" w:lineRule="auto"/>
        <w:rPr>
          <w:rFonts w:cstheme="minorHAnsi"/>
          <w:sz w:val="24"/>
          <w:szCs w:val="24"/>
          <w:u w:val="single"/>
        </w:rPr>
      </w:pPr>
    </w:p>
    <w:p w:rsidR="00376243" w:rsidRPr="00DD7733" w:rsidRDefault="00376243" w:rsidP="00DD7733">
      <w:pPr>
        <w:spacing w:line="360" w:lineRule="auto"/>
        <w:rPr>
          <w:rFonts w:cstheme="minorHAnsi"/>
          <w:sz w:val="24"/>
          <w:szCs w:val="24"/>
          <w:u w:val="single"/>
        </w:rPr>
      </w:pPr>
    </w:p>
    <w:p w:rsidR="00CD28B6" w:rsidRPr="00DD7733" w:rsidRDefault="00CD28B6" w:rsidP="00DD7733">
      <w:pPr>
        <w:spacing w:line="360" w:lineRule="auto"/>
        <w:rPr>
          <w:rFonts w:cstheme="minorHAnsi"/>
          <w:b/>
          <w:sz w:val="24"/>
          <w:szCs w:val="24"/>
          <w:u w:val="single"/>
        </w:rPr>
      </w:pPr>
      <w:r w:rsidRPr="00DD7733">
        <w:rPr>
          <w:rFonts w:cstheme="minorHAnsi"/>
          <w:b/>
          <w:sz w:val="24"/>
          <w:szCs w:val="24"/>
          <w:u w:val="single"/>
        </w:rPr>
        <w:lastRenderedPageBreak/>
        <w:t>1</w:t>
      </w:r>
      <w:r w:rsidR="0025718D" w:rsidRPr="00DD7733">
        <w:rPr>
          <w:rFonts w:cstheme="minorHAnsi"/>
          <w:b/>
          <w:sz w:val="24"/>
          <w:szCs w:val="24"/>
          <w:u w:val="single"/>
        </w:rPr>
        <w:t>.</w:t>
      </w:r>
      <w:r w:rsidRPr="00DD7733">
        <w:rPr>
          <w:rFonts w:cstheme="minorHAnsi"/>
          <w:b/>
          <w:sz w:val="24"/>
          <w:szCs w:val="24"/>
          <w:u w:val="single"/>
        </w:rPr>
        <w:t xml:space="preserve"> A brief history of Swansea marina</w:t>
      </w:r>
    </w:p>
    <w:p w:rsidR="00EE4AB2" w:rsidRPr="00DD7733" w:rsidRDefault="00EE4AB2" w:rsidP="00DD7733">
      <w:pPr>
        <w:spacing w:line="360" w:lineRule="auto"/>
        <w:rPr>
          <w:rFonts w:cstheme="minorHAnsi"/>
          <w:sz w:val="24"/>
          <w:szCs w:val="24"/>
        </w:rPr>
      </w:pPr>
    </w:p>
    <w:p w:rsidR="00EE4AB2" w:rsidRPr="00DD7733" w:rsidRDefault="00EE4AB2" w:rsidP="00DD7733">
      <w:pPr>
        <w:spacing w:line="360" w:lineRule="auto"/>
        <w:rPr>
          <w:rFonts w:cstheme="minorHAnsi"/>
          <w:sz w:val="24"/>
          <w:szCs w:val="24"/>
        </w:rPr>
      </w:pPr>
      <w:r w:rsidRPr="00DD7733">
        <w:rPr>
          <w:rFonts w:cstheme="minorHAnsi"/>
          <w:sz w:val="24"/>
          <w:szCs w:val="24"/>
        </w:rPr>
        <w:t>For centuries, Swansea marina, has been an integral part to the Swansea community.</w:t>
      </w:r>
    </w:p>
    <w:p w:rsidR="00EE4AB2" w:rsidRPr="00DD7733" w:rsidRDefault="00EE4AB2" w:rsidP="00DD7733">
      <w:pPr>
        <w:spacing w:line="360" w:lineRule="auto"/>
        <w:rPr>
          <w:rFonts w:cstheme="minorHAnsi"/>
          <w:sz w:val="24"/>
          <w:szCs w:val="24"/>
        </w:rPr>
      </w:pPr>
      <w:r w:rsidRPr="00DD7733">
        <w:rPr>
          <w:rFonts w:cstheme="minorHAnsi"/>
          <w:sz w:val="24"/>
          <w:szCs w:val="24"/>
        </w:rPr>
        <w:t xml:space="preserve">Over the years there has been vast changes </w:t>
      </w:r>
      <w:r w:rsidR="0025718D" w:rsidRPr="00DD7733">
        <w:rPr>
          <w:rFonts w:cstheme="minorHAnsi"/>
          <w:sz w:val="24"/>
          <w:szCs w:val="24"/>
        </w:rPr>
        <w:t>made to</w:t>
      </w:r>
      <w:r w:rsidRPr="00DD7733">
        <w:rPr>
          <w:rFonts w:cstheme="minorHAnsi"/>
          <w:sz w:val="24"/>
          <w:szCs w:val="24"/>
        </w:rPr>
        <w:t xml:space="preserve"> the marina.</w:t>
      </w:r>
    </w:p>
    <w:p w:rsidR="00EE4AB2" w:rsidRPr="00DD7733" w:rsidRDefault="00EE4AB2" w:rsidP="00DD7733">
      <w:pPr>
        <w:spacing w:line="360" w:lineRule="auto"/>
        <w:rPr>
          <w:rFonts w:cstheme="minorHAnsi"/>
          <w:sz w:val="24"/>
          <w:szCs w:val="24"/>
          <w:shd w:val="clear" w:color="auto" w:fill="FEFEFE"/>
        </w:rPr>
      </w:pPr>
      <w:r w:rsidRPr="00DD7733">
        <w:rPr>
          <w:rFonts w:cstheme="minorHAnsi"/>
          <w:sz w:val="24"/>
          <w:szCs w:val="24"/>
          <w:shd w:val="clear" w:color="auto" w:fill="FEFEFE"/>
        </w:rPr>
        <w:t>The marina occupies the former South Dock, opened in 1859 as Swansea experienced an industrial boom. Copper smelting had become a major activity in the lower Tawe Valley in the 18th century, thanks to the abundant supplies of high-quality coal. Copper was brought in by ships from Cornwall, Anglesey and other places. (historypoints.org)</w:t>
      </w:r>
    </w:p>
    <w:p w:rsidR="00EE4AB2" w:rsidRPr="00DD7733" w:rsidRDefault="00EE4AB2" w:rsidP="00DD7733">
      <w:pPr>
        <w:spacing w:line="360" w:lineRule="auto"/>
        <w:rPr>
          <w:rFonts w:cstheme="minorHAnsi"/>
          <w:sz w:val="24"/>
          <w:szCs w:val="24"/>
        </w:rPr>
      </w:pPr>
      <w:r w:rsidRPr="00DD7733">
        <w:rPr>
          <w:rFonts w:cstheme="minorHAnsi"/>
          <w:noProof/>
          <w:sz w:val="24"/>
          <w:szCs w:val="24"/>
        </w:rPr>
        <w:drawing>
          <wp:inline distT="0" distB="0" distL="0" distR="0" wp14:anchorId="72704EFE" wp14:editId="599362A7">
            <wp:extent cx="2766360" cy="23071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09413" cy="2343007"/>
                    </a:xfrm>
                    <a:prstGeom prst="rect">
                      <a:avLst/>
                    </a:prstGeom>
                  </pic:spPr>
                </pic:pic>
              </a:graphicData>
            </a:graphic>
          </wp:inline>
        </w:drawing>
      </w:r>
    </w:p>
    <w:p w:rsidR="00EE4AB2" w:rsidRPr="00DD7733" w:rsidRDefault="00EE4AB2" w:rsidP="00DD7733">
      <w:pPr>
        <w:spacing w:line="360" w:lineRule="auto"/>
        <w:rPr>
          <w:rFonts w:cstheme="minorHAnsi"/>
          <w:sz w:val="24"/>
          <w:szCs w:val="24"/>
          <w:u w:val="single"/>
        </w:rPr>
      </w:pPr>
      <w:r w:rsidRPr="00DD7733">
        <w:rPr>
          <w:rFonts w:cstheme="minorHAnsi"/>
          <w:sz w:val="24"/>
          <w:szCs w:val="24"/>
          <w:u w:val="single"/>
        </w:rPr>
        <w:t>Above Image taken from (History points.org)</w:t>
      </w:r>
    </w:p>
    <w:p w:rsidR="00EE4AB2" w:rsidRPr="00DD7733" w:rsidRDefault="00EE4AB2" w:rsidP="00DD7733">
      <w:pPr>
        <w:spacing w:line="360" w:lineRule="auto"/>
        <w:rPr>
          <w:rFonts w:cstheme="minorHAnsi"/>
          <w:sz w:val="24"/>
          <w:szCs w:val="24"/>
          <w:u w:val="single"/>
        </w:rPr>
      </w:pPr>
    </w:p>
    <w:p w:rsidR="00EE4AB2" w:rsidRPr="00DD7733" w:rsidRDefault="00EE4AB2" w:rsidP="00DD7733">
      <w:pPr>
        <w:spacing w:line="360" w:lineRule="auto"/>
        <w:rPr>
          <w:rFonts w:cstheme="minorHAnsi"/>
          <w:sz w:val="24"/>
          <w:szCs w:val="24"/>
          <w:u w:val="single"/>
        </w:rPr>
      </w:pPr>
      <w:r w:rsidRPr="00DD7733">
        <w:rPr>
          <w:rFonts w:cstheme="minorHAnsi"/>
          <w:noProof/>
          <w:sz w:val="24"/>
          <w:szCs w:val="24"/>
        </w:rPr>
        <w:drawing>
          <wp:inline distT="0" distB="0" distL="0" distR="0" wp14:anchorId="063C8E97" wp14:editId="5C36FC3D">
            <wp:extent cx="3018890" cy="2090078"/>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35188" cy="2101361"/>
                    </a:xfrm>
                    <a:prstGeom prst="rect">
                      <a:avLst/>
                    </a:prstGeom>
                  </pic:spPr>
                </pic:pic>
              </a:graphicData>
            </a:graphic>
          </wp:inline>
        </w:drawing>
      </w:r>
    </w:p>
    <w:p w:rsidR="00EE4AB2" w:rsidRPr="00DD7733" w:rsidRDefault="00EE4AB2" w:rsidP="00DD7733">
      <w:pPr>
        <w:shd w:val="clear" w:color="auto" w:fill="FFFFFF"/>
        <w:spacing w:before="120" w:after="120" w:line="360" w:lineRule="auto"/>
        <w:rPr>
          <w:rFonts w:eastAsia="Times New Roman" w:cstheme="minorHAnsi"/>
          <w:sz w:val="24"/>
          <w:szCs w:val="24"/>
          <w:lang w:eastAsia="en-GB"/>
        </w:rPr>
      </w:pPr>
      <w:r w:rsidRPr="00DD7733">
        <w:rPr>
          <w:rFonts w:eastAsia="Times New Roman" w:cstheme="minorHAnsi"/>
          <w:sz w:val="24"/>
          <w:szCs w:val="24"/>
          <w:lang w:eastAsia="en-GB"/>
        </w:rPr>
        <w:t xml:space="preserve">Above photo REF - </w:t>
      </w:r>
      <w:hyperlink r:id="rId10" w:history="1">
        <w:r w:rsidRPr="00DD7733">
          <w:rPr>
            <w:rStyle w:val="Hyperlink"/>
            <w:rFonts w:eastAsia="Times New Roman" w:cstheme="minorHAnsi"/>
            <w:color w:val="auto"/>
            <w:sz w:val="24"/>
            <w:szCs w:val="24"/>
            <w:lang w:eastAsia="en-GB"/>
          </w:rPr>
          <w:t>http://historypoints.org/index.php?page=swansea-marina</w:t>
        </w:r>
      </w:hyperlink>
    </w:p>
    <w:p w:rsidR="00EE4AB2" w:rsidRPr="00DD7733" w:rsidRDefault="00EE4AB2" w:rsidP="00DD7733">
      <w:pPr>
        <w:spacing w:line="360" w:lineRule="auto"/>
        <w:rPr>
          <w:rFonts w:cstheme="minorHAnsi"/>
          <w:sz w:val="24"/>
          <w:szCs w:val="24"/>
          <w:u w:val="single"/>
        </w:rPr>
      </w:pPr>
    </w:p>
    <w:p w:rsidR="00EE4AB2" w:rsidRPr="00DD7733" w:rsidRDefault="00EE4AB2" w:rsidP="00DD7733">
      <w:pPr>
        <w:spacing w:line="360" w:lineRule="auto"/>
        <w:rPr>
          <w:rFonts w:cstheme="minorHAnsi"/>
          <w:sz w:val="24"/>
          <w:szCs w:val="24"/>
        </w:rPr>
      </w:pPr>
      <w:r w:rsidRPr="00DD7733">
        <w:rPr>
          <w:rFonts w:cstheme="minorHAnsi"/>
          <w:sz w:val="24"/>
          <w:szCs w:val="24"/>
          <w:shd w:val="clear" w:color="auto" w:fill="FEFEFE"/>
        </w:rPr>
        <w:lastRenderedPageBreak/>
        <w:t>Bigger port facilities were later developed east of the Tawe, and the South Dock closed in 1969. It lay derelict until the local authority decided to redevelop the area. The old dock reopened as a marina in 1982, with light industrial units on Fish market Quay for companies to provide services for boat owners. Today the marina has 550 berths, 185 of which were added in 2006 by extending the marina into the dock’s western end, near the Marriott Hotel.</w:t>
      </w:r>
    </w:p>
    <w:p w:rsidR="00EE4AB2" w:rsidRPr="00DD7733" w:rsidRDefault="00EE4AB2" w:rsidP="00DD7733">
      <w:pPr>
        <w:spacing w:line="360" w:lineRule="auto"/>
        <w:rPr>
          <w:rFonts w:cstheme="minorHAnsi"/>
          <w:sz w:val="24"/>
          <w:szCs w:val="24"/>
          <w:shd w:val="clear" w:color="auto" w:fill="FEFEFE"/>
        </w:rPr>
      </w:pPr>
      <w:r w:rsidRPr="00DD7733">
        <w:rPr>
          <w:rFonts w:cstheme="minorHAnsi"/>
          <w:sz w:val="24"/>
          <w:szCs w:val="24"/>
          <w:shd w:val="clear" w:color="auto" w:fill="FEFEFE"/>
        </w:rPr>
        <w:t>For the first 10 or so years boats couldn't access the marina at low tide. In 1992 the Tawe Barrage was completed, with a sea lock. This allows marina access at all tides.</w:t>
      </w:r>
    </w:p>
    <w:p w:rsidR="00EE4AB2" w:rsidRPr="00DD7733" w:rsidRDefault="00EE4AB2" w:rsidP="00DD7733">
      <w:pPr>
        <w:spacing w:line="360" w:lineRule="auto"/>
        <w:rPr>
          <w:rFonts w:cstheme="minorHAnsi"/>
          <w:sz w:val="24"/>
          <w:szCs w:val="24"/>
          <w:shd w:val="clear" w:color="auto" w:fill="FFFFFF"/>
        </w:rPr>
      </w:pPr>
      <w:r w:rsidRPr="00DD7733">
        <w:rPr>
          <w:rFonts w:cstheme="minorHAnsi"/>
          <w:sz w:val="24"/>
          <w:szCs w:val="24"/>
          <w:shd w:val="clear" w:color="auto" w:fill="FEFEFE"/>
        </w:rPr>
        <w:t>Swansea was also affected in WW2, on the 19</w:t>
      </w:r>
      <w:r w:rsidRPr="00DD7733">
        <w:rPr>
          <w:rFonts w:cstheme="minorHAnsi"/>
          <w:sz w:val="24"/>
          <w:szCs w:val="24"/>
          <w:shd w:val="clear" w:color="auto" w:fill="FEFEFE"/>
          <w:vertAlign w:val="superscript"/>
        </w:rPr>
        <w:t>th</w:t>
      </w:r>
      <w:r w:rsidRPr="00DD7733">
        <w:rPr>
          <w:rFonts w:cstheme="minorHAnsi"/>
          <w:sz w:val="24"/>
          <w:szCs w:val="24"/>
          <w:shd w:val="clear" w:color="auto" w:fill="FEFEFE"/>
        </w:rPr>
        <w:t>-21</w:t>
      </w:r>
      <w:r w:rsidRPr="00DD7733">
        <w:rPr>
          <w:rFonts w:cstheme="minorHAnsi"/>
          <w:sz w:val="24"/>
          <w:szCs w:val="24"/>
          <w:shd w:val="clear" w:color="auto" w:fill="FEFEFE"/>
          <w:vertAlign w:val="superscript"/>
        </w:rPr>
        <w:t>st</w:t>
      </w:r>
      <w:r w:rsidRPr="00DD7733">
        <w:rPr>
          <w:rFonts w:cstheme="minorHAnsi"/>
          <w:sz w:val="24"/>
          <w:szCs w:val="24"/>
          <w:shd w:val="clear" w:color="auto" w:fill="FEFEFE"/>
        </w:rPr>
        <w:t xml:space="preserve"> of February 1941,</w:t>
      </w:r>
      <w:r w:rsidRPr="00DD7733">
        <w:rPr>
          <w:rFonts w:cstheme="minorHAnsi"/>
          <w:sz w:val="24"/>
          <w:szCs w:val="24"/>
          <w:shd w:val="clear" w:color="auto" w:fill="FFFFFF"/>
        </w:rPr>
        <w:t> Swansea endured Wales’s heaviest bombing raid of the Second World War. Fires raged, lighting up the night sky for miles around. 41 acres of the town centre were reduced to rubble: 857 building were destroyed and more than 11,000 properties damaged. (www.iwa.wales)</w:t>
      </w:r>
    </w:p>
    <w:p w:rsidR="00EE4AB2" w:rsidRPr="00DD7733" w:rsidRDefault="00EE4AB2" w:rsidP="00DD7733">
      <w:pPr>
        <w:spacing w:line="360" w:lineRule="auto"/>
        <w:rPr>
          <w:rFonts w:cstheme="minorHAnsi"/>
          <w:sz w:val="24"/>
          <w:szCs w:val="24"/>
          <w:shd w:val="clear" w:color="auto" w:fill="FFFFFF"/>
        </w:rPr>
      </w:pPr>
      <w:r w:rsidRPr="00DD7733">
        <w:rPr>
          <w:rFonts w:cstheme="minorHAnsi"/>
          <w:sz w:val="24"/>
          <w:szCs w:val="24"/>
          <w:shd w:val="clear" w:color="auto" w:fill="FFFFFF"/>
        </w:rPr>
        <w:t>(Care and attention should be taken, with all excavations, and a thorough check should be done before any trial holes, are done)</w:t>
      </w:r>
    </w:p>
    <w:p w:rsidR="00EE4AB2" w:rsidRPr="00DD7733" w:rsidRDefault="00EE4AB2" w:rsidP="00DD7733">
      <w:pPr>
        <w:spacing w:line="360" w:lineRule="auto"/>
        <w:rPr>
          <w:rFonts w:cstheme="minorHAnsi"/>
          <w:sz w:val="24"/>
          <w:szCs w:val="24"/>
        </w:rPr>
      </w:pPr>
      <w:r w:rsidRPr="00DD7733">
        <w:rPr>
          <w:rFonts w:cstheme="minorHAnsi"/>
          <w:noProof/>
          <w:sz w:val="24"/>
          <w:szCs w:val="24"/>
          <w:lang w:eastAsia="en-GB"/>
        </w:rPr>
        <w:drawing>
          <wp:inline distT="0" distB="0" distL="0" distR="0" wp14:anchorId="447791A4" wp14:editId="3A1B267B">
            <wp:extent cx="5366250" cy="4505472"/>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30789" cy="4559659"/>
                    </a:xfrm>
                    <a:prstGeom prst="rect">
                      <a:avLst/>
                    </a:prstGeom>
                  </pic:spPr>
                </pic:pic>
              </a:graphicData>
            </a:graphic>
          </wp:inline>
        </w:drawing>
      </w:r>
    </w:p>
    <w:p w:rsidR="00EE4AB2" w:rsidRPr="00DD7733" w:rsidRDefault="00EE4AB2" w:rsidP="00DD7733">
      <w:pPr>
        <w:spacing w:line="360" w:lineRule="auto"/>
        <w:rPr>
          <w:rFonts w:cstheme="minorHAnsi"/>
          <w:sz w:val="24"/>
          <w:szCs w:val="24"/>
        </w:rPr>
      </w:pPr>
      <w:r w:rsidRPr="00DD7733">
        <w:rPr>
          <w:rFonts w:cstheme="minorHAnsi"/>
          <w:sz w:val="24"/>
          <w:szCs w:val="24"/>
        </w:rPr>
        <w:lastRenderedPageBreak/>
        <w:t>Shed Wharf in the docks, had lots of damage done during the BLITZ. Photo taken from google images.</w:t>
      </w:r>
    </w:p>
    <w:p w:rsidR="00EE4AB2" w:rsidRPr="00DD7733" w:rsidRDefault="00EE4AB2" w:rsidP="00DD7733">
      <w:pPr>
        <w:spacing w:line="360" w:lineRule="auto"/>
        <w:rPr>
          <w:rFonts w:cstheme="minorHAnsi"/>
          <w:sz w:val="24"/>
          <w:szCs w:val="24"/>
        </w:rPr>
      </w:pPr>
    </w:p>
    <w:p w:rsidR="00EE4AB2" w:rsidRPr="00DD7733" w:rsidRDefault="00EE4AB2" w:rsidP="00DD7733">
      <w:pPr>
        <w:spacing w:line="360" w:lineRule="auto"/>
        <w:rPr>
          <w:rFonts w:cstheme="minorHAnsi"/>
          <w:sz w:val="24"/>
          <w:szCs w:val="24"/>
        </w:rPr>
      </w:pPr>
      <w:r w:rsidRPr="00DD7733">
        <w:rPr>
          <w:rFonts w:cstheme="minorHAnsi"/>
          <w:sz w:val="24"/>
          <w:szCs w:val="24"/>
        </w:rPr>
        <w:t>But over the last 2 decades Swansea marina has been transformed. Now known as SA1.</w:t>
      </w:r>
    </w:p>
    <w:p w:rsidR="00EE4AB2" w:rsidRPr="00DD7733" w:rsidRDefault="00EE4AB2" w:rsidP="00DD7733">
      <w:pPr>
        <w:spacing w:line="360" w:lineRule="auto"/>
        <w:rPr>
          <w:rFonts w:cstheme="minorHAnsi"/>
          <w:sz w:val="24"/>
          <w:szCs w:val="24"/>
        </w:rPr>
      </w:pPr>
      <w:r w:rsidRPr="00DD7733">
        <w:rPr>
          <w:rFonts w:cstheme="minorHAnsi"/>
          <w:sz w:val="24"/>
          <w:szCs w:val="24"/>
        </w:rPr>
        <w:t xml:space="preserve">The marina is now </w:t>
      </w:r>
      <w:r w:rsidR="0025718D" w:rsidRPr="00DD7733">
        <w:rPr>
          <w:rFonts w:cstheme="minorHAnsi"/>
          <w:sz w:val="24"/>
          <w:szCs w:val="24"/>
        </w:rPr>
        <w:t>one</w:t>
      </w:r>
      <w:r w:rsidRPr="00DD7733">
        <w:rPr>
          <w:rFonts w:cstheme="minorHAnsi"/>
          <w:sz w:val="24"/>
          <w:szCs w:val="24"/>
        </w:rPr>
        <w:t xml:space="preserve"> of the leading places to be in Swansea.</w:t>
      </w:r>
    </w:p>
    <w:p w:rsidR="00EE4AB2" w:rsidRPr="00DD7733" w:rsidRDefault="00EE4AB2" w:rsidP="00DD7733">
      <w:pPr>
        <w:spacing w:line="360" w:lineRule="auto"/>
        <w:rPr>
          <w:rFonts w:cstheme="minorHAnsi"/>
          <w:sz w:val="24"/>
          <w:szCs w:val="24"/>
        </w:rPr>
      </w:pPr>
      <w:r w:rsidRPr="00DD7733">
        <w:rPr>
          <w:rFonts w:cstheme="minorHAnsi"/>
          <w:sz w:val="24"/>
          <w:szCs w:val="24"/>
        </w:rPr>
        <w:t>There are numerus offices, apartments and waterfront restaurants.</w:t>
      </w:r>
    </w:p>
    <w:p w:rsidR="00EE4AB2" w:rsidRPr="00DD7733" w:rsidRDefault="00EE4AB2" w:rsidP="00DD7733">
      <w:pPr>
        <w:shd w:val="clear" w:color="auto" w:fill="FFFFFF"/>
        <w:spacing w:before="120" w:after="120" w:line="360" w:lineRule="auto"/>
        <w:rPr>
          <w:rFonts w:eastAsia="Times New Roman" w:cstheme="minorHAnsi"/>
          <w:sz w:val="24"/>
          <w:szCs w:val="24"/>
          <w:lang w:eastAsia="en-GB"/>
        </w:rPr>
      </w:pPr>
      <w:r w:rsidRPr="00DD7733">
        <w:rPr>
          <w:rFonts w:eastAsia="Times New Roman" w:cstheme="minorHAnsi"/>
          <w:sz w:val="24"/>
          <w:szCs w:val="24"/>
          <w:lang w:eastAsia="en-GB"/>
        </w:rPr>
        <w:t>In addition to the Quay Parade road bridge just to the north, there are two pedestrian bridges linking this area to the marina area - the Sail bridge and the lock bridge. The Sail bridge as its name suggests is designed to look like a sail shape. The lock bridge is a steel structure built over the Tawe barrage. The western section of the lock bridge is a swing bridge over the lock located on the Tawe barrage.</w:t>
      </w:r>
    </w:p>
    <w:p w:rsidR="00EE4AB2" w:rsidRPr="00DD7733" w:rsidRDefault="00EE4AB2" w:rsidP="00DD7733">
      <w:pPr>
        <w:shd w:val="clear" w:color="auto" w:fill="FFFFFF"/>
        <w:spacing w:before="120" w:after="120" w:line="360" w:lineRule="auto"/>
        <w:rPr>
          <w:rFonts w:eastAsia="Times New Roman" w:cstheme="minorHAnsi"/>
          <w:sz w:val="24"/>
          <w:szCs w:val="24"/>
          <w:lang w:eastAsia="en-GB"/>
        </w:rPr>
      </w:pPr>
      <w:r w:rsidRPr="00DD7733">
        <w:rPr>
          <w:rFonts w:eastAsia="Times New Roman" w:cstheme="minorHAnsi"/>
          <w:sz w:val="24"/>
          <w:szCs w:val="24"/>
          <w:lang w:eastAsia="en-GB"/>
        </w:rPr>
        <w:t xml:space="preserve">The water areas are not fully protected by railings. The locals have often expressed concerns over the safety of the lack of railings and indeed, over the years, the marina has seen </w:t>
      </w:r>
      <w:r w:rsidR="0025718D" w:rsidRPr="00DD7733">
        <w:rPr>
          <w:rFonts w:eastAsia="Times New Roman" w:cstheme="minorHAnsi"/>
          <w:sz w:val="24"/>
          <w:szCs w:val="24"/>
          <w:lang w:eastAsia="en-GB"/>
        </w:rPr>
        <w:t>several</w:t>
      </w:r>
      <w:r w:rsidRPr="00DD7733">
        <w:rPr>
          <w:rFonts w:eastAsia="Times New Roman" w:cstheme="minorHAnsi"/>
          <w:sz w:val="24"/>
          <w:szCs w:val="24"/>
          <w:lang w:eastAsia="en-GB"/>
        </w:rPr>
        <w:t xml:space="preserve"> people drowning after having fallen into the waters by accident.</w:t>
      </w:r>
    </w:p>
    <w:p w:rsidR="00EE4AB2" w:rsidRPr="00DD7733" w:rsidRDefault="00EE4AB2" w:rsidP="00DD7733">
      <w:pPr>
        <w:shd w:val="clear" w:color="auto" w:fill="FFFFFF"/>
        <w:spacing w:before="120" w:after="120" w:line="360" w:lineRule="auto"/>
        <w:rPr>
          <w:rFonts w:eastAsia="Times New Roman" w:cstheme="minorHAnsi"/>
          <w:sz w:val="24"/>
          <w:szCs w:val="24"/>
          <w:lang w:eastAsia="en-GB"/>
        </w:rPr>
      </w:pPr>
    </w:p>
    <w:p w:rsidR="00EE4AB2" w:rsidRPr="00DD7733" w:rsidRDefault="00EE4AB2" w:rsidP="00DD7733">
      <w:pPr>
        <w:shd w:val="clear" w:color="auto" w:fill="FFFFFF"/>
        <w:spacing w:before="120" w:after="120" w:line="360" w:lineRule="auto"/>
        <w:rPr>
          <w:rFonts w:eastAsia="Times New Roman" w:cstheme="minorHAnsi"/>
          <w:sz w:val="24"/>
          <w:szCs w:val="24"/>
          <w:lang w:eastAsia="en-GB"/>
        </w:rPr>
      </w:pPr>
      <w:r w:rsidRPr="00DD7733">
        <w:rPr>
          <w:rFonts w:cstheme="minorHAnsi"/>
          <w:noProof/>
          <w:sz w:val="24"/>
          <w:szCs w:val="24"/>
        </w:rPr>
        <w:drawing>
          <wp:inline distT="0" distB="0" distL="0" distR="0" wp14:anchorId="3EA017B9" wp14:editId="1EBAE249">
            <wp:extent cx="2805765" cy="209608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17730" cy="2105024"/>
                    </a:xfrm>
                    <a:prstGeom prst="rect">
                      <a:avLst/>
                    </a:prstGeom>
                  </pic:spPr>
                </pic:pic>
              </a:graphicData>
            </a:graphic>
          </wp:inline>
        </w:drawing>
      </w:r>
    </w:p>
    <w:p w:rsidR="00EE4AB2" w:rsidRPr="00DD7733" w:rsidRDefault="00EE4AB2" w:rsidP="00DD7733">
      <w:pPr>
        <w:spacing w:line="360" w:lineRule="auto"/>
        <w:rPr>
          <w:rFonts w:cstheme="minorHAnsi"/>
          <w:sz w:val="24"/>
          <w:szCs w:val="24"/>
        </w:rPr>
      </w:pPr>
    </w:p>
    <w:p w:rsidR="00EE4AB2" w:rsidRPr="00DD7733" w:rsidRDefault="00EE4AB2" w:rsidP="00DD7733">
      <w:pPr>
        <w:spacing w:line="360" w:lineRule="auto"/>
        <w:rPr>
          <w:rFonts w:cstheme="minorHAnsi"/>
          <w:sz w:val="24"/>
          <w:szCs w:val="24"/>
        </w:rPr>
      </w:pPr>
      <w:r w:rsidRPr="00DD7733">
        <w:rPr>
          <w:rFonts w:cstheme="minorHAnsi"/>
          <w:sz w:val="24"/>
          <w:szCs w:val="24"/>
        </w:rPr>
        <w:t>Photo above taken from http://www.swanseamarina.org.uk/</w:t>
      </w:r>
    </w:p>
    <w:p w:rsidR="00EE4AB2" w:rsidRPr="00DD7733" w:rsidRDefault="00EE4AB2" w:rsidP="00DD7733">
      <w:pPr>
        <w:spacing w:line="360" w:lineRule="auto"/>
        <w:rPr>
          <w:rFonts w:cstheme="minorHAnsi"/>
          <w:sz w:val="24"/>
          <w:szCs w:val="24"/>
        </w:rPr>
      </w:pPr>
      <w:r w:rsidRPr="00DD7733">
        <w:rPr>
          <w:rFonts w:cstheme="minorHAnsi"/>
          <w:sz w:val="24"/>
          <w:szCs w:val="24"/>
        </w:rPr>
        <w:t>As you can see in the above image, Swansea marina has changed for the better over the years, which draws in tourists to visit the area.</w:t>
      </w:r>
    </w:p>
    <w:p w:rsidR="00EE4AB2" w:rsidRPr="00DD7733" w:rsidRDefault="00EE4AB2" w:rsidP="00DD7733">
      <w:pPr>
        <w:spacing w:line="360" w:lineRule="auto"/>
        <w:rPr>
          <w:rFonts w:cstheme="minorHAnsi"/>
          <w:sz w:val="24"/>
          <w:szCs w:val="24"/>
        </w:rPr>
      </w:pPr>
    </w:p>
    <w:p w:rsidR="00EE4AB2" w:rsidRPr="00DD7733" w:rsidRDefault="00EE4AB2" w:rsidP="00DD7733">
      <w:pPr>
        <w:spacing w:line="360" w:lineRule="auto"/>
        <w:rPr>
          <w:rFonts w:cstheme="minorHAnsi"/>
          <w:sz w:val="24"/>
          <w:szCs w:val="24"/>
        </w:rPr>
      </w:pPr>
      <w:r w:rsidRPr="00DD7733">
        <w:rPr>
          <w:rFonts w:cstheme="minorHAnsi"/>
          <w:noProof/>
          <w:sz w:val="24"/>
          <w:szCs w:val="24"/>
        </w:rPr>
        <w:lastRenderedPageBreak/>
        <w:drawing>
          <wp:inline distT="0" distB="0" distL="0" distR="0" wp14:anchorId="0287C857" wp14:editId="2E1D5F77">
            <wp:extent cx="2644775" cy="1730375"/>
            <wp:effectExtent l="0" t="0" r="3175" b="3175"/>
            <wp:docPr id="16" name="Picture 16" descr="Image result for places to eat swansea mar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ces to eat swansea marin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4775" cy="1730375"/>
                    </a:xfrm>
                    <a:prstGeom prst="rect">
                      <a:avLst/>
                    </a:prstGeom>
                    <a:noFill/>
                    <a:ln>
                      <a:noFill/>
                    </a:ln>
                  </pic:spPr>
                </pic:pic>
              </a:graphicData>
            </a:graphic>
          </wp:inline>
        </w:drawing>
      </w:r>
    </w:p>
    <w:p w:rsidR="00EE4AB2" w:rsidRPr="00DD7733" w:rsidRDefault="00EE4AB2" w:rsidP="00DD7733">
      <w:pPr>
        <w:spacing w:line="360" w:lineRule="auto"/>
        <w:rPr>
          <w:rFonts w:cstheme="minorHAnsi"/>
          <w:sz w:val="24"/>
          <w:szCs w:val="24"/>
        </w:rPr>
      </w:pPr>
      <w:r w:rsidRPr="00DD7733">
        <w:rPr>
          <w:rFonts w:cstheme="minorHAnsi"/>
          <w:sz w:val="24"/>
          <w:szCs w:val="24"/>
        </w:rPr>
        <w:t>Photo above taken from google images.</w:t>
      </w:r>
    </w:p>
    <w:p w:rsidR="00EE4AB2" w:rsidRPr="00DD7733" w:rsidRDefault="00EE4AB2" w:rsidP="00DD7733">
      <w:pPr>
        <w:spacing w:line="360" w:lineRule="auto"/>
        <w:rPr>
          <w:rFonts w:cstheme="minorHAnsi"/>
          <w:sz w:val="24"/>
          <w:szCs w:val="24"/>
        </w:rPr>
      </w:pPr>
      <w:r w:rsidRPr="00DD7733">
        <w:rPr>
          <w:rFonts w:cstheme="minorHAnsi"/>
          <w:noProof/>
          <w:sz w:val="24"/>
          <w:szCs w:val="24"/>
        </w:rPr>
        <w:drawing>
          <wp:inline distT="0" distB="0" distL="0" distR="0" wp14:anchorId="37E41201" wp14:editId="43937C91">
            <wp:extent cx="2806505" cy="2105899"/>
            <wp:effectExtent l="0" t="0" r="0" b="8890"/>
            <wp:docPr id="17" name="Picture 17" descr="Image result for places to eat swansea mar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ces to eat swansea marin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18320" cy="2114764"/>
                    </a:xfrm>
                    <a:prstGeom prst="rect">
                      <a:avLst/>
                    </a:prstGeom>
                    <a:noFill/>
                    <a:ln>
                      <a:noFill/>
                    </a:ln>
                  </pic:spPr>
                </pic:pic>
              </a:graphicData>
            </a:graphic>
          </wp:inline>
        </w:drawing>
      </w:r>
    </w:p>
    <w:p w:rsidR="00EE4AB2" w:rsidRPr="00DD7733" w:rsidRDefault="00EE4AB2" w:rsidP="00DD7733">
      <w:pPr>
        <w:spacing w:line="360" w:lineRule="auto"/>
        <w:rPr>
          <w:rFonts w:cstheme="minorHAnsi"/>
          <w:sz w:val="24"/>
          <w:szCs w:val="24"/>
        </w:rPr>
      </w:pPr>
      <w:r w:rsidRPr="00DD7733">
        <w:rPr>
          <w:rFonts w:cstheme="minorHAnsi"/>
          <w:sz w:val="24"/>
          <w:szCs w:val="24"/>
        </w:rPr>
        <w:t>Photo above is the river house restaurant taken from trip advisor.</w:t>
      </w:r>
    </w:p>
    <w:p w:rsidR="00EE4AB2" w:rsidRPr="00DD7733" w:rsidRDefault="00EE4AB2" w:rsidP="00DD7733">
      <w:pPr>
        <w:spacing w:line="360" w:lineRule="auto"/>
        <w:rPr>
          <w:rFonts w:cstheme="minorHAnsi"/>
          <w:sz w:val="24"/>
          <w:szCs w:val="24"/>
        </w:rPr>
      </w:pPr>
    </w:p>
    <w:p w:rsidR="0023058E" w:rsidRPr="00DD7733" w:rsidRDefault="00EE4AB2" w:rsidP="00DD7733">
      <w:pPr>
        <w:spacing w:line="360" w:lineRule="auto"/>
        <w:rPr>
          <w:rFonts w:cstheme="minorHAnsi"/>
          <w:sz w:val="24"/>
          <w:szCs w:val="24"/>
        </w:rPr>
      </w:pPr>
      <w:r w:rsidRPr="00DD7733">
        <w:rPr>
          <w:rFonts w:cstheme="minorHAnsi"/>
          <w:sz w:val="24"/>
          <w:szCs w:val="24"/>
        </w:rPr>
        <w:t>Above photo is just 1 of the many places people can enjoy a drink and meal looking over the marina</w:t>
      </w:r>
    </w:p>
    <w:p w:rsidR="00A65758" w:rsidRPr="00DD7733" w:rsidRDefault="00466D56" w:rsidP="00DD7733">
      <w:pPr>
        <w:spacing w:line="360" w:lineRule="auto"/>
        <w:rPr>
          <w:rFonts w:cstheme="minorHAnsi"/>
          <w:b/>
          <w:sz w:val="24"/>
          <w:szCs w:val="24"/>
          <w:u w:val="single"/>
        </w:rPr>
      </w:pPr>
      <w:r w:rsidRPr="00DD7733">
        <w:rPr>
          <w:rFonts w:cstheme="minorHAnsi"/>
          <w:b/>
          <w:sz w:val="24"/>
          <w:szCs w:val="24"/>
          <w:u w:val="single"/>
        </w:rPr>
        <w:t>2</w:t>
      </w:r>
      <w:r w:rsidR="00DD7733">
        <w:rPr>
          <w:rFonts w:cstheme="minorHAnsi"/>
          <w:b/>
          <w:sz w:val="24"/>
          <w:szCs w:val="24"/>
          <w:u w:val="single"/>
        </w:rPr>
        <w:t>.</w:t>
      </w:r>
      <w:r w:rsidR="00CD28B6" w:rsidRPr="00DD7733">
        <w:rPr>
          <w:rFonts w:cstheme="minorHAnsi"/>
          <w:b/>
          <w:sz w:val="24"/>
          <w:szCs w:val="24"/>
          <w:u w:val="single"/>
        </w:rPr>
        <w:t xml:space="preserve"> </w:t>
      </w:r>
      <w:r w:rsidR="00FB7702" w:rsidRPr="00DD7733">
        <w:rPr>
          <w:rFonts w:cstheme="minorHAnsi"/>
          <w:b/>
          <w:sz w:val="24"/>
          <w:szCs w:val="24"/>
          <w:u w:val="single"/>
        </w:rPr>
        <w:t xml:space="preserve">Project </w:t>
      </w:r>
      <w:r w:rsidR="00BE25C5" w:rsidRPr="00DD7733">
        <w:rPr>
          <w:rFonts w:cstheme="minorHAnsi"/>
          <w:b/>
          <w:sz w:val="24"/>
          <w:szCs w:val="24"/>
          <w:u w:val="single"/>
        </w:rPr>
        <w:t>Information.</w:t>
      </w:r>
    </w:p>
    <w:p w:rsidR="00EE4AB2" w:rsidRPr="00DD7733" w:rsidRDefault="00EE4AB2" w:rsidP="00DD7733">
      <w:pPr>
        <w:pStyle w:val="ListParagraph"/>
        <w:spacing w:line="360" w:lineRule="auto"/>
        <w:rPr>
          <w:rFonts w:cstheme="minorHAnsi"/>
          <w:sz w:val="24"/>
          <w:szCs w:val="24"/>
          <w:u w:val="single"/>
        </w:rPr>
      </w:pPr>
    </w:p>
    <w:p w:rsidR="00EE4AB2" w:rsidRPr="00DD7733" w:rsidRDefault="00EE4AB2" w:rsidP="00DD7733">
      <w:pPr>
        <w:spacing w:line="360" w:lineRule="auto"/>
        <w:rPr>
          <w:rFonts w:cstheme="minorHAnsi"/>
          <w:sz w:val="24"/>
          <w:szCs w:val="24"/>
        </w:rPr>
      </w:pPr>
      <w:r w:rsidRPr="00DD7733">
        <w:rPr>
          <w:rFonts w:cstheme="minorHAnsi"/>
          <w:sz w:val="24"/>
          <w:szCs w:val="24"/>
        </w:rPr>
        <w:t xml:space="preserve">Site is located </w:t>
      </w:r>
      <w:r w:rsidR="0025718D" w:rsidRPr="00DD7733">
        <w:rPr>
          <w:rFonts w:cstheme="minorHAnsi"/>
          <w:sz w:val="24"/>
          <w:szCs w:val="24"/>
        </w:rPr>
        <w:t>at</w:t>
      </w:r>
      <w:r w:rsidRPr="00DD7733">
        <w:rPr>
          <w:rFonts w:cstheme="minorHAnsi"/>
          <w:sz w:val="24"/>
          <w:szCs w:val="24"/>
        </w:rPr>
        <w:t xml:space="preserve"> rear of the Marriot Hotel Carpark, as shown below.</w:t>
      </w:r>
    </w:p>
    <w:p w:rsidR="00EE4AB2" w:rsidRPr="00DD7733" w:rsidRDefault="00EE4AB2" w:rsidP="00DD7733">
      <w:pPr>
        <w:shd w:val="clear" w:color="auto" w:fill="FFFFFF"/>
        <w:spacing w:line="360" w:lineRule="auto"/>
        <w:rPr>
          <w:rFonts w:eastAsia="Times New Roman" w:cstheme="minorHAnsi"/>
          <w:sz w:val="24"/>
          <w:szCs w:val="24"/>
          <w:lang w:eastAsia="en-GB"/>
        </w:rPr>
      </w:pPr>
      <w:r w:rsidRPr="00DD7733">
        <w:rPr>
          <w:rFonts w:cstheme="minorHAnsi"/>
          <w:noProof/>
          <w:sz w:val="24"/>
          <w:szCs w:val="24"/>
        </w:rPr>
        <mc:AlternateContent>
          <mc:Choice Requires="wps">
            <w:drawing>
              <wp:anchor distT="45720" distB="45720" distL="114300" distR="114300" simplePos="0" relativeHeight="251671552" behindDoc="0" locked="0" layoutInCell="1" allowOverlap="1" wp14:anchorId="1D8432E4" wp14:editId="73A11843">
                <wp:simplePos x="0" y="0"/>
                <wp:positionH relativeFrom="column">
                  <wp:posOffset>2186940</wp:posOffset>
                </wp:positionH>
                <wp:positionV relativeFrom="paragraph">
                  <wp:posOffset>749935</wp:posOffset>
                </wp:positionV>
                <wp:extent cx="2360930" cy="1404620"/>
                <wp:effectExtent l="0" t="0" r="22860"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BF25C0" w:rsidRDefault="00BF25C0" w:rsidP="00EE4AB2">
                            <w:r>
                              <w:t>Photo taken from google maps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D8432E4" id="_x0000_t202" coordsize="21600,21600" o:spt="202" path="m,l,21600r21600,l21600,xe">
                <v:stroke joinstyle="miter"/>
                <v:path gradientshapeok="t" o:connecttype="rect"/>
              </v:shapetype>
              <v:shape id="Text Box 2" o:spid="_x0000_s1026" type="#_x0000_t202" style="position:absolute;margin-left:172.2pt;margin-top:59.05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C6JwIAAE0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">
                <v:textbox style="mso-fit-shape-to-text:t">
                  <w:txbxContent>
                    <w:p w:rsidR="00BF25C0" w:rsidRDefault="00BF25C0" w:rsidP="00EE4AB2">
                      <w:r>
                        <w:t>Photo taken from google maps</w:t>
                      </w:r>
                    </w:p>
                  </w:txbxContent>
                </v:textbox>
                <w10:wrap type="square"/>
              </v:shape>
            </w:pict>
          </mc:Fallback>
        </mc:AlternateContent>
      </w:r>
      <w:r w:rsidRPr="00DD7733">
        <w:rPr>
          <w:rFonts w:cstheme="minorHAnsi"/>
          <w:noProof/>
          <w:sz w:val="24"/>
          <w:szCs w:val="24"/>
        </w:rPr>
        <mc:AlternateContent>
          <mc:Choice Requires="wps">
            <w:drawing>
              <wp:anchor distT="45720" distB="45720" distL="114300" distR="114300" simplePos="0" relativeHeight="251669504" behindDoc="0" locked="0" layoutInCell="1" allowOverlap="1" wp14:anchorId="062CAE77" wp14:editId="7B2DC2E6">
                <wp:simplePos x="0" y="0"/>
                <wp:positionH relativeFrom="column">
                  <wp:posOffset>2100580</wp:posOffset>
                </wp:positionH>
                <wp:positionV relativeFrom="paragraph">
                  <wp:posOffset>28575</wp:posOffset>
                </wp:positionV>
                <wp:extent cx="2360930" cy="1404620"/>
                <wp:effectExtent l="0" t="0" r="2286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BF25C0" w:rsidRDefault="00BF25C0" w:rsidP="00EE4AB2">
                            <w:r>
                              <w:t xml:space="preserve">Grid ref, X </w:t>
                            </w:r>
                            <w:proofErr w:type="gramStart"/>
                            <w:r>
                              <w:t>265401,Y</w:t>
                            </w:r>
                            <w:proofErr w:type="gramEnd"/>
                            <w:r>
                              <w:t xml:space="preserve"> 192283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62CAE77" id="_x0000_s1027" type="#_x0000_t202" style="position:absolute;margin-left:165.4pt;margin-top:2.2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">
                <v:textbox style="mso-fit-shape-to-text:t">
                  <w:txbxContent>
                    <w:p w:rsidR="00BF25C0" w:rsidRDefault="00BF25C0" w:rsidP="00EE4AB2">
                      <w:r>
                        <w:t xml:space="preserve">Grid ref, X </w:t>
                      </w:r>
                      <w:proofErr w:type="gramStart"/>
                      <w:r>
                        <w:t>265401,Y</w:t>
                      </w:r>
                      <w:proofErr w:type="gramEnd"/>
                      <w:r>
                        <w:t xml:space="preserve"> 192283</w:t>
                      </w:r>
                    </w:p>
                  </w:txbxContent>
                </v:textbox>
                <w10:wrap type="square"/>
              </v:shape>
            </w:pict>
          </mc:Fallback>
        </mc:AlternateContent>
      </w:r>
      <w:r w:rsidRPr="00DD7733">
        <w:rPr>
          <w:rFonts w:cstheme="minorHAnsi"/>
          <w:noProof/>
          <w:sz w:val="24"/>
          <w:szCs w:val="24"/>
        </w:rPr>
        <w:drawing>
          <wp:inline distT="0" distB="0" distL="0" distR="0" wp14:anchorId="259AF02F" wp14:editId="43FD1404">
            <wp:extent cx="1950720" cy="12641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77031" cy="1281150"/>
                    </a:xfrm>
                    <a:prstGeom prst="rect">
                      <a:avLst/>
                    </a:prstGeom>
                  </pic:spPr>
                </pic:pic>
              </a:graphicData>
            </a:graphic>
          </wp:inline>
        </w:drawing>
      </w:r>
      <w:r w:rsidRPr="00DD7733">
        <w:rPr>
          <w:rFonts w:cstheme="minorHAnsi"/>
          <w:sz w:val="24"/>
          <w:szCs w:val="24"/>
        </w:rPr>
        <w:t xml:space="preserve"> </w:t>
      </w:r>
      <w:r w:rsidRPr="00DD7733">
        <w:rPr>
          <w:rFonts w:eastAsia="Times New Roman" w:cstheme="minorHAnsi"/>
          <w:sz w:val="24"/>
          <w:szCs w:val="24"/>
          <w:lang w:eastAsia="en-GB"/>
        </w:rPr>
        <w:t>Swansea SA1 3SS</w:t>
      </w:r>
    </w:p>
    <w:p w:rsidR="00EE4AB2" w:rsidRPr="00DD7733" w:rsidRDefault="00EE4AB2" w:rsidP="00DD7733">
      <w:pPr>
        <w:shd w:val="clear" w:color="auto" w:fill="FFFFFF"/>
        <w:spacing w:after="0" w:line="360" w:lineRule="auto"/>
        <w:rPr>
          <w:rFonts w:eastAsia="Times New Roman" w:cstheme="minorHAnsi"/>
          <w:b/>
          <w:sz w:val="24"/>
          <w:szCs w:val="24"/>
          <w:u w:val="single"/>
          <w:lang w:eastAsia="en-GB"/>
        </w:rPr>
      </w:pPr>
      <w:r w:rsidRPr="00DD7733">
        <w:rPr>
          <w:rFonts w:eastAsia="Times New Roman" w:cstheme="minorHAnsi"/>
          <w:b/>
          <w:sz w:val="24"/>
          <w:szCs w:val="24"/>
          <w:u w:val="single"/>
          <w:lang w:eastAsia="en-GB"/>
        </w:rPr>
        <w:lastRenderedPageBreak/>
        <w:t>Swansea Marriott Hotel</w:t>
      </w:r>
    </w:p>
    <w:p w:rsidR="00EE4AB2" w:rsidRPr="00DD7733" w:rsidRDefault="00EE4AB2" w:rsidP="00DD7733">
      <w:pPr>
        <w:spacing w:line="360" w:lineRule="auto"/>
        <w:jc w:val="both"/>
        <w:rPr>
          <w:rFonts w:cstheme="minorHAnsi"/>
          <w:sz w:val="24"/>
          <w:szCs w:val="24"/>
        </w:rPr>
      </w:pPr>
    </w:p>
    <w:p w:rsidR="000A5B9D" w:rsidRPr="00DD7733" w:rsidRDefault="000A5B9D" w:rsidP="00DD7733">
      <w:pPr>
        <w:spacing w:line="360" w:lineRule="auto"/>
        <w:jc w:val="both"/>
        <w:rPr>
          <w:rFonts w:cstheme="minorHAnsi"/>
          <w:sz w:val="24"/>
          <w:szCs w:val="24"/>
        </w:rPr>
      </w:pPr>
      <w:r w:rsidRPr="00DD7733">
        <w:rPr>
          <w:rFonts w:cstheme="minorHAnsi"/>
          <w:sz w:val="24"/>
          <w:szCs w:val="24"/>
        </w:rPr>
        <w:t xml:space="preserve">City and County of Swansea have chosen to enter into a joint agreement with Marriot Hotels to create a new restaurant and ice-cream parlour (with manager’s apartment) on Swansea foreshore, in the position indicated. The site is located between County Hall and the Marriot Hotel and is illustrated on the attached images. The building, which is to share parts of the car park of </w:t>
      </w:r>
      <w:r w:rsidR="0025718D" w:rsidRPr="00DD7733">
        <w:rPr>
          <w:rFonts w:cstheme="minorHAnsi"/>
          <w:sz w:val="24"/>
          <w:szCs w:val="24"/>
        </w:rPr>
        <w:t>both existing</w:t>
      </w:r>
      <w:r w:rsidRPr="00DD7733">
        <w:rPr>
          <w:rFonts w:cstheme="minorHAnsi"/>
          <w:sz w:val="24"/>
          <w:szCs w:val="24"/>
        </w:rPr>
        <w:t xml:space="preserve"> adjacent facilities, is to have a GIA (Gross Internal Area) at ground floor level of approximately 300 square metres. </w:t>
      </w:r>
    </w:p>
    <w:p w:rsidR="00FB7702" w:rsidRPr="00DD7733" w:rsidRDefault="000A5B9D" w:rsidP="00DD7733">
      <w:pPr>
        <w:spacing w:line="360" w:lineRule="auto"/>
        <w:rPr>
          <w:rFonts w:cstheme="minorHAnsi"/>
          <w:sz w:val="24"/>
          <w:szCs w:val="24"/>
        </w:rPr>
      </w:pPr>
      <w:r w:rsidRPr="00DD7733">
        <w:rPr>
          <w:rFonts w:cstheme="minorHAnsi"/>
          <w:sz w:val="24"/>
          <w:szCs w:val="24"/>
        </w:rPr>
        <w:t>The building is to contain the restaurant, café bar, ice-cream parlour, kitchen, food-stores etc. At second floor level, there is to be a self-contained manager’s apartment and staff welfare facilities. This project is procured via a Design and Build contract.</w:t>
      </w:r>
    </w:p>
    <w:p w:rsidR="000A5B9D" w:rsidRPr="00DD7733" w:rsidRDefault="007F551D" w:rsidP="00DD7733">
      <w:pPr>
        <w:spacing w:line="360" w:lineRule="auto"/>
        <w:rPr>
          <w:rFonts w:cstheme="minorHAnsi"/>
          <w:sz w:val="24"/>
          <w:szCs w:val="24"/>
          <w:u w:val="single"/>
        </w:rPr>
      </w:pPr>
      <w:r w:rsidRPr="00DD7733">
        <w:rPr>
          <w:rFonts w:cstheme="minorHAnsi"/>
          <w:noProof/>
          <w:sz w:val="24"/>
          <w:szCs w:val="24"/>
        </w:rPr>
        <mc:AlternateContent>
          <mc:Choice Requires="wps">
            <w:drawing>
              <wp:anchor distT="45720" distB="45720" distL="114300" distR="114300" simplePos="0" relativeHeight="251665408" behindDoc="0" locked="0" layoutInCell="1" allowOverlap="1" wp14:anchorId="23F7013A" wp14:editId="55F6CF2F">
                <wp:simplePos x="0" y="0"/>
                <wp:positionH relativeFrom="margin">
                  <wp:posOffset>3360420</wp:posOffset>
                </wp:positionH>
                <wp:positionV relativeFrom="paragraph">
                  <wp:posOffset>152400</wp:posOffset>
                </wp:positionV>
                <wp:extent cx="1982470" cy="508000"/>
                <wp:effectExtent l="0" t="0" r="1778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508000"/>
                        </a:xfrm>
                        <a:prstGeom prst="rect">
                          <a:avLst/>
                        </a:prstGeom>
                        <a:solidFill>
                          <a:srgbClr val="FFFFFF"/>
                        </a:solidFill>
                        <a:ln w="9525">
                          <a:solidFill>
                            <a:srgbClr val="000000"/>
                          </a:solidFill>
                          <a:miter lim="800000"/>
                          <a:headEnd/>
                          <a:tailEnd/>
                        </a:ln>
                      </wps:spPr>
                      <wps:txbx>
                        <w:txbxContent>
                          <w:p w:rsidR="00BF25C0" w:rsidRPr="0025718D" w:rsidRDefault="00BF25C0" w:rsidP="007F551D">
                            <w:r w:rsidRPr="0025718D">
                              <w:t>Photo taken from google maps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7013A" id="_x0000_s1028" type="#_x0000_t202" style="position:absolute;margin-left:264.6pt;margin-top:12pt;width:156.1pt;height:40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">
                <v:textbox>
                  <w:txbxContent>
                    <w:p w:rsidR="00BF25C0" w:rsidRPr="0025718D" w:rsidRDefault="00BF25C0" w:rsidP="007F551D">
                      <w:r w:rsidRPr="0025718D">
                        <w:t>Photo taken from google maps</w:t>
                      </w:r>
                    </w:p>
                  </w:txbxContent>
                </v:textbox>
                <w10:wrap type="square" anchorx="margin"/>
              </v:shape>
            </w:pict>
          </mc:Fallback>
        </mc:AlternateContent>
      </w:r>
      <w:r w:rsidR="000A5B9D" w:rsidRPr="00DD7733">
        <w:rPr>
          <w:rFonts w:cstheme="minorHAnsi"/>
          <w:noProof/>
          <w:sz w:val="24"/>
          <w:szCs w:val="24"/>
        </w:rPr>
        <w:drawing>
          <wp:inline distT="0" distB="0" distL="0" distR="0" wp14:anchorId="240BC2E4" wp14:editId="03CBD7B5">
            <wp:extent cx="3167380" cy="237012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4600" cy="2397980"/>
                    </a:xfrm>
                    <a:prstGeom prst="rect">
                      <a:avLst/>
                    </a:prstGeom>
                  </pic:spPr>
                </pic:pic>
              </a:graphicData>
            </a:graphic>
          </wp:inline>
        </w:drawing>
      </w:r>
    </w:p>
    <w:p w:rsidR="000D403B" w:rsidRPr="00DD7733" w:rsidRDefault="000D403B" w:rsidP="00DD7733">
      <w:pPr>
        <w:spacing w:line="360" w:lineRule="auto"/>
        <w:rPr>
          <w:rFonts w:cstheme="minorHAnsi"/>
          <w:sz w:val="24"/>
          <w:szCs w:val="24"/>
        </w:rPr>
      </w:pPr>
      <w:r w:rsidRPr="00DD7733">
        <w:rPr>
          <w:rFonts w:cstheme="minorHAnsi"/>
          <w:sz w:val="24"/>
          <w:szCs w:val="24"/>
        </w:rPr>
        <w:t>Photo above shown within red circle is proposed development location.</w:t>
      </w:r>
    </w:p>
    <w:p w:rsidR="000D403B" w:rsidRPr="00DD7733" w:rsidRDefault="007F551D" w:rsidP="00DD7733">
      <w:pPr>
        <w:spacing w:line="360" w:lineRule="auto"/>
        <w:rPr>
          <w:rFonts w:cstheme="minorHAnsi"/>
          <w:sz w:val="24"/>
          <w:szCs w:val="24"/>
        </w:rPr>
      </w:pPr>
      <w:r w:rsidRPr="00DD7733">
        <w:rPr>
          <w:rFonts w:cstheme="minorHAnsi"/>
          <w:noProof/>
          <w:sz w:val="24"/>
          <w:szCs w:val="24"/>
        </w:rPr>
        <mc:AlternateContent>
          <mc:Choice Requires="wps">
            <w:drawing>
              <wp:anchor distT="45720" distB="45720" distL="114300" distR="114300" simplePos="0" relativeHeight="251667456" behindDoc="0" locked="0" layoutInCell="1" allowOverlap="1" wp14:anchorId="0B89CDB4" wp14:editId="40A51B27">
                <wp:simplePos x="0" y="0"/>
                <wp:positionH relativeFrom="margin">
                  <wp:posOffset>3459480</wp:posOffset>
                </wp:positionH>
                <wp:positionV relativeFrom="paragraph">
                  <wp:posOffset>788035</wp:posOffset>
                </wp:positionV>
                <wp:extent cx="1982470" cy="508000"/>
                <wp:effectExtent l="0" t="0" r="1778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508000"/>
                        </a:xfrm>
                        <a:prstGeom prst="rect">
                          <a:avLst/>
                        </a:prstGeom>
                        <a:solidFill>
                          <a:srgbClr val="FFFFFF"/>
                        </a:solidFill>
                        <a:ln w="9525">
                          <a:solidFill>
                            <a:srgbClr val="000000"/>
                          </a:solidFill>
                          <a:miter lim="800000"/>
                          <a:headEnd/>
                          <a:tailEnd/>
                        </a:ln>
                      </wps:spPr>
                      <wps:txbx>
                        <w:txbxContent>
                          <w:p w:rsidR="00BF25C0" w:rsidRDefault="00BF25C0" w:rsidP="007F551D">
                            <w:r>
                              <w:t>Photo taken from google maps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9CDB4" id="_x0000_s1029" type="#_x0000_t202" style="position:absolute;margin-left:272.4pt;margin-top:62.05pt;width:156.1pt;height:40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">
                <v:textbox>
                  <w:txbxContent>
                    <w:p w:rsidR="00BF25C0" w:rsidRDefault="00BF25C0" w:rsidP="007F551D">
                      <w:r>
                        <w:t>Photo taken from google maps</w:t>
                      </w:r>
                    </w:p>
                  </w:txbxContent>
                </v:textbox>
                <w10:wrap type="square" anchorx="margin"/>
              </v:shape>
            </w:pict>
          </mc:Fallback>
        </mc:AlternateContent>
      </w:r>
      <w:r w:rsidR="000D403B" w:rsidRPr="00DD7733">
        <w:rPr>
          <w:rFonts w:cstheme="minorHAnsi"/>
          <w:noProof/>
          <w:sz w:val="24"/>
          <w:szCs w:val="24"/>
        </w:rPr>
        <w:drawing>
          <wp:inline distT="0" distB="0" distL="0" distR="0" wp14:anchorId="305C0187" wp14:editId="56C3A1EE">
            <wp:extent cx="3155950" cy="2083571"/>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71914" cy="2094111"/>
                    </a:xfrm>
                    <a:prstGeom prst="rect">
                      <a:avLst/>
                    </a:prstGeom>
                  </pic:spPr>
                </pic:pic>
              </a:graphicData>
            </a:graphic>
          </wp:inline>
        </w:drawing>
      </w:r>
    </w:p>
    <w:p w:rsidR="000D403B" w:rsidRPr="00DD7733" w:rsidRDefault="000D403B" w:rsidP="00DD7733">
      <w:pPr>
        <w:spacing w:line="360" w:lineRule="auto"/>
        <w:rPr>
          <w:rFonts w:cstheme="minorHAnsi"/>
          <w:sz w:val="24"/>
          <w:szCs w:val="24"/>
        </w:rPr>
      </w:pPr>
      <w:r w:rsidRPr="00DD7733">
        <w:rPr>
          <w:rFonts w:cstheme="minorHAnsi"/>
          <w:sz w:val="24"/>
          <w:szCs w:val="24"/>
        </w:rPr>
        <w:t>Photo above shows Marriot location on maps.</w:t>
      </w:r>
    </w:p>
    <w:p w:rsidR="009263EA" w:rsidRPr="00DD7733" w:rsidRDefault="00F473C6" w:rsidP="00DD7733">
      <w:pPr>
        <w:spacing w:line="360" w:lineRule="auto"/>
        <w:rPr>
          <w:rFonts w:cstheme="minorHAnsi"/>
          <w:sz w:val="24"/>
          <w:szCs w:val="24"/>
        </w:rPr>
      </w:pPr>
      <w:r w:rsidRPr="00DD7733">
        <w:rPr>
          <w:rFonts w:cstheme="minorHAnsi"/>
          <w:sz w:val="24"/>
          <w:szCs w:val="24"/>
        </w:rPr>
        <w:lastRenderedPageBreak/>
        <w:t>The purpose of the Ground Investigation is to identify the underlying ground conditions and provide geo</w:t>
      </w:r>
      <w:r w:rsidR="007F551D" w:rsidRPr="00DD7733">
        <w:rPr>
          <w:rFonts w:cstheme="minorHAnsi"/>
          <w:sz w:val="24"/>
          <w:szCs w:val="24"/>
        </w:rPr>
        <w:t xml:space="preserve"> </w:t>
      </w:r>
      <w:r w:rsidRPr="00DD7733">
        <w:rPr>
          <w:rFonts w:cstheme="minorHAnsi"/>
          <w:sz w:val="24"/>
          <w:szCs w:val="24"/>
        </w:rPr>
        <w:t>environmental recommendations for land use</w:t>
      </w:r>
      <w:r w:rsidR="00EE4AB2" w:rsidRPr="00DD7733">
        <w:rPr>
          <w:rFonts w:cstheme="minorHAnsi"/>
          <w:sz w:val="24"/>
          <w:szCs w:val="24"/>
        </w:rPr>
        <w:t>.</w:t>
      </w:r>
    </w:p>
    <w:p w:rsidR="00376243" w:rsidRPr="00DD7733" w:rsidRDefault="00466D56" w:rsidP="00DD7733">
      <w:pPr>
        <w:spacing w:line="360" w:lineRule="auto"/>
        <w:rPr>
          <w:rFonts w:cstheme="minorHAnsi"/>
          <w:b/>
          <w:sz w:val="24"/>
          <w:szCs w:val="24"/>
          <w:u w:val="single"/>
        </w:rPr>
      </w:pPr>
      <w:r w:rsidRPr="00DD7733">
        <w:rPr>
          <w:rFonts w:cstheme="minorHAnsi"/>
          <w:b/>
          <w:sz w:val="24"/>
          <w:szCs w:val="24"/>
          <w:u w:val="single"/>
        </w:rPr>
        <w:t>3</w:t>
      </w:r>
      <w:r w:rsidR="00DD7733">
        <w:rPr>
          <w:rFonts w:cstheme="minorHAnsi"/>
          <w:b/>
          <w:sz w:val="24"/>
          <w:szCs w:val="24"/>
          <w:u w:val="single"/>
        </w:rPr>
        <w:t>.</w:t>
      </w:r>
      <w:r w:rsidR="00273F1D" w:rsidRPr="00DD7733">
        <w:rPr>
          <w:rFonts w:cstheme="minorHAnsi"/>
          <w:b/>
          <w:sz w:val="24"/>
          <w:szCs w:val="24"/>
          <w:u w:val="single"/>
        </w:rPr>
        <w:t xml:space="preserve"> </w:t>
      </w:r>
      <w:r w:rsidRPr="00DD7733">
        <w:rPr>
          <w:rFonts w:cstheme="minorHAnsi"/>
          <w:b/>
          <w:sz w:val="24"/>
          <w:szCs w:val="24"/>
          <w:u w:val="single"/>
        </w:rPr>
        <w:t>Recommendation</w:t>
      </w:r>
    </w:p>
    <w:p w:rsidR="00273F1D" w:rsidRDefault="00466D56" w:rsidP="00DD7733">
      <w:pPr>
        <w:spacing w:line="360" w:lineRule="auto"/>
        <w:rPr>
          <w:rFonts w:cstheme="minorHAnsi"/>
          <w:sz w:val="24"/>
          <w:szCs w:val="24"/>
        </w:rPr>
      </w:pPr>
      <w:r w:rsidRPr="00DD7733">
        <w:rPr>
          <w:rFonts w:cstheme="minorHAnsi"/>
          <w:sz w:val="24"/>
          <w:szCs w:val="24"/>
        </w:rPr>
        <w:t>After reviewing all the information, from the history of the area, and the proposed area of where construction is to take place</w:t>
      </w:r>
      <w:r w:rsidR="00273F1D" w:rsidRPr="00DD7733">
        <w:rPr>
          <w:rFonts w:cstheme="minorHAnsi"/>
          <w:sz w:val="24"/>
          <w:szCs w:val="24"/>
        </w:rPr>
        <w:t>. The area is approximately 5m, away from the beach.</w:t>
      </w:r>
    </w:p>
    <w:p w:rsidR="00DD7733" w:rsidRPr="00DD7733" w:rsidRDefault="00DD7733" w:rsidP="00DD7733">
      <w:pPr>
        <w:spacing w:line="360" w:lineRule="auto"/>
        <w:rPr>
          <w:rFonts w:cstheme="minorHAnsi"/>
          <w:sz w:val="24"/>
          <w:szCs w:val="24"/>
        </w:rPr>
      </w:pPr>
      <w:r>
        <w:rPr>
          <w:rFonts w:cstheme="minorHAnsi"/>
          <w:sz w:val="24"/>
          <w:szCs w:val="24"/>
        </w:rPr>
        <w:t xml:space="preserve">I would highly recommend that all reports and documents available geologically and </w:t>
      </w:r>
      <w:r w:rsidR="00A76C96">
        <w:rPr>
          <w:rFonts w:cstheme="minorHAnsi"/>
          <w:sz w:val="24"/>
          <w:szCs w:val="24"/>
        </w:rPr>
        <w:t>hydrogeological</w:t>
      </w:r>
      <w:r>
        <w:rPr>
          <w:rFonts w:cstheme="minorHAnsi"/>
          <w:sz w:val="24"/>
          <w:szCs w:val="24"/>
        </w:rPr>
        <w:t xml:space="preserve">, maps and reports be </w:t>
      </w:r>
      <w:r w:rsidR="00A76C96">
        <w:rPr>
          <w:rFonts w:cstheme="minorHAnsi"/>
          <w:sz w:val="24"/>
          <w:szCs w:val="24"/>
        </w:rPr>
        <w:t xml:space="preserve">fully investigated for the area. </w:t>
      </w:r>
    </w:p>
    <w:p w:rsidR="00273F1D" w:rsidRPr="00DD7733" w:rsidRDefault="00273F1D" w:rsidP="00DD7733">
      <w:pPr>
        <w:spacing w:line="360" w:lineRule="auto"/>
        <w:rPr>
          <w:rFonts w:eastAsia="Times New Roman" w:cstheme="minorHAnsi"/>
          <w:sz w:val="24"/>
          <w:szCs w:val="24"/>
          <w:lang w:eastAsia="en-GB"/>
        </w:rPr>
      </w:pPr>
      <w:r w:rsidRPr="00DD7733">
        <w:rPr>
          <w:rFonts w:eastAsia="Times New Roman" w:cstheme="minorHAnsi"/>
          <w:sz w:val="24"/>
          <w:szCs w:val="24"/>
          <w:lang w:eastAsia="en-GB"/>
        </w:rPr>
        <w:t>Photo below shows that there is no water main</w:t>
      </w:r>
      <w:r w:rsidR="00101D93" w:rsidRPr="00DD7733">
        <w:rPr>
          <w:rFonts w:eastAsia="Times New Roman" w:cstheme="minorHAnsi"/>
          <w:sz w:val="24"/>
          <w:szCs w:val="24"/>
          <w:lang w:eastAsia="en-GB"/>
        </w:rPr>
        <w:t>s or sewer mains in the area of construction, but we must not take this for granted.</w:t>
      </w:r>
    </w:p>
    <w:p w:rsidR="00101D93" w:rsidRPr="00DD7733" w:rsidRDefault="00101D93" w:rsidP="00DD7733">
      <w:pPr>
        <w:spacing w:line="360" w:lineRule="auto"/>
        <w:rPr>
          <w:rFonts w:cstheme="minorHAnsi"/>
          <w:sz w:val="24"/>
          <w:szCs w:val="24"/>
        </w:rPr>
      </w:pPr>
      <w:r w:rsidRPr="00DD7733">
        <w:rPr>
          <w:rFonts w:eastAsia="Times New Roman" w:cstheme="minorHAnsi"/>
          <w:sz w:val="24"/>
          <w:szCs w:val="24"/>
          <w:lang w:eastAsia="en-GB"/>
        </w:rPr>
        <w:t xml:space="preserve">We must also get utility plans for electric, gas and BT cables, the area must be scanned prior to any site </w:t>
      </w:r>
      <w:r w:rsidR="005E6F58" w:rsidRPr="00DD7733">
        <w:rPr>
          <w:rFonts w:eastAsia="Times New Roman" w:cstheme="minorHAnsi"/>
          <w:sz w:val="24"/>
          <w:szCs w:val="24"/>
          <w:lang w:eastAsia="en-GB"/>
        </w:rPr>
        <w:t>investigation</w:t>
      </w:r>
    </w:p>
    <w:p w:rsidR="00273F1D" w:rsidRPr="00DD7733" w:rsidRDefault="00273F1D" w:rsidP="00DD7733">
      <w:pPr>
        <w:spacing w:line="360" w:lineRule="auto"/>
        <w:ind w:left="360"/>
        <w:rPr>
          <w:rFonts w:cstheme="minorHAnsi"/>
          <w:sz w:val="24"/>
          <w:szCs w:val="24"/>
        </w:rPr>
      </w:pPr>
    </w:p>
    <w:p w:rsidR="00273F1D" w:rsidRPr="00DD7733" w:rsidRDefault="00273F1D" w:rsidP="00DD7733">
      <w:pPr>
        <w:spacing w:line="360" w:lineRule="auto"/>
        <w:rPr>
          <w:rFonts w:cstheme="minorHAnsi"/>
          <w:sz w:val="24"/>
          <w:szCs w:val="24"/>
        </w:rPr>
      </w:pPr>
      <w:r w:rsidRPr="00DD7733">
        <w:rPr>
          <w:rFonts w:cstheme="minorHAnsi"/>
          <w:noProof/>
          <w:sz w:val="24"/>
          <w:szCs w:val="24"/>
        </w:rPr>
        <w:drawing>
          <wp:inline distT="0" distB="0" distL="0" distR="0" wp14:anchorId="4496F968" wp14:editId="6EEAEF55">
            <wp:extent cx="3580228" cy="1672703"/>
            <wp:effectExtent l="0" t="0" r="1270" b="3810"/>
            <wp:docPr id="33" name="Picture 33" descr="cid:image001.png@01D5AB75.AB19B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5AB75.AB19B65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3582991" cy="1673994"/>
                    </a:xfrm>
                    <a:prstGeom prst="rect">
                      <a:avLst/>
                    </a:prstGeom>
                    <a:noFill/>
                    <a:ln>
                      <a:noFill/>
                    </a:ln>
                  </pic:spPr>
                </pic:pic>
              </a:graphicData>
            </a:graphic>
          </wp:inline>
        </w:drawing>
      </w:r>
    </w:p>
    <w:p w:rsidR="00273F1D" w:rsidRPr="00DD7733" w:rsidRDefault="00273F1D" w:rsidP="00DD7733">
      <w:pPr>
        <w:spacing w:line="360" w:lineRule="auto"/>
        <w:rPr>
          <w:rFonts w:cstheme="minorHAnsi"/>
          <w:sz w:val="24"/>
          <w:szCs w:val="24"/>
        </w:rPr>
      </w:pPr>
      <w:r w:rsidRPr="00DD7733">
        <w:rPr>
          <w:rFonts w:cstheme="minorHAnsi"/>
          <w:sz w:val="24"/>
          <w:szCs w:val="24"/>
        </w:rPr>
        <w:t xml:space="preserve"> Photo above has been taken from DCWW internal GEOWEB.</w:t>
      </w:r>
    </w:p>
    <w:p w:rsidR="00101D93" w:rsidRPr="00DD7733" w:rsidRDefault="00101D93" w:rsidP="00DD7733">
      <w:pPr>
        <w:spacing w:line="360" w:lineRule="auto"/>
        <w:rPr>
          <w:rFonts w:cstheme="minorHAnsi"/>
          <w:sz w:val="24"/>
          <w:szCs w:val="24"/>
        </w:rPr>
      </w:pPr>
      <w:r w:rsidRPr="00DD7733">
        <w:rPr>
          <w:rFonts w:cstheme="minorHAnsi"/>
          <w:sz w:val="24"/>
          <w:szCs w:val="24"/>
        </w:rPr>
        <w:t xml:space="preserve">The promenade is approximately 25m away from our construction site, there is a 4m drop from promenade to the beach, I would recommend that for our </w:t>
      </w:r>
      <w:r w:rsidR="00407B01" w:rsidRPr="00DD7733">
        <w:rPr>
          <w:rFonts w:cstheme="minorHAnsi"/>
          <w:sz w:val="24"/>
          <w:szCs w:val="24"/>
        </w:rPr>
        <w:t>ground investigation</w:t>
      </w:r>
      <w:r w:rsidRPr="00DD7733">
        <w:rPr>
          <w:rFonts w:cstheme="minorHAnsi"/>
          <w:sz w:val="24"/>
          <w:szCs w:val="24"/>
        </w:rPr>
        <w:t xml:space="preserve"> we should bore hole to the depth of 8-10m.</w:t>
      </w:r>
      <w:r w:rsidR="00407B01" w:rsidRPr="00DD7733">
        <w:rPr>
          <w:rFonts w:cstheme="minorHAnsi"/>
          <w:sz w:val="24"/>
          <w:szCs w:val="24"/>
        </w:rPr>
        <w:t xml:space="preserve"> To establish what </w:t>
      </w:r>
      <w:r w:rsidR="0025718D" w:rsidRPr="00DD7733">
        <w:rPr>
          <w:rFonts w:cstheme="minorHAnsi"/>
          <w:sz w:val="24"/>
          <w:szCs w:val="24"/>
        </w:rPr>
        <w:t>soil,</w:t>
      </w:r>
      <w:r w:rsidR="00407B01" w:rsidRPr="00DD7733">
        <w:rPr>
          <w:rFonts w:cstheme="minorHAnsi"/>
          <w:sz w:val="24"/>
          <w:szCs w:val="24"/>
        </w:rPr>
        <w:t xml:space="preserve"> we have at that depth as I would imagine the ground is very sandy.</w:t>
      </w:r>
    </w:p>
    <w:p w:rsidR="005E6F58" w:rsidRPr="00DD7733" w:rsidRDefault="00407B01" w:rsidP="00DD7733">
      <w:pPr>
        <w:spacing w:line="360" w:lineRule="auto"/>
        <w:rPr>
          <w:rFonts w:eastAsia="Times New Roman" w:cstheme="minorHAnsi"/>
          <w:sz w:val="24"/>
          <w:szCs w:val="24"/>
          <w:lang w:eastAsia="en-GB"/>
        </w:rPr>
      </w:pPr>
      <w:r w:rsidRPr="00DD7733">
        <w:rPr>
          <w:rFonts w:cstheme="minorHAnsi"/>
          <w:sz w:val="24"/>
          <w:szCs w:val="24"/>
        </w:rPr>
        <w:t>There are also large buildings near the proposed site, and unknowingly there could be foundations from historic buildings</w:t>
      </w:r>
      <w:r w:rsidRPr="00DD7733">
        <w:rPr>
          <w:rFonts w:eastAsia="Times New Roman" w:cstheme="minorHAnsi"/>
          <w:sz w:val="24"/>
          <w:szCs w:val="24"/>
          <w:lang w:eastAsia="en-GB"/>
        </w:rPr>
        <w:t xml:space="preserve"> which might include piles, and sheet piled walls, engine beds, pits, chambers and even underground storage tanks. There are often of massive construction which can be major obstacles for redevelopment. </w:t>
      </w:r>
      <w:r w:rsidR="00E603F3" w:rsidRPr="00DD7733">
        <w:rPr>
          <w:rFonts w:eastAsia="Times New Roman" w:cstheme="minorHAnsi"/>
          <w:sz w:val="24"/>
          <w:szCs w:val="24"/>
          <w:lang w:eastAsia="en-GB"/>
        </w:rPr>
        <w:t>Therefore,</w:t>
      </w:r>
      <w:r w:rsidRPr="00DD7733">
        <w:rPr>
          <w:rFonts w:eastAsia="Times New Roman" w:cstheme="minorHAnsi"/>
          <w:sz w:val="24"/>
          <w:szCs w:val="24"/>
          <w:lang w:eastAsia="en-GB"/>
        </w:rPr>
        <w:t xml:space="preserve"> using this bore holing Technik would eliminate these issues.</w:t>
      </w:r>
    </w:p>
    <w:p w:rsidR="0031114C" w:rsidRPr="00DD7733" w:rsidRDefault="00407B01" w:rsidP="00DD7733">
      <w:pPr>
        <w:spacing w:before="100" w:beforeAutospacing="1" w:after="345" w:line="360" w:lineRule="auto"/>
        <w:rPr>
          <w:rFonts w:eastAsia="Times New Roman" w:cstheme="minorHAnsi"/>
          <w:sz w:val="24"/>
          <w:szCs w:val="24"/>
          <w:lang w:eastAsia="en-GB"/>
        </w:rPr>
      </w:pPr>
      <w:r w:rsidRPr="00DD7733">
        <w:rPr>
          <w:rFonts w:eastAsia="Times New Roman" w:cstheme="minorHAnsi"/>
          <w:sz w:val="24"/>
          <w:szCs w:val="24"/>
          <w:lang w:eastAsia="en-GB"/>
        </w:rPr>
        <w:lastRenderedPageBreak/>
        <w:t xml:space="preserve">We must also </w:t>
      </w:r>
      <w:r w:rsidR="00E603F3" w:rsidRPr="00DD7733">
        <w:rPr>
          <w:rFonts w:eastAsia="Times New Roman" w:cstheme="minorHAnsi"/>
          <w:sz w:val="24"/>
          <w:szCs w:val="24"/>
          <w:lang w:eastAsia="en-GB"/>
        </w:rPr>
        <w:t xml:space="preserve">put into consideration </w:t>
      </w:r>
      <w:r w:rsidRPr="00DD7733">
        <w:rPr>
          <w:rFonts w:eastAsia="Times New Roman" w:cstheme="minorHAnsi"/>
          <w:sz w:val="24"/>
          <w:szCs w:val="24"/>
          <w:lang w:eastAsia="en-GB"/>
        </w:rPr>
        <w:t>t</w:t>
      </w:r>
      <w:r w:rsidR="00E603F3" w:rsidRPr="00DD7733">
        <w:rPr>
          <w:rFonts w:eastAsia="Times New Roman" w:cstheme="minorHAnsi"/>
          <w:sz w:val="24"/>
          <w:szCs w:val="24"/>
          <w:lang w:eastAsia="en-GB"/>
        </w:rPr>
        <w:t>hat</w:t>
      </w:r>
      <w:r w:rsidRPr="00DD7733">
        <w:rPr>
          <w:rFonts w:eastAsia="Times New Roman" w:cstheme="minorHAnsi"/>
          <w:sz w:val="24"/>
          <w:szCs w:val="24"/>
          <w:lang w:eastAsia="en-GB"/>
        </w:rPr>
        <w:t xml:space="preserve"> the land could </w:t>
      </w:r>
      <w:r w:rsidR="0031114C" w:rsidRPr="00DD7733">
        <w:rPr>
          <w:rFonts w:eastAsia="Times New Roman" w:cstheme="minorHAnsi"/>
          <w:sz w:val="24"/>
          <w:szCs w:val="24"/>
          <w:lang w:eastAsia="en-GB"/>
        </w:rPr>
        <w:t xml:space="preserve">be </w:t>
      </w:r>
      <w:r w:rsidR="0025718D" w:rsidRPr="00DD7733">
        <w:rPr>
          <w:rFonts w:eastAsia="Times New Roman" w:cstheme="minorHAnsi"/>
          <w:sz w:val="24"/>
          <w:szCs w:val="24"/>
          <w:lang w:eastAsia="en-GB"/>
        </w:rPr>
        <w:t>contaminated;</w:t>
      </w:r>
      <w:r w:rsidRPr="00DD7733">
        <w:rPr>
          <w:rFonts w:eastAsia="Times New Roman" w:cstheme="minorHAnsi"/>
          <w:sz w:val="24"/>
          <w:szCs w:val="24"/>
          <w:lang w:eastAsia="en-GB"/>
        </w:rPr>
        <w:t xml:space="preserve"> </w:t>
      </w:r>
      <w:r w:rsidR="0025718D" w:rsidRPr="00DD7733">
        <w:rPr>
          <w:rFonts w:eastAsia="Times New Roman" w:cstheme="minorHAnsi"/>
          <w:sz w:val="24"/>
          <w:szCs w:val="24"/>
          <w:lang w:eastAsia="en-GB"/>
        </w:rPr>
        <w:t>therefore,</w:t>
      </w:r>
      <w:r w:rsidR="0031114C" w:rsidRPr="00DD7733">
        <w:rPr>
          <w:rFonts w:eastAsia="Times New Roman" w:cstheme="minorHAnsi"/>
          <w:sz w:val="24"/>
          <w:szCs w:val="24"/>
          <w:lang w:eastAsia="en-GB"/>
        </w:rPr>
        <w:t xml:space="preserve"> I recommend contamination testing by following the code (BS-10175)</w:t>
      </w:r>
    </w:p>
    <w:p w:rsidR="0031114C" w:rsidRPr="00DD7733" w:rsidRDefault="0031114C" w:rsidP="00DD7733">
      <w:pPr>
        <w:spacing w:before="100" w:beforeAutospacing="1" w:after="345" w:line="360" w:lineRule="auto"/>
        <w:rPr>
          <w:rFonts w:cstheme="minorHAnsi"/>
          <w:sz w:val="24"/>
          <w:szCs w:val="24"/>
        </w:rPr>
      </w:pPr>
      <w:r w:rsidRPr="00DD7733">
        <w:rPr>
          <w:rFonts w:eastAsia="Times New Roman" w:cstheme="minorHAnsi"/>
          <w:sz w:val="24"/>
          <w:szCs w:val="24"/>
          <w:lang w:eastAsia="en-GB"/>
        </w:rPr>
        <w:t xml:space="preserve">The land in the Queens dock in Swansea which is considered </w:t>
      </w:r>
      <w:r w:rsidR="00E603F3" w:rsidRPr="00DD7733">
        <w:rPr>
          <w:rFonts w:eastAsia="Times New Roman" w:cstheme="minorHAnsi"/>
          <w:sz w:val="24"/>
          <w:szCs w:val="24"/>
          <w:lang w:eastAsia="en-GB"/>
        </w:rPr>
        <w:t xml:space="preserve">to be </w:t>
      </w:r>
      <w:r w:rsidR="0025718D" w:rsidRPr="00DD7733">
        <w:rPr>
          <w:rFonts w:eastAsia="Times New Roman" w:cstheme="minorHAnsi"/>
          <w:sz w:val="24"/>
          <w:szCs w:val="24"/>
          <w:lang w:eastAsia="en-GB"/>
        </w:rPr>
        <w:t>a brownfield</w:t>
      </w:r>
      <w:r w:rsidRPr="00DD7733">
        <w:rPr>
          <w:rFonts w:eastAsia="Times New Roman" w:cstheme="minorHAnsi"/>
          <w:sz w:val="24"/>
          <w:szCs w:val="24"/>
          <w:lang w:eastAsia="en-GB"/>
        </w:rPr>
        <w:t xml:space="preserve"> site they </w:t>
      </w:r>
      <w:proofErr w:type="gramStart"/>
      <w:r w:rsidRPr="00DD7733">
        <w:rPr>
          <w:rFonts w:eastAsia="Times New Roman" w:cstheme="minorHAnsi"/>
          <w:sz w:val="24"/>
          <w:szCs w:val="24"/>
          <w:lang w:eastAsia="en-GB"/>
        </w:rPr>
        <w:t>say</w:t>
      </w:r>
      <w:proofErr w:type="gramEnd"/>
      <w:r w:rsidRPr="00DD7733">
        <w:rPr>
          <w:rFonts w:eastAsia="Times New Roman" w:cstheme="minorHAnsi"/>
          <w:sz w:val="24"/>
          <w:szCs w:val="24"/>
          <w:lang w:eastAsia="en-GB"/>
        </w:rPr>
        <w:t xml:space="preserve"> ‘</w:t>
      </w:r>
      <w:r w:rsidRPr="00DD7733">
        <w:rPr>
          <w:rFonts w:cstheme="minorHAnsi"/>
          <w:sz w:val="24"/>
          <w:szCs w:val="24"/>
        </w:rPr>
        <w:t>In conjunction with nearby sparsely-vegetated ground.</w:t>
      </w:r>
      <w:r w:rsidR="0025718D" w:rsidRPr="00DD7733">
        <w:rPr>
          <w:rFonts w:cstheme="minorHAnsi"/>
          <w:sz w:val="24"/>
          <w:szCs w:val="24"/>
        </w:rPr>
        <w:t>’</w:t>
      </w:r>
    </w:p>
    <w:p w:rsidR="0031114C" w:rsidRPr="00DD7733" w:rsidRDefault="0025718D" w:rsidP="00DD7733">
      <w:pPr>
        <w:spacing w:before="100" w:beforeAutospacing="1" w:after="345" w:line="360" w:lineRule="auto"/>
        <w:rPr>
          <w:rFonts w:cstheme="minorHAnsi"/>
          <w:sz w:val="24"/>
          <w:szCs w:val="24"/>
          <w:shd w:val="clear" w:color="auto" w:fill="FFFFFF"/>
        </w:rPr>
      </w:pPr>
      <w:r w:rsidRPr="00DD7733">
        <w:rPr>
          <w:rFonts w:cstheme="minorHAnsi"/>
          <w:sz w:val="24"/>
          <w:szCs w:val="24"/>
        </w:rPr>
        <w:t>“</w:t>
      </w:r>
      <w:hyperlink r:id="rId20" w:history="1">
        <w:r w:rsidR="0031114C" w:rsidRPr="00DD7733">
          <w:rPr>
            <w:rStyle w:val="Hyperlink"/>
            <w:rFonts w:cstheme="minorHAnsi"/>
            <w:color w:val="auto"/>
            <w:sz w:val="24"/>
            <w:szCs w:val="24"/>
            <w:bdr w:val="none" w:sz="0" w:space="0" w:color="auto" w:frame="1"/>
            <w:shd w:val="clear" w:color="auto" w:fill="FFFFFF"/>
          </w:rPr>
          <w:t>Regulation 3 of the Town and Country Planning (Brownfield Land Register) Regulations 2017</w:t>
        </w:r>
      </w:hyperlink>
      <w:r w:rsidR="0031114C" w:rsidRPr="00DD7733">
        <w:rPr>
          <w:rFonts w:cstheme="minorHAnsi"/>
          <w:sz w:val="24"/>
          <w:szCs w:val="24"/>
          <w:shd w:val="clear" w:color="auto" w:fill="FFFFFF"/>
        </w:rPr>
        <w:t> requires local planning authorities in England to prepare, maintain and publish registers of previously developed (brownfield) land by 31 December 2017. Brownfield sites that meet the relevant </w:t>
      </w:r>
      <w:hyperlink r:id="rId21" w:history="1">
        <w:r w:rsidR="0031114C" w:rsidRPr="00DD7733">
          <w:rPr>
            <w:rStyle w:val="Hyperlink"/>
            <w:rFonts w:cstheme="minorHAnsi"/>
            <w:color w:val="auto"/>
            <w:sz w:val="24"/>
            <w:szCs w:val="24"/>
            <w:bdr w:val="none" w:sz="0" w:space="0" w:color="auto" w:frame="1"/>
            <w:shd w:val="clear" w:color="auto" w:fill="FFFFFF"/>
          </w:rPr>
          <w:t>criteria</w:t>
        </w:r>
      </w:hyperlink>
      <w:r w:rsidR="0031114C" w:rsidRPr="00DD7733">
        <w:rPr>
          <w:rFonts w:cstheme="minorHAnsi"/>
          <w:sz w:val="24"/>
          <w:szCs w:val="24"/>
          <w:shd w:val="clear" w:color="auto" w:fill="FFFFFF"/>
        </w:rPr>
        <w:t> must be entered in Part 1 of brownfield land registers. Sites entered in Part 2 of the brownfield land registers are granted </w:t>
      </w:r>
      <w:hyperlink r:id="rId22" w:history="1">
        <w:r w:rsidR="0031114C" w:rsidRPr="00DD7733">
          <w:rPr>
            <w:rStyle w:val="Hyperlink"/>
            <w:rFonts w:cstheme="minorHAnsi"/>
            <w:color w:val="auto"/>
            <w:sz w:val="24"/>
            <w:szCs w:val="24"/>
            <w:bdr w:val="none" w:sz="0" w:space="0" w:color="auto" w:frame="1"/>
            <w:shd w:val="clear" w:color="auto" w:fill="FFFFFF"/>
          </w:rPr>
          <w:t>permission in principle</w:t>
        </w:r>
      </w:hyperlink>
      <w:r w:rsidR="0031114C" w:rsidRPr="00DD7733">
        <w:rPr>
          <w:rFonts w:cstheme="minorHAnsi"/>
          <w:sz w:val="24"/>
          <w:szCs w:val="24"/>
          <w:shd w:val="clear" w:color="auto" w:fill="FFFFFF"/>
        </w:rPr>
        <w:t>. Regulation 17 requires local planning authorities to </w:t>
      </w:r>
      <w:hyperlink r:id="rId23" w:anchor="updating-entries" w:history="1">
        <w:r w:rsidR="0031114C" w:rsidRPr="00DD7733">
          <w:rPr>
            <w:rStyle w:val="Hyperlink"/>
            <w:rFonts w:cstheme="minorHAnsi"/>
            <w:color w:val="auto"/>
            <w:sz w:val="24"/>
            <w:szCs w:val="24"/>
            <w:bdr w:val="none" w:sz="0" w:space="0" w:color="auto" w:frame="1"/>
            <w:shd w:val="clear" w:color="auto" w:fill="FFFFFF"/>
          </w:rPr>
          <w:t>review their registers at least once a year</w:t>
        </w:r>
      </w:hyperlink>
      <w:r w:rsidR="0031114C" w:rsidRPr="00DD7733">
        <w:rPr>
          <w:rFonts w:cstheme="minorHAnsi"/>
          <w:sz w:val="24"/>
          <w:szCs w:val="24"/>
          <w:shd w:val="clear" w:color="auto" w:fill="FFFFFF"/>
        </w:rPr>
        <w:t>.</w:t>
      </w:r>
      <w:r w:rsidRPr="00DD7733">
        <w:rPr>
          <w:rFonts w:cstheme="minorHAnsi"/>
          <w:sz w:val="24"/>
          <w:szCs w:val="24"/>
          <w:shd w:val="clear" w:color="auto" w:fill="FFFFFF"/>
        </w:rPr>
        <w:t>”</w:t>
      </w:r>
    </w:p>
    <w:p w:rsidR="00060CEB" w:rsidRPr="00DD7733" w:rsidRDefault="00E603F3" w:rsidP="00DD7733">
      <w:pPr>
        <w:spacing w:before="100" w:beforeAutospacing="1" w:after="345" w:line="360" w:lineRule="auto"/>
        <w:rPr>
          <w:rFonts w:eastAsia="Times New Roman" w:cstheme="minorHAnsi"/>
          <w:sz w:val="24"/>
          <w:szCs w:val="24"/>
          <w:lang w:eastAsia="en-GB"/>
        </w:rPr>
      </w:pPr>
      <w:r w:rsidRPr="00DD7733">
        <w:rPr>
          <w:rFonts w:eastAsia="Times New Roman" w:cstheme="minorHAnsi"/>
          <w:sz w:val="24"/>
          <w:szCs w:val="24"/>
          <w:lang w:eastAsia="en-GB"/>
        </w:rPr>
        <w:t>(</w:t>
      </w:r>
      <w:r w:rsidR="0025718D" w:rsidRPr="00DD7733">
        <w:rPr>
          <w:rFonts w:eastAsia="Times New Roman" w:cstheme="minorHAnsi"/>
          <w:sz w:val="24"/>
          <w:szCs w:val="24"/>
          <w:lang w:eastAsia="en-GB"/>
        </w:rPr>
        <w:t>www.</w:t>
      </w:r>
      <w:r w:rsidRPr="00DD7733">
        <w:rPr>
          <w:rFonts w:eastAsia="Times New Roman" w:cstheme="minorHAnsi"/>
          <w:sz w:val="24"/>
          <w:szCs w:val="24"/>
          <w:lang w:eastAsia="en-GB"/>
        </w:rPr>
        <w:t>gov.uk)</w:t>
      </w:r>
    </w:p>
    <w:p w:rsidR="00E603F3" w:rsidRPr="00DD7733" w:rsidRDefault="00E603F3" w:rsidP="00DD7733">
      <w:pPr>
        <w:spacing w:before="100" w:beforeAutospacing="1" w:after="345" w:line="360" w:lineRule="auto"/>
        <w:rPr>
          <w:rFonts w:eastAsia="Times New Roman" w:cstheme="minorHAnsi"/>
          <w:sz w:val="24"/>
          <w:szCs w:val="24"/>
          <w:lang w:eastAsia="en-GB"/>
        </w:rPr>
      </w:pPr>
      <w:r w:rsidRPr="00DD7733">
        <w:rPr>
          <w:rFonts w:eastAsia="Times New Roman" w:cstheme="minorHAnsi"/>
          <w:sz w:val="24"/>
          <w:szCs w:val="24"/>
          <w:lang w:eastAsia="en-GB"/>
        </w:rPr>
        <w:t>We must also keep in mind the blitz of 1941 WW</w:t>
      </w:r>
      <w:r w:rsidR="0025718D" w:rsidRPr="00DD7733">
        <w:rPr>
          <w:rFonts w:eastAsia="Times New Roman" w:cstheme="minorHAnsi"/>
          <w:sz w:val="24"/>
          <w:szCs w:val="24"/>
          <w:lang w:eastAsia="en-GB"/>
        </w:rPr>
        <w:t>2. (</w:t>
      </w:r>
      <w:r w:rsidRPr="00DD7733">
        <w:rPr>
          <w:rFonts w:eastAsia="Times New Roman" w:cstheme="minorHAnsi"/>
          <w:sz w:val="24"/>
          <w:szCs w:val="24"/>
          <w:lang w:eastAsia="en-GB"/>
        </w:rPr>
        <w:t xml:space="preserve">Usborne,2019) stats show that figures are scant, but in 2009 the construction </w:t>
      </w:r>
      <w:r w:rsidR="00060CEB" w:rsidRPr="00DD7733">
        <w:rPr>
          <w:rFonts w:eastAsia="Times New Roman" w:cstheme="minorHAnsi"/>
          <w:sz w:val="24"/>
          <w:szCs w:val="24"/>
          <w:lang w:eastAsia="en-GB"/>
        </w:rPr>
        <w:t>industry estimated</w:t>
      </w:r>
      <w:r w:rsidRPr="00DD7733">
        <w:rPr>
          <w:rFonts w:eastAsia="Times New Roman" w:cstheme="minorHAnsi"/>
          <w:sz w:val="24"/>
          <w:szCs w:val="24"/>
          <w:lang w:eastAsia="en-GB"/>
        </w:rPr>
        <w:t xml:space="preserve"> that between 2006-2009 about 15000 devices</w:t>
      </w:r>
      <w:r w:rsidR="00060CEB" w:rsidRPr="00DD7733">
        <w:rPr>
          <w:rFonts w:eastAsia="Times New Roman" w:cstheme="minorHAnsi"/>
          <w:sz w:val="24"/>
          <w:szCs w:val="24"/>
          <w:lang w:eastAsia="en-GB"/>
        </w:rPr>
        <w:t xml:space="preserve"> had been removed from construction sites.</w:t>
      </w:r>
    </w:p>
    <w:p w:rsidR="00CF0D30" w:rsidRPr="00DD7733" w:rsidRDefault="0025718D" w:rsidP="00DD7733">
      <w:pPr>
        <w:spacing w:before="100" w:beforeAutospacing="1" w:after="345" w:line="360" w:lineRule="auto"/>
        <w:rPr>
          <w:rFonts w:eastAsia="Times New Roman" w:cstheme="minorHAnsi"/>
          <w:sz w:val="24"/>
          <w:szCs w:val="24"/>
          <w:lang w:eastAsia="en-GB"/>
        </w:rPr>
      </w:pPr>
      <w:r w:rsidRPr="00DD7733">
        <w:rPr>
          <w:rFonts w:cstheme="minorHAnsi"/>
          <w:sz w:val="24"/>
          <w:szCs w:val="24"/>
        </w:rPr>
        <w:t>Therefore,</w:t>
      </w:r>
      <w:r w:rsidR="00CF0D30" w:rsidRPr="00DD7733">
        <w:rPr>
          <w:rFonts w:cstheme="minorHAnsi"/>
          <w:sz w:val="24"/>
          <w:szCs w:val="24"/>
        </w:rPr>
        <w:t xml:space="preserve"> the best method in my opinion would be, Open hollow stem auger method as it leaves a casing in the ground for unsupported soil and sand. In this case from a desk stop study this would be the best suited drilling system for this </w:t>
      </w:r>
      <w:r w:rsidRPr="00DD7733">
        <w:rPr>
          <w:rFonts w:cstheme="minorHAnsi"/>
          <w:sz w:val="24"/>
          <w:szCs w:val="24"/>
        </w:rPr>
        <w:t>site</w:t>
      </w:r>
      <w:r w:rsidR="00CF0D30" w:rsidRPr="00DD7733">
        <w:rPr>
          <w:rFonts w:cstheme="minorHAnsi"/>
          <w:sz w:val="24"/>
          <w:szCs w:val="24"/>
        </w:rPr>
        <w:t>.</w:t>
      </w:r>
    </w:p>
    <w:p w:rsidR="00CF0D30" w:rsidRPr="00DD7733" w:rsidRDefault="00CF0D30" w:rsidP="00DD7733">
      <w:pPr>
        <w:spacing w:before="100" w:beforeAutospacing="1" w:after="345" w:line="360" w:lineRule="auto"/>
        <w:rPr>
          <w:rFonts w:eastAsia="Times New Roman" w:cstheme="minorHAnsi"/>
          <w:sz w:val="24"/>
          <w:szCs w:val="24"/>
          <w:lang w:eastAsia="en-GB"/>
        </w:rPr>
      </w:pPr>
    </w:p>
    <w:p w:rsidR="005E6F58" w:rsidRPr="00DD7733" w:rsidRDefault="005E6F58" w:rsidP="00DD7733">
      <w:pPr>
        <w:spacing w:line="360" w:lineRule="auto"/>
        <w:rPr>
          <w:rFonts w:cstheme="minorHAnsi"/>
          <w:noProof/>
          <w:sz w:val="24"/>
          <w:szCs w:val="24"/>
        </w:rPr>
      </w:pPr>
      <w:r w:rsidRPr="00DD7733">
        <w:rPr>
          <w:rFonts w:cstheme="minorHAnsi"/>
          <w:noProof/>
          <w:sz w:val="24"/>
          <w:szCs w:val="24"/>
        </w:rPr>
        <w:t>Image below, boreholing rig.</w:t>
      </w:r>
    </w:p>
    <w:p w:rsidR="00101D93" w:rsidRPr="00DD7733" w:rsidRDefault="00101D93" w:rsidP="00DD7733">
      <w:pPr>
        <w:spacing w:line="360" w:lineRule="auto"/>
        <w:rPr>
          <w:rFonts w:cstheme="minorHAnsi"/>
          <w:sz w:val="24"/>
          <w:szCs w:val="24"/>
        </w:rPr>
      </w:pPr>
      <w:r w:rsidRPr="00DD7733">
        <w:rPr>
          <w:rFonts w:cstheme="minorHAnsi"/>
          <w:noProof/>
          <w:sz w:val="24"/>
          <w:szCs w:val="24"/>
        </w:rPr>
        <w:lastRenderedPageBreak/>
        <w:drawing>
          <wp:inline distT="0" distB="0" distL="0" distR="0">
            <wp:extent cx="2391410" cy="1913255"/>
            <wp:effectExtent l="0" t="0" r="8890" b="0"/>
            <wp:docPr id="34" name="Picture 34" descr="C:\Users\T008713\AppData\Local\Microsoft\Windows\INetCache\Content.MSO\6F6A54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008713\AppData\Local\Microsoft\Windows\INetCache\Content.MSO\6F6A5408.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91410" cy="1913255"/>
                    </a:xfrm>
                    <a:prstGeom prst="rect">
                      <a:avLst/>
                    </a:prstGeom>
                    <a:noFill/>
                    <a:ln>
                      <a:noFill/>
                    </a:ln>
                  </pic:spPr>
                </pic:pic>
              </a:graphicData>
            </a:graphic>
          </wp:inline>
        </w:drawing>
      </w:r>
    </w:p>
    <w:p w:rsidR="00101D93" w:rsidRPr="00DD7733" w:rsidRDefault="00101D93" w:rsidP="00DD7733">
      <w:pPr>
        <w:spacing w:line="360" w:lineRule="auto"/>
        <w:rPr>
          <w:rFonts w:cstheme="minorHAnsi"/>
          <w:sz w:val="24"/>
          <w:szCs w:val="24"/>
        </w:rPr>
      </w:pPr>
      <w:r w:rsidRPr="00DD7733">
        <w:rPr>
          <w:rFonts w:cstheme="minorHAnsi"/>
          <w:sz w:val="24"/>
          <w:szCs w:val="24"/>
        </w:rPr>
        <w:t>Image taken from (southerntesting.co.uk)</w:t>
      </w:r>
    </w:p>
    <w:p w:rsidR="00CF0D30" w:rsidRPr="00DD7733" w:rsidRDefault="00101D93" w:rsidP="00DD7733">
      <w:pPr>
        <w:spacing w:line="360" w:lineRule="auto"/>
        <w:rPr>
          <w:rFonts w:cstheme="minorHAnsi"/>
          <w:sz w:val="24"/>
          <w:szCs w:val="24"/>
        </w:rPr>
      </w:pPr>
      <w:r w:rsidRPr="00DD7733">
        <w:rPr>
          <w:rFonts w:eastAsia="Times New Roman" w:cstheme="minorHAnsi"/>
          <w:sz w:val="24"/>
          <w:szCs w:val="24"/>
          <w:lang w:eastAsia="en-GB"/>
        </w:rPr>
        <w:br w:type="textWrapping" w:clear="all"/>
      </w:r>
      <w:r w:rsidR="00CF0D30" w:rsidRPr="00DD7733">
        <w:rPr>
          <w:rFonts w:cstheme="minorHAnsi"/>
          <w:noProof/>
          <w:sz w:val="24"/>
          <w:szCs w:val="24"/>
        </w:rPr>
        <w:drawing>
          <wp:inline distT="0" distB="0" distL="0" distR="0">
            <wp:extent cx="4368018" cy="2911658"/>
            <wp:effectExtent l="0" t="0" r="0" b="3175"/>
            <wp:docPr id="35" name="Picture 35" descr="Image result for boreholing tech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reholing technic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87108" cy="2924383"/>
                    </a:xfrm>
                    <a:prstGeom prst="rect">
                      <a:avLst/>
                    </a:prstGeom>
                    <a:noFill/>
                    <a:ln>
                      <a:noFill/>
                    </a:ln>
                  </pic:spPr>
                </pic:pic>
              </a:graphicData>
            </a:graphic>
          </wp:inline>
        </w:drawing>
      </w:r>
    </w:p>
    <w:p w:rsidR="00101D93" w:rsidRPr="00DD7733" w:rsidRDefault="00CF0D30" w:rsidP="00DD7733">
      <w:pPr>
        <w:spacing w:line="360" w:lineRule="auto"/>
        <w:rPr>
          <w:rFonts w:cstheme="minorHAnsi"/>
          <w:sz w:val="24"/>
          <w:szCs w:val="24"/>
        </w:rPr>
      </w:pPr>
      <w:r w:rsidRPr="00DD7733">
        <w:rPr>
          <w:rFonts w:cstheme="minorHAnsi"/>
          <w:sz w:val="24"/>
          <w:szCs w:val="24"/>
        </w:rPr>
        <w:t>Above image taken from (iehber.com)</w:t>
      </w:r>
    </w:p>
    <w:p w:rsidR="00CF0D30" w:rsidRPr="00DD7733" w:rsidRDefault="00CF0D30" w:rsidP="00DD7733">
      <w:pPr>
        <w:spacing w:line="360" w:lineRule="auto"/>
        <w:rPr>
          <w:rFonts w:cstheme="minorHAnsi"/>
          <w:sz w:val="24"/>
          <w:szCs w:val="24"/>
        </w:rPr>
      </w:pPr>
    </w:p>
    <w:p w:rsidR="00CF0D30" w:rsidRPr="00DD7733" w:rsidRDefault="00CF0D30" w:rsidP="00DD7733">
      <w:pPr>
        <w:spacing w:line="360" w:lineRule="auto"/>
        <w:rPr>
          <w:rFonts w:cstheme="minorHAnsi"/>
          <w:sz w:val="24"/>
          <w:szCs w:val="24"/>
        </w:rPr>
      </w:pPr>
    </w:p>
    <w:p w:rsidR="00273F1D" w:rsidRPr="00DD7733" w:rsidRDefault="00273F1D" w:rsidP="00DD7733">
      <w:pPr>
        <w:spacing w:line="360" w:lineRule="auto"/>
        <w:rPr>
          <w:rFonts w:cstheme="minorHAnsi"/>
          <w:sz w:val="24"/>
          <w:szCs w:val="24"/>
        </w:rPr>
      </w:pPr>
      <w:r w:rsidRPr="00DD7733">
        <w:rPr>
          <w:rFonts w:eastAsia="Times New Roman" w:cstheme="minorHAnsi"/>
          <w:noProof/>
          <w:sz w:val="24"/>
          <w:szCs w:val="24"/>
          <w:lang w:eastAsia="en-GB"/>
        </w:rPr>
        <w:lastRenderedPageBreak/>
        <w:drawing>
          <wp:anchor distT="0" distB="0" distL="114300" distR="114300" simplePos="0" relativeHeight="251673600" behindDoc="0" locked="0" layoutInCell="1" allowOverlap="1" wp14:anchorId="649D72C0" wp14:editId="07481C7A">
            <wp:simplePos x="0" y="0"/>
            <wp:positionH relativeFrom="column">
              <wp:posOffset>1341120</wp:posOffset>
            </wp:positionH>
            <wp:positionV relativeFrom="paragraph">
              <wp:posOffset>-748030</wp:posOffset>
            </wp:positionV>
            <wp:extent cx="2929890" cy="4763135"/>
            <wp:effectExtent l="0" t="2223" r="1588" b="1587"/>
            <wp:wrapSquare wrapText="bothSides"/>
            <wp:docPr id="32" name="Picture 32" descr="cid:9367514238596461793829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9367514238596461793829511"/>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rot="5400000">
                      <a:off x="0" y="0"/>
                      <a:ext cx="2929890" cy="47631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6D56" w:rsidRPr="00DD7733" w:rsidRDefault="00466D56" w:rsidP="00DD7733">
      <w:pPr>
        <w:spacing w:line="360" w:lineRule="auto"/>
        <w:ind w:left="360"/>
        <w:rPr>
          <w:rFonts w:cstheme="minorHAnsi"/>
          <w:sz w:val="24"/>
          <w:szCs w:val="24"/>
        </w:rPr>
      </w:pPr>
      <w:r w:rsidRPr="00DD7733">
        <w:rPr>
          <w:rFonts w:cstheme="minorHAnsi"/>
          <w:sz w:val="24"/>
          <w:szCs w:val="24"/>
        </w:rPr>
        <w:t xml:space="preserve"> </w:t>
      </w:r>
    </w:p>
    <w:p w:rsidR="00EE4AB2" w:rsidRPr="00DD7733" w:rsidRDefault="005E6F58" w:rsidP="00DD7733">
      <w:pPr>
        <w:spacing w:line="360" w:lineRule="auto"/>
        <w:ind w:firstLine="720"/>
        <w:rPr>
          <w:rFonts w:cstheme="minorHAnsi"/>
          <w:sz w:val="24"/>
          <w:szCs w:val="24"/>
        </w:rPr>
      </w:pPr>
      <w:r w:rsidRPr="00DD7733">
        <w:rPr>
          <w:rFonts w:cstheme="minorHAnsi"/>
          <w:sz w:val="24"/>
          <w:szCs w:val="24"/>
        </w:rPr>
        <w:t xml:space="preserve">Image of promenade taken by </w:t>
      </w:r>
      <w:r w:rsidR="006D0FD4" w:rsidRPr="00DD7733">
        <w:rPr>
          <w:rFonts w:cstheme="minorHAnsi"/>
          <w:sz w:val="24"/>
          <w:szCs w:val="24"/>
        </w:rPr>
        <w:t>me</w:t>
      </w:r>
      <w:r w:rsidRPr="00DD7733">
        <w:rPr>
          <w:rFonts w:cstheme="minorHAnsi"/>
          <w:sz w:val="24"/>
          <w:szCs w:val="24"/>
        </w:rPr>
        <w:t>.</w:t>
      </w:r>
    </w:p>
    <w:p w:rsidR="00376243" w:rsidRPr="00DD7733" w:rsidRDefault="00376243" w:rsidP="00DD7733">
      <w:pPr>
        <w:spacing w:line="360" w:lineRule="auto"/>
        <w:rPr>
          <w:rFonts w:cstheme="minorHAnsi"/>
          <w:sz w:val="24"/>
          <w:szCs w:val="24"/>
        </w:rPr>
      </w:pPr>
      <w:r w:rsidRPr="00DD7733">
        <w:rPr>
          <w:rFonts w:cstheme="minorHAnsi"/>
          <w:sz w:val="24"/>
          <w:szCs w:val="24"/>
        </w:rPr>
        <w:t>The general scope of work undertaken in the preparation of this assessment is as follows: Conduct an intrusive ground investigation as specified by the Client to ascertain environmental data for the proposed development and obtain preliminary geotechnical ground condition information... Provide an interpretative report offering recommendations on environmental issues and geotechnical issues.</w:t>
      </w:r>
    </w:p>
    <w:p w:rsidR="006E0E56" w:rsidRPr="00DD7733" w:rsidRDefault="006E0E56" w:rsidP="00DD7733">
      <w:pPr>
        <w:spacing w:line="360" w:lineRule="auto"/>
        <w:rPr>
          <w:rFonts w:cstheme="minorHAnsi"/>
          <w:sz w:val="24"/>
          <w:szCs w:val="24"/>
        </w:rPr>
      </w:pPr>
      <w:r w:rsidRPr="00DD7733">
        <w:rPr>
          <w:rFonts w:cstheme="minorHAnsi"/>
          <w:noProof/>
          <w:sz w:val="24"/>
          <w:szCs w:val="24"/>
        </w:rPr>
        <w:lastRenderedPageBreak/>
        <w:drawing>
          <wp:inline distT="0" distB="0" distL="0" distR="0">
            <wp:extent cx="5043268" cy="5454995"/>
            <wp:effectExtent l="0" t="0" r="5080" b="0"/>
            <wp:docPr id="37" name="Picture 37" descr="Image result for open auger dr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open auger drill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65300" cy="5478825"/>
                    </a:xfrm>
                    <a:prstGeom prst="rect">
                      <a:avLst/>
                    </a:prstGeom>
                    <a:noFill/>
                    <a:ln>
                      <a:noFill/>
                    </a:ln>
                  </pic:spPr>
                </pic:pic>
              </a:graphicData>
            </a:graphic>
          </wp:inline>
        </w:drawing>
      </w:r>
    </w:p>
    <w:p w:rsidR="00376243" w:rsidRPr="00DD7733" w:rsidRDefault="00376243" w:rsidP="00DD7733">
      <w:pPr>
        <w:spacing w:line="360" w:lineRule="auto"/>
        <w:rPr>
          <w:rFonts w:cstheme="minorHAnsi"/>
          <w:b/>
          <w:sz w:val="24"/>
          <w:szCs w:val="24"/>
          <w:u w:val="single"/>
        </w:rPr>
      </w:pPr>
    </w:p>
    <w:p w:rsidR="00273F1D" w:rsidRPr="00DD7733" w:rsidRDefault="006E0E56" w:rsidP="00DD7733">
      <w:pPr>
        <w:spacing w:line="360" w:lineRule="auto"/>
        <w:rPr>
          <w:rFonts w:cstheme="minorHAnsi"/>
          <w:b/>
          <w:sz w:val="24"/>
          <w:szCs w:val="24"/>
          <w:u w:val="single"/>
        </w:rPr>
      </w:pPr>
      <w:r w:rsidRPr="00DD7733">
        <w:rPr>
          <w:rFonts w:cstheme="minorHAnsi"/>
          <w:b/>
          <w:sz w:val="24"/>
          <w:szCs w:val="24"/>
          <w:u w:val="single"/>
        </w:rPr>
        <w:t xml:space="preserve">Above image shows an open auger attached to an </w:t>
      </w:r>
      <w:r w:rsidR="006D0FD4" w:rsidRPr="00DD7733">
        <w:rPr>
          <w:rFonts w:cstheme="minorHAnsi"/>
          <w:b/>
          <w:sz w:val="24"/>
          <w:szCs w:val="24"/>
          <w:u w:val="single"/>
        </w:rPr>
        <w:t>excavator</w:t>
      </w:r>
      <w:r w:rsidRPr="00DD7733">
        <w:rPr>
          <w:rFonts w:cstheme="minorHAnsi"/>
          <w:b/>
          <w:sz w:val="24"/>
          <w:szCs w:val="24"/>
          <w:u w:val="single"/>
        </w:rPr>
        <w:t>.</w:t>
      </w:r>
    </w:p>
    <w:p w:rsidR="00313F0B" w:rsidRPr="00DD7733" w:rsidRDefault="00466D56" w:rsidP="00DD7733">
      <w:pPr>
        <w:spacing w:line="360" w:lineRule="auto"/>
        <w:rPr>
          <w:rFonts w:cstheme="minorHAnsi"/>
          <w:b/>
          <w:sz w:val="24"/>
          <w:szCs w:val="24"/>
          <w:u w:val="single"/>
        </w:rPr>
      </w:pPr>
      <w:r w:rsidRPr="00DD7733">
        <w:rPr>
          <w:rFonts w:cstheme="minorHAnsi"/>
          <w:b/>
          <w:sz w:val="24"/>
          <w:szCs w:val="24"/>
          <w:u w:val="single"/>
        </w:rPr>
        <w:t>4</w:t>
      </w:r>
      <w:r w:rsidR="00DD7733" w:rsidRPr="00DD7733">
        <w:rPr>
          <w:rFonts w:cstheme="minorHAnsi"/>
          <w:b/>
          <w:sz w:val="24"/>
          <w:szCs w:val="24"/>
          <w:u w:val="single"/>
        </w:rPr>
        <w:t>.</w:t>
      </w:r>
      <w:r w:rsidR="00060CEB" w:rsidRPr="00DD7733">
        <w:rPr>
          <w:rFonts w:cstheme="minorHAnsi"/>
          <w:b/>
          <w:sz w:val="24"/>
          <w:szCs w:val="24"/>
          <w:u w:val="single"/>
        </w:rPr>
        <w:t xml:space="preserve"> </w:t>
      </w:r>
      <w:r w:rsidR="00313F0B" w:rsidRPr="00DD7733">
        <w:rPr>
          <w:rFonts w:cstheme="minorHAnsi"/>
          <w:b/>
          <w:sz w:val="24"/>
          <w:szCs w:val="24"/>
          <w:u w:val="single"/>
        </w:rPr>
        <w:t xml:space="preserve">Foundation </w:t>
      </w:r>
      <w:r w:rsidR="006D0FD4" w:rsidRPr="00DD7733">
        <w:rPr>
          <w:rFonts w:cstheme="minorHAnsi"/>
          <w:b/>
          <w:sz w:val="24"/>
          <w:szCs w:val="24"/>
          <w:u w:val="single"/>
        </w:rPr>
        <w:t>Analyse</w:t>
      </w:r>
    </w:p>
    <w:p w:rsidR="00060CEB" w:rsidRPr="00DD7733" w:rsidRDefault="00060CEB" w:rsidP="00DD7733">
      <w:pPr>
        <w:pStyle w:val="NormalWeb"/>
        <w:shd w:val="clear" w:color="auto" w:fill="FFFFFF"/>
        <w:spacing w:before="0" w:beforeAutospacing="0" w:after="270" w:afterAutospacing="0" w:line="360" w:lineRule="auto"/>
        <w:rPr>
          <w:rFonts w:asciiTheme="minorHAnsi" w:hAnsiTheme="minorHAnsi" w:cstheme="minorHAnsi"/>
        </w:rPr>
      </w:pPr>
      <w:r w:rsidRPr="00DD7733">
        <w:rPr>
          <w:rFonts w:asciiTheme="minorHAnsi" w:hAnsiTheme="minorHAnsi" w:cstheme="minorHAnsi"/>
        </w:rPr>
        <w:t>My recommendation would be, that we use a raft foundation. A raft foundation spreads the weight of the building over the whole ground floor area of that building. The raft is laid on a hardcore, or scalping bed and usually thickened at the edges, especially in very poor ground. Rafts are most suitable when the ground is of good load bearing capacity and little work is required to get a solid foundation.</w:t>
      </w:r>
    </w:p>
    <w:p w:rsidR="00060CEB" w:rsidRPr="00DD7733" w:rsidRDefault="00060CEB" w:rsidP="00DD7733">
      <w:pPr>
        <w:shd w:val="clear" w:color="auto" w:fill="FFFFFF"/>
        <w:spacing w:after="270" w:line="360" w:lineRule="auto"/>
        <w:rPr>
          <w:rFonts w:eastAsia="Times New Roman" w:cstheme="minorHAnsi"/>
          <w:sz w:val="24"/>
          <w:szCs w:val="24"/>
          <w:lang w:eastAsia="en-GB"/>
        </w:rPr>
      </w:pPr>
      <w:r w:rsidRPr="00DD7733">
        <w:rPr>
          <w:rFonts w:eastAsia="Times New Roman" w:cstheme="minorHAnsi"/>
          <w:sz w:val="24"/>
          <w:szCs w:val="24"/>
          <w:lang w:eastAsia="en-GB"/>
        </w:rPr>
        <w:t xml:space="preserve">Raft Foundations are built is </w:t>
      </w:r>
      <w:r w:rsidR="006D0FD4" w:rsidRPr="00DD7733">
        <w:rPr>
          <w:rFonts w:eastAsia="Times New Roman" w:cstheme="minorHAnsi"/>
          <w:sz w:val="24"/>
          <w:szCs w:val="24"/>
          <w:lang w:eastAsia="en-GB"/>
        </w:rPr>
        <w:t>these following steps</w:t>
      </w:r>
      <w:r w:rsidRPr="00DD7733">
        <w:rPr>
          <w:rFonts w:eastAsia="Times New Roman" w:cstheme="minorHAnsi"/>
          <w:sz w:val="24"/>
          <w:szCs w:val="24"/>
          <w:lang w:eastAsia="en-GB"/>
        </w:rPr>
        <w:t>:</w:t>
      </w:r>
    </w:p>
    <w:p w:rsidR="00060CEB" w:rsidRPr="00DD7733" w:rsidRDefault="00060CEB" w:rsidP="00DD7733">
      <w:pPr>
        <w:numPr>
          <w:ilvl w:val="0"/>
          <w:numId w:val="15"/>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lastRenderedPageBreak/>
        <w:t>The soil removed down to correct depth</w:t>
      </w:r>
    </w:p>
    <w:p w:rsidR="00060CEB" w:rsidRPr="00DD7733" w:rsidRDefault="00060CEB" w:rsidP="00DD7733">
      <w:pPr>
        <w:numPr>
          <w:ilvl w:val="0"/>
          <w:numId w:val="15"/>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t>The foundation bed is then compacted by ramming</w:t>
      </w:r>
    </w:p>
    <w:p w:rsidR="00060CEB" w:rsidRPr="00DD7733" w:rsidRDefault="00060CEB" w:rsidP="00DD7733">
      <w:pPr>
        <w:numPr>
          <w:ilvl w:val="0"/>
          <w:numId w:val="15"/>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t>Lay reinforcement on spacers over the foundation bed</w:t>
      </w:r>
    </w:p>
    <w:p w:rsidR="00060CEB" w:rsidRPr="00DD7733" w:rsidRDefault="00060CEB" w:rsidP="00DD7733">
      <w:pPr>
        <w:numPr>
          <w:ilvl w:val="0"/>
          <w:numId w:val="15"/>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t>Pour the concrete over the reinforcement</w:t>
      </w:r>
    </w:p>
    <w:p w:rsidR="00060CEB" w:rsidRPr="00DD7733" w:rsidRDefault="00060CEB" w:rsidP="00DD7733">
      <w:pPr>
        <w:shd w:val="clear" w:color="auto" w:fill="FFFFFF"/>
        <w:spacing w:after="270" w:line="360" w:lineRule="auto"/>
        <w:rPr>
          <w:rFonts w:eastAsia="Times New Roman" w:cstheme="minorHAnsi"/>
          <w:sz w:val="24"/>
          <w:szCs w:val="24"/>
          <w:lang w:eastAsia="en-GB"/>
        </w:rPr>
      </w:pPr>
      <w:r w:rsidRPr="00DD7733">
        <w:rPr>
          <w:rFonts w:eastAsia="Times New Roman" w:cstheme="minorHAnsi"/>
          <w:sz w:val="24"/>
          <w:szCs w:val="24"/>
          <w:lang w:eastAsia="en-GB"/>
        </w:rPr>
        <w:t xml:space="preserve">The foundation may </w:t>
      </w:r>
      <w:r w:rsidR="006D0FD4" w:rsidRPr="00DD7733">
        <w:rPr>
          <w:rFonts w:eastAsia="Times New Roman" w:cstheme="minorHAnsi"/>
          <w:sz w:val="24"/>
          <w:szCs w:val="24"/>
          <w:lang w:eastAsia="en-GB"/>
        </w:rPr>
        <w:t>stiffen</w:t>
      </w:r>
      <w:r w:rsidRPr="00DD7733">
        <w:rPr>
          <w:rFonts w:eastAsia="Times New Roman" w:cstheme="minorHAnsi"/>
          <w:sz w:val="24"/>
          <w:szCs w:val="24"/>
          <w:lang w:eastAsia="en-GB"/>
        </w:rPr>
        <w:t xml:space="preserve"> by ribs or beams built in during construction which will add extra strength and rigidity.</w:t>
      </w:r>
    </w:p>
    <w:p w:rsidR="00060CEB" w:rsidRPr="00DD7733" w:rsidRDefault="00060CEB" w:rsidP="00DD7733">
      <w:pPr>
        <w:shd w:val="clear" w:color="auto" w:fill="FFFFFF"/>
        <w:spacing w:after="270" w:line="360" w:lineRule="auto"/>
        <w:rPr>
          <w:rFonts w:eastAsia="Times New Roman" w:cstheme="minorHAnsi"/>
          <w:sz w:val="24"/>
          <w:szCs w:val="24"/>
          <w:lang w:eastAsia="en-GB"/>
        </w:rPr>
      </w:pPr>
      <w:r w:rsidRPr="00DD7733">
        <w:rPr>
          <w:rFonts w:eastAsia="Times New Roman" w:cstheme="minorHAnsi"/>
          <w:sz w:val="24"/>
          <w:szCs w:val="24"/>
          <w:lang w:eastAsia="en-GB"/>
        </w:rPr>
        <w:t xml:space="preserve">A raft foundation is usually preferred under </w:t>
      </w:r>
      <w:r w:rsidR="006D0FD4" w:rsidRPr="00DD7733">
        <w:rPr>
          <w:rFonts w:eastAsia="Times New Roman" w:cstheme="minorHAnsi"/>
          <w:sz w:val="24"/>
          <w:szCs w:val="24"/>
          <w:lang w:eastAsia="en-GB"/>
        </w:rPr>
        <w:t>several</w:t>
      </w:r>
      <w:r w:rsidRPr="00DD7733">
        <w:rPr>
          <w:rFonts w:eastAsia="Times New Roman" w:cstheme="minorHAnsi"/>
          <w:sz w:val="24"/>
          <w:szCs w:val="24"/>
          <w:lang w:eastAsia="en-GB"/>
        </w:rPr>
        <w:t xml:space="preserve"> circumstances:</w:t>
      </w:r>
    </w:p>
    <w:p w:rsidR="00060CEB" w:rsidRPr="00DD7733" w:rsidRDefault="00060CEB" w:rsidP="00DD7733">
      <w:pPr>
        <w:numPr>
          <w:ilvl w:val="0"/>
          <w:numId w:val="16"/>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t>it is used for large loads, which is why they are so common in commercial building which tend to be much larger, and therefore heavier, than domestic homes</w:t>
      </w:r>
    </w:p>
    <w:p w:rsidR="00060CEB" w:rsidRPr="00DD7733" w:rsidRDefault="00060CEB" w:rsidP="00DD7733">
      <w:pPr>
        <w:numPr>
          <w:ilvl w:val="0"/>
          <w:numId w:val="16"/>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t xml:space="preserve">The soil has a low bearing </w:t>
      </w:r>
      <w:r w:rsidR="006D0FD4" w:rsidRPr="00DD7733">
        <w:rPr>
          <w:rFonts w:eastAsia="Times New Roman" w:cstheme="minorHAnsi"/>
          <w:sz w:val="24"/>
          <w:szCs w:val="24"/>
          <w:lang w:eastAsia="en-GB"/>
        </w:rPr>
        <w:t>capacity,</w:t>
      </w:r>
      <w:r w:rsidRPr="00DD7733">
        <w:rPr>
          <w:rFonts w:eastAsia="Times New Roman" w:cstheme="minorHAnsi"/>
          <w:sz w:val="24"/>
          <w:szCs w:val="24"/>
          <w:lang w:eastAsia="en-GB"/>
        </w:rPr>
        <w:t xml:space="preserve"> so the weight of the building needs to be spread out over a large area to create a stable foundation</w:t>
      </w:r>
    </w:p>
    <w:p w:rsidR="00060CEB" w:rsidRPr="00DD7733" w:rsidRDefault="00060CEB" w:rsidP="00DD7733">
      <w:pPr>
        <w:numPr>
          <w:ilvl w:val="0"/>
          <w:numId w:val="16"/>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t xml:space="preserve">The ratio of individual footings to total floor space is high. </w:t>
      </w:r>
      <w:r w:rsidR="006D0FD4" w:rsidRPr="00DD7733">
        <w:rPr>
          <w:rFonts w:eastAsia="Times New Roman" w:cstheme="minorHAnsi"/>
          <w:sz w:val="24"/>
          <w:szCs w:val="24"/>
          <w:lang w:eastAsia="en-GB"/>
        </w:rPr>
        <w:t>Typically,</w:t>
      </w:r>
      <w:r w:rsidRPr="00DD7733">
        <w:rPr>
          <w:rFonts w:eastAsia="Times New Roman" w:cstheme="minorHAnsi"/>
          <w:sz w:val="24"/>
          <w:szCs w:val="24"/>
          <w:lang w:eastAsia="en-GB"/>
        </w:rPr>
        <w:t xml:space="preserve"> if the footings would cover over half of the construction area then raft foundation would be used</w:t>
      </w:r>
    </w:p>
    <w:p w:rsidR="00060CEB" w:rsidRPr="00DD7733" w:rsidRDefault="00060CEB" w:rsidP="00DD7733">
      <w:pPr>
        <w:numPr>
          <w:ilvl w:val="0"/>
          <w:numId w:val="16"/>
        </w:numPr>
        <w:shd w:val="clear" w:color="auto" w:fill="FFFFFF"/>
        <w:spacing w:before="100" w:beforeAutospacing="1" w:after="270" w:line="360" w:lineRule="auto"/>
        <w:ind w:left="360"/>
        <w:rPr>
          <w:rFonts w:eastAsia="Times New Roman" w:cstheme="minorHAnsi"/>
          <w:sz w:val="24"/>
          <w:szCs w:val="24"/>
          <w:lang w:eastAsia="en-GB"/>
        </w:rPr>
      </w:pPr>
      <w:r w:rsidRPr="00DD7733">
        <w:rPr>
          <w:rFonts w:eastAsia="Times New Roman" w:cstheme="minorHAnsi"/>
          <w:sz w:val="24"/>
          <w:szCs w:val="24"/>
          <w:lang w:eastAsia="en-GB"/>
        </w:rPr>
        <w:t>If the walls of the building are so close that it would cause the individual footings to overlap, then raft foundations should be used</w:t>
      </w:r>
    </w:p>
    <w:p w:rsidR="00376243" w:rsidRPr="00DD7733" w:rsidRDefault="00376243" w:rsidP="00DD7733">
      <w:pPr>
        <w:shd w:val="clear" w:color="auto" w:fill="FFFFFF"/>
        <w:spacing w:before="100" w:beforeAutospacing="1" w:after="270" w:line="360" w:lineRule="auto"/>
        <w:rPr>
          <w:rFonts w:eastAsia="Times New Roman" w:cstheme="minorHAnsi"/>
          <w:sz w:val="24"/>
          <w:szCs w:val="24"/>
          <w:lang w:eastAsia="en-GB"/>
        </w:rPr>
      </w:pPr>
    </w:p>
    <w:p w:rsidR="00376243" w:rsidRPr="00DD7733" w:rsidRDefault="00376243" w:rsidP="00DD7733">
      <w:pPr>
        <w:shd w:val="clear" w:color="auto" w:fill="FFFFFF"/>
        <w:spacing w:before="100" w:beforeAutospacing="1" w:after="270" w:line="360" w:lineRule="auto"/>
        <w:rPr>
          <w:rFonts w:eastAsia="Times New Roman" w:cstheme="minorHAnsi"/>
          <w:sz w:val="24"/>
          <w:szCs w:val="24"/>
          <w:lang w:eastAsia="en-GB"/>
        </w:rPr>
      </w:pPr>
      <w:r w:rsidRPr="00DD7733">
        <w:rPr>
          <w:rFonts w:eastAsia="Times New Roman" w:cstheme="minorHAnsi"/>
          <w:sz w:val="24"/>
          <w:szCs w:val="24"/>
          <w:lang w:eastAsia="en-GB"/>
        </w:rPr>
        <w:t xml:space="preserve">Above </w:t>
      </w:r>
      <w:bookmarkStart w:id="0" w:name="_Hlk27073051"/>
      <w:r w:rsidRPr="00DD7733">
        <w:rPr>
          <w:rFonts w:eastAsia="Times New Roman" w:cstheme="minorHAnsi"/>
          <w:sz w:val="24"/>
          <w:szCs w:val="24"/>
          <w:lang w:eastAsia="en-GB"/>
        </w:rPr>
        <w:t>ref (understand construction.com)</w:t>
      </w:r>
    </w:p>
    <w:bookmarkEnd w:id="0"/>
    <w:p w:rsidR="00060CEB" w:rsidRPr="00DD7733" w:rsidRDefault="00060CEB" w:rsidP="00DD7733">
      <w:pPr>
        <w:shd w:val="clear" w:color="auto" w:fill="FFFFFF"/>
        <w:spacing w:after="270" w:line="360" w:lineRule="auto"/>
        <w:rPr>
          <w:rFonts w:eastAsia="Times New Roman" w:cstheme="minorHAnsi"/>
          <w:sz w:val="24"/>
          <w:szCs w:val="24"/>
          <w:lang w:eastAsia="en-GB"/>
        </w:rPr>
      </w:pPr>
    </w:p>
    <w:p w:rsidR="00313F0B" w:rsidRPr="00DD7733" w:rsidRDefault="00313F0B" w:rsidP="00DD7733">
      <w:pPr>
        <w:pStyle w:val="ListParagraph"/>
        <w:spacing w:line="360" w:lineRule="auto"/>
        <w:rPr>
          <w:rFonts w:cstheme="minorHAnsi"/>
          <w:sz w:val="24"/>
          <w:szCs w:val="24"/>
        </w:rPr>
      </w:pPr>
    </w:p>
    <w:p w:rsidR="00313F0B" w:rsidRPr="00DD7733" w:rsidRDefault="00313F0B" w:rsidP="00DD7733">
      <w:pPr>
        <w:pStyle w:val="ListParagraph"/>
        <w:spacing w:line="360" w:lineRule="auto"/>
        <w:rPr>
          <w:rFonts w:cstheme="minorHAnsi"/>
          <w:sz w:val="24"/>
          <w:szCs w:val="24"/>
        </w:rPr>
      </w:pPr>
      <w:r w:rsidRPr="00DD7733">
        <w:rPr>
          <w:rFonts w:cstheme="minorHAnsi"/>
          <w:b/>
          <w:noProof/>
          <w:sz w:val="24"/>
          <w:szCs w:val="24"/>
          <w:u w:val="single"/>
        </w:rPr>
        <w:lastRenderedPageBreak/>
        <w:drawing>
          <wp:inline distT="0" distB="0" distL="0" distR="0">
            <wp:extent cx="4731530" cy="2855742"/>
            <wp:effectExtent l="0" t="0" r="0" b="1905"/>
            <wp:docPr id="11" name="Picture 11" descr="C:\Users\T008713\AppData\Local\Microsoft\Windows\INetCache\Content.MSO\9E43FE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008713\AppData\Local\Microsoft\Windows\INetCache\Content.MSO\9E43FECC.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52985" cy="2868691"/>
                    </a:xfrm>
                    <a:prstGeom prst="rect">
                      <a:avLst/>
                    </a:prstGeom>
                    <a:noFill/>
                    <a:ln>
                      <a:noFill/>
                    </a:ln>
                  </pic:spPr>
                </pic:pic>
              </a:graphicData>
            </a:graphic>
          </wp:inline>
        </w:drawing>
      </w:r>
    </w:p>
    <w:p w:rsidR="00466D56" w:rsidRPr="00DD7733" w:rsidRDefault="00466D56" w:rsidP="00DD7733">
      <w:pPr>
        <w:spacing w:line="360" w:lineRule="auto"/>
        <w:rPr>
          <w:rFonts w:cstheme="minorHAnsi"/>
          <w:sz w:val="24"/>
          <w:szCs w:val="24"/>
        </w:rPr>
      </w:pPr>
    </w:p>
    <w:p w:rsidR="00313F0B" w:rsidRPr="00DD7733" w:rsidRDefault="00774B33" w:rsidP="00DD7733">
      <w:pPr>
        <w:spacing w:line="360" w:lineRule="auto"/>
        <w:rPr>
          <w:rFonts w:cstheme="minorHAnsi"/>
          <w:sz w:val="24"/>
          <w:szCs w:val="24"/>
        </w:rPr>
      </w:pPr>
      <w:r w:rsidRPr="00DD7733">
        <w:rPr>
          <w:rFonts w:cstheme="minorHAnsi"/>
          <w:sz w:val="24"/>
          <w:szCs w:val="24"/>
        </w:rPr>
        <w:t>REF -</w:t>
      </w:r>
      <w:r w:rsidR="00313F0B" w:rsidRPr="00DD7733">
        <w:rPr>
          <w:rFonts w:cstheme="minorHAnsi"/>
          <w:sz w:val="24"/>
          <w:szCs w:val="24"/>
        </w:rPr>
        <w:t>https://www.google.com/url?sa=i&amp;source=images&amp;cd=&amp;cad=rja&amp;uact=8&amp;ved=0ahUKEwjy-8ey46rmAhXsD2MBHeCPAe0QMwhwKAAwAA&amp;url=https%3A%2F%2Fwww.labc.co.uk%2Fnews%2Fraft-foundation-basics&amp;psig=AOvVaw23h_QS7PAOMKLRt9NOulYc&amp;ust=1576056841622039&amp;ictx=3&amp;uact=3</w:t>
      </w:r>
    </w:p>
    <w:p w:rsidR="00313F0B" w:rsidRPr="00DD7733" w:rsidRDefault="00774B33" w:rsidP="00DD7733">
      <w:pPr>
        <w:pStyle w:val="ListParagraph"/>
        <w:spacing w:line="360" w:lineRule="auto"/>
        <w:rPr>
          <w:rFonts w:cstheme="minorHAnsi"/>
          <w:b/>
          <w:sz w:val="24"/>
          <w:szCs w:val="24"/>
          <w:u w:val="single"/>
        </w:rPr>
      </w:pPr>
      <w:r w:rsidRPr="00DD7733">
        <w:rPr>
          <w:rFonts w:cstheme="minorHAnsi"/>
          <w:noProof/>
          <w:sz w:val="24"/>
          <w:szCs w:val="24"/>
        </w:rPr>
        <w:drawing>
          <wp:inline distT="0" distB="0" distL="0" distR="0">
            <wp:extent cx="4790293" cy="2609557"/>
            <wp:effectExtent l="0" t="0" r="0" b="635"/>
            <wp:docPr id="12" name="Picture 12" descr="Image result for raft found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aft foundat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24716" cy="2628309"/>
                    </a:xfrm>
                    <a:prstGeom prst="rect">
                      <a:avLst/>
                    </a:prstGeom>
                    <a:noFill/>
                    <a:ln>
                      <a:noFill/>
                    </a:ln>
                  </pic:spPr>
                </pic:pic>
              </a:graphicData>
            </a:graphic>
          </wp:inline>
        </w:drawing>
      </w:r>
    </w:p>
    <w:bookmarkStart w:id="1" w:name="_Hlk27072979"/>
    <w:p w:rsidR="00CF0D30" w:rsidRPr="00DD7733" w:rsidRDefault="00EE4AB2" w:rsidP="00DD7733">
      <w:pPr>
        <w:pStyle w:val="ListParagraph"/>
        <w:spacing w:line="360" w:lineRule="auto"/>
        <w:rPr>
          <w:rFonts w:cstheme="minorHAnsi"/>
          <w:sz w:val="24"/>
          <w:szCs w:val="24"/>
        </w:rPr>
      </w:pPr>
      <w:r w:rsidRPr="00DD7733">
        <w:rPr>
          <w:rFonts w:cstheme="minorHAnsi"/>
          <w:sz w:val="24"/>
          <w:szCs w:val="24"/>
        </w:rPr>
        <w:fldChar w:fldCharType="begin"/>
      </w:r>
      <w:r w:rsidRPr="00DD7733">
        <w:rPr>
          <w:rFonts w:cstheme="minorHAnsi"/>
          <w:sz w:val="24"/>
          <w:szCs w:val="24"/>
        </w:rPr>
        <w:instrText xml:space="preserve"> HYPERLINK "https://www.google.com/url?sa=i&amp;source=images&amp;cd=&amp;cad=rja&amp;uact=8&amp;ved=2ahUKEwjP4vbT5KrmAhXlzoUKHZydBNwQjRx6BAgBEAQ&amp;url=https%3A%2F%2Fwww.reinforcementproductsonline.co.uk%2Fnews%2Fraft-foundations-for-home-extensions-explained%2F&amp;psig=AOvVaw0aYPqlyDcoQlx21hKFaXSI&amp;ust=1576056841607594" </w:instrText>
      </w:r>
      <w:r w:rsidRPr="00DD7733">
        <w:rPr>
          <w:rFonts w:cstheme="minorHAnsi"/>
          <w:sz w:val="24"/>
          <w:szCs w:val="24"/>
        </w:rPr>
        <w:fldChar w:fldCharType="separate"/>
      </w:r>
      <w:r w:rsidRPr="00DD7733">
        <w:rPr>
          <w:rStyle w:val="Hyperlink"/>
          <w:rFonts w:cstheme="minorHAnsi"/>
          <w:color w:val="auto"/>
          <w:sz w:val="24"/>
          <w:szCs w:val="24"/>
        </w:rPr>
        <w:t>https://www.google.com/url?sa=i&amp;source=images&amp;cd=&amp;cad=rja&amp;uact=8&amp;ved=2ahUKEwjP4vbT5KrmAhXlzoUKHZydBNwQjRx6BAgBEAQ&amp;url=https%3A%2F%2Fwww.reinforcementproductsonline.co.uk%2Fnews%2Fraft-foundations-for-home-</w:t>
      </w:r>
      <w:r w:rsidRPr="00DD7733">
        <w:rPr>
          <w:rStyle w:val="Hyperlink"/>
          <w:rFonts w:cstheme="minorHAnsi"/>
          <w:color w:val="auto"/>
          <w:sz w:val="24"/>
          <w:szCs w:val="24"/>
        </w:rPr>
        <w:lastRenderedPageBreak/>
        <w:t>extensions-explained%2F&amp;psig=AOvVaw0aYPqlyDcoQlx21hKFaXSI&amp;ust=1576056841607594</w:t>
      </w:r>
      <w:r w:rsidRPr="00DD7733">
        <w:rPr>
          <w:rFonts w:cstheme="minorHAnsi"/>
          <w:sz w:val="24"/>
          <w:szCs w:val="24"/>
        </w:rPr>
        <w:fldChar w:fldCharType="end"/>
      </w:r>
    </w:p>
    <w:bookmarkEnd w:id="1"/>
    <w:p w:rsidR="007A382B" w:rsidRPr="00DD7733" w:rsidRDefault="00105222" w:rsidP="00DD7733">
      <w:pPr>
        <w:spacing w:line="360" w:lineRule="auto"/>
        <w:rPr>
          <w:rFonts w:cstheme="minorHAnsi"/>
          <w:b/>
          <w:sz w:val="24"/>
          <w:szCs w:val="24"/>
          <w:u w:val="single"/>
        </w:rPr>
      </w:pPr>
      <w:r w:rsidRPr="00DD7733">
        <w:rPr>
          <w:rFonts w:cstheme="minorHAnsi"/>
          <w:b/>
          <w:sz w:val="24"/>
          <w:szCs w:val="24"/>
          <w:u w:val="single"/>
        </w:rPr>
        <w:t>7</w:t>
      </w:r>
      <w:r w:rsidR="006D0FD4" w:rsidRPr="00DD7733">
        <w:rPr>
          <w:rFonts w:cstheme="minorHAnsi"/>
          <w:b/>
          <w:sz w:val="24"/>
          <w:szCs w:val="24"/>
          <w:u w:val="single"/>
        </w:rPr>
        <w:t>.</w:t>
      </w:r>
      <w:r w:rsidR="00466D56" w:rsidRPr="00DD7733">
        <w:rPr>
          <w:rFonts w:cstheme="minorHAnsi"/>
          <w:b/>
          <w:sz w:val="24"/>
          <w:szCs w:val="24"/>
          <w:u w:val="single"/>
        </w:rPr>
        <w:t xml:space="preserve"> </w:t>
      </w:r>
      <w:r w:rsidR="006D0FD4" w:rsidRPr="00DD7733">
        <w:rPr>
          <w:rFonts w:cstheme="minorHAnsi"/>
          <w:b/>
          <w:sz w:val="24"/>
          <w:szCs w:val="24"/>
          <w:u w:val="single"/>
        </w:rPr>
        <w:t>Environmental Issues.</w:t>
      </w:r>
    </w:p>
    <w:p w:rsidR="00D27BA8" w:rsidRPr="00DD7733" w:rsidRDefault="00D27BA8" w:rsidP="00DD7733">
      <w:pPr>
        <w:pStyle w:val="Default"/>
        <w:spacing w:after="20" w:line="360" w:lineRule="auto"/>
        <w:rPr>
          <w:rFonts w:asciiTheme="minorHAnsi" w:hAnsiTheme="minorHAnsi" w:cstheme="minorHAnsi"/>
          <w:color w:val="auto"/>
          <w:u w:val="single"/>
        </w:rPr>
      </w:pPr>
    </w:p>
    <w:p w:rsidR="007A382B" w:rsidRPr="00DD7733" w:rsidRDefault="007A382B" w:rsidP="00DD7733">
      <w:pPr>
        <w:autoSpaceDE w:val="0"/>
        <w:autoSpaceDN w:val="0"/>
        <w:adjustRightInd w:val="0"/>
        <w:spacing w:after="0" w:line="360" w:lineRule="auto"/>
        <w:rPr>
          <w:rFonts w:cstheme="minorHAnsi"/>
          <w:sz w:val="24"/>
          <w:szCs w:val="24"/>
        </w:rPr>
      </w:pPr>
      <w:r w:rsidRPr="00DD7733">
        <w:rPr>
          <w:rFonts w:cstheme="minorHAnsi"/>
          <w:sz w:val="24"/>
          <w:szCs w:val="24"/>
        </w:rPr>
        <w:t xml:space="preserve">During the work, every effort and precautions necessary will be made to ensure that there will be no contamination and pollution to the water and surrounding area. All materials will be removed from site at the end of the job and disposed of in a correct and safe manner. </w:t>
      </w:r>
      <w:r w:rsidR="00AD234B" w:rsidRPr="00DD7733">
        <w:rPr>
          <w:rFonts w:cstheme="minorHAnsi"/>
          <w:sz w:val="24"/>
          <w:szCs w:val="24"/>
        </w:rPr>
        <w:t>The environmental management plan should include but not be limited to silt controls,</w:t>
      </w:r>
      <w:r w:rsidR="006D0FD4" w:rsidRPr="00DD7733">
        <w:rPr>
          <w:rFonts w:cstheme="minorHAnsi"/>
          <w:sz w:val="24"/>
          <w:szCs w:val="24"/>
        </w:rPr>
        <w:t xml:space="preserve"> </w:t>
      </w:r>
      <w:r w:rsidR="00AD234B" w:rsidRPr="00DD7733">
        <w:rPr>
          <w:rFonts w:cstheme="minorHAnsi"/>
          <w:sz w:val="24"/>
          <w:szCs w:val="24"/>
        </w:rPr>
        <w:t>ecological investigations and appropriate mitigations to ensure an environmentally</w:t>
      </w:r>
      <w:r w:rsidR="006D0FD4" w:rsidRPr="00DD7733">
        <w:rPr>
          <w:rFonts w:cstheme="minorHAnsi"/>
          <w:sz w:val="24"/>
          <w:szCs w:val="24"/>
        </w:rPr>
        <w:t xml:space="preserve"> </w:t>
      </w:r>
      <w:r w:rsidR="00AD234B" w:rsidRPr="00DD7733">
        <w:rPr>
          <w:rFonts w:cstheme="minorHAnsi"/>
          <w:sz w:val="24"/>
          <w:szCs w:val="24"/>
        </w:rPr>
        <w:t>compliant construction works.</w:t>
      </w:r>
    </w:p>
    <w:p w:rsidR="007A382B" w:rsidRPr="00DD7733" w:rsidRDefault="007A382B" w:rsidP="00DD7733">
      <w:pPr>
        <w:spacing w:line="360" w:lineRule="auto"/>
        <w:rPr>
          <w:rFonts w:cstheme="minorHAnsi"/>
          <w:sz w:val="24"/>
          <w:szCs w:val="24"/>
        </w:rPr>
      </w:pPr>
    </w:p>
    <w:p w:rsidR="0023058E" w:rsidRPr="00DD7733" w:rsidRDefault="00105222" w:rsidP="00DD7733">
      <w:pPr>
        <w:pStyle w:val="Heading2"/>
        <w:numPr>
          <w:ilvl w:val="0"/>
          <w:numId w:val="0"/>
        </w:numPr>
        <w:spacing w:after="240" w:line="360" w:lineRule="auto"/>
        <w:ind w:left="576" w:hanging="576"/>
        <w:rPr>
          <w:rFonts w:cstheme="minorHAnsi"/>
          <w:color w:val="auto"/>
          <w:sz w:val="24"/>
          <w:szCs w:val="24"/>
          <w:u w:val="single"/>
        </w:rPr>
      </w:pPr>
      <w:r w:rsidRPr="00DD7733">
        <w:rPr>
          <w:rFonts w:cstheme="minorHAnsi"/>
          <w:color w:val="auto"/>
          <w:sz w:val="24"/>
          <w:szCs w:val="24"/>
          <w:u w:val="single"/>
        </w:rPr>
        <w:t>8</w:t>
      </w:r>
      <w:r w:rsidR="006D0FD4" w:rsidRPr="00DD7733">
        <w:rPr>
          <w:rFonts w:cstheme="minorHAnsi"/>
          <w:color w:val="auto"/>
          <w:sz w:val="24"/>
          <w:szCs w:val="24"/>
          <w:u w:val="single"/>
        </w:rPr>
        <w:t xml:space="preserve">. </w:t>
      </w:r>
      <w:r w:rsidR="0023058E" w:rsidRPr="00DD7733">
        <w:rPr>
          <w:rFonts w:cstheme="minorHAnsi"/>
          <w:color w:val="auto"/>
          <w:sz w:val="24"/>
          <w:szCs w:val="24"/>
          <w:u w:val="single"/>
        </w:rPr>
        <w:t xml:space="preserve">Access </w:t>
      </w:r>
      <w:r w:rsidR="00AC68E5" w:rsidRPr="00DD7733">
        <w:rPr>
          <w:rFonts w:cstheme="minorHAnsi"/>
          <w:color w:val="auto"/>
          <w:sz w:val="24"/>
          <w:szCs w:val="24"/>
          <w:u w:val="single"/>
        </w:rPr>
        <w:t xml:space="preserve">and </w:t>
      </w:r>
      <w:r w:rsidR="006D0FD4" w:rsidRPr="00DD7733">
        <w:rPr>
          <w:rFonts w:cstheme="minorHAnsi"/>
          <w:color w:val="auto"/>
          <w:sz w:val="24"/>
          <w:szCs w:val="24"/>
          <w:u w:val="single"/>
        </w:rPr>
        <w:t>E</w:t>
      </w:r>
      <w:r w:rsidR="00AC68E5" w:rsidRPr="00DD7733">
        <w:rPr>
          <w:rFonts w:cstheme="minorHAnsi"/>
          <w:color w:val="auto"/>
          <w:sz w:val="24"/>
          <w:szCs w:val="24"/>
          <w:u w:val="single"/>
        </w:rPr>
        <w:t xml:space="preserve">gress </w:t>
      </w:r>
    </w:p>
    <w:p w:rsidR="00376243" w:rsidRPr="00DD7733" w:rsidRDefault="00376243" w:rsidP="00DD7733">
      <w:pPr>
        <w:pStyle w:val="Clause-ListLevel1"/>
        <w:numPr>
          <w:ilvl w:val="0"/>
          <w:numId w:val="0"/>
        </w:numPr>
        <w:spacing w:line="360" w:lineRule="auto"/>
        <w:ind w:left="680" w:hanging="680"/>
        <w:rPr>
          <w:rFonts w:cstheme="minorHAnsi"/>
          <w:szCs w:val="24"/>
        </w:rPr>
      </w:pPr>
    </w:p>
    <w:p w:rsidR="0023058E" w:rsidRPr="00DD7733" w:rsidRDefault="0023058E" w:rsidP="00DD7733">
      <w:pPr>
        <w:pStyle w:val="Clause-ListLevel1"/>
        <w:numPr>
          <w:ilvl w:val="0"/>
          <w:numId w:val="0"/>
        </w:numPr>
        <w:spacing w:before="0" w:after="120" w:line="360" w:lineRule="auto"/>
        <w:rPr>
          <w:rFonts w:cstheme="minorHAnsi"/>
          <w:szCs w:val="24"/>
        </w:rPr>
      </w:pPr>
      <w:r w:rsidRPr="00DD7733">
        <w:rPr>
          <w:rFonts w:cstheme="minorHAnsi"/>
          <w:szCs w:val="24"/>
        </w:rPr>
        <w:t xml:space="preserve">The Contractor shall ensure and </w:t>
      </w:r>
      <w:r w:rsidR="006D0FD4" w:rsidRPr="00DD7733">
        <w:rPr>
          <w:rFonts w:cstheme="minorHAnsi"/>
          <w:szCs w:val="24"/>
        </w:rPr>
        <w:t xml:space="preserve">always maintains suitable access over the entire </w:t>
      </w:r>
      <w:proofErr w:type="gramStart"/>
      <w:r w:rsidR="006D0FD4" w:rsidRPr="00DD7733">
        <w:rPr>
          <w:rFonts w:cstheme="minorHAnsi"/>
          <w:szCs w:val="24"/>
        </w:rPr>
        <w:t xml:space="preserve">site </w:t>
      </w:r>
      <w:r w:rsidRPr="00DD7733">
        <w:rPr>
          <w:rFonts w:cstheme="minorHAnsi"/>
          <w:szCs w:val="24"/>
        </w:rPr>
        <w:t xml:space="preserve"> for</w:t>
      </w:r>
      <w:proofErr w:type="gramEnd"/>
      <w:r w:rsidRPr="00DD7733">
        <w:rPr>
          <w:rFonts w:cstheme="minorHAnsi"/>
          <w:szCs w:val="24"/>
        </w:rPr>
        <w:t xml:space="preserve"> emergency vehicles.</w:t>
      </w:r>
    </w:p>
    <w:p w:rsidR="0023058E" w:rsidRPr="00DD7733" w:rsidRDefault="0023058E" w:rsidP="00DD7733">
      <w:pPr>
        <w:pStyle w:val="Clause-ListLevel1"/>
        <w:numPr>
          <w:ilvl w:val="0"/>
          <w:numId w:val="0"/>
        </w:numPr>
        <w:spacing w:before="0" w:after="240" w:line="360" w:lineRule="auto"/>
        <w:rPr>
          <w:rFonts w:cstheme="minorHAnsi"/>
          <w:szCs w:val="24"/>
        </w:rPr>
      </w:pPr>
      <w:r w:rsidRPr="00DD7733">
        <w:rPr>
          <w:rFonts w:cstheme="minorHAnsi"/>
          <w:szCs w:val="24"/>
        </w:rPr>
        <w:t xml:space="preserve">The Contractor must consider a route to and from the site for emergency vehicles for the duration of the programme, communicated through the traffic management plan.  </w:t>
      </w:r>
    </w:p>
    <w:p w:rsidR="0023058E" w:rsidRPr="00DD7733" w:rsidRDefault="0023058E" w:rsidP="00DD7733">
      <w:pPr>
        <w:pStyle w:val="Clause-ListLevel1"/>
        <w:numPr>
          <w:ilvl w:val="0"/>
          <w:numId w:val="0"/>
        </w:numPr>
        <w:spacing w:before="0" w:after="240" w:line="360" w:lineRule="auto"/>
        <w:rPr>
          <w:rFonts w:cstheme="minorHAnsi"/>
          <w:szCs w:val="24"/>
        </w:rPr>
      </w:pPr>
      <w:r w:rsidRPr="00DD7733">
        <w:rPr>
          <w:rFonts w:cstheme="minorHAnsi"/>
          <w:szCs w:val="24"/>
        </w:rPr>
        <w:t xml:space="preserve">The Contractor must ensure access for the entrance road to the residential property. Speed limits </w:t>
      </w:r>
      <w:r w:rsidR="006D0FD4" w:rsidRPr="00DD7733">
        <w:rPr>
          <w:rFonts w:cstheme="minorHAnsi"/>
          <w:szCs w:val="24"/>
        </w:rPr>
        <w:t>must always be maintained.</w:t>
      </w:r>
    </w:p>
    <w:p w:rsidR="00781DED" w:rsidRPr="00DD7733" w:rsidRDefault="00781DED" w:rsidP="00DD7733">
      <w:pPr>
        <w:pStyle w:val="Clause-ListLevel1"/>
        <w:numPr>
          <w:ilvl w:val="0"/>
          <w:numId w:val="0"/>
        </w:numPr>
        <w:spacing w:before="0" w:after="120" w:line="360" w:lineRule="auto"/>
        <w:ind w:left="680" w:hanging="680"/>
        <w:rPr>
          <w:rFonts w:cstheme="minorHAnsi"/>
          <w:szCs w:val="24"/>
        </w:rPr>
      </w:pPr>
      <w:r w:rsidRPr="00DD7733">
        <w:rPr>
          <w:rFonts w:cstheme="minorHAnsi"/>
          <w:szCs w:val="24"/>
        </w:rPr>
        <w:t xml:space="preserve">The </w:t>
      </w:r>
      <w:r w:rsidRPr="00DD7733">
        <w:rPr>
          <w:rFonts w:cstheme="minorHAnsi"/>
          <w:i/>
          <w:szCs w:val="24"/>
        </w:rPr>
        <w:t>Contractor</w:t>
      </w:r>
      <w:r w:rsidRPr="00DD7733">
        <w:rPr>
          <w:rFonts w:cstheme="minorHAnsi"/>
          <w:szCs w:val="24"/>
        </w:rPr>
        <w:t xml:space="preserve"> shall not park on the road near on site to cause an obstruction.  All parking shall be</w:t>
      </w:r>
      <w:r w:rsidR="006D0FD4" w:rsidRPr="00DD7733">
        <w:rPr>
          <w:rFonts w:cstheme="minorHAnsi"/>
          <w:szCs w:val="24"/>
        </w:rPr>
        <w:t xml:space="preserve"> </w:t>
      </w:r>
      <w:r w:rsidRPr="00DD7733">
        <w:rPr>
          <w:rFonts w:cstheme="minorHAnsi"/>
          <w:szCs w:val="24"/>
        </w:rPr>
        <w:t xml:space="preserve">within the </w:t>
      </w:r>
      <w:r w:rsidRPr="00DD7733">
        <w:rPr>
          <w:rFonts w:cstheme="minorHAnsi"/>
          <w:i/>
          <w:szCs w:val="24"/>
        </w:rPr>
        <w:t>Contractor</w:t>
      </w:r>
      <w:r w:rsidRPr="00DD7733">
        <w:rPr>
          <w:rFonts w:cstheme="minorHAnsi"/>
          <w:szCs w:val="24"/>
        </w:rPr>
        <w:t>’s designated site compound.</w:t>
      </w:r>
    </w:p>
    <w:p w:rsidR="00781DED" w:rsidRPr="00DD7733" w:rsidRDefault="00781DED" w:rsidP="00DD7733">
      <w:pPr>
        <w:pStyle w:val="Clause-ListLevel1"/>
        <w:numPr>
          <w:ilvl w:val="0"/>
          <w:numId w:val="0"/>
        </w:numPr>
        <w:spacing w:before="0" w:after="120" w:line="360" w:lineRule="auto"/>
        <w:rPr>
          <w:rFonts w:cstheme="minorHAnsi"/>
          <w:szCs w:val="24"/>
        </w:rPr>
      </w:pPr>
      <w:r w:rsidRPr="00DD7733">
        <w:rPr>
          <w:rFonts w:cstheme="minorHAnsi"/>
          <w:szCs w:val="24"/>
        </w:rPr>
        <w:t xml:space="preserve">The </w:t>
      </w:r>
      <w:r w:rsidRPr="00DD7733">
        <w:rPr>
          <w:rFonts w:cstheme="minorHAnsi"/>
          <w:i/>
          <w:szCs w:val="24"/>
        </w:rPr>
        <w:t>Contractor</w:t>
      </w:r>
      <w:r w:rsidRPr="00DD7733">
        <w:rPr>
          <w:rFonts w:cstheme="minorHAnsi"/>
          <w:szCs w:val="24"/>
        </w:rPr>
        <w:t xml:space="preserve"> shall develop and maintain a traffic management plan to include, but not limited to the following:</w:t>
      </w:r>
    </w:p>
    <w:p w:rsidR="00781DED" w:rsidRPr="00DD7733" w:rsidRDefault="00781DED" w:rsidP="00DD7733">
      <w:pPr>
        <w:pStyle w:val="Clause-ListLevel1"/>
        <w:numPr>
          <w:ilvl w:val="0"/>
          <w:numId w:val="5"/>
        </w:numPr>
        <w:spacing w:before="0" w:after="60" w:line="360" w:lineRule="auto"/>
        <w:ind w:left="1135" w:hanging="284"/>
        <w:rPr>
          <w:rFonts w:cstheme="minorHAnsi"/>
          <w:szCs w:val="24"/>
        </w:rPr>
      </w:pPr>
      <w:r w:rsidRPr="00DD7733">
        <w:rPr>
          <w:rFonts w:cstheme="minorHAnsi"/>
          <w:szCs w:val="24"/>
        </w:rPr>
        <w:t xml:space="preserve">Access and egress to the site for </w:t>
      </w:r>
      <w:r w:rsidRPr="00DD7733">
        <w:rPr>
          <w:rFonts w:cstheme="minorHAnsi"/>
          <w:i/>
          <w:szCs w:val="24"/>
        </w:rPr>
        <w:t>Contractor</w:t>
      </w:r>
      <w:r w:rsidRPr="00DD7733">
        <w:rPr>
          <w:rFonts w:cstheme="minorHAnsi"/>
          <w:szCs w:val="24"/>
        </w:rPr>
        <w:t>’s personnel vehicles;</w:t>
      </w:r>
    </w:p>
    <w:p w:rsidR="00781DED" w:rsidRPr="00DD7733" w:rsidRDefault="00781DED" w:rsidP="00DD7733">
      <w:pPr>
        <w:pStyle w:val="Clause-ListLevel1"/>
        <w:numPr>
          <w:ilvl w:val="0"/>
          <w:numId w:val="5"/>
        </w:numPr>
        <w:spacing w:before="0" w:after="60" w:line="360" w:lineRule="auto"/>
        <w:ind w:left="1135" w:hanging="284"/>
        <w:rPr>
          <w:rFonts w:cstheme="minorHAnsi"/>
          <w:szCs w:val="24"/>
        </w:rPr>
      </w:pPr>
      <w:r w:rsidRPr="00DD7733">
        <w:rPr>
          <w:rFonts w:cstheme="minorHAnsi"/>
          <w:szCs w:val="24"/>
        </w:rPr>
        <w:t>Access and egress to the site for construction plant;</w:t>
      </w:r>
    </w:p>
    <w:p w:rsidR="00781DED" w:rsidRPr="00DD7733" w:rsidRDefault="00781DED" w:rsidP="00DD7733">
      <w:pPr>
        <w:pStyle w:val="Clause-ListLevel1"/>
        <w:numPr>
          <w:ilvl w:val="0"/>
          <w:numId w:val="5"/>
        </w:numPr>
        <w:spacing w:before="0" w:after="60" w:line="360" w:lineRule="auto"/>
        <w:ind w:left="1135" w:hanging="284"/>
        <w:rPr>
          <w:rFonts w:cstheme="minorHAnsi"/>
          <w:szCs w:val="24"/>
        </w:rPr>
      </w:pPr>
      <w:r w:rsidRPr="00DD7733">
        <w:rPr>
          <w:rFonts w:cstheme="minorHAnsi"/>
          <w:szCs w:val="24"/>
        </w:rPr>
        <w:t>Access and egress to the site for deliveries;</w:t>
      </w:r>
    </w:p>
    <w:p w:rsidR="00781DED" w:rsidRPr="00DD7733" w:rsidRDefault="00781DED" w:rsidP="00DD7733">
      <w:pPr>
        <w:pStyle w:val="Clause-ListLevel1"/>
        <w:numPr>
          <w:ilvl w:val="0"/>
          <w:numId w:val="5"/>
        </w:numPr>
        <w:spacing w:before="0" w:after="60" w:line="360" w:lineRule="auto"/>
        <w:ind w:left="1135" w:hanging="284"/>
        <w:rPr>
          <w:rFonts w:cstheme="minorHAnsi"/>
          <w:szCs w:val="24"/>
        </w:rPr>
      </w:pPr>
      <w:r w:rsidRPr="00DD7733">
        <w:rPr>
          <w:rFonts w:cstheme="minorHAnsi"/>
          <w:szCs w:val="24"/>
        </w:rPr>
        <w:t>Access and egress to the site for emergency services;</w:t>
      </w:r>
    </w:p>
    <w:p w:rsidR="00781DED" w:rsidRPr="00DD7733" w:rsidRDefault="00781DED" w:rsidP="00DD7733">
      <w:pPr>
        <w:pStyle w:val="Clause-ListLevel1"/>
        <w:numPr>
          <w:ilvl w:val="0"/>
          <w:numId w:val="0"/>
        </w:numPr>
        <w:spacing w:before="0" w:after="120" w:line="360" w:lineRule="auto"/>
        <w:ind w:left="680"/>
        <w:rPr>
          <w:rFonts w:cstheme="minorHAnsi"/>
          <w:szCs w:val="24"/>
        </w:rPr>
      </w:pPr>
    </w:p>
    <w:p w:rsidR="00781DED" w:rsidRPr="00DD7733" w:rsidRDefault="00781DED" w:rsidP="00DD7733">
      <w:pPr>
        <w:pStyle w:val="Clause-ListLevel1"/>
        <w:numPr>
          <w:ilvl w:val="0"/>
          <w:numId w:val="0"/>
        </w:numPr>
        <w:spacing w:line="360" w:lineRule="auto"/>
        <w:ind w:left="680"/>
        <w:rPr>
          <w:rFonts w:cstheme="minorHAnsi"/>
          <w:szCs w:val="24"/>
        </w:rPr>
      </w:pPr>
    </w:p>
    <w:p w:rsidR="00781DED" w:rsidRPr="00DD7733" w:rsidRDefault="00BF25C0" w:rsidP="00DD7733">
      <w:pPr>
        <w:pStyle w:val="Clause-ListLevel1"/>
        <w:numPr>
          <w:ilvl w:val="0"/>
          <w:numId w:val="0"/>
        </w:numPr>
        <w:spacing w:before="0" w:after="240" w:line="360" w:lineRule="auto"/>
        <w:rPr>
          <w:rFonts w:cstheme="minorHAnsi"/>
          <w:szCs w:val="24"/>
        </w:rPr>
      </w:pPr>
      <w:r w:rsidRPr="00DD7733">
        <w:rPr>
          <w:rFonts w:cstheme="minorHAnsi"/>
          <w:szCs w:val="24"/>
        </w:rPr>
        <w:t>Due to the location of site, I feel that we would need a gate man.</w:t>
      </w:r>
    </w:p>
    <w:p w:rsidR="00BF25C0" w:rsidRPr="00DD7733" w:rsidRDefault="00BF25C0" w:rsidP="00DD7733">
      <w:pPr>
        <w:pStyle w:val="Clause-ListLevel1"/>
        <w:numPr>
          <w:ilvl w:val="0"/>
          <w:numId w:val="0"/>
        </w:numPr>
        <w:spacing w:before="0" w:after="240" w:line="360" w:lineRule="auto"/>
        <w:rPr>
          <w:rFonts w:cstheme="minorHAnsi"/>
          <w:szCs w:val="24"/>
        </w:rPr>
      </w:pPr>
      <w:r w:rsidRPr="00DD7733">
        <w:rPr>
          <w:rFonts w:cstheme="minorHAnsi"/>
          <w:szCs w:val="24"/>
        </w:rPr>
        <w:t xml:space="preserve">As this is so close to the Marriot hotel / and beach, I believe its paramount we have </w:t>
      </w:r>
      <w:r w:rsidR="006D0FD4" w:rsidRPr="00DD7733">
        <w:rPr>
          <w:rFonts w:cstheme="minorHAnsi"/>
          <w:szCs w:val="24"/>
        </w:rPr>
        <w:t>one</w:t>
      </w:r>
      <w:r w:rsidRPr="00DD7733">
        <w:rPr>
          <w:rFonts w:cstheme="minorHAnsi"/>
          <w:szCs w:val="24"/>
        </w:rPr>
        <w:t xml:space="preserve"> for public safety.</w:t>
      </w:r>
    </w:p>
    <w:p w:rsidR="00BF25C0" w:rsidRPr="00DD7733" w:rsidRDefault="00BF25C0" w:rsidP="00DD7733">
      <w:pPr>
        <w:pStyle w:val="Clause-ListLevel1"/>
        <w:numPr>
          <w:ilvl w:val="0"/>
          <w:numId w:val="0"/>
        </w:numPr>
        <w:spacing w:before="0" w:after="240" w:line="360" w:lineRule="auto"/>
        <w:rPr>
          <w:rFonts w:cstheme="minorHAnsi"/>
          <w:szCs w:val="24"/>
        </w:rPr>
      </w:pPr>
      <w:r w:rsidRPr="00DD7733">
        <w:rPr>
          <w:rFonts w:cstheme="minorHAnsi"/>
          <w:szCs w:val="24"/>
        </w:rPr>
        <w:t xml:space="preserve">He must be by gates, to stop the public entering the work zone, as accidents can easily happen. </w:t>
      </w:r>
    </w:p>
    <w:p w:rsidR="006E0E56" w:rsidRPr="00DD7733" w:rsidRDefault="00BF25C0" w:rsidP="00DD7733">
      <w:pPr>
        <w:pStyle w:val="Clause-ListLevel1"/>
        <w:numPr>
          <w:ilvl w:val="0"/>
          <w:numId w:val="0"/>
        </w:numPr>
        <w:spacing w:before="0" w:after="240" w:line="360" w:lineRule="auto"/>
        <w:rPr>
          <w:rFonts w:cstheme="minorHAnsi"/>
          <w:szCs w:val="24"/>
        </w:rPr>
      </w:pPr>
      <w:r w:rsidRPr="00DD7733">
        <w:rPr>
          <w:rFonts w:cstheme="minorHAnsi"/>
          <w:szCs w:val="24"/>
        </w:rPr>
        <w:t>Only registered construction workers must enter site.</w:t>
      </w:r>
    </w:p>
    <w:p w:rsidR="00EE0A35" w:rsidRPr="00DD7733" w:rsidRDefault="00105222" w:rsidP="00DD7733">
      <w:pPr>
        <w:pStyle w:val="Default"/>
        <w:spacing w:after="20" w:line="360" w:lineRule="auto"/>
        <w:rPr>
          <w:rFonts w:asciiTheme="minorHAnsi" w:hAnsiTheme="minorHAnsi" w:cstheme="minorHAnsi"/>
          <w:b/>
          <w:color w:val="auto"/>
          <w:u w:val="single"/>
        </w:rPr>
      </w:pPr>
      <w:r w:rsidRPr="00DD7733">
        <w:rPr>
          <w:rFonts w:asciiTheme="minorHAnsi" w:hAnsiTheme="minorHAnsi" w:cstheme="minorHAnsi"/>
          <w:b/>
          <w:color w:val="auto"/>
          <w:u w:val="single"/>
        </w:rPr>
        <w:t>9</w:t>
      </w:r>
      <w:r w:rsidR="006D0FD4" w:rsidRPr="00DD7733">
        <w:rPr>
          <w:rFonts w:asciiTheme="minorHAnsi" w:hAnsiTheme="minorHAnsi" w:cstheme="minorHAnsi"/>
          <w:b/>
          <w:color w:val="auto"/>
          <w:u w:val="single"/>
        </w:rPr>
        <w:t>.</w:t>
      </w:r>
      <w:r w:rsidR="00466D56" w:rsidRPr="00DD7733">
        <w:rPr>
          <w:rFonts w:asciiTheme="minorHAnsi" w:hAnsiTheme="minorHAnsi" w:cstheme="minorHAnsi"/>
          <w:b/>
          <w:color w:val="auto"/>
          <w:u w:val="single"/>
        </w:rPr>
        <w:t xml:space="preserve"> </w:t>
      </w:r>
      <w:r w:rsidR="00EE0A35" w:rsidRPr="00DD7733">
        <w:rPr>
          <w:rFonts w:asciiTheme="minorHAnsi" w:hAnsiTheme="minorHAnsi" w:cstheme="minorHAnsi"/>
          <w:b/>
          <w:color w:val="auto"/>
          <w:u w:val="single"/>
        </w:rPr>
        <w:t>PPE</w:t>
      </w:r>
      <w:r w:rsidR="00424915" w:rsidRPr="00DD7733">
        <w:rPr>
          <w:rFonts w:asciiTheme="minorHAnsi" w:hAnsiTheme="minorHAnsi" w:cstheme="minorHAnsi"/>
          <w:b/>
          <w:color w:val="auto"/>
          <w:u w:val="single"/>
        </w:rPr>
        <w:t>.</w:t>
      </w:r>
    </w:p>
    <w:p w:rsidR="00AC68E5" w:rsidRPr="00DD7733" w:rsidRDefault="00AC68E5" w:rsidP="00DD7733">
      <w:pPr>
        <w:pStyle w:val="Default"/>
        <w:spacing w:after="20" w:line="360" w:lineRule="auto"/>
        <w:ind w:left="720"/>
        <w:rPr>
          <w:rFonts w:asciiTheme="minorHAnsi" w:hAnsiTheme="minorHAnsi" w:cstheme="minorHAnsi"/>
          <w:b/>
          <w:color w:val="auto"/>
          <w:u w:val="single"/>
        </w:rPr>
      </w:pPr>
    </w:p>
    <w:p w:rsidR="00EE0A35" w:rsidRPr="00DD7733" w:rsidRDefault="00EE0A35" w:rsidP="00DD7733">
      <w:pPr>
        <w:pStyle w:val="Default"/>
        <w:spacing w:line="360" w:lineRule="auto"/>
        <w:rPr>
          <w:rFonts w:asciiTheme="minorHAnsi" w:hAnsiTheme="minorHAnsi" w:cstheme="minorHAnsi"/>
          <w:color w:val="auto"/>
        </w:rPr>
      </w:pPr>
      <w:r w:rsidRPr="00DD7733">
        <w:rPr>
          <w:rFonts w:asciiTheme="minorHAnsi" w:hAnsiTheme="minorHAnsi" w:cstheme="minorHAnsi"/>
          <w:color w:val="auto"/>
        </w:rPr>
        <w:t xml:space="preserve">As a minimum, the following items </w:t>
      </w:r>
      <w:r w:rsidR="006D0FD4" w:rsidRPr="00DD7733">
        <w:rPr>
          <w:rFonts w:asciiTheme="minorHAnsi" w:hAnsiTheme="minorHAnsi" w:cstheme="minorHAnsi"/>
          <w:color w:val="auto"/>
        </w:rPr>
        <w:t xml:space="preserve">will always be </w:t>
      </w:r>
      <w:proofErr w:type="gramStart"/>
      <w:r w:rsidR="006D0FD4" w:rsidRPr="00DD7733">
        <w:rPr>
          <w:rFonts w:asciiTheme="minorHAnsi" w:hAnsiTheme="minorHAnsi" w:cstheme="minorHAnsi"/>
          <w:color w:val="auto"/>
        </w:rPr>
        <w:t xml:space="preserve">worn </w:t>
      </w:r>
      <w:r w:rsidRPr="00DD7733">
        <w:rPr>
          <w:rFonts w:asciiTheme="minorHAnsi" w:hAnsiTheme="minorHAnsi" w:cstheme="minorHAnsi"/>
          <w:color w:val="auto"/>
        </w:rPr>
        <w:t>:</w:t>
      </w:r>
      <w:proofErr w:type="gramEnd"/>
      <w:r w:rsidRPr="00DD7733">
        <w:rPr>
          <w:rFonts w:asciiTheme="minorHAnsi" w:hAnsiTheme="minorHAnsi" w:cstheme="minorHAnsi"/>
          <w:color w:val="auto"/>
        </w:rPr>
        <w:t xml:space="preserve"> </w:t>
      </w:r>
    </w:p>
    <w:p w:rsidR="00EE0A35" w:rsidRPr="00DD7733" w:rsidRDefault="00EE0A35" w:rsidP="00DD7733">
      <w:pPr>
        <w:spacing w:line="360" w:lineRule="auto"/>
        <w:rPr>
          <w:rFonts w:cstheme="minorHAnsi"/>
          <w:sz w:val="24"/>
          <w:szCs w:val="24"/>
        </w:rPr>
      </w:pPr>
      <w:r w:rsidRPr="00DD7733">
        <w:rPr>
          <w:rFonts w:cstheme="minorHAnsi"/>
          <w:sz w:val="24"/>
          <w:szCs w:val="24"/>
        </w:rPr>
        <w:t>Hard hats, Safety Foot wear, Gloves, Overalls, High visibility Jacket or vest.</w:t>
      </w:r>
    </w:p>
    <w:p w:rsidR="00BF25C0" w:rsidRPr="00DD7733" w:rsidRDefault="00BF25C0" w:rsidP="00DD7733">
      <w:pPr>
        <w:spacing w:line="360" w:lineRule="auto"/>
        <w:rPr>
          <w:rFonts w:cstheme="minorHAnsi"/>
          <w:sz w:val="24"/>
          <w:szCs w:val="24"/>
        </w:rPr>
      </w:pPr>
      <w:r w:rsidRPr="00DD7733">
        <w:rPr>
          <w:rFonts w:cstheme="minorHAnsi"/>
          <w:sz w:val="24"/>
          <w:szCs w:val="24"/>
        </w:rPr>
        <w:t xml:space="preserve">When using heavy </w:t>
      </w:r>
      <w:proofErr w:type="gramStart"/>
      <w:r w:rsidRPr="00DD7733">
        <w:rPr>
          <w:rFonts w:cstheme="minorHAnsi"/>
          <w:sz w:val="24"/>
          <w:szCs w:val="24"/>
        </w:rPr>
        <w:t>machinery</w:t>
      </w:r>
      <w:proofErr w:type="gramEnd"/>
      <w:r w:rsidRPr="00DD7733">
        <w:rPr>
          <w:rFonts w:cstheme="minorHAnsi"/>
          <w:sz w:val="24"/>
          <w:szCs w:val="24"/>
        </w:rPr>
        <w:t xml:space="preserve"> we must stop, </w:t>
      </w:r>
      <w:r w:rsidR="006D0FD4" w:rsidRPr="00DD7733">
        <w:rPr>
          <w:rFonts w:cstheme="minorHAnsi"/>
          <w:sz w:val="24"/>
          <w:szCs w:val="24"/>
        </w:rPr>
        <w:t>take 5</w:t>
      </w:r>
      <w:r w:rsidRPr="00DD7733">
        <w:rPr>
          <w:rFonts w:cstheme="minorHAnsi"/>
          <w:sz w:val="24"/>
          <w:szCs w:val="24"/>
        </w:rPr>
        <w:t xml:space="preserve"> and think if more PPE is needed e.g. safety glasses breathing mask etc.</w:t>
      </w:r>
    </w:p>
    <w:p w:rsidR="00424915" w:rsidRPr="00DD7733" w:rsidRDefault="00424915" w:rsidP="00DD7733">
      <w:pPr>
        <w:spacing w:line="360" w:lineRule="auto"/>
        <w:rPr>
          <w:rFonts w:cstheme="minorHAnsi"/>
          <w:sz w:val="24"/>
          <w:szCs w:val="24"/>
        </w:rPr>
      </w:pPr>
      <w:r w:rsidRPr="00DD7733">
        <w:rPr>
          <w:rFonts w:cstheme="minorHAnsi"/>
          <w:sz w:val="24"/>
          <w:szCs w:val="24"/>
        </w:rPr>
        <w:t>A trained first aider, must be available on site.</w:t>
      </w:r>
    </w:p>
    <w:p w:rsidR="00424915" w:rsidRPr="00DD7733" w:rsidRDefault="00424915" w:rsidP="00DD7733">
      <w:pPr>
        <w:spacing w:line="360" w:lineRule="auto"/>
        <w:rPr>
          <w:rFonts w:cstheme="minorHAnsi"/>
          <w:sz w:val="24"/>
          <w:szCs w:val="24"/>
        </w:rPr>
      </w:pPr>
      <w:r w:rsidRPr="00DD7733">
        <w:rPr>
          <w:rFonts w:cstheme="minorHAnsi"/>
          <w:sz w:val="24"/>
          <w:szCs w:val="24"/>
        </w:rPr>
        <w:t>Nearest Hospital -Morriston Hospital, Heol Maes</w:t>
      </w:r>
      <w:r w:rsidR="002F01A8" w:rsidRPr="00DD7733">
        <w:rPr>
          <w:rFonts w:cstheme="minorHAnsi"/>
          <w:sz w:val="24"/>
          <w:szCs w:val="24"/>
        </w:rPr>
        <w:t xml:space="preserve"> Yr</w:t>
      </w:r>
      <w:r w:rsidRPr="00DD7733">
        <w:rPr>
          <w:rFonts w:cstheme="minorHAnsi"/>
          <w:sz w:val="24"/>
          <w:szCs w:val="24"/>
        </w:rPr>
        <w:t xml:space="preserve"> Egl</w:t>
      </w:r>
      <w:r w:rsidR="002F01A8" w:rsidRPr="00DD7733">
        <w:rPr>
          <w:rFonts w:cstheme="minorHAnsi"/>
          <w:sz w:val="24"/>
          <w:szCs w:val="24"/>
        </w:rPr>
        <w:t>wys, Swansea, SA66NL.</w:t>
      </w:r>
    </w:p>
    <w:p w:rsidR="006E0E56" w:rsidRPr="00DD7733" w:rsidRDefault="006E0E56" w:rsidP="00DD7733">
      <w:pPr>
        <w:spacing w:line="360" w:lineRule="auto"/>
        <w:rPr>
          <w:rFonts w:cstheme="minorHAnsi"/>
          <w:noProof/>
          <w:sz w:val="24"/>
          <w:szCs w:val="24"/>
        </w:rPr>
      </w:pPr>
    </w:p>
    <w:p w:rsidR="006E0E56" w:rsidRPr="00DD7733" w:rsidRDefault="006E0E56" w:rsidP="00DD7733">
      <w:pPr>
        <w:spacing w:line="360" w:lineRule="auto"/>
        <w:rPr>
          <w:rFonts w:cstheme="minorHAnsi"/>
          <w:sz w:val="24"/>
          <w:szCs w:val="24"/>
        </w:rPr>
      </w:pPr>
      <w:r w:rsidRPr="00DD7733">
        <w:rPr>
          <w:rFonts w:cstheme="minorHAnsi"/>
          <w:noProof/>
          <w:sz w:val="24"/>
          <w:szCs w:val="24"/>
        </w:rPr>
        <w:lastRenderedPageBreak/>
        <w:drawing>
          <wp:inline distT="0" distB="0" distL="0" distR="0">
            <wp:extent cx="5169877" cy="5169877"/>
            <wp:effectExtent l="0" t="0" r="0" b="0"/>
            <wp:docPr id="36" name="Picture 36" descr="C:\Users\T008713\AppData\Local\Microsoft\Windows\INetCache\Content.MSO\85C4FB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008713\AppData\Local\Microsoft\Windows\INetCache\Content.MSO\85C4FB5F.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03800" cy="5203800"/>
                    </a:xfrm>
                    <a:prstGeom prst="rect">
                      <a:avLst/>
                    </a:prstGeom>
                    <a:noFill/>
                    <a:ln>
                      <a:noFill/>
                    </a:ln>
                  </pic:spPr>
                </pic:pic>
              </a:graphicData>
            </a:graphic>
          </wp:inline>
        </w:drawing>
      </w:r>
    </w:p>
    <w:p w:rsidR="007748CB" w:rsidRPr="00DD7733" w:rsidRDefault="007748CB" w:rsidP="00DD7733">
      <w:pPr>
        <w:spacing w:line="360" w:lineRule="auto"/>
        <w:rPr>
          <w:rFonts w:cstheme="minorHAnsi"/>
          <w:sz w:val="24"/>
          <w:szCs w:val="24"/>
        </w:rPr>
      </w:pPr>
    </w:p>
    <w:p w:rsidR="007748CB" w:rsidRPr="00DD7733" w:rsidRDefault="00105222" w:rsidP="00DD7733">
      <w:pPr>
        <w:spacing w:line="360" w:lineRule="auto"/>
        <w:ind w:left="360"/>
        <w:rPr>
          <w:rFonts w:cstheme="minorHAnsi"/>
          <w:b/>
          <w:sz w:val="24"/>
          <w:szCs w:val="24"/>
          <w:u w:val="single"/>
        </w:rPr>
      </w:pPr>
      <w:r w:rsidRPr="00DD7733">
        <w:rPr>
          <w:rFonts w:cstheme="minorHAnsi"/>
          <w:b/>
          <w:sz w:val="24"/>
          <w:szCs w:val="24"/>
          <w:u w:val="single"/>
        </w:rPr>
        <w:t>10</w:t>
      </w:r>
      <w:r w:rsidR="00DD7733">
        <w:rPr>
          <w:rFonts w:cstheme="minorHAnsi"/>
          <w:b/>
          <w:sz w:val="24"/>
          <w:szCs w:val="24"/>
          <w:u w:val="single"/>
        </w:rPr>
        <w:t>.</w:t>
      </w:r>
      <w:r w:rsidR="00466D56" w:rsidRPr="00DD7733">
        <w:rPr>
          <w:rFonts w:cstheme="minorHAnsi"/>
          <w:b/>
          <w:sz w:val="24"/>
          <w:szCs w:val="24"/>
          <w:u w:val="single"/>
        </w:rPr>
        <w:t xml:space="preserve"> </w:t>
      </w:r>
      <w:r w:rsidR="007748CB" w:rsidRPr="00DD7733">
        <w:rPr>
          <w:rFonts w:cstheme="minorHAnsi"/>
          <w:b/>
          <w:sz w:val="24"/>
          <w:szCs w:val="24"/>
          <w:u w:val="single"/>
        </w:rPr>
        <w:t xml:space="preserve">Site </w:t>
      </w:r>
      <w:r w:rsidR="00AC68E5" w:rsidRPr="00DD7733">
        <w:rPr>
          <w:rFonts w:cstheme="minorHAnsi"/>
          <w:b/>
          <w:sz w:val="24"/>
          <w:szCs w:val="24"/>
          <w:u w:val="single"/>
        </w:rPr>
        <w:t>and Public Safety.</w:t>
      </w:r>
    </w:p>
    <w:p w:rsidR="00AC68E5" w:rsidRPr="00DD7733" w:rsidRDefault="00AC68E5" w:rsidP="00DD7733">
      <w:pPr>
        <w:spacing w:line="360" w:lineRule="auto"/>
        <w:rPr>
          <w:rFonts w:cstheme="minorHAnsi"/>
          <w:b/>
          <w:sz w:val="24"/>
          <w:szCs w:val="24"/>
          <w:u w:val="single"/>
        </w:rPr>
      </w:pPr>
    </w:p>
    <w:p w:rsidR="00AC68E5" w:rsidRPr="00DD7733" w:rsidRDefault="00AC68E5" w:rsidP="00DD7733">
      <w:pPr>
        <w:pStyle w:val="ListParagraph"/>
        <w:numPr>
          <w:ilvl w:val="0"/>
          <w:numId w:val="2"/>
        </w:numPr>
        <w:spacing w:line="360" w:lineRule="auto"/>
        <w:rPr>
          <w:rFonts w:cstheme="minorHAnsi"/>
          <w:sz w:val="24"/>
          <w:szCs w:val="24"/>
        </w:rPr>
      </w:pPr>
      <w:r w:rsidRPr="00DD7733">
        <w:rPr>
          <w:rFonts w:cstheme="minorHAnsi"/>
          <w:sz w:val="24"/>
          <w:szCs w:val="24"/>
        </w:rPr>
        <w:t>Site must be barried off for public safety.</w:t>
      </w:r>
    </w:p>
    <w:p w:rsidR="00AC68E5" w:rsidRPr="00DD7733" w:rsidRDefault="00AC68E5" w:rsidP="00DD7733">
      <w:pPr>
        <w:pStyle w:val="ListParagraph"/>
        <w:numPr>
          <w:ilvl w:val="0"/>
          <w:numId w:val="2"/>
        </w:numPr>
        <w:spacing w:line="360" w:lineRule="auto"/>
        <w:rPr>
          <w:rFonts w:cstheme="minorHAnsi"/>
          <w:sz w:val="24"/>
          <w:szCs w:val="24"/>
        </w:rPr>
      </w:pPr>
      <w:r w:rsidRPr="00DD7733">
        <w:rPr>
          <w:rFonts w:cstheme="minorHAnsi"/>
          <w:sz w:val="24"/>
          <w:szCs w:val="24"/>
        </w:rPr>
        <w:t>If needed erect public walkways.</w:t>
      </w:r>
    </w:p>
    <w:p w:rsidR="00AC68E5" w:rsidRPr="00DD7733" w:rsidRDefault="00AC68E5" w:rsidP="00DD7733">
      <w:pPr>
        <w:pStyle w:val="ListParagraph"/>
        <w:numPr>
          <w:ilvl w:val="0"/>
          <w:numId w:val="2"/>
        </w:numPr>
        <w:spacing w:line="360" w:lineRule="auto"/>
        <w:rPr>
          <w:rFonts w:cstheme="minorHAnsi"/>
          <w:sz w:val="24"/>
          <w:szCs w:val="24"/>
        </w:rPr>
      </w:pPr>
      <w:r w:rsidRPr="00DD7733">
        <w:rPr>
          <w:rFonts w:cstheme="minorHAnsi"/>
          <w:sz w:val="24"/>
          <w:szCs w:val="24"/>
        </w:rPr>
        <w:t>Care and attention must be done to provide safety to the public and contractors.</w:t>
      </w:r>
    </w:p>
    <w:p w:rsidR="00AC68E5" w:rsidRPr="00DD7733" w:rsidRDefault="00AC68E5" w:rsidP="00DD7733">
      <w:pPr>
        <w:pStyle w:val="ListParagraph"/>
        <w:numPr>
          <w:ilvl w:val="0"/>
          <w:numId w:val="2"/>
        </w:numPr>
        <w:spacing w:line="360" w:lineRule="auto"/>
        <w:rPr>
          <w:rFonts w:cstheme="minorHAnsi"/>
          <w:sz w:val="24"/>
          <w:szCs w:val="24"/>
        </w:rPr>
      </w:pPr>
      <w:r w:rsidRPr="00DD7733">
        <w:rPr>
          <w:rFonts w:cstheme="minorHAnsi"/>
          <w:sz w:val="24"/>
          <w:szCs w:val="24"/>
        </w:rPr>
        <w:t>All work must be completed, by trained and competent operatives.</w:t>
      </w:r>
    </w:p>
    <w:p w:rsidR="00AC68E5" w:rsidRPr="00DD7733" w:rsidRDefault="00AC68E5" w:rsidP="00DD7733">
      <w:pPr>
        <w:pStyle w:val="ListParagraph"/>
        <w:numPr>
          <w:ilvl w:val="0"/>
          <w:numId w:val="2"/>
        </w:numPr>
        <w:spacing w:line="360" w:lineRule="auto"/>
        <w:rPr>
          <w:rFonts w:cstheme="minorHAnsi"/>
          <w:sz w:val="24"/>
          <w:szCs w:val="24"/>
        </w:rPr>
      </w:pPr>
      <w:r w:rsidRPr="00DD7733">
        <w:rPr>
          <w:rFonts w:cstheme="minorHAnsi"/>
          <w:sz w:val="24"/>
          <w:szCs w:val="24"/>
        </w:rPr>
        <w:t>A method statement must be approved, before work is to commence.</w:t>
      </w:r>
    </w:p>
    <w:p w:rsidR="00781DED" w:rsidRPr="00DD7733" w:rsidRDefault="00781DED" w:rsidP="00DD7733">
      <w:pPr>
        <w:pStyle w:val="ListParagraph"/>
        <w:numPr>
          <w:ilvl w:val="0"/>
          <w:numId w:val="2"/>
        </w:numPr>
        <w:spacing w:line="360" w:lineRule="auto"/>
        <w:rPr>
          <w:rFonts w:cstheme="minorHAnsi"/>
          <w:sz w:val="24"/>
          <w:szCs w:val="24"/>
        </w:rPr>
      </w:pPr>
      <w:r w:rsidRPr="00DD7733">
        <w:rPr>
          <w:rFonts w:cstheme="minorHAnsi"/>
          <w:sz w:val="24"/>
          <w:szCs w:val="24"/>
        </w:rPr>
        <w:t xml:space="preserve">The contractor shall consider the operational staff and the general public and road uses </w:t>
      </w:r>
      <w:r w:rsidR="006D0FD4" w:rsidRPr="00DD7733">
        <w:rPr>
          <w:rFonts w:cstheme="minorHAnsi"/>
          <w:sz w:val="24"/>
          <w:szCs w:val="24"/>
        </w:rPr>
        <w:t>that will</w:t>
      </w:r>
      <w:r w:rsidRPr="00DD7733">
        <w:rPr>
          <w:rFonts w:cstheme="minorHAnsi"/>
          <w:sz w:val="24"/>
          <w:szCs w:val="24"/>
        </w:rPr>
        <w:t xml:space="preserve"> be within the vicinity of the working area, </w:t>
      </w:r>
      <w:r w:rsidR="006D0FD4" w:rsidRPr="00DD7733">
        <w:rPr>
          <w:rFonts w:cstheme="minorHAnsi"/>
          <w:sz w:val="24"/>
          <w:szCs w:val="24"/>
        </w:rPr>
        <w:t>always</w:t>
      </w:r>
      <w:r w:rsidRPr="00DD7733">
        <w:rPr>
          <w:rFonts w:cstheme="minorHAnsi"/>
          <w:sz w:val="24"/>
          <w:szCs w:val="24"/>
        </w:rPr>
        <w:t xml:space="preserve"> during the works.</w:t>
      </w:r>
    </w:p>
    <w:p w:rsidR="00376243" w:rsidRPr="00DD7733" w:rsidRDefault="00376243" w:rsidP="00DD7733">
      <w:pPr>
        <w:pStyle w:val="ListParagraph"/>
        <w:numPr>
          <w:ilvl w:val="0"/>
          <w:numId w:val="2"/>
        </w:numPr>
        <w:spacing w:line="360" w:lineRule="auto"/>
        <w:rPr>
          <w:rFonts w:cstheme="minorHAnsi"/>
          <w:sz w:val="24"/>
          <w:szCs w:val="24"/>
        </w:rPr>
      </w:pPr>
      <w:r w:rsidRPr="00DD7733">
        <w:rPr>
          <w:rFonts w:cstheme="minorHAnsi"/>
          <w:sz w:val="24"/>
          <w:szCs w:val="24"/>
        </w:rPr>
        <w:t>All trial holes to backfilled before leaving site.</w:t>
      </w:r>
    </w:p>
    <w:p w:rsidR="00DA72D6" w:rsidRPr="00DD7733" w:rsidRDefault="00DA72D6" w:rsidP="00DD7733">
      <w:pPr>
        <w:pStyle w:val="ListParagraph"/>
        <w:numPr>
          <w:ilvl w:val="0"/>
          <w:numId w:val="2"/>
        </w:numPr>
        <w:spacing w:line="360" w:lineRule="auto"/>
        <w:rPr>
          <w:rFonts w:cstheme="minorHAnsi"/>
          <w:sz w:val="24"/>
          <w:szCs w:val="24"/>
        </w:rPr>
      </w:pPr>
      <w:r w:rsidRPr="00DD7733">
        <w:rPr>
          <w:rFonts w:cstheme="minorHAnsi"/>
          <w:sz w:val="24"/>
          <w:szCs w:val="24"/>
        </w:rPr>
        <w:lastRenderedPageBreak/>
        <w:t>All excavations adhere to (BS8008) as excavators are dangerous.</w:t>
      </w:r>
    </w:p>
    <w:p w:rsidR="00DA72D6" w:rsidRPr="00DD7733" w:rsidRDefault="00DA72D6" w:rsidP="00DD7733">
      <w:pPr>
        <w:pStyle w:val="ListParagraph"/>
        <w:numPr>
          <w:ilvl w:val="0"/>
          <w:numId w:val="2"/>
        </w:numPr>
        <w:spacing w:line="360" w:lineRule="auto"/>
        <w:rPr>
          <w:rFonts w:cstheme="minorHAnsi"/>
          <w:sz w:val="24"/>
          <w:szCs w:val="24"/>
        </w:rPr>
      </w:pPr>
      <w:r w:rsidRPr="00DD7733">
        <w:rPr>
          <w:rFonts w:cstheme="minorHAnsi"/>
          <w:sz w:val="24"/>
          <w:szCs w:val="24"/>
        </w:rPr>
        <w:t xml:space="preserve">Banksman to be with excavator and operator </w:t>
      </w:r>
      <w:r w:rsidR="006D0FD4" w:rsidRPr="00DD7733">
        <w:rPr>
          <w:rFonts w:cstheme="minorHAnsi"/>
          <w:sz w:val="24"/>
          <w:szCs w:val="24"/>
        </w:rPr>
        <w:t>always</w:t>
      </w:r>
      <w:r w:rsidRPr="00DD7733">
        <w:rPr>
          <w:rFonts w:cstheme="minorHAnsi"/>
          <w:sz w:val="24"/>
          <w:szCs w:val="24"/>
        </w:rPr>
        <w:t>, as the public are always close by.</w:t>
      </w:r>
    </w:p>
    <w:p w:rsidR="00DA72D6" w:rsidRPr="00DD7733" w:rsidRDefault="00DA72D6" w:rsidP="00DD7733">
      <w:pPr>
        <w:pStyle w:val="ListParagraph"/>
        <w:numPr>
          <w:ilvl w:val="0"/>
          <w:numId w:val="2"/>
        </w:numPr>
        <w:spacing w:line="360" w:lineRule="auto"/>
        <w:rPr>
          <w:rFonts w:cstheme="minorHAnsi"/>
          <w:sz w:val="24"/>
          <w:szCs w:val="24"/>
        </w:rPr>
      </w:pPr>
      <w:r w:rsidRPr="00DD7733">
        <w:rPr>
          <w:rFonts w:cstheme="minorHAnsi"/>
          <w:sz w:val="24"/>
          <w:szCs w:val="24"/>
        </w:rPr>
        <w:t>Anti-sociable behaviour will not be accepted in the work place.</w:t>
      </w:r>
    </w:p>
    <w:p w:rsidR="00DA72D6" w:rsidRPr="00DD7733" w:rsidRDefault="00DA72D6" w:rsidP="00DD7733">
      <w:pPr>
        <w:pStyle w:val="ListParagraph"/>
        <w:numPr>
          <w:ilvl w:val="0"/>
          <w:numId w:val="2"/>
        </w:numPr>
        <w:spacing w:line="360" w:lineRule="auto"/>
        <w:rPr>
          <w:rFonts w:cstheme="minorHAnsi"/>
          <w:sz w:val="24"/>
          <w:szCs w:val="24"/>
        </w:rPr>
      </w:pPr>
      <w:r w:rsidRPr="00DD7733">
        <w:rPr>
          <w:rFonts w:cstheme="minorHAnsi"/>
          <w:sz w:val="24"/>
          <w:szCs w:val="24"/>
        </w:rPr>
        <w:t xml:space="preserve">Site rules </w:t>
      </w:r>
      <w:r w:rsidR="006D0FD4" w:rsidRPr="00DD7733">
        <w:rPr>
          <w:rFonts w:cstheme="minorHAnsi"/>
          <w:sz w:val="24"/>
          <w:szCs w:val="24"/>
        </w:rPr>
        <w:t>must always be followed.</w:t>
      </w:r>
    </w:p>
    <w:p w:rsidR="00DA72D6" w:rsidRPr="00DD7733" w:rsidRDefault="00DA72D6" w:rsidP="00DD7733">
      <w:pPr>
        <w:pStyle w:val="ListParagraph"/>
        <w:numPr>
          <w:ilvl w:val="0"/>
          <w:numId w:val="2"/>
        </w:numPr>
        <w:spacing w:line="360" w:lineRule="auto"/>
        <w:rPr>
          <w:rFonts w:cstheme="minorHAnsi"/>
          <w:sz w:val="24"/>
          <w:szCs w:val="24"/>
        </w:rPr>
      </w:pPr>
      <w:r w:rsidRPr="00DD7733">
        <w:rPr>
          <w:rFonts w:cstheme="minorHAnsi"/>
          <w:sz w:val="24"/>
          <w:szCs w:val="24"/>
        </w:rPr>
        <w:t>Spill kits must be made readily available on site</w:t>
      </w:r>
      <w:r w:rsidR="00BF25C0" w:rsidRPr="00DD7733">
        <w:rPr>
          <w:rFonts w:cstheme="minorHAnsi"/>
          <w:sz w:val="24"/>
          <w:szCs w:val="24"/>
        </w:rPr>
        <w:t>, in the event of fuel leak / pollution incident.</w:t>
      </w:r>
    </w:p>
    <w:p w:rsidR="006E0E56" w:rsidRPr="00DD7733" w:rsidRDefault="00BF25C0" w:rsidP="00DD7733">
      <w:pPr>
        <w:pStyle w:val="ListParagraph"/>
        <w:numPr>
          <w:ilvl w:val="0"/>
          <w:numId w:val="2"/>
        </w:numPr>
        <w:spacing w:line="360" w:lineRule="auto"/>
        <w:rPr>
          <w:rFonts w:cstheme="minorHAnsi"/>
          <w:sz w:val="24"/>
          <w:szCs w:val="24"/>
        </w:rPr>
      </w:pPr>
      <w:r w:rsidRPr="00DD7733">
        <w:rPr>
          <w:rFonts w:cstheme="minorHAnsi"/>
          <w:sz w:val="24"/>
          <w:szCs w:val="24"/>
        </w:rPr>
        <w:t>First aid kits, and eye wash stations must be on site.</w:t>
      </w:r>
    </w:p>
    <w:p w:rsidR="006E0E56" w:rsidRPr="00DD7733" w:rsidRDefault="006E0E56" w:rsidP="00DD7733">
      <w:pPr>
        <w:pStyle w:val="ListParagraph"/>
        <w:numPr>
          <w:ilvl w:val="0"/>
          <w:numId w:val="2"/>
        </w:numPr>
        <w:spacing w:line="360" w:lineRule="auto"/>
        <w:rPr>
          <w:rFonts w:cstheme="minorHAnsi"/>
          <w:sz w:val="24"/>
          <w:szCs w:val="24"/>
        </w:rPr>
      </w:pPr>
      <w:r w:rsidRPr="00DD7733">
        <w:rPr>
          <w:rFonts w:cstheme="minorHAnsi"/>
          <w:sz w:val="24"/>
          <w:szCs w:val="24"/>
        </w:rPr>
        <w:t>Safe exclusion zone.</w:t>
      </w:r>
    </w:p>
    <w:p w:rsidR="00BF25C0" w:rsidRPr="00DD7733" w:rsidRDefault="006E0E56" w:rsidP="00DD7733">
      <w:pPr>
        <w:pStyle w:val="ListParagraph"/>
        <w:numPr>
          <w:ilvl w:val="0"/>
          <w:numId w:val="2"/>
        </w:numPr>
        <w:spacing w:line="360" w:lineRule="auto"/>
        <w:rPr>
          <w:rFonts w:cstheme="minorHAnsi"/>
          <w:sz w:val="24"/>
          <w:szCs w:val="24"/>
        </w:rPr>
      </w:pPr>
      <w:r w:rsidRPr="00DD7733">
        <w:rPr>
          <w:rFonts w:cstheme="minorHAnsi"/>
          <w:sz w:val="24"/>
          <w:szCs w:val="24"/>
        </w:rPr>
        <w:t xml:space="preserve">Spoil must be stored appropriately. </w:t>
      </w:r>
      <w:r w:rsidR="00BF25C0" w:rsidRPr="00DD7733">
        <w:rPr>
          <w:rFonts w:cstheme="minorHAnsi"/>
          <w:sz w:val="24"/>
          <w:szCs w:val="24"/>
        </w:rPr>
        <w:t xml:space="preserve"> </w:t>
      </w:r>
    </w:p>
    <w:p w:rsidR="002F01A8" w:rsidRDefault="002F01A8"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Default="00A76C96" w:rsidP="00DD7733">
      <w:pPr>
        <w:spacing w:line="360" w:lineRule="auto"/>
        <w:rPr>
          <w:rFonts w:cstheme="minorHAnsi"/>
          <w:sz w:val="24"/>
          <w:szCs w:val="24"/>
        </w:rPr>
      </w:pPr>
    </w:p>
    <w:p w:rsidR="00A76C96" w:rsidRPr="00DD7733" w:rsidRDefault="00A76C96" w:rsidP="00DD7733">
      <w:pPr>
        <w:spacing w:line="360" w:lineRule="auto"/>
        <w:rPr>
          <w:rFonts w:cstheme="minorHAnsi"/>
          <w:sz w:val="24"/>
          <w:szCs w:val="24"/>
        </w:rPr>
      </w:pPr>
    </w:p>
    <w:p w:rsidR="001004DE" w:rsidRPr="00DD7733" w:rsidRDefault="001004DE" w:rsidP="00DD7733">
      <w:pPr>
        <w:pStyle w:val="ListParagraph"/>
        <w:numPr>
          <w:ilvl w:val="0"/>
          <w:numId w:val="17"/>
        </w:numPr>
        <w:spacing w:line="360" w:lineRule="auto"/>
        <w:rPr>
          <w:rFonts w:cstheme="minorHAnsi"/>
          <w:b/>
          <w:sz w:val="24"/>
          <w:szCs w:val="24"/>
          <w:u w:val="single"/>
        </w:rPr>
      </w:pPr>
      <w:r w:rsidRPr="00DD7733">
        <w:rPr>
          <w:rFonts w:cstheme="minorHAnsi"/>
          <w:b/>
          <w:sz w:val="24"/>
          <w:szCs w:val="24"/>
          <w:u w:val="single"/>
        </w:rPr>
        <w:lastRenderedPageBreak/>
        <w:t xml:space="preserve">References </w:t>
      </w:r>
    </w:p>
    <w:p w:rsidR="001004DE" w:rsidRPr="00A76C96" w:rsidRDefault="001004DE" w:rsidP="00DD7733">
      <w:pPr>
        <w:spacing w:line="360" w:lineRule="auto"/>
        <w:rPr>
          <w:rFonts w:cstheme="minorHAnsi"/>
          <w:sz w:val="24"/>
          <w:szCs w:val="24"/>
        </w:rPr>
      </w:pPr>
    </w:p>
    <w:p w:rsidR="00A76C96" w:rsidRDefault="00A76C96" w:rsidP="00A76C96">
      <w:pPr>
        <w:spacing w:line="360" w:lineRule="auto"/>
        <w:rPr>
          <w:rFonts w:cstheme="minorHAnsi"/>
          <w:sz w:val="24"/>
          <w:szCs w:val="24"/>
          <w:shd w:val="clear" w:color="auto" w:fill="FEFEFE"/>
        </w:rPr>
      </w:pPr>
      <w:r w:rsidRPr="00DD7733">
        <w:rPr>
          <w:rFonts w:cstheme="minorHAnsi"/>
          <w:sz w:val="24"/>
          <w:szCs w:val="24"/>
          <w:shd w:val="clear" w:color="auto" w:fill="FEFEFE"/>
        </w:rPr>
        <w:t>(historypoints.org)</w:t>
      </w:r>
    </w:p>
    <w:p w:rsidR="00A76C96" w:rsidRDefault="00A76C96" w:rsidP="00A76C96">
      <w:pPr>
        <w:spacing w:line="360" w:lineRule="auto"/>
        <w:rPr>
          <w:rFonts w:cstheme="minorHAnsi"/>
          <w:sz w:val="24"/>
          <w:szCs w:val="24"/>
        </w:rPr>
      </w:pPr>
      <w:hyperlink r:id="rId32" w:history="1">
        <w:r w:rsidRPr="00F81411">
          <w:rPr>
            <w:rStyle w:val="Hyperlink"/>
            <w:rFonts w:cstheme="minorHAnsi"/>
            <w:sz w:val="24"/>
            <w:szCs w:val="24"/>
          </w:rPr>
          <w:t>www.swanseamarina.org.uk/</w:t>
        </w:r>
      </w:hyperlink>
    </w:p>
    <w:p w:rsidR="00A76C96" w:rsidRPr="00DD7733" w:rsidRDefault="00A76C96" w:rsidP="00A76C96">
      <w:pPr>
        <w:spacing w:line="360" w:lineRule="auto"/>
        <w:rPr>
          <w:rFonts w:cstheme="minorHAnsi"/>
          <w:sz w:val="24"/>
          <w:szCs w:val="24"/>
          <w:shd w:val="clear" w:color="auto" w:fill="FEFEFE"/>
        </w:rPr>
      </w:pPr>
      <w:r>
        <w:rPr>
          <w:rFonts w:cstheme="minorHAnsi"/>
          <w:sz w:val="24"/>
          <w:szCs w:val="24"/>
        </w:rPr>
        <w:t>Google images</w:t>
      </w:r>
    </w:p>
    <w:p w:rsidR="00FA149E" w:rsidRPr="00DD7733" w:rsidRDefault="00FA149E" w:rsidP="00FA149E">
      <w:pPr>
        <w:spacing w:line="360" w:lineRule="auto"/>
        <w:rPr>
          <w:rFonts w:cstheme="minorHAnsi"/>
          <w:sz w:val="24"/>
          <w:szCs w:val="24"/>
        </w:rPr>
      </w:pPr>
      <w:r w:rsidRPr="00DD7733">
        <w:rPr>
          <w:rFonts w:cstheme="minorHAnsi"/>
          <w:sz w:val="24"/>
          <w:szCs w:val="24"/>
        </w:rPr>
        <w:t>REF -https://www.google.com/url?sa=i&amp;source=images&amp;cd=&amp;cad=rja&amp;uact=8&amp;ved=0ahUKEwjy-8ey46rmAhXsD2MBHeCPAe0QMwhwKAAwAA&amp;url=https%3A%2F%2Fwww.labc.co.uk%2Fnews%2Fraft-foundation-basics&amp;psig=AOvVaw23h_QS7PAOMKLRt9NOulYc&amp;ust=1576056841622039&amp;ictx=3&amp;uact=3</w:t>
      </w:r>
    </w:p>
    <w:p w:rsidR="00FA149E" w:rsidRDefault="00FA149E" w:rsidP="00FA149E">
      <w:pPr>
        <w:pStyle w:val="ListParagraph"/>
        <w:spacing w:line="360" w:lineRule="auto"/>
        <w:rPr>
          <w:rFonts w:cstheme="minorHAnsi"/>
          <w:sz w:val="24"/>
          <w:szCs w:val="24"/>
        </w:rPr>
      </w:pPr>
    </w:p>
    <w:p w:rsidR="00FA149E" w:rsidRDefault="00FA149E" w:rsidP="00FA149E">
      <w:pPr>
        <w:pStyle w:val="ListParagraph"/>
        <w:spacing w:line="360" w:lineRule="auto"/>
        <w:rPr>
          <w:rFonts w:cstheme="minorHAnsi"/>
          <w:sz w:val="24"/>
          <w:szCs w:val="24"/>
        </w:rPr>
      </w:pPr>
    </w:p>
    <w:p w:rsidR="00FA149E" w:rsidRPr="00DD7733" w:rsidRDefault="00FA149E" w:rsidP="00FA149E">
      <w:pPr>
        <w:pStyle w:val="ListParagraph"/>
        <w:spacing w:line="360" w:lineRule="auto"/>
        <w:rPr>
          <w:rFonts w:cstheme="minorHAnsi"/>
          <w:sz w:val="24"/>
          <w:szCs w:val="24"/>
        </w:rPr>
      </w:pPr>
      <w:hyperlink r:id="rId33" w:history="1">
        <w:r w:rsidRPr="00F81411">
          <w:rPr>
            <w:rStyle w:val="Hyperlink"/>
            <w:rFonts w:cstheme="minorHAnsi"/>
            <w:sz w:val="24"/>
            <w:szCs w:val="24"/>
          </w:rPr>
          <w:t>https://www.google.com/url?sa=i&amp;source=images&amp;cd=&amp;cad=rja&amp;uact=8&amp;ved=2ahUKEwjP4vbT5KrmAhXlzoUKHZydBNwQjRx6BAgBEAQ&amp;url=https%3A%2F%2Fwww.reinforcementproductsonline.co.uk%2Fnews%2Fraft-foundations-for-home-extensions-explained%2F&amp;psig=AOvVaw0aYPqlyDcoQlx21hKFaXSI&amp;ust=1576056841607594</w:t>
        </w:r>
      </w:hyperlink>
    </w:p>
    <w:p w:rsidR="00FA149E" w:rsidRPr="00DD7733" w:rsidRDefault="00FA149E" w:rsidP="00FA149E">
      <w:pPr>
        <w:shd w:val="clear" w:color="auto" w:fill="FFFFFF"/>
        <w:spacing w:before="100" w:beforeAutospacing="1" w:after="270" w:line="360" w:lineRule="auto"/>
        <w:rPr>
          <w:rFonts w:eastAsia="Times New Roman" w:cstheme="minorHAnsi"/>
          <w:sz w:val="24"/>
          <w:szCs w:val="24"/>
          <w:lang w:eastAsia="en-GB"/>
        </w:rPr>
      </w:pPr>
      <w:r w:rsidRPr="00DD7733">
        <w:rPr>
          <w:rFonts w:eastAsia="Times New Roman" w:cstheme="minorHAnsi"/>
          <w:sz w:val="24"/>
          <w:szCs w:val="24"/>
          <w:lang w:eastAsia="en-GB"/>
        </w:rPr>
        <w:t xml:space="preserve"> (understand construction.com)</w:t>
      </w:r>
    </w:p>
    <w:p w:rsidR="00424915" w:rsidRDefault="00424915" w:rsidP="00DD7733">
      <w:pPr>
        <w:spacing w:line="360" w:lineRule="auto"/>
        <w:rPr>
          <w:rFonts w:cstheme="minorHAnsi"/>
          <w:sz w:val="24"/>
          <w:szCs w:val="24"/>
        </w:rPr>
      </w:pPr>
    </w:p>
    <w:p w:rsidR="00FA149E" w:rsidRDefault="00FA149E" w:rsidP="00DD7733">
      <w:pPr>
        <w:spacing w:line="360" w:lineRule="auto"/>
        <w:rPr>
          <w:rFonts w:cstheme="minorHAnsi"/>
          <w:sz w:val="24"/>
          <w:szCs w:val="24"/>
        </w:rPr>
      </w:pPr>
      <w:r w:rsidRPr="00DD7733">
        <w:rPr>
          <w:rFonts w:cstheme="minorHAnsi"/>
          <w:sz w:val="24"/>
          <w:szCs w:val="24"/>
        </w:rPr>
        <w:t>from (iehber.com)</w:t>
      </w:r>
    </w:p>
    <w:p w:rsidR="00FA149E" w:rsidRDefault="00FA149E" w:rsidP="00DD7733">
      <w:pPr>
        <w:spacing w:line="360" w:lineRule="auto"/>
        <w:rPr>
          <w:rFonts w:cstheme="minorHAnsi"/>
          <w:sz w:val="24"/>
          <w:szCs w:val="24"/>
        </w:rPr>
      </w:pPr>
    </w:p>
    <w:p w:rsidR="00FA149E" w:rsidRDefault="00FA149E" w:rsidP="00FA149E">
      <w:pPr>
        <w:spacing w:line="360" w:lineRule="auto"/>
        <w:rPr>
          <w:rFonts w:cstheme="minorHAnsi"/>
          <w:sz w:val="24"/>
          <w:szCs w:val="24"/>
        </w:rPr>
      </w:pPr>
      <w:r w:rsidRPr="00DD7733">
        <w:rPr>
          <w:rFonts w:cstheme="minorHAnsi"/>
          <w:sz w:val="24"/>
          <w:szCs w:val="24"/>
        </w:rPr>
        <w:t>(southerntesting.co.uk)</w:t>
      </w:r>
    </w:p>
    <w:p w:rsidR="00FA149E" w:rsidRDefault="00FA149E" w:rsidP="00FA149E">
      <w:pPr>
        <w:spacing w:line="360" w:lineRule="auto"/>
        <w:rPr>
          <w:rFonts w:cstheme="minorHAnsi"/>
          <w:sz w:val="24"/>
          <w:szCs w:val="24"/>
        </w:rPr>
      </w:pPr>
    </w:p>
    <w:p w:rsidR="00FA149E" w:rsidRPr="00DD7733" w:rsidRDefault="00FA149E" w:rsidP="00FA149E">
      <w:pPr>
        <w:spacing w:line="360" w:lineRule="auto"/>
        <w:rPr>
          <w:rFonts w:cstheme="minorHAnsi"/>
          <w:sz w:val="24"/>
          <w:szCs w:val="24"/>
        </w:rPr>
      </w:pPr>
      <w:r w:rsidRPr="00DD7733">
        <w:rPr>
          <w:rFonts w:cstheme="minorHAnsi"/>
          <w:sz w:val="24"/>
          <w:szCs w:val="24"/>
        </w:rPr>
        <w:t>DCWW internal GEOWEB.</w:t>
      </w:r>
    </w:p>
    <w:p w:rsidR="00FA149E" w:rsidRPr="00DD7733" w:rsidRDefault="00FA149E" w:rsidP="00FA149E">
      <w:pPr>
        <w:spacing w:line="360" w:lineRule="auto"/>
        <w:rPr>
          <w:rFonts w:cstheme="minorHAnsi"/>
          <w:sz w:val="24"/>
          <w:szCs w:val="24"/>
        </w:rPr>
      </w:pPr>
      <w:bookmarkStart w:id="2" w:name="_GoBack"/>
      <w:bookmarkEnd w:id="2"/>
    </w:p>
    <w:p w:rsidR="00FA149E" w:rsidRPr="00DD7733" w:rsidRDefault="00FA149E" w:rsidP="00DD7733">
      <w:pPr>
        <w:spacing w:line="360" w:lineRule="auto"/>
        <w:rPr>
          <w:rFonts w:cstheme="minorHAnsi"/>
          <w:sz w:val="24"/>
          <w:szCs w:val="24"/>
        </w:rPr>
      </w:pPr>
    </w:p>
    <w:sectPr w:rsidR="00FA149E" w:rsidRPr="00DD77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24E1E"/>
    <w:multiLevelType w:val="hybridMultilevel"/>
    <w:tmpl w:val="02A85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CC5588"/>
    <w:multiLevelType w:val="multilevel"/>
    <w:tmpl w:val="F472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E2B30"/>
    <w:multiLevelType w:val="hybridMultilevel"/>
    <w:tmpl w:val="34920CF0"/>
    <w:lvl w:ilvl="0" w:tplc="E6B8C14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6A6C95"/>
    <w:multiLevelType w:val="multilevel"/>
    <w:tmpl w:val="DA1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B4FBD"/>
    <w:multiLevelType w:val="hybridMultilevel"/>
    <w:tmpl w:val="8932EA7A"/>
    <w:lvl w:ilvl="0" w:tplc="984623E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E35412"/>
    <w:multiLevelType w:val="hybridMultilevel"/>
    <w:tmpl w:val="865023F6"/>
    <w:lvl w:ilvl="0" w:tplc="F934D16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BD5CF1"/>
    <w:multiLevelType w:val="hybridMultilevel"/>
    <w:tmpl w:val="85A6C766"/>
    <w:lvl w:ilvl="0" w:tplc="E6B8C14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483090"/>
    <w:multiLevelType w:val="multilevel"/>
    <w:tmpl w:val="3AC85BCC"/>
    <w:lvl w:ilvl="0">
      <w:start w:val="1"/>
      <w:numFmt w:val="decimal"/>
      <w:pStyle w:val="Heading1"/>
      <w:lvlText w:val="%1"/>
      <w:lvlJc w:val="left"/>
      <w:pPr>
        <w:ind w:left="43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vanish w:val="0"/>
        <w:color w:val="00B05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lause-ListLevel1"/>
      <w:lvlText w:val="%1.%2.%3"/>
      <w:lvlJc w:val="left"/>
      <w:pPr>
        <w:ind w:left="680" w:hanging="680"/>
      </w:pPr>
      <w:rPr>
        <w:rFonts w:hint="default"/>
        <w:b w:val="0"/>
        <w:i w:val="0"/>
        <w:color w:val="auto"/>
        <w:sz w:val="22"/>
        <w:szCs w:val="28"/>
      </w:rPr>
    </w:lvl>
    <w:lvl w:ilvl="3">
      <w:start w:val="1"/>
      <w:numFmt w:val="lowerLetter"/>
      <w:pStyle w:val="Clause-ListLevel2Sub-Clause"/>
      <w:lvlText w:val="%4)"/>
      <w:lvlJc w:val="left"/>
      <w:pPr>
        <w:tabs>
          <w:tab w:val="num" w:pos="909"/>
        </w:tabs>
        <w:ind w:left="909" w:hanging="341"/>
      </w:pPr>
      <w:rPr>
        <w:rFonts w:hint="default"/>
        <w:b w:val="0"/>
        <w:color w:val="auto"/>
      </w:rPr>
    </w:lvl>
    <w:lvl w:ilvl="4">
      <w:start w:val="1"/>
      <w:numFmt w:val="lowerRoman"/>
      <w:pStyle w:val="Clause-ListLevel3Caveat"/>
      <w:lvlText w:val="%5."/>
      <w:lvlJc w:val="right"/>
      <w:pPr>
        <w:ind w:left="1134" w:hanging="113"/>
      </w:pPr>
      <w:rPr>
        <w:rFonts w:ascii="Calibri" w:hAnsi="Calibri" w:hint="default"/>
        <w:b w:val="0"/>
        <w:i w:val="0"/>
        <w:caps w:val="0"/>
        <w:strike w:val="0"/>
        <w:dstrike w:val="0"/>
        <w:vanish w:val="0"/>
        <w:color w:val="auto"/>
        <w:spacing w:val="0"/>
        <w:w w:val="100"/>
        <w:kern w:val="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pStyle w:val="Clause-BulletPoint"/>
      <w:lvlText w:val="-"/>
      <w:lvlJc w:val="left"/>
      <w:pPr>
        <w:tabs>
          <w:tab w:val="num" w:pos="1361"/>
        </w:tabs>
        <w:ind w:left="1474" w:hanging="113"/>
      </w:pPr>
      <w:rPr>
        <w:rFonts w:ascii="Calibri" w:hAnsi="Calibri" w:hint="default"/>
      </w:rPr>
    </w:lvl>
    <w:lvl w:ilvl="6">
      <w:start w:val="1"/>
      <w:numFmt w:val="bullet"/>
      <w:pStyle w:val="Heading7"/>
      <w:lvlText w:val=""/>
      <w:lvlJc w:val="left"/>
      <w:pPr>
        <w:tabs>
          <w:tab w:val="num" w:pos="1588"/>
        </w:tabs>
        <w:ind w:left="1814" w:hanging="226"/>
      </w:pPr>
      <w:rPr>
        <w:rFonts w:ascii="Symbol" w:hAnsi="Symbol" w:hint="default"/>
      </w:rPr>
    </w:lvl>
    <w:lvl w:ilvl="7">
      <w:start w:val="1"/>
      <w:numFmt w:val="none"/>
      <w:pStyle w:val="Heading8"/>
      <w:lvlText w:val=""/>
      <w:lvlJc w:val="left"/>
      <w:pPr>
        <w:ind w:left="2041" w:hanging="2041"/>
      </w:pPr>
      <w:rPr>
        <w:rFonts w:hint="default"/>
      </w:rPr>
    </w:lvl>
    <w:lvl w:ilvl="8">
      <w:start w:val="1"/>
      <w:numFmt w:val="none"/>
      <w:pStyle w:val="Heading9"/>
      <w:lvlText w:val=""/>
      <w:lvlJc w:val="left"/>
      <w:pPr>
        <w:ind w:left="2381" w:hanging="340"/>
      </w:pPr>
      <w:rPr>
        <w:rFonts w:hint="default"/>
      </w:rPr>
    </w:lvl>
  </w:abstractNum>
  <w:abstractNum w:abstractNumId="8" w15:restartNumberingAfterBreak="0">
    <w:nsid w:val="3AF16FCC"/>
    <w:multiLevelType w:val="hybridMultilevel"/>
    <w:tmpl w:val="C726A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50F5C"/>
    <w:multiLevelType w:val="hybridMultilevel"/>
    <w:tmpl w:val="85A6C766"/>
    <w:lvl w:ilvl="0" w:tplc="E6B8C14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3C03F3"/>
    <w:multiLevelType w:val="hybridMultilevel"/>
    <w:tmpl w:val="87EC022E"/>
    <w:lvl w:ilvl="0" w:tplc="E6B8C142">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0119E6"/>
    <w:multiLevelType w:val="hybridMultilevel"/>
    <w:tmpl w:val="579210CE"/>
    <w:lvl w:ilvl="0" w:tplc="5040FE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F80BFB"/>
    <w:multiLevelType w:val="hybridMultilevel"/>
    <w:tmpl w:val="750E1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4C208B"/>
    <w:multiLevelType w:val="hybridMultilevel"/>
    <w:tmpl w:val="0E761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A966BA"/>
    <w:multiLevelType w:val="multilevel"/>
    <w:tmpl w:val="8580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B66951"/>
    <w:multiLevelType w:val="multilevel"/>
    <w:tmpl w:val="388CA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B50CE3"/>
    <w:multiLevelType w:val="hybridMultilevel"/>
    <w:tmpl w:val="FFBA21D2"/>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abstractNumId w:val="7"/>
  </w:num>
  <w:num w:numId="2">
    <w:abstractNumId w:val="0"/>
  </w:num>
  <w:num w:numId="3">
    <w:abstractNumId w:val="8"/>
  </w:num>
  <w:num w:numId="4">
    <w:abstractNumId w:val="12"/>
  </w:num>
  <w:num w:numId="5">
    <w:abstractNumId w:val="16"/>
  </w:num>
  <w:num w:numId="6">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3"/>
  </w:num>
  <w:num w:numId="9">
    <w:abstractNumId w:val="5"/>
  </w:num>
  <w:num w:numId="10">
    <w:abstractNumId w:val="11"/>
  </w:num>
  <w:num w:numId="11">
    <w:abstractNumId w:val="6"/>
  </w:num>
  <w:num w:numId="12">
    <w:abstractNumId w:val="4"/>
  </w:num>
  <w:num w:numId="13">
    <w:abstractNumId w:val="9"/>
  </w:num>
  <w:num w:numId="14">
    <w:abstractNumId w:val="2"/>
  </w:num>
  <w:num w:numId="15">
    <w:abstractNumId w:val="15"/>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B27"/>
    <w:rsid w:val="00060CEB"/>
    <w:rsid w:val="000A5B9D"/>
    <w:rsid w:val="000D403B"/>
    <w:rsid w:val="001004DE"/>
    <w:rsid w:val="00101D93"/>
    <w:rsid w:val="00105222"/>
    <w:rsid w:val="00111B6E"/>
    <w:rsid w:val="00143F39"/>
    <w:rsid w:val="001501AE"/>
    <w:rsid w:val="00194937"/>
    <w:rsid w:val="001D0747"/>
    <w:rsid w:val="0023058E"/>
    <w:rsid w:val="0025718D"/>
    <w:rsid w:val="0026179B"/>
    <w:rsid w:val="00273F1D"/>
    <w:rsid w:val="002A7B27"/>
    <w:rsid w:val="002C251D"/>
    <w:rsid w:val="002E776C"/>
    <w:rsid w:val="002F01A8"/>
    <w:rsid w:val="0031114C"/>
    <w:rsid w:val="00313F0B"/>
    <w:rsid w:val="00376243"/>
    <w:rsid w:val="003F24AA"/>
    <w:rsid w:val="00407785"/>
    <w:rsid w:val="00407B01"/>
    <w:rsid w:val="00424915"/>
    <w:rsid w:val="00466D56"/>
    <w:rsid w:val="004E313A"/>
    <w:rsid w:val="005E6F58"/>
    <w:rsid w:val="006B7117"/>
    <w:rsid w:val="006D0FD4"/>
    <w:rsid w:val="006E0E56"/>
    <w:rsid w:val="007043E5"/>
    <w:rsid w:val="007748CB"/>
    <w:rsid w:val="00774B33"/>
    <w:rsid w:val="00781DED"/>
    <w:rsid w:val="007A382B"/>
    <w:rsid w:val="007F551D"/>
    <w:rsid w:val="007F689B"/>
    <w:rsid w:val="00857514"/>
    <w:rsid w:val="009179B9"/>
    <w:rsid w:val="009263EA"/>
    <w:rsid w:val="009549BD"/>
    <w:rsid w:val="00A365C9"/>
    <w:rsid w:val="00A47B87"/>
    <w:rsid w:val="00A65758"/>
    <w:rsid w:val="00A76C96"/>
    <w:rsid w:val="00A8269D"/>
    <w:rsid w:val="00AC68E5"/>
    <w:rsid w:val="00AD234B"/>
    <w:rsid w:val="00B14CF3"/>
    <w:rsid w:val="00B20310"/>
    <w:rsid w:val="00B334F4"/>
    <w:rsid w:val="00B51DF3"/>
    <w:rsid w:val="00BE25C5"/>
    <w:rsid w:val="00BF25C0"/>
    <w:rsid w:val="00C33278"/>
    <w:rsid w:val="00CD28B6"/>
    <w:rsid w:val="00CF0D30"/>
    <w:rsid w:val="00D27BA8"/>
    <w:rsid w:val="00D95161"/>
    <w:rsid w:val="00DA72D6"/>
    <w:rsid w:val="00DD7733"/>
    <w:rsid w:val="00E23AFC"/>
    <w:rsid w:val="00E603F3"/>
    <w:rsid w:val="00EE0A35"/>
    <w:rsid w:val="00EE4AB2"/>
    <w:rsid w:val="00F02C0E"/>
    <w:rsid w:val="00F473C6"/>
    <w:rsid w:val="00F55ED2"/>
    <w:rsid w:val="00F652E9"/>
    <w:rsid w:val="00FA149E"/>
    <w:rsid w:val="00FB7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E961A"/>
  <w15:chartTrackingRefBased/>
  <w15:docId w15:val="{137FA65A-FB98-4D1C-B64C-077561A2B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Heading2"/>
    <w:link w:val="Heading1Char"/>
    <w:uiPriority w:val="9"/>
    <w:qFormat/>
    <w:rsid w:val="0023058E"/>
    <w:pPr>
      <w:keepNext/>
      <w:keepLines/>
      <w:pageBreakBefore/>
      <w:numPr>
        <w:numId w:val="1"/>
      </w:numPr>
      <w:spacing w:before="160" w:after="120" w:line="240" w:lineRule="auto"/>
      <w:outlineLvl w:val="0"/>
    </w:pPr>
    <w:rPr>
      <w:rFonts w:eastAsia="Times New Roman" w:cs="Times New Roman"/>
      <w:b/>
      <w:color w:val="0070C0"/>
      <w:sz w:val="28"/>
      <w:szCs w:val="20"/>
      <w:lang w:eastAsia="en-GB"/>
    </w:rPr>
  </w:style>
  <w:style w:type="paragraph" w:styleId="Heading2">
    <w:name w:val="heading 2"/>
    <w:basedOn w:val="Heading1"/>
    <w:next w:val="Clause-ListLevel1"/>
    <w:link w:val="Heading2Char"/>
    <w:uiPriority w:val="9"/>
    <w:qFormat/>
    <w:rsid w:val="0023058E"/>
    <w:pPr>
      <w:pageBreakBefore w:val="0"/>
      <w:numPr>
        <w:ilvl w:val="1"/>
      </w:numPr>
      <w:shd w:val="clear" w:color="FFFFFF" w:fill="auto"/>
      <w:spacing w:before="120" w:after="0"/>
      <w:outlineLvl w:val="1"/>
    </w:pPr>
    <w:rPr>
      <w:color w:val="00B050"/>
    </w:rPr>
  </w:style>
  <w:style w:type="paragraph" w:styleId="Heading7">
    <w:name w:val="heading 7"/>
    <w:basedOn w:val="Normal"/>
    <w:next w:val="Normal"/>
    <w:link w:val="Heading7Char"/>
    <w:uiPriority w:val="9"/>
    <w:unhideWhenUsed/>
    <w:qFormat/>
    <w:rsid w:val="0023058E"/>
    <w:pPr>
      <w:keepNext/>
      <w:keepLines/>
      <w:numPr>
        <w:ilvl w:val="6"/>
        <w:numId w:val="1"/>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3058E"/>
    <w:pPr>
      <w:keepNext/>
      <w:keepLines/>
      <w:numPr>
        <w:ilvl w:val="7"/>
        <w:numId w:val="1"/>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3058E"/>
    <w:pPr>
      <w:keepNext/>
      <w:keepLines/>
      <w:numPr>
        <w:ilvl w:val="8"/>
        <w:numId w:val="1"/>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7B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7B27"/>
    <w:rPr>
      <w:color w:val="0000FF"/>
      <w:u w:val="single"/>
    </w:rPr>
  </w:style>
  <w:style w:type="paragraph" w:styleId="BalloonText">
    <w:name w:val="Balloon Text"/>
    <w:basedOn w:val="Normal"/>
    <w:link w:val="BalloonTextChar"/>
    <w:uiPriority w:val="99"/>
    <w:semiHidden/>
    <w:unhideWhenUsed/>
    <w:rsid w:val="002617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79B"/>
    <w:rPr>
      <w:rFonts w:ascii="Segoe UI" w:hAnsi="Segoe UI" w:cs="Segoe UI"/>
      <w:sz w:val="18"/>
      <w:szCs w:val="18"/>
    </w:rPr>
  </w:style>
  <w:style w:type="character" w:styleId="CommentReference">
    <w:name w:val="annotation reference"/>
    <w:basedOn w:val="DefaultParagraphFont"/>
    <w:uiPriority w:val="99"/>
    <w:semiHidden/>
    <w:unhideWhenUsed/>
    <w:rsid w:val="007F551D"/>
    <w:rPr>
      <w:sz w:val="16"/>
      <w:szCs w:val="16"/>
    </w:rPr>
  </w:style>
  <w:style w:type="paragraph" w:styleId="CommentText">
    <w:name w:val="annotation text"/>
    <w:basedOn w:val="Normal"/>
    <w:link w:val="CommentTextChar"/>
    <w:uiPriority w:val="99"/>
    <w:semiHidden/>
    <w:unhideWhenUsed/>
    <w:rsid w:val="007F551D"/>
    <w:pPr>
      <w:spacing w:line="240" w:lineRule="auto"/>
    </w:pPr>
    <w:rPr>
      <w:sz w:val="20"/>
      <w:szCs w:val="20"/>
    </w:rPr>
  </w:style>
  <w:style w:type="character" w:customStyle="1" w:styleId="CommentTextChar">
    <w:name w:val="Comment Text Char"/>
    <w:basedOn w:val="DefaultParagraphFont"/>
    <w:link w:val="CommentText"/>
    <w:uiPriority w:val="99"/>
    <w:semiHidden/>
    <w:rsid w:val="007F551D"/>
    <w:rPr>
      <w:sz w:val="20"/>
      <w:szCs w:val="20"/>
    </w:rPr>
  </w:style>
  <w:style w:type="paragraph" w:styleId="CommentSubject">
    <w:name w:val="annotation subject"/>
    <w:basedOn w:val="CommentText"/>
    <w:next w:val="CommentText"/>
    <w:link w:val="CommentSubjectChar"/>
    <w:uiPriority w:val="99"/>
    <w:semiHidden/>
    <w:unhideWhenUsed/>
    <w:rsid w:val="007F551D"/>
    <w:rPr>
      <w:b/>
      <w:bCs/>
    </w:rPr>
  </w:style>
  <w:style w:type="character" w:customStyle="1" w:styleId="CommentSubjectChar">
    <w:name w:val="Comment Subject Char"/>
    <w:basedOn w:val="CommentTextChar"/>
    <w:link w:val="CommentSubject"/>
    <w:uiPriority w:val="99"/>
    <w:semiHidden/>
    <w:rsid w:val="007F551D"/>
    <w:rPr>
      <w:b/>
      <w:bCs/>
      <w:sz w:val="20"/>
      <w:szCs w:val="20"/>
    </w:rPr>
  </w:style>
  <w:style w:type="paragraph" w:customStyle="1" w:styleId="Default">
    <w:name w:val="Default"/>
    <w:rsid w:val="007A382B"/>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3058E"/>
    <w:rPr>
      <w:rFonts w:eastAsia="Times New Roman" w:cs="Times New Roman"/>
      <w:b/>
      <w:color w:val="0070C0"/>
      <w:sz w:val="28"/>
      <w:szCs w:val="20"/>
      <w:lang w:eastAsia="en-GB"/>
    </w:rPr>
  </w:style>
  <w:style w:type="character" w:customStyle="1" w:styleId="Heading2Char">
    <w:name w:val="Heading 2 Char"/>
    <w:basedOn w:val="DefaultParagraphFont"/>
    <w:link w:val="Heading2"/>
    <w:uiPriority w:val="9"/>
    <w:rsid w:val="0023058E"/>
    <w:rPr>
      <w:rFonts w:eastAsia="Times New Roman" w:cs="Times New Roman"/>
      <w:b/>
      <w:color w:val="00B050"/>
      <w:sz w:val="28"/>
      <w:szCs w:val="20"/>
      <w:shd w:val="clear" w:color="FFFFFF" w:fill="auto"/>
      <w:lang w:eastAsia="en-GB"/>
    </w:rPr>
  </w:style>
  <w:style w:type="character" w:customStyle="1" w:styleId="Heading7Char">
    <w:name w:val="Heading 7 Char"/>
    <w:basedOn w:val="DefaultParagraphFont"/>
    <w:link w:val="Heading7"/>
    <w:uiPriority w:val="9"/>
    <w:rsid w:val="0023058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3058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3058E"/>
    <w:rPr>
      <w:rFonts w:asciiTheme="majorHAnsi" w:eastAsiaTheme="majorEastAsia" w:hAnsiTheme="majorHAnsi" w:cstheme="majorBidi"/>
      <w:i/>
      <w:iCs/>
      <w:color w:val="404040" w:themeColor="text1" w:themeTint="BF"/>
      <w:sz w:val="20"/>
      <w:szCs w:val="20"/>
    </w:rPr>
  </w:style>
  <w:style w:type="paragraph" w:customStyle="1" w:styleId="Clause-ListLevel3Caveat">
    <w:name w:val="Clause - List Level 3 (Caveat)"/>
    <w:basedOn w:val="Clause-ListLevel2Sub-Clause"/>
    <w:qFormat/>
    <w:rsid w:val="0023058E"/>
    <w:pPr>
      <w:numPr>
        <w:ilvl w:val="4"/>
      </w:numPr>
      <w:tabs>
        <w:tab w:val="num" w:pos="360"/>
      </w:tabs>
    </w:pPr>
    <w:rPr>
      <w:sz w:val="20"/>
    </w:rPr>
  </w:style>
  <w:style w:type="paragraph" w:customStyle="1" w:styleId="Clause-ListLevel1">
    <w:name w:val="Clause - List Level 1"/>
    <w:basedOn w:val="Normal"/>
    <w:link w:val="Clause-ListLevel1Char"/>
    <w:qFormat/>
    <w:rsid w:val="0023058E"/>
    <w:pPr>
      <w:keepLines/>
      <w:numPr>
        <w:ilvl w:val="2"/>
        <w:numId w:val="1"/>
      </w:numPr>
      <w:spacing w:before="60" w:after="0" w:line="240" w:lineRule="auto"/>
      <w:jc w:val="both"/>
      <w:outlineLvl w:val="2"/>
    </w:pPr>
    <w:rPr>
      <w:rFonts w:eastAsia="Times New Roman" w:cs="Times New Roman"/>
      <w:bCs/>
      <w:sz w:val="24"/>
      <w:lang w:eastAsia="en-GB"/>
    </w:rPr>
  </w:style>
  <w:style w:type="paragraph" w:customStyle="1" w:styleId="Clause-ListLevel2Sub-Clause">
    <w:name w:val="Clause - List Level 2 (Sub-Clause)"/>
    <w:basedOn w:val="Clause-ListLevel1"/>
    <w:qFormat/>
    <w:rsid w:val="0023058E"/>
    <w:pPr>
      <w:keepNext/>
      <w:numPr>
        <w:ilvl w:val="3"/>
      </w:numPr>
      <w:tabs>
        <w:tab w:val="clear" w:pos="909"/>
        <w:tab w:val="num" w:pos="360"/>
      </w:tabs>
      <w:contextualSpacing/>
    </w:pPr>
    <w:rPr>
      <w:sz w:val="22"/>
    </w:rPr>
  </w:style>
  <w:style w:type="paragraph" w:customStyle="1" w:styleId="Clause-BulletPoint">
    <w:name w:val="Clause - Bullet Point"/>
    <w:basedOn w:val="Clause-ListLevel3Caveat"/>
    <w:qFormat/>
    <w:rsid w:val="0023058E"/>
    <w:pPr>
      <w:numPr>
        <w:ilvl w:val="5"/>
      </w:numPr>
      <w:tabs>
        <w:tab w:val="clear" w:pos="1361"/>
        <w:tab w:val="num" w:pos="360"/>
      </w:tabs>
    </w:pPr>
    <w:rPr>
      <w:i/>
    </w:rPr>
  </w:style>
  <w:style w:type="character" w:customStyle="1" w:styleId="Clause-ListLevel1Char">
    <w:name w:val="Clause - List Level 1 Char"/>
    <w:basedOn w:val="DefaultParagraphFont"/>
    <w:link w:val="Clause-ListLevel1"/>
    <w:rsid w:val="0023058E"/>
    <w:rPr>
      <w:rFonts w:eastAsia="Times New Roman" w:cs="Times New Roman"/>
      <w:bCs/>
      <w:sz w:val="24"/>
      <w:lang w:eastAsia="en-GB"/>
    </w:rPr>
  </w:style>
  <w:style w:type="paragraph" w:styleId="ListParagraph">
    <w:name w:val="List Paragraph"/>
    <w:basedOn w:val="Normal"/>
    <w:uiPriority w:val="34"/>
    <w:qFormat/>
    <w:rsid w:val="00AC68E5"/>
    <w:pPr>
      <w:ind w:left="720"/>
      <w:contextualSpacing/>
    </w:pPr>
  </w:style>
  <w:style w:type="character" w:styleId="UnresolvedMention">
    <w:name w:val="Unresolved Mention"/>
    <w:basedOn w:val="DefaultParagraphFont"/>
    <w:uiPriority w:val="99"/>
    <w:semiHidden/>
    <w:unhideWhenUsed/>
    <w:rsid w:val="004E313A"/>
    <w:rPr>
      <w:color w:val="605E5C"/>
      <w:shd w:val="clear" w:color="auto" w:fill="E1DFDD"/>
    </w:rPr>
  </w:style>
  <w:style w:type="character" w:styleId="Strong">
    <w:name w:val="Strong"/>
    <w:basedOn w:val="DefaultParagraphFont"/>
    <w:uiPriority w:val="22"/>
    <w:qFormat/>
    <w:rsid w:val="00774B33"/>
    <w:rPr>
      <w:b/>
      <w:bCs/>
    </w:rPr>
  </w:style>
  <w:style w:type="character" w:customStyle="1" w:styleId="selectable">
    <w:name w:val="selectable"/>
    <w:basedOn w:val="DefaultParagraphFont"/>
    <w:rsid w:val="00E60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80986">
      <w:bodyDiv w:val="1"/>
      <w:marLeft w:val="0"/>
      <w:marRight w:val="0"/>
      <w:marTop w:val="0"/>
      <w:marBottom w:val="0"/>
      <w:divBdr>
        <w:top w:val="none" w:sz="0" w:space="0" w:color="auto"/>
        <w:left w:val="none" w:sz="0" w:space="0" w:color="auto"/>
        <w:bottom w:val="none" w:sz="0" w:space="0" w:color="auto"/>
        <w:right w:val="none" w:sz="0" w:space="0" w:color="auto"/>
      </w:divBdr>
    </w:div>
    <w:div w:id="379936328">
      <w:bodyDiv w:val="1"/>
      <w:marLeft w:val="0"/>
      <w:marRight w:val="0"/>
      <w:marTop w:val="0"/>
      <w:marBottom w:val="0"/>
      <w:divBdr>
        <w:top w:val="none" w:sz="0" w:space="0" w:color="auto"/>
        <w:left w:val="none" w:sz="0" w:space="0" w:color="auto"/>
        <w:bottom w:val="none" w:sz="0" w:space="0" w:color="auto"/>
        <w:right w:val="none" w:sz="0" w:space="0" w:color="auto"/>
      </w:divBdr>
    </w:div>
    <w:div w:id="740297248">
      <w:bodyDiv w:val="1"/>
      <w:marLeft w:val="0"/>
      <w:marRight w:val="0"/>
      <w:marTop w:val="0"/>
      <w:marBottom w:val="0"/>
      <w:divBdr>
        <w:top w:val="none" w:sz="0" w:space="0" w:color="auto"/>
        <w:left w:val="none" w:sz="0" w:space="0" w:color="auto"/>
        <w:bottom w:val="none" w:sz="0" w:space="0" w:color="auto"/>
        <w:right w:val="none" w:sz="0" w:space="0" w:color="auto"/>
      </w:divBdr>
    </w:div>
    <w:div w:id="831337593">
      <w:bodyDiv w:val="1"/>
      <w:marLeft w:val="0"/>
      <w:marRight w:val="0"/>
      <w:marTop w:val="0"/>
      <w:marBottom w:val="0"/>
      <w:divBdr>
        <w:top w:val="none" w:sz="0" w:space="0" w:color="auto"/>
        <w:left w:val="none" w:sz="0" w:space="0" w:color="auto"/>
        <w:bottom w:val="none" w:sz="0" w:space="0" w:color="auto"/>
        <w:right w:val="none" w:sz="0" w:space="0" w:color="auto"/>
      </w:divBdr>
    </w:div>
    <w:div w:id="1397360398">
      <w:bodyDiv w:val="1"/>
      <w:marLeft w:val="0"/>
      <w:marRight w:val="0"/>
      <w:marTop w:val="0"/>
      <w:marBottom w:val="0"/>
      <w:divBdr>
        <w:top w:val="none" w:sz="0" w:space="0" w:color="auto"/>
        <w:left w:val="none" w:sz="0" w:space="0" w:color="auto"/>
        <w:bottom w:val="none" w:sz="0" w:space="0" w:color="auto"/>
        <w:right w:val="none" w:sz="0" w:space="0" w:color="auto"/>
      </w:divBdr>
    </w:div>
    <w:div w:id="1478912116">
      <w:bodyDiv w:val="1"/>
      <w:marLeft w:val="0"/>
      <w:marRight w:val="0"/>
      <w:marTop w:val="0"/>
      <w:marBottom w:val="0"/>
      <w:divBdr>
        <w:top w:val="none" w:sz="0" w:space="0" w:color="auto"/>
        <w:left w:val="none" w:sz="0" w:space="0" w:color="auto"/>
        <w:bottom w:val="none" w:sz="0" w:space="0" w:color="auto"/>
        <w:right w:val="none" w:sz="0" w:space="0" w:color="auto"/>
      </w:divBdr>
    </w:div>
    <w:div w:id="1684935391">
      <w:bodyDiv w:val="1"/>
      <w:marLeft w:val="0"/>
      <w:marRight w:val="0"/>
      <w:marTop w:val="0"/>
      <w:marBottom w:val="0"/>
      <w:divBdr>
        <w:top w:val="none" w:sz="0" w:space="0" w:color="auto"/>
        <w:left w:val="none" w:sz="0" w:space="0" w:color="auto"/>
        <w:bottom w:val="none" w:sz="0" w:space="0" w:color="auto"/>
        <w:right w:val="none" w:sz="0" w:space="0" w:color="auto"/>
      </w:divBdr>
      <w:divsChild>
        <w:div w:id="1700427004">
          <w:marLeft w:val="0"/>
          <w:marRight w:val="0"/>
          <w:marTop w:val="0"/>
          <w:marBottom w:val="0"/>
          <w:divBdr>
            <w:top w:val="none" w:sz="0" w:space="0" w:color="auto"/>
            <w:left w:val="none" w:sz="0" w:space="0" w:color="auto"/>
            <w:bottom w:val="none" w:sz="0" w:space="0" w:color="auto"/>
            <w:right w:val="none" w:sz="0" w:space="0" w:color="auto"/>
          </w:divBdr>
        </w:div>
        <w:div w:id="1295523925">
          <w:marLeft w:val="0"/>
          <w:marRight w:val="0"/>
          <w:marTop w:val="0"/>
          <w:marBottom w:val="0"/>
          <w:divBdr>
            <w:top w:val="none" w:sz="0" w:space="0" w:color="auto"/>
            <w:left w:val="none" w:sz="0" w:space="0" w:color="auto"/>
            <w:bottom w:val="none" w:sz="0" w:space="0" w:color="auto"/>
            <w:right w:val="none" w:sz="0" w:space="0" w:color="auto"/>
          </w:divBdr>
        </w:div>
      </w:divsChild>
    </w:div>
    <w:div w:id="1742872197">
      <w:bodyDiv w:val="1"/>
      <w:marLeft w:val="0"/>
      <w:marRight w:val="0"/>
      <w:marTop w:val="0"/>
      <w:marBottom w:val="0"/>
      <w:divBdr>
        <w:top w:val="none" w:sz="0" w:space="0" w:color="auto"/>
        <w:left w:val="none" w:sz="0" w:space="0" w:color="auto"/>
        <w:bottom w:val="none" w:sz="0" w:space="0" w:color="auto"/>
        <w:right w:val="none" w:sz="0" w:space="0" w:color="auto"/>
      </w:divBdr>
    </w:div>
    <w:div w:id="1995183881">
      <w:bodyDiv w:val="1"/>
      <w:marLeft w:val="0"/>
      <w:marRight w:val="0"/>
      <w:marTop w:val="0"/>
      <w:marBottom w:val="0"/>
      <w:divBdr>
        <w:top w:val="none" w:sz="0" w:space="0" w:color="auto"/>
        <w:left w:val="none" w:sz="0" w:space="0" w:color="auto"/>
        <w:bottom w:val="none" w:sz="0" w:space="0" w:color="auto"/>
        <w:right w:val="none" w:sz="0" w:space="0" w:color="auto"/>
      </w:divBdr>
      <w:divsChild>
        <w:div w:id="135415616">
          <w:marLeft w:val="0"/>
          <w:marRight w:val="0"/>
          <w:marTop w:val="0"/>
          <w:marBottom w:val="75"/>
          <w:divBdr>
            <w:top w:val="none" w:sz="0" w:space="0" w:color="auto"/>
            <w:left w:val="none" w:sz="0" w:space="0" w:color="auto"/>
            <w:bottom w:val="none" w:sz="0" w:space="0" w:color="auto"/>
            <w:right w:val="none" w:sz="0" w:space="0" w:color="auto"/>
          </w:divBdr>
        </w:div>
      </w:divsChild>
    </w:div>
    <w:div w:id="211878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yperlink" Target="http://www.legislation.gov.uk/uksi/2017/403/regulation/4/made"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4.jpeg"/><Relationship Id="rId33" Type="http://schemas.openxmlformats.org/officeDocument/2006/relationships/hyperlink" Target="https://www.google.com/url?sa=i&amp;source=images&amp;cd=&amp;cad=rja&amp;uact=8&amp;ved=2ahUKEwjP4vbT5KrmAhXlzoUKHZydBNwQjRx6BAgBEAQ&amp;url=https%3A%2F%2Fwww.reinforcementproductsonline.co.uk%2Fnews%2Fraft-foundations-for-home-extensions-explained%2F&amp;psig=AOvVaw0aYPqlyDcoQlx21hKFaXSI&amp;ust=1576056841607594"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www.legislation.gov.uk/uksi/2017/403/regulation/3/made" TargetMode="External"/><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3.jpeg"/><Relationship Id="rId32" Type="http://schemas.openxmlformats.org/officeDocument/2006/relationships/hyperlink" Target="http://www.swanseamarina.org.uk/"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gov.uk/guidance/brownfield-land-registers" TargetMode="External"/><Relationship Id="rId28" Type="http://schemas.openxmlformats.org/officeDocument/2006/relationships/image" Target="media/image16.jpeg"/><Relationship Id="rId10" Type="http://schemas.openxmlformats.org/officeDocument/2006/relationships/hyperlink" Target="http://historypoints.org/index.php?page=swansea-marina" TargetMode="External"/><Relationship Id="rId19" Type="http://schemas.openxmlformats.org/officeDocument/2006/relationships/image" Target="cid:image001.png@01D5AB75.AB19B650" TargetMode="External"/><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jpeg"/><Relationship Id="rId22" Type="http://schemas.openxmlformats.org/officeDocument/2006/relationships/hyperlink" Target="https://www.gov.uk/guidance/permission-in-principle" TargetMode="External"/><Relationship Id="rId27" Type="http://schemas.openxmlformats.org/officeDocument/2006/relationships/image" Target="cid:9367514238596461793829511" TargetMode="External"/><Relationship Id="rId30" Type="http://schemas.openxmlformats.org/officeDocument/2006/relationships/image" Target="media/image18.jpe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725DB-F332-4F61-918C-00E0630E1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2323</TotalTime>
  <Pages>19</Pages>
  <Words>2348</Words>
  <Characters>12520</Characters>
  <Application>Microsoft Office Word</Application>
  <DocSecurity>0</DocSecurity>
  <Lines>236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Walters Emyr</dc:creator>
  <cp:keywords/>
  <dc:description/>
  <cp:lastModifiedBy>Walters Emyr</cp:lastModifiedBy>
  <cp:revision>17</cp:revision>
  <cp:lastPrinted>2019-12-09T12:57:00Z</cp:lastPrinted>
  <dcterms:created xsi:type="dcterms:W3CDTF">2019-12-05T09:24:00Z</dcterms:created>
  <dcterms:modified xsi:type="dcterms:W3CDTF">2019-12-12T19:59:00Z</dcterms:modified>
</cp:coreProperties>
</file>