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96F62" w14:textId="4B0BE066" w:rsidR="005F132A" w:rsidRDefault="00BC58D0" w:rsidP="00CA402B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BA (Hons) Leadership and Management Skills for the Workplace</w:t>
      </w:r>
    </w:p>
    <w:p w14:paraId="667326B0" w14:textId="49B07AB5" w:rsidR="00BC58D0" w:rsidRDefault="00BC58D0" w:rsidP="00CA402B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Assignment</w:t>
      </w:r>
      <w:r w:rsidR="009B5AB6">
        <w:rPr>
          <w:rFonts w:ascii="Arial" w:hAnsi="Arial" w:cs="Arial"/>
          <w:sz w:val="32"/>
          <w:szCs w:val="32"/>
        </w:rPr>
        <w:t>:</w:t>
      </w:r>
      <w:r>
        <w:rPr>
          <w:rFonts w:ascii="Arial" w:hAnsi="Arial" w:cs="Arial"/>
          <w:sz w:val="32"/>
          <w:szCs w:val="32"/>
        </w:rPr>
        <w:t xml:space="preserve"> 1</w:t>
      </w:r>
    </w:p>
    <w:p w14:paraId="47BCB5D7" w14:textId="2AF1EC80" w:rsidR="004E1AE2" w:rsidRDefault="004E1AE2" w:rsidP="00CA402B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Module </w:t>
      </w:r>
      <w:r w:rsidR="00A248E2">
        <w:rPr>
          <w:rFonts w:ascii="Arial" w:hAnsi="Arial" w:cs="Arial"/>
          <w:sz w:val="32"/>
          <w:szCs w:val="32"/>
        </w:rPr>
        <w:t>Name:</w:t>
      </w:r>
      <w:r w:rsidR="005861A3">
        <w:rPr>
          <w:rFonts w:ascii="Arial" w:hAnsi="Arial" w:cs="Arial"/>
          <w:sz w:val="32"/>
          <w:szCs w:val="32"/>
        </w:rPr>
        <w:t xml:space="preserve"> Organisational Culture</w:t>
      </w:r>
    </w:p>
    <w:p w14:paraId="2FBF984F" w14:textId="46916C90" w:rsidR="00BC58D0" w:rsidRDefault="00BC58D0" w:rsidP="00CA402B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 Code: LCLM5005</w:t>
      </w:r>
    </w:p>
    <w:p w14:paraId="128BD588" w14:textId="0BD42EC7" w:rsidR="00BC58D0" w:rsidRDefault="00BC58D0" w:rsidP="00CA402B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Name: Lucelia Azevedo</w:t>
      </w:r>
    </w:p>
    <w:p w14:paraId="38871784" w14:textId="144FF0F1" w:rsidR="005F132A" w:rsidRDefault="00BC58D0" w:rsidP="00CA402B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ID Number: 2410218</w:t>
      </w:r>
    </w:p>
    <w:p w14:paraId="45A5CE78" w14:textId="2D419635" w:rsidR="00BC58D0" w:rsidRDefault="00BC58D0" w:rsidP="00CA402B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Lecturer's Name: Chris</w:t>
      </w:r>
      <w:r w:rsidR="00170567">
        <w:rPr>
          <w:rFonts w:ascii="Arial" w:hAnsi="Arial" w:cs="Arial"/>
          <w:sz w:val="32"/>
          <w:szCs w:val="32"/>
        </w:rPr>
        <w:t>topher</w:t>
      </w:r>
      <w:r>
        <w:rPr>
          <w:rFonts w:ascii="Arial" w:hAnsi="Arial" w:cs="Arial"/>
          <w:sz w:val="32"/>
          <w:szCs w:val="32"/>
        </w:rPr>
        <w:t xml:space="preserve"> Osborne</w:t>
      </w:r>
    </w:p>
    <w:p w14:paraId="175A57D5" w14:textId="546F5F0E" w:rsidR="005F132A" w:rsidRDefault="006318C8" w:rsidP="00CA402B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Toyota Company’s</w:t>
      </w:r>
    </w:p>
    <w:p w14:paraId="3D5B8EE3" w14:textId="77777777" w:rsidR="00E676E6" w:rsidRDefault="00E676E6"/>
    <w:p w14:paraId="23A3EA5A" w14:textId="77777777" w:rsidR="00E676E6" w:rsidRDefault="00E676E6"/>
    <w:p w14:paraId="6D2E4804" w14:textId="77777777" w:rsidR="00E676E6" w:rsidRDefault="00E676E6"/>
    <w:p w14:paraId="0C62C8C9" w14:textId="77777777" w:rsidR="00E676E6" w:rsidRDefault="00E676E6"/>
    <w:p w14:paraId="373EA736" w14:textId="77777777" w:rsidR="00E676E6" w:rsidRDefault="00E676E6"/>
    <w:p w14:paraId="459D8177" w14:textId="77777777" w:rsidR="00E676E6" w:rsidRDefault="00E676E6"/>
    <w:p w14:paraId="311C76F9" w14:textId="77777777" w:rsidR="00E676E6" w:rsidRDefault="00E676E6"/>
    <w:p w14:paraId="0A68E445" w14:textId="77777777" w:rsidR="00E676E6" w:rsidRDefault="00E676E6"/>
    <w:p w14:paraId="1574DA23" w14:textId="77777777" w:rsidR="00E676E6" w:rsidRDefault="00E676E6"/>
    <w:p w14:paraId="61A01628" w14:textId="77777777" w:rsidR="00E676E6" w:rsidRDefault="00E676E6"/>
    <w:p w14:paraId="7FDB7632" w14:textId="77777777" w:rsidR="00E676E6" w:rsidRDefault="00E676E6"/>
    <w:p w14:paraId="6E1BE600" w14:textId="77777777" w:rsidR="00E676E6" w:rsidRDefault="00E676E6"/>
    <w:p w14:paraId="7EF70716" w14:textId="77777777" w:rsidR="00E676E6" w:rsidRDefault="00E676E6"/>
    <w:p w14:paraId="28501B94" w14:textId="77777777" w:rsidR="003D3C8D" w:rsidRDefault="003D3C8D">
      <w:pPr>
        <w:rPr>
          <w:rFonts w:ascii="Arial" w:hAnsi="Arial" w:cs="Arial"/>
          <w:sz w:val="24"/>
          <w:szCs w:val="24"/>
        </w:rPr>
      </w:pPr>
    </w:p>
    <w:p w14:paraId="177CE3D9" w14:textId="77777777" w:rsidR="003D3C8D" w:rsidRDefault="003D3C8D">
      <w:pPr>
        <w:rPr>
          <w:rFonts w:ascii="Arial" w:hAnsi="Arial" w:cs="Arial"/>
          <w:sz w:val="24"/>
          <w:szCs w:val="24"/>
        </w:rPr>
      </w:pPr>
    </w:p>
    <w:p w14:paraId="3532DC13" w14:textId="77777777" w:rsidR="003D3C8D" w:rsidRDefault="003D3C8D">
      <w:pPr>
        <w:rPr>
          <w:rFonts w:ascii="Arial" w:hAnsi="Arial" w:cs="Arial"/>
          <w:sz w:val="24"/>
          <w:szCs w:val="24"/>
        </w:rPr>
      </w:pPr>
    </w:p>
    <w:p w14:paraId="0F4DA872" w14:textId="77777777" w:rsidR="008548C4" w:rsidRDefault="008548C4">
      <w:pPr>
        <w:rPr>
          <w:rFonts w:ascii="Arial" w:hAnsi="Arial" w:cs="Arial"/>
          <w:sz w:val="24"/>
          <w:szCs w:val="24"/>
        </w:rPr>
      </w:pPr>
    </w:p>
    <w:p w14:paraId="7B302BAB" w14:textId="77777777" w:rsidR="00112045" w:rsidRDefault="00112045" w:rsidP="00CA402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E55E8CD" w14:textId="77777777" w:rsidR="00112045" w:rsidRDefault="00112045" w:rsidP="00CA402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23272D7" w14:textId="77777777" w:rsidR="00112045" w:rsidRDefault="00112045" w:rsidP="00CA402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583748F" w14:textId="10D0B813" w:rsidR="00E676E6" w:rsidRPr="008341DC" w:rsidRDefault="00E676E6" w:rsidP="00CA402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41DC">
        <w:rPr>
          <w:rFonts w:ascii="Arial" w:hAnsi="Arial" w:cs="Arial"/>
          <w:b/>
          <w:bCs/>
          <w:sz w:val="24"/>
          <w:szCs w:val="24"/>
        </w:rPr>
        <w:lastRenderedPageBreak/>
        <w:t>Tab</w:t>
      </w:r>
      <w:r w:rsidR="004C30FF" w:rsidRPr="008341DC">
        <w:rPr>
          <w:rFonts w:ascii="Arial" w:hAnsi="Arial" w:cs="Arial"/>
          <w:b/>
          <w:bCs/>
          <w:sz w:val="24"/>
          <w:szCs w:val="24"/>
        </w:rPr>
        <w:t>le of Contents</w:t>
      </w:r>
    </w:p>
    <w:p w14:paraId="24044772" w14:textId="5054C806" w:rsidR="004C30FF" w:rsidRDefault="00FE013E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</w:t>
      </w:r>
    </w:p>
    <w:p w14:paraId="5C6159BC" w14:textId="11EC94B4" w:rsidR="00FE013E" w:rsidRDefault="00FE013E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Organisational</w:t>
      </w:r>
      <w:r w:rsidR="004C6A60">
        <w:rPr>
          <w:rFonts w:ascii="Arial" w:hAnsi="Arial" w:cs="Arial"/>
          <w:sz w:val="24"/>
          <w:szCs w:val="24"/>
        </w:rPr>
        <w:t xml:space="preserve"> Culture at Toyota</w:t>
      </w:r>
      <w:r w:rsidR="007A1AF7">
        <w:rPr>
          <w:rFonts w:ascii="Arial" w:hAnsi="Arial" w:cs="Arial"/>
          <w:sz w:val="24"/>
          <w:szCs w:val="24"/>
        </w:rPr>
        <w:t xml:space="preserve"> </w:t>
      </w:r>
    </w:p>
    <w:p w14:paraId="454ACD6C" w14:textId="07D076F9" w:rsidR="004C6A60" w:rsidRDefault="004C6A60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Influence</w:t>
      </w:r>
      <w:r w:rsidR="002C0456">
        <w:rPr>
          <w:rFonts w:ascii="Arial" w:hAnsi="Arial" w:cs="Arial"/>
          <w:sz w:val="24"/>
          <w:szCs w:val="24"/>
        </w:rPr>
        <w:t xml:space="preserve"> of Culture on Structure and</w:t>
      </w:r>
      <w:r w:rsidR="007A1AF7">
        <w:rPr>
          <w:rFonts w:ascii="Arial" w:hAnsi="Arial" w:cs="Arial"/>
          <w:sz w:val="24"/>
          <w:szCs w:val="24"/>
        </w:rPr>
        <w:t xml:space="preserve"> </w:t>
      </w:r>
      <w:r w:rsidR="00B82158">
        <w:rPr>
          <w:rFonts w:ascii="Arial" w:hAnsi="Arial" w:cs="Arial"/>
          <w:sz w:val="24"/>
          <w:szCs w:val="24"/>
        </w:rPr>
        <w:t>Decision-Making</w:t>
      </w:r>
    </w:p>
    <w:p w14:paraId="6D2BEB77" w14:textId="26CA6A9E" w:rsidR="00F2610C" w:rsidRDefault="00F2610C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Analysis</w:t>
      </w:r>
      <w:r w:rsidR="00F1182A">
        <w:rPr>
          <w:rFonts w:ascii="Arial" w:hAnsi="Arial" w:cs="Arial"/>
          <w:sz w:val="24"/>
          <w:szCs w:val="24"/>
        </w:rPr>
        <w:t xml:space="preserve"> using Schein</w:t>
      </w:r>
      <w:r w:rsidR="001C633C">
        <w:rPr>
          <w:rFonts w:ascii="Arial" w:hAnsi="Arial" w:cs="Arial"/>
          <w:sz w:val="24"/>
          <w:szCs w:val="24"/>
        </w:rPr>
        <w:t>,</w:t>
      </w:r>
      <w:r w:rsidR="00F1182A">
        <w:rPr>
          <w:rFonts w:ascii="Arial" w:hAnsi="Arial" w:cs="Arial"/>
          <w:sz w:val="24"/>
          <w:szCs w:val="24"/>
        </w:rPr>
        <w:t xml:space="preserve"> Hof</w:t>
      </w:r>
      <w:r w:rsidR="001C633C">
        <w:rPr>
          <w:rFonts w:ascii="Arial" w:hAnsi="Arial" w:cs="Arial"/>
          <w:sz w:val="24"/>
          <w:szCs w:val="24"/>
        </w:rPr>
        <w:t>stede and Handy</w:t>
      </w:r>
    </w:p>
    <w:p w14:paraId="6784FCA7" w14:textId="304AFEFF" w:rsidR="001C633C" w:rsidRDefault="001C633C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</w:t>
      </w:r>
      <w:r w:rsidR="00A17141">
        <w:rPr>
          <w:rFonts w:ascii="Arial" w:hAnsi="Arial" w:cs="Arial"/>
          <w:sz w:val="24"/>
          <w:szCs w:val="24"/>
        </w:rPr>
        <w:t>aptation to the External Environ</w:t>
      </w:r>
      <w:r w:rsidR="002E6153">
        <w:rPr>
          <w:rFonts w:ascii="Arial" w:hAnsi="Arial" w:cs="Arial"/>
          <w:sz w:val="24"/>
          <w:szCs w:val="24"/>
        </w:rPr>
        <w:t>ment</w:t>
      </w:r>
    </w:p>
    <w:p w14:paraId="5C424EAE" w14:textId="187D6932" w:rsidR="002E6153" w:rsidRDefault="002E6153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Whether Culture is a B</w:t>
      </w:r>
      <w:r w:rsidR="00F163B5">
        <w:rPr>
          <w:rFonts w:ascii="Arial" w:hAnsi="Arial" w:cs="Arial"/>
          <w:sz w:val="24"/>
          <w:szCs w:val="24"/>
        </w:rPr>
        <w:t>arrier or Enabler</w:t>
      </w:r>
    </w:p>
    <w:p w14:paraId="1C7DB80F" w14:textId="5C927CA1" w:rsidR="00F163B5" w:rsidRDefault="00F163B5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Impact on Org</w:t>
      </w:r>
      <w:r w:rsidR="00806109">
        <w:rPr>
          <w:rFonts w:ascii="Arial" w:hAnsi="Arial" w:cs="Arial"/>
          <w:sz w:val="24"/>
          <w:szCs w:val="24"/>
        </w:rPr>
        <w:t>anisational Performance</w:t>
      </w:r>
    </w:p>
    <w:p w14:paraId="4DA69104" w14:textId="157A05DE" w:rsidR="00806109" w:rsidRDefault="003D3C8D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Recommendations</w:t>
      </w:r>
    </w:p>
    <w:p w14:paraId="7D248A7F" w14:textId="3BFB4A13" w:rsidR="003D3C8D" w:rsidRDefault="003D3C8D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</w:t>
      </w:r>
    </w:p>
    <w:p w14:paraId="17E1D294" w14:textId="04BC854C" w:rsidR="003D3C8D" w:rsidRDefault="003D3C8D" w:rsidP="00CA402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1ACDE190" w14:textId="77777777" w:rsidR="00237390" w:rsidRDefault="00237390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123006D0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34BC38FA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171747F8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2EA864BA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12D5D8ED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7657AA43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545BE462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3CF986AD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4AC43DC2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49114643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33DEC4D6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129081B1" w14:textId="77777777" w:rsidR="008548C4" w:rsidRDefault="008548C4" w:rsidP="00CA402B">
      <w:pPr>
        <w:spacing w:line="360" w:lineRule="auto"/>
        <w:rPr>
          <w:rFonts w:ascii="Arial" w:hAnsi="Arial" w:cs="Arial"/>
          <w:sz w:val="24"/>
          <w:szCs w:val="24"/>
        </w:rPr>
      </w:pPr>
    </w:p>
    <w:p w14:paraId="3B765941" w14:textId="0FF49AAE" w:rsidR="008548C4" w:rsidRPr="00E20309" w:rsidRDefault="008548C4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20309">
        <w:rPr>
          <w:rFonts w:ascii="Arial" w:hAnsi="Arial" w:cs="Arial"/>
          <w:b/>
          <w:bCs/>
          <w:sz w:val="24"/>
          <w:szCs w:val="24"/>
        </w:rPr>
        <w:lastRenderedPageBreak/>
        <w:t>Intro</w:t>
      </w:r>
      <w:r w:rsidR="008B7039" w:rsidRPr="00E20309">
        <w:rPr>
          <w:rFonts w:ascii="Arial" w:hAnsi="Arial" w:cs="Arial"/>
          <w:b/>
          <w:bCs/>
          <w:sz w:val="24"/>
          <w:szCs w:val="24"/>
        </w:rPr>
        <w:t>duction</w:t>
      </w:r>
    </w:p>
    <w:p w14:paraId="715A475C" w14:textId="4683E0A3" w:rsidR="00F01599" w:rsidRPr="007F314D" w:rsidRDefault="00F01599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F31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 culture plays a</w:t>
      </w:r>
      <w:r w:rsidR="00BF4907" w:rsidRPr="007F31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 important role in influencing how organisations operate and achieve their objectives.</w:t>
      </w:r>
      <w:r w:rsidR="00FD082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8D635B" w:rsidRPr="007F31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Shared values, beliefs and</w:t>
      </w:r>
      <w:r w:rsidR="00CA1E0E" w:rsidRPr="007F31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behaviours influence everyday working practices and can</w:t>
      </w:r>
      <w:r w:rsidR="00B64031" w:rsidRPr="007F31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have a significant impact on organisational performance, employee motivation</w:t>
      </w:r>
      <w:r w:rsidR="006109AE" w:rsidRPr="007F31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long-term success.</w:t>
      </w:r>
      <w:r w:rsidR="007F31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C057C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(Schein</w:t>
      </w:r>
      <w:r w:rsidR="007878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Schein, 2017; Liu and </w:t>
      </w:r>
      <w:proofErr w:type="spellStart"/>
      <w:r w:rsidR="007878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Kianto</w:t>
      </w:r>
      <w:proofErr w:type="spellEnd"/>
      <w:r w:rsidR="00D9713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2021). As </w:t>
      </w:r>
      <w:r w:rsidR="00E4515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organisations</w:t>
      </w:r>
      <w:r w:rsidR="00D9713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continue</w:t>
      </w:r>
      <w:r w:rsidR="00E4515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expand internationally</w:t>
      </w:r>
      <w:r w:rsidR="00C057C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developing a strong and adap</w:t>
      </w:r>
      <w:r w:rsidR="00204A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table organisational culture has become increasingly important</w:t>
      </w:r>
      <w:r w:rsidR="00C5017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E92F2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According</w:t>
      </w:r>
      <w:r w:rsidR="00C5017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Mullins and </w:t>
      </w:r>
      <w:r w:rsidR="008F19A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Christy (</w:t>
      </w:r>
      <w:r w:rsidR="00C5017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20</w:t>
      </w:r>
      <w:r w:rsidR="001B1FA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16). Organisational culture affects many aspects of organisational life, including organisational structure, le</w:t>
      </w:r>
      <w:r w:rsidR="00E92F2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adership, decision making and management control.</w:t>
      </w:r>
    </w:p>
    <w:p w14:paraId="26B787F2" w14:textId="416CE69F" w:rsidR="008F19A0" w:rsidRPr="008F19A0" w:rsidRDefault="008F19A0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Toyota Motor </w:t>
      </w:r>
      <w:r w:rsidR="00332DF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Corporation is widely re</w:t>
      </w:r>
      <w:r w:rsidR="00892A9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cognised for developing a strong organisational</w:t>
      </w:r>
      <w:r w:rsidR="008F616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that has supported its growth into one </w:t>
      </w:r>
      <w:r w:rsidR="00534C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of</w:t>
      </w:r>
      <w:r w:rsidR="008F616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</w:t>
      </w:r>
      <w:r w:rsidR="00534C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world’s leading automotive </w:t>
      </w:r>
      <w:r w:rsidR="009A53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manufacturers</w:t>
      </w:r>
      <w:r w:rsidR="000D38A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The company’s management philosophy, kn</w:t>
      </w:r>
      <w:r w:rsidR="008E6BC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own as the Toyota </w:t>
      </w:r>
      <w:r w:rsidR="00FA1A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Way</w:t>
      </w:r>
      <w:r w:rsidR="008E6BC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is built around the principles of </w:t>
      </w:r>
      <w:r w:rsidR="009A53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continuous</w:t>
      </w:r>
      <w:r w:rsidR="009E15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improvement and respect for people. </w:t>
      </w:r>
      <w:r w:rsidR="00FA1A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(Liker</w:t>
      </w:r>
      <w:r w:rsidR="00980FB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2011). These</w:t>
      </w:r>
      <w:r w:rsidR="001D57D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values influence the way employees work. How managers make decisions and how or</w:t>
      </w:r>
      <w:r w:rsidR="005E4B2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ganizational approaches long-term development and innovation.</w:t>
      </w:r>
      <w:r w:rsidR="009A53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(Liker and Hose</w:t>
      </w:r>
      <w:r w:rsidR="00FA1A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u</w:t>
      </w:r>
      <w:r w:rsidR="009A53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s, 2008)</w:t>
      </w:r>
      <w:r w:rsidR="00FA1A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369FB0C0" w14:textId="6499C05B" w:rsidR="00FB40A1" w:rsidRPr="00FB40A1" w:rsidRDefault="00FB40A1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This report examines the role of </w:t>
      </w:r>
      <w:r w:rsidR="008945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</w:t>
      </w:r>
      <w:r w:rsidR="00C253C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within Toyota and </w:t>
      </w:r>
      <w:r w:rsidR="00002C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evaluates how</w:t>
      </w:r>
      <w:r w:rsidR="00C253C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it </w:t>
      </w:r>
      <w:r w:rsidR="00002C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influences the</w:t>
      </w:r>
      <w:r w:rsidR="00C253C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compan</w:t>
      </w:r>
      <w:r w:rsidR="00002C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y’s organisational culture and decision-making process. </w:t>
      </w:r>
      <w:r w:rsidR="0062756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 also applies established theor</w:t>
      </w:r>
      <w:r w:rsidR="00535AD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ies of organisational culture to </w:t>
      </w:r>
      <w:r w:rsidR="008945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identify</w:t>
      </w:r>
      <w:r w:rsidR="00535AD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Toyota</w:t>
      </w:r>
      <w:r w:rsidR="00E532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’s dominant cultural characteristics</w:t>
      </w:r>
      <w:r w:rsidR="00AD50D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analyses how culture supports the </w:t>
      </w:r>
      <w:r w:rsidR="008945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organisation’s</w:t>
      </w:r>
      <w:r w:rsidR="00F301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response to external </w:t>
      </w:r>
      <w:r w:rsidR="008945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environmental pressures</w:t>
      </w:r>
      <w:r w:rsidR="00F301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</w:t>
      </w:r>
      <w:r w:rsidR="008945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assesses wh</w:t>
      </w:r>
      <w:r w:rsidR="00A2349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ether it acts primarily as an enabler or a barrier to organisational</w:t>
      </w:r>
      <w:r w:rsidR="00F74C5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effectiveness. Finally</w:t>
      </w:r>
      <w:r w:rsidR="00420D4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the report evaluates the impact of organisational culture on Toyota</w:t>
      </w:r>
      <w:r w:rsidR="00F645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’s performance and presents recommendations to support its future development.</w:t>
      </w:r>
    </w:p>
    <w:p w14:paraId="05968952" w14:textId="0E03504F" w:rsidR="000A4C5D" w:rsidRPr="005C0415" w:rsidRDefault="005C0415" w:rsidP="00CB7BE5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Organisational </w:t>
      </w:r>
      <w:r w:rsidR="00E20309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ulture </w:t>
      </w:r>
      <w:r w:rsidR="00E20309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at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 Toyota</w:t>
      </w:r>
    </w:p>
    <w:p w14:paraId="64439111" w14:textId="6FF6B698" w:rsidR="000A4C5D" w:rsidRPr="00E20309" w:rsidRDefault="00E20309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</w:t>
      </w:r>
      <w:r w:rsidR="00BE4AA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’s organisational culture has </w:t>
      </w:r>
      <w:r w:rsidR="00930AB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developed </w:t>
      </w:r>
      <w:r w:rsidR="000475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over</w:t>
      </w:r>
      <w:r w:rsidR="00BE4AA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many years and </w:t>
      </w:r>
      <w:r w:rsidR="00930AB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is strongly connected to the company’s</w:t>
      </w:r>
      <w:r w:rsidR="000475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history</w:t>
      </w:r>
      <w:r w:rsidR="00D128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</w:t>
      </w:r>
      <w:r w:rsidR="000475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management approach</w:t>
      </w:r>
      <w:r w:rsidR="00D128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8B40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organisation’s </w:t>
      </w:r>
      <w:r w:rsidR="00B43DD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culture </w:t>
      </w:r>
      <w:r w:rsidR="008B40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is </w:t>
      </w:r>
      <w:r w:rsidR="0031328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reflected </w:t>
      </w:r>
      <w:r w:rsidR="001A2C6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in </w:t>
      </w:r>
      <w:r w:rsidR="0031328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behaviours, attitudes and expectations that shape</w:t>
      </w:r>
      <w:r w:rsidR="001A220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how employees</w:t>
      </w:r>
      <w:r w:rsidR="00662D3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work </w:t>
      </w:r>
      <w:r w:rsidR="0031328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daily</w:t>
      </w:r>
      <w:r w:rsidR="00662D3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This has allowed Toyota to create a working environment</w:t>
      </w:r>
      <w:r w:rsidR="00842F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where </w:t>
      </w:r>
      <w:r w:rsidR="00842F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cooperation, </w:t>
      </w:r>
      <w:r w:rsidR="0031328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problem-solving</w:t>
      </w:r>
      <w:r w:rsidR="00842F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31328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continuous</w:t>
      </w:r>
      <w:r w:rsidR="00842F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learning are consi</w:t>
      </w:r>
      <w:r w:rsidR="00621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dered essential elements of </w:t>
      </w:r>
      <w:r w:rsidR="0031328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</w:t>
      </w:r>
      <w:r w:rsidR="006219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success. (</w:t>
      </w:r>
      <w:r w:rsidR="0031328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Schein and Schein, 2017).</w:t>
      </w:r>
    </w:p>
    <w:p w14:paraId="2F57633D" w14:textId="1D13A178" w:rsidR="0031328C" w:rsidRPr="0031328C" w:rsidRDefault="0031328C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 central element of Toyota culture is the Toyota Way</w:t>
      </w:r>
      <w:r w:rsidR="00FD78E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which is based on two main principles: Continuous improvement and Respect for People.</w:t>
      </w:r>
      <w:r w:rsidR="00081EF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C622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Continuous Improvement</w:t>
      </w:r>
      <w:r w:rsidR="00081EF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represents Toyot</w:t>
      </w:r>
      <w:r w:rsidR="007443B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a’s belief that organisational processes should be revie</w:t>
      </w:r>
      <w:r w:rsidR="00C622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wed and developed.</w:t>
      </w:r>
      <w:r w:rsidR="00D6590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Employees are encouraged to identify problems, sugge</w:t>
      </w:r>
      <w:r w:rsidR="00FA32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 solutions and contribute to improvements within their areas of responsibility. This approach</w:t>
      </w:r>
      <w:r w:rsidR="00B34ED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has created a culture where </w:t>
      </w:r>
      <w:r w:rsidR="008D477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improvement</w:t>
      </w:r>
      <w:r w:rsidR="00E80B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is viewed as a shared responsibility across the </w:t>
      </w:r>
      <w:r w:rsidR="008D477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</w:t>
      </w:r>
      <w:r w:rsidR="0058333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rather than something only by senior management. (Liker</w:t>
      </w:r>
      <w:r w:rsidR="008D477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2021).</w:t>
      </w:r>
    </w:p>
    <w:p w14:paraId="68DD0F73" w14:textId="2E735294" w:rsidR="008D4774" w:rsidRPr="008D4774" w:rsidRDefault="00A41026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principle of Respect for P</w:t>
      </w:r>
      <w:r w:rsidR="002539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eople reflects Toyota’s focus on emp</w:t>
      </w:r>
      <w:r w:rsidR="002E42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loyee deve</w:t>
      </w:r>
      <w:r w:rsidR="006A463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lopment, teamwork and </w:t>
      </w:r>
      <w:r w:rsidR="004F329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involvement. The organisation recognises </w:t>
      </w:r>
      <w:r w:rsidR="00EA05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that employees are an important</w:t>
      </w:r>
      <w:r w:rsidR="0020216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source of knowledge, which is why collaboration</w:t>
      </w:r>
      <w:r w:rsidR="00416B2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open communication</w:t>
      </w:r>
      <w:r w:rsidR="007450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are encouraged throughout</w:t>
      </w:r>
      <w:r w:rsidR="008A4D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</w:t>
      </w:r>
      <w:r w:rsidR="0058598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business. By valuing</w:t>
      </w:r>
      <w:r w:rsidR="00B42DF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employee </w:t>
      </w:r>
      <w:r w:rsidR="0043227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contributions</w:t>
      </w:r>
      <w:r w:rsidR="00B42DF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Toyota </w:t>
      </w:r>
      <w:r w:rsidR="0043227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creates</w:t>
      </w:r>
      <w:r w:rsidR="00B42DF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stronger </w:t>
      </w:r>
      <w:r w:rsidR="0043227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engagement</w:t>
      </w:r>
      <w:r w:rsidR="007450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encourages</w:t>
      </w:r>
      <w:r w:rsidR="0053605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individuals to take </w:t>
      </w:r>
      <w:r w:rsidR="00EB19C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responsibility for achieving organisational</w:t>
      </w:r>
      <w:r w:rsidR="003D78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B678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goals. (Liker and Hoseus</w:t>
      </w:r>
      <w:r w:rsidR="005B596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2008</w:t>
      </w:r>
      <w:r w:rsidR="00B678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).</w:t>
      </w:r>
    </w:p>
    <w:p w14:paraId="175B27EE" w14:textId="4F78ED0C" w:rsidR="00AA49CB" w:rsidRPr="00AA49CB" w:rsidRDefault="00AA49CB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</w:t>
      </w:r>
      <w:r w:rsidR="00AE174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yota’s cultural principles are reinforced </w:t>
      </w:r>
      <w:r w:rsidR="009107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through its</w:t>
      </w:r>
      <w:r w:rsidR="00AE174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everyday ma</w:t>
      </w:r>
      <w:r w:rsidR="009107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nagement practices and workplace </w:t>
      </w:r>
      <w:r w:rsidR="00FB47D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behaviours. </w:t>
      </w:r>
      <w:r w:rsidR="008D759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Instead</w:t>
      </w:r>
      <w:r w:rsidR="00FB47D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depending only on formal systems and procedures, the company</w:t>
      </w:r>
      <w:r w:rsidR="008D759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encourages employees </w:t>
      </w:r>
      <w:r w:rsidR="003114D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 learn</w:t>
      </w:r>
      <w:r w:rsidR="008D759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from </w:t>
      </w:r>
      <w:r w:rsidR="0091449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experience, work together and</w:t>
      </w:r>
      <w:r w:rsidR="00195E0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improve</w:t>
      </w:r>
      <w:r w:rsidR="002D570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their work.</w:t>
      </w:r>
      <w:r w:rsidR="0091449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C5250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This combination of </w:t>
      </w:r>
      <w:r w:rsidR="0068419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structured </w:t>
      </w:r>
      <w:r w:rsidR="000C06D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processes</w:t>
      </w:r>
      <w:r w:rsidR="0068419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employee involvement has helped Toyota</w:t>
      </w:r>
      <w:r w:rsidR="00207A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6F2A9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develop</w:t>
      </w:r>
      <w:r w:rsidR="00207A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 culture that supports both operational </w:t>
      </w:r>
      <w:r w:rsidR="006F2A9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consistency and organisational learning.</w:t>
      </w:r>
      <w:r w:rsidR="0079706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(Liu, Tsui and</w:t>
      </w:r>
      <w:r w:rsidR="00D25B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D25B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Kianto</w:t>
      </w:r>
      <w:proofErr w:type="spellEnd"/>
      <w:r w:rsidR="00D25B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2021).</w:t>
      </w:r>
    </w:p>
    <w:p w14:paraId="638B2CE1" w14:textId="30D5C040" w:rsidR="00FE79F9" w:rsidRDefault="00FE79F9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Overall, Toyota</w:t>
      </w:r>
      <w:r w:rsidR="00B415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’s organisational culture can be understood as a c</w:t>
      </w:r>
      <w:r w:rsidR="00E40C5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ulture based on collaboration, continuous development and </w:t>
      </w:r>
      <w:r w:rsidR="009079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</w:t>
      </w:r>
      <w:r w:rsidR="00E40C5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</w:t>
      </w:r>
      <w:r w:rsidR="00A00A6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inking. The alignment between the </w:t>
      </w:r>
      <w:r w:rsidR="002439E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company’s stated values and actual working practices has helped</w:t>
      </w:r>
      <w:r w:rsidR="009079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Toyota maintain a strong</w:t>
      </w:r>
      <w:r w:rsidR="00FD143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organisational </w:t>
      </w:r>
      <w:r w:rsidR="00A005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identity</w:t>
      </w:r>
      <w:r w:rsidR="00FD143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while supporting employee </w:t>
      </w:r>
      <w:r w:rsidR="00A005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commitment, innovation and sustained performance within the global automotive </w:t>
      </w:r>
      <w:r w:rsidR="004C73D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industry. (Liker</w:t>
      </w:r>
      <w:r w:rsidR="0063599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2021</w:t>
      </w:r>
      <w:r w:rsidR="009726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; </w:t>
      </w:r>
      <w:proofErr w:type="spellStart"/>
      <w:r w:rsidR="009726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AIShehhi</w:t>
      </w:r>
      <w:proofErr w:type="spellEnd"/>
      <w:r w:rsidR="009726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et al., 2021).</w:t>
      </w:r>
    </w:p>
    <w:p w14:paraId="691BFF16" w14:textId="77777777" w:rsidR="00C100C3" w:rsidRDefault="00C100C3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67EFC130" w14:textId="3B23D7D6" w:rsidR="00F31F7B" w:rsidRPr="00F76653" w:rsidRDefault="003823D3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F76653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lastRenderedPageBreak/>
        <w:t>Influence of Culture on Structure and Decision</w:t>
      </w:r>
      <w:r w:rsidR="00F76653" w:rsidRPr="00F76653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-Making</w:t>
      </w:r>
    </w:p>
    <w:p w14:paraId="21CDC77F" w14:textId="1F893F48" w:rsidR="00FE79F9" w:rsidRPr="00200EBD" w:rsidRDefault="00200EBD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According to Sch</w:t>
      </w:r>
      <w:r w:rsidR="00155CB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ein’s model, organisational culture significan</w:t>
      </w:r>
      <w:r w:rsidR="0014477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tly influences or</w:t>
      </w:r>
      <w:r w:rsidR="004B746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ganisational</w:t>
      </w:r>
      <w:r w:rsidR="00401BB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structure and decision-making processes. </w:t>
      </w:r>
      <w:r w:rsidR="00B6344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While organisational structures establish formal roles</w:t>
      </w:r>
      <w:r w:rsidR="00D30E0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</w:t>
      </w:r>
      <w:r w:rsidR="009124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responsibilities</w:t>
      </w:r>
      <w:r w:rsidR="0087623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culture shapes communication</w:t>
      </w:r>
      <w:r w:rsidR="00FC75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collaboration</w:t>
      </w:r>
      <w:r w:rsidR="009124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</w:t>
      </w:r>
      <w:r w:rsidR="00FC75D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problem-solving</w:t>
      </w:r>
      <w:r w:rsidR="00FD2AB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AF03E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r w:rsidR="003E64D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Schein and Schein, 2017).</w:t>
      </w:r>
      <w:r w:rsidR="00E309C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At Toyota, this relationship</w:t>
      </w:r>
      <w:r w:rsidR="002921D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has created a structure that combines </w:t>
      </w:r>
      <w:r w:rsidR="001D3C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effective</w:t>
      </w:r>
      <w:r w:rsidR="00F85A2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managerial control with employee parti</w:t>
      </w:r>
      <w:r w:rsidR="003044D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cipation, enabling the </w:t>
      </w:r>
      <w:r w:rsidR="00DB05D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</w:t>
      </w:r>
      <w:r w:rsidR="003044D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</w:t>
      </w:r>
      <w:r w:rsidR="00DB05D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maintain operational efficiency while su</w:t>
      </w:r>
      <w:r w:rsidR="001D37D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pporting continuous improvement (</w:t>
      </w:r>
      <w:r w:rsidR="00F2348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Liker, 2021).</w:t>
      </w:r>
    </w:p>
    <w:p w14:paraId="1ABCBD60" w14:textId="54D4214E" w:rsidR="00794DF6" w:rsidRPr="00794DF6" w:rsidRDefault="00794DF6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As a global organisation, Toyota requires a structure that</w:t>
      </w:r>
      <w:r w:rsidR="00514AB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ensures consistency across </w:t>
      </w:r>
      <w:r w:rsidR="00B4512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its</w:t>
      </w:r>
      <w:r w:rsidR="00514AB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international operations wh</w:t>
      </w:r>
      <w:r w:rsidR="00A75F3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ile remaining flexible enough to respond to local market conditions.</w:t>
      </w:r>
      <w:r w:rsidR="00B4512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Reflecting </w:t>
      </w:r>
      <w:r w:rsidR="008F391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Hofstede’s cultural dimen</w:t>
      </w:r>
      <w:r w:rsidR="000A388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sions, </w:t>
      </w:r>
      <w:r w:rsidR="001853B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particularly</w:t>
      </w:r>
      <w:r w:rsidR="000A388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collectivism and </w:t>
      </w:r>
      <w:r w:rsidR="001853B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 orientation</w:t>
      </w:r>
      <w:r w:rsidR="00E9422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E87CA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Toyota </w:t>
      </w:r>
      <w:r w:rsidR="00E9422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encourages employees at different organisational levels to share ideas and contribute</w:t>
      </w:r>
      <w:r w:rsidR="00A16A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problem-solving</w:t>
      </w:r>
      <w:r w:rsidR="007601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</w:t>
      </w:r>
      <w:r w:rsidR="000045B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Hofstede</w:t>
      </w:r>
      <w:r w:rsidR="007601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26669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Minkov</w:t>
      </w:r>
      <w:r w:rsidR="007601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2010</w:t>
      </w:r>
      <w:r w:rsidR="0026669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). </w:t>
      </w:r>
      <w:r w:rsidR="00025A1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Although</w:t>
      </w:r>
      <w:r w:rsidR="0026669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senior managers retain respons</w:t>
      </w:r>
      <w:r w:rsidR="00D3329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</w:t>
      </w:r>
      <w:r w:rsidR="009609E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bility for strategic decisions, emplo</w:t>
      </w:r>
      <w:r w:rsidR="005C1D6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yees </w:t>
      </w:r>
      <w:r w:rsidR="009235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are also </w:t>
      </w:r>
      <w:r w:rsidR="00A210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encouraged to identify problems and suggest</w:t>
      </w:r>
      <w:r w:rsidR="00771E6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improvements. </w:t>
      </w:r>
      <w:r w:rsidR="005A241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This </w:t>
      </w:r>
      <w:r w:rsidR="008925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creates</w:t>
      </w:r>
      <w:r w:rsidR="005A241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 inclusive </w:t>
      </w:r>
      <w:r w:rsidR="008925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decision-making</w:t>
      </w:r>
      <w:r w:rsidR="00522D0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process where practical </w:t>
      </w:r>
      <w:r w:rsidR="008925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knowledge</w:t>
      </w:r>
      <w:r w:rsidR="0055170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E52D6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supports organisational</w:t>
      </w:r>
      <w:r w:rsidR="001C73A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0045B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learning (Liu Tsui and </w:t>
      </w:r>
      <w:proofErr w:type="spellStart"/>
      <w:r w:rsidR="000045B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Kianto</w:t>
      </w:r>
      <w:proofErr w:type="spellEnd"/>
      <w:r w:rsidR="000045B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2021).</w:t>
      </w:r>
    </w:p>
    <w:p w14:paraId="3CCDC40B" w14:textId="5625D748" w:rsidR="00865FFD" w:rsidRDefault="00DE7BDC" w:rsidP="00CB7BE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Toyota</w:t>
      </w:r>
      <w:r w:rsidR="0027449F">
        <w:rPr>
          <w:rFonts w:ascii="Arial" w:hAnsi="Arial" w:cs="Arial"/>
          <w:sz w:val="24"/>
          <w:szCs w:val="24"/>
        </w:rPr>
        <w:t xml:space="preserve">’s approach to </w:t>
      </w:r>
      <w:r w:rsidR="003671A9">
        <w:rPr>
          <w:rFonts w:ascii="Arial" w:hAnsi="Arial" w:cs="Arial"/>
          <w:sz w:val="24"/>
          <w:szCs w:val="24"/>
        </w:rPr>
        <w:t>decision-making</w:t>
      </w:r>
      <w:r w:rsidR="0027449F">
        <w:rPr>
          <w:rFonts w:ascii="Arial" w:hAnsi="Arial" w:cs="Arial"/>
          <w:sz w:val="24"/>
          <w:szCs w:val="24"/>
        </w:rPr>
        <w:t xml:space="preserve"> reflects </w:t>
      </w:r>
      <w:r w:rsidR="00C0702F">
        <w:rPr>
          <w:rFonts w:ascii="Arial" w:hAnsi="Arial" w:cs="Arial"/>
          <w:sz w:val="24"/>
          <w:szCs w:val="24"/>
        </w:rPr>
        <w:t>its</w:t>
      </w:r>
      <w:r w:rsidR="0027449F">
        <w:rPr>
          <w:rFonts w:ascii="Arial" w:hAnsi="Arial" w:cs="Arial"/>
          <w:sz w:val="24"/>
          <w:szCs w:val="24"/>
        </w:rPr>
        <w:t xml:space="preserve"> belief that problems should be fully understood before</w:t>
      </w:r>
      <w:r w:rsidR="003671A9">
        <w:rPr>
          <w:rFonts w:ascii="Arial" w:hAnsi="Arial" w:cs="Arial"/>
          <w:sz w:val="24"/>
          <w:szCs w:val="24"/>
        </w:rPr>
        <w:t xml:space="preserve"> solutions</w:t>
      </w:r>
      <w:r w:rsidR="0027449F">
        <w:rPr>
          <w:rFonts w:ascii="Arial" w:hAnsi="Arial" w:cs="Arial"/>
          <w:sz w:val="24"/>
          <w:szCs w:val="24"/>
        </w:rPr>
        <w:t xml:space="preserve"> are implemented. </w:t>
      </w:r>
      <w:r w:rsidR="003671A9">
        <w:rPr>
          <w:rFonts w:ascii="Arial" w:hAnsi="Arial" w:cs="Arial"/>
          <w:sz w:val="24"/>
          <w:szCs w:val="24"/>
        </w:rPr>
        <w:t>Rather</w:t>
      </w:r>
      <w:r w:rsidR="0027449F">
        <w:rPr>
          <w:rFonts w:ascii="Arial" w:hAnsi="Arial" w:cs="Arial"/>
          <w:sz w:val="24"/>
          <w:szCs w:val="24"/>
        </w:rPr>
        <w:t xml:space="preserve"> than relying solel</w:t>
      </w:r>
      <w:r w:rsidR="005E050B">
        <w:rPr>
          <w:rFonts w:ascii="Arial" w:hAnsi="Arial" w:cs="Arial"/>
          <w:sz w:val="24"/>
          <w:szCs w:val="24"/>
        </w:rPr>
        <w:t xml:space="preserve">y on managerial </w:t>
      </w:r>
      <w:r w:rsidR="00184D74">
        <w:rPr>
          <w:rFonts w:ascii="Arial" w:hAnsi="Arial" w:cs="Arial"/>
          <w:sz w:val="24"/>
          <w:szCs w:val="24"/>
        </w:rPr>
        <w:t>judgement, employees</w:t>
      </w:r>
      <w:r w:rsidR="00BA4770">
        <w:rPr>
          <w:rFonts w:ascii="Arial" w:hAnsi="Arial" w:cs="Arial"/>
          <w:sz w:val="24"/>
          <w:szCs w:val="24"/>
        </w:rPr>
        <w:t xml:space="preserve"> gather information, evaluate</w:t>
      </w:r>
      <w:r w:rsidR="002F0DA5">
        <w:rPr>
          <w:rFonts w:ascii="Arial" w:hAnsi="Arial" w:cs="Arial"/>
          <w:sz w:val="24"/>
          <w:szCs w:val="24"/>
        </w:rPr>
        <w:t xml:space="preserve"> different perspectives</w:t>
      </w:r>
      <w:r w:rsidR="00112045">
        <w:rPr>
          <w:rFonts w:ascii="Arial" w:hAnsi="Arial" w:cs="Arial"/>
          <w:sz w:val="24"/>
          <w:szCs w:val="24"/>
        </w:rPr>
        <w:t>, and collaborate before making decisions</w:t>
      </w:r>
      <w:r w:rsidR="00184D74">
        <w:rPr>
          <w:rFonts w:ascii="Arial" w:hAnsi="Arial" w:cs="Arial"/>
          <w:sz w:val="24"/>
          <w:szCs w:val="24"/>
        </w:rPr>
        <w:t xml:space="preserve">. </w:t>
      </w:r>
      <w:r w:rsidR="00432289">
        <w:rPr>
          <w:rFonts w:ascii="Arial" w:hAnsi="Arial" w:cs="Arial"/>
          <w:sz w:val="24"/>
          <w:szCs w:val="24"/>
        </w:rPr>
        <w:t>This cultural approach improves decision quality</w:t>
      </w:r>
      <w:r w:rsidR="00980F91">
        <w:rPr>
          <w:rFonts w:ascii="Arial" w:hAnsi="Arial" w:cs="Arial"/>
          <w:sz w:val="24"/>
          <w:szCs w:val="24"/>
        </w:rPr>
        <w:t>,</w:t>
      </w:r>
      <w:r w:rsidR="00432289">
        <w:rPr>
          <w:rFonts w:ascii="Arial" w:hAnsi="Arial" w:cs="Arial"/>
          <w:sz w:val="24"/>
          <w:szCs w:val="24"/>
        </w:rPr>
        <w:t xml:space="preserve"> encouraging careful analysis and shared</w:t>
      </w:r>
      <w:r w:rsidR="00980F91">
        <w:rPr>
          <w:rFonts w:ascii="Arial" w:hAnsi="Arial" w:cs="Arial"/>
          <w:sz w:val="24"/>
          <w:szCs w:val="24"/>
        </w:rPr>
        <w:t xml:space="preserve"> responsibility (Liker and Hoseus, 2008)</w:t>
      </w:r>
      <w:r w:rsidR="0018159F">
        <w:rPr>
          <w:rFonts w:ascii="Arial" w:hAnsi="Arial" w:cs="Arial"/>
          <w:sz w:val="24"/>
          <w:szCs w:val="24"/>
        </w:rPr>
        <w:t xml:space="preserve">. However, the </w:t>
      </w:r>
      <w:r w:rsidR="00A51D6F">
        <w:rPr>
          <w:rFonts w:ascii="Arial" w:hAnsi="Arial" w:cs="Arial"/>
          <w:sz w:val="24"/>
          <w:szCs w:val="24"/>
        </w:rPr>
        <w:t>emphasis</w:t>
      </w:r>
      <w:r w:rsidR="0018159F">
        <w:rPr>
          <w:rFonts w:ascii="Arial" w:hAnsi="Arial" w:cs="Arial"/>
          <w:sz w:val="24"/>
          <w:szCs w:val="24"/>
        </w:rPr>
        <w:t xml:space="preserve"> on consultation and consensus can also creat</w:t>
      </w:r>
      <w:r w:rsidR="00581797">
        <w:rPr>
          <w:rFonts w:ascii="Arial" w:hAnsi="Arial" w:cs="Arial"/>
          <w:sz w:val="24"/>
          <w:szCs w:val="24"/>
        </w:rPr>
        <w:t xml:space="preserve">e limitations. In a highly </w:t>
      </w:r>
      <w:r w:rsidR="00A51D6F">
        <w:rPr>
          <w:rFonts w:ascii="Arial" w:hAnsi="Arial" w:cs="Arial"/>
          <w:sz w:val="24"/>
          <w:szCs w:val="24"/>
        </w:rPr>
        <w:t>competitive</w:t>
      </w:r>
      <w:r w:rsidR="00581797">
        <w:rPr>
          <w:rFonts w:ascii="Arial" w:hAnsi="Arial" w:cs="Arial"/>
          <w:sz w:val="24"/>
          <w:szCs w:val="24"/>
        </w:rPr>
        <w:t xml:space="preserve"> industry chara</w:t>
      </w:r>
      <w:r w:rsidR="00A51D6F">
        <w:rPr>
          <w:rFonts w:ascii="Arial" w:hAnsi="Arial" w:cs="Arial"/>
          <w:sz w:val="24"/>
          <w:szCs w:val="24"/>
        </w:rPr>
        <w:t>cterised by rapid</w:t>
      </w:r>
      <w:r w:rsidR="003B0FE5">
        <w:rPr>
          <w:rFonts w:ascii="Arial" w:hAnsi="Arial" w:cs="Arial"/>
          <w:sz w:val="24"/>
          <w:szCs w:val="24"/>
        </w:rPr>
        <w:t xml:space="preserve"> </w:t>
      </w:r>
      <w:r w:rsidR="005A5274">
        <w:rPr>
          <w:rFonts w:ascii="Arial" w:hAnsi="Arial" w:cs="Arial"/>
          <w:sz w:val="24"/>
          <w:szCs w:val="24"/>
        </w:rPr>
        <w:t>technological</w:t>
      </w:r>
      <w:r w:rsidR="003B0FE5">
        <w:rPr>
          <w:rFonts w:ascii="Arial" w:hAnsi="Arial" w:cs="Arial"/>
          <w:sz w:val="24"/>
          <w:szCs w:val="24"/>
        </w:rPr>
        <w:t xml:space="preserve"> change, reaching agreement</w:t>
      </w:r>
      <w:r w:rsidR="005E316A">
        <w:rPr>
          <w:rFonts w:ascii="Arial" w:hAnsi="Arial" w:cs="Arial"/>
          <w:sz w:val="24"/>
          <w:szCs w:val="24"/>
        </w:rPr>
        <w:t xml:space="preserve"> may slow organisational responses to emerging </w:t>
      </w:r>
      <w:r w:rsidR="00256868">
        <w:rPr>
          <w:rFonts w:ascii="Arial" w:hAnsi="Arial" w:cs="Arial"/>
          <w:sz w:val="24"/>
          <w:szCs w:val="24"/>
        </w:rPr>
        <w:t xml:space="preserve">challenges. </w:t>
      </w:r>
      <w:r w:rsidR="00B600C2">
        <w:rPr>
          <w:rFonts w:ascii="Arial" w:hAnsi="Arial" w:cs="Arial"/>
          <w:sz w:val="24"/>
          <w:szCs w:val="24"/>
        </w:rPr>
        <w:t>Although this</w:t>
      </w:r>
      <w:r w:rsidR="001D6A40">
        <w:rPr>
          <w:rFonts w:ascii="Arial" w:hAnsi="Arial" w:cs="Arial"/>
          <w:sz w:val="24"/>
          <w:szCs w:val="24"/>
        </w:rPr>
        <w:t xml:space="preserve"> supports </w:t>
      </w:r>
      <w:r w:rsidR="0027642F">
        <w:rPr>
          <w:rFonts w:ascii="Arial" w:hAnsi="Arial" w:cs="Arial"/>
          <w:sz w:val="24"/>
          <w:szCs w:val="24"/>
        </w:rPr>
        <w:t>well-informed</w:t>
      </w:r>
      <w:r w:rsidR="001D6A40">
        <w:rPr>
          <w:rFonts w:ascii="Arial" w:hAnsi="Arial" w:cs="Arial"/>
          <w:sz w:val="24"/>
          <w:szCs w:val="24"/>
        </w:rPr>
        <w:t xml:space="preserve"> decisions, it</w:t>
      </w:r>
      <w:r w:rsidR="00A62D40">
        <w:rPr>
          <w:rFonts w:ascii="Arial" w:hAnsi="Arial" w:cs="Arial"/>
          <w:sz w:val="24"/>
          <w:szCs w:val="24"/>
        </w:rPr>
        <w:t xml:space="preserve"> may limit organisational agility when rapid action is </w:t>
      </w:r>
      <w:r w:rsidR="0027642F">
        <w:rPr>
          <w:rFonts w:ascii="Arial" w:hAnsi="Arial" w:cs="Arial"/>
          <w:sz w:val="24"/>
          <w:szCs w:val="24"/>
        </w:rPr>
        <w:t>required.</w:t>
      </w:r>
      <w:r w:rsidR="00B600C2">
        <w:rPr>
          <w:rFonts w:ascii="Arial" w:hAnsi="Arial" w:cs="Arial"/>
          <w:sz w:val="24"/>
          <w:szCs w:val="24"/>
        </w:rPr>
        <w:t xml:space="preserve"> </w:t>
      </w:r>
      <w:r w:rsidR="001D6A40">
        <w:rPr>
          <w:rFonts w:ascii="Arial" w:hAnsi="Arial" w:cs="Arial"/>
          <w:sz w:val="24"/>
          <w:szCs w:val="24"/>
        </w:rPr>
        <w:t xml:space="preserve"> </w:t>
      </w:r>
      <w:r w:rsidR="006E3DA2">
        <w:rPr>
          <w:rFonts w:ascii="Arial" w:hAnsi="Arial" w:cs="Arial"/>
          <w:sz w:val="24"/>
          <w:szCs w:val="24"/>
        </w:rPr>
        <w:t>(</w:t>
      </w:r>
      <w:r w:rsidR="000C3577">
        <w:rPr>
          <w:rFonts w:ascii="Arial" w:hAnsi="Arial" w:cs="Arial"/>
          <w:sz w:val="24"/>
          <w:szCs w:val="24"/>
        </w:rPr>
        <w:t xml:space="preserve">Toyota Motor </w:t>
      </w:r>
      <w:r w:rsidR="006E3DA2">
        <w:rPr>
          <w:rFonts w:ascii="Arial" w:hAnsi="Arial" w:cs="Arial"/>
          <w:sz w:val="24"/>
          <w:szCs w:val="24"/>
        </w:rPr>
        <w:t>Corporation, 2024).</w:t>
      </w:r>
    </w:p>
    <w:p w14:paraId="5695C5A1" w14:textId="63FAA2BC" w:rsidR="00610C30" w:rsidRDefault="000570AC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570A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From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Handy’s</w:t>
      </w:r>
      <w:r w:rsidR="002C0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cultural </w:t>
      </w:r>
      <w:r w:rsidR="00B564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framework</w:t>
      </w:r>
      <w:r w:rsidR="002C0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Toyota is best described as demonstrating the </w:t>
      </w:r>
      <w:r w:rsidR="00B564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characteristics</w:t>
      </w:r>
      <w:r w:rsidR="001305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a task </w:t>
      </w:r>
      <w:r w:rsidR="00B564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culture</w:t>
      </w:r>
      <w:r w:rsidR="001305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</w:t>
      </w:r>
      <w:r w:rsidR="00B564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where</w:t>
      </w:r>
      <w:r w:rsidR="001305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teamwork, collaboration and </w:t>
      </w:r>
      <w:r w:rsidR="00B564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problem-solving</w:t>
      </w:r>
      <w:r w:rsidR="001305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are central to </w:t>
      </w:r>
      <w:r w:rsidR="00B5649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 success</w:t>
      </w:r>
      <w:r w:rsidR="006819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C05B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(Handy</w:t>
      </w:r>
      <w:r w:rsidR="006819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1993). At the same time, aspects of role culture are evident th</w:t>
      </w:r>
      <w:r w:rsidR="00FC74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rou</w:t>
      </w:r>
      <w:r w:rsidR="00B30D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</w:t>
      </w:r>
      <w:r w:rsidR="00FC74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 the company’s standardised procedures, clearly defined </w:t>
      </w:r>
      <w:r w:rsidR="00FC74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responsibilities and </w:t>
      </w:r>
      <w:r w:rsidR="00B30D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structured</w:t>
      </w:r>
      <w:r w:rsidR="00FC74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mana</w:t>
      </w:r>
      <w:r w:rsidR="0028295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gement sys</w:t>
      </w:r>
      <w:r w:rsidR="00BC0F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tems</w:t>
      </w:r>
      <w:r w:rsidR="00304F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which contribute to </w:t>
      </w:r>
      <w:r w:rsidR="00283CD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operational</w:t>
      </w:r>
      <w:r w:rsidR="003D570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consistency and </w:t>
      </w:r>
      <w:r w:rsidR="006409B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efficiency (</w:t>
      </w:r>
      <w:proofErr w:type="spellStart"/>
      <w:r w:rsidR="00EB322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Hardcopf</w:t>
      </w:r>
      <w:proofErr w:type="spellEnd"/>
      <w:r w:rsidR="00EB322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Liu and Shah</w:t>
      </w:r>
      <w:r w:rsidR="000565B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2021).</w:t>
      </w:r>
    </w:p>
    <w:p w14:paraId="6E7E3436" w14:textId="0BCDE785" w:rsidR="006E3DA2" w:rsidRPr="000570AC" w:rsidRDefault="00617BB1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Overall</w:t>
      </w:r>
      <w:r w:rsidR="00610C3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Toyota illustrates how organisational culture shapes </w:t>
      </w:r>
      <w:r w:rsidR="00D20A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employee</w:t>
      </w:r>
      <w:r w:rsidR="00610C3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beh</w:t>
      </w:r>
      <w:r w:rsidR="00D20A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aviour, organisational structure and decision-making. Its culture has </w:t>
      </w:r>
      <w:r w:rsidR="00612F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created</w:t>
      </w:r>
      <w:r w:rsidR="00D20A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</w:t>
      </w:r>
      <w:r w:rsidR="00BD597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D20A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colla</w:t>
      </w:r>
      <w:r w:rsidR="00612F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borative </w:t>
      </w:r>
      <w:r w:rsidR="00C05B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working</w:t>
      </w:r>
      <w:r w:rsidR="00612F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environment </w:t>
      </w:r>
      <w:r w:rsidR="00BD597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where</w:t>
      </w:r>
      <w:r w:rsidR="00612F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employees contribut</w:t>
      </w:r>
      <w:r w:rsidR="005C5D0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 to </w:t>
      </w:r>
      <w:r w:rsidR="00C05B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continuous</w:t>
      </w:r>
      <w:r w:rsidR="005C5D0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improvement while maintaining consistent stand</w:t>
      </w:r>
      <w:r w:rsidR="00C05B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ards across global operations</w:t>
      </w:r>
      <w:r w:rsidR="00C9243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Nevertheless, as the </w:t>
      </w:r>
      <w:r w:rsidR="00F863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automotive industry</w:t>
      </w:r>
      <w:r w:rsidR="00C9243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continues to evolve</w:t>
      </w:r>
      <w:r w:rsidR="00383DE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Toyota must continue </w:t>
      </w:r>
      <w:r w:rsidR="0011204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 balance its established cultural values with the need for greater speed, flexibility,</w:t>
      </w:r>
      <w:r w:rsidR="00397C8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F863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responsiveness (</w:t>
      </w:r>
      <w:proofErr w:type="spellStart"/>
      <w:r w:rsidR="00F863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AIS</w:t>
      </w:r>
      <w:r w:rsidR="004A1E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hehhi</w:t>
      </w:r>
      <w:proofErr w:type="spellEnd"/>
      <w:r w:rsidR="004A1E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et al., 2021).</w:t>
      </w:r>
    </w:p>
    <w:p w14:paraId="72739BE0" w14:textId="728326C7" w:rsidR="00742863" w:rsidRDefault="00742863" w:rsidP="00CB7BE5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Organisat</w:t>
      </w:r>
      <w:r w:rsidR="00142219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ional Culture Model</w:t>
      </w:r>
      <w:r w:rsidR="00386F30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</w:t>
      </w:r>
      <w:r w:rsidR="00142219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="00386F30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for</w:t>
      </w:r>
      <w:r w:rsidR="00142219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 Toyota</w:t>
      </w:r>
    </w:p>
    <w:p w14:paraId="5E28B5A0" w14:textId="1687FDED" w:rsidR="00386F30" w:rsidRPr="00386F30" w:rsidRDefault="00386F30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Organisational culture can </w:t>
      </w:r>
      <w:r w:rsidR="008042D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be understood</w:t>
      </w:r>
      <w:r w:rsidR="00482CD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through different theoretical perspectives, as each model </w:t>
      </w:r>
      <w:r w:rsidR="00F5410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explains</w:t>
      </w:r>
      <w:r w:rsidR="003B6C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how values and behaviours influence organisations.</w:t>
      </w:r>
      <w:r w:rsidR="00AC17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8042D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Schein’s T</w:t>
      </w:r>
      <w:r w:rsidR="00E85F9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hree Levels of Organisational Culture, </w:t>
      </w:r>
      <w:r w:rsidR="00E86B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Hofstede’s</w:t>
      </w:r>
      <w:r w:rsidR="0022506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Cultural </w:t>
      </w:r>
      <w:r w:rsidR="00E86B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Dimensions</w:t>
      </w:r>
      <w:r w:rsidR="0022506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H</w:t>
      </w:r>
      <w:r w:rsidR="00E86B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andy’s Cultural Types</w:t>
      </w:r>
      <w:r w:rsidR="0008154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126DD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provide</w:t>
      </w:r>
      <w:r w:rsidR="00454E6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useful</w:t>
      </w:r>
      <w:r w:rsidR="0008154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65312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frameworks</w:t>
      </w:r>
      <w:r w:rsidR="00A31F7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for ana</w:t>
      </w:r>
      <w:r w:rsidR="008A4C9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lysing</w:t>
      </w:r>
      <w:r w:rsidR="0065312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146BB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</w:t>
      </w:r>
      <w:r w:rsidR="0004169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a’s </w:t>
      </w:r>
      <w:r w:rsidR="007E6F5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organisational culture </w:t>
      </w:r>
      <w:r w:rsidR="0004169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and </w:t>
      </w:r>
      <w:r w:rsidR="008A4C9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understanding</w:t>
      </w:r>
      <w:r w:rsidR="0004169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how </w:t>
      </w:r>
      <w:r w:rsidR="00B315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</w:t>
      </w:r>
      <w:r w:rsidR="0004169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B315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supports</w:t>
      </w:r>
      <w:r w:rsidR="00385E9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2B69F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</w:t>
      </w:r>
      <w:r w:rsidR="00385E9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organisation’s effec</w:t>
      </w:r>
      <w:r w:rsidR="007E6F5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tiveness and </w:t>
      </w:r>
      <w:r w:rsidR="00DB058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long-term success </w:t>
      </w:r>
      <w:r w:rsidR="003308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(Schein and Schein, 2017</w:t>
      </w:r>
      <w:r w:rsidR="002806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; Hofstede, Hofstede and Mi</w:t>
      </w:r>
      <w:r w:rsidR="00DB058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nkov,</w:t>
      </w:r>
      <w:r w:rsidR="00F05D9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2010; Handy, 1993).</w:t>
      </w:r>
    </w:p>
    <w:p w14:paraId="2ED7A033" w14:textId="51A019C6" w:rsidR="00617BB1" w:rsidRPr="00937206" w:rsidRDefault="006409BF" w:rsidP="00CB7BE5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3720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Analysis</w:t>
      </w:r>
      <w:r w:rsidR="00563A37" w:rsidRPr="0093720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using Schein, Hofstede and Handy</w:t>
      </w:r>
    </w:p>
    <w:p w14:paraId="5473D068" w14:textId="343FDB0A" w:rsidR="00617BB1" w:rsidRPr="004063F1" w:rsidRDefault="004063F1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Schei</w:t>
      </w:r>
      <w:r w:rsidR="005F52B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n’s model is useful for analysing Toyota because it examines</w:t>
      </w:r>
      <w:r w:rsidR="001C586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both visible aspects</w:t>
      </w:r>
      <w:r w:rsidR="0073652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E4551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of </w:t>
      </w:r>
      <w:r w:rsidR="0073652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cultur</w:t>
      </w:r>
      <w:r w:rsidR="00B72FB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al </w:t>
      </w:r>
      <w:r w:rsidR="00AA0CB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practices </w:t>
      </w:r>
      <w:r w:rsidR="0073652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and the deeper beliefs influenc</w:t>
      </w:r>
      <w:r w:rsidR="00AA0CB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ing</w:t>
      </w:r>
      <w:r w:rsidR="0073652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employee </w:t>
      </w:r>
      <w:r w:rsidR="00CD089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behaviour</w:t>
      </w:r>
      <w:r w:rsidR="0073652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The model</w:t>
      </w:r>
      <w:r w:rsidR="00CD089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identifies three levels of organisational culture</w:t>
      </w:r>
      <w:r w:rsidR="007B3F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 artefacts, espoused values and basic under</w:t>
      </w:r>
      <w:r w:rsidR="009928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lying assumptions</w:t>
      </w:r>
      <w:r w:rsidR="00E35D2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9928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(Schein and Schein, 2017).</w:t>
      </w:r>
    </w:p>
    <w:p w14:paraId="186C52BD" w14:textId="659DF370" w:rsidR="00E35D2E" w:rsidRDefault="00E35D2E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At the level </w:t>
      </w:r>
      <w:r w:rsidR="00A124D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of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artefacts, </w:t>
      </w:r>
      <w:r w:rsidR="00A124D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Toyota’s</w:t>
      </w:r>
      <w:r w:rsidR="00A01E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</w:t>
      </w:r>
      <w:r w:rsidR="00FA21B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is reflected in its </w:t>
      </w:r>
      <w:r w:rsidR="00A01E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daily practices, management syst</w:t>
      </w:r>
      <w:r w:rsidR="00A124D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ems and workplace behaviours. </w:t>
      </w:r>
      <w:r w:rsidR="004E07A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Continuous</w:t>
      </w:r>
      <w:r w:rsidR="00A124D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EA5B7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improvement</w:t>
      </w:r>
      <w:r w:rsidR="00197EB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quality control and employee involvement </w:t>
      </w:r>
      <w:r w:rsidR="00120FC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demonstrate</w:t>
      </w:r>
      <w:r w:rsidR="00197EB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</w:t>
      </w:r>
      <w:r w:rsidR="00155F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importance</w:t>
      </w:r>
      <w:r w:rsidR="00120FC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</w:t>
      </w:r>
      <w:r w:rsidR="00155F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learning and </w:t>
      </w:r>
      <w:r w:rsidR="00F8569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problem-solving</w:t>
      </w:r>
      <w:r w:rsidR="008B4EC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showing </w:t>
      </w:r>
      <w:r w:rsidR="007613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how cultural values are applied in everyday activities</w:t>
      </w:r>
      <w:r w:rsidR="00EA5B7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(Liker, 2021).</w:t>
      </w:r>
    </w:p>
    <w:p w14:paraId="36600402" w14:textId="24A11F95" w:rsidR="00EA5B7D" w:rsidRDefault="003D1EF8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</w:t>
      </w:r>
      <w:r w:rsidR="00A25F2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spoused values</w:t>
      </w:r>
      <w:r w:rsidR="00EA5BA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refer </w:t>
      </w:r>
      <w:r w:rsidR="00A25F2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to the principles </w:t>
      </w:r>
      <w:r w:rsidR="005C5FB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guiding</w:t>
      </w:r>
      <w:r w:rsidR="00A25F2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employee behaviour and decision-making. Toyota’s culture is </w:t>
      </w:r>
      <w:r w:rsidR="00E04E8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shaped</w:t>
      </w:r>
      <w:r w:rsidR="00D34A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by the Toyota Way</w:t>
      </w:r>
      <w:r w:rsidR="00B238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</w:t>
      </w:r>
      <w:r w:rsidR="005179A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particularly</w:t>
      </w:r>
      <w:r w:rsidR="00B238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5179A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Continuous </w:t>
      </w:r>
      <w:r w:rsidR="005179A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Improvement and Respect for People</w:t>
      </w:r>
      <w:r w:rsidR="00D34A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9251C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which </w:t>
      </w:r>
      <w:r w:rsidR="004620D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are reflected in </w:t>
      </w:r>
      <w:r w:rsidR="00E414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leadership</w:t>
      </w:r>
      <w:r w:rsidR="00F2738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B93F7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employee development and </w:t>
      </w:r>
      <w:r w:rsidR="00E414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teamwork throughout the </w:t>
      </w:r>
      <w:r w:rsidR="00F2738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 (</w:t>
      </w:r>
      <w:r w:rsidR="00D12C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Liker and Hoseus, 2008).</w:t>
      </w:r>
    </w:p>
    <w:p w14:paraId="2B47515F" w14:textId="6D3B52F5" w:rsidR="001B59E4" w:rsidRPr="001B59E4" w:rsidRDefault="001B59E4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final level, basic underlying assumptions, refers to the beliefs that become deeply accepted </w:t>
      </w:r>
      <w:r w:rsidR="00DE792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within an organisation. At Toyota, ass</w:t>
      </w:r>
      <w:r w:rsidR="00B165D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umptions related to collaboration, </w:t>
      </w:r>
      <w:r w:rsidR="00CD24B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</w:t>
      </w:r>
      <w:r w:rsidR="00B165D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thinking and Continuous</w:t>
      </w:r>
      <w:r w:rsidR="001F7DB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learning </w:t>
      </w:r>
      <w:r w:rsidR="00CD24B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shape </w:t>
      </w:r>
      <w:r w:rsidR="001F7DB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how employees approach their</w:t>
      </w:r>
      <w:r w:rsidR="00CD31B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work and solve problems. These shared </w:t>
      </w:r>
      <w:r w:rsidR="00CD24B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assumptions </w:t>
      </w:r>
      <w:r w:rsidR="00CD31B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help explain how Toyota has maintained</w:t>
      </w:r>
      <w:r w:rsidR="002512A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 consistent </w:t>
      </w:r>
      <w:r w:rsidR="00CD24B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</w:t>
      </w:r>
      <w:r w:rsidR="002512A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while </w:t>
      </w:r>
      <w:r w:rsidR="00CD24B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operating</w:t>
      </w:r>
      <w:r w:rsidR="002512A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across countries and res</w:t>
      </w:r>
      <w:r w:rsidR="00D31D0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ponding to changes in the automotive </w:t>
      </w:r>
      <w:r w:rsidR="000B0C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industry (</w:t>
      </w:r>
      <w:r w:rsidR="00D31D0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Schein </w:t>
      </w:r>
      <w:r w:rsidR="00CD24B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and</w:t>
      </w:r>
      <w:r w:rsidR="00D31D0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Schein</w:t>
      </w:r>
      <w:r w:rsidR="00CD24B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2017).</w:t>
      </w:r>
    </w:p>
    <w:p w14:paraId="63CBBFFB" w14:textId="32B0B08D" w:rsidR="00CB0A3C" w:rsidRDefault="00CD24B1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C0D0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Al</w:t>
      </w:r>
      <w:r w:rsidR="004C0D0B" w:rsidRPr="004C0D0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though Schein’s</w:t>
      </w:r>
      <w:r w:rsidR="004C0D0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model </w:t>
      </w:r>
      <w:r w:rsidR="00B42AD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explains</w:t>
      </w:r>
      <w:r w:rsidR="004C0D0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Toyota’s internal culture, it </w:t>
      </w:r>
      <w:r w:rsidR="00F96C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gives</w:t>
      </w:r>
      <w:r w:rsidR="00C5209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4523E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less </w:t>
      </w:r>
      <w:r w:rsidR="0059780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attention to external influences such as </w:t>
      </w:r>
      <w:r w:rsidR="00F96C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national</w:t>
      </w:r>
      <w:r w:rsidR="0059780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</w:t>
      </w:r>
      <w:r w:rsidR="00F96C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and the wider business environment. </w:t>
      </w:r>
    </w:p>
    <w:p w14:paraId="74218E7B" w14:textId="3E95FD8E" w:rsidR="001F606B" w:rsidRPr="00976EEE" w:rsidRDefault="001F606B" w:rsidP="00976EEE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76E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</w:t>
      </w:r>
      <w:r w:rsidR="00DE53B5" w:rsidRPr="00976E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ofstede’s</w:t>
      </w:r>
      <w:r w:rsidR="00A402C6" w:rsidRPr="00976E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Cultural Dimensions</w:t>
      </w:r>
    </w:p>
    <w:p w14:paraId="2C1DEC2D" w14:textId="7AD3446C" w:rsidR="001F606B" w:rsidRDefault="00A63E00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Hofstede</w:t>
      </w:r>
      <w:r w:rsidR="004964E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’s framework </w:t>
      </w:r>
      <w:r w:rsidR="001C302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explains</w:t>
      </w:r>
      <w:r w:rsidR="004964E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how national cultural</w:t>
      </w:r>
      <w:r w:rsidR="00EA196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values can influence </w:t>
      </w:r>
      <w:r w:rsidR="00DE09E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</w:t>
      </w:r>
      <w:r w:rsidR="00EA196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behaviour. </w:t>
      </w:r>
      <w:r w:rsidR="001C302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As </w:t>
      </w:r>
      <w:r w:rsidR="004D4C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 Japanese company, </w:t>
      </w:r>
      <w:r w:rsidR="000354C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Toyota's</w:t>
      </w:r>
      <w:r w:rsidR="00EA196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9D294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culture </w:t>
      </w:r>
      <w:r w:rsidR="000354C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reflects</w:t>
      </w:r>
      <w:r w:rsidR="009D294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characteristics </w:t>
      </w:r>
      <w:r w:rsidR="00CA464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associated with Japanese culture</w:t>
      </w:r>
      <w:r w:rsidR="008D668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(Hofstede, Hofstede and Minkov, 2010</w:t>
      </w:r>
      <w:r w:rsidR="007340F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).</w:t>
      </w:r>
    </w:p>
    <w:p w14:paraId="6FE727D2" w14:textId="60FB9D7A" w:rsidR="00995313" w:rsidRDefault="0023048A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Collectivism is reflected</w:t>
      </w:r>
      <w:r w:rsidR="00202F3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in </w:t>
      </w:r>
      <w:r w:rsidR="00202F3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Toyota’s emphasis on teamwork</w:t>
      </w:r>
      <w:r w:rsidR="005827B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202F3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cooperation and shared </w:t>
      </w:r>
      <w:r w:rsidR="0070365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responsibility. Employees </w:t>
      </w:r>
      <w:r w:rsidR="0067708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work</w:t>
      </w:r>
      <w:r w:rsidR="0070365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towards common </w:t>
      </w:r>
      <w:r w:rsidR="0067708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organisational </w:t>
      </w:r>
      <w:r w:rsidR="00D74E2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goals, while</w:t>
      </w:r>
      <w:r w:rsidR="0023310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company</w:t>
      </w:r>
      <w:r w:rsidR="00C76C3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also demonstrates </w:t>
      </w:r>
      <w:r w:rsidR="002D076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strong long-term</w:t>
      </w:r>
      <w:r w:rsidR="00C163D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D74E2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orientation </w:t>
      </w:r>
      <w:r w:rsidR="00C163D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through</w:t>
      </w:r>
      <w:r w:rsidR="004970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investment in employee</w:t>
      </w:r>
      <w:r w:rsidR="00447D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development</w:t>
      </w:r>
      <w:r w:rsidR="00F541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</w:t>
      </w:r>
      <w:r w:rsidR="003C69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continuous</w:t>
      </w:r>
      <w:r w:rsidR="00F541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E4085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improvement and sustainable strategies (Hofstede</w:t>
      </w:r>
      <w:r w:rsidR="00DA7D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Hofstede and Mi</w:t>
      </w:r>
      <w:r w:rsidR="000626F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</w:t>
      </w:r>
      <w:r w:rsidR="00DA7D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kov, 2010; Liker, 2021</w:t>
      </w:r>
      <w:r w:rsidR="003C69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).</w:t>
      </w:r>
    </w:p>
    <w:p w14:paraId="5BD3FC2D" w14:textId="7F12DD7F" w:rsidR="004C0843" w:rsidRDefault="00A55231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11DB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Howe</w:t>
      </w:r>
      <w:r w:rsidR="00086600" w:rsidRPr="00411DB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ver, </w:t>
      </w:r>
      <w:r w:rsidR="00ED369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Hofstede’s</w:t>
      </w:r>
      <w:r w:rsidR="00086600" w:rsidRPr="00411DB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model </w:t>
      </w:r>
      <w:r w:rsidR="007070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focuses</w:t>
      </w:r>
      <w:r w:rsidR="000B38B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on national rather than or</w:t>
      </w:r>
      <w:r w:rsidR="00FF67A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ganisational culture and cannot </w:t>
      </w:r>
      <w:r w:rsidR="000046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fully explain </w:t>
      </w:r>
      <w:r w:rsidR="007859A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Toyota's</w:t>
      </w:r>
      <w:r w:rsidR="000046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unique management approach.</w:t>
      </w:r>
      <w:r w:rsidR="002C36D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3E2A0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 is therefore</w:t>
      </w:r>
      <w:r w:rsidR="004C08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3E2A0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most effective when used alon</w:t>
      </w:r>
      <w:r w:rsidR="007859A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gside other cultural frameworks.</w:t>
      </w:r>
      <w:r w:rsidR="000046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B1C50D7" w14:textId="318F26E5" w:rsidR="00BC1096" w:rsidRPr="00976EEE" w:rsidRDefault="00573315" w:rsidP="00CB7BE5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76E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</w:t>
      </w:r>
      <w:r w:rsidR="00625C49" w:rsidRPr="00976E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andy’s Cultural Types</w:t>
      </w:r>
    </w:p>
    <w:p w14:paraId="55070597" w14:textId="571E22A5" w:rsidR="002C3F0D" w:rsidRDefault="00650476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Handy’s</w:t>
      </w:r>
      <w:r w:rsidR="0005023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Cultural </w:t>
      </w:r>
      <w:r w:rsidR="00C068B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Types </w:t>
      </w:r>
      <w:r w:rsidR="000754F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explain how autho</w:t>
      </w:r>
      <w:r w:rsidR="000C1DA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rity and working</w:t>
      </w:r>
      <w:r w:rsidR="00C649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CC0AE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relationships</w:t>
      </w:r>
      <w:r w:rsidR="000C1DA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are organised within Toyota</w:t>
      </w:r>
      <w:r w:rsidR="00515F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(Handy, 1993).</w:t>
      </w:r>
      <w:r w:rsidR="00C068B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AC28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</w:t>
      </w:r>
      <w:r w:rsidR="00301E7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720DD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mainly reflects a </w:t>
      </w:r>
      <w:r w:rsidR="00301E7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Task Culture, where team</w:t>
      </w:r>
      <w:r w:rsidR="00E17F3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work, specialist </w:t>
      </w:r>
      <w:r w:rsidR="00AC28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knowledge</w:t>
      </w:r>
      <w:r w:rsidR="00E17F3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problem-solving </w:t>
      </w:r>
      <w:r w:rsidR="008E53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support</w:t>
      </w:r>
      <w:r w:rsidR="00DB072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AC28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</w:t>
      </w:r>
      <w:r w:rsidR="00DB072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goals</w:t>
      </w:r>
      <w:r w:rsidR="008E53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0101F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through cooperation and employee </w:t>
      </w:r>
      <w:r w:rsidR="0033309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involvement.</w:t>
      </w:r>
      <w:r w:rsidR="00DB072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2136F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(Handy, 1993; Liker and </w:t>
      </w:r>
      <w:proofErr w:type="spellStart"/>
      <w:r w:rsidR="00AC28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Hosues</w:t>
      </w:r>
      <w:proofErr w:type="spellEnd"/>
      <w:r w:rsidR="00AC28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2008).</w:t>
      </w:r>
      <w:r w:rsidR="00C068B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F47096" w:rsidRPr="006B26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At </w:t>
      </w:r>
      <w:r w:rsidR="00F47096" w:rsidRPr="006B26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the same time, </w:t>
      </w:r>
      <w:r w:rsidR="00980B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elements of Role</w:t>
      </w:r>
      <w:r w:rsidR="005B0C7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</w:t>
      </w:r>
      <w:r w:rsidR="00126DE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are evident through formal procedures</w:t>
      </w:r>
      <w:r w:rsidR="005B0C7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clear responsibilities and structured systems</w:t>
      </w:r>
      <w:r w:rsidR="003E060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D3727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3E060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allowing</w:t>
      </w:r>
      <w:r w:rsidR="00EE6FD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Toyota to maintain consistency </w:t>
      </w:r>
      <w:r w:rsidR="003E060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while encouraging</w:t>
      </w:r>
      <w:r w:rsidR="005B0C7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0946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continuous improvement</w:t>
      </w:r>
      <w:r w:rsidR="00D44E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9924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r w:rsidR="00D44E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Handy, 1993)</w:t>
      </w:r>
      <w:r w:rsidR="009924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69ECFFB8" w14:textId="63B98E42" w:rsidR="002C3F0D" w:rsidRPr="00976EEE" w:rsidRDefault="002C3F0D" w:rsidP="00CB7BE5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76E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Toyota’s Prevailing Organisational Cult</w:t>
      </w:r>
      <w:r w:rsidR="00C53529" w:rsidRPr="00976E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u</w:t>
      </w:r>
      <w:r w:rsidR="00EB739F" w:rsidRPr="00976E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</w:t>
      </w:r>
    </w:p>
    <w:p w14:paraId="1161CF50" w14:textId="1D31A887" w:rsidR="00EB739F" w:rsidRPr="00EB739F" w:rsidRDefault="00046E1D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Among</w:t>
      </w:r>
      <w:r w:rsidR="00EB73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th</w:t>
      </w:r>
      <w:r w:rsidR="005E64A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ree frameworks, S</w:t>
      </w:r>
      <w:r w:rsidR="0094560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chein’s model provides the strongest explanation of Toyot</w:t>
      </w:r>
      <w:r w:rsidR="006752A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a’s organisational culture because it connects visible practices</w:t>
      </w:r>
      <w:r w:rsidR="00EA60A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shared values and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under</w:t>
      </w:r>
      <w:r w:rsidR="00E406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lying</w:t>
      </w:r>
      <w:r w:rsidR="00EA60A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assumptions. </w:t>
      </w:r>
      <w:r w:rsidR="00BC205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Hofstede explains</w:t>
      </w:r>
      <w:r w:rsidR="00021D6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influence</w:t>
      </w:r>
      <w:r w:rsidR="00A4410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</w:t>
      </w:r>
      <w:r w:rsidR="0091044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Japanese</w:t>
      </w:r>
      <w:r w:rsidR="00A4410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</w:t>
      </w:r>
      <w:r w:rsidR="00E406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e, </w:t>
      </w:r>
      <w:r w:rsidR="00A4410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while Handy</w:t>
      </w:r>
      <w:r w:rsidR="00483DD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E4481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highlights Toyota’s </w:t>
      </w:r>
      <w:r w:rsidR="00BC205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emphasis</w:t>
      </w:r>
      <w:r w:rsidR="00E4481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on team</w:t>
      </w:r>
      <w:r w:rsidR="0091044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work and problem </w:t>
      </w:r>
      <w:r w:rsidR="00B5173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solving (</w:t>
      </w:r>
      <w:r w:rsidR="0091044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Schein and S</w:t>
      </w:r>
      <w:r w:rsidR="00484A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chein, 2017; Hofstede and Minkov, 2010</w:t>
      </w:r>
      <w:r w:rsidR="007D021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; Handy, 1993).</w:t>
      </w:r>
    </w:p>
    <w:p w14:paraId="16751D86" w14:textId="069C5863" w:rsidR="003F0044" w:rsidRDefault="004F0512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Overall</w:t>
      </w:r>
      <w:r w:rsidR="00370D0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Toyota’s organisational culture </w:t>
      </w:r>
      <w:r w:rsidR="003F27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is </w:t>
      </w:r>
      <w:r w:rsidR="0032776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 collaborative</w:t>
      </w:r>
      <w:r w:rsidR="00370D0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0C373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learning-oriented</w:t>
      </w:r>
      <w:r w:rsidR="00370D0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</w:t>
      </w:r>
      <w:r w:rsidR="005D54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based on continuous </w:t>
      </w:r>
      <w:r w:rsidR="000C373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improvement</w:t>
      </w:r>
      <w:r w:rsidR="005D54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employee involvement and </w:t>
      </w:r>
      <w:r w:rsidR="000C373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</w:t>
      </w:r>
      <w:r w:rsidR="0095790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thinking. </w:t>
      </w:r>
      <w:r w:rsidR="000653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These characteristics</w:t>
      </w:r>
      <w:r w:rsidR="006C7E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have helped</w:t>
      </w:r>
      <w:r w:rsidR="000C373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6C7E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maintain operational</w:t>
      </w:r>
      <w:r w:rsidR="003359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performance while adapting to changes in the global </w:t>
      </w:r>
      <w:r w:rsidR="001D40A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automotive</w:t>
      </w:r>
      <w:r w:rsidR="003359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industry</w:t>
      </w:r>
      <w:r w:rsidR="001D40A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 w:rsidR="000C373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D952A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AD0B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AIS</w:t>
      </w:r>
      <w:r w:rsidR="007471A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</w:t>
      </w:r>
      <w:r w:rsidR="00C828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ehhi</w:t>
      </w:r>
      <w:proofErr w:type="spellEnd"/>
      <w:r w:rsidR="00C828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et al., Toyota Motor Cor</w:t>
      </w:r>
      <w:r w:rsidR="00D952A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poration, 2024)</w:t>
      </w:r>
    </w:p>
    <w:p w14:paraId="49503E77" w14:textId="5C116A4B" w:rsidR="004F2328" w:rsidRPr="004F2328" w:rsidRDefault="00987BC1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Adaptation</w:t>
      </w:r>
      <w:r w:rsidR="004F2328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 to the E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xternal Environment</w:t>
      </w:r>
    </w:p>
    <w:p w14:paraId="126EAB4B" w14:textId="5F16951B" w:rsidR="004F2328" w:rsidRDefault="00145E4E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Modern organisations operate in </w:t>
      </w:r>
      <w:r w:rsidR="00AC25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environments where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tec</w:t>
      </w:r>
      <w:r w:rsidR="00AC25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hnological developments</w:t>
      </w:r>
      <w:r w:rsidR="00DD101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AC25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consumer </w:t>
      </w:r>
      <w:r w:rsidR="00DD101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expectations</w:t>
      </w:r>
      <w:r w:rsidR="00AC25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environmental concerns and global </w:t>
      </w:r>
      <w:r w:rsidR="00DD101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competition create constant pressure for change. Al</w:t>
      </w:r>
      <w:r w:rsidR="004B500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though strategy and resources influence how organisations respond, or</w:t>
      </w:r>
      <w:r w:rsidR="002657E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ganisational culture also plays an important role.</w:t>
      </w:r>
      <w:r w:rsidR="00C3709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 culture that </w:t>
      </w:r>
      <w:r w:rsidR="008A6C4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supports </w:t>
      </w:r>
      <w:r w:rsidR="00C3709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learning</w:t>
      </w:r>
      <w:r w:rsidR="00D35FA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C3709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collaboration</w:t>
      </w:r>
      <w:r w:rsidR="00D35FA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flexibility can</w:t>
      </w:r>
      <w:r w:rsidR="008A6C4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improve an organisation’s ability</w:t>
      </w:r>
      <w:r w:rsidR="00B40AA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adapt (Mullins and Christy, 2016)</w:t>
      </w:r>
      <w:r w:rsidR="00B4198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Toyota’s culture has supported its response to external</w:t>
      </w:r>
      <w:r w:rsidR="008504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challenges through continuous improvement and long-term thinking</w:t>
      </w:r>
      <w:r w:rsidR="00466F9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(Liker</w:t>
      </w:r>
      <w:r w:rsidR="00A83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2021).</w:t>
      </w:r>
    </w:p>
    <w:p w14:paraId="2F5E381E" w14:textId="2751478D" w:rsidR="005C503B" w:rsidRDefault="000C5EC0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One of the main challenges </w:t>
      </w:r>
      <w:r w:rsidR="004503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for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 is the increasing</w:t>
      </w:r>
      <w:r w:rsidR="004503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demand for sustainable transportation. Gover</w:t>
      </w:r>
      <w:r w:rsidR="00C2161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nments and consumers have placed pressure on automotive companies to reduce environmental impact and develop</w:t>
      </w:r>
      <w:r w:rsidR="00D014A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lower</w:t>
      </w:r>
      <w:r w:rsidR="00BE6FB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-emission vehicles. Toyota has responded by using </w:t>
      </w:r>
      <w:r w:rsidR="00F435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its</w:t>
      </w:r>
      <w:r w:rsidR="00BE6FB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of innovation and impro</w:t>
      </w:r>
      <w:r w:rsidR="00C5667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vement to invest in hybrid technology, electric</w:t>
      </w:r>
      <w:r w:rsidR="00F435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vehicles and alternative energy solutions (Toyota Motor Cor</w:t>
      </w:r>
      <w:r w:rsidR="005A31D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poration, 2024). This shows how cultural </w:t>
      </w:r>
      <w:r w:rsidR="008161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values can support strategic adaptation </w:t>
      </w:r>
      <w:r w:rsidR="008161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by encouraging </w:t>
      </w:r>
      <w:r w:rsidR="00AD42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organisations to respond to environmental changes</w:t>
      </w:r>
      <w:r w:rsidR="00E835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</w:t>
      </w:r>
      <w:proofErr w:type="spellStart"/>
      <w:r w:rsidR="00E835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AIShehhi</w:t>
      </w:r>
      <w:proofErr w:type="spellEnd"/>
      <w:r w:rsidR="00E835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et al., 2021).</w:t>
      </w:r>
    </w:p>
    <w:p w14:paraId="71142D7F" w14:textId="30E009F5" w:rsidR="00466F91" w:rsidRDefault="009D2EFA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</w:t>
      </w:r>
      <w:r w:rsidR="001547E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automotive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industry has also exp</w:t>
      </w:r>
      <w:r w:rsidR="001547E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erienced major technological changes, particularly through artificial intelligence, </w:t>
      </w:r>
      <w:r w:rsidR="00474B6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digital tec</w:t>
      </w:r>
      <w:r w:rsidR="005838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hnology and connected vehicles</w:t>
      </w:r>
      <w:r w:rsidR="005F0D9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Toyota’s</w:t>
      </w:r>
      <w:r w:rsidR="00ED30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focus on employee involvement and k</w:t>
      </w:r>
      <w:r w:rsidR="0033230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nowledge sharing supports innovation and </w:t>
      </w:r>
      <w:r w:rsidR="003E112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problem-solving</w:t>
      </w:r>
      <w:r w:rsidR="0058380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3E112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(Liker and Hoseus, 2008</w:t>
      </w:r>
      <w:r w:rsidR="006E49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; Liu, Tsui and </w:t>
      </w:r>
      <w:proofErr w:type="spellStart"/>
      <w:r w:rsidR="006E49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Kianto</w:t>
      </w:r>
      <w:proofErr w:type="spellEnd"/>
      <w:r w:rsidR="006E49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2021).</w:t>
      </w:r>
      <w:r w:rsidR="00E20B2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However, its cautio</w:t>
      </w:r>
      <w:r w:rsidR="002C292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u</w:t>
      </w:r>
      <w:r w:rsidR="00E20B2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 </w:t>
      </w:r>
      <w:r w:rsidR="002C292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decision-making approach</w:t>
      </w:r>
      <w:r w:rsidR="003E618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2C292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may</w:t>
      </w:r>
      <w:r w:rsidR="003E618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also </w:t>
      </w:r>
      <w:r w:rsidR="00604C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pose challenges, as the company has been criticised for moving more slowly than some competitors in developing</w:t>
      </w:r>
      <w:r w:rsidR="002C292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fully electric </w:t>
      </w:r>
      <w:r w:rsidR="0077667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vehicles (</w:t>
      </w:r>
      <w:r w:rsidR="00D3122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 Motor Corporation, 2024</w:t>
      </w:r>
      <w:r w:rsidR="0077667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).</w:t>
      </w:r>
      <w:r w:rsidR="00D3122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 </w:t>
      </w:r>
    </w:p>
    <w:p w14:paraId="53E2FBAE" w14:textId="1EB1AA3B" w:rsidR="00776677" w:rsidRDefault="00946924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Operating globally creates further challenges because Toyota must maintain </w:t>
      </w:r>
      <w:r w:rsidR="00BB20F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consistency while adapting to </w:t>
      </w:r>
      <w:r w:rsidR="0078410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different markets and customer expectations. Through the Toyota Way</w:t>
      </w:r>
      <w:r w:rsidR="00F424A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the organisation maintains common values while </w:t>
      </w:r>
      <w:r w:rsidR="00CC5D7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allowing </w:t>
      </w:r>
      <w:r w:rsidR="00702AB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international operations to adjust practices</w:t>
      </w:r>
      <w:r w:rsidR="001249B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according to local conditions (Liker</w:t>
      </w:r>
      <w:r w:rsidR="00CC5D7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2021). This approach helps Toyota protect </w:t>
      </w:r>
      <w:r w:rsidR="008472A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its</w:t>
      </w:r>
      <w:r w:rsidR="00F7418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organisational identity while remaining responsive</w:t>
      </w:r>
      <w:r w:rsidR="008472A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external demands.</w:t>
      </w:r>
    </w:p>
    <w:p w14:paraId="528BD93E" w14:textId="5B470937" w:rsidR="00C46012" w:rsidRPr="00C46012" w:rsidRDefault="00C46012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</w:t>
      </w:r>
      <w:r w:rsidR="005048D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yota’s </w:t>
      </w:r>
      <w:r w:rsidR="001230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</w:t>
      </w:r>
      <w:r w:rsidR="005048D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</w:t>
      </w:r>
      <w:r w:rsidR="0061125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has</w:t>
      </w:r>
      <w:r w:rsidR="005048D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also </w:t>
      </w:r>
      <w:r w:rsidR="001230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strengthened</w:t>
      </w:r>
      <w:r w:rsidR="005048D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compan</w:t>
      </w:r>
      <w:r w:rsidR="004270F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y’s ability to manage uncertainty, </w:t>
      </w:r>
      <w:r w:rsidR="001230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particularly</w:t>
      </w:r>
      <w:r w:rsidR="004270F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during disruptions to global supply chains</w:t>
      </w:r>
      <w:r w:rsidR="00C603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Strong relations</w:t>
      </w:r>
      <w:r w:rsidR="00DC0C6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hips with suppliers and supply chain </w:t>
      </w:r>
      <w:r w:rsidR="001230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partners</w:t>
      </w:r>
      <w:r w:rsidR="00DC0C6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are built on trust, collaboration and </w:t>
      </w:r>
      <w:r w:rsidR="001230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</w:t>
      </w:r>
      <w:r w:rsidR="00AA20A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commitment, reflecting the values of the Toyota </w:t>
      </w:r>
      <w:r w:rsidR="001230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Way.</w:t>
      </w:r>
      <w:r w:rsidR="00712AA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These part</w:t>
      </w:r>
      <w:r w:rsidR="008547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nerships support </w:t>
      </w:r>
      <w:r w:rsidR="00DA3C6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consistent</w:t>
      </w:r>
      <w:r w:rsidR="008547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product quality, </w:t>
      </w:r>
      <w:r w:rsidR="00DA3C6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improve</w:t>
      </w:r>
      <w:r w:rsidR="008547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operational</w:t>
      </w:r>
      <w:r w:rsidR="00DA3C6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stability and en</w:t>
      </w:r>
      <w:r w:rsidR="000D534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able Toyota to respond more </w:t>
      </w:r>
      <w:r w:rsidR="001C37F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effectively</w:t>
      </w:r>
      <w:r w:rsidR="000D534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unexpected external challenges.</w:t>
      </w:r>
      <w:r w:rsidR="009A4D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This demonstrates that organisational </w:t>
      </w:r>
      <w:r w:rsidR="00A3546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culture</w:t>
      </w:r>
      <w:r w:rsidR="00F40D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influences not only internal operations but also the organisation</w:t>
      </w:r>
      <w:r w:rsidR="00FB61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’s relationships with key external stakeholders </w:t>
      </w:r>
      <w:r w:rsidR="00A3546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(Liker</w:t>
      </w:r>
      <w:r w:rsidR="00FB61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4D3C7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Hoseus, 2008; Toyota Motor </w:t>
      </w:r>
      <w:r w:rsidR="00A3546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Corporation, 2024)</w:t>
      </w:r>
      <w:r w:rsidR="0080272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3D6BE0CF" w14:textId="6C03AD35" w:rsidR="0064401D" w:rsidRPr="004F2328" w:rsidRDefault="0064401D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Overal</w:t>
      </w:r>
      <w:r w:rsidR="00B8479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l, Toyota’s organisational culture has been an important factor in supporting </w:t>
      </w:r>
      <w:r w:rsidR="00FF23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adaptation </w:t>
      </w:r>
      <w:r w:rsidR="00B8479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 external pressures. Its focus on learning, collaboration</w:t>
      </w:r>
      <w:r w:rsidR="003522F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and long-term thinking has encouraged innovation and resilience (</w:t>
      </w:r>
      <w:proofErr w:type="spellStart"/>
      <w:r w:rsidR="003522F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AIShehhi</w:t>
      </w:r>
      <w:proofErr w:type="spellEnd"/>
      <w:r w:rsidR="003522F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et al., </w:t>
      </w:r>
      <w:r w:rsidR="00660A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2021). Howev</w:t>
      </w:r>
      <w:r w:rsidR="00D7232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er, as the automotive industry continues to change rapidly, Toyota must ensure</w:t>
      </w:r>
      <w:r w:rsidR="00F802A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that its cultural strengths do not </w:t>
      </w:r>
      <w:r w:rsidR="003522F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slow its</w:t>
      </w:r>
      <w:r w:rsidR="00F802A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future responses.</w:t>
      </w:r>
    </w:p>
    <w:p w14:paraId="2D82121C" w14:textId="77777777" w:rsidR="000D7145" w:rsidRDefault="000D7145" w:rsidP="00CB7BE5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3965E531" w14:textId="3530D5AD" w:rsidR="007D03C9" w:rsidRDefault="00EC2101" w:rsidP="00CB7BE5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DD1197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lastRenderedPageBreak/>
        <w:t>Whether Culture</w:t>
      </w:r>
      <w:r w:rsidR="00991AB6" w:rsidRPr="00DD1197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 is a Barrier or Enabler</w:t>
      </w:r>
    </w:p>
    <w:p w14:paraId="6CA7FA41" w14:textId="11C20F6C" w:rsidR="0095417C" w:rsidRDefault="00F922B2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Organisational culture </w:t>
      </w:r>
      <w:r w:rsidR="00532F0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influences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performance</w:t>
      </w:r>
      <w:r w:rsidR="00532F0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by supporting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2F61F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organisational objectives and </w:t>
      </w:r>
      <w:r w:rsidR="003C77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adaptation to change. A strong culture </w:t>
      </w:r>
      <w:r w:rsidR="000A729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encourages</w:t>
      </w:r>
      <w:r w:rsidR="003C77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0677F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employee commitment, cooperation and consistency</w:t>
      </w:r>
      <w:r w:rsidR="00850E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</w:t>
      </w:r>
      <w:r w:rsidR="00985F3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although</w:t>
      </w:r>
      <w:r w:rsidR="00850E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established practices may </w:t>
      </w:r>
      <w:r w:rsidR="0030109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sometimes</w:t>
      </w:r>
      <w:r w:rsidR="00850E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646E2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reduce flexibility</w:t>
      </w:r>
      <w:r w:rsidR="00D630E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(Mullins and Christy, 2016</w:t>
      </w:r>
      <w:r w:rsidR="00E912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).</w:t>
      </w:r>
      <w:r w:rsidR="002B62B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30109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At</w:t>
      </w:r>
      <w:r w:rsidR="001400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Toyota</w:t>
      </w:r>
      <w:r w:rsidR="0030109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1400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has been a</w:t>
      </w:r>
      <w:r w:rsidR="00734D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key</w:t>
      </w:r>
      <w:r w:rsidR="00B10A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74661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factor</w:t>
      </w:r>
      <w:r w:rsidR="00470DD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behind </w:t>
      </w:r>
      <w:r w:rsidR="00646E2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</w:t>
      </w:r>
      <w:r w:rsidR="00B10A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success,</w:t>
      </w:r>
      <w:r w:rsidR="003330B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AA0D1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despite creating some </w:t>
      </w:r>
      <w:r w:rsidR="00646E2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challenges in</w:t>
      </w:r>
      <w:r w:rsidR="003330B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 rapidly changing </w:t>
      </w:r>
      <w:r w:rsidR="003C5CC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business </w:t>
      </w:r>
      <w:r w:rsidR="003330B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environment</w:t>
      </w:r>
      <w:r w:rsidR="00646E2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(Liker, 2021)</w:t>
      </w:r>
      <w:r w:rsidR="00956B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5F574197" w14:textId="35071905" w:rsidR="00956B6C" w:rsidRPr="00F922B2" w:rsidRDefault="00956B6C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Toyota’s culture </w:t>
      </w:r>
      <w:r w:rsidR="00C108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is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C108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mainly</w:t>
      </w:r>
      <w:r w:rsidR="008A31B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 enabler of organisational effectiveness because it promotes continuous improvement,</w:t>
      </w:r>
      <w:r w:rsidR="005863F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7D71D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teamwork</w:t>
      </w:r>
      <w:r w:rsidR="000C714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and</w:t>
      </w:r>
      <w:r w:rsidR="007D71D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employee</w:t>
      </w:r>
      <w:r w:rsidR="008A31B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involvement</w:t>
      </w:r>
      <w:r w:rsidR="007D71D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 w:rsidR="00F8729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Employees are enc</w:t>
      </w:r>
      <w:r w:rsidR="00D059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ouraged </w:t>
      </w:r>
      <w:r w:rsidR="0013476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</w:t>
      </w:r>
      <w:r w:rsidR="00D059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identify </w:t>
      </w:r>
      <w:r w:rsidR="009676D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and </w:t>
      </w:r>
      <w:r w:rsidR="003C7F2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share </w:t>
      </w:r>
      <w:r w:rsidR="009676D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ideas</w:t>
      </w:r>
      <w:r w:rsidR="00D059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9676D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 improve</w:t>
      </w:r>
      <w:r w:rsidR="00D059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proce</w:t>
      </w:r>
      <w:r w:rsidR="00AA7A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sses</w:t>
      </w:r>
      <w:r w:rsidR="009676D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 w:rsidR="00AA7A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85597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Creating</w:t>
      </w:r>
      <w:r w:rsidR="00AA7A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 </w:t>
      </w:r>
      <w:r w:rsidR="00E05A5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learning</w:t>
      </w:r>
      <w:r w:rsidR="00046C9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E05A5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environment that supports quality</w:t>
      </w:r>
      <w:r w:rsidR="001D615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efficiency and operational reliability </w:t>
      </w:r>
      <w:r w:rsidR="00FE0DC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r w:rsidR="001D615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Liker and Ho</w:t>
      </w:r>
      <w:r w:rsidR="00985B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seus,</w:t>
      </w:r>
      <w:r w:rsidR="00663EA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2008</w:t>
      </w:r>
      <w:r w:rsidR="006C4BE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;</w:t>
      </w:r>
      <w:r w:rsidR="00985B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985B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Har</w:t>
      </w:r>
      <w:r w:rsidR="00FE0DC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</w:t>
      </w:r>
      <w:r w:rsidR="00985B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cop</w:t>
      </w:r>
      <w:r w:rsidR="00FE0DC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</w:t>
      </w:r>
      <w:proofErr w:type="spellEnd"/>
      <w:r w:rsidR="00985B5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Liu and Shah, 2021).</w:t>
      </w:r>
    </w:p>
    <w:p w14:paraId="4749D006" w14:textId="205C25A1" w:rsidR="00603EF2" w:rsidRDefault="0024221C" w:rsidP="00CB7BE5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strength is the close</w:t>
      </w:r>
      <w:r w:rsidR="00491E2E">
        <w:rPr>
          <w:rFonts w:ascii="Arial" w:hAnsi="Arial" w:cs="Arial"/>
        </w:rPr>
        <w:t xml:space="preserve"> connection between</w:t>
      </w:r>
      <w:r w:rsidR="00C13E88">
        <w:rPr>
          <w:rFonts w:ascii="Arial" w:hAnsi="Arial" w:cs="Arial"/>
        </w:rPr>
        <w:t xml:space="preserve"> Toyota’s cultural values and management practices</w:t>
      </w:r>
      <w:r w:rsidR="00491E2E">
        <w:rPr>
          <w:rFonts w:ascii="Arial" w:hAnsi="Arial" w:cs="Arial"/>
        </w:rPr>
        <w:t>.</w:t>
      </w:r>
      <w:r w:rsidR="00C13E88">
        <w:rPr>
          <w:rFonts w:ascii="Arial" w:hAnsi="Arial" w:cs="Arial"/>
        </w:rPr>
        <w:t xml:space="preserve"> </w:t>
      </w:r>
      <w:r w:rsidR="00C34B30">
        <w:rPr>
          <w:rFonts w:ascii="Arial" w:hAnsi="Arial" w:cs="Arial"/>
        </w:rPr>
        <w:t>The principles of the Toyota Way are reflected in lea</w:t>
      </w:r>
      <w:r w:rsidR="00046298">
        <w:rPr>
          <w:rFonts w:ascii="Arial" w:hAnsi="Arial" w:cs="Arial"/>
        </w:rPr>
        <w:t>dership</w:t>
      </w:r>
      <w:r w:rsidR="00DB215D">
        <w:rPr>
          <w:rFonts w:ascii="Arial" w:hAnsi="Arial" w:cs="Arial"/>
        </w:rPr>
        <w:t>,</w:t>
      </w:r>
      <w:r w:rsidR="00046298">
        <w:rPr>
          <w:rFonts w:ascii="Arial" w:hAnsi="Arial" w:cs="Arial"/>
        </w:rPr>
        <w:t xml:space="preserve"> employee development and </w:t>
      </w:r>
      <w:r w:rsidR="00507148">
        <w:rPr>
          <w:rFonts w:ascii="Arial" w:hAnsi="Arial" w:cs="Arial"/>
        </w:rPr>
        <w:t>organisational</w:t>
      </w:r>
      <w:r w:rsidR="00046298">
        <w:rPr>
          <w:rFonts w:ascii="Arial" w:hAnsi="Arial" w:cs="Arial"/>
        </w:rPr>
        <w:t xml:space="preserve"> process</w:t>
      </w:r>
      <w:r w:rsidR="00507148">
        <w:rPr>
          <w:rFonts w:ascii="Arial" w:hAnsi="Arial" w:cs="Arial"/>
        </w:rPr>
        <w:t xml:space="preserve">es, </w:t>
      </w:r>
      <w:r w:rsidR="00F77F3D">
        <w:rPr>
          <w:rFonts w:ascii="Arial" w:hAnsi="Arial" w:cs="Arial"/>
        </w:rPr>
        <w:t xml:space="preserve">helping </w:t>
      </w:r>
      <w:r w:rsidR="00AB1C5B">
        <w:rPr>
          <w:rFonts w:ascii="Arial" w:hAnsi="Arial" w:cs="Arial"/>
        </w:rPr>
        <w:t>employees</w:t>
      </w:r>
      <w:r w:rsidR="007D5960">
        <w:rPr>
          <w:rFonts w:ascii="Arial" w:hAnsi="Arial" w:cs="Arial"/>
        </w:rPr>
        <w:t xml:space="preserve"> work</w:t>
      </w:r>
      <w:r w:rsidR="00A40AE1">
        <w:rPr>
          <w:rFonts w:ascii="Arial" w:hAnsi="Arial" w:cs="Arial"/>
        </w:rPr>
        <w:t xml:space="preserve"> together effectively.</w:t>
      </w:r>
      <w:r w:rsidR="00507148">
        <w:rPr>
          <w:rFonts w:ascii="Arial" w:hAnsi="Arial" w:cs="Arial"/>
        </w:rPr>
        <w:t xml:space="preserve"> </w:t>
      </w:r>
      <w:r w:rsidR="0017101D">
        <w:rPr>
          <w:rFonts w:ascii="Arial" w:hAnsi="Arial" w:cs="Arial"/>
        </w:rPr>
        <w:t xml:space="preserve"> This alignment has </w:t>
      </w:r>
      <w:r w:rsidR="00AB1C5B">
        <w:rPr>
          <w:rFonts w:ascii="Arial" w:hAnsi="Arial" w:cs="Arial"/>
        </w:rPr>
        <w:t>strengthened</w:t>
      </w:r>
      <w:r w:rsidR="005E696D">
        <w:rPr>
          <w:rFonts w:ascii="Arial" w:hAnsi="Arial" w:cs="Arial"/>
        </w:rPr>
        <w:t xml:space="preserve"> Toyota’s </w:t>
      </w:r>
      <w:r w:rsidR="00AB1C5B">
        <w:rPr>
          <w:rFonts w:ascii="Arial" w:hAnsi="Arial" w:cs="Arial"/>
        </w:rPr>
        <w:t xml:space="preserve">organisational </w:t>
      </w:r>
      <w:r w:rsidR="00B00593">
        <w:rPr>
          <w:rFonts w:ascii="Arial" w:hAnsi="Arial" w:cs="Arial"/>
        </w:rPr>
        <w:t>s identity</w:t>
      </w:r>
      <w:r w:rsidR="0036088C">
        <w:rPr>
          <w:rFonts w:ascii="Arial" w:hAnsi="Arial" w:cs="Arial"/>
        </w:rPr>
        <w:t xml:space="preserve"> in </w:t>
      </w:r>
      <w:r w:rsidR="00197889">
        <w:rPr>
          <w:rFonts w:ascii="Arial" w:hAnsi="Arial" w:cs="Arial"/>
        </w:rPr>
        <w:t>the</w:t>
      </w:r>
      <w:r w:rsidR="0036088C">
        <w:rPr>
          <w:rFonts w:ascii="Arial" w:hAnsi="Arial" w:cs="Arial"/>
        </w:rPr>
        <w:t xml:space="preserve"> global</w:t>
      </w:r>
      <w:r w:rsidR="00197889">
        <w:rPr>
          <w:rFonts w:ascii="Arial" w:hAnsi="Arial" w:cs="Arial"/>
        </w:rPr>
        <w:t xml:space="preserve"> automotive industry</w:t>
      </w:r>
      <w:r w:rsidR="0036088C">
        <w:rPr>
          <w:rFonts w:ascii="Arial" w:hAnsi="Arial" w:cs="Arial"/>
        </w:rPr>
        <w:t xml:space="preserve"> market</w:t>
      </w:r>
      <w:r w:rsidR="00991DC1">
        <w:rPr>
          <w:rFonts w:ascii="Arial" w:hAnsi="Arial" w:cs="Arial"/>
        </w:rPr>
        <w:t xml:space="preserve"> (Liker, 2021).</w:t>
      </w:r>
      <w:r w:rsidR="00603EF2">
        <w:rPr>
          <w:rFonts w:ascii="Arial" w:hAnsi="Arial" w:cs="Arial"/>
        </w:rPr>
        <w:t xml:space="preserve"> </w:t>
      </w:r>
    </w:p>
    <w:p w14:paraId="0E2459D2" w14:textId="321782DE" w:rsidR="00F71BBB" w:rsidRPr="00F71BBB" w:rsidRDefault="00F71BBB" w:rsidP="00CB7BE5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important benefit of </w:t>
      </w:r>
      <w:r w:rsidR="0087426C">
        <w:rPr>
          <w:rFonts w:ascii="Arial" w:hAnsi="Arial" w:cs="Arial"/>
        </w:rPr>
        <w:t xml:space="preserve">Toyota’s organisational </w:t>
      </w:r>
      <w:r w:rsidR="00EE7D12">
        <w:rPr>
          <w:rFonts w:ascii="Arial" w:hAnsi="Arial" w:cs="Arial"/>
        </w:rPr>
        <w:t xml:space="preserve">culture is </w:t>
      </w:r>
      <w:r w:rsidR="0087426C">
        <w:rPr>
          <w:rFonts w:ascii="Arial" w:hAnsi="Arial" w:cs="Arial"/>
        </w:rPr>
        <w:t>its</w:t>
      </w:r>
      <w:r w:rsidR="00EE7D12">
        <w:rPr>
          <w:rFonts w:ascii="Arial" w:hAnsi="Arial" w:cs="Arial"/>
        </w:rPr>
        <w:t xml:space="preserve"> ability to attract and retain</w:t>
      </w:r>
      <w:r w:rsidR="0087426C">
        <w:rPr>
          <w:rFonts w:ascii="Arial" w:hAnsi="Arial" w:cs="Arial"/>
        </w:rPr>
        <w:t xml:space="preserve"> skilled employees</w:t>
      </w:r>
      <w:r w:rsidR="00756925">
        <w:rPr>
          <w:rFonts w:ascii="Arial" w:hAnsi="Arial" w:cs="Arial"/>
        </w:rPr>
        <w:t>, driven by the</w:t>
      </w:r>
      <w:r w:rsidR="0087426C">
        <w:rPr>
          <w:rFonts w:ascii="Arial" w:hAnsi="Arial" w:cs="Arial"/>
        </w:rPr>
        <w:t xml:space="preserve"> organisation’s</w:t>
      </w:r>
      <w:r w:rsidR="00BA43D9">
        <w:rPr>
          <w:rFonts w:ascii="Arial" w:hAnsi="Arial" w:cs="Arial"/>
        </w:rPr>
        <w:t xml:space="preserve"> commitment to employee development. Teamwork and continuo</w:t>
      </w:r>
      <w:r w:rsidR="00292E45">
        <w:rPr>
          <w:rFonts w:ascii="Arial" w:hAnsi="Arial" w:cs="Arial"/>
        </w:rPr>
        <w:t xml:space="preserve">us learning </w:t>
      </w:r>
      <w:r w:rsidR="000978B7">
        <w:rPr>
          <w:rFonts w:ascii="Arial" w:hAnsi="Arial" w:cs="Arial"/>
        </w:rPr>
        <w:t>make</w:t>
      </w:r>
      <w:r w:rsidR="00292E45">
        <w:rPr>
          <w:rFonts w:ascii="Arial" w:hAnsi="Arial" w:cs="Arial"/>
        </w:rPr>
        <w:t xml:space="preserve"> Toyota an attractive employer</w:t>
      </w:r>
      <w:r w:rsidR="005E70DD">
        <w:rPr>
          <w:rFonts w:ascii="Arial" w:hAnsi="Arial" w:cs="Arial"/>
        </w:rPr>
        <w:t>. A</w:t>
      </w:r>
      <w:r w:rsidR="00FD3589">
        <w:rPr>
          <w:rFonts w:ascii="Arial" w:hAnsi="Arial" w:cs="Arial"/>
        </w:rPr>
        <w:t xml:space="preserve"> </w:t>
      </w:r>
      <w:r w:rsidR="005E70DD">
        <w:rPr>
          <w:rFonts w:ascii="Arial" w:hAnsi="Arial" w:cs="Arial"/>
        </w:rPr>
        <w:t>su</w:t>
      </w:r>
      <w:r w:rsidR="004F06C1">
        <w:rPr>
          <w:rFonts w:ascii="Arial" w:hAnsi="Arial" w:cs="Arial"/>
        </w:rPr>
        <w:t xml:space="preserve">pportive working environment </w:t>
      </w:r>
      <w:r w:rsidR="00FD3589">
        <w:rPr>
          <w:rFonts w:ascii="Arial" w:hAnsi="Arial" w:cs="Arial"/>
        </w:rPr>
        <w:t>also helps reduce staff turno</w:t>
      </w:r>
      <w:r w:rsidR="004D1B45">
        <w:rPr>
          <w:rFonts w:ascii="Arial" w:hAnsi="Arial" w:cs="Arial"/>
        </w:rPr>
        <w:t xml:space="preserve">ver by encouraging </w:t>
      </w:r>
      <w:r w:rsidR="00975204">
        <w:rPr>
          <w:rFonts w:ascii="Arial" w:hAnsi="Arial" w:cs="Arial"/>
        </w:rPr>
        <w:t>long-term</w:t>
      </w:r>
      <w:r w:rsidR="004D1B45">
        <w:rPr>
          <w:rFonts w:ascii="Arial" w:hAnsi="Arial" w:cs="Arial"/>
        </w:rPr>
        <w:t xml:space="preserve"> commitment and preserving valuable organisational knowledge</w:t>
      </w:r>
      <w:r w:rsidR="00975204">
        <w:rPr>
          <w:rFonts w:ascii="Arial" w:hAnsi="Arial" w:cs="Arial"/>
        </w:rPr>
        <w:t xml:space="preserve"> (Liker, 2021</w:t>
      </w:r>
      <w:r w:rsidR="00AD264C">
        <w:rPr>
          <w:rFonts w:ascii="Arial" w:hAnsi="Arial" w:cs="Arial"/>
        </w:rPr>
        <w:t xml:space="preserve">; Liu, Tsui and </w:t>
      </w:r>
      <w:proofErr w:type="spellStart"/>
      <w:r w:rsidR="00AD264C">
        <w:rPr>
          <w:rFonts w:ascii="Arial" w:hAnsi="Arial" w:cs="Arial"/>
        </w:rPr>
        <w:t>Kianto</w:t>
      </w:r>
      <w:proofErr w:type="spellEnd"/>
      <w:r w:rsidR="00AD264C">
        <w:rPr>
          <w:rFonts w:ascii="Arial" w:hAnsi="Arial" w:cs="Arial"/>
        </w:rPr>
        <w:t>, 2021</w:t>
      </w:r>
      <w:r w:rsidR="00304854">
        <w:rPr>
          <w:rFonts w:ascii="Arial" w:hAnsi="Arial" w:cs="Arial"/>
        </w:rPr>
        <w:t>).</w:t>
      </w:r>
    </w:p>
    <w:p w14:paraId="6C2C4578" w14:textId="355A8ACD" w:rsidR="00D931EE" w:rsidRDefault="003A3A7C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However, Toyota’s culture </w:t>
      </w:r>
      <w:r w:rsidR="009F13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may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also </w:t>
      </w:r>
      <w:r w:rsidR="009F13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create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9F13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limitations. The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emp</w:t>
      </w:r>
      <w:r w:rsidR="005C28A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hasis on detailed analysis, consultation and agre</w:t>
      </w:r>
      <w:r w:rsidR="00CD2CC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ement before decisions are made can slow responses to external</w:t>
      </w:r>
      <w:r w:rsidR="009F13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changes. In areas such as electric </w:t>
      </w:r>
      <w:r w:rsidR="00E0184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vehicles</w:t>
      </w:r>
      <w:r w:rsidR="009F13C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F971B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digital technologies, this cautious approach may reduce Toyota</w:t>
      </w:r>
      <w:r w:rsidR="00EE1F9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’s ability to </w:t>
      </w:r>
      <w:r w:rsidR="00E0184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respond</w:t>
      </w:r>
      <w:r w:rsidR="00EE1F9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as quickly as some </w:t>
      </w:r>
      <w:r w:rsidR="00E0184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competitors (Toyota Motor Corporation, 2024).</w:t>
      </w:r>
    </w:p>
    <w:p w14:paraId="02FCDC76" w14:textId="409E7A07" w:rsidR="00996C61" w:rsidRPr="00996C61" w:rsidRDefault="00996C61" w:rsidP="00CB7BE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Toyota also enc</w:t>
      </w:r>
      <w:r w:rsidR="00AD7CCF">
        <w:rPr>
          <w:rFonts w:ascii="Arial" w:hAnsi="Arial" w:cs="Arial"/>
          <w:sz w:val="24"/>
          <w:szCs w:val="24"/>
        </w:rPr>
        <w:t>ourages benchmarking and continuous learning to monitor</w:t>
      </w:r>
      <w:r w:rsidR="00966A34">
        <w:rPr>
          <w:rFonts w:ascii="Arial" w:hAnsi="Arial" w:cs="Arial"/>
          <w:sz w:val="24"/>
          <w:szCs w:val="24"/>
        </w:rPr>
        <w:t xml:space="preserve"> performance</w:t>
      </w:r>
      <w:r w:rsidR="00575404">
        <w:rPr>
          <w:rFonts w:ascii="Arial" w:hAnsi="Arial" w:cs="Arial"/>
          <w:sz w:val="24"/>
          <w:szCs w:val="24"/>
        </w:rPr>
        <w:t xml:space="preserve"> and </w:t>
      </w:r>
      <w:r w:rsidR="006155D3">
        <w:rPr>
          <w:rFonts w:ascii="Arial" w:hAnsi="Arial" w:cs="Arial"/>
          <w:sz w:val="24"/>
          <w:szCs w:val="24"/>
        </w:rPr>
        <w:t>identify</w:t>
      </w:r>
      <w:r w:rsidR="00966A34">
        <w:rPr>
          <w:rFonts w:ascii="Arial" w:hAnsi="Arial" w:cs="Arial"/>
          <w:sz w:val="24"/>
          <w:szCs w:val="24"/>
        </w:rPr>
        <w:t xml:space="preserve"> opportunities</w:t>
      </w:r>
      <w:r w:rsidR="00CE4821">
        <w:rPr>
          <w:rFonts w:ascii="Arial" w:hAnsi="Arial" w:cs="Arial"/>
          <w:sz w:val="24"/>
          <w:szCs w:val="24"/>
        </w:rPr>
        <w:t xml:space="preserve"> for improvement. Comparing organisational practices </w:t>
      </w:r>
      <w:r w:rsidR="00606BE0">
        <w:rPr>
          <w:rFonts w:ascii="Arial" w:hAnsi="Arial" w:cs="Arial"/>
          <w:sz w:val="24"/>
          <w:szCs w:val="24"/>
        </w:rPr>
        <w:t>and</w:t>
      </w:r>
      <w:r w:rsidR="00CE4821">
        <w:rPr>
          <w:rFonts w:ascii="Arial" w:hAnsi="Arial" w:cs="Arial"/>
          <w:sz w:val="24"/>
          <w:szCs w:val="24"/>
        </w:rPr>
        <w:t xml:space="preserve"> performance with in</w:t>
      </w:r>
      <w:r w:rsidR="00606BE0">
        <w:rPr>
          <w:rFonts w:ascii="Arial" w:hAnsi="Arial" w:cs="Arial"/>
          <w:sz w:val="24"/>
          <w:szCs w:val="24"/>
        </w:rPr>
        <w:t xml:space="preserve">dustry standards supports innovation </w:t>
      </w:r>
      <w:r w:rsidR="00A1290C">
        <w:rPr>
          <w:rFonts w:ascii="Arial" w:hAnsi="Arial" w:cs="Arial"/>
          <w:sz w:val="24"/>
          <w:szCs w:val="24"/>
        </w:rPr>
        <w:t>within</w:t>
      </w:r>
      <w:r w:rsidR="00606BE0">
        <w:rPr>
          <w:rFonts w:ascii="Arial" w:hAnsi="Arial" w:cs="Arial"/>
          <w:sz w:val="24"/>
          <w:szCs w:val="24"/>
        </w:rPr>
        <w:t xml:space="preserve"> the company’s</w:t>
      </w:r>
      <w:r w:rsidR="00262F51">
        <w:rPr>
          <w:rFonts w:ascii="Arial" w:hAnsi="Arial" w:cs="Arial"/>
          <w:sz w:val="24"/>
          <w:szCs w:val="24"/>
        </w:rPr>
        <w:t xml:space="preserve"> culture of continuous improvement</w:t>
      </w:r>
      <w:r w:rsidR="0051756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1756E">
        <w:rPr>
          <w:rFonts w:ascii="Arial" w:hAnsi="Arial" w:cs="Arial"/>
          <w:sz w:val="24"/>
          <w:szCs w:val="24"/>
        </w:rPr>
        <w:t>Hardcopf</w:t>
      </w:r>
      <w:proofErr w:type="spellEnd"/>
      <w:r w:rsidR="0051756E">
        <w:rPr>
          <w:rFonts w:ascii="Arial" w:hAnsi="Arial" w:cs="Arial"/>
          <w:sz w:val="24"/>
          <w:szCs w:val="24"/>
        </w:rPr>
        <w:t>, Liu and Sha</w:t>
      </w:r>
      <w:r w:rsidR="00A1290C">
        <w:rPr>
          <w:rFonts w:ascii="Arial" w:hAnsi="Arial" w:cs="Arial"/>
          <w:sz w:val="24"/>
          <w:szCs w:val="24"/>
        </w:rPr>
        <w:t>h; Liker, 2021).</w:t>
      </w:r>
    </w:p>
    <w:p w14:paraId="321F6012" w14:textId="77B25169" w:rsidR="001D7917" w:rsidRPr="001D7917" w:rsidRDefault="001D7917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Nevertheless, these challenges do not mean that Toyota’s culture is ineffective</w:t>
      </w:r>
      <w:r w:rsidR="00C4088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Instead, they hig</w:t>
      </w:r>
      <w:r w:rsidR="00DD40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hlight the need to balance stability with adaptability. The cultural </w:t>
      </w:r>
      <w:r w:rsidR="005D310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practices that have supported Toyota’s success must continue to evolve as the </w:t>
      </w:r>
      <w:r w:rsidR="002118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</w:t>
      </w:r>
      <w:r w:rsidR="005D310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faces new </w:t>
      </w:r>
      <w:r w:rsidR="002118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technological and</w:t>
      </w:r>
      <w:r w:rsidR="00C30D9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competitive pressures (</w:t>
      </w:r>
      <w:proofErr w:type="spellStart"/>
      <w:r w:rsidR="002118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AlShehhi</w:t>
      </w:r>
      <w:proofErr w:type="spellEnd"/>
      <w:r w:rsidR="002118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et al., 2021).</w:t>
      </w:r>
    </w:p>
    <w:p w14:paraId="3009121F" w14:textId="187395A3" w:rsidR="0088304F" w:rsidRDefault="0088304F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Overall, To</w:t>
      </w:r>
      <w:r w:rsidR="001879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yota’s organisational culture </w:t>
      </w:r>
      <w:r w:rsidR="0029271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rema</w:t>
      </w:r>
      <w:r w:rsidR="005B03A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ins</w:t>
      </w:r>
      <w:r w:rsidR="0020037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1879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primarily an enabler of organisational</w:t>
      </w:r>
      <w:r w:rsidR="0020037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effectiveness. Its focus on collaboration, cont</w:t>
      </w:r>
      <w:r w:rsidR="009B482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inuous learning and </w:t>
      </w:r>
      <w:r w:rsidR="000854B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 thinking</w:t>
      </w:r>
      <w:r w:rsidR="009B482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has supported quality, employee</w:t>
      </w:r>
      <w:r w:rsidR="000854B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engagement and sustainable performance. However</w:t>
      </w:r>
      <w:r w:rsidR="001F418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future success will depend on Toyota’s ability to preserve</w:t>
      </w:r>
      <w:r w:rsidR="00BC560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strengths while becoming more flexible and responsive to changes in the global automotive industry </w:t>
      </w:r>
      <w:r w:rsidR="009B1FC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r w:rsidR="00BC560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</w:t>
      </w:r>
      <w:r w:rsidR="009B59D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Motor Corporation, 2024).</w:t>
      </w:r>
    </w:p>
    <w:p w14:paraId="45A8C933" w14:textId="3A48ABA1" w:rsidR="001728B3" w:rsidRDefault="00612F0B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B1931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Impact</w:t>
      </w:r>
      <w:r w:rsidR="003B1931" w:rsidRPr="003B1931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 on Organisational Performance</w:t>
      </w:r>
    </w:p>
    <w:p w14:paraId="593F33B0" w14:textId="2D8F5030" w:rsidR="00DA1F16" w:rsidRDefault="00DA1F16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 culture has p</w:t>
      </w:r>
      <w:r w:rsidR="005316C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layed an important role in shaping Toyota’s performance by influencing employee behaviour</w:t>
      </w:r>
      <w:r w:rsidR="009B1FC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management practices,</w:t>
      </w:r>
      <w:r w:rsidR="00DC59F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responses to chall</w:t>
      </w:r>
      <w:r w:rsidR="00222E4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enges.</w:t>
      </w:r>
      <w:r w:rsidR="006232F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Although Toyota’s success also depends on tech</w:t>
      </w:r>
      <w:r w:rsidR="006B274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nological expertise and efficient production</w:t>
      </w:r>
      <w:r w:rsidR="00CF280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systems, its </w:t>
      </w:r>
      <w:r w:rsidR="00611ED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culture has </w:t>
      </w:r>
      <w:r w:rsidR="008056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provided</w:t>
      </w:r>
      <w:r w:rsidR="00611ED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 strong foundation for achieving con</w:t>
      </w:r>
      <w:r w:rsidR="008056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sistent quality</w:t>
      </w:r>
      <w:r w:rsidR="00A667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E40DF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operational</w:t>
      </w:r>
      <w:r w:rsidR="001F466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effectiveness and </w:t>
      </w:r>
      <w:r w:rsidR="00A667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</w:t>
      </w:r>
      <w:r w:rsidR="001F466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competi</w:t>
      </w:r>
      <w:r w:rsidR="00A667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tiveness</w:t>
      </w:r>
      <w:r w:rsidR="00C87CE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(Liker, 2021; Mullins and C</w:t>
      </w:r>
      <w:r w:rsidR="00FE4B9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hristy, 2016).</w:t>
      </w:r>
    </w:p>
    <w:p w14:paraId="017B8139" w14:textId="3C663C70" w:rsidR="00DD12FE" w:rsidRDefault="002505AC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Toyota’s organisational culture also contri</w:t>
      </w:r>
      <w:r w:rsidR="004240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butes to both operational and financial performance. The</w:t>
      </w:r>
      <w:r w:rsidR="006A5C3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company’s focus on </w:t>
      </w:r>
      <w:r w:rsidR="00001A9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continuous</w:t>
      </w:r>
      <w:r w:rsidR="006A5C3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improvement and </w:t>
      </w:r>
      <w:r w:rsidR="00001A9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waste</w:t>
      </w:r>
      <w:r w:rsidR="006A5C3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reduction improves eff</w:t>
      </w:r>
      <w:r w:rsidR="00001A9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iciency, reduces</w:t>
      </w:r>
      <w:r w:rsidR="00D37C5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operating costs an</w:t>
      </w:r>
      <w:r w:rsidR="0057338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 supports </w:t>
      </w:r>
      <w:r w:rsidR="00C64D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consistent organisational</w:t>
      </w:r>
      <w:r w:rsidR="0057338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performance. These strengths help Toyota</w:t>
      </w:r>
      <w:r w:rsidR="00C64D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maintain long-term profitability while creating value for shareholders</w:t>
      </w:r>
      <w:r w:rsidR="001E062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through sustainable business gro</w:t>
      </w:r>
      <w:r w:rsidR="004E1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wth (</w:t>
      </w:r>
      <w:proofErr w:type="spellStart"/>
      <w:r w:rsidR="004E1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Hardcopf</w:t>
      </w:r>
      <w:proofErr w:type="spellEnd"/>
      <w:r w:rsidR="004E1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Liu and Shah, 2021</w:t>
      </w:r>
      <w:r w:rsidR="000F361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; Toyota Motor Corporation, 2024).</w:t>
      </w:r>
    </w:p>
    <w:p w14:paraId="73A86F4C" w14:textId="3C8DB0CD" w:rsidR="004424DC" w:rsidRDefault="006F2945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Key indicators</w:t>
      </w:r>
      <w:r w:rsidR="00FE09D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Toyota’s organisational performance.</w:t>
      </w:r>
    </w:p>
    <w:p w14:paraId="41503F4C" w14:textId="77777777" w:rsidR="00987D96" w:rsidRPr="00987D96" w:rsidRDefault="00987D96" w:rsidP="00987D96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70877" w14:paraId="66D5D46F" w14:textId="77777777" w:rsidTr="00C70877">
        <w:tc>
          <w:tcPr>
            <w:tcW w:w="4508" w:type="dxa"/>
          </w:tcPr>
          <w:p w14:paraId="79D0BD0C" w14:textId="34A1A0C2" w:rsidR="00C70877" w:rsidRDefault="00AB519B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Business</w:t>
            </w:r>
            <w:r w:rsidR="004D1540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 Indicator</w:t>
            </w:r>
          </w:p>
        </w:tc>
        <w:tc>
          <w:tcPr>
            <w:tcW w:w="4508" w:type="dxa"/>
          </w:tcPr>
          <w:p w14:paraId="57F1805A" w14:textId="25F87A8F" w:rsidR="00C70877" w:rsidRDefault="004E6CE1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Toyota (FY2024)</w:t>
            </w:r>
          </w:p>
        </w:tc>
      </w:tr>
      <w:tr w:rsidR="00C70877" w14:paraId="4A87AE99" w14:textId="77777777" w:rsidTr="00C70877">
        <w:tc>
          <w:tcPr>
            <w:tcW w:w="4508" w:type="dxa"/>
          </w:tcPr>
          <w:p w14:paraId="34439B10" w14:textId="6497914F" w:rsidR="00C70877" w:rsidRDefault="00AB519B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Revenue</w:t>
            </w:r>
          </w:p>
        </w:tc>
        <w:tc>
          <w:tcPr>
            <w:tcW w:w="4508" w:type="dxa"/>
          </w:tcPr>
          <w:p w14:paraId="20A08E81" w14:textId="06A9CBE0" w:rsidR="00C70877" w:rsidRDefault="00AB5AF0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45. 1 trillion</w:t>
            </w:r>
            <w:r w:rsidR="00145E81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="002E3CCC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JPY</w:t>
            </w:r>
          </w:p>
        </w:tc>
      </w:tr>
      <w:tr w:rsidR="00C70877" w14:paraId="1FEC474D" w14:textId="77777777" w:rsidTr="00C70877">
        <w:tc>
          <w:tcPr>
            <w:tcW w:w="4508" w:type="dxa"/>
          </w:tcPr>
          <w:p w14:paraId="52420536" w14:textId="2E647F95" w:rsidR="00C70877" w:rsidRDefault="00AB519B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Operating Profit</w:t>
            </w:r>
          </w:p>
        </w:tc>
        <w:tc>
          <w:tcPr>
            <w:tcW w:w="4508" w:type="dxa"/>
          </w:tcPr>
          <w:p w14:paraId="49CEDC75" w14:textId="4D85E154" w:rsidR="00C70877" w:rsidRDefault="009064EE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5.35 trillion</w:t>
            </w:r>
            <w:r w:rsidR="002E3CCC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 JPY</w:t>
            </w:r>
          </w:p>
        </w:tc>
      </w:tr>
      <w:tr w:rsidR="00C70877" w14:paraId="0F821043" w14:textId="77777777" w:rsidTr="00C70877">
        <w:tc>
          <w:tcPr>
            <w:tcW w:w="4508" w:type="dxa"/>
          </w:tcPr>
          <w:p w14:paraId="467823CC" w14:textId="1789D29E" w:rsidR="00C70877" w:rsidRDefault="007529C8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Net Profit</w:t>
            </w:r>
          </w:p>
        </w:tc>
        <w:tc>
          <w:tcPr>
            <w:tcW w:w="4508" w:type="dxa"/>
          </w:tcPr>
          <w:p w14:paraId="0A022640" w14:textId="12749938" w:rsidR="00C70877" w:rsidRDefault="009064EE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4.94 trillion</w:t>
            </w:r>
            <w:r w:rsidR="002E3CCC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 JPY</w:t>
            </w:r>
          </w:p>
        </w:tc>
      </w:tr>
      <w:tr w:rsidR="00C70877" w14:paraId="6BA7A051" w14:textId="77777777" w:rsidTr="00C70877">
        <w:tc>
          <w:tcPr>
            <w:tcW w:w="4508" w:type="dxa"/>
          </w:tcPr>
          <w:p w14:paraId="0BB697DC" w14:textId="6B9B7AC8" w:rsidR="00C70877" w:rsidRDefault="00447D8E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Employees</w:t>
            </w:r>
          </w:p>
        </w:tc>
        <w:tc>
          <w:tcPr>
            <w:tcW w:w="4508" w:type="dxa"/>
          </w:tcPr>
          <w:p w14:paraId="76EC8B44" w14:textId="36CCA89A" w:rsidR="00C70877" w:rsidRDefault="005C2BCD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Approximately 380,000</w:t>
            </w:r>
          </w:p>
        </w:tc>
      </w:tr>
      <w:tr w:rsidR="00C70877" w14:paraId="0E610AB8" w14:textId="77777777" w:rsidTr="00C70877">
        <w:tc>
          <w:tcPr>
            <w:tcW w:w="4508" w:type="dxa"/>
          </w:tcPr>
          <w:p w14:paraId="18BE43EE" w14:textId="1797DCDB" w:rsidR="00C70877" w:rsidRDefault="00017778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Vehicles Sold</w:t>
            </w:r>
          </w:p>
        </w:tc>
        <w:tc>
          <w:tcPr>
            <w:tcW w:w="4508" w:type="dxa"/>
          </w:tcPr>
          <w:p w14:paraId="5640C8B7" w14:textId="0A3CDBFA" w:rsidR="00C70877" w:rsidRDefault="005C2BCD" w:rsidP="00CB7BE5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Approximately 10.8 million</w:t>
            </w:r>
          </w:p>
        </w:tc>
      </w:tr>
    </w:tbl>
    <w:p w14:paraId="1C804751" w14:textId="16CF8ADE" w:rsidR="003A18A2" w:rsidRPr="00DA1F16" w:rsidRDefault="00E111DE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figures</w:t>
      </w:r>
      <w:r w:rsidR="00EB0C7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support the </w:t>
      </w:r>
      <w:r w:rsidR="001E0FE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view</w:t>
      </w:r>
      <w:r w:rsidR="00EB0C7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that Toyota’s organisational culture contribute</w:t>
      </w:r>
      <w:r w:rsidR="001E0FE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 to strong organisational performance.</w:t>
      </w:r>
      <w:r w:rsidR="006F294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3A18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 key </w:t>
      </w:r>
      <w:r w:rsidR="000035B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contribution</w:t>
      </w:r>
      <w:r w:rsidR="003A18A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Toyota’s culture is it</w:t>
      </w:r>
      <w:r w:rsidR="000035B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 focus on continuous improvement and e</w:t>
      </w:r>
      <w:r w:rsidR="00CE73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mployee participation. By encouraging employees to identify problems and suggest improvements</w:t>
      </w:r>
      <w:r w:rsidR="00212A8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</w:t>
      </w:r>
      <w:r w:rsidR="002D01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Toyota cre</w:t>
      </w:r>
      <w:r w:rsidR="006F489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ates a working environment where changes can be developed at different levels of the organisation</w:t>
      </w:r>
      <w:r w:rsidR="004D16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This approach has supported efficiency, </w:t>
      </w:r>
      <w:r w:rsidR="0028728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reduced</w:t>
      </w:r>
      <w:r w:rsidR="004D16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waste and helped maintain high</w:t>
      </w:r>
      <w:r w:rsidR="0028728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standards of product quality</w:t>
      </w:r>
      <w:r w:rsidR="009C4C9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921C1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(Liker and Hoseus</w:t>
      </w:r>
      <w:r w:rsidR="0095013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2008; </w:t>
      </w:r>
      <w:proofErr w:type="spellStart"/>
      <w:r w:rsidR="0095013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Hardcopf</w:t>
      </w:r>
      <w:proofErr w:type="spellEnd"/>
      <w:r w:rsidR="0095013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Liu and Shah, 2021)</w:t>
      </w:r>
      <w:r w:rsidR="009C4C9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00B2BE35" w14:textId="48E20027" w:rsidR="007D03C9" w:rsidRDefault="000710CD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Furthermore, Toyota’s </w:t>
      </w:r>
      <w:r w:rsidR="006E310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emphasis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A6435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on teamwork, respect and knowledge</w:t>
      </w:r>
      <w:r w:rsidR="00A913B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sharing has str</w:t>
      </w:r>
      <w:r w:rsidR="00997CC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engthened employee engagement and organisational learning. By </w:t>
      </w:r>
      <w:r w:rsidR="005C788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involving employees in organisational processes, Toyota encourages shared responsibility</w:t>
      </w:r>
      <w:r w:rsidR="008D3D5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supports innovation across its global</w:t>
      </w:r>
      <w:r w:rsidR="00622BD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0673D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operations (</w:t>
      </w:r>
      <w:r w:rsidR="00622BD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Liu, Tsui and </w:t>
      </w:r>
      <w:proofErr w:type="spellStart"/>
      <w:r w:rsidR="00622BD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Kianto</w:t>
      </w:r>
      <w:proofErr w:type="spellEnd"/>
      <w:r w:rsidR="007612C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2021).</w:t>
      </w:r>
    </w:p>
    <w:p w14:paraId="440CB3A0" w14:textId="0AE5F0E9" w:rsidR="00C93BDF" w:rsidRPr="00C93BDF" w:rsidRDefault="00C93BDF" w:rsidP="00CB7BE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C93BDF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organisatio</w:t>
      </w:r>
      <w:r w:rsidR="003C14E1">
        <w:rPr>
          <w:rFonts w:ascii="Arial" w:hAnsi="Arial" w:cs="Arial"/>
          <w:sz w:val="24"/>
          <w:szCs w:val="24"/>
        </w:rPr>
        <w:t>n’s strong commitment to quality is another</w:t>
      </w:r>
      <w:r w:rsidR="00E85A0F">
        <w:rPr>
          <w:rFonts w:ascii="Arial" w:hAnsi="Arial" w:cs="Arial"/>
          <w:sz w:val="24"/>
          <w:szCs w:val="24"/>
        </w:rPr>
        <w:t xml:space="preserve"> important outcome of it</w:t>
      </w:r>
      <w:r w:rsidR="00F64C27">
        <w:rPr>
          <w:rFonts w:ascii="Arial" w:hAnsi="Arial" w:cs="Arial"/>
          <w:sz w:val="24"/>
          <w:szCs w:val="24"/>
        </w:rPr>
        <w:t xml:space="preserve">s </w:t>
      </w:r>
      <w:r w:rsidR="002B5F37">
        <w:rPr>
          <w:rFonts w:ascii="Arial" w:hAnsi="Arial" w:cs="Arial"/>
          <w:sz w:val="24"/>
          <w:szCs w:val="24"/>
        </w:rPr>
        <w:t>organisational</w:t>
      </w:r>
      <w:r w:rsidR="00E85A0F">
        <w:rPr>
          <w:rFonts w:ascii="Arial" w:hAnsi="Arial" w:cs="Arial"/>
          <w:sz w:val="24"/>
          <w:szCs w:val="24"/>
        </w:rPr>
        <w:t xml:space="preserve"> culture</w:t>
      </w:r>
      <w:r w:rsidR="00F64C27">
        <w:rPr>
          <w:rFonts w:ascii="Arial" w:hAnsi="Arial" w:cs="Arial"/>
          <w:sz w:val="24"/>
          <w:szCs w:val="24"/>
        </w:rPr>
        <w:t>.</w:t>
      </w:r>
      <w:r w:rsidR="002B5F37">
        <w:rPr>
          <w:rFonts w:ascii="Arial" w:hAnsi="Arial" w:cs="Arial"/>
          <w:sz w:val="24"/>
          <w:szCs w:val="24"/>
        </w:rPr>
        <w:t xml:space="preserve"> Emplo</w:t>
      </w:r>
      <w:r w:rsidR="006D5FF6">
        <w:rPr>
          <w:rFonts w:ascii="Arial" w:hAnsi="Arial" w:cs="Arial"/>
          <w:sz w:val="24"/>
          <w:szCs w:val="24"/>
        </w:rPr>
        <w:t xml:space="preserve">yees are encouraged to identify problems, improve </w:t>
      </w:r>
      <w:r w:rsidR="00AF68CE">
        <w:rPr>
          <w:rFonts w:ascii="Arial" w:hAnsi="Arial" w:cs="Arial"/>
          <w:sz w:val="24"/>
          <w:szCs w:val="24"/>
        </w:rPr>
        <w:t>processes</w:t>
      </w:r>
      <w:r w:rsidR="006D5FF6">
        <w:rPr>
          <w:rFonts w:ascii="Arial" w:hAnsi="Arial" w:cs="Arial"/>
          <w:sz w:val="24"/>
          <w:szCs w:val="24"/>
        </w:rPr>
        <w:t xml:space="preserve"> and maintain hi</w:t>
      </w:r>
      <w:r w:rsidR="00AF68CE">
        <w:rPr>
          <w:rFonts w:ascii="Arial" w:hAnsi="Arial" w:cs="Arial"/>
          <w:sz w:val="24"/>
          <w:szCs w:val="24"/>
        </w:rPr>
        <w:t>gh production standards, resulting in consistent product quality. Close</w:t>
      </w:r>
      <w:r w:rsidR="006134DD">
        <w:rPr>
          <w:rFonts w:ascii="Arial" w:hAnsi="Arial" w:cs="Arial"/>
          <w:sz w:val="24"/>
          <w:szCs w:val="24"/>
        </w:rPr>
        <w:t xml:space="preserve"> cooperation with supply chain partners also helps </w:t>
      </w:r>
      <w:r w:rsidR="00974214">
        <w:rPr>
          <w:rFonts w:ascii="Arial" w:hAnsi="Arial" w:cs="Arial"/>
          <w:sz w:val="24"/>
          <w:szCs w:val="24"/>
        </w:rPr>
        <w:t xml:space="preserve">maintain </w:t>
      </w:r>
      <w:r w:rsidR="006134DD">
        <w:rPr>
          <w:rFonts w:ascii="Arial" w:hAnsi="Arial" w:cs="Arial"/>
          <w:sz w:val="24"/>
          <w:szCs w:val="24"/>
        </w:rPr>
        <w:t>these standards th</w:t>
      </w:r>
      <w:r w:rsidR="00974214">
        <w:rPr>
          <w:rFonts w:ascii="Arial" w:hAnsi="Arial" w:cs="Arial"/>
          <w:sz w:val="24"/>
          <w:szCs w:val="24"/>
        </w:rPr>
        <w:t>roughout the production process</w:t>
      </w:r>
      <w:r w:rsidR="00C00A03">
        <w:rPr>
          <w:rFonts w:ascii="Arial" w:hAnsi="Arial" w:cs="Arial"/>
          <w:sz w:val="24"/>
          <w:szCs w:val="24"/>
        </w:rPr>
        <w:t xml:space="preserve"> (Liker, 2021;</w:t>
      </w:r>
      <w:r w:rsidR="007E6C65">
        <w:rPr>
          <w:rFonts w:ascii="Arial" w:hAnsi="Arial" w:cs="Arial"/>
          <w:sz w:val="24"/>
          <w:szCs w:val="24"/>
        </w:rPr>
        <w:t xml:space="preserve"> Fujimoto, 1999).</w:t>
      </w:r>
    </w:p>
    <w:p w14:paraId="295CFFDE" w14:textId="337C85D8" w:rsidR="008C1D70" w:rsidRDefault="00AC6DD2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However, Toyota</w:t>
      </w:r>
      <w:r w:rsidR="00CA68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’s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</w:t>
      </w:r>
      <w:r w:rsidR="000673D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may also create challenges for future performance. The same focus on careful evaluation and esta</w:t>
      </w:r>
      <w:r w:rsidR="007F7A1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blis</w:t>
      </w:r>
      <w:r w:rsidR="003763E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hed processes that supports reliability and</w:t>
      </w:r>
      <w:r w:rsidR="0004557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quality</w:t>
      </w:r>
      <w:r w:rsidR="009D11E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may sometimes reduce </w:t>
      </w:r>
      <w:r w:rsidR="008840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</w:t>
      </w:r>
      <w:r w:rsidR="009D11E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agi</w:t>
      </w:r>
      <w:r w:rsidR="008840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lity. In an industry</w:t>
      </w:r>
      <w:r w:rsidR="000420D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1D59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experiencing</w:t>
      </w:r>
      <w:r w:rsidR="000420D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rapid technological change, Toyota must ensure</w:t>
      </w:r>
      <w:r w:rsidR="001D59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that</w:t>
      </w:r>
      <w:r w:rsidR="004977F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its</w:t>
      </w:r>
      <w:r w:rsidR="00362D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cultural strengths do not prevent</w:t>
      </w:r>
      <w:r w:rsidR="007613E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faster responses to new opportunities and competi</w:t>
      </w:r>
      <w:r w:rsidR="00DB764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tive pressures </w:t>
      </w:r>
      <w:r w:rsidR="0095661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r w:rsidR="00DB764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 M</w:t>
      </w:r>
      <w:r w:rsidR="005C16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otor Corporation, 2024).</w:t>
      </w:r>
    </w:p>
    <w:p w14:paraId="478C918A" w14:textId="31FCBF37" w:rsidR="00CE619A" w:rsidRPr="00AC6DD2" w:rsidRDefault="00035F18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Overall, Toyota’s organisational culture has had a pred</w:t>
      </w:r>
      <w:r w:rsidR="00AF12B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ominantly positive impact on performance. Its focus on continuous </w:t>
      </w:r>
      <w:r w:rsidR="00F6387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learning, employee </w:t>
      </w:r>
      <w:r w:rsidR="00456C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involvement</w:t>
      </w:r>
      <w:r w:rsidR="00F6387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0943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</w:t>
      </w:r>
      <w:r w:rsidR="00F6387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F6387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deve</w:t>
      </w:r>
      <w:r w:rsidR="000943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lopment has created </w:t>
      </w:r>
      <w:r w:rsidR="00456C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advantages</w:t>
      </w:r>
      <w:r w:rsidR="000943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that support sustainable suc</w:t>
      </w:r>
      <w:r w:rsidR="00456CF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cess. However, mai</w:t>
      </w:r>
      <w:r w:rsidR="006A0D2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ntaining this advantage will depend on Toyota’s ability to</w:t>
      </w:r>
      <w:r w:rsidR="00E83E2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adapt its culture </w:t>
      </w:r>
      <w:r w:rsidR="00BB68C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</w:t>
      </w:r>
      <w:r w:rsidR="00E83E2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changes in the automotive</w:t>
      </w:r>
      <w:r w:rsidR="0055625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industry while</w:t>
      </w:r>
      <w:r w:rsidR="00EA4E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continuing to promote innovation</w:t>
      </w:r>
      <w:r w:rsidR="00575C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</w:t>
      </w:r>
      <w:r w:rsidR="006129C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sustainable</w:t>
      </w:r>
      <w:r w:rsidR="00575C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growth </w:t>
      </w:r>
      <w:r w:rsidR="006F2EC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575C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AIShehhi</w:t>
      </w:r>
      <w:proofErr w:type="spellEnd"/>
      <w:r w:rsidR="00575CF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et al.,</w:t>
      </w:r>
      <w:r w:rsidR="006F2EC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2021).</w:t>
      </w:r>
    </w:p>
    <w:p w14:paraId="3F3E40B7" w14:textId="4EBD55A0" w:rsidR="00E30725" w:rsidRDefault="00E30725" w:rsidP="00CB7BE5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Recommendations</w:t>
      </w:r>
    </w:p>
    <w:p w14:paraId="52A3F7F4" w14:textId="6682534C" w:rsidR="005855E8" w:rsidRPr="005855E8" w:rsidRDefault="005855E8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Although Toyota’s </w:t>
      </w:r>
      <w:r w:rsidR="002667A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has been an </w:t>
      </w:r>
      <w:r w:rsidR="002667A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important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factor behind </w:t>
      </w:r>
      <w:r w:rsidR="00DF4C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its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long</w:t>
      </w:r>
      <w:r w:rsidR="00DF4C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-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term</w:t>
      </w:r>
      <w:r w:rsidR="00E113D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success, the rapid transformation of the automotive industry requires the </w:t>
      </w:r>
      <w:r w:rsidR="00B548F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</w:t>
      </w:r>
      <w:r w:rsidR="00E113D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continue developing its approach</w:t>
      </w:r>
      <w:r w:rsidR="0051678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The following recommendations aim to improve Toyota’s ability to </w:t>
      </w:r>
      <w:r w:rsidR="00B548F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respond</w:t>
      </w:r>
      <w:r w:rsidR="0051678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future challenges while maintaining the cultural </w:t>
      </w:r>
      <w:r w:rsidR="00FD64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values </w:t>
      </w:r>
      <w:r w:rsidR="00B548F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that</w:t>
      </w:r>
      <w:r w:rsidR="00FD646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have supported </w:t>
      </w:r>
      <w:r w:rsidR="00B548F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its success.</w:t>
      </w:r>
    </w:p>
    <w:p w14:paraId="18892B0C" w14:textId="3C7658AD" w:rsidR="00E30725" w:rsidRPr="00C871EF" w:rsidRDefault="00D92C2D" w:rsidP="00CB7BE5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C871E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Increase flexibility in </w:t>
      </w:r>
      <w:r w:rsidR="00BC6117" w:rsidRPr="00C871E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decision-making</w:t>
      </w:r>
    </w:p>
    <w:p w14:paraId="19DFE1E7" w14:textId="1C123981" w:rsidR="00BC6117" w:rsidRPr="00AD6F38" w:rsidRDefault="001211DB" w:rsidP="00CB7B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</w:t>
      </w:r>
      <w:r w:rsidR="00725E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should encourage faster </w:t>
      </w:r>
      <w:r w:rsidR="00F03A8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decision-making</w:t>
      </w:r>
      <w:r w:rsidR="00725E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at regional and operational</w:t>
      </w:r>
      <w:r w:rsidR="00AD6F3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levels</w:t>
      </w:r>
    </w:p>
    <w:p w14:paraId="57548E77" w14:textId="727BD170" w:rsidR="00AD6F38" w:rsidRPr="00BC6117" w:rsidRDefault="00AD6F38" w:rsidP="00CB7B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Greater autonomy for regional managers would allow </w:t>
      </w:r>
      <w:r w:rsidR="00F03A8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quicker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responses to specific</w:t>
      </w:r>
    </w:p>
    <w:p w14:paraId="7C25741E" w14:textId="7FA62FD9" w:rsidR="00BC6117" w:rsidRDefault="002527E3" w:rsidP="00CB7B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F2F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</w:t>
      </w:r>
      <w:r w:rsidR="004F2F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rket conditions while maintaining alignment with Toyota’s</w:t>
      </w:r>
      <w:r w:rsidR="00E5360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core </w:t>
      </w:r>
      <w:r w:rsidR="00DF1E1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values</w:t>
      </w:r>
    </w:p>
    <w:p w14:paraId="057C4393" w14:textId="1402D425" w:rsidR="00E5360D" w:rsidRPr="004F2FB4" w:rsidRDefault="00E5360D" w:rsidP="00CB7BE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This approach would help balance Toyota’s traditional focus on reliability and consensus with the </w:t>
      </w:r>
      <w:r w:rsidR="00DF1E1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need for greater adaptability </w:t>
      </w:r>
      <w:r w:rsidR="00166B1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r w:rsidR="00DF1E1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Schein </w:t>
      </w:r>
      <w:r w:rsidR="00ED1A8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and Schein, 2017).</w:t>
      </w:r>
    </w:p>
    <w:p w14:paraId="11AEBA08" w14:textId="29012D8C" w:rsidR="00C871EF" w:rsidRPr="002E420F" w:rsidRDefault="002E420F" w:rsidP="00CB7BE5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2E420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Strengthen cross-functional</w:t>
      </w:r>
      <w:r w:rsidR="00B77197" w:rsidRPr="002E420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</w:t>
      </w:r>
      <w:r w:rsidRPr="002E420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llaboration</w:t>
      </w:r>
    </w:p>
    <w:p w14:paraId="2957BC0C" w14:textId="30E4454F" w:rsidR="00C871EF" w:rsidRDefault="00E813E1" w:rsidP="00CB7BE5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407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 should increas</w:t>
      </w:r>
      <w:r w:rsidR="00340754" w:rsidRPr="003407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</w:t>
      </w:r>
      <w:r w:rsidR="003407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cooperation between manufacturing</w:t>
      </w:r>
      <w:r w:rsidR="00E45B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engineering, software development and digital </w:t>
      </w:r>
      <w:r w:rsidR="00975B1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technology teams.</w:t>
      </w:r>
    </w:p>
    <w:p w14:paraId="28B69E11" w14:textId="5AFB3025" w:rsidR="003814E6" w:rsidRDefault="003814E6" w:rsidP="00CB7BE5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Greater knowledge sharing and collaboration between different areas would support innovation, improve</w:t>
      </w:r>
      <w:r w:rsidR="00C030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C4471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problem-solving</w:t>
      </w:r>
      <w:r w:rsidR="00C030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help </w:t>
      </w:r>
      <w:r w:rsidR="00C4471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</w:t>
      </w:r>
      <w:r w:rsidR="00C030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organisation respond to </w:t>
      </w:r>
      <w:r w:rsidR="00C4471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technological changes.</w:t>
      </w:r>
    </w:p>
    <w:p w14:paraId="3FB9BF94" w14:textId="2CA7A233" w:rsidR="00E53FA1" w:rsidRPr="00340754" w:rsidRDefault="00E53FA1" w:rsidP="00CB7BE5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This recommendation reflects </w:t>
      </w:r>
      <w:r w:rsidR="000C2E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Handy’s</w:t>
      </w:r>
      <w:r w:rsidR="00364FA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Task culture, where teamwork and specialist </w:t>
      </w:r>
      <w:r w:rsidR="000C2E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knowledge</w:t>
      </w:r>
      <w:r w:rsidR="00364FA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are important for </w:t>
      </w:r>
      <w:r w:rsidR="000C2E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achieving</w:t>
      </w:r>
      <w:r w:rsidR="00364FA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or</w:t>
      </w:r>
      <w:r w:rsidR="000C2E6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ganisational objectives.</w:t>
      </w:r>
    </w:p>
    <w:p w14:paraId="42C43621" w14:textId="685DA4BD" w:rsidR="001041E8" w:rsidRPr="00FC7395" w:rsidRDefault="00FC7395" w:rsidP="00CB7BE5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C739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Deve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lop leadership</w:t>
      </w:r>
      <w:r w:rsidR="00687A7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capabilities for cultural adaptation</w:t>
      </w:r>
    </w:p>
    <w:p w14:paraId="7F972AE1" w14:textId="1EB55D62" w:rsidR="00B13BCB" w:rsidRDefault="00D9450B" w:rsidP="00CB7BE5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D9450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Toyota</w:t>
      </w:r>
      <w:r w:rsidR="005971B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should continue developing </w:t>
      </w:r>
      <w:r w:rsidR="007C01F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leaders</w:t>
      </w:r>
      <w:r w:rsidR="005971B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who can maintain the princ</w:t>
      </w:r>
      <w:r w:rsidR="007C01F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iples</w:t>
      </w:r>
      <w:r w:rsidR="001A4E4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</w:t>
      </w:r>
      <w:r w:rsidR="00E4436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Continuous Improvement and Respect for </w:t>
      </w:r>
      <w:r w:rsidR="00D242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People</w:t>
      </w:r>
      <w:r w:rsidR="00E4436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whil</w:t>
      </w:r>
      <w:r w:rsidR="00D242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 encouraging innovation and flexibility.</w:t>
      </w:r>
    </w:p>
    <w:p w14:paraId="1C559893" w14:textId="78340233" w:rsidR="00F554F5" w:rsidRPr="00D9450B" w:rsidRDefault="009A0462" w:rsidP="00CB7BE5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Managers</w:t>
      </w:r>
      <w:r w:rsidR="00F554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play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 important role in maintaining organisational culture because their behaviours influence how employees understand and </w:t>
      </w:r>
      <w:r w:rsidR="007B733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apply company values (Liker and Hoseus</w:t>
      </w:r>
      <w:r w:rsidR="003F26F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2008).</w:t>
      </w:r>
    </w:p>
    <w:p w14:paraId="2A35287E" w14:textId="51FB1C51" w:rsidR="000F0D72" w:rsidRPr="001C52A3" w:rsidRDefault="000F0D72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Overall</w:t>
      </w:r>
      <w:r w:rsidR="002C3B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these recommendations focus on developing Toyota’s </w:t>
      </w:r>
      <w:r w:rsidR="008A1A8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existing</w:t>
      </w:r>
      <w:r w:rsidR="002C3B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6332C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culture rather than replacing it. By</w:t>
      </w:r>
      <w:r w:rsidR="008A175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maintaining its</w:t>
      </w:r>
      <w:r w:rsidR="008A1A8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com</w:t>
      </w:r>
      <w:r w:rsidR="00FB541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mitment to quality, employee </w:t>
      </w:r>
      <w:r w:rsidR="000163A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involvement,</w:t>
      </w:r>
      <w:r w:rsidR="00FB541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</w:t>
      </w:r>
      <w:r w:rsidR="000163A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 thinking</w:t>
      </w:r>
      <w:r w:rsidR="000A71E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while becoming more adaptable, Toyota can </w:t>
      </w:r>
      <w:r w:rsidR="000163A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strengthen</w:t>
      </w:r>
      <w:r w:rsidR="00D2608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its competitive position in the global automotive indu</w:t>
      </w:r>
      <w:r w:rsidR="000163A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stry</w:t>
      </w:r>
      <w:r w:rsidR="0050777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3E74D21B" w14:textId="77777777" w:rsidR="00E30725" w:rsidRPr="00E30725" w:rsidRDefault="00E30725" w:rsidP="00CB7BE5">
      <w:pPr>
        <w:pBdr>
          <w:top w:val="single" w:sz="6" w:space="1" w:color="auto"/>
        </w:pBdr>
        <w:spacing w:after="0" w:line="360" w:lineRule="auto"/>
        <w:jc w:val="both"/>
        <w:rPr>
          <w:rFonts w:ascii="Arial" w:eastAsia="Times New Roman" w:hAnsi="Arial" w:cs="Arial"/>
          <w:vanish/>
          <w:kern w:val="0"/>
          <w:sz w:val="16"/>
          <w:szCs w:val="16"/>
          <w:lang w:eastAsia="en-GB"/>
          <w14:ligatures w14:val="none"/>
        </w:rPr>
      </w:pPr>
      <w:r w:rsidRPr="00E30725">
        <w:rPr>
          <w:rFonts w:ascii="Arial" w:eastAsia="Times New Roman" w:hAnsi="Arial" w:cs="Arial"/>
          <w:vanish/>
          <w:kern w:val="0"/>
          <w:sz w:val="16"/>
          <w:szCs w:val="16"/>
          <w:lang w:eastAsia="en-GB"/>
          <w14:ligatures w14:val="none"/>
        </w:rPr>
        <w:t>Bottom of Form</w:t>
      </w:r>
    </w:p>
    <w:p w14:paraId="22AD247C" w14:textId="77777777" w:rsidR="00E30725" w:rsidRPr="00E30725" w:rsidRDefault="00E30725" w:rsidP="00CB7BE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86E755F" w14:textId="77777777" w:rsidR="0020205B" w:rsidRDefault="0020205B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4A86BCF" w14:textId="77777777" w:rsidR="0020205B" w:rsidRDefault="0020205B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084609E" w14:textId="77777777" w:rsidR="0020205B" w:rsidRDefault="0020205B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2BF90F6" w14:textId="77777777" w:rsidR="003C467C" w:rsidRDefault="003C467C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0EAC5FE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DC7CA9D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0079DB5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38764AB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29F7AEC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436B3CE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FE62168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E505DD0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7831820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4CB39FD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B4D971C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83C7D78" w14:textId="77777777" w:rsidR="00CB7BE5" w:rsidRDefault="00CB7BE5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3147DD9" w14:textId="556AB1A6" w:rsidR="00995223" w:rsidRDefault="00530C69" w:rsidP="00CB7B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0C69">
        <w:rPr>
          <w:rFonts w:ascii="Arial" w:hAnsi="Arial" w:cs="Arial"/>
          <w:b/>
          <w:bCs/>
          <w:sz w:val="24"/>
          <w:szCs w:val="24"/>
        </w:rPr>
        <w:t>Conclusion</w:t>
      </w:r>
    </w:p>
    <w:p w14:paraId="53DB4EE4" w14:textId="0ED1AB63" w:rsidR="00C641F7" w:rsidRDefault="00C218CF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This report has examined </w:t>
      </w:r>
      <w:r w:rsidR="00B438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role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</w:t>
      </w:r>
      <w:r w:rsidR="003A46E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organisational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 within Toyota and how it influences the </w:t>
      </w:r>
      <w:r w:rsidR="003A46E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organisation’s structure, </w:t>
      </w:r>
      <w:r w:rsidR="00B438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decision-making, adaptation and performance. The anal</w:t>
      </w:r>
      <w:r w:rsidR="00F662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ysis </w:t>
      </w:r>
      <w:r w:rsidR="007772E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has shown </w:t>
      </w:r>
      <w:r w:rsidR="00F662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that </w:t>
      </w:r>
      <w:r w:rsidR="00166E3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Toyota’s</w:t>
      </w:r>
      <w:r w:rsidR="00F662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success cannot be </w:t>
      </w:r>
      <w:r w:rsidR="00166E3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explained</w:t>
      </w:r>
      <w:r w:rsidR="00F662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only by its </w:t>
      </w:r>
      <w:r w:rsidR="00166E3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manufacturing systems and technological capabilities.</w:t>
      </w:r>
      <w:r w:rsidR="00863D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Instead, its </w:t>
      </w:r>
      <w:r w:rsidR="00375A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long-term</w:t>
      </w:r>
      <w:r w:rsidR="00863D4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performance has been strongly su</w:t>
      </w:r>
      <w:r w:rsidR="00CC794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pported by a culture </w:t>
      </w:r>
      <w:r w:rsidR="002C0D0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of</w:t>
      </w:r>
      <w:r w:rsidR="00CC794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continuous improvement, respect for people and </w:t>
      </w:r>
      <w:r w:rsidR="00375A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long-term thinking </w:t>
      </w:r>
      <w:r w:rsidR="006F5B2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(L</w:t>
      </w:r>
      <w:r w:rsidR="00633EB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iker</w:t>
      </w:r>
      <w:r w:rsidR="00EF1F3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2021).</w:t>
      </w:r>
    </w:p>
    <w:p w14:paraId="439B2D67" w14:textId="6C0CFB2D" w:rsidR="00127FC9" w:rsidRDefault="00127FC9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application of organisational culture frameworks, including</w:t>
      </w:r>
      <w:r w:rsidR="001F3E3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Schein’s Three Levels </w:t>
      </w:r>
      <w:r w:rsidR="008154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of</w:t>
      </w:r>
      <w:r w:rsidR="001F3E3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Culture, </w:t>
      </w:r>
      <w:r w:rsidR="008154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Hofstede's</w:t>
      </w:r>
      <w:r w:rsidR="001F3E3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8154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Cultural</w:t>
      </w:r>
      <w:r w:rsidR="001F3E3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Dimensions and </w:t>
      </w:r>
      <w:r w:rsidR="008154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Handy’s Cultural Types, pro</w:t>
      </w:r>
      <w:r w:rsidR="001C3CA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vided a better understanding of Toyota’s cultural characteristics. Although each model</w:t>
      </w:r>
      <w:r w:rsidR="00C5166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offers different </w:t>
      </w:r>
      <w:r w:rsidR="006170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insights</w:t>
      </w:r>
      <w:r w:rsidR="00C5166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</w:t>
      </w:r>
      <w:r w:rsidR="006170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Schein's</w:t>
      </w:r>
      <w:r w:rsidR="00C5166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framework provides the most complete explanation of Toyota’s culture by</w:t>
      </w:r>
      <w:r w:rsidR="00281E1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showing how visible practices, shared values and underlying assumptions influence organisational behaviour (Schein and Schein</w:t>
      </w:r>
      <w:r w:rsidR="006170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2017).</w:t>
      </w:r>
    </w:p>
    <w:p w14:paraId="5643E5D1" w14:textId="2FCDBDAA" w:rsidR="0044076C" w:rsidRPr="00354CF4" w:rsidRDefault="00354CF4" w:rsidP="00CB7B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Overall, Toyota’s organisational culture can be considered mainly an enabler of organisational effectiveness. </w:t>
      </w:r>
      <w:r w:rsidR="00D7559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Its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focus on teamwork, learning and employee </w:t>
      </w:r>
      <w:r w:rsidR="00D7559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involvement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has contributed to quality</w:t>
      </w:r>
      <w:r w:rsidR="00D7559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efficiency and sustainable performance</w:t>
      </w:r>
      <w:r w:rsidR="00A2608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However</w:t>
      </w:r>
      <w:r w:rsidR="00192F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the analysis also identified </w:t>
      </w:r>
      <w:r w:rsidR="002E61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potential</w:t>
      </w:r>
      <w:r w:rsidR="00192F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limitations, </w:t>
      </w:r>
      <w:r w:rsidR="002E61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particularly</w:t>
      </w:r>
      <w:r w:rsidR="00192F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regarding slower </w:t>
      </w:r>
      <w:r w:rsidR="002E61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decision-making</w:t>
      </w:r>
      <w:r w:rsidR="00357F0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caused by consultation and consensus</w:t>
      </w:r>
      <w:r w:rsidR="008354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Therefore, Toyota’s future success will depend on maintaining </w:t>
      </w:r>
      <w:r w:rsidR="009311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its</w:t>
      </w:r>
      <w:r w:rsidR="008354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cultural</w:t>
      </w:r>
      <w:r w:rsidR="00985D3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9311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strengths</w:t>
      </w:r>
      <w:r w:rsidR="00985D3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while becoming more flexible and responsive to </w:t>
      </w:r>
      <w:r w:rsidR="009311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technological</w:t>
      </w:r>
      <w:r w:rsidR="00985D3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market changes.</w:t>
      </w:r>
      <w:r w:rsidR="009311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</w:t>
      </w:r>
      <w:r w:rsidR="00422E1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 Motor Corporation, 2024).</w:t>
      </w:r>
    </w:p>
    <w:p w14:paraId="432AAC82" w14:textId="77777777" w:rsidR="0044076C" w:rsidRDefault="0044076C" w:rsidP="00CB7BE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8A5623D" w14:textId="77777777" w:rsidR="0014541A" w:rsidRPr="0014541A" w:rsidRDefault="0014541A" w:rsidP="00CB7BE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DFEA5B2" w14:textId="3F8F29BB" w:rsidR="0014541A" w:rsidRPr="0014541A" w:rsidRDefault="0014541A" w:rsidP="00CB7BE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4C49C80" w14:textId="77777777" w:rsidR="00B51C65" w:rsidRDefault="00B51C65" w:rsidP="00CB7BE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ACB206C" w14:textId="77777777" w:rsidR="00B51C65" w:rsidRDefault="00B51C65" w:rsidP="00CB7BE5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65056E89" w14:textId="77777777" w:rsidR="00B51C65" w:rsidRDefault="00B51C65" w:rsidP="00CB7BE5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552013EC" w14:textId="77777777" w:rsidR="00B51C65" w:rsidRDefault="00B51C65" w:rsidP="00CB7BE5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3FA84897" w14:textId="4C08FCC0" w:rsidR="00B51C65" w:rsidRDefault="00B51C65" w:rsidP="00CB7BE5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lastRenderedPageBreak/>
        <w:t>References</w:t>
      </w:r>
    </w:p>
    <w:p w14:paraId="5AEBB776" w14:textId="77777777" w:rsidR="00FD1628" w:rsidRDefault="00FD1628" w:rsidP="00CB7BE5">
      <w:pPr>
        <w:spacing w:after="0"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1833F31D" w14:textId="656BC8DB" w:rsidR="000A216E" w:rsidRPr="000A216E" w:rsidRDefault="000A216E" w:rsidP="00112045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</w:t>
      </w:r>
      <w:r w:rsidR="0099318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ISheh</w:t>
      </w:r>
      <w:r w:rsidR="009339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hi</w:t>
      </w:r>
      <w:proofErr w:type="spellEnd"/>
      <w:r w:rsidR="009339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N., </w:t>
      </w:r>
      <w:proofErr w:type="spellStart"/>
      <w:r w:rsidR="009339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AIZaabi</w:t>
      </w:r>
      <w:proofErr w:type="spellEnd"/>
      <w:r w:rsidR="00FD194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F.,</w:t>
      </w:r>
      <w:r w:rsidR="00A822B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A822B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Alnahhal</w:t>
      </w:r>
      <w:proofErr w:type="spellEnd"/>
      <w:r w:rsidR="00A822B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M</w:t>
      </w:r>
      <w:r w:rsidR="004717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., </w:t>
      </w:r>
      <w:proofErr w:type="spellStart"/>
      <w:r w:rsidR="004717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Skhrieh</w:t>
      </w:r>
      <w:proofErr w:type="spellEnd"/>
      <w:r w:rsidR="004717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A</w:t>
      </w:r>
      <w:r w:rsidR="00BB369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and Tabash,</w:t>
      </w:r>
      <w:r w:rsidR="00CF17A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M.I. (2021)</w:t>
      </w:r>
      <w:r w:rsidR="00CF1F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DF7B1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‘The effect of organisational culture on the per</w:t>
      </w:r>
      <w:r w:rsidR="003337E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formance of UAE organisations’,</w:t>
      </w:r>
      <w:r w:rsidR="005F735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Cogent Business &amp; Management, </w:t>
      </w:r>
      <w:r w:rsidR="00CC172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8(1). Available at: </w:t>
      </w:r>
      <w:hyperlink r:id="rId6" w:history="1">
        <w:r w:rsidR="00504934" w:rsidRPr="000D5C21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https://doi.org/10.1080/23311975.2021.1980934</w:t>
        </w:r>
      </w:hyperlink>
      <w:r w:rsidR="005049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</w:t>
      </w:r>
      <w:r w:rsidR="0062760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21 July 2026)</w:t>
      </w:r>
      <w:r w:rsidR="00DF5AB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73D0180E" w14:textId="77777777" w:rsidR="00FD1628" w:rsidRPr="000A216E" w:rsidRDefault="00FD1628" w:rsidP="00112045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2F9E2AD1" w14:textId="57EA159D" w:rsidR="00B51C65" w:rsidRPr="00A55C7A" w:rsidRDefault="00A55C7A" w:rsidP="00112045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Cameron, K.S. and Qu</w:t>
      </w:r>
      <w:r w:rsidR="0043529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inn, R.E. (2011) Diagno</w:t>
      </w:r>
      <w:r w:rsidR="0029296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sing and Changing Organisational Culture: Based on the</w:t>
      </w:r>
      <w:r w:rsidR="008E5EE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Competing Values Framework</w:t>
      </w:r>
      <w:r w:rsidR="00497CF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3</w:t>
      </w:r>
      <w:r w:rsidR="00497CFD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 xml:space="preserve">rd </w:t>
      </w:r>
      <w:proofErr w:type="spellStart"/>
      <w:r w:rsidR="00497CF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edn</w:t>
      </w:r>
      <w:proofErr w:type="spellEnd"/>
      <w:r w:rsidR="001F211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San Francisco</w:t>
      </w:r>
      <w:r w:rsidR="00D332F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 Jossey-Bass.</w:t>
      </w:r>
      <w:r w:rsidR="008500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A649735" w14:textId="77777777" w:rsidR="00D75920" w:rsidRDefault="00D75920" w:rsidP="00112045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B698E1E" w14:textId="615EBC24" w:rsidR="0096276F" w:rsidRPr="00EC456A" w:rsidRDefault="00EC456A" w:rsidP="0011204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Fujimoto,</w:t>
      </w:r>
      <w:r w:rsidR="00E339E6">
        <w:rPr>
          <w:rFonts w:ascii="Arial" w:hAnsi="Arial" w:cs="Arial"/>
          <w:sz w:val="24"/>
          <w:szCs w:val="24"/>
        </w:rPr>
        <w:t xml:space="preserve"> </w:t>
      </w:r>
      <w:r w:rsidR="003E2633">
        <w:rPr>
          <w:rFonts w:ascii="Arial" w:hAnsi="Arial" w:cs="Arial"/>
          <w:sz w:val="24"/>
          <w:szCs w:val="24"/>
        </w:rPr>
        <w:t>T. (1999) The Evolution of a Manufacturing</w:t>
      </w:r>
      <w:r w:rsidR="00C43159">
        <w:rPr>
          <w:rFonts w:ascii="Arial" w:hAnsi="Arial" w:cs="Arial"/>
          <w:sz w:val="24"/>
          <w:szCs w:val="24"/>
        </w:rPr>
        <w:t xml:space="preserve"> System at</w:t>
      </w:r>
      <w:r w:rsidR="002846C6">
        <w:rPr>
          <w:rFonts w:ascii="Arial" w:hAnsi="Arial" w:cs="Arial"/>
          <w:sz w:val="24"/>
          <w:szCs w:val="24"/>
        </w:rPr>
        <w:t xml:space="preserve"> </w:t>
      </w:r>
      <w:r w:rsidR="00A31EDE">
        <w:rPr>
          <w:rFonts w:ascii="Arial" w:hAnsi="Arial" w:cs="Arial"/>
          <w:sz w:val="24"/>
          <w:szCs w:val="24"/>
        </w:rPr>
        <w:t>Toyota. New York</w:t>
      </w:r>
      <w:r w:rsidR="00B40867">
        <w:rPr>
          <w:rFonts w:ascii="Arial" w:hAnsi="Arial" w:cs="Arial"/>
          <w:sz w:val="24"/>
          <w:szCs w:val="24"/>
        </w:rPr>
        <w:t>:</w:t>
      </w:r>
      <w:r w:rsidR="00BB738C">
        <w:rPr>
          <w:rFonts w:ascii="Arial" w:hAnsi="Arial" w:cs="Arial"/>
          <w:sz w:val="24"/>
          <w:szCs w:val="24"/>
        </w:rPr>
        <w:t xml:space="preserve"> </w:t>
      </w:r>
      <w:r w:rsidR="005B216B">
        <w:rPr>
          <w:rFonts w:ascii="Arial" w:hAnsi="Arial" w:cs="Arial"/>
          <w:sz w:val="24"/>
          <w:szCs w:val="24"/>
        </w:rPr>
        <w:t>O</w:t>
      </w:r>
      <w:r w:rsidR="00BF6F4B">
        <w:rPr>
          <w:rFonts w:ascii="Arial" w:hAnsi="Arial" w:cs="Arial"/>
          <w:sz w:val="24"/>
          <w:szCs w:val="24"/>
        </w:rPr>
        <w:t>xford University</w:t>
      </w:r>
      <w:r w:rsidR="00BE178A">
        <w:rPr>
          <w:rFonts w:ascii="Arial" w:hAnsi="Arial" w:cs="Arial"/>
          <w:sz w:val="24"/>
          <w:szCs w:val="24"/>
        </w:rPr>
        <w:t xml:space="preserve"> Press. </w:t>
      </w:r>
    </w:p>
    <w:p w14:paraId="4F908F98" w14:textId="113EF2AF" w:rsidR="0014541A" w:rsidRPr="00835FF0" w:rsidRDefault="00835FF0" w:rsidP="0011204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Handy, C</w:t>
      </w:r>
      <w:r w:rsidR="00A33DA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(1993) </w:t>
      </w:r>
      <w:r w:rsidR="00E1785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Understanding Organisations. </w:t>
      </w:r>
      <w:r w:rsidR="00C410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4</w:t>
      </w:r>
      <w:r w:rsidR="00C4105F" w:rsidRPr="00C4105F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 w:rsidR="00C410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C410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edn</w:t>
      </w:r>
      <w:proofErr w:type="spellEnd"/>
      <w:r w:rsidR="00C410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London: Peng</w:t>
      </w:r>
      <w:r w:rsidR="00155C3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uin Books. </w:t>
      </w:r>
    </w:p>
    <w:p w14:paraId="1CCA4525" w14:textId="306C0E73" w:rsidR="00BA5685" w:rsidRDefault="00155186" w:rsidP="0011204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Hardcopf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R., L</w:t>
      </w:r>
      <w:r w:rsidR="000E6C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iu, G. and Shah, R. (2021)</w:t>
      </w:r>
      <w:r w:rsidR="00FB6CC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‘Lean production and operational performance</w:t>
      </w:r>
      <w:r w:rsidR="00826EC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 The influence of organisational culture</w:t>
      </w:r>
      <w:r w:rsidR="0004058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’, International Journal of</w:t>
      </w:r>
      <w:r w:rsidR="00F31A1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Production Economics,</w:t>
      </w:r>
      <w:r w:rsidR="009C7E1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235</w:t>
      </w:r>
      <w:r w:rsidR="004819D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7" w:history="1">
        <w:r w:rsidR="008A05B2" w:rsidRPr="000D5C21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https://doi.org/10.1016/j.ijpe.2021.108060</w:t>
        </w:r>
      </w:hyperlink>
      <w:r w:rsidR="00BA568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</w:t>
      </w:r>
      <w:r w:rsidR="0094118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21 July 2026).</w:t>
      </w:r>
    </w:p>
    <w:p w14:paraId="2329D2F5" w14:textId="183647DE" w:rsidR="0014541A" w:rsidRPr="00366377" w:rsidRDefault="00260604" w:rsidP="0011204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Hofstede, G., Hofstede, G</w:t>
      </w:r>
      <w:r w:rsidR="008134B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.J. and Minkov, M.</w:t>
      </w:r>
      <w:r w:rsidR="00A8176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(2010) Cultures and Organisations</w:t>
      </w:r>
      <w:r w:rsidR="007D3F1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 Software of the Mind: Inter</w:t>
      </w:r>
      <w:r w:rsidR="003E74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cultural Cooperation and Its Importance </w:t>
      </w:r>
      <w:r w:rsidR="002D0EA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for</w:t>
      </w:r>
      <w:r w:rsidR="003E74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Sur</w:t>
      </w:r>
      <w:r w:rsidR="00B80B5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vival</w:t>
      </w:r>
      <w:r w:rsidR="000B4E1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3</w:t>
      </w:r>
      <w:r w:rsidR="000B4E1B" w:rsidRPr="002D0EAA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rd</w:t>
      </w:r>
      <w:r w:rsidR="002D0EA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2D0EA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edn</w:t>
      </w:r>
      <w:proofErr w:type="spellEnd"/>
      <w:r w:rsidR="002D0EA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 w:rsidR="006B4FB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New York: Mc</w:t>
      </w:r>
      <w:r w:rsidR="0000248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Graw-Hill. (</w:t>
      </w:r>
      <w:r w:rsidR="00925A1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Accessed 21 July 2026)</w:t>
      </w:r>
      <w:r w:rsidR="00A6534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411166B3" w14:textId="77777777" w:rsidR="001444AA" w:rsidRDefault="00C42181" w:rsidP="0011204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Liker,</w:t>
      </w:r>
      <w:r w:rsidR="00031C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J.K. (2021) The Toyota Way</w:t>
      </w:r>
      <w:r w:rsidR="000121C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 14 Management P</w:t>
      </w:r>
      <w:r w:rsidR="004512E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rinciples from the </w:t>
      </w:r>
      <w:r w:rsidR="00D1136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World’s Greatest Manufacturer</w:t>
      </w:r>
      <w:r w:rsidR="002878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2</w:t>
      </w:r>
      <w:r w:rsidR="002878F2" w:rsidRPr="002878F2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nd</w:t>
      </w:r>
      <w:r w:rsidR="002878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2878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edn</w:t>
      </w:r>
      <w:proofErr w:type="spellEnd"/>
      <w:r w:rsidR="002878F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427D1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New </w:t>
      </w:r>
      <w:r w:rsidR="0063239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York: </w:t>
      </w:r>
      <w:r w:rsidR="0018103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McGraw-Hill Education</w:t>
      </w:r>
      <w:r w:rsidR="006D268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4493485E" w14:textId="77777777" w:rsidR="001444AA" w:rsidRDefault="00972D34" w:rsidP="0011204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72D3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Liker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</w:t>
      </w:r>
      <w:r w:rsidR="002D3BD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J</w:t>
      </w:r>
      <w:r w:rsidR="00B14A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.K. and </w:t>
      </w:r>
      <w:proofErr w:type="spellStart"/>
      <w:r w:rsidR="00B14A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Hoseus</w:t>
      </w:r>
      <w:proofErr w:type="spellEnd"/>
      <w:r w:rsidR="00B14A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M. (2008) T</w:t>
      </w:r>
      <w:r w:rsidR="00FB182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oyota Culture: The Heart and</w:t>
      </w:r>
      <w:r w:rsidR="00B458A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Soul of the Toyota Way</w:t>
      </w:r>
      <w:r w:rsidR="00CF222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A73F1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New York: Mc</w:t>
      </w:r>
      <w:r w:rsidR="00124EE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</w:t>
      </w:r>
      <w:r w:rsidR="00D6459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raw-Hill</w:t>
      </w:r>
      <w:r w:rsidR="00A659B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0BFF0F11" w14:textId="46CD145F" w:rsidR="004B65FA" w:rsidRPr="00972D34" w:rsidRDefault="004B65FA" w:rsidP="0011204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Liu, G., Tsui, E</w:t>
      </w:r>
      <w:r w:rsidR="00711C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and </w:t>
      </w:r>
      <w:proofErr w:type="spellStart"/>
      <w:r w:rsidR="00711C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Kianto</w:t>
      </w:r>
      <w:proofErr w:type="spellEnd"/>
      <w:r w:rsidR="00711C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A.</w:t>
      </w:r>
      <w:r w:rsidR="0057114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(2021)</w:t>
      </w:r>
      <w:r w:rsidR="002B73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‘Knowledge-friendly</w:t>
      </w:r>
      <w:r w:rsidR="00620C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organisational culture and performance: A meta</w:t>
      </w:r>
      <w:r w:rsidR="00324EF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-analysis’, </w:t>
      </w:r>
      <w:r w:rsidR="00FA4AC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Journal of Business Research, 134, pp</w:t>
      </w:r>
      <w:r w:rsidR="00506AA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738</w:t>
      </w:r>
      <w:r w:rsidR="00CC797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-753. Available at: </w:t>
      </w:r>
      <w:hyperlink r:id="rId8" w:history="1">
        <w:r w:rsidR="00564FF1" w:rsidRPr="000D5C21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https://doi.org/10.1016/j.jbusres.2021.05.048</w:t>
        </w:r>
      </w:hyperlink>
      <w:r w:rsidR="00564FF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 21 July</w:t>
      </w:r>
      <w:r w:rsidR="006A5F3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2026).</w:t>
      </w:r>
    </w:p>
    <w:p w14:paraId="190A58A1" w14:textId="77777777" w:rsidR="001B7680" w:rsidRDefault="00931627" w:rsidP="0011204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Mullins, L</w:t>
      </w:r>
      <w:r w:rsidR="0004348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.J. and Christy, G. (2016) Management and Organisa</w:t>
      </w:r>
      <w:r w:rsidR="00756A6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tional Behaviour. 11</w:t>
      </w:r>
      <w:r w:rsidR="00D834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D834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</w:t>
      </w:r>
      <w:proofErr w:type="spellEnd"/>
      <w:r w:rsidR="00D834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D834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edn</w:t>
      </w:r>
      <w:proofErr w:type="spellEnd"/>
      <w:r w:rsidR="00D8345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Harlow</w:t>
      </w:r>
      <w:r w:rsidR="00074CB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 Pearson Education Limited.</w:t>
      </w:r>
      <w:r w:rsidR="0078013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249D6025" w14:textId="132BF95E" w:rsidR="000E7BF5" w:rsidRDefault="000E7BF5" w:rsidP="0011204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Schein</w:t>
      </w:r>
      <w:r w:rsidR="008E39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E.H. and Schein, P</w:t>
      </w:r>
      <w:r w:rsidR="00F65B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.A.</w:t>
      </w:r>
      <w:r w:rsidR="00A6661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(2017) Organisational Culture and Leadership</w:t>
      </w:r>
      <w:r w:rsidR="00862E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5</w:t>
      </w:r>
      <w:r w:rsidR="00862E70" w:rsidRPr="00862E70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 w:rsidR="00862E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="00862E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edn</w:t>
      </w:r>
      <w:proofErr w:type="spellEnd"/>
      <w:r w:rsidR="00862E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B07DB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Hoboken, NJ: W</w:t>
      </w:r>
      <w:r w:rsidR="00A46D1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iley. </w:t>
      </w:r>
    </w:p>
    <w:p w14:paraId="7B8656DA" w14:textId="0EFBCAB7" w:rsidR="00C30272" w:rsidRPr="000E7BF5" w:rsidRDefault="00C30272" w:rsidP="0011204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Toyota M</w:t>
      </w:r>
      <w:r w:rsidR="00C3776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otor Corporation (2024) Integrated</w:t>
      </w:r>
      <w:r w:rsidR="00960A6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Report 2024. Toyota</w:t>
      </w:r>
      <w:r w:rsidR="00D107E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City: Toyota Motor</w:t>
      </w:r>
      <w:r w:rsidR="001F0B9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Corporation. Available at: </w:t>
      </w:r>
      <w:hyperlink r:id="rId9" w:history="1">
        <w:r w:rsidR="0064299D" w:rsidRPr="000D5C21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https://global.toyota/en/ir/library/annual</w:t>
        </w:r>
      </w:hyperlink>
      <w:r w:rsidR="0064299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 21 July 2026).</w:t>
      </w:r>
    </w:p>
    <w:p w14:paraId="7E10A59B" w14:textId="77777777" w:rsidR="0014541A" w:rsidRPr="0014541A" w:rsidRDefault="0014541A" w:rsidP="00112045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14541A" w:rsidRPr="001454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A1643"/>
    <w:multiLevelType w:val="hybridMultilevel"/>
    <w:tmpl w:val="76587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7FA0"/>
    <w:multiLevelType w:val="hybridMultilevel"/>
    <w:tmpl w:val="BD749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3089F"/>
    <w:multiLevelType w:val="multilevel"/>
    <w:tmpl w:val="DCF8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183B66"/>
    <w:multiLevelType w:val="multilevel"/>
    <w:tmpl w:val="DE40E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941FAA"/>
    <w:multiLevelType w:val="hybridMultilevel"/>
    <w:tmpl w:val="DF88F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066B5"/>
    <w:multiLevelType w:val="multilevel"/>
    <w:tmpl w:val="11983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9659647">
    <w:abstractNumId w:val="0"/>
  </w:num>
  <w:num w:numId="2" w16cid:durableId="1761028513">
    <w:abstractNumId w:val="4"/>
  </w:num>
  <w:num w:numId="3" w16cid:durableId="519659263">
    <w:abstractNumId w:val="3"/>
  </w:num>
  <w:num w:numId="4" w16cid:durableId="1844708924">
    <w:abstractNumId w:val="2"/>
  </w:num>
  <w:num w:numId="5" w16cid:durableId="3173793">
    <w:abstractNumId w:val="5"/>
  </w:num>
  <w:num w:numId="6" w16cid:durableId="892083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32A"/>
    <w:rsid w:val="00001A91"/>
    <w:rsid w:val="00002485"/>
    <w:rsid w:val="00002C83"/>
    <w:rsid w:val="000035BB"/>
    <w:rsid w:val="000045B3"/>
    <w:rsid w:val="0000461B"/>
    <w:rsid w:val="00004801"/>
    <w:rsid w:val="000101F0"/>
    <w:rsid w:val="000121CC"/>
    <w:rsid w:val="00012F72"/>
    <w:rsid w:val="000163A4"/>
    <w:rsid w:val="00017778"/>
    <w:rsid w:val="00021D63"/>
    <w:rsid w:val="0002547D"/>
    <w:rsid w:val="00025A17"/>
    <w:rsid w:val="00031C9F"/>
    <w:rsid w:val="000354CA"/>
    <w:rsid w:val="00035F18"/>
    <w:rsid w:val="00040588"/>
    <w:rsid w:val="00041695"/>
    <w:rsid w:val="000420D4"/>
    <w:rsid w:val="00043485"/>
    <w:rsid w:val="00045576"/>
    <w:rsid w:val="00045578"/>
    <w:rsid w:val="00046298"/>
    <w:rsid w:val="00046C92"/>
    <w:rsid w:val="00046E1D"/>
    <w:rsid w:val="00046E35"/>
    <w:rsid w:val="00047567"/>
    <w:rsid w:val="0005023B"/>
    <w:rsid w:val="000546A8"/>
    <w:rsid w:val="000565B0"/>
    <w:rsid w:val="000570AC"/>
    <w:rsid w:val="000626F4"/>
    <w:rsid w:val="0006539F"/>
    <w:rsid w:val="000673D9"/>
    <w:rsid w:val="000677FA"/>
    <w:rsid w:val="000710CD"/>
    <w:rsid w:val="000742E6"/>
    <w:rsid w:val="00074CB8"/>
    <w:rsid w:val="000754F4"/>
    <w:rsid w:val="00075573"/>
    <w:rsid w:val="00081544"/>
    <w:rsid w:val="00081EFF"/>
    <w:rsid w:val="000854BA"/>
    <w:rsid w:val="00086600"/>
    <w:rsid w:val="00092E24"/>
    <w:rsid w:val="000943AF"/>
    <w:rsid w:val="000946E6"/>
    <w:rsid w:val="0009676E"/>
    <w:rsid w:val="00096DBA"/>
    <w:rsid w:val="000978B7"/>
    <w:rsid w:val="000A068F"/>
    <w:rsid w:val="000A216E"/>
    <w:rsid w:val="000A3886"/>
    <w:rsid w:val="000A4C5D"/>
    <w:rsid w:val="000A71E7"/>
    <w:rsid w:val="000A729C"/>
    <w:rsid w:val="000A7863"/>
    <w:rsid w:val="000B0C9F"/>
    <w:rsid w:val="000B38BA"/>
    <w:rsid w:val="000B45ED"/>
    <w:rsid w:val="000B4E1B"/>
    <w:rsid w:val="000C06D7"/>
    <w:rsid w:val="000C1DA8"/>
    <w:rsid w:val="000C2CF2"/>
    <w:rsid w:val="000C2E69"/>
    <w:rsid w:val="000C3577"/>
    <w:rsid w:val="000C373D"/>
    <w:rsid w:val="000C5EC0"/>
    <w:rsid w:val="000C5FEB"/>
    <w:rsid w:val="000C6C23"/>
    <w:rsid w:val="000C7141"/>
    <w:rsid w:val="000D0E83"/>
    <w:rsid w:val="000D38A9"/>
    <w:rsid w:val="000D534F"/>
    <w:rsid w:val="000D7145"/>
    <w:rsid w:val="000E2A56"/>
    <w:rsid w:val="000E6CAF"/>
    <w:rsid w:val="000E7BF5"/>
    <w:rsid w:val="000F068F"/>
    <w:rsid w:val="000F0D72"/>
    <w:rsid w:val="000F361E"/>
    <w:rsid w:val="00102ED8"/>
    <w:rsid w:val="00104150"/>
    <w:rsid w:val="001041E8"/>
    <w:rsid w:val="00112045"/>
    <w:rsid w:val="00120FCB"/>
    <w:rsid w:val="001211DB"/>
    <w:rsid w:val="001230EC"/>
    <w:rsid w:val="001249B1"/>
    <w:rsid w:val="00124EEE"/>
    <w:rsid w:val="00126DDD"/>
    <w:rsid w:val="00126DEB"/>
    <w:rsid w:val="00127FC9"/>
    <w:rsid w:val="00130578"/>
    <w:rsid w:val="00130FF1"/>
    <w:rsid w:val="00134762"/>
    <w:rsid w:val="001400F8"/>
    <w:rsid w:val="00142219"/>
    <w:rsid w:val="001444AA"/>
    <w:rsid w:val="0014477E"/>
    <w:rsid w:val="0014541A"/>
    <w:rsid w:val="00145E4E"/>
    <w:rsid w:val="00145E81"/>
    <w:rsid w:val="00146BB3"/>
    <w:rsid w:val="00150FFF"/>
    <w:rsid w:val="001547EF"/>
    <w:rsid w:val="00155186"/>
    <w:rsid w:val="00155C32"/>
    <w:rsid w:val="00155CB0"/>
    <w:rsid w:val="00155FB6"/>
    <w:rsid w:val="00166B1A"/>
    <w:rsid w:val="00166E38"/>
    <w:rsid w:val="00170043"/>
    <w:rsid w:val="00170567"/>
    <w:rsid w:val="0017101D"/>
    <w:rsid w:val="001728B3"/>
    <w:rsid w:val="00181032"/>
    <w:rsid w:val="0018159F"/>
    <w:rsid w:val="00182764"/>
    <w:rsid w:val="00184D74"/>
    <w:rsid w:val="001853B7"/>
    <w:rsid w:val="00185C4E"/>
    <w:rsid w:val="001879F9"/>
    <w:rsid w:val="00192F4D"/>
    <w:rsid w:val="001956CD"/>
    <w:rsid w:val="00195E04"/>
    <w:rsid w:val="00197889"/>
    <w:rsid w:val="00197EBB"/>
    <w:rsid w:val="001A04D9"/>
    <w:rsid w:val="001A2208"/>
    <w:rsid w:val="001A2C6D"/>
    <w:rsid w:val="001A4E48"/>
    <w:rsid w:val="001A5B8C"/>
    <w:rsid w:val="001B1FA9"/>
    <w:rsid w:val="001B59E4"/>
    <w:rsid w:val="001B7680"/>
    <w:rsid w:val="001C1658"/>
    <w:rsid w:val="001C3026"/>
    <w:rsid w:val="001C33C0"/>
    <w:rsid w:val="001C37F1"/>
    <w:rsid w:val="001C3CA9"/>
    <w:rsid w:val="001C52A3"/>
    <w:rsid w:val="001C5866"/>
    <w:rsid w:val="001C5D5B"/>
    <w:rsid w:val="001C633C"/>
    <w:rsid w:val="001C73A8"/>
    <w:rsid w:val="001D082A"/>
    <w:rsid w:val="001D37D2"/>
    <w:rsid w:val="001D3CF9"/>
    <w:rsid w:val="001D3EB0"/>
    <w:rsid w:val="001D40AB"/>
    <w:rsid w:val="001D57D6"/>
    <w:rsid w:val="001D5954"/>
    <w:rsid w:val="001D6150"/>
    <w:rsid w:val="001D6A40"/>
    <w:rsid w:val="001D6E21"/>
    <w:rsid w:val="001D7917"/>
    <w:rsid w:val="001E062A"/>
    <w:rsid w:val="001E0FE4"/>
    <w:rsid w:val="001E5549"/>
    <w:rsid w:val="001E7589"/>
    <w:rsid w:val="001F0B93"/>
    <w:rsid w:val="001F211F"/>
    <w:rsid w:val="001F2ECD"/>
    <w:rsid w:val="001F3E37"/>
    <w:rsid w:val="001F418E"/>
    <w:rsid w:val="001F466F"/>
    <w:rsid w:val="001F606B"/>
    <w:rsid w:val="001F7DBF"/>
    <w:rsid w:val="00200376"/>
    <w:rsid w:val="00200EBD"/>
    <w:rsid w:val="0020205B"/>
    <w:rsid w:val="00202160"/>
    <w:rsid w:val="00202F3C"/>
    <w:rsid w:val="00204A4C"/>
    <w:rsid w:val="00207AB4"/>
    <w:rsid w:val="00211825"/>
    <w:rsid w:val="00212A8F"/>
    <w:rsid w:val="002136FF"/>
    <w:rsid w:val="002161CD"/>
    <w:rsid w:val="002209E7"/>
    <w:rsid w:val="00222E45"/>
    <w:rsid w:val="00225064"/>
    <w:rsid w:val="00225F1F"/>
    <w:rsid w:val="0023048A"/>
    <w:rsid w:val="00233105"/>
    <w:rsid w:val="00236A57"/>
    <w:rsid w:val="00237390"/>
    <w:rsid w:val="0024221C"/>
    <w:rsid w:val="002439E2"/>
    <w:rsid w:val="002458BD"/>
    <w:rsid w:val="002505AC"/>
    <w:rsid w:val="002512A0"/>
    <w:rsid w:val="002527E3"/>
    <w:rsid w:val="0025395D"/>
    <w:rsid w:val="002539EB"/>
    <w:rsid w:val="00256868"/>
    <w:rsid w:val="00260604"/>
    <w:rsid w:val="00262F51"/>
    <w:rsid w:val="00264A1D"/>
    <w:rsid w:val="002657ED"/>
    <w:rsid w:val="0026669D"/>
    <w:rsid w:val="002667AC"/>
    <w:rsid w:val="0027449F"/>
    <w:rsid w:val="0027642F"/>
    <w:rsid w:val="00276EB1"/>
    <w:rsid w:val="0028064C"/>
    <w:rsid w:val="00281E10"/>
    <w:rsid w:val="00282950"/>
    <w:rsid w:val="00283575"/>
    <w:rsid w:val="00283604"/>
    <w:rsid w:val="00283809"/>
    <w:rsid w:val="00283CD1"/>
    <w:rsid w:val="002846C6"/>
    <w:rsid w:val="00287289"/>
    <w:rsid w:val="002878F2"/>
    <w:rsid w:val="00291368"/>
    <w:rsid w:val="002921DE"/>
    <w:rsid w:val="00292715"/>
    <w:rsid w:val="00292960"/>
    <w:rsid w:val="00292E45"/>
    <w:rsid w:val="00294386"/>
    <w:rsid w:val="00296A56"/>
    <w:rsid w:val="00297A3B"/>
    <w:rsid w:val="002B5F37"/>
    <w:rsid w:val="002B62BC"/>
    <w:rsid w:val="002B69F7"/>
    <w:rsid w:val="002B73C9"/>
    <w:rsid w:val="002C0456"/>
    <w:rsid w:val="002C08AD"/>
    <w:rsid w:val="002C0D0D"/>
    <w:rsid w:val="002C2145"/>
    <w:rsid w:val="002C2261"/>
    <w:rsid w:val="002C292D"/>
    <w:rsid w:val="002C36DC"/>
    <w:rsid w:val="002C3B1B"/>
    <w:rsid w:val="002C3F0D"/>
    <w:rsid w:val="002D01C9"/>
    <w:rsid w:val="002D0761"/>
    <w:rsid w:val="002D0EAA"/>
    <w:rsid w:val="002D3BDE"/>
    <w:rsid w:val="002D570E"/>
    <w:rsid w:val="002E3CCC"/>
    <w:rsid w:val="002E420F"/>
    <w:rsid w:val="002E42DF"/>
    <w:rsid w:val="002E613F"/>
    <w:rsid w:val="002E6153"/>
    <w:rsid w:val="002F0DA5"/>
    <w:rsid w:val="002F61FF"/>
    <w:rsid w:val="00301096"/>
    <w:rsid w:val="00301E7B"/>
    <w:rsid w:val="003044D6"/>
    <w:rsid w:val="00304854"/>
    <w:rsid w:val="00304F34"/>
    <w:rsid w:val="00307015"/>
    <w:rsid w:val="003114D2"/>
    <w:rsid w:val="0031328C"/>
    <w:rsid w:val="00324EF5"/>
    <w:rsid w:val="0032776B"/>
    <w:rsid w:val="0033080C"/>
    <w:rsid w:val="0033230F"/>
    <w:rsid w:val="00332DFE"/>
    <w:rsid w:val="0033309C"/>
    <w:rsid w:val="003330B2"/>
    <w:rsid w:val="003337E3"/>
    <w:rsid w:val="0033597F"/>
    <w:rsid w:val="00340754"/>
    <w:rsid w:val="003522F0"/>
    <w:rsid w:val="00354CF4"/>
    <w:rsid w:val="00357570"/>
    <w:rsid w:val="00357F0B"/>
    <w:rsid w:val="0036088C"/>
    <w:rsid w:val="00361E6C"/>
    <w:rsid w:val="00362D36"/>
    <w:rsid w:val="00364FA1"/>
    <w:rsid w:val="00366377"/>
    <w:rsid w:val="003671A9"/>
    <w:rsid w:val="00370125"/>
    <w:rsid w:val="00370D01"/>
    <w:rsid w:val="00374E18"/>
    <w:rsid w:val="00375A54"/>
    <w:rsid w:val="003763E7"/>
    <w:rsid w:val="003814E6"/>
    <w:rsid w:val="003823D3"/>
    <w:rsid w:val="00383DE8"/>
    <w:rsid w:val="00385E94"/>
    <w:rsid w:val="003863FC"/>
    <w:rsid w:val="00386F30"/>
    <w:rsid w:val="00397C8B"/>
    <w:rsid w:val="003A18A2"/>
    <w:rsid w:val="003A3A7C"/>
    <w:rsid w:val="003A46E7"/>
    <w:rsid w:val="003B0FE5"/>
    <w:rsid w:val="003B1731"/>
    <w:rsid w:val="003B17D6"/>
    <w:rsid w:val="003B1931"/>
    <w:rsid w:val="003B6C56"/>
    <w:rsid w:val="003C14E1"/>
    <w:rsid w:val="003C467C"/>
    <w:rsid w:val="003C5CCD"/>
    <w:rsid w:val="003C6983"/>
    <w:rsid w:val="003C77B4"/>
    <w:rsid w:val="003C7F2B"/>
    <w:rsid w:val="003D1EF8"/>
    <w:rsid w:val="003D3C8D"/>
    <w:rsid w:val="003D5700"/>
    <w:rsid w:val="003D6207"/>
    <w:rsid w:val="003D78FC"/>
    <w:rsid w:val="003E060A"/>
    <w:rsid w:val="003E1124"/>
    <w:rsid w:val="003E2633"/>
    <w:rsid w:val="003E2A0D"/>
    <w:rsid w:val="003E6180"/>
    <w:rsid w:val="003E64DB"/>
    <w:rsid w:val="003E744C"/>
    <w:rsid w:val="003F003B"/>
    <w:rsid w:val="003F0044"/>
    <w:rsid w:val="003F0825"/>
    <w:rsid w:val="003F26F3"/>
    <w:rsid w:val="003F27CE"/>
    <w:rsid w:val="003F6AC2"/>
    <w:rsid w:val="00401BBE"/>
    <w:rsid w:val="004040A2"/>
    <w:rsid w:val="004063F1"/>
    <w:rsid w:val="00411DBF"/>
    <w:rsid w:val="00416B2E"/>
    <w:rsid w:val="00420D40"/>
    <w:rsid w:val="00422E1D"/>
    <w:rsid w:val="004240F5"/>
    <w:rsid w:val="004262BE"/>
    <w:rsid w:val="00426ADB"/>
    <w:rsid w:val="004270F3"/>
    <w:rsid w:val="00427661"/>
    <w:rsid w:val="00427D1C"/>
    <w:rsid w:val="0043227D"/>
    <w:rsid w:val="00432289"/>
    <w:rsid w:val="00435291"/>
    <w:rsid w:val="0044076C"/>
    <w:rsid w:val="004424DC"/>
    <w:rsid w:val="00446F4F"/>
    <w:rsid w:val="00447D5E"/>
    <w:rsid w:val="00447D8E"/>
    <w:rsid w:val="004503E6"/>
    <w:rsid w:val="004512E4"/>
    <w:rsid w:val="004523ED"/>
    <w:rsid w:val="00452C10"/>
    <w:rsid w:val="00454E64"/>
    <w:rsid w:val="0045693B"/>
    <w:rsid w:val="00456CF8"/>
    <w:rsid w:val="004620DB"/>
    <w:rsid w:val="00466F91"/>
    <w:rsid w:val="00470DD1"/>
    <w:rsid w:val="00471754"/>
    <w:rsid w:val="00474B63"/>
    <w:rsid w:val="00476978"/>
    <w:rsid w:val="00480C70"/>
    <w:rsid w:val="00481452"/>
    <w:rsid w:val="004819DF"/>
    <w:rsid w:val="00482CD6"/>
    <w:rsid w:val="00483DDE"/>
    <w:rsid w:val="00484A59"/>
    <w:rsid w:val="00491E2E"/>
    <w:rsid w:val="004964E2"/>
    <w:rsid w:val="004970B6"/>
    <w:rsid w:val="004977F0"/>
    <w:rsid w:val="00497CFD"/>
    <w:rsid w:val="004A1E59"/>
    <w:rsid w:val="004A586F"/>
    <w:rsid w:val="004B360D"/>
    <w:rsid w:val="004B5008"/>
    <w:rsid w:val="004B65FA"/>
    <w:rsid w:val="004B746E"/>
    <w:rsid w:val="004C0843"/>
    <w:rsid w:val="004C0D0B"/>
    <w:rsid w:val="004C2E25"/>
    <w:rsid w:val="004C30FF"/>
    <w:rsid w:val="004C6A60"/>
    <w:rsid w:val="004C73D8"/>
    <w:rsid w:val="004D1540"/>
    <w:rsid w:val="004D1670"/>
    <w:rsid w:val="004D1B45"/>
    <w:rsid w:val="004D3C7C"/>
    <w:rsid w:val="004D4C59"/>
    <w:rsid w:val="004E07A7"/>
    <w:rsid w:val="004E1AE2"/>
    <w:rsid w:val="004E1BCE"/>
    <w:rsid w:val="004E3CF0"/>
    <w:rsid w:val="004E4DEE"/>
    <w:rsid w:val="004E6CE1"/>
    <w:rsid w:val="004F0512"/>
    <w:rsid w:val="004F06C1"/>
    <w:rsid w:val="004F2328"/>
    <w:rsid w:val="004F2FB4"/>
    <w:rsid w:val="004F329D"/>
    <w:rsid w:val="005048DC"/>
    <w:rsid w:val="00504934"/>
    <w:rsid w:val="00505C37"/>
    <w:rsid w:val="00506AA7"/>
    <w:rsid w:val="00507148"/>
    <w:rsid w:val="00507778"/>
    <w:rsid w:val="00514ABD"/>
    <w:rsid w:val="00514B24"/>
    <w:rsid w:val="00515F5D"/>
    <w:rsid w:val="00516788"/>
    <w:rsid w:val="0051756E"/>
    <w:rsid w:val="005179A8"/>
    <w:rsid w:val="00521C75"/>
    <w:rsid w:val="00522D07"/>
    <w:rsid w:val="005253BA"/>
    <w:rsid w:val="00530C69"/>
    <w:rsid w:val="005316CD"/>
    <w:rsid w:val="00532F00"/>
    <w:rsid w:val="00534C16"/>
    <w:rsid w:val="00535004"/>
    <w:rsid w:val="00535AD6"/>
    <w:rsid w:val="00536050"/>
    <w:rsid w:val="00551703"/>
    <w:rsid w:val="00551FF7"/>
    <w:rsid w:val="0055472C"/>
    <w:rsid w:val="0055625A"/>
    <w:rsid w:val="00556B20"/>
    <w:rsid w:val="00562225"/>
    <w:rsid w:val="00562852"/>
    <w:rsid w:val="00563A37"/>
    <w:rsid w:val="00564FF1"/>
    <w:rsid w:val="00571140"/>
    <w:rsid w:val="00573315"/>
    <w:rsid w:val="00573380"/>
    <w:rsid w:val="00575404"/>
    <w:rsid w:val="00575CFC"/>
    <w:rsid w:val="00581797"/>
    <w:rsid w:val="005827BF"/>
    <w:rsid w:val="00583333"/>
    <w:rsid w:val="0058380C"/>
    <w:rsid w:val="005855E8"/>
    <w:rsid w:val="0058598F"/>
    <w:rsid w:val="005861A3"/>
    <w:rsid w:val="005863FE"/>
    <w:rsid w:val="005971BC"/>
    <w:rsid w:val="00597804"/>
    <w:rsid w:val="005A241A"/>
    <w:rsid w:val="005A31D2"/>
    <w:rsid w:val="005A5274"/>
    <w:rsid w:val="005A78D2"/>
    <w:rsid w:val="005A7C88"/>
    <w:rsid w:val="005B03AA"/>
    <w:rsid w:val="005B0C71"/>
    <w:rsid w:val="005B216B"/>
    <w:rsid w:val="005B5968"/>
    <w:rsid w:val="005C0415"/>
    <w:rsid w:val="005C16F2"/>
    <w:rsid w:val="005C1D6A"/>
    <w:rsid w:val="005C28A9"/>
    <w:rsid w:val="005C2BCD"/>
    <w:rsid w:val="005C4668"/>
    <w:rsid w:val="005C503B"/>
    <w:rsid w:val="005C5D07"/>
    <w:rsid w:val="005C5F26"/>
    <w:rsid w:val="005C5FB2"/>
    <w:rsid w:val="005C7884"/>
    <w:rsid w:val="005D2BE0"/>
    <w:rsid w:val="005D310F"/>
    <w:rsid w:val="005D544B"/>
    <w:rsid w:val="005E050B"/>
    <w:rsid w:val="005E1A77"/>
    <w:rsid w:val="005E316A"/>
    <w:rsid w:val="005E4B2C"/>
    <w:rsid w:val="005E64A4"/>
    <w:rsid w:val="005E696D"/>
    <w:rsid w:val="005E70DD"/>
    <w:rsid w:val="005F0D94"/>
    <w:rsid w:val="005F132A"/>
    <w:rsid w:val="005F52BB"/>
    <w:rsid w:val="005F7350"/>
    <w:rsid w:val="00603EF2"/>
    <w:rsid w:val="00604CF2"/>
    <w:rsid w:val="00606BE0"/>
    <w:rsid w:val="006109AE"/>
    <w:rsid w:val="00610C30"/>
    <w:rsid w:val="0061125C"/>
    <w:rsid w:val="00611ED0"/>
    <w:rsid w:val="006129CD"/>
    <w:rsid w:val="00612F0B"/>
    <w:rsid w:val="00612FFC"/>
    <w:rsid w:val="006134DD"/>
    <w:rsid w:val="006155D3"/>
    <w:rsid w:val="00617009"/>
    <w:rsid w:val="006172A0"/>
    <w:rsid w:val="00617BB1"/>
    <w:rsid w:val="0062071A"/>
    <w:rsid w:val="00620C21"/>
    <w:rsid w:val="006219C9"/>
    <w:rsid w:val="00621FE8"/>
    <w:rsid w:val="00622BD9"/>
    <w:rsid w:val="006232F7"/>
    <w:rsid w:val="00625C49"/>
    <w:rsid w:val="00627157"/>
    <w:rsid w:val="00627564"/>
    <w:rsid w:val="00627609"/>
    <w:rsid w:val="006302EF"/>
    <w:rsid w:val="006318C8"/>
    <w:rsid w:val="00632390"/>
    <w:rsid w:val="006332C2"/>
    <w:rsid w:val="00633EBA"/>
    <w:rsid w:val="00635991"/>
    <w:rsid w:val="00635AB6"/>
    <w:rsid w:val="006409BF"/>
    <w:rsid w:val="0064299D"/>
    <w:rsid w:val="00643CC0"/>
    <w:rsid w:val="0064401D"/>
    <w:rsid w:val="00646E27"/>
    <w:rsid w:val="00650476"/>
    <w:rsid w:val="0065312B"/>
    <w:rsid w:val="00653E7D"/>
    <w:rsid w:val="00660AA4"/>
    <w:rsid w:val="00660AD3"/>
    <w:rsid w:val="00661BBD"/>
    <w:rsid w:val="00662D37"/>
    <w:rsid w:val="00663EA3"/>
    <w:rsid w:val="006752A4"/>
    <w:rsid w:val="0067656F"/>
    <w:rsid w:val="0067708D"/>
    <w:rsid w:val="0068169D"/>
    <w:rsid w:val="0068194E"/>
    <w:rsid w:val="0068419B"/>
    <w:rsid w:val="00687A76"/>
    <w:rsid w:val="00691F56"/>
    <w:rsid w:val="006A0D2F"/>
    <w:rsid w:val="006A463C"/>
    <w:rsid w:val="006A5C03"/>
    <w:rsid w:val="006A5C35"/>
    <w:rsid w:val="006A5F3F"/>
    <w:rsid w:val="006B266C"/>
    <w:rsid w:val="006B2749"/>
    <w:rsid w:val="006B4FBC"/>
    <w:rsid w:val="006C4BE7"/>
    <w:rsid w:val="006C6900"/>
    <w:rsid w:val="006C7E6C"/>
    <w:rsid w:val="006D268F"/>
    <w:rsid w:val="006D5FF6"/>
    <w:rsid w:val="006E3102"/>
    <w:rsid w:val="006E3DA2"/>
    <w:rsid w:val="006E4936"/>
    <w:rsid w:val="006F2945"/>
    <w:rsid w:val="006F2A9E"/>
    <w:rsid w:val="006F2EC4"/>
    <w:rsid w:val="006F489C"/>
    <w:rsid w:val="006F5B28"/>
    <w:rsid w:val="006F6CEC"/>
    <w:rsid w:val="00702AB0"/>
    <w:rsid w:val="00703653"/>
    <w:rsid w:val="0070700C"/>
    <w:rsid w:val="00711C36"/>
    <w:rsid w:val="00711CE0"/>
    <w:rsid w:val="00712AA7"/>
    <w:rsid w:val="00714C6B"/>
    <w:rsid w:val="00720341"/>
    <w:rsid w:val="00720DDA"/>
    <w:rsid w:val="00725E59"/>
    <w:rsid w:val="007340FE"/>
    <w:rsid w:val="00734DA2"/>
    <w:rsid w:val="00736524"/>
    <w:rsid w:val="00742400"/>
    <w:rsid w:val="00742863"/>
    <w:rsid w:val="007443BD"/>
    <w:rsid w:val="007450DF"/>
    <w:rsid w:val="00746615"/>
    <w:rsid w:val="007471A7"/>
    <w:rsid w:val="0074726D"/>
    <w:rsid w:val="007516BF"/>
    <w:rsid w:val="007529C8"/>
    <w:rsid w:val="00754D99"/>
    <w:rsid w:val="00756925"/>
    <w:rsid w:val="00756A64"/>
    <w:rsid w:val="0076018A"/>
    <w:rsid w:val="007612CF"/>
    <w:rsid w:val="007613C1"/>
    <w:rsid w:val="007613E5"/>
    <w:rsid w:val="00771E64"/>
    <w:rsid w:val="007744DF"/>
    <w:rsid w:val="007762B9"/>
    <w:rsid w:val="00776677"/>
    <w:rsid w:val="007772E5"/>
    <w:rsid w:val="0078013D"/>
    <w:rsid w:val="0078199D"/>
    <w:rsid w:val="00782FC5"/>
    <w:rsid w:val="00784100"/>
    <w:rsid w:val="007859AE"/>
    <w:rsid w:val="0078718C"/>
    <w:rsid w:val="00787869"/>
    <w:rsid w:val="00794DF6"/>
    <w:rsid w:val="0079706A"/>
    <w:rsid w:val="007A00AA"/>
    <w:rsid w:val="007A1AF7"/>
    <w:rsid w:val="007A69CD"/>
    <w:rsid w:val="007B3F4E"/>
    <w:rsid w:val="007B7333"/>
    <w:rsid w:val="007C01F3"/>
    <w:rsid w:val="007C15DC"/>
    <w:rsid w:val="007C344A"/>
    <w:rsid w:val="007D021F"/>
    <w:rsid w:val="007D03C9"/>
    <w:rsid w:val="007D3F1D"/>
    <w:rsid w:val="007D5960"/>
    <w:rsid w:val="007D71D2"/>
    <w:rsid w:val="007E663C"/>
    <w:rsid w:val="007E6C65"/>
    <w:rsid w:val="007E6F57"/>
    <w:rsid w:val="007F314D"/>
    <w:rsid w:val="007F7A1D"/>
    <w:rsid w:val="0080272D"/>
    <w:rsid w:val="008042DA"/>
    <w:rsid w:val="008056EA"/>
    <w:rsid w:val="00806109"/>
    <w:rsid w:val="008134BD"/>
    <w:rsid w:val="0081548A"/>
    <w:rsid w:val="00815CA0"/>
    <w:rsid w:val="0081619F"/>
    <w:rsid w:val="00826ECC"/>
    <w:rsid w:val="00831368"/>
    <w:rsid w:val="008341DC"/>
    <w:rsid w:val="008354EA"/>
    <w:rsid w:val="00835FF0"/>
    <w:rsid w:val="00842FC1"/>
    <w:rsid w:val="008472A9"/>
    <w:rsid w:val="00850018"/>
    <w:rsid w:val="00850443"/>
    <w:rsid w:val="00850EF5"/>
    <w:rsid w:val="008547F8"/>
    <w:rsid w:val="008548C4"/>
    <w:rsid w:val="00855974"/>
    <w:rsid w:val="00862E70"/>
    <w:rsid w:val="00863D4E"/>
    <w:rsid w:val="00865FFD"/>
    <w:rsid w:val="0087426C"/>
    <w:rsid w:val="00876238"/>
    <w:rsid w:val="0088304F"/>
    <w:rsid w:val="00884078"/>
    <w:rsid w:val="00892509"/>
    <w:rsid w:val="00892A99"/>
    <w:rsid w:val="008945B6"/>
    <w:rsid w:val="00894BB0"/>
    <w:rsid w:val="008A05B2"/>
    <w:rsid w:val="008A1757"/>
    <w:rsid w:val="008A1A87"/>
    <w:rsid w:val="008A31BB"/>
    <w:rsid w:val="008A4C94"/>
    <w:rsid w:val="008A4D36"/>
    <w:rsid w:val="008A6C46"/>
    <w:rsid w:val="008B40D3"/>
    <w:rsid w:val="008B4ECF"/>
    <w:rsid w:val="008B4F3C"/>
    <w:rsid w:val="008B7039"/>
    <w:rsid w:val="008C1D70"/>
    <w:rsid w:val="008D116C"/>
    <w:rsid w:val="008D28BB"/>
    <w:rsid w:val="008D36E4"/>
    <w:rsid w:val="008D3D52"/>
    <w:rsid w:val="008D4774"/>
    <w:rsid w:val="008D4836"/>
    <w:rsid w:val="008D635B"/>
    <w:rsid w:val="008D6689"/>
    <w:rsid w:val="008D7590"/>
    <w:rsid w:val="008E39EC"/>
    <w:rsid w:val="008E53B4"/>
    <w:rsid w:val="008E5EEB"/>
    <w:rsid w:val="008E6BCF"/>
    <w:rsid w:val="008F19A0"/>
    <w:rsid w:val="008F3543"/>
    <w:rsid w:val="008F3910"/>
    <w:rsid w:val="008F4C6F"/>
    <w:rsid w:val="008F6168"/>
    <w:rsid w:val="008F7E79"/>
    <w:rsid w:val="009064EE"/>
    <w:rsid w:val="00907969"/>
    <w:rsid w:val="00910447"/>
    <w:rsid w:val="009107A2"/>
    <w:rsid w:val="009124D3"/>
    <w:rsid w:val="00914490"/>
    <w:rsid w:val="009154E3"/>
    <w:rsid w:val="00917528"/>
    <w:rsid w:val="0092099E"/>
    <w:rsid w:val="00921C11"/>
    <w:rsid w:val="00923536"/>
    <w:rsid w:val="009251C3"/>
    <w:rsid w:val="00925A11"/>
    <w:rsid w:val="00930AB2"/>
    <w:rsid w:val="00931159"/>
    <w:rsid w:val="00931627"/>
    <w:rsid w:val="0093397F"/>
    <w:rsid w:val="00937206"/>
    <w:rsid w:val="00941180"/>
    <w:rsid w:val="00945608"/>
    <w:rsid w:val="00946924"/>
    <w:rsid w:val="00950130"/>
    <w:rsid w:val="00950FC4"/>
    <w:rsid w:val="0095417C"/>
    <w:rsid w:val="00956614"/>
    <w:rsid w:val="00956B6C"/>
    <w:rsid w:val="00957906"/>
    <w:rsid w:val="009609E4"/>
    <w:rsid w:val="00960A67"/>
    <w:rsid w:val="0096276F"/>
    <w:rsid w:val="00962DD8"/>
    <w:rsid w:val="00966A34"/>
    <w:rsid w:val="009676DB"/>
    <w:rsid w:val="009726EC"/>
    <w:rsid w:val="00972D34"/>
    <w:rsid w:val="00974214"/>
    <w:rsid w:val="00975204"/>
    <w:rsid w:val="00975B10"/>
    <w:rsid w:val="00976EEE"/>
    <w:rsid w:val="00980BE6"/>
    <w:rsid w:val="00980F91"/>
    <w:rsid w:val="00980FB9"/>
    <w:rsid w:val="009840A2"/>
    <w:rsid w:val="00985B5D"/>
    <w:rsid w:val="00985D31"/>
    <w:rsid w:val="00985F31"/>
    <w:rsid w:val="00987BC1"/>
    <w:rsid w:val="00987D96"/>
    <w:rsid w:val="00991AB6"/>
    <w:rsid w:val="00991DC1"/>
    <w:rsid w:val="009924AF"/>
    <w:rsid w:val="009928D3"/>
    <w:rsid w:val="0099318E"/>
    <w:rsid w:val="00993B74"/>
    <w:rsid w:val="00995223"/>
    <w:rsid w:val="00995313"/>
    <w:rsid w:val="00996C61"/>
    <w:rsid w:val="00997CCF"/>
    <w:rsid w:val="009A008D"/>
    <w:rsid w:val="009A0462"/>
    <w:rsid w:val="009A43DE"/>
    <w:rsid w:val="009A4DB4"/>
    <w:rsid w:val="009A5398"/>
    <w:rsid w:val="009B14C7"/>
    <w:rsid w:val="009B1FC6"/>
    <w:rsid w:val="009B4826"/>
    <w:rsid w:val="009B59D9"/>
    <w:rsid w:val="009B5AB6"/>
    <w:rsid w:val="009C4C93"/>
    <w:rsid w:val="009C7E18"/>
    <w:rsid w:val="009D11E8"/>
    <w:rsid w:val="009D2945"/>
    <w:rsid w:val="009D2EFA"/>
    <w:rsid w:val="009E15E6"/>
    <w:rsid w:val="009E2E54"/>
    <w:rsid w:val="009F13C1"/>
    <w:rsid w:val="00A0053F"/>
    <w:rsid w:val="00A00A68"/>
    <w:rsid w:val="00A00E47"/>
    <w:rsid w:val="00A01E67"/>
    <w:rsid w:val="00A04966"/>
    <w:rsid w:val="00A05A6B"/>
    <w:rsid w:val="00A124D0"/>
    <w:rsid w:val="00A1290C"/>
    <w:rsid w:val="00A16308"/>
    <w:rsid w:val="00A16A67"/>
    <w:rsid w:val="00A17141"/>
    <w:rsid w:val="00A203DE"/>
    <w:rsid w:val="00A210AD"/>
    <w:rsid w:val="00A23491"/>
    <w:rsid w:val="00A248E2"/>
    <w:rsid w:val="00A25F2A"/>
    <w:rsid w:val="00A2608C"/>
    <w:rsid w:val="00A31EDE"/>
    <w:rsid w:val="00A31F72"/>
    <w:rsid w:val="00A33DAC"/>
    <w:rsid w:val="00A3546B"/>
    <w:rsid w:val="00A402C6"/>
    <w:rsid w:val="00A40AE1"/>
    <w:rsid w:val="00A41026"/>
    <w:rsid w:val="00A42051"/>
    <w:rsid w:val="00A44106"/>
    <w:rsid w:val="00A46D13"/>
    <w:rsid w:val="00A51D6F"/>
    <w:rsid w:val="00A525C4"/>
    <w:rsid w:val="00A55231"/>
    <w:rsid w:val="00A55C7A"/>
    <w:rsid w:val="00A57837"/>
    <w:rsid w:val="00A62D40"/>
    <w:rsid w:val="00A63E00"/>
    <w:rsid w:val="00A6435C"/>
    <w:rsid w:val="00A65340"/>
    <w:rsid w:val="00A659BF"/>
    <w:rsid w:val="00A66619"/>
    <w:rsid w:val="00A66725"/>
    <w:rsid w:val="00A73879"/>
    <w:rsid w:val="00A73F1F"/>
    <w:rsid w:val="00A75F3D"/>
    <w:rsid w:val="00A81312"/>
    <w:rsid w:val="00A81760"/>
    <w:rsid w:val="00A822B7"/>
    <w:rsid w:val="00A8374A"/>
    <w:rsid w:val="00A913B2"/>
    <w:rsid w:val="00A96622"/>
    <w:rsid w:val="00AA0CBA"/>
    <w:rsid w:val="00AA0D1C"/>
    <w:rsid w:val="00AA20A1"/>
    <w:rsid w:val="00AA38C5"/>
    <w:rsid w:val="00AA49CB"/>
    <w:rsid w:val="00AA50DE"/>
    <w:rsid w:val="00AA7ACE"/>
    <w:rsid w:val="00AB0E9B"/>
    <w:rsid w:val="00AB1C5B"/>
    <w:rsid w:val="00AB43E6"/>
    <w:rsid w:val="00AB5189"/>
    <w:rsid w:val="00AB519B"/>
    <w:rsid w:val="00AB5A01"/>
    <w:rsid w:val="00AB5AF0"/>
    <w:rsid w:val="00AB66F6"/>
    <w:rsid w:val="00AC17B6"/>
    <w:rsid w:val="00AC2567"/>
    <w:rsid w:val="00AC2856"/>
    <w:rsid w:val="00AC603C"/>
    <w:rsid w:val="00AC6DD2"/>
    <w:rsid w:val="00AD0B34"/>
    <w:rsid w:val="00AD264C"/>
    <w:rsid w:val="00AD3400"/>
    <w:rsid w:val="00AD42C1"/>
    <w:rsid w:val="00AD50DD"/>
    <w:rsid w:val="00AD6F38"/>
    <w:rsid w:val="00AD7CCF"/>
    <w:rsid w:val="00AE1744"/>
    <w:rsid w:val="00AF03ED"/>
    <w:rsid w:val="00AF12B6"/>
    <w:rsid w:val="00AF2D53"/>
    <w:rsid w:val="00AF68CE"/>
    <w:rsid w:val="00AF7FB9"/>
    <w:rsid w:val="00B00593"/>
    <w:rsid w:val="00B0552B"/>
    <w:rsid w:val="00B07DB4"/>
    <w:rsid w:val="00B10A09"/>
    <w:rsid w:val="00B12947"/>
    <w:rsid w:val="00B13BCB"/>
    <w:rsid w:val="00B14AAD"/>
    <w:rsid w:val="00B165DB"/>
    <w:rsid w:val="00B235BB"/>
    <w:rsid w:val="00B238EA"/>
    <w:rsid w:val="00B30DF8"/>
    <w:rsid w:val="00B31570"/>
    <w:rsid w:val="00B33226"/>
    <w:rsid w:val="00B34ED0"/>
    <w:rsid w:val="00B40867"/>
    <w:rsid w:val="00B40AA9"/>
    <w:rsid w:val="00B415F2"/>
    <w:rsid w:val="00B41985"/>
    <w:rsid w:val="00B42AD8"/>
    <w:rsid w:val="00B42DF6"/>
    <w:rsid w:val="00B43883"/>
    <w:rsid w:val="00B43DDD"/>
    <w:rsid w:val="00B45129"/>
    <w:rsid w:val="00B458A1"/>
    <w:rsid w:val="00B51732"/>
    <w:rsid w:val="00B51C65"/>
    <w:rsid w:val="00B548F3"/>
    <w:rsid w:val="00B56498"/>
    <w:rsid w:val="00B600C2"/>
    <w:rsid w:val="00B63448"/>
    <w:rsid w:val="00B64031"/>
    <w:rsid w:val="00B675DE"/>
    <w:rsid w:val="00B6783F"/>
    <w:rsid w:val="00B72FBD"/>
    <w:rsid w:val="00B77197"/>
    <w:rsid w:val="00B80B5E"/>
    <w:rsid w:val="00B82158"/>
    <w:rsid w:val="00B8479D"/>
    <w:rsid w:val="00B93C9D"/>
    <w:rsid w:val="00B93F77"/>
    <w:rsid w:val="00BA43D9"/>
    <w:rsid w:val="00BA4770"/>
    <w:rsid w:val="00BA5685"/>
    <w:rsid w:val="00BB077F"/>
    <w:rsid w:val="00BB20F7"/>
    <w:rsid w:val="00BB308F"/>
    <w:rsid w:val="00BB369B"/>
    <w:rsid w:val="00BB53B7"/>
    <w:rsid w:val="00BB68CA"/>
    <w:rsid w:val="00BB738C"/>
    <w:rsid w:val="00BC0F69"/>
    <w:rsid w:val="00BC1096"/>
    <w:rsid w:val="00BC205A"/>
    <w:rsid w:val="00BC5608"/>
    <w:rsid w:val="00BC58D0"/>
    <w:rsid w:val="00BC6117"/>
    <w:rsid w:val="00BC6EAB"/>
    <w:rsid w:val="00BD5979"/>
    <w:rsid w:val="00BE178A"/>
    <w:rsid w:val="00BE4330"/>
    <w:rsid w:val="00BE4AA0"/>
    <w:rsid w:val="00BE5665"/>
    <w:rsid w:val="00BE6FBC"/>
    <w:rsid w:val="00BF1BDA"/>
    <w:rsid w:val="00BF4907"/>
    <w:rsid w:val="00BF6F4B"/>
    <w:rsid w:val="00C00A03"/>
    <w:rsid w:val="00C0307F"/>
    <w:rsid w:val="00C0362F"/>
    <w:rsid w:val="00C057CB"/>
    <w:rsid w:val="00C05B25"/>
    <w:rsid w:val="00C06611"/>
    <w:rsid w:val="00C068BE"/>
    <w:rsid w:val="00C0702F"/>
    <w:rsid w:val="00C100C3"/>
    <w:rsid w:val="00C1086C"/>
    <w:rsid w:val="00C13E88"/>
    <w:rsid w:val="00C163D7"/>
    <w:rsid w:val="00C168AD"/>
    <w:rsid w:val="00C20B84"/>
    <w:rsid w:val="00C21616"/>
    <w:rsid w:val="00C218CF"/>
    <w:rsid w:val="00C253CD"/>
    <w:rsid w:val="00C27830"/>
    <w:rsid w:val="00C30272"/>
    <w:rsid w:val="00C30D91"/>
    <w:rsid w:val="00C34B30"/>
    <w:rsid w:val="00C37093"/>
    <w:rsid w:val="00C37763"/>
    <w:rsid w:val="00C37EEF"/>
    <w:rsid w:val="00C40882"/>
    <w:rsid w:val="00C4105F"/>
    <w:rsid w:val="00C42181"/>
    <w:rsid w:val="00C42920"/>
    <w:rsid w:val="00C43159"/>
    <w:rsid w:val="00C44710"/>
    <w:rsid w:val="00C46012"/>
    <w:rsid w:val="00C46F03"/>
    <w:rsid w:val="00C5017A"/>
    <w:rsid w:val="00C51663"/>
    <w:rsid w:val="00C51EC7"/>
    <w:rsid w:val="00C52093"/>
    <w:rsid w:val="00C5250A"/>
    <w:rsid w:val="00C53529"/>
    <w:rsid w:val="00C56674"/>
    <w:rsid w:val="00C57536"/>
    <w:rsid w:val="00C60334"/>
    <w:rsid w:val="00C61318"/>
    <w:rsid w:val="00C61EED"/>
    <w:rsid w:val="00C62278"/>
    <w:rsid w:val="00C62DB7"/>
    <w:rsid w:val="00C641F7"/>
    <w:rsid w:val="00C64983"/>
    <w:rsid w:val="00C64DF2"/>
    <w:rsid w:val="00C70877"/>
    <w:rsid w:val="00C736E7"/>
    <w:rsid w:val="00C74E1A"/>
    <w:rsid w:val="00C76C35"/>
    <w:rsid w:val="00C81F5B"/>
    <w:rsid w:val="00C82816"/>
    <w:rsid w:val="00C871EF"/>
    <w:rsid w:val="00C871F9"/>
    <w:rsid w:val="00C87CEB"/>
    <w:rsid w:val="00C9243B"/>
    <w:rsid w:val="00C93BDF"/>
    <w:rsid w:val="00CA1E0E"/>
    <w:rsid w:val="00CA402B"/>
    <w:rsid w:val="00CA4644"/>
    <w:rsid w:val="00CA5C33"/>
    <w:rsid w:val="00CA6836"/>
    <w:rsid w:val="00CB0A3C"/>
    <w:rsid w:val="00CB48B7"/>
    <w:rsid w:val="00CB7BE5"/>
    <w:rsid w:val="00CC0AE2"/>
    <w:rsid w:val="00CC1726"/>
    <w:rsid w:val="00CC5D72"/>
    <w:rsid w:val="00CC7941"/>
    <w:rsid w:val="00CC797F"/>
    <w:rsid w:val="00CD0894"/>
    <w:rsid w:val="00CD24B1"/>
    <w:rsid w:val="00CD2CC3"/>
    <w:rsid w:val="00CD31B3"/>
    <w:rsid w:val="00CE0DC5"/>
    <w:rsid w:val="00CE4821"/>
    <w:rsid w:val="00CE619A"/>
    <w:rsid w:val="00CE6833"/>
    <w:rsid w:val="00CE73EE"/>
    <w:rsid w:val="00CF17A9"/>
    <w:rsid w:val="00CF1F18"/>
    <w:rsid w:val="00CF2226"/>
    <w:rsid w:val="00CF2803"/>
    <w:rsid w:val="00CF6543"/>
    <w:rsid w:val="00D01090"/>
    <w:rsid w:val="00D014AE"/>
    <w:rsid w:val="00D059F5"/>
    <w:rsid w:val="00D107E1"/>
    <w:rsid w:val="00D11360"/>
    <w:rsid w:val="00D11D39"/>
    <w:rsid w:val="00D12809"/>
    <w:rsid w:val="00D12C70"/>
    <w:rsid w:val="00D17645"/>
    <w:rsid w:val="00D20AE6"/>
    <w:rsid w:val="00D2424A"/>
    <w:rsid w:val="00D24767"/>
    <w:rsid w:val="00D25B21"/>
    <w:rsid w:val="00D2608B"/>
    <w:rsid w:val="00D30E02"/>
    <w:rsid w:val="00D3122A"/>
    <w:rsid w:val="00D31D0B"/>
    <w:rsid w:val="00D3289C"/>
    <w:rsid w:val="00D33293"/>
    <w:rsid w:val="00D332F7"/>
    <w:rsid w:val="00D34A3F"/>
    <w:rsid w:val="00D34F06"/>
    <w:rsid w:val="00D35FAC"/>
    <w:rsid w:val="00D37273"/>
    <w:rsid w:val="00D37C5C"/>
    <w:rsid w:val="00D44532"/>
    <w:rsid w:val="00D44EAD"/>
    <w:rsid w:val="00D55917"/>
    <w:rsid w:val="00D630E0"/>
    <w:rsid w:val="00D64591"/>
    <w:rsid w:val="00D6590F"/>
    <w:rsid w:val="00D66701"/>
    <w:rsid w:val="00D70DA7"/>
    <w:rsid w:val="00D7232C"/>
    <w:rsid w:val="00D74E20"/>
    <w:rsid w:val="00D75592"/>
    <w:rsid w:val="00D75920"/>
    <w:rsid w:val="00D83456"/>
    <w:rsid w:val="00D86ABF"/>
    <w:rsid w:val="00D86FBA"/>
    <w:rsid w:val="00D906CE"/>
    <w:rsid w:val="00D92C2D"/>
    <w:rsid w:val="00D931EE"/>
    <w:rsid w:val="00D9450B"/>
    <w:rsid w:val="00D952A8"/>
    <w:rsid w:val="00D9713A"/>
    <w:rsid w:val="00DA1F16"/>
    <w:rsid w:val="00DA2724"/>
    <w:rsid w:val="00DA3C66"/>
    <w:rsid w:val="00DA4032"/>
    <w:rsid w:val="00DA6F33"/>
    <w:rsid w:val="00DA7D34"/>
    <w:rsid w:val="00DB041C"/>
    <w:rsid w:val="00DB0588"/>
    <w:rsid w:val="00DB05D4"/>
    <w:rsid w:val="00DB072B"/>
    <w:rsid w:val="00DB215D"/>
    <w:rsid w:val="00DB269D"/>
    <w:rsid w:val="00DB5B28"/>
    <w:rsid w:val="00DB7649"/>
    <w:rsid w:val="00DC0C6B"/>
    <w:rsid w:val="00DC59F6"/>
    <w:rsid w:val="00DD101C"/>
    <w:rsid w:val="00DD1197"/>
    <w:rsid w:val="00DD12FE"/>
    <w:rsid w:val="00DD20D6"/>
    <w:rsid w:val="00DD2665"/>
    <w:rsid w:val="00DD406C"/>
    <w:rsid w:val="00DE07F6"/>
    <w:rsid w:val="00DE09E8"/>
    <w:rsid w:val="00DE0F95"/>
    <w:rsid w:val="00DE53B5"/>
    <w:rsid w:val="00DE7920"/>
    <w:rsid w:val="00DE7BDC"/>
    <w:rsid w:val="00DF05BC"/>
    <w:rsid w:val="00DF0F2E"/>
    <w:rsid w:val="00DF1E1F"/>
    <w:rsid w:val="00DF4C67"/>
    <w:rsid w:val="00DF5ABA"/>
    <w:rsid w:val="00DF775D"/>
    <w:rsid w:val="00DF7B1E"/>
    <w:rsid w:val="00E01844"/>
    <w:rsid w:val="00E04E82"/>
    <w:rsid w:val="00E05A58"/>
    <w:rsid w:val="00E111DE"/>
    <w:rsid w:val="00E113D0"/>
    <w:rsid w:val="00E17852"/>
    <w:rsid w:val="00E17F38"/>
    <w:rsid w:val="00E20309"/>
    <w:rsid w:val="00E20B20"/>
    <w:rsid w:val="00E21F92"/>
    <w:rsid w:val="00E2637E"/>
    <w:rsid w:val="00E27225"/>
    <w:rsid w:val="00E30725"/>
    <w:rsid w:val="00E309CC"/>
    <w:rsid w:val="00E339E6"/>
    <w:rsid w:val="00E35D2E"/>
    <w:rsid w:val="00E4064B"/>
    <w:rsid w:val="00E40855"/>
    <w:rsid w:val="00E40C5B"/>
    <w:rsid w:val="00E40DFA"/>
    <w:rsid w:val="00E414F2"/>
    <w:rsid w:val="00E44362"/>
    <w:rsid w:val="00E44815"/>
    <w:rsid w:val="00E45155"/>
    <w:rsid w:val="00E45515"/>
    <w:rsid w:val="00E45BC9"/>
    <w:rsid w:val="00E50B66"/>
    <w:rsid w:val="00E52D61"/>
    <w:rsid w:val="00E532A2"/>
    <w:rsid w:val="00E5360D"/>
    <w:rsid w:val="00E53FA1"/>
    <w:rsid w:val="00E56EAE"/>
    <w:rsid w:val="00E62399"/>
    <w:rsid w:val="00E632F1"/>
    <w:rsid w:val="00E65E11"/>
    <w:rsid w:val="00E676E6"/>
    <w:rsid w:val="00E80BB6"/>
    <w:rsid w:val="00E813E1"/>
    <w:rsid w:val="00E827D2"/>
    <w:rsid w:val="00E8351B"/>
    <w:rsid w:val="00E83E2A"/>
    <w:rsid w:val="00E85A0F"/>
    <w:rsid w:val="00E85F9E"/>
    <w:rsid w:val="00E86B5F"/>
    <w:rsid w:val="00E87CAC"/>
    <w:rsid w:val="00E91218"/>
    <w:rsid w:val="00E92F2C"/>
    <w:rsid w:val="00E9422D"/>
    <w:rsid w:val="00EA0534"/>
    <w:rsid w:val="00EA1541"/>
    <w:rsid w:val="00EA1968"/>
    <w:rsid w:val="00EA4E21"/>
    <w:rsid w:val="00EA5B7D"/>
    <w:rsid w:val="00EA5BA6"/>
    <w:rsid w:val="00EA60AA"/>
    <w:rsid w:val="00EB0C77"/>
    <w:rsid w:val="00EB19C6"/>
    <w:rsid w:val="00EB1F57"/>
    <w:rsid w:val="00EB253D"/>
    <w:rsid w:val="00EB322F"/>
    <w:rsid w:val="00EB739F"/>
    <w:rsid w:val="00EC2101"/>
    <w:rsid w:val="00EC456A"/>
    <w:rsid w:val="00ED1A8F"/>
    <w:rsid w:val="00ED3078"/>
    <w:rsid w:val="00ED3699"/>
    <w:rsid w:val="00ED3E7A"/>
    <w:rsid w:val="00EE1F95"/>
    <w:rsid w:val="00EE6FD8"/>
    <w:rsid w:val="00EE7D12"/>
    <w:rsid w:val="00EF1F3E"/>
    <w:rsid w:val="00F01599"/>
    <w:rsid w:val="00F03A8D"/>
    <w:rsid w:val="00F05D9C"/>
    <w:rsid w:val="00F1182A"/>
    <w:rsid w:val="00F163B5"/>
    <w:rsid w:val="00F23485"/>
    <w:rsid w:val="00F2610C"/>
    <w:rsid w:val="00F27384"/>
    <w:rsid w:val="00F30125"/>
    <w:rsid w:val="00F305CF"/>
    <w:rsid w:val="00F31A15"/>
    <w:rsid w:val="00F31F7B"/>
    <w:rsid w:val="00F40D83"/>
    <w:rsid w:val="00F424A9"/>
    <w:rsid w:val="00F435C1"/>
    <w:rsid w:val="00F44E17"/>
    <w:rsid w:val="00F45522"/>
    <w:rsid w:val="00F4569F"/>
    <w:rsid w:val="00F47096"/>
    <w:rsid w:val="00F536C3"/>
    <w:rsid w:val="00F5410F"/>
    <w:rsid w:val="00F541F9"/>
    <w:rsid w:val="00F54F2C"/>
    <w:rsid w:val="00F554F5"/>
    <w:rsid w:val="00F6387B"/>
    <w:rsid w:val="00F6454B"/>
    <w:rsid w:val="00F64C27"/>
    <w:rsid w:val="00F65BAF"/>
    <w:rsid w:val="00F66234"/>
    <w:rsid w:val="00F71BBB"/>
    <w:rsid w:val="00F74182"/>
    <w:rsid w:val="00F74C51"/>
    <w:rsid w:val="00F761C8"/>
    <w:rsid w:val="00F76653"/>
    <w:rsid w:val="00F77F3D"/>
    <w:rsid w:val="00F802A4"/>
    <w:rsid w:val="00F8569C"/>
    <w:rsid w:val="00F85A28"/>
    <w:rsid w:val="00F863EC"/>
    <w:rsid w:val="00F8729B"/>
    <w:rsid w:val="00F9012C"/>
    <w:rsid w:val="00F922B2"/>
    <w:rsid w:val="00F96C0C"/>
    <w:rsid w:val="00F971B5"/>
    <w:rsid w:val="00FA1A5D"/>
    <w:rsid w:val="00FA21B8"/>
    <w:rsid w:val="00FA32C9"/>
    <w:rsid w:val="00FA4ACF"/>
    <w:rsid w:val="00FB1825"/>
    <w:rsid w:val="00FB40A1"/>
    <w:rsid w:val="00FB47DC"/>
    <w:rsid w:val="00FB5412"/>
    <w:rsid w:val="00FB5C16"/>
    <w:rsid w:val="00FB61F9"/>
    <w:rsid w:val="00FB6CCA"/>
    <w:rsid w:val="00FB71EE"/>
    <w:rsid w:val="00FC5B7D"/>
    <w:rsid w:val="00FC7395"/>
    <w:rsid w:val="00FC749F"/>
    <w:rsid w:val="00FC75D5"/>
    <w:rsid w:val="00FD082A"/>
    <w:rsid w:val="00FD143A"/>
    <w:rsid w:val="00FD1628"/>
    <w:rsid w:val="00FD194D"/>
    <w:rsid w:val="00FD2ABF"/>
    <w:rsid w:val="00FD2BFA"/>
    <w:rsid w:val="00FD3589"/>
    <w:rsid w:val="00FD646C"/>
    <w:rsid w:val="00FD78EF"/>
    <w:rsid w:val="00FE013E"/>
    <w:rsid w:val="00FE09DE"/>
    <w:rsid w:val="00FE0DC3"/>
    <w:rsid w:val="00FE3085"/>
    <w:rsid w:val="00FE4B9B"/>
    <w:rsid w:val="00FE79F9"/>
    <w:rsid w:val="00FF2369"/>
    <w:rsid w:val="00FF443B"/>
    <w:rsid w:val="00FF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5CD97"/>
  <w15:chartTrackingRefBased/>
  <w15:docId w15:val="{C63006E1-B649-4597-8CDF-8BA720BA3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2A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F132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32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32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32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32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32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32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32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32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3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3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3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32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32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3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3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3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3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3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3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32A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3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32A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3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32A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32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3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32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32A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37EEF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37EEF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5049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493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C226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03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pdq2pgselectionanchorcontainer">
    <w:name w:val="pdq2pg_selectionanchorcontainer"/>
    <w:basedOn w:val="Normal"/>
    <w:rsid w:val="00004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C70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jbusres.2021.05.048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016/j.ijpe.2021.10806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80/23311975.2021.198093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lobal.toyota/en/ir/library/annu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152A1-4FFD-4DB6-92FC-D10B24252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4187</Words>
  <Characters>23869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Lucelia Pinto De Azevedo (2410218)</dc:creator>
  <cp:keywords/>
  <dc:description/>
  <cp:lastModifiedBy>Lucelia Pinto De Azevedo (2410218)</cp:lastModifiedBy>
  <cp:revision>2</cp:revision>
  <dcterms:created xsi:type="dcterms:W3CDTF">2026-08-06T22:36:00Z</dcterms:created>
  <dcterms:modified xsi:type="dcterms:W3CDTF">2026-08-06T22:36:00Z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c02ec981-96fe-4d55-92f4-8d7ec794bf99</vt:lpwstr>
  </property>
</Properties>
</file>