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55215B" w14:textId="0385F1E3" w:rsidR="000C6302" w:rsidRPr="00ED229D" w:rsidRDefault="00FB1622" w:rsidP="00FB1622">
      <w:pPr>
        <w:spacing w:before="100" w:beforeAutospacing="1" w:after="100" w:afterAutospacing="1" w:line="360" w:lineRule="auto"/>
        <w:outlineLvl w:val="0"/>
        <w:rPr>
          <w:rFonts w:ascii="Arial" w:eastAsia="Times New Roman" w:hAnsi="Arial" w:cs="Arial"/>
          <w:b/>
          <w:bCs/>
          <w:kern w:val="36"/>
          <w:sz w:val="24"/>
          <w:szCs w:val="24"/>
        </w:rPr>
      </w:pPr>
      <w:r>
        <w:rPr>
          <w:rFonts w:ascii="Arial" w:eastAsia="Times New Roman" w:hAnsi="Arial" w:cs="Arial"/>
          <w:b/>
          <w:bCs/>
          <w:noProof/>
          <w:kern w:val="36"/>
          <w:sz w:val="24"/>
          <w:szCs w:val="24"/>
        </w:rPr>
        <w:drawing>
          <wp:inline distT="0" distB="0" distL="0" distR="0" wp14:anchorId="03D9B284" wp14:editId="7EBBBE71">
            <wp:extent cx="3028950" cy="1514475"/>
            <wp:effectExtent l="0" t="0" r="0" b="9525"/>
            <wp:docPr id="507974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inline>
        </w:drawing>
      </w:r>
    </w:p>
    <w:p w14:paraId="09586A38" w14:textId="77777777" w:rsidR="000C6302" w:rsidRPr="00ED229D" w:rsidRDefault="000C6302" w:rsidP="00FB1622">
      <w:pPr>
        <w:spacing w:before="100" w:beforeAutospacing="1" w:after="100" w:afterAutospacing="1" w:line="360" w:lineRule="auto"/>
        <w:outlineLvl w:val="0"/>
        <w:rPr>
          <w:rFonts w:ascii="Arial" w:eastAsia="Times New Roman" w:hAnsi="Arial" w:cs="Arial"/>
          <w:b/>
          <w:bCs/>
          <w:kern w:val="36"/>
          <w:sz w:val="24"/>
          <w:szCs w:val="24"/>
        </w:rPr>
      </w:pPr>
    </w:p>
    <w:p w14:paraId="1FEFAA02" w14:textId="77777777" w:rsidR="000C6302" w:rsidRPr="00ED229D" w:rsidRDefault="000C6302" w:rsidP="00ED229D">
      <w:pPr>
        <w:spacing w:before="100" w:beforeAutospacing="1" w:after="100" w:afterAutospacing="1" w:line="360" w:lineRule="auto"/>
        <w:jc w:val="center"/>
        <w:outlineLvl w:val="0"/>
        <w:rPr>
          <w:rFonts w:ascii="Arial" w:eastAsia="Times New Roman" w:hAnsi="Arial" w:cs="Arial"/>
          <w:b/>
          <w:bCs/>
          <w:kern w:val="36"/>
          <w:sz w:val="24"/>
          <w:szCs w:val="24"/>
        </w:rPr>
      </w:pPr>
    </w:p>
    <w:p w14:paraId="4859C307" w14:textId="77777777" w:rsidR="00ED229D" w:rsidRPr="00FB1622" w:rsidRDefault="004B4543" w:rsidP="00ED229D">
      <w:pPr>
        <w:spacing w:line="360" w:lineRule="auto"/>
        <w:jc w:val="center"/>
        <w:rPr>
          <w:rFonts w:ascii="Arial" w:hAnsi="Arial" w:cs="Arial"/>
          <w:b/>
          <w:sz w:val="24"/>
          <w:szCs w:val="24"/>
          <w:u w:val="single"/>
        </w:rPr>
      </w:pPr>
      <w:r w:rsidRPr="00FB1622">
        <w:rPr>
          <w:rFonts w:ascii="Arial" w:hAnsi="Arial" w:cs="Arial"/>
          <w:b/>
          <w:sz w:val="24"/>
          <w:szCs w:val="24"/>
          <w:u w:val="single"/>
        </w:rPr>
        <w:t>EcoSip Café: A Sustainable Coffee Venture</w:t>
      </w:r>
    </w:p>
    <w:p w14:paraId="369BB524" w14:textId="07059169" w:rsidR="004B4543" w:rsidRPr="00ED229D" w:rsidRDefault="004B4543" w:rsidP="00ED229D">
      <w:pPr>
        <w:spacing w:line="360" w:lineRule="auto"/>
        <w:jc w:val="center"/>
        <w:rPr>
          <w:rFonts w:ascii="Arial" w:eastAsia="Times New Roman" w:hAnsi="Arial" w:cs="Arial"/>
          <w:sz w:val="24"/>
          <w:szCs w:val="24"/>
        </w:rPr>
        <w:sectPr w:rsidR="004B4543" w:rsidRPr="00ED229D">
          <w:headerReference w:type="default" r:id="rId9"/>
          <w:pgSz w:w="12240" w:h="15840"/>
          <w:pgMar w:top="1440" w:right="1440" w:bottom="1440" w:left="1440" w:header="720" w:footer="720" w:gutter="0"/>
          <w:cols w:space="720"/>
          <w:docGrid w:linePitch="360"/>
        </w:sectPr>
      </w:pPr>
      <w:r w:rsidRPr="00ED229D">
        <w:rPr>
          <w:rFonts w:ascii="Arial" w:eastAsia="Times New Roman" w:hAnsi="Arial" w:cs="Arial"/>
          <w:b/>
          <w:bCs/>
          <w:sz w:val="24"/>
          <w:szCs w:val="24"/>
        </w:rPr>
        <w:t>Student Name:</w:t>
      </w:r>
      <w:r w:rsidRPr="00ED229D">
        <w:rPr>
          <w:rFonts w:ascii="Arial" w:eastAsia="Times New Roman" w:hAnsi="Arial" w:cs="Arial"/>
          <w:sz w:val="24"/>
          <w:szCs w:val="24"/>
        </w:rPr>
        <w:t xml:space="preserve"> </w:t>
      </w:r>
      <w:r w:rsidR="00FB1622">
        <w:rPr>
          <w:rFonts w:ascii="Arial" w:eastAsia="Times New Roman" w:hAnsi="Arial" w:cs="Arial"/>
          <w:sz w:val="24"/>
          <w:szCs w:val="24"/>
        </w:rPr>
        <w:t>Naomi ilie</w:t>
      </w:r>
      <w:r w:rsidRPr="00ED229D">
        <w:rPr>
          <w:rFonts w:ascii="Arial" w:eastAsia="Times New Roman" w:hAnsi="Arial" w:cs="Arial"/>
          <w:sz w:val="24"/>
          <w:szCs w:val="24"/>
        </w:rPr>
        <w:br/>
      </w:r>
      <w:r w:rsidRPr="00ED229D">
        <w:rPr>
          <w:rFonts w:ascii="Arial" w:eastAsia="Times New Roman" w:hAnsi="Arial" w:cs="Arial"/>
          <w:b/>
          <w:bCs/>
          <w:sz w:val="24"/>
          <w:szCs w:val="24"/>
        </w:rPr>
        <w:t>Student ID:</w:t>
      </w:r>
      <w:r w:rsidRPr="00ED229D">
        <w:rPr>
          <w:rFonts w:ascii="Arial" w:eastAsia="Times New Roman" w:hAnsi="Arial" w:cs="Arial"/>
          <w:sz w:val="24"/>
          <w:szCs w:val="24"/>
        </w:rPr>
        <w:t xml:space="preserve"> </w:t>
      </w:r>
      <w:r w:rsidR="00FB1622">
        <w:rPr>
          <w:rFonts w:ascii="Arial" w:eastAsia="Times New Roman" w:hAnsi="Arial" w:cs="Arial"/>
          <w:sz w:val="24"/>
          <w:szCs w:val="24"/>
        </w:rPr>
        <w:t>2420309</w:t>
      </w:r>
      <w:r w:rsidRPr="00ED229D">
        <w:rPr>
          <w:rFonts w:ascii="Arial" w:eastAsia="Times New Roman" w:hAnsi="Arial" w:cs="Arial"/>
          <w:sz w:val="24"/>
          <w:szCs w:val="24"/>
        </w:rPr>
        <w:br/>
      </w:r>
      <w:r w:rsidRPr="00ED229D">
        <w:rPr>
          <w:rFonts w:ascii="Arial" w:eastAsia="Times New Roman" w:hAnsi="Arial" w:cs="Arial"/>
          <w:b/>
          <w:bCs/>
          <w:sz w:val="24"/>
          <w:szCs w:val="24"/>
        </w:rPr>
        <w:t>Programme:</w:t>
      </w:r>
      <w:r w:rsidRPr="00ED229D">
        <w:rPr>
          <w:rFonts w:ascii="Arial" w:eastAsia="Times New Roman" w:hAnsi="Arial" w:cs="Arial"/>
          <w:sz w:val="24"/>
          <w:szCs w:val="24"/>
        </w:rPr>
        <w:t xml:space="preserve"> Certificate in Higher Education Business Skills for the Workplace</w:t>
      </w:r>
      <w:r w:rsidRPr="00ED229D">
        <w:rPr>
          <w:rFonts w:ascii="Arial" w:eastAsia="Times New Roman" w:hAnsi="Arial" w:cs="Arial"/>
          <w:sz w:val="24"/>
          <w:szCs w:val="24"/>
        </w:rPr>
        <w:br/>
      </w:r>
      <w:r w:rsidRPr="00ED229D">
        <w:rPr>
          <w:rFonts w:ascii="Arial" w:eastAsia="Times New Roman" w:hAnsi="Arial" w:cs="Arial"/>
          <w:b/>
          <w:bCs/>
          <w:sz w:val="24"/>
          <w:szCs w:val="24"/>
        </w:rPr>
        <w:t>Module:</w:t>
      </w:r>
      <w:r w:rsidRPr="00ED229D">
        <w:rPr>
          <w:rFonts w:ascii="Arial" w:eastAsia="Times New Roman" w:hAnsi="Arial" w:cs="Arial"/>
          <w:sz w:val="24"/>
          <w:szCs w:val="24"/>
        </w:rPr>
        <w:t xml:space="preserve"> Enterprise and Entrepreneurship</w:t>
      </w:r>
      <w:r w:rsidRPr="00ED229D">
        <w:rPr>
          <w:rFonts w:ascii="Arial" w:eastAsia="Times New Roman" w:hAnsi="Arial" w:cs="Arial"/>
          <w:sz w:val="24"/>
          <w:szCs w:val="24"/>
        </w:rPr>
        <w:br/>
      </w:r>
      <w:r w:rsidRPr="00ED229D">
        <w:rPr>
          <w:rFonts w:ascii="Arial" w:eastAsia="Times New Roman" w:hAnsi="Arial" w:cs="Arial"/>
          <w:b/>
          <w:bCs/>
          <w:sz w:val="24"/>
          <w:szCs w:val="24"/>
        </w:rPr>
        <w:t>Module Code:</w:t>
      </w:r>
      <w:r w:rsidRPr="00ED229D">
        <w:rPr>
          <w:rFonts w:ascii="Arial" w:eastAsia="Times New Roman" w:hAnsi="Arial" w:cs="Arial"/>
          <w:sz w:val="24"/>
          <w:szCs w:val="24"/>
        </w:rPr>
        <w:t xml:space="preserve"> LCLM4006</w:t>
      </w:r>
      <w:r w:rsidRPr="00ED229D">
        <w:rPr>
          <w:rFonts w:ascii="Arial" w:eastAsia="Times New Roman" w:hAnsi="Arial" w:cs="Arial"/>
          <w:sz w:val="24"/>
          <w:szCs w:val="24"/>
        </w:rPr>
        <w:br/>
      </w:r>
      <w:r w:rsidRPr="00ED229D">
        <w:rPr>
          <w:rFonts w:ascii="Arial" w:eastAsia="Times New Roman" w:hAnsi="Arial" w:cs="Arial"/>
          <w:b/>
          <w:bCs/>
          <w:sz w:val="24"/>
          <w:szCs w:val="24"/>
        </w:rPr>
        <w:t>Lecturer:</w:t>
      </w:r>
      <w:r w:rsidRPr="00ED229D">
        <w:rPr>
          <w:rFonts w:ascii="Arial" w:eastAsia="Times New Roman" w:hAnsi="Arial" w:cs="Arial"/>
          <w:sz w:val="24"/>
          <w:szCs w:val="24"/>
        </w:rPr>
        <w:t xml:space="preserve"> </w:t>
      </w:r>
      <w:r w:rsidR="00C25463">
        <w:rPr>
          <w:rFonts w:ascii="Arial" w:eastAsia="Times New Roman" w:hAnsi="Arial" w:cs="Arial"/>
          <w:sz w:val="24"/>
          <w:szCs w:val="24"/>
        </w:rPr>
        <w:t>Taonga Kaonga Sobere-Snithers</w:t>
      </w:r>
      <w:r w:rsidRPr="00ED229D">
        <w:rPr>
          <w:rFonts w:ascii="Arial" w:eastAsia="Times New Roman" w:hAnsi="Arial" w:cs="Arial"/>
          <w:sz w:val="24"/>
          <w:szCs w:val="24"/>
        </w:rPr>
        <w:br/>
      </w:r>
      <w:r w:rsidRPr="00ED229D">
        <w:rPr>
          <w:rFonts w:ascii="Arial" w:eastAsia="Times New Roman" w:hAnsi="Arial" w:cs="Arial"/>
          <w:b/>
          <w:bCs/>
          <w:sz w:val="24"/>
          <w:szCs w:val="24"/>
        </w:rPr>
        <w:t>Word Count:</w:t>
      </w:r>
      <w:r w:rsidRPr="00ED229D">
        <w:rPr>
          <w:rFonts w:ascii="Arial" w:eastAsia="Times New Roman" w:hAnsi="Arial" w:cs="Arial"/>
          <w:sz w:val="24"/>
          <w:szCs w:val="24"/>
        </w:rPr>
        <w:t xml:space="preserve"> 1,5</w:t>
      </w:r>
      <w:r w:rsidR="00EC5980">
        <w:rPr>
          <w:rFonts w:ascii="Arial" w:eastAsia="Times New Roman" w:hAnsi="Arial" w:cs="Arial"/>
          <w:sz w:val="24"/>
          <w:szCs w:val="24"/>
        </w:rPr>
        <w:t>39</w:t>
      </w:r>
    </w:p>
    <w:sdt>
      <w:sdtPr>
        <w:rPr>
          <w:rFonts w:ascii="Arial" w:eastAsiaTheme="minorHAnsi" w:hAnsi="Arial" w:cs="Arial"/>
          <w:b/>
          <w:color w:val="auto"/>
          <w:sz w:val="24"/>
          <w:szCs w:val="24"/>
        </w:rPr>
        <w:id w:val="-1364750313"/>
        <w:docPartObj>
          <w:docPartGallery w:val="Table of Contents"/>
          <w:docPartUnique/>
        </w:docPartObj>
      </w:sdtPr>
      <w:sdtEndPr>
        <w:rPr>
          <w:bCs/>
          <w:noProof/>
        </w:rPr>
      </w:sdtEndPr>
      <w:sdtContent>
        <w:p w14:paraId="0E80F881" w14:textId="77777777" w:rsidR="004B4543" w:rsidRPr="00EC5980" w:rsidRDefault="004B4543" w:rsidP="00EC5980">
          <w:pPr>
            <w:pStyle w:val="TOCHeading"/>
            <w:spacing w:line="360" w:lineRule="auto"/>
            <w:rPr>
              <w:rFonts w:ascii="Arial" w:hAnsi="Arial" w:cs="Arial"/>
              <w:b/>
              <w:color w:val="auto"/>
              <w:sz w:val="24"/>
              <w:szCs w:val="24"/>
            </w:rPr>
          </w:pPr>
          <w:r w:rsidRPr="00EC5980">
            <w:rPr>
              <w:rFonts w:ascii="Arial" w:hAnsi="Arial" w:cs="Arial"/>
              <w:b/>
              <w:color w:val="auto"/>
              <w:sz w:val="24"/>
              <w:szCs w:val="24"/>
            </w:rPr>
            <w:t>Table of Contents</w:t>
          </w:r>
        </w:p>
        <w:p w14:paraId="04CA18DA" w14:textId="77777777" w:rsidR="00EC5980" w:rsidRPr="00EC5980" w:rsidRDefault="004B4543" w:rsidP="00EC5980">
          <w:pPr>
            <w:pStyle w:val="TOC1"/>
            <w:tabs>
              <w:tab w:val="right" w:leader="dot" w:pos="9350"/>
            </w:tabs>
            <w:spacing w:line="360" w:lineRule="auto"/>
            <w:rPr>
              <w:rFonts w:ascii="Arial" w:eastAsiaTheme="minorEastAsia" w:hAnsi="Arial" w:cs="Arial"/>
              <w:noProof/>
              <w:sz w:val="24"/>
              <w:szCs w:val="24"/>
              <w:lang w:eastAsia="en-GB"/>
            </w:rPr>
          </w:pPr>
          <w:r w:rsidRPr="00EC5980">
            <w:rPr>
              <w:rFonts w:ascii="Arial" w:hAnsi="Arial" w:cs="Arial"/>
              <w:sz w:val="24"/>
              <w:szCs w:val="24"/>
            </w:rPr>
            <w:fldChar w:fldCharType="begin"/>
          </w:r>
          <w:r w:rsidRPr="00EC5980">
            <w:rPr>
              <w:rFonts w:ascii="Arial" w:hAnsi="Arial" w:cs="Arial"/>
              <w:sz w:val="24"/>
              <w:szCs w:val="24"/>
            </w:rPr>
            <w:instrText xml:space="preserve"> TOC \o "1-3" \h \z \u </w:instrText>
          </w:r>
          <w:r w:rsidRPr="00EC5980">
            <w:rPr>
              <w:rFonts w:ascii="Arial" w:hAnsi="Arial" w:cs="Arial"/>
              <w:sz w:val="24"/>
              <w:szCs w:val="24"/>
            </w:rPr>
            <w:fldChar w:fldCharType="separate"/>
          </w:r>
          <w:hyperlink w:anchor="_Toc212325429" w:history="1">
            <w:r w:rsidR="00EC5980" w:rsidRPr="00EC5980">
              <w:rPr>
                <w:rStyle w:val="Hyperlink"/>
                <w:rFonts w:ascii="Arial" w:hAnsi="Arial" w:cs="Arial"/>
                <w:noProof/>
                <w:sz w:val="24"/>
                <w:szCs w:val="24"/>
              </w:rPr>
              <w:t>Overview of the Business Idea</w:t>
            </w:r>
            <w:r w:rsidR="00EC5980" w:rsidRPr="00EC5980">
              <w:rPr>
                <w:rFonts w:ascii="Arial" w:hAnsi="Arial" w:cs="Arial"/>
                <w:noProof/>
                <w:webHidden/>
                <w:sz w:val="24"/>
                <w:szCs w:val="24"/>
              </w:rPr>
              <w:tab/>
            </w:r>
            <w:r w:rsidR="00EC5980" w:rsidRPr="00EC5980">
              <w:rPr>
                <w:rFonts w:ascii="Arial" w:hAnsi="Arial" w:cs="Arial"/>
                <w:noProof/>
                <w:webHidden/>
                <w:sz w:val="24"/>
                <w:szCs w:val="24"/>
              </w:rPr>
              <w:fldChar w:fldCharType="begin"/>
            </w:r>
            <w:r w:rsidR="00EC5980" w:rsidRPr="00EC5980">
              <w:rPr>
                <w:rFonts w:ascii="Arial" w:hAnsi="Arial" w:cs="Arial"/>
                <w:noProof/>
                <w:webHidden/>
                <w:sz w:val="24"/>
                <w:szCs w:val="24"/>
              </w:rPr>
              <w:instrText xml:space="preserve"> PAGEREF _Toc212325429 \h </w:instrText>
            </w:r>
            <w:r w:rsidR="00EC5980" w:rsidRPr="00EC5980">
              <w:rPr>
                <w:rFonts w:ascii="Arial" w:hAnsi="Arial" w:cs="Arial"/>
                <w:noProof/>
                <w:webHidden/>
                <w:sz w:val="24"/>
                <w:szCs w:val="24"/>
              </w:rPr>
            </w:r>
            <w:r w:rsidR="00EC5980" w:rsidRPr="00EC5980">
              <w:rPr>
                <w:rFonts w:ascii="Arial" w:hAnsi="Arial" w:cs="Arial"/>
                <w:noProof/>
                <w:webHidden/>
                <w:sz w:val="24"/>
                <w:szCs w:val="24"/>
              </w:rPr>
              <w:fldChar w:fldCharType="separate"/>
            </w:r>
            <w:r w:rsidR="00EC5980">
              <w:rPr>
                <w:rFonts w:ascii="Arial" w:hAnsi="Arial" w:cs="Arial"/>
                <w:noProof/>
                <w:webHidden/>
                <w:sz w:val="24"/>
                <w:szCs w:val="24"/>
              </w:rPr>
              <w:t>3</w:t>
            </w:r>
            <w:r w:rsidR="00EC5980" w:rsidRPr="00EC5980">
              <w:rPr>
                <w:rFonts w:ascii="Arial" w:hAnsi="Arial" w:cs="Arial"/>
                <w:noProof/>
                <w:webHidden/>
                <w:sz w:val="24"/>
                <w:szCs w:val="24"/>
              </w:rPr>
              <w:fldChar w:fldCharType="end"/>
            </w:r>
          </w:hyperlink>
        </w:p>
        <w:p w14:paraId="58280835" w14:textId="77777777" w:rsidR="00EC5980" w:rsidRPr="00EC5980" w:rsidRDefault="00EC5980" w:rsidP="00EC5980">
          <w:pPr>
            <w:pStyle w:val="TOC2"/>
            <w:tabs>
              <w:tab w:val="right" w:leader="dot" w:pos="9350"/>
            </w:tabs>
            <w:spacing w:line="360" w:lineRule="auto"/>
            <w:rPr>
              <w:rFonts w:ascii="Arial" w:eastAsiaTheme="minorEastAsia" w:hAnsi="Arial" w:cs="Arial"/>
              <w:noProof/>
              <w:sz w:val="24"/>
              <w:szCs w:val="24"/>
              <w:lang w:eastAsia="en-GB"/>
            </w:rPr>
          </w:pPr>
          <w:hyperlink w:anchor="_Toc212325430" w:history="1">
            <w:r w:rsidRPr="00EC5980">
              <w:rPr>
                <w:rStyle w:val="Hyperlink"/>
                <w:rFonts w:ascii="Arial" w:hAnsi="Arial" w:cs="Arial"/>
                <w:noProof/>
                <w:sz w:val="24"/>
                <w:szCs w:val="24"/>
              </w:rPr>
              <w:t>Business Concept</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_Toc212325430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3</w:t>
            </w:r>
            <w:r w:rsidRPr="00EC5980">
              <w:rPr>
                <w:rFonts w:ascii="Arial" w:hAnsi="Arial" w:cs="Arial"/>
                <w:noProof/>
                <w:webHidden/>
                <w:sz w:val="24"/>
                <w:szCs w:val="24"/>
              </w:rPr>
              <w:fldChar w:fldCharType="end"/>
            </w:r>
          </w:hyperlink>
        </w:p>
        <w:p w14:paraId="12CFCF1F" w14:textId="77777777" w:rsidR="00EC5980" w:rsidRPr="00EC5980" w:rsidRDefault="00EC5980" w:rsidP="00EC5980">
          <w:pPr>
            <w:pStyle w:val="TOC2"/>
            <w:tabs>
              <w:tab w:val="right" w:leader="dot" w:pos="9350"/>
            </w:tabs>
            <w:spacing w:line="360" w:lineRule="auto"/>
            <w:rPr>
              <w:rFonts w:ascii="Arial" w:eastAsiaTheme="minorEastAsia" w:hAnsi="Arial" w:cs="Arial"/>
              <w:noProof/>
              <w:sz w:val="24"/>
              <w:szCs w:val="24"/>
              <w:lang w:eastAsia="en-GB"/>
            </w:rPr>
          </w:pPr>
          <w:hyperlink w:anchor="_Toc212325431" w:history="1">
            <w:r w:rsidRPr="00EC5980">
              <w:rPr>
                <w:rStyle w:val="Hyperlink"/>
                <w:rFonts w:ascii="Arial" w:hAnsi="Arial" w:cs="Arial"/>
                <w:noProof/>
                <w:sz w:val="24"/>
                <w:szCs w:val="24"/>
              </w:rPr>
              <w:t>Mission Statement</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_Toc212325431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3</w:t>
            </w:r>
            <w:r w:rsidRPr="00EC5980">
              <w:rPr>
                <w:rFonts w:ascii="Arial" w:hAnsi="Arial" w:cs="Arial"/>
                <w:noProof/>
                <w:webHidden/>
                <w:sz w:val="24"/>
                <w:szCs w:val="24"/>
              </w:rPr>
              <w:fldChar w:fldCharType="end"/>
            </w:r>
          </w:hyperlink>
        </w:p>
        <w:p w14:paraId="49498106" w14:textId="77777777" w:rsidR="00EC5980" w:rsidRPr="00EC5980" w:rsidRDefault="00EC5980" w:rsidP="00EC5980">
          <w:pPr>
            <w:pStyle w:val="TOC2"/>
            <w:tabs>
              <w:tab w:val="right" w:leader="dot" w:pos="9350"/>
            </w:tabs>
            <w:spacing w:line="360" w:lineRule="auto"/>
            <w:rPr>
              <w:rFonts w:ascii="Arial" w:eastAsiaTheme="minorEastAsia" w:hAnsi="Arial" w:cs="Arial"/>
              <w:noProof/>
              <w:sz w:val="24"/>
              <w:szCs w:val="24"/>
              <w:lang w:eastAsia="en-GB"/>
            </w:rPr>
          </w:pPr>
          <w:hyperlink w:anchor="_Toc212325432" w:history="1">
            <w:r w:rsidRPr="00EC5980">
              <w:rPr>
                <w:rStyle w:val="Hyperlink"/>
                <w:rFonts w:ascii="Arial" w:hAnsi="Arial" w:cs="Arial"/>
                <w:noProof/>
                <w:sz w:val="24"/>
                <w:szCs w:val="24"/>
              </w:rPr>
              <w:t>Vision</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_Toc212325432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3</w:t>
            </w:r>
            <w:r w:rsidRPr="00EC5980">
              <w:rPr>
                <w:rFonts w:ascii="Arial" w:hAnsi="Arial" w:cs="Arial"/>
                <w:noProof/>
                <w:webHidden/>
                <w:sz w:val="24"/>
                <w:szCs w:val="24"/>
              </w:rPr>
              <w:fldChar w:fldCharType="end"/>
            </w:r>
          </w:hyperlink>
        </w:p>
        <w:p w14:paraId="23E795D4" w14:textId="77777777" w:rsidR="00EC5980" w:rsidRPr="00EC5980" w:rsidRDefault="00EC5980" w:rsidP="00EC5980">
          <w:pPr>
            <w:pStyle w:val="TOC2"/>
            <w:tabs>
              <w:tab w:val="right" w:leader="dot" w:pos="9350"/>
            </w:tabs>
            <w:spacing w:line="360" w:lineRule="auto"/>
            <w:rPr>
              <w:rFonts w:ascii="Arial" w:eastAsiaTheme="minorEastAsia" w:hAnsi="Arial" w:cs="Arial"/>
              <w:noProof/>
              <w:sz w:val="24"/>
              <w:szCs w:val="24"/>
              <w:lang w:eastAsia="en-GB"/>
            </w:rPr>
          </w:pPr>
          <w:hyperlink w:anchor="_Toc212325433" w:history="1">
            <w:r w:rsidRPr="00EC5980">
              <w:rPr>
                <w:rStyle w:val="Hyperlink"/>
                <w:rFonts w:ascii="Arial" w:hAnsi="Arial" w:cs="Arial"/>
                <w:noProof/>
                <w:sz w:val="24"/>
                <w:szCs w:val="24"/>
              </w:rPr>
              <w:t>Objectives:</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_Toc212325433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3</w:t>
            </w:r>
            <w:r w:rsidRPr="00EC5980">
              <w:rPr>
                <w:rFonts w:ascii="Arial" w:hAnsi="Arial" w:cs="Arial"/>
                <w:noProof/>
                <w:webHidden/>
                <w:sz w:val="24"/>
                <w:szCs w:val="24"/>
              </w:rPr>
              <w:fldChar w:fldCharType="end"/>
            </w:r>
          </w:hyperlink>
        </w:p>
        <w:p w14:paraId="066BA6E8" w14:textId="77777777" w:rsidR="00EC5980" w:rsidRPr="00EC5980" w:rsidRDefault="00EC5980" w:rsidP="00EC5980">
          <w:pPr>
            <w:pStyle w:val="TOC2"/>
            <w:tabs>
              <w:tab w:val="right" w:leader="dot" w:pos="9350"/>
            </w:tabs>
            <w:spacing w:line="360" w:lineRule="auto"/>
            <w:rPr>
              <w:rFonts w:ascii="Arial" w:eastAsiaTheme="minorEastAsia" w:hAnsi="Arial" w:cs="Arial"/>
              <w:noProof/>
              <w:sz w:val="24"/>
              <w:szCs w:val="24"/>
              <w:lang w:eastAsia="en-GB"/>
            </w:rPr>
          </w:pPr>
          <w:hyperlink w:anchor="_Toc212325434" w:history="1">
            <w:r w:rsidRPr="00EC5980">
              <w:rPr>
                <w:rStyle w:val="Hyperlink"/>
                <w:rFonts w:ascii="Arial" w:hAnsi="Arial" w:cs="Arial"/>
                <w:noProof/>
                <w:sz w:val="24"/>
                <w:szCs w:val="24"/>
              </w:rPr>
              <w:t>Products and Services</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_Toc212325434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3</w:t>
            </w:r>
            <w:r w:rsidRPr="00EC5980">
              <w:rPr>
                <w:rFonts w:ascii="Arial" w:hAnsi="Arial" w:cs="Arial"/>
                <w:noProof/>
                <w:webHidden/>
                <w:sz w:val="24"/>
                <w:szCs w:val="24"/>
              </w:rPr>
              <w:fldChar w:fldCharType="end"/>
            </w:r>
          </w:hyperlink>
        </w:p>
        <w:p w14:paraId="6AEED14B" w14:textId="77777777" w:rsidR="00EC5980" w:rsidRPr="00EC5980" w:rsidRDefault="00EC5980" w:rsidP="00EC5980">
          <w:pPr>
            <w:pStyle w:val="TOC2"/>
            <w:tabs>
              <w:tab w:val="right" w:leader="dot" w:pos="9350"/>
            </w:tabs>
            <w:spacing w:line="360" w:lineRule="auto"/>
            <w:rPr>
              <w:rFonts w:ascii="Arial" w:eastAsiaTheme="minorEastAsia" w:hAnsi="Arial" w:cs="Arial"/>
              <w:noProof/>
              <w:sz w:val="24"/>
              <w:szCs w:val="24"/>
              <w:lang w:eastAsia="en-GB"/>
            </w:rPr>
          </w:pPr>
          <w:hyperlink w:anchor="_Toc212325435" w:history="1">
            <w:r w:rsidRPr="00EC5980">
              <w:rPr>
                <w:rStyle w:val="Hyperlink"/>
                <w:rFonts w:ascii="Arial" w:hAnsi="Arial" w:cs="Arial"/>
                <w:noProof/>
                <w:sz w:val="24"/>
                <w:szCs w:val="24"/>
              </w:rPr>
              <w:t>Legal Structure</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_Toc212325435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4</w:t>
            </w:r>
            <w:r w:rsidRPr="00EC5980">
              <w:rPr>
                <w:rFonts w:ascii="Arial" w:hAnsi="Arial" w:cs="Arial"/>
                <w:noProof/>
                <w:webHidden/>
                <w:sz w:val="24"/>
                <w:szCs w:val="24"/>
              </w:rPr>
              <w:fldChar w:fldCharType="end"/>
            </w:r>
          </w:hyperlink>
        </w:p>
        <w:p w14:paraId="66E0213B" w14:textId="77777777" w:rsidR="00EC5980" w:rsidRPr="00EC5980" w:rsidRDefault="00EC5980" w:rsidP="00EC5980">
          <w:pPr>
            <w:pStyle w:val="TOC2"/>
            <w:tabs>
              <w:tab w:val="right" w:leader="dot" w:pos="9350"/>
            </w:tabs>
            <w:spacing w:line="360" w:lineRule="auto"/>
            <w:rPr>
              <w:rFonts w:ascii="Arial" w:eastAsiaTheme="minorEastAsia" w:hAnsi="Arial" w:cs="Arial"/>
              <w:noProof/>
              <w:sz w:val="24"/>
              <w:szCs w:val="24"/>
              <w:lang w:eastAsia="en-GB"/>
            </w:rPr>
          </w:pPr>
          <w:hyperlink w:anchor="_Toc212325436" w:history="1">
            <w:r w:rsidRPr="00EC5980">
              <w:rPr>
                <w:rStyle w:val="Hyperlink"/>
                <w:rFonts w:ascii="Arial" w:hAnsi="Arial" w:cs="Arial"/>
                <w:noProof/>
                <w:sz w:val="24"/>
                <w:szCs w:val="24"/>
              </w:rPr>
              <w:t>Management Structure</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_Toc212325436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4</w:t>
            </w:r>
            <w:r w:rsidRPr="00EC5980">
              <w:rPr>
                <w:rFonts w:ascii="Arial" w:hAnsi="Arial" w:cs="Arial"/>
                <w:noProof/>
                <w:webHidden/>
                <w:sz w:val="24"/>
                <w:szCs w:val="24"/>
              </w:rPr>
              <w:fldChar w:fldCharType="end"/>
            </w:r>
          </w:hyperlink>
        </w:p>
        <w:p w14:paraId="3F67BF5B" w14:textId="77777777" w:rsidR="00EC5980" w:rsidRPr="00EC5980" w:rsidRDefault="00EC5980" w:rsidP="00EC5980">
          <w:pPr>
            <w:pStyle w:val="TOC2"/>
            <w:tabs>
              <w:tab w:val="right" w:leader="dot" w:pos="9350"/>
            </w:tabs>
            <w:spacing w:line="360" w:lineRule="auto"/>
            <w:rPr>
              <w:rFonts w:ascii="Arial" w:eastAsiaTheme="minorEastAsia" w:hAnsi="Arial" w:cs="Arial"/>
              <w:noProof/>
              <w:sz w:val="24"/>
              <w:szCs w:val="24"/>
              <w:lang w:eastAsia="en-GB"/>
            </w:rPr>
          </w:pPr>
          <w:hyperlink w:anchor="_Toc212325437" w:history="1">
            <w:r w:rsidRPr="00EC5980">
              <w:rPr>
                <w:rStyle w:val="Hyperlink"/>
                <w:rFonts w:ascii="Arial" w:hAnsi="Arial" w:cs="Arial"/>
                <w:noProof/>
                <w:sz w:val="24"/>
                <w:szCs w:val="24"/>
              </w:rPr>
              <w:t>Environmental Analysis (PESTEL)</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_Toc212325437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5</w:t>
            </w:r>
            <w:r w:rsidRPr="00EC5980">
              <w:rPr>
                <w:rFonts w:ascii="Arial" w:hAnsi="Arial" w:cs="Arial"/>
                <w:noProof/>
                <w:webHidden/>
                <w:sz w:val="24"/>
                <w:szCs w:val="24"/>
              </w:rPr>
              <w:fldChar w:fldCharType="end"/>
            </w:r>
          </w:hyperlink>
        </w:p>
        <w:p w14:paraId="0A24E79E" w14:textId="77777777" w:rsidR="00EC5980" w:rsidRPr="00EC5980" w:rsidRDefault="00EC5980" w:rsidP="00EC5980">
          <w:pPr>
            <w:pStyle w:val="TOC2"/>
            <w:tabs>
              <w:tab w:val="right" w:leader="dot" w:pos="9350"/>
            </w:tabs>
            <w:spacing w:line="360" w:lineRule="auto"/>
            <w:rPr>
              <w:rFonts w:ascii="Arial" w:eastAsiaTheme="minorEastAsia" w:hAnsi="Arial" w:cs="Arial"/>
              <w:noProof/>
              <w:sz w:val="24"/>
              <w:szCs w:val="24"/>
              <w:lang w:eastAsia="en-GB"/>
            </w:rPr>
          </w:pPr>
          <w:hyperlink w:anchor="_Toc212325438" w:history="1">
            <w:r w:rsidRPr="00EC5980">
              <w:rPr>
                <w:rStyle w:val="Hyperlink"/>
                <w:rFonts w:ascii="Arial" w:hAnsi="Arial" w:cs="Arial"/>
                <w:noProof/>
                <w:sz w:val="24"/>
                <w:szCs w:val="24"/>
              </w:rPr>
              <w:t>Marketing Strategies</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_Toc212325438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7</w:t>
            </w:r>
            <w:r w:rsidRPr="00EC5980">
              <w:rPr>
                <w:rFonts w:ascii="Arial" w:hAnsi="Arial" w:cs="Arial"/>
                <w:noProof/>
                <w:webHidden/>
                <w:sz w:val="24"/>
                <w:szCs w:val="24"/>
              </w:rPr>
              <w:fldChar w:fldCharType="end"/>
            </w:r>
          </w:hyperlink>
        </w:p>
        <w:p w14:paraId="44D65EE8" w14:textId="77777777" w:rsidR="00EC5980" w:rsidRPr="00EC5980" w:rsidRDefault="00EC5980" w:rsidP="00EC5980">
          <w:pPr>
            <w:pStyle w:val="TOC3"/>
            <w:tabs>
              <w:tab w:val="right" w:leader="dot" w:pos="9350"/>
            </w:tabs>
            <w:spacing w:line="360" w:lineRule="auto"/>
            <w:rPr>
              <w:rFonts w:ascii="Arial" w:eastAsiaTheme="minorEastAsia" w:hAnsi="Arial" w:cs="Arial"/>
              <w:noProof/>
              <w:sz w:val="24"/>
              <w:szCs w:val="24"/>
              <w:lang w:eastAsia="en-GB"/>
            </w:rPr>
          </w:pPr>
          <w:hyperlink w:anchor="_Toc212325439" w:history="1">
            <w:r w:rsidRPr="00EC5980">
              <w:rPr>
                <w:rStyle w:val="Hyperlink"/>
                <w:rFonts w:ascii="Arial" w:hAnsi="Arial" w:cs="Arial"/>
                <w:noProof/>
                <w:sz w:val="24"/>
                <w:szCs w:val="24"/>
              </w:rPr>
              <w:t>Product</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_Toc212325439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7</w:t>
            </w:r>
            <w:r w:rsidRPr="00EC5980">
              <w:rPr>
                <w:rFonts w:ascii="Arial" w:hAnsi="Arial" w:cs="Arial"/>
                <w:noProof/>
                <w:webHidden/>
                <w:sz w:val="24"/>
                <w:szCs w:val="24"/>
              </w:rPr>
              <w:fldChar w:fldCharType="end"/>
            </w:r>
          </w:hyperlink>
        </w:p>
        <w:p w14:paraId="6F03C132" w14:textId="77777777" w:rsidR="00EC5980" w:rsidRPr="00EC5980" w:rsidRDefault="00EC5980" w:rsidP="00EC5980">
          <w:pPr>
            <w:pStyle w:val="TOC3"/>
            <w:tabs>
              <w:tab w:val="right" w:leader="dot" w:pos="9350"/>
            </w:tabs>
            <w:spacing w:line="360" w:lineRule="auto"/>
            <w:rPr>
              <w:rFonts w:ascii="Arial" w:eastAsiaTheme="minorEastAsia" w:hAnsi="Arial" w:cs="Arial"/>
              <w:noProof/>
              <w:sz w:val="24"/>
              <w:szCs w:val="24"/>
              <w:lang w:eastAsia="en-GB"/>
            </w:rPr>
          </w:pPr>
          <w:hyperlink w:anchor="_Toc212325440" w:history="1">
            <w:r w:rsidRPr="00EC5980">
              <w:rPr>
                <w:rStyle w:val="Hyperlink"/>
                <w:rFonts w:ascii="Arial" w:hAnsi="Arial" w:cs="Arial"/>
                <w:noProof/>
                <w:sz w:val="24"/>
                <w:szCs w:val="24"/>
              </w:rPr>
              <w:t>Price</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_Toc212325440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7</w:t>
            </w:r>
            <w:r w:rsidRPr="00EC5980">
              <w:rPr>
                <w:rFonts w:ascii="Arial" w:hAnsi="Arial" w:cs="Arial"/>
                <w:noProof/>
                <w:webHidden/>
                <w:sz w:val="24"/>
                <w:szCs w:val="24"/>
              </w:rPr>
              <w:fldChar w:fldCharType="end"/>
            </w:r>
          </w:hyperlink>
        </w:p>
        <w:p w14:paraId="7E178FF9" w14:textId="77777777" w:rsidR="00EC5980" w:rsidRPr="00EC5980" w:rsidRDefault="00EC5980" w:rsidP="00EC5980">
          <w:pPr>
            <w:pStyle w:val="TOC3"/>
            <w:tabs>
              <w:tab w:val="right" w:leader="dot" w:pos="9350"/>
            </w:tabs>
            <w:spacing w:line="360" w:lineRule="auto"/>
            <w:rPr>
              <w:rFonts w:ascii="Arial" w:eastAsiaTheme="minorEastAsia" w:hAnsi="Arial" w:cs="Arial"/>
              <w:noProof/>
              <w:sz w:val="24"/>
              <w:szCs w:val="24"/>
              <w:lang w:eastAsia="en-GB"/>
            </w:rPr>
          </w:pPr>
          <w:hyperlink w:anchor="_Toc212325441" w:history="1">
            <w:r w:rsidRPr="00EC5980">
              <w:rPr>
                <w:rStyle w:val="Hyperlink"/>
                <w:rFonts w:ascii="Arial" w:hAnsi="Arial" w:cs="Arial"/>
                <w:noProof/>
                <w:sz w:val="24"/>
                <w:szCs w:val="24"/>
              </w:rPr>
              <w:t>Place</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_Toc212325441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7</w:t>
            </w:r>
            <w:r w:rsidRPr="00EC5980">
              <w:rPr>
                <w:rFonts w:ascii="Arial" w:hAnsi="Arial" w:cs="Arial"/>
                <w:noProof/>
                <w:webHidden/>
                <w:sz w:val="24"/>
                <w:szCs w:val="24"/>
              </w:rPr>
              <w:fldChar w:fldCharType="end"/>
            </w:r>
          </w:hyperlink>
        </w:p>
        <w:p w14:paraId="68FB4A8D" w14:textId="77777777" w:rsidR="00EC5980" w:rsidRPr="00EC5980" w:rsidRDefault="00EC5980" w:rsidP="00EC5980">
          <w:pPr>
            <w:pStyle w:val="TOC3"/>
            <w:tabs>
              <w:tab w:val="right" w:leader="dot" w:pos="9350"/>
            </w:tabs>
            <w:spacing w:line="360" w:lineRule="auto"/>
            <w:rPr>
              <w:rFonts w:ascii="Arial" w:eastAsiaTheme="minorEastAsia" w:hAnsi="Arial" w:cs="Arial"/>
              <w:noProof/>
              <w:sz w:val="24"/>
              <w:szCs w:val="24"/>
              <w:lang w:eastAsia="en-GB"/>
            </w:rPr>
          </w:pPr>
          <w:hyperlink w:anchor="_Toc212325442" w:history="1">
            <w:r w:rsidRPr="00EC5980">
              <w:rPr>
                <w:rStyle w:val="Hyperlink"/>
                <w:rFonts w:ascii="Arial" w:hAnsi="Arial" w:cs="Arial"/>
                <w:noProof/>
                <w:sz w:val="24"/>
                <w:szCs w:val="24"/>
              </w:rPr>
              <w:t>Promotion</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_Toc212325442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8</w:t>
            </w:r>
            <w:r w:rsidRPr="00EC5980">
              <w:rPr>
                <w:rFonts w:ascii="Arial" w:hAnsi="Arial" w:cs="Arial"/>
                <w:noProof/>
                <w:webHidden/>
                <w:sz w:val="24"/>
                <w:szCs w:val="24"/>
              </w:rPr>
              <w:fldChar w:fldCharType="end"/>
            </w:r>
          </w:hyperlink>
        </w:p>
        <w:p w14:paraId="0B67F03F" w14:textId="77777777" w:rsidR="00EC5980" w:rsidRPr="00EC5980" w:rsidRDefault="00EC5980" w:rsidP="00EC5980">
          <w:pPr>
            <w:pStyle w:val="TOC3"/>
            <w:tabs>
              <w:tab w:val="right" w:leader="dot" w:pos="9350"/>
            </w:tabs>
            <w:spacing w:line="360" w:lineRule="auto"/>
            <w:rPr>
              <w:rFonts w:ascii="Arial" w:eastAsiaTheme="minorEastAsia" w:hAnsi="Arial" w:cs="Arial"/>
              <w:noProof/>
              <w:sz w:val="24"/>
              <w:szCs w:val="24"/>
              <w:lang w:eastAsia="en-GB"/>
            </w:rPr>
          </w:pPr>
          <w:hyperlink w:anchor="_Toc212325443" w:history="1">
            <w:r w:rsidRPr="00EC5980">
              <w:rPr>
                <w:rStyle w:val="Hyperlink"/>
                <w:rFonts w:ascii="Arial" w:hAnsi="Arial" w:cs="Arial"/>
                <w:noProof/>
                <w:sz w:val="24"/>
                <w:szCs w:val="24"/>
              </w:rPr>
              <w:t>People</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_Toc212325443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8</w:t>
            </w:r>
            <w:r w:rsidRPr="00EC5980">
              <w:rPr>
                <w:rFonts w:ascii="Arial" w:hAnsi="Arial" w:cs="Arial"/>
                <w:noProof/>
                <w:webHidden/>
                <w:sz w:val="24"/>
                <w:szCs w:val="24"/>
              </w:rPr>
              <w:fldChar w:fldCharType="end"/>
            </w:r>
          </w:hyperlink>
        </w:p>
        <w:p w14:paraId="2D785F61" w14:textId="77777777" w:rsidR="00EC5980" w:rsidRPr="00EC5980" w:rsidRDefault="00EC5980" w:rsidP="00EC5980">
          <w:pPr>
            <w:pStyle w:val="TOC3"/>
            <w:tabs>
              <w:tab w:val="right" w:leader="dot" w:pos="9350"/>
            </w:tabs>
            <w:spacing w:line="360" w:lineRule="auto"/>
            <w:rPr>
              <w:rFonts w:ascii="Arial" w:eastAsiaTheme="minorEastAsia" w:hAnsi="Arial" w:cs="Arial"/>
              <w:noProof/>
              <w:sz w:val="24"/>
              <w:szCs w:val="24"/>
              <w:lang w:eastAsia="en-GB"/>
            </w:rPr>
          </w:pPr>
          <w:hyperlink w:anchor="_Toc212325444" w:history="1">
            <w:r w:rsidRPr="00EC5980">
              <w:rPr>
                <w:rStyle w:val="Hyperlink"/>
                <w:rFonts w:ascii="Arial" w:hAnsi="Arial" w:cs="Arial"/>
                <w:noProof/>
                <w:sz w:val="24"/>
                <w:szCs w:val="24"/>
              </w:rPr>
              <w:t>Process</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_Toc212325444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8</w:t>
            </w:r>
            <w:r w:rsidRPr="00EC5980">
              <w:rPr>
                <w:rFonts w:ascii="Arial" w:hAnsi="Arial" w:cs="Arial"/>
                <w:noProof/>
                <w:webHidden/>
                <w:sz w:val="24"/>
                <w:szCs w:val="24"/>
              </w:rPr>
              <w:fldChar w:fldCharType="end"/>
            </w:r>
          </w:hyperlink>
        </w:p>
        <w:p w14:paraId="7DEFD271" w14:textId="77777777" w:rsidR="00EC5980" w:rsidRPr="00EC5980" w:rsidRDefault="00EC5980" w:rsidP="00EC5980">
          <w:pPr>
            <w:pStyle w:val="TOC3"/>
            <w:tabs>
              <w:tab w:val="right" w:leader="dot" w:pos="9350"/>
            </w:tabs>
            <w:spacing w:line="360" w:lineRule="auto"/>
            <w:rPr>
              <w:rFonts w:ascii="Arial" w:eastAsiaTheme="minorEastAsia" w:hAnsi="Arial" w:cs="Arial"/>
              <w:noProof/>
              <w:sz w:val="24"/>
              <w:szCs w:val="24"/>
              <w:lang w:eastAsia="en-GB"/>
            </w:rPr>
          </w:pPr>
          <w:hyperlink w:anchor="_Toc212325445" w:history="1">
            <w:r w:rsidRPr="00EC5980">
              <w:rPr>
                <w:rStyle w:val="Hyperlink"/>
                <w:rFonts w:ascii="Arial" w:hAnsi="Arial" w:cs="Arial"/>
                <w:noProof/>
                <w:sz w:val="24"/>
                <w:szCs w:val="24"/>
              </w:rPr>
              <w:t>Physical Evidence</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_Toc212325445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8</w:t>
            </w:r>
            <w:r w:rsidRPr="00EC5980">
              <w:rPr>
                <w:rFonts w:ascii="Arial" w:hAnsi="Arial" w:cs="Arial"/>
                <w:noProof/>
                <w:webHidden/>
                <w:sz w:val="24"/>
                <w:szCs w:val="24"/>
              </w:rPr>
              <w:fldChar w:fldCharType="end"/>
            </w:r>
          </w:hyperlink>
        </w:p>
        <w:p w14:paraId="746940D1" w14:textId="77777777" w:rsidR="00EC5980" w:rsidRPr="00EC5980" w:rsidRDefault="00EC5980" w:rsidP="00EC5980">
          <w:pPr>
            <w:pStyle w:val="TOC2"/>
            <w:tabs>
              <w:tab w:val="right" w:leader="dot" w:pos="9350"/>
            </w:tabs>
            <w:spacing w:line="360" w:lineRule="auto"/>
            <w:rPr>
              <w:rFonts w:ascii="Arial" w:eastAsiaTheme="minorEastAsia" w:hAnsi="Arial" w:cs="Arial"/>
              <w:noProof/>
              <w:sz w:val="24"/>
              <w:szCs w:val="24"/>
              <w:lang w:eastAsia="en-GB"/>
            </w:rPr>
          </w:pPr>
          <w:hyperlink w:anchor="_Toc212325446" w:history="1">
            <w:r w:rsidRPr="00EC5980">
              <w:rPr>
                <w:rStyle w:val="Hyperlink"/>
                <w:rFonts w:ascii="Arial" w:hAnsi="Arial" w:cs="Arial"/>
                <w:noProof/>
                <w:sz w:val="24"/>
                <w:szCs w:val="24"/>
              </w:rPr>
              <w:t>Funding Requirements and Sources</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_Toc212325446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9</w:t>
            </w:r>
            <w:r w:rsidRPr="00EC5980">
              <w:rPr>
                <w:rFonts w:ascii="Arial" w:hAnsi="Arial" w:cs="Arial"/>
                <w:noProof/>
                <w:webHidden/>
                <w:sz w:val="24"/>
                <w:szCs w:val="24"/>
              </w:rPr>
              <w:fldChar w:fldCharType="end"/>
            </w:r>
          </w:hyperlink>
        </w:p>
        <w:p w14:paraId="04E8973A" w14:textId="77777777" w:rsidR="00EC5980" w:rsidRPr="00EC5980" w:rsidRDefault="00EC5980" w:rsidP="00EC5980">
          <w:pPr>
            <w:pStyle w:val="TOC2"/>
            <w:tabs>
              <w:tab w:val="right" w:leader="dot" w:pos="9350"/>
            </w:tabs>
            <w:spacing w:line="360" w:lineRule="auto"/>
            <w:rPr>
              <w:rFonts w:ascii="Arial" w:eastAsiaTheme="minorEastAsia" w:hAnsi="Arial" w:cs="Arial"/>
              <w:noProof/>
              <w:sz w:val="24"/>
              <w:szCs w:val="24"/>
              <w:lang w:eastAsia="en-GB"/>
            </w:rPr>
          </w:pPr>
          <w:hyperlink w:anchor="_Toc212325447" w:history="1">
            <w:r w:rsidRPr="00EC5980">
              <w:rPr>
                <w:rStyle w:val="Hyperlink"/>
                <w:rFonts w:ascii="Arial" w:hAnsi="Arial" w:cs="Arial"/>
                <w:noProof/>
                <w:sz w:val="24"/>
                <w:szCs w:val="24"/>
              </w:rPr>
              <w:t>Start-up Expenses (First Month)</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_Toc212325447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10</w:t>
            </w:r>
            <w:r w:rsidRPr="00EC5980">
              <w:rPr>
                <w:rFonts w:ascii="Arial" w:hAnsi="Arial" w:cs="Arial"/>
                <w:noProof/>
                <w:webHidden/>
                <w:sz w:val="24"/>
                <w:szCs w:val="24"/>
              </w:rPr>
              <w:fldChar w:fldCharType="end"/>
            </w:r>
          </w:hyperlink>
        </w:p>
        <w:p w14:paraId="69FE44F0" w14:textId="77777777" w:rsidR="00EC5980" w:rsidRPr="00EC5980" w:rsidRDefault="00EC5980" w:rsidP="00EC5980">
          <w:pPr>
            <w:pStyle w:val="TOC1"/>
            <w:tabs>
              <w:tab w:val="right" w:leader="dot" w:pos="9350"/>
            </w:tabs>
            <w:spacing w:line="360" w:lineRule="auto"/>
            <w:rPr>
              <w:rFonts w:ascii="Arial" w:eastAsiaTheme="minorEastAsia" w:hAnsi="Arial" w:cs="Arial"/>
              <w:noProof/>
              <w:sz w:val="24"/>
              <w:szCs w:val="24"/>
              <w:lang w:eastAsia="en-GB"/>
            </w:rPr>
          </w:pPr>
          <w:hyperlink w:anchor="_Toc212325448" w:history="1">
            <w:r w:rsidRPr="00EC5980">
              <w:rPr>
                <w:rStyle w:val="Hyperlink"/>
                <w:rFonts w:ascii="Arial" w:hAnsi="Arial" w:cs="Arial"/>
                <w:noProof/>
                <w:sz w:val="24"/>
                <w:szCs w:val="24"/>
              </w:rPr>
              <w:t>Conclusion</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_Toc212325448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10</w:t>
            </w:r>
            <w:r w:rsidRPr="00EC5980">
              <w:rPr>
                <w:rFonts w:ascii="Arial" w:hAnsi="Arial" w:cs="Arial"/>
                <w:noProof/>
                <w:webHidden/>
                <w:sz w:val="24"/>
                <w:szCs w:val="24"/>
              </w:rPr>
              <w:fldChar w:fldCharType="end"/>
            </w:r>
          </w:hyperlink>
        </w:p>
        <w:p w14:paraId="5AA7A638" w14:textId="77777777" w:rsidR="00EC5980" w:rsidRPr="00EC5980" w:rsidRDefault="00EC5980" w:rsidP="00EC5980">
          <w:pPr>
            <w:pStyle w:val="TOC1"/>
            <w:tabs>
              <w:tab w:val="right" w:leader="dot" w:pos="9350"/>
            </w:tabs>
            <w:spacing w:line="360" w:lineRule="auto"/>
            <w:rPr>
              <w:rFonts w:ascii="Arial" w:eastAsiaTheme="minorEastAsia" w:hAnsi="Arial" w:cs="Arial"/>
              <w:noProof/>
              <w:sz w:val="24"/>
              <w:szCs w:val="24"/>
              <w:lang w:eastAsia="en-GB"/>
            </w:rPr>
          </w:pPr>
          <w:hyperlink w:anchor="_Toc212325449" w:history="1">
            <w:r w:rsidRPr="00EC5980">
              <w:rPr>
                <w:rStyle w:val="Hyperlink"/>
                <w:rFonts w:ascii="Arial" w:hAnsi="Arial" w:cs="Arial"/>
                <w:noProof/>
                <w:sz w:val="24"/>
                <w:szCs w:val="24"/>
              </w:rPr>
              <w:t>References</w:t>
            </w:r>
            <w:r w:rsidRPr="00EC5980">
              <w:rPr>
                <w:rFonts w:ascii="Arial" w:hAnsi="Arial" w:cs="Arial"/>
                <w:noProof/>
                <w:webHidden/>
                <w:sz w:val="24"/>
                <w:szCs w:val="24"/>
              </w:rPr>
              <w:tab/>
            </w:r>
            <w:r w:rsidRPr="00EC5980">
              <w:rPr>
                <w:rFonts w:ascii="Arial" w:hAnsi="Arial" w:cs="Arial"/>
                <w:noProof/>
                <w:webHidden/>
                <w:sz w:val="24"/>
                <w:szCs w:val="24"/>
              </w:rPr>
              <w:fldChar w:fldCharType="begin"/>
            </w:r>
            <w:r w:rsidRPr="00EC5980">
              <w:rPr>
                <w:rFonts w:ascii="Arial" w:hAnsi="Arial" w:cs="Arial"/>
                <w:noProof/>
                <w:webHidden/>
                <w:sz w:val="24"/>
                <w:szCs w:val="24"/>
              </w:rPr>
              <w:instrText xml:space="preserve"> PAGEREF _Toc212325449 \h </w:instrText>
            </w:r>
            <w:r w:rsidRPr="00EC5980">
              <w:rPr>
                <w:rFonts w:ascii="Arial" w:hAnsi="Arial" w:cs="Arial"/>
                <w:noProof/>
                <w:webHidden/>
                <w:sz w:val="24"/>
                <w:szCs w:val="24"/>
              </w:rPr>
            </w:r>
            <w:r w:rsidRPr="00EC5980">
              <w:rPr>
                <w:rFonts w:ascii="Arial" w:hAnsi="Arial" w:cs="Arial"/>
                <w:noProof/>
                <w:webHidden/>
                <w:sz w:val="24"/>
                <w:szCs w:val="24"/>
              </w:rPr>
              <w:fldChar w:fldCharType="separate"/>
            </w:r>
            <w:r>
              <w:rPr>
                <w:rFonts w:ascii="Arial" w:hAnsi="Arial" w:cs="Arial"/>
                <w:noProof/>
                <w:webHidden/>
                <w:sz w:val="24"/>
                <w:szCs w:val="24"/>
              </w:rPr>
              <w:t>11</w:t>
            </w:r>
            <w:r w:rsidRPr="00EC5980">
              <w:rPr>
                <w:rFonts w:ascii="Arial" w:hAnsi="Arial" w:cs="Arial"/>
                <w:noProof/>
                <w:webHidden/>
                <w:sz w:val="24"/>
                <w:szCs w:val="24"/>
              </w:rPr>
              <w:fldChar w:fldCharType="end"/>
            </w:r>
          </w:hyperlink>
        </w:p>
        <w:p w14:paraId="6CA095EC" w14:textId="77777777" w:rsidR="004B4543" w:rsidRPr="00ED229D" w:rsidRDefault="004B4543" w:rsidP="00EC5980">
          <w:pPr>
            <w:spacing w:line="360" w:lineRule="auto"/>
            <w:rPr>
              <w:rFonts w:ascii="Arial" w:hAnsi="Arial" w:cs="Arial"/>
              <w:sz w:val="24"/>
              <w:szCs w:val="24"/>
            </w:rPr>
          </w:pPr>
          <w:r w:rsidRPr="00EC5980">
            <w:rPr>
              <w:rFonts w:ascii="Arial" w:hAnsi="Arial" w:cs="Arial"/>
              <w:b/>
              <w:bCs/>
              <w:noProof/>
              <w:sz w:val="24"/>
              <w:szCs w:val="24"/>
            </w:rPr>
            <w:fldChar w:fldCharType="end"/>
          </w:r>
        </w:p>
      </w:sdtContent>
    </w:sdt>
    <w:p w14:paraId="67A467EE" w14:textId="77777777" w:rsidR="004B4543" w:rsidRPr="00ED229D" w:rsidRDefault="004B4543" w:rsidP="00ED229D">
      <w:pPr>
        <w:spacing w:before="100" w:beforeAutospacing="1" w:after="100" w:afterAutospacing="1" w:line="360" w:lineRule="auto"/>
        <w:rPr>
          <w:rFonts w:ascii="Arial" w:eastAsia="Times New Roman" w:hAnsi="Arial" w:cs="Arial"/>
          <w:sz w:val="24"/>
          <w:szCs w:val="24"/>
        </w:rPr>
        <w:sectPr w:rsidR="004B4543" w:rsidRPr="00ED229D">
          <w:pgSz w:w="12240" w:h="15840"/>
          <w:pgMar w:top="1440" w:right="1440" w:bottom="1440" w:left="1440" w:header="720" w:footer="720" w:gutter="0"/>
          <w:cols w:space="720"/>
          <w:docGrid w:linePitch="360"/>
        </w:sectPr>
      </w:pPr>
    </w:p>
    <w:p w14:paraId="29341690" w14:textId="77777777" w:rsidR="004B4543" w:rsidRPr="00ED229D" w:rsidRDefault="004B4543" w:rsidP="00ED229D">
      <w:pPr>
        <w:pStyle w:val="Heading1"/>
        <w:spacing w:line="360" w:lineRule="auto"/>
        <w:rPr>
          <w:rFonts w:ascii="Arial" w:hAnsi="Arial" w:cs="Arial"/>
          <w:szCs w:val="24"/>
        </w:rPr>
      </w:pPr>
      <w:bookmarkStart w:id="0" w:name="_Toc212325429"/>
      <w:r w:rsidRPr="00ED229D">
        <w:rPr>
          <w:rStyle w:val="Strong"/>
          <w:rFonts w:ascii="Arial" w:hAnsi="Arial" w:cs="Arial"/>
          <w:b/>
          <w:bCs/>
          <w:szCs w:val="24"/>
        </w:rPr>
        <w:t>Overview of the Business Idea</w:t>
      </w:r>
      <w:bookmarkEnd w:id="0"/>
    </w:p>
    <w:p w14:paraId="4E526AE1" w14:textId="77777777" w:rsidR="001A450F" w:rsidRPr="00ED229D" w:rsidRDefault="004B4543" w:rsidP="00ED229D">
      <w:pPr>
        <w:pStyle w:val="Heading2"/>
        <w:spacing w:line="360" w:lineRule="auto"/>
        <w:rPr>
          <w:rStyle w:val="Strong"/>
          <w:rFonts w:ascii="Arial" w:hAnsi="Arial" w:cs="Arial"/>
          <w:b/>
          <w:bCs w:val="0"/>
          <w:szCs w:val="24"/>
        </w:rPr>
      </w:pPr>
      <w:bookmarkStart w:id="1" w:name="_Toc212325430"/>
      <w:r w:rsidRPr="00ED229D">
        <w:rPr>
          <w:rStyle w:val="Strong"/>
          <w:rFonts w:ascii="Arial" w:hAnsi="Arial" w:cs="Arial"/>
          <w:b/>
          <w:bCs w:val="0"/>
          <w:szCs w:val="24"/>
        </w:rPr>
        <w:t>Business Concept</w:t>
      </w:r>
      <w:bookmarkEnd w:id="1"/>
    </w:p>
    <w:p w14:paraId="4ADB080A" w14:textId="77777777" w:rsidR="004B4543" w:rsidRPr="00ED229D" w:rsidRDefault="001A450F" w:rsidP="00ED229D">
      <w:pPr>
        <w:pStyle w:val="NormalWeb"/>
        <w:spacing w:line="360" w:lineRule="auto"/>
        <w:rPr>
          <w:rFonts w:ascii="Arial" w:hAnsi="Arial" w:cs="Arial"/>
        </w:rPr>
      </w:pPr>
      <w:r w:rsidRPr="00ED229D">
        <w:rPr>
          <w:rFonts w:ascii="Arial" w:hAnsi="Arial" w:cs="Arial"/>
        </w:rPr>
        <w:t>EcoSip Café is an environmentally friendly coffee shop, which incorporates a sustainable consumer perspective and a high-end café experience. The cafe will be offering high quality, ethically sourced and re-packaged or compost coffee and plant based food of high quality. EcoSip Café will be situated in the city centre of Birmingham and will focus on becoming a community environmentally friendly consumer, student, and professional venue that practices sustainability and wellness</w:t>
      </w:r>
      <w:r w:rsidR="004B4543" w:rsidRPr="00ED229D">
        <w:rPr>
          <w:rFonts w:ascii="Arial" w:hAnsi="Arial" w:cs="Arial"/>
        </w:rPr>
        <w:t>.</w:t>
      </w:r>
    </w:p>
    <w:p w14:paraId="4FD03A5A" w14:textId="77777777" w:rsidR="001A450F" w:rsidRPr="00ED229D" w:rsidRDefault="004B4543" w:rsidP="00ED229D">
      <w:pPr>
        <w:pStyle w:val="Heading2"/>
        <w:spacing w:line="360" w:lineRule="auto"/>
        <w:rPr>
          <w:rStyle w:val="Strong"/>
          <w:rFonts w:ascii="Arial" w:hAnsi="Arial" w:cs="Arial"/>
          <w:b/>
          <w:bCs w:val="0"/>
          <w:szCs w:val="24"/>
        </w:rPr>
      </w:pPr>
      <w:bookmarkStart w:id="2" w:name="_Toc212325431"/>
      <w:r w:rsidRPr="00ED229D">
        <w:rPr>
          <w:rStyle w:val="Strong"/>
          <w:rFonts w:ascii="Arial" w:hAnsi="Arial" w:cs="Arial"/>
          <w:b/>
          <w:bCs w:val="0"/>
          <w:szCs w:val="24"/>
        </w:rPr>
        <w:t>Mission Statement</w:t>
      </w:r>
      <w:bookmarkEnd w:id="2"/>
    </w:p>
    <w:p w14:paraId="025B7CEB" w14:textId="77777777" w:rsidR="004B4543" w:rsidRPr="00ED229D" w:rsidRDefault="004B4543" w:rsidP="00ED229D">
      <w:pPr>
        <w:pStyle w:val="NormalWeb"/>
        <w:spacing w:line="360" w:lineRule="auto"/>
        <w:rPr>
          <w:rFonts w:ascii="Arial" w:hAnsi="Arial" w:cs="Arial"/>
        </w:rPr>
      </w:pPr>
      <w:r w:rsidRPr="00ED229D">
        <w:rPr>
          <w:rFonts w:ascii="Arial" w:hAnsi="Arial" w:cs="Arial"/>
        </w:rPr>
        <w:t>“To brew sustainability into every cup by offering eco-friendly, high-quality coffee experiences that inspire conscious living.”</w:t>
      </w:r>
    </w:p>
    <w:p w14:paraId="0AD3FE45" w14:textId="77777777" w:rsidR="001A450F" w:rsidRPr="00ED229D" w:rsidRDefault="004B4543" w:rsidP="00ED229D">
      <w:pPr>
        <w:pStyle w:val="Heading2"/>
        <w:spacing w:line="360" w:lineRule="auto"/>
        <w:rPr>
          <w:rStyle w:val="Strong"/>
          <w:rFonts w:ascii="Arial" w:hAnsi="Arial" w:cs="Arial"/>
          <w:b/>
          <w:bCs w:val="0"/>
          <w:szCs w:val="24"/>
        </w:rPr>
      </w:pPr>
      <w:bookmarkStart w:id="3" w:name="_Toc212325432"/>
      <w:r w:rsidRPr="00ED229D">
        <w:rPr>
          <w:rStyle w:val="Strong"/>
          <w:rFonts w:ascii="Arial" w:hAnsi="Arial" w:cs="Arial"/>
          <w:b/>
          <w:bCs w:val="0"/>
          <w:szCs w:val="24"/>
        </w:rPr>
        <w:t>Vision</w:t>
      </w:r>
      <w:bookmarkEnd w:id="3"/>
    </w:p>
    <w:p w14:paraId="01CE47B5" w14:textId="77777777" w:rsidR="004B4543" w:rsidRPr="00ED229D" w:rsidRDefault="004B4543" w:rsidP="00ED229D">
      <w:pPr>
        <w:pStyle w:val="NormalWeb"/>
        <w:spacing w:line="360" w:lineRule="auto"/>
        <w:rPr>
          <w:rFonts w:ascii="Arial" w:hAnsi="Arial" w:cs="Arial"/>
        </w:rPr>
      </w:pPr>
      <w:r w:rsidRPr="00ED229D">
        <w:rPr>
          <w:rFonts w:ascii="Arial" w:hAnsi="Arial" w:cs="Arial"/>
        </w:rPr>
        <w:t>To become the leading sustainable café brand in the UK by 2030, recognised for promoting zero waste and ethical sourcing.</w:t>
      </w:r>
    </w:p>
    <w:p w14:paraId="61A19C6C" w14:textId="77777777" w:rsidR="004B4543" w:rsidRPr="00ED229D" w:rsidRDefault="004B4543" w:rsidP="00ED229D">
      <w:pPr>
        <w:pStyle w:val="Heading2"/>
        <w:spacing w:line="360" w:lineRule="auto"/>
        <w:rPr>
          <w:rFonts w:ascii="Arial" w:hAnsi="Arial" w:cs="Arial"/>
          <w:szCs w:val="24"/>
        </w:rPr>
      </w:pPr>
      <w:bookmarkStart w:id="4" w:name="_Toc212325433"/>
      <w:r w:rsidRPr="00ED229D">
        <w:rPr>
          <w:rStyle w:val="Strong"/>
          <w:rFonts w:ascii="Arial" w:hAnsi="Arial" w:cs="Arial"/>
          <w:b/>
          <w:bCs w:val="0"/>
          <w:szCs w:val="24"/>
        </w:rPr>
        <w:t>Objectives:</w:t>
      </w:r>
      <w:bookmarkEnd w:id="4"/>
    </w:p>
    <w:p w14:paraId="0FFAB63B" w14:textId="77777777" w:rsidR="004B4543" w:rsidRPr="00ED229D" w:rsidRDefault="004B4543" w:rsidP="00ED229D">
      <w:pPr>
        <w:pStyle w:val="NormalWeb"/>
        <w:numPr>
          <w:ilvl w:val="0"/>
          <w:numId w:val="1"/>
        </w:numPr>
        <w:spacing w:line="360" w:lineRule="auto"/>
        <w:rPr>
          <w:rFonts w:ascii="Arial" w:hAnsi="Arial" w:cs="Arial"/>
        </w:rPr>
      </w:pPr>
      <w:r w:rsidRPr="00ED229D">
        <w:rPr>
          <w:rFonts w:ascii="Arial" w:hAnsi="Arial" w:cs="Arial"/>
        </w:rPr>
        <w:t>Achieve profitability within the first 18 months of operation.</w:t>
      </w:r>
    </w:p>
    <w:p w14:paraId="202DB49A" w14:textId="77777777" w:rsidR="004B4543" w:rsidRPr="00ED229D" w:rsidRDefault="004B4543" w:rsidP="00ED229D">
      <w:pPr>
        <w:pStyle w:val="NormalWeb"/>
        <w:numPr>
          <w:ilvl w:val="0"/>
          <w:numId w:val="1"/>
        </w:numPr>
        <w:spacing w:line="360" w:lineRule="auto"/>
        <w:rPr>
          <w:rFonts w:ascii="Arial" w:hAnsi="Arial" w:cs="Arial"/>
        </w:rPr>
      </w:pPr>
      <w:r w:rsidRPr="00ED229D">
        <w:rPr>
          <w:rFonts w:ascii="Arial" w:hAnsi="Arial" w:cs="Arial"/>
        </w:rPr>
        <w:t>Reduce waste generation by 95% through compostable materials and a mug-return system.</w:t>
      </w:r>
    </w:p>
    <w:p w14:paraId="14763025" w14:textId="77777777" w:rsidR="004B4543" w:rsidRPr="00ED229D" w:rsidRDefault="004B4543" w:rsidP="00ED229D">
      <w:pPr>
        <w:pStyle w:val="NormalWeb"/>
        <w:numPr>
          <w:ilvl w:val="0"/>
          <w:numId w:val="1"/>
        </w:numPr>
        <w:spacing w:line="360" w:lineRule="auto"/>
        <w:rPr>
          <w:rFonts w:ascii="Arial" w:hAnsi="Arial" w:cs="Arial"/>
        </w:rPr>
      </w:pPr>
      <w:r w:rsidRPr="00ED229D">
        <w:rPr>
          <w:rFonts w:ascii="Arial" w:hAnsi="Arial" w:cs="Arial"/>
        </w:rPr>
        <w:t>Establish partnerships with at least five local sustainable suppliers in the first year.</w:t>
      </w:r>
    </w:p>
    <w:p w14:paraId="1521B7C3" w14:textId="77777777" w:rsidR="001A450F" w:rsidRPr="00ED229D" w:rsidRDefault="004B4543" w:rsidP="00ED229D">
      <w:pPr>
        <w:pStyle w:val="Heading2"/>
        <w:spacing w:line="360" w:lineRule="auto"/>
        <w:rPr>
          <w:rStyle w:val="Strong"/>
          <w:rFonts w:ascii="Arial" w:hAnsi="Arial" w:cs="Arial"/>
          <w:b/>
          <w:bCs w:val="0"/>
          <w:szCs w:val="24"/>
        </w:rPr>
      </w:pPr>
      <w:bookmarkStart w:id="5" w:name="_Toc212325434"/>
      <w:r w:rsidRPr="00ED229D">
        <w:rPr>
          <w:rStyle w:val="Strong"/>
          <w:rFonts w:ascii="Arial" w:hAnsi="Arial" w:cs="Arial"/>
          <w:b/>
          <w:bCs w:val="0"/>
          <w:szCs w:val="24"/>
        </w:rPr>
        <w:t>Products and Services</w:t>
      </w:r>
      <w:bookmarkEnd w:id="5"/>
    </w:p>
    <w:p w14:paraId="49936FC8" w14:textId="77777777" w:rsidR="004B4543" w:rsidRPr="00ED229D" w:rsidRDefault="001A450F" w:rsidP="00ED229D">
      <w:pPr>
        <w:pStyle w:val="NormalWeb"/>
        <w:spacing w:line="360" w:lineRule="auto"/>
        <w:rPr>
          <w:rFonts w:ascii="Arial" w:hAnsi="Arial" w:cs="Arial"/>
        </w:rPr>
      </w:pPr>
      <w:r w:rsidRPr="00ED229D">
        <w:rPr>
          <w:rFonts w:ascii="Arial" w:hAnsi="Arial" w:cs="Arial"/>
        </w:rPr>
        <w:t>EcoSip Café will be providing fair-trade coffee, substitute of plant milk, organic teas, and vegan snacks and freshly baked. It will also offer a bring-your-own-cup and refill-coffee-subscriber and eco-friendly products, including reusable tumblers and bamboo straws</w:t>
      </w:r>
      <w:r w:rsidR="004B4543" w:rsidRPr="00ED229D">
        <w:rPr>
          <w:rFonts w:ascii="Arial" w:hAnsi="Arial" w:cs="Arial"/>
        </w:rPr>
        <w:t>.</w:t>
      </w:r>
    </w:p>
    <w:p w14:paraId="3834317C" w14:textId="77777777" w:rsidR="001A450F" w:rsidRPr="00ED229D" w:rsidRDefault="004B4543" w:rsidP="00ED229D">
      <w:pPr>
        <w:pStyle w:val="Heading2"/>
        <w:spacing w:line="360" w:lineRule="auto"/>
        <w:rPr>
          <w:rStyle w:val="Strong"/>
          <w:rFonts w:ascii="Arial" w:hAnsi="Arial" w:cs="Arial"/>
          <w:b/>
          <w:bCs w:val="0"/>
          <w:szCs w:val="24"/>
        </w:rPr>
      </w:pPr>
      <w:bookmarkStart w:id="6" w:name="_Toc212325435"/>
      <w:r w:rsidRPr="00ED229D">
        <w:rPr>
          <w:rStyle w:val="Strong"/>
          <w:rFonts w:ascii="Arial" w:hAnsi="Arial" w:cs="Arial"/>
          <w:b/>
          <w:bCs w:val="0"/>
          <w:szCs w:val="24"/>
        </w:rPr>
        <w:t>Legal Structure</w:t>
      </w:r>
      <w:bookmarkEnd w:id="6"/>
    </w:p>
    <w:p w14:paraId="455B361E" w14:textId="77777777" w:rsidR="004B4543" w:rsidRPr="00ED229D" w:rsidRDefault="001A450F" w:rsidP="00ED229D">
      <w:pPr>
        <w:pStyle w:val="NormalWeb"/>
        <w:spacing w:line="360" w:lineRule="auto"/>
        <w:rPr>
          <w:rFonts w:ascii="Arial" w:hAnsi="Arial" w:cs="Arial"/>
        </w:rPr>
      </w:pPr>
      <w:r w:rsidRPr="00ED229D">
        <w:rPr>
          <w:rFonts w:ascii="Arial" w:hAnsi="Arial" w:cs="Arial"/>
        </w:rPr>
        <w:t>The cafe will be incorporated as a Private Limited Company (Ltd) to limit liability and draw in investors. This is the type of structure, with the help of which the business can safeguard the personal assets but retain the flexibility in the operation (Burns, 2022)</w:t>
      </w:r>
      <w:r w:rsidR="004B4543" w:rsidRPr="00ED229D">
        <w:rPr>
          <w:rFonts w:ascii="Arial" w:hAnsi="Arial" w:cs="Arial"/>
        </w:rPr>
        <w:t>.</w:t>
      </w:r>
    </w:p>
    <w:p w14:paraId="5737EF18" w14:textId="77777777" w:rsidR="001A450F" w:rsidRPr="00ED229D" w:rsidRDefault="004B4543" w:rsidP="00ED229D">
      <w:pPr>
        <w:pStyle w:val="Heading2"/>
        <w:spacing w:line="360" w:lineRule="auto"/>
        <w:rPr>
          <w:rStyle w:val="Strong"/>
          <w:rFonts w:ascii="Arial" w:hAnsi="Arial" w:cs="Arial"/>
          <w:b/>
          <w:bCs w:val="0"/>
          <w:szCs w:val="24"/>
        </w:rPr>
      </w:pPr>
      <w:bookmarkStart w:id="7" w:name="_Toc212325436"/>
      <w:r w:rsidRPr="00ED229D">
        <w:rPr>
          <w:rStyle w:val="Strong"/>
          <w:rFonts w:ascii="Arial" w:hAnsi="Arial" w:cs="Arial"/>
          <w:b/>
          <w:bCs w:val="0"/>
          <w:szCs w:val="24"/>
        </w:rPr>
        <w:t>Management Structure</w:t>
      </w:r>
      <w:bookmarkEnd w:id="7"/>
    </w:p>
    <w:p w14:paraId="17DC4F87" w14:textId="77777777" w:rsidR="004B4543" w:rsidRPr="00ED229D" w:rsidRDefault="001A450F" w:rsidP="00ED229D">
      <w:pPr>
        <w:pStyle w:val="NormalWeb"/>
        <w:spacing w:line="360" w:lineRule="auto"/>
        <w:rPr>
          <w:rFonts w:ascii="Arial" w:hAnsi="Arial" w:cs="Arial"/>
        </w:rPr>
      </w:pPr>
      <w:r w:rsidRPr="00ED229D">
        <w:rPr>
          <w:rFonts w:ascii="Arial" w:hAnsi="Arial" w:cs="Arial"/>
        </w:rPr>
        <w:t xml:space="preserve">EcoSip Café management structure is meant to provide efficient operations, leadership and coordination in all the business functions. The Departmental Head will be the Managing Director (Owner), leading the team to manage the general strategic direction of the cafe, financial management, development of the business and its partners. In line with the role, the Operations Manager will oversee all the daily operations of the cafe, control the staff operation, contact with the suppliers, and working process and customer satisfaction. The Marketing Manager will work on the brand building, the promotion strategies and the digital marketing verbals to make the company more visible and ensure the customer’s base remains steady. Operational level will focus on the provision of excellent level of customer service by skilled Baristas and Support Staff and the service of sustaining the sustainability level of the café, as well as on the quality of the products being delivered at any given moment. As </w:t>
      </w:r>
      <w:r w:rsidR="00AD1682" w:rsidRPr="00ED229D">
        <w:rPr>
          <w:rFonts w:ascii="Arial" w:hAnsi="Arial" w:cs="Arial"/>
        </w:rPr>
        <w:t xml:space="preserve">Jackson, (2024), </w:t>
      </w:r>
      <w:r w:rsidRPr="00ED229D">
        <w:rPr>
          <w:rFonts w:ascii="Arial" w:hAnsi="Arial" w:cs="Arial"/>
        </w:rPr>
        <w:t>points out, entrepreneurial leadership and the presence of clear ma can work together</w:t>
      </w:r>
      <w:r w:rsidR="004B4543" w:rsidRPr="00ED229D">
        <w:rPr>
          <w:rFonts w:ascii="Arial" w:hAnsi="Arial" w:cs="Arial"/>
        </w:rPr>
        <w:t>.</w:t>
      </w:r>
    </w:p>
    <w:p w14:paraId="79E39F6B" w14:textId="77777777" w:rsidR="00860C4E" w:rsidRPr="00ED229D" w:rsidRDefault="00A0038E" w:rsidP="00ED229D">
      <w:pPr>
        <w:pStyle w:val="NormalWeb"/>
        <w:keepNext/>
        <w:spacing w:line="360" w:lineRule="auto"/>
        <w:jc w:val="center"/>
        <w:rPr>
          <w:rFonts w:ascii="Arial" w:hAnsi="Arial" w:cs="Arial"/>
        </w:rPr>
      </w:pPr>
      <w:r w:rsidRPr="00ED229D">
        <w:rPr>
          <w:rFonts w:ascii="Arial" w:hAnsi="Arial" w:cs="Arial"/>
          <w:noProof/>
          <w:lang w:eastAsia="en-GB"/>
        </w:rPr>
        <w:drawing>
          <wp:inline distT="0" distB="0" distL="0" distR="0" wp14:anchorId="16CB8EF7" wp14:editId="67110376">
            <wp:extent cx="4096385" cy="2653633"/>
            <wp:effectExtent l="76200" t="76200" r="132715" b="128270"/>
            <wp:docPr id="2" name="Picture 2" descr="C:\Users\11-3-2025\Downloads\Fast Screenshot 2025-10-25 at 09.54.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11-3-2025\Downloads\Fast Screenshot 2025-10-25 at 09.54.17.p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0289" b="10266"/>
                    <a:stretch/>
                  </pic:blipFill>
                  <pic:spPr bwMode="auto">
                    <a:xfrm>
                      <a:off x="0" y="0"/>
                      <a:ext cx="4103304" cy="26581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C67C09C" w14:textId="77777777" w:rsidR="00A0038E" w:rsidRPr="00ED229D" w:rsidRDefault="00860C4E" w:rsidP="00ED229D">
      <w:pPr>
        <w:pStyle w:val="Caption"/>
        <w:spacing w:line="360" w:lineRule="auto"/>
        <w:jc w:val="center"/>
        <w:rPr>
          <w:rFonts w:ascii="Arial" w:hAnsi="Arial" w:cs="Arial"/>
          <w:b/>
          <w:color w:val="auto"/>
          <w:sz w:val="24"/>
          <w:szCs w:val="24"/>
        </w:rPr>
      </w:pPr>
      <w:r w:rsidRPr="00ED229D">
        <w:rPr>
          <w:rFonts w:ascii="Arial" w:hAnsi="Arial" w:cs="Arial"/>
          <w:b/>
          <w:color w:val="auto"/>
          <w:sz w:val="24"/>
          <w:szCs w:val="24"/>
        </w:rPr>
        <w:t xml:space="preserve">Figure </w:t>
      </w:r>
      <w:r w:rsidRPr="00ED229D">
        <w:rPr>
          <w:rFonts w:ascii="Arial" w:hAnsi="Arial" w:cs="Arial"/>
          <w:b/>
          <w:color w:val="auto"/>
          <w:sz w:val="24"/>
          <w:szCs w:val="24"/>
        </w:rPr>
        <w:fldChar w:fldCharType="begin"/>
      </w:r>
      <w:r w:rsidRPr="00ED229D">
        <w:rPr>
          <w:rFonts w:ascii="Arial" w:hAnsi="Arial" w:cs="Arial"/>
          <w:b/>
          <w:color w:val="auto"/>
          <w:sz w:val="24"/>
          <w:szCs w:val="24"/>
        </w:rPr>
        <w:instrText xml:space="preserve"> SEQ Figure \* ARABIC </w:instrText>
      </w:r>
      <w:r w:rsidRPr="00ED229D">
        <w:rPr>
          <w:rFonts w:ascii="Arial" w:hAnsi="Arial" w:cs="Arial"/>
          <w:b/>
          <w:color w:val="auto"/>
          <w:sz w:val="24"/>
          <w:szCs w:val="24"/>
        </w:rPr>
        <w:fldChar w:fldCharType="separate"/>
      </w:r>
      <w:r w:rsidRPr="00ED229D">
        <w:rPr>
          <w:rFonts w:ascii="Arial" w:hAnsi="Arial" w:cs="Arial"/>
          <w:b/>
          <w:noProof/>
          <w:color w:val="auto"/>
          <w:sz w:val="24"/>
          <w:szCs w:val="24"/>
        </w:rPr>
        <w:t>1</w:t>
      </w:r>
      <w:r w:rsidRPr="00ED229D">
        <w:rPr>
          <w:rFonts w:ascii="Arial" w:hAnsi="Arial" w:cs="Arial"/>
          <w:b/>
          <w:color w:val="auto"/>
          <w:sz w:val="24"/>
          <w:szCs w:val="24"/>
        </w:rPr>
        <w:fldChar w:fldCharType="end"/>
      </w:r>
      <w:r w:rsidRPr="00ED229D">
        <w:rPr>
          <w:rFonts w:ascii="Arial" w:hAnsi="Arial" w:cs="Arial"/>
          <w:b/>
          <w:color w:val="auto"/>
          <w:sz w:val="24"/>
          <w:szCs w:val="24"/>
        </w:rPr>
        <w:t xml:space="preserve">: Ratio Total No of Coffee Shops in UK. </w:t>
      </w:r>
      <w:r w:rsidRPr="00ED229D">
        <w:rPr>
          <w:rFonts w:ascii="Arial" w:hAnsi="Arial" w:cs="Arial"/>
          <w:b/>
          <w:color w:val="auto"/>
          <w:sz w:val="24"/>
          <w:szCs w:val="24"/>
        </w:rPr>
        <w:br/>
        <w:t xml:space="preserve">Source </w:t>
      </w:r>
      <w:r w:rsidR="00F43563" w:rsidRPr="00ED229D">
        <w:rPr>
          <w:rFonts w:ascii="Arial" w:hAnsi="Arial" w:cs="Arial"/>
          <w:b/>
          <w:color w:val="auto"/>
          <w:sz w:val="24"/>
          <w:szCs w:val="24"/>
        </w:rPr>
        <w:t>–</w:t>
      </w:r>
      <w:r w:rsidRPr="00ED229D">
        <w:rPr>
          <w:rFonts w:ascii="Arial" w:hAnsi="Arial" w:cs="Arial"/>
          <w:b/>
          <w:color w:val="auto"/>
          <w:sz w:val="24"/>
          <w:szCs w:val="24"/>
        </w:rPr>
        <w:t xml:space="preserve"> </w:t>
      </w:r>
      <w:r w:rsidR="00F43563" w:rsidRPr="00ED229D">
        <w:rPr>
          <w:rFonts w:ascii="Arial" w:hAnsi="Arial" w:cs="Arial"/>
          <w:b/>
          <w:color w:val="auto"/>
          <w:sz w:val="24"/>
          <w:szCs w:val="24"/>
        </w:rPr>
        <w:t>(</w:t>
      </w:r>
      <w:r w:rsidRPr="00ED229D">
        <w:rPr>
          <w:rFonts w:ascii="Arial" w:hAnsi="Arial" w:cs="Arial"/>
          <w:b/>
          <w:color w:val="auto"/>
          <w:sz w:val="24"/>
          <w:szCs w:val="24"/>
        </w:rPr>
        <w:t xml:space="preserve">BBC </w:t>
      </w:r>
      <w:r w:rsidR="00F43563" w:rsidRPr="00ED229D">
        <w:rPr>
          <w:rFonts w:ascii="Arial" w:hAnsi="Arial" w:cs="Arial"/>
          <w:b/>
          <w:color w:val="auto"/>
          <w:sz w:val="24"/>
          <w:szCs w:val="24"/>
        </w:rPr>
        <w:t>–</w:t>
      </w:r>
      <w:r w:rsidRPr="00ED229D">
        <w:rPr>
          <w:rFonts w:ascii="Arial" w:hAnsi="Arial" w:cs="Arial"/>
          <w:b/>
          <w:color w:val="auto"/>
          <w:sz w:val="24"/>
          <w:szCs w:val="24"/>
        </w:rPr>
        <w:t xml:space="preserve"> 2025</w:t>
      </w:r>
      <w:r w:rsidR="00F43563" w:rsidRPr="00ED229D">
        <w:rPr>
          <w:rFonts w:ascii="Arial" w:hAnsi="Arial" w:cs="Arial"/>
          <w:b/>
          <w:color w:val="auto"/>
          <w:sz w:val="24"/>
          <w:szCs w:val="24"/>
        </w:rPr>
        <w:t>)</w:t>
      </w:r>
    </w:p>
    <w:p w14:paraId="2354FA83" w14:textId="77777777" w:rsidR="004B4543" w:rsidRPr="00ED229D" w:rsidRDefault="004B4543" w:rsidP="00ED229D">
      <w:pPr>
        <w:pStyle w:val="Heading2"/>
        <w:spacing w:line="360" w:lineRule="auto"/>
        <w:rPr>
          <w:rFonts w:ascii="Arial" w:hAnsi="Arial" w:cs="Arial"/>
          <w:szCs w:val="24"/>
        </w:rPr>
      </w:pPr>
      <w:bookmarkStart w:id="8" w:name="_Toc212325437"/>
      <w:r w:rsidRPr="00ED229D">
        <w:rPr>
          <w:rStyle w:val="Strong"/>
          <w:rFonts w:ascii="Arial" w:hAnsi="Arial" w:cs="Arial"/>
          <w:b/>
          <w:bCs w:val="0"/>
          <w:szCs w:val="24"/>
        </w:rPr>
        <w:t>Environmental Analysis (PESTEL)</w:t>
      </w:r>
      <w:bookmarkEnd w:id="8"/>
    </w:p>
    <w:tbl>
      <w:tblPr>
        <w:tblStyle w:val="GridTable5Dark-Accent3"/>
        <w:tblW w:w="0" w:type="auto"/>
        <w:tblLook w:val="04A0" w:firstRow="1" w:lastRow="0" w:firstColumn="1" w:lastColumn="0" w:noHBand="0" w:noVBand="1"/>
      </w:tblPr>
      <w:tblGrid>
        <w:gridCol w:w="2052"/>
        <w:gridCol w:w="7298"/>
      </w:tblGrid>
      <w:tr w:rsidR="00860C4E" w:rsidRPr="00ED229D" w14:paraId="0885782A" w14:textId="77777777" w:rsidTr="004B45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1B4544" w14:textId="77777777" w:rsidR="004B4543" w:rsidRPr="00ED229D" w:rsidRDefault="004B4543" w:rsidP="00ED229D">
            <w:pPr>
              <w:spacing w:line="360" w:lineRule="auto"/>
              <w:jc w:val="center"/>
              <w:rPr>
                <w:rFonts w:ascii="Arial" w:eastAsia="Times New Roman" w:hAnsi="Arial" w:cs="Arial"/>
                <w:color w:val="auto"/>
                <w:sz w:val="24"/>
                <w:szCs w:val="24"/>
              </w:rPr>
            </w:pPr>
            <w:r w:rsidRPr="00ED229D">
              <w:rPr>
                <w:rFonts w:ascii="Arial" w:eastAsia="Times New Roman" w:hAnsi="Arial" w:cs="Arial"/>
                <w:color w:val="auto"/>
                <w:sz w:val="24"/>
                <w:szCs w:val="24"/>
              </w:rPr>
              <w:t>Factor</w:t>
            </w:r>
          </w:p>
        </w:tc>
        <w:tc>
          <w:tcPr>
            <w:tcW w:w="0" w:type="auto"/>
            <w:hideMark/>
          </w:tcPr>
          <w:p w14:paraId="473CF4BB" w14:textId="77777777" w:rsidR="004B4543" w:rsidRPr="00ED229D" w:rsidRDefault="004B4543" w:rsidP="00ED229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rPr>
            </w:pPr>
            <w:r w:rsidRPr="00ED229D">
              <w:rPr>
                <w:rFonts w:ascii="Arial" w:eastAsia="Times New Roman" w:hAnsi="Arial" w:cs="Arial"/>
                <w:color w:val="auto"/>
                <w:sz w:val="24"/>
                <w:szCs w:val="24"/>
              </w:rPr>
              <w:t>Analysis</w:t>
            </w:r>
          </w:p>
        </w:tc>
      </w:tr>
      <w:tr w:rsidR="00860C4E" w:rsidRPr="00ED229D" w14:paraId="34B8EF0A" w14:textId="77777777" w:rsidTr="004B45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5F88A7" w14:textId="77777777" w:rsidR="004B4543" w:rsidRPr="00ED229D" w:rsidRDefault="004B4543" w:rsidP="00ED229D">
            <w:pPr>
              <w:spacing w:line="360" w:lineRule="auto"/>
              <w:rPr>
                <w:rFonts w:ascii="Arial" w:eastAsia="Times New Roman" w:hAnsi="Arial" w:cs="Arial"/>
                <w:color w:val="auto"/>
                <w:sz w:val="24"/>
                <w:szCs w:val="24"/>
              </w:rPr>
            </w:pPr>
            <w:r w:rsidRPr="00ED229D">
              <w:rPr>
                <w:rFonts w:ascii="Arial" w:eastAsia="Times New Roman" w:hAnsi="Arial" w:cs="Arial"/>
                <w:color w:val="auto"/>
                <w:sz w:val="24"/>
                <w:szCs w:val="24"/>
              </w:rPr>
              <w:t>Political Factors</w:t>
            </w:r>
          </w:p>
        </w:tc>
        <w:tc>
          <w:tcPr>
            <w:tcW w:w="0" w:type="auto"/>
            <w:hideMark/>
          </w:tcPr>
          <w:p w14:paraId="030A1449" w14:textId="77777777" w:rsidR="004B4543" w:rsidRPr="00ED229D" w:rsidRDefault="001A450F" w:rsidP="00ED229D">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ED229D">
              <w:rPr>
                <w:rFonts w:ascii="Arial" w:eastAsia="Times New Roman" w:hAnsi="Arial" w:cs="Arial"/>
                <w:sz w:val="24"/>
                <w:szCs w:val="24"/>
              </w:rPr>
              <w:t xml:space="preserve">The UK government can be actively stimulating sustainability by its policies, including such initiatives as the Net Zero Strategy (HM Government, 2021), which urges its businesses to implement environmentally friendly designs. EcoSip Café has the opportunity of taking advantage of green grants and incentives offered to minimize carbon footprint and promote low-waste operations. Moreover, the cafe should make sure that the food hygiene and safety standards set by the Food Standards Agency are observed (2024). </w:t>
            </w:r>
          </w:p>
        </w:tc>
      </w:tr>
      <w:tr w:rsidR="00860C4E" w:rsidRPr="00ED229D" w14:paraId="37ADE6F0" w14:textId="77777777" w:rsidTr="004B4543">
        <w:tc>
          <w:tcPr>
            <w:cnfStyle w:val="001000000000" w:firstRow="0" w:lastRow="0" w:firstColumn="1" w:lastColumn="0" w:oddVBand="0" w:evenVBand="0" w:oddHBand="0" w:evenHBand="0" w:firstRowFirstColumn="0" w:firstRowLastColumn="0" w:lastRowFirstColumn="0" w:lastRowLastColumn="0"/>
            <w:tcW w:w="0" w:type="auto"/>
            <w:hideMark/>
          </w:tcPr>
          <w:p w14:paraId="35B72728" w14:textId="77777777" w:rsidR="004B4543" w:rsidRPr="00ED229D" w:rsidRDefault="004B4543" w:rsidP="00ED229D">
            <w:pPr>
              <w:spacing w:line="360" w:lineRule="auto"/>
              <w:rPr>
                <w:rFonts w:ascii="Arial" w:eastAsia="Times New Roman" w:hAnsi="Arial" w:cs="Arial"/>
                <w:color w:val="auto"/>
                <w:sz w:val="24"/>
                <w:szCs w:val="24"/>
              </w:rPr>
            </w:pPr>
            <w:r w:rsidRPr="00ED229D">
              <w:rPr>
                <w:rFonts w:ascii="Arial" w:eastAsia="Times New Roman" w:hAnsi="Arial" w:cs="Arial"/>
                <w:color w:val="auto"/>
                <w:sz w:val="24"/>
                <w:szCs w:val="24"/>
              </w:rPr>
              <w:t>Economic Factors</w:t>
            </w:r>
          </w:p>
        </w:tc>
        <w:tc>
          <w:tcPr>
            <w:tcW w:w="0" w:type="auto"/>
            <w:hideMark/>
          </w:tcPr>
          <w:p w14:paraId="4E65EFD0" w14:textId="77777777" w:rsidR="004B4543" w:rsidRPr="00ED229D" w:rsidRDefault="001A450F" w:rsidP="00ED229D">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ED229D">
              <w:rPr>
                <w:rFonts w:ascii="Arial" w:eastAsia="Times New Roman" w:hAnsi="Arial" w:cs="Arial"/>
                <w:sz w:val="24"/>
                <w:szCs w:val="24"/>
              </w:rPr>
              <w:t>The UK coffee market is considered to be over 15 billion and the approximate growth rate is 4 percent per year (</w:t>
            </w:r>
            <w:r w:rsidR="003F57E8" w:rsidRPr="00ED229D">
              <w:rPr>
                <w:rFonts w:ascii="Arial" w:eastAsia="Times New Roman" w:hAnsi="Arial" w:cs="Arial"/>
                <w:sz w:val="24"/>
                <w:szCs w:val="24"/>
              </w:rPr>
              <w:t>Chitez</w:t>
            </w:r>
            <w:r w:rsidRPr="00ED229D">
              <w:rPr>
                <w:rFonts w:ascii="Arial" w:eastAsia="Times New Roman" w:hAnsi="Arial" w:cs="Arial"/>
                <w:sz w:val="24"/>
                <w:szCs w:val="24"/>
              </w:rPr>
              <w:t>, 202</w:t>
            </w:r>
            <w:r w:rsidR="003F57E8" w:rsidRPr="00ED229D">
              <w:rPr>
                <w:rFonts w:ascii="Arial" w:eastAsia="Times New Roman" w:hAnsi="Arial" w:cs="Arial"/>
                <w:sz w:val="24"/>
                <w:szCs w:val="24"/>
              </w:rPr>
              <w:t>5</w:t>
            </w:r>
            <w:r w:rsidRPr="00ED229D">
              <w:rPr>
                <w:rFonts w:ascii="Arial" w:eastAsia="Times New Roman" w:hAnsi="Arial" w:cs="Arial"/>
                <w:sz w:val="24"/>
                <w:szCs w:val="24"/>
              </w:rPr>
              <w:t xml:space="preserve">). The rising market is full of good business prospects to new entrants whose specialty is sustainability and ethical sourcing. The economic environment after the pandemic has pre-determined the consumer behaviour of people in favour of small, independent cafes that serve local products. Inflationary pressures, increased utility bills and increased costs on raw materials might however affect the profit margins. </w:t>
            </w:r>
          </w:p>
        </w:tc>
      </w:tr>
      <w:tr w:rsidR="00860C4E" w:rsidRPr="00ED229D" w14:paraId="6E5CB4F2" w14:textId="77777777" w:rsidTr="004B45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816001" w14:textId="77777777" w:rsidR="004B4543" w:rsidRPr="00ED229D" w:rsidRDefault="004B4543" w:rsidP="00ED229D">
            <w:pPr>
              <w:spacing w:line="360" w:lineRule="auto"/>
              <w:rPr>
                <w:rFonts w:ascii="Arial" w:eastAsia="Times New Roman" w:hAnsi="Arial" w:cs="Arial"/>
                <w:color w:val="auto"/>
                <w:sz w:val="24"/>
                <w:szCs w:val="24"/>
              </w:rPr>
            </w:pPr>
            <w:r w:rsidRPr="00ED229D">
              <w:rPr>
                <w:rFonts w:ascii="Arial" w:eastAsia="Times New Roman" w:hAnsi="Arial" w:cs="Arial"/>
                <w:color w:val="auto"/>
                <w:sz w:val="24"/>
                <w:szCs w:val="24"/>
              </w:rPr>
              <w:t>Social Factors</w:t>
            </w:r>
          </w:p>
        </w:tc>
        <w:tc>
          <w:tcPr>
            <w:tcW w:w="0" w:type="auto"/>
            <w:hideMark/>
          </w:tcPr>
          <w:p w14:paraId="6F4CBF88" w14:textId="77777777" w:rsidR="004B4543" w:rsidRPr="00ED229D" w:rsidRDefault="001A450F" w:rsidP="00ED229D">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ED229D">
              <w:rPr>
                <w:rFonts w:ascii="Arial" w:eastAsia="Times New Roman" w:hAnsi="Arial" w:cs="Arial"/>
                <w:sz w:val="24"/>
                <w:szCs w:val="24"/>
              </w:rPr>
              <w:t>The UK is undergoing a massive shift in lifestyle in terms of being environmentally conscious, vegan, and wellness. Around 65 per cent of consumers in the UK give preference to brands that are demonstrating sustainability (</w:t>
            </w:r>
            <w:r w:rsidR="00333FA9" w:rsidRPr="00ED229D">
              <w:rPr>
                <w:rFonts w:ascii="Arial" w:eastAsia="Times New Roman" w:hAnsi="Arial" w:cs="Arial"/>
                <w:sz w:val="24"/>
                <w:szCs w:val="24"/>
              </w:rPr>
              <w:t>Chitez</w:t>
            </w:r>
            <w:r w:rsidRPr="00ED229D">
              <w:rPr>
                <w:rFonts w:ascii="Arial" w:eastAsia="Times New Roman" w:hAnsi="Arial" w:cs="Arial"/>
                <w:sz w:val="24"/>
                <w:szCs w:val="24"/>
              </w:rPr>
              <w:t>, 202</w:t>
            </w:r>
            <w:r w:rsidR="00333FA9" w:rsidRPr="00ED229D">
              <w:rPr>
                <w:rFonts w:ascii="Arial" w:eastAsia="Times New Roman" w:hAnsi="Arial" w:cs="Arial"/>
                <w:sz w:val="24"/>
                <w:szCs w:val="24"/>
              </w:rPr>
              <w:t>65</w:t>
            </w:r>
            <w:r w:rsidRPr="00ED229D">
              <w:rPr>
                <w:rFonts w:ascii="Arial" w:eastAsia="Times New Roman" w:hAnsi="Arial" w:cs="Arial"/>
                <w:sz w:val="24"/>
                <w:szCs w:val="24"/>
              </w:rPr>
              <w:t xml:space="preserve">). The trend contributes to the mission of EcoSip Café offering plant-based and ethically sourced products in zero waste setting. What is more, younger generations, Gen Z and Millennials will be more caring about the cafes whose appearance meets their ethical and social norms. </w:t>
            </w:r>
          </w:p>
        </w:tc>
      </w:tr>
      <w:tr w:rsidR="00860C4E" w:rsidRPr="00ED229D" w14:paraId="7F6D2BFE" w14:textId="77777777" w:rsidTr="004B4543">
        <w:tc>
          <w:tcPr>
            <w:cnfStyle w:val="001000000000" w:firstRow="0" w:lastRow="0" w:firstColumn="1" w:lastColumn="0" w:oddVBand="0" w:evenVBand="0" w:oddHBand="0" w:evenHBand="0" w:firstRowFirstColumn="0" w:firstRowLastColumn="0" w:lastRowFirstColumn="0" w:lastRowLastColumn="0"/>
            <w:tcW w:w="0" w:type="auto"/>
            <w:hideMark/>
          </w:tcPr>
          <w:p w14:paraId="7596A185" w14:textId="77777777" w:rsidR="004B4543" w:rsidRPr="00ED229D" w:rsidRDefault="004B4543" w:rsidP="00ED229D">
            <w:pPr>
              <w:spacing w:line="360" w:lineRule="auto"/>
              <w:rPr>
                <w:rFonts w:ascii="Arial" w:eastAsia="Times New Roman" w:hAnsi="Arial" w:cs="Arial"/>
                <w:color w:val="auto"/>
                <w:sz w:val="24"/>
                <w:szCs w:val="24"/>
              </w:rPr>
            </w:pPr>
            <w:r w:rsidRPr="00ED229D">
              <w:rPr>
                <w:rFonts w:ascii="Arial" w:eastAsia="Times New Roman" w:hAnsi="Arial" w:cs="Arial"/>
                <w:color w:val="auto"/>
                <w:sz w:val="24"/>
                <w:szCs w:val="24"/>
              </w:rPr>
              <w:t>Technological Factors</w:t>
            </w:r>
          </w:p>
        </w:tc>
        <w:tc>
          <w:tcPr>
            <w:tcW w:w="0" w:type="auto"/>
            <w:hideMark/>
          </w:tcPr>
          <w:p w14:paraId="2EBF6407" w14:textId="77777777" w:rsidR="004B4543" w:rsidRPr="00ED229D" w:rsidRDefault="006B37D1" w:rsidP="00ED229D">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ED229D">
              <w:rPr>
                <w:rFonts w:ascii="Arial" w:eastAsia="Times New Roman" w:hAnsi="Arial" w:cs="Arial"/>
                <w:sz w:val="24"/>
                <w:szCs w:val="24"/>
              </w:rPr>
              <w:t>Technology is possibly a crucial factor contributing to customer experience and efficiency. We are going to launch a mobile app that will enable the users to pre-order and get loyalty points and get discounts with reusable cups at the EcoSip Café. Contactless payments or digital receipts and use of artificial intelligence to manage inventory will minimize waste, enhance convenience and fit within the sus</w:t>
            </w:r>
            <w:r w:rsidR="00C16E0C" w:rsidRPr="00ED229D">
              <w:rPr>
                <w:rFonts w:ascii="Arial" w:eastAsia="Times New Roman" w:hAnsi="Arial" w:cs="Arial"/>
                <w:sz w:val="24"/>
                <w:szCs w:val="24"/>
              </w:rPr>
              <w:t>tainability values of the cafe.</w:t>
            </w:r>
          </w:p>
        </w:tc>
      </w:tr>
      <w:tr w:rsidR="00860C4E" w:rsidRPr="00ED229D" w14:paraId="667B8853" w14:textId="77777777" w:rsidTr="004B45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3DAC1B" w14:textId="77777777" w:rsidR="006B37D1" w:rsidRPr="00ED229D" w:rsidRDefault="006B37D1" w:rsidP="00ED229D">
            <w:pPr>
              <w:spacing w:line="360" w:lineRule="auto"/>
              <w:rPr>
                <w:rFonts w:ascii="Arial" w:eastAsia="Times New Roman" w:hAnsi="Arial" w:cs="Arial"/>
                <w:color w:val="auto"/>
                <w:sz w:val="24"/>
                <w:szCs w:val="24"/>
              </w:rPr>
            </w:pPr>
            <w:r w:rsidRPr="00ED229D">
              <w:rPr>
                <w:rFonts w:ascii="Arial" w:eastAsia="Times New Roman" w:hAnsi="Arial" w:cs="Arial"/>
                <w:color w:val="auto"/>
                <w:sz w:val="24"/>
                <w:szCs w:val="24"/>
              </w:rPr>
              <w:t>Environmental Factors</w:t>
            </w:r>
          </w:p>
        </w:tc>
        <w:tc>
          <w:tcPr>
            <w:tcW w:w="0" w:type="auto"/>
            <w:hideMark/>
          </w:tcPr>
          <w:p w14:paraId="4B0052F6" w14:textId="77777777" w:rsidR="006B37D1" w:rsidRPr="00ED229D" w:rsidRDefault="006B37D1" w:rsidP="00ED22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D229D">
              <w:rPr>
                <w:rFonts w:ascii="Arial" w:hAnsi="Arial" w:cs="Arial"/>
                <w:sz w:val="24"/>
                <w:szCs w:val="24"/>
              </w:rPr>
              <w:t>This is based on sustainability which is at the core of EcoSip Cafe operations. The cafe shall employ renewable energy source, biodegradable packs and composting program in collaboration with the local farms, to limit wastage. Its efforts to align with the United Nations Sustainable Development Goals (UNSDGs), especially Goal 12: Responsible Consumption and Production support its environmental commitment. The company will also scan its carbon footprint, recycling cycle and liaise with green delivery services to have minimal carbon impact</w:t>
            </w:r>
            <w:r w:rsidR="00F17BB8" w:rsidRPr="00ED229D">
              <w:rPr>
                <w:rFonts w:ascii="Arial" w:hAnsi="Arial" w:cs="Arial"/>
                <w:sz w:val="24"/>
                <w:szCs w:val="24"/>
              </w:rPr>
              <w:t>.</w:t>
            </w:r>
          </w:p>
        </w:tc>
      </w:tr>
      <w:tr w:rsidR="00860C4E" w:rsidRPr="00ED229D" w14:paraId="0788ECE7" w14:textId="77777777" w:rsidTr="004B4543">
        <w:tc>
          <w:tcPr>
            <w:cnfStyle w:val="001000000000" w:firstRow="0" w:lastRow="0" w:firstColumn="1" w:lastColumn="0" w:oddVBand="0" w:evenVBand="0" w:oddHBand="0" w:evenHBand="0" w:firstRowFirstColumn="0" w:firstRowLastColumn="0" w:lastRowFirstColumn="0" w:lastRowLastColumn="0"/>
            <w:tcW w:w="0" w:type="auto"/>
            <w:hideMark/>
          </w:tcPr>
          <w:p w14:paraId="2C29B3A4" w14:textId="77777777" w:rsidR="006B37D1" w:rsidRPr="00ED229D" w:rsidRDefault="006B37D1" w:rsidP="00ED229D">
            <w:pPr>
              <w:spacing w:line="360" w:lineRule="auto"/>
              <w:rPr>
                <w:rFonts w:ascii="Arial" w:eastAsia="Times New Roman" w:hAnsi="Arial" w:cs="Arial"/>
                <w:color w:val="auto"/>
                <w:sz w:val="24"/>
                <w:szCs w:val="24"/>
              </w:rPr>
            </w:pPr>
            <w:r w:rsidRPr="00ED229D">
              <w:rPr>
                <w:rFonts w:ascii="Arial" w:eastAsia="Times New Roman" w:hAnsi="Arial" w:cs="Arial"/>
                <w:color w:val="auto"/>
                <w:sz w:val="24"/>
                <w:szCs w:val="24"/>
              </w:rPr>
              <w:t>Legal Factors</w:t>
            </w:r>
          </w:p>
        </w:tc>
        <w:tc>
          <w:tcPr>
            <w:tcW w:w="0" w:type="auto"/>
            <w:hideMark/>
          </w:tcPr>
          <w:p w14:paraId="56DD6C19" w14:textId="77777777" w:rsidR="006B37D1" w:rsidRPr="00ED229D" w:rsidRDefault="006B37D1" w:rsidP="00ED22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D229D">
              <w:rPr>
                <w:rFonts w:ascii="Arial" w:hAnsi="Arial" w:cs="Arial"/>
                <w:sz w:val="24"/>
                <w:szCs w:val="24"/>
              </w:rPr>
              <w:t>The EcoSip Café has to comply with various UK laws and regulations such as employment law, data protection (ICO, 2023), and environmental compliance in the framework of the Environmental Protection Act of 1990. Legal requirements are the correct separation of waste materials, food related hygiene licenses and providing that the rights of employees and safety standards are upheld. The privacy of data will be upheld as well depending on the GDPR obligation. Adherence to those legal requirements will develop trust between consumers and protect the business against a potential legal or reputational risk.</w:t>
            </w:r>
          </w:p>
        </w:tc>
      </w:tr>
    </w:tbl>
    <w:p w14:paraId="2AF50A06" w14:textId="77777777" w:rsidR="004B4543" w:rsidRPr="00ED229D" w:rsidRDefault="004B4543" w:rsidP="00ED229D">
      <w:pPr>
        <w:pStyle w:val="Heading2"/>
        <w:spacing w:line="360" w:lineRule="auto"/>
        <w:rPr>
          <w:rFonts w:ascii="Arial" w:hAnsi="Arial" w:cs="Arial"/>
          <w:szCs w:val="24"/>
        </w:rPr>
      </w:pPr>
      <w:bookmarkStart w:id="9" w:name="_Toc212325438"/>
      <w:r w:rsidRPr="00ED229D">
        <w:rPr>
          <w:rStyle w:val="Strong"/>
          <w:rFonts w:ascii="Arial" w:hAnsi="Arial" w:cs="Arial"/>
          <w:b/>
          <w:bCs w:val="0"/>
          <w:szCs w:val="24"/>
        </w:rPr>
        <w:t>Marketing Strategies</w:t>
      </w:r>
      <w:bookmarkEnd w:id="9"/>
    </w:p>
    <w:p w14:paraId="158E5330" w14:textId="77777777" w:rsidR="006B37D1" w:rsidRPr="00ED229D" w:rsidRDefault="00462830" w:rsidP="00ED229D">
      <w:pPr>
        <w:pStyle w:val="NormalWeb"/>
        <w:spacing w:line="360" w:lineRule="auto"/>
        <w:rPr>
          <w:rFonts w:ascii="Arial" w:hAnsi="Arial" w:cs="Arial"/>
        </w:rPr>
      </w:pPr>
      <w:r w:rsidRPr="00ED229D">
        <w:rPr>
          <w:rFonts w:ascii="Arial" w:hAnsi="Arial" w:cs="Arial"/>
        </w:rPr>
        <w:t xml:space="preserve">The 7Ps Marketing Mix Model </w:t>
      </w:r>
      <w:r w:rsidR="006B37D1" w:rsidRPr="00ED229D">
        <w:rPr>
          <w:rFonts w:ascii="Arial" w:hAnsi="Arial" w:cs="Arial"/>
        </w:rPr>
        <w:t>will be used during marketing to create brand presence and appeal to the target audiences.</w:t>
      </w:r>
    </w:p>
    <w:p w14:paraId="101A0519" w14:textId="77777777" w:rsidR="006B37D1" w:rsidRPr="00ED229D" w:rsidRDefault="006B37D1" w:rsidP="00ED229D">
      <w:pPr>
        <w:pStyle w:val="Heading3"/>
        <w:spacing w:line="360" w:lineRule="auto"/>
        <w:rPr>
          <w:rFonts w:ascii="Arial" w:hAnsi="Arial" w:cs="Arial"/>
        </w:rPr>
      </w:pPr>
      <w:bookmarkStart w:id="10" w:name="_Toc212325439"/>
      <w:r w:rsidRPr="00ED229D">
        <w:rPr>
          <w:rFonts w:ascii="Arial" w:hAnsi="Arial" w:cs="Arial"/>
        </w:rPr>
        <w:t>Product</w:t>
      </w:r>
      <w:bookmarkEnd w:id="10"/>
    </w:p>
    <w:p w14:paraId="51424D73" w14:textId="77777777" w:rsidR="006B37D1" w:rsidRPr="00ED229D" w:rsidRDefault="006B37D1" w:rsidP="00ED229D">
      <w:pPr>
        <w:pStyle w:val="NormalWeb"/>
        <w:spacing w:line="360" w:lineRule="auto"/>
        <w:rPr>
          <w:rFonts w:ascii="Arial" w:hAnsi="Arial" w:cs="Arial"/>
        </w:rPr>
      </w:pPr>
      <w:r w:rsidRPr="00ED229D">
        <w:rPr>
          <w:rFonts w:ascii="Arial" w:hAnsi="Arial" w:cs="Arial"/>
        </w:rPr>
        <w:t>The key classes of products offered by EcoSip Café are specialty coffee, vegan baked goods, and sustainable products. Its bottom-line is its zero-waste policy and ethical sourcing, and will attract greener consumers.</w:t>
      </w:r>
    </w:p>
    <w:p w14:paraId="77A2058C" w14:textId="77777777" w:rsidR="006B37D1" w:rsidRPr="00ED229D" w:rsidRDefault="006B37D1" w:rsidP="00ED229D">
      <w:pPr>
        <w:pStyle w:val="Heading3"/>
        <w:spacing w:line="360" w:lineRule="auto"/>
        <w:rPr>
          <w:rFonts w:ascii="Arial" w:hAnsi="Arial" w:cs="Arial"/>
        </w:rPr>
      </w:pPr>
      <w:bookmarkStart w:id="11" w:name="_Toc212325440"/>
      <w:r w:rsidRPr="00ED229D">
        <w:rPr>
          <w:rFonts w:ascii="Arial" w:hAnsi="Arial" w:cs="Arial"/>
        </w:rPr>
        <w:t>Price</w:t>
      </w:r>
      <w:bookmarkEnd w:id="11"/>
    </w:p>
    <w:p w14:paraId="1DBBC4B9" w14:textId="77777777" w:rsidR="006B37D1" w:rsidRPr="00ED229D" w:rsidRDefault="006B37D1" w:rsidP="00ED229D">
      <w:pPr>
        <w:pStyle w:val="NormalWeb"/>
        <w:spacing w:line="360" w:lineRule="auto"/>
        <w:rPr>
          <w:rFonts w:ascii="Arial" w:hAnsi="Arial" w:cs="Arial"/>
        </w:rPr>
      </w:pPr>
      <w:r w:rsidRPr="00ED229D">
        <w:rPr>
          <w:rFonts w:ascii="Arial" w:hAnsi="Arial" w:cs="Arial"/>
        </w:rPr>
        <w:t>There will be the value-based pricing strategy. Coffee will be priced between 3-4.50, which is similar to competitors such as Costa and Pret but will be compensated with quality and sustainability (Baines et al., 2021). Customer retention shall be increased through subscription discounts and also loyalty points.</w:t>
      </w:r>
    </w:p>
    <w:p w14:paraId="4776A03C" w14:textId="77777777" w:rsidR="006B37D1" w:rsidRPr="00ED229D" w:rsidRDefault="006B37D1" w:rsidP="00ED229D">
      <w:pPr>
        <w:pStyle w:val="Heading3"/>
        <w:spacing w:line="360" w:lineRule="auto"/>
        <w:rPr>
          <w:rFonts w:ascii="Arial" w:hAnsi="Arial" w:cs="Arial"/>
        </w:rPr>
      </w:pPr>
      <w:bookmarkStart w:id="12" w:name="_Toc212325441"/>
      <w:r w:rsidRPr="00ED229D">
        <w:rPr>
          <w:rFonts w:ascii="Arial" w:hAnsi="Arial" w:cs="Arial"/>
        </w:rPr>
        <w:t>Place</w:t>
      </w:r>
      <w:bookmarkEnd w:id="12"/>
    </w:p>
    <w:p w14:paraId="2CEDEC06" w14:textId="77777777" w:rsidR="005F2202" w:rsidRDefault="006B37D1" w:rsidP="00ED229D">
      <w:pPr>
        <w:pStyle w:val="NormalWeb"/>
        <w:spacing w:line="360" w:lineRule="auto"/>
        <w:rPr>
          <w:rFonts w:ascii="Arial" w:hAnsi="Arial" w:cs="Arial"/>
        </w:rPr>
      </w:pPr>
      <w:r w:rsidRPr="00ED229D">
        <w:rPr>
          <w:rFonts w:ascii="Arial" w:hAnsi="Arial" w:cs="Arial"/>
        </w:rPr>
        <w:t>The physical site of the cafe is the business district of the city of Birmingham, which guarantees a great number of people. Furthermore, eco-merchandise and subscription coffee plans will be done online, which will increase the reach.</w:t>
      </w:r>
    </w:p>
    <w:p w14:paraId="3E846DEF" w14:textId="77777777" w:rsidR="005F2202" w:rsidRDefault="005F2202">
      <w:pPr>
        <w:rPr>
          <w:rFonts w:ascii="Arial" w:eastAsia="Times New Roman" w:hAnsi="Arial" w:cs="Arial"/>
          <w:sz w:val="24"/>
          <w:szCs w:val="24"/>
        </w:rPr>
      </w:pPr>
      <w:r>
        <w:rPr>
          <w:rFonts w:ascii="Arial" w:hAnsi="Arial" w:cs="Arial"/>
        </w:rPr>
        <w:br w:type="page"/>
      </w:r>
    </w:p>
    <w:p w14:paraId="797A35CC" w14:textId="77777777" w:rsidR="006B37D1" w:rsidRPr="00ED229D" w:rsidRDefault="006B37D1" w:rsidP="00ED229D">
      <w:pPr>
        <w:pStyle w:val="Heading3"/>
        <w:spacing w:line="360" w:lineRule="auto"/>
        <w:rPr>
          <w:rFonts w:ascii="Arial" w:hAnsi="Arial" w:cs="Arial"/>
        </w:rPr>
      </w:pPr>
      <w:bookmarkStart w:id="13" w:name="_Toc212325442"/>
      <w:r w:rsidRPr="00ED229D">
        <w:rPr>
          <w:rFonts w:ascii="Arial" w:hAnsi="Arial" w:cs="Arial"/>
        </w:rPr>
        <w:t>Promotion</w:t>
      </w:r>
      <w:bookmarkEnd w:id="13"/>
    </w:p>
    <w:p w14:paraId="606EDA5A" w14:textId="77777777" w:rsidR="006B37D1" w:rsidRPr="00ED229D" w:rsidRDefault="006B37D1" w:rsidP="00ED229D">
      <w:pPr>
        <w:pStyle w:val="NormalWeb"/>
        <w:spacing w:line="360" w:lineRule="auto"/>
        <w:rPr>
          <w:rFonts w:ascii="Arial" w:hAnsi="Arial" w:cs="Arial"/>
        </w:rPr>
      </w:pPr>
      <w:r w:rsidRPr="00ED229D">
        <w:rPr>
          <w:rFonts w:ascii="Arial" w:hAnsi="Arial" w:cs="Arial"/>
        </w:rPr>
        <w:t>The marketing will also be mostly online:</w:t>
      </w:r>
    </w:p>
    <w:p w14:paraId="17BBA9A8" w14:textId="77777777" w:rsidR="006B37D1" w:rsidRPr="00ED229D" w:rsidRDefault="006B37D1" w:rsidP="00ED229D">
      <w:pPr>
        <w:pStyle w:val="NormalWeb"/>
        <w:numPr>
          <w:ilvl w:val="0"/>
          <w:numId w:val="6"/>
        </w:numPr>
        <w:spacing w:line="360" w:lineRule="auto"/>
        <w:rPr>
          <w:rFonts w:ascii="Arial" w:hAnsi="Arial" w:cs="Arial"/>
        </w:rPr>
      </w:pPr>
      <w:r w:rsidRPr="00ED229D">
        <w:rPr>
          <w:rFonts w:ascii="Arial" w:hAnsi="Arial" w:cs="Arial"/>
        </w:rPr>
        <w:t>Social Media</w:t>
      </w:r>
      <w:r w:rsidR="005F2202">
        <w:rPr>
          <w:rFonts w:ascii="Arial" w:hAnsi="Arial" w:cs="Arial"/>
        </w:rPr>
        <w:t xml:space="preserve"> Advertisements: Instagram, Tik</w:t>
      </w:r>
      <w:r w:rsidRPr="00ED229D">
        <w:rPr>
          <w:rFonts w:ascii="Arial" w:hAnsi="Arial" w:cs="Arial"/>
        </w:rPr>
        <w:t>Tok and Facebook to promote eco-friendly activities.</w:t>
      </w:r>
    </w:p>
    <w:p w14:paraId="15684848" w14:textId="77777777" w:rsidR="006B37D1" w:rsidRPr="00ED229D" w:rsidRDefault="006B37D1" w:rsidP="00ED229D">
      <w:pPr>
        <w:pStyle w:val="NormalWeb"/>
        <w:numPr>
          <w:ilvl w:val="0"/>
          <w:numId w:val="6"/>
        </w:numPr>
        <w:spacing w:line="360" w:lineRule="auto"/>
        <w:rPr>
          <w:rFonts w:ascii="Arial" w:hAnsi="Arial" w:cs="Arial"/>
        </w:rPr>
      </w:pPr>
      <w:r w:rsidRPr="00ED229D">
        <w:rPr>
          <w:rFonts w:ascii="Arial" w:hAnsi="Arial" w:cs="Arial"/>
        </w:rPr>
        <w:t>Influencer Partnerships: Sustainability local influencer partnerships.</w:t>
      </w:r>
    </w:p>
    <w:p w14:paraId="5CA9B91D" w14:textId="77777777" w:rsidR="006B37D1" w:rsidRPr="00ED229D" w:rsidRDefault="006B37D1" w:rsidP="00ED229D">
      <w:pPr>
        <w:pStyle w:val="NormalWeb"/>
        <w:numPr>
          <w:ilvl w:val="0"/>
          <w:numId w:val="6"/>
        </w:numPr>
        <w:spacing w:line="360" w:lineRule="auto"/>
        <w:rPr>
          <w:rFonts w:ascii="Arial" w:hAnsi="Arial" w:cs="Arial"/>
        </w:rPr>
      </w:pPr>
      <w:r w:rsidRPr="00ED229D">
        <w:rPr>
          <w:rFonts w:ascii="Arial" w:hAnsi="Arial" w:cs="Arial"/>
        </w:rPr>
        <w:t>Email Marketing: Newsletters with rewards on doing eco-rewards every month.</w:t>
      </w:r>
    </w:p>
    <w:p w14:paraId="762F67E5" w14:textId="77777777" w:rsidR="006B37D1" w:rsidRPr="00ED229D" w:rsidRDefault="006B37D1" w:rsidP="00ED229D">
      <w:pPr>
        <w:pStyle w:val="NormalWeb"/>
        <w:numPr>
          <w:ilvl w:val="0"/>
          <w:numId w:val="6"/>
        </w:numPr>
        <w:spacing w:line="360" w:lineRule="auto"/>
        <w:rPr>
          <w:rFonts w:ascii="Arial" w:hAnsi="Arial" w:cs="Arial"/>
        </w:rPr>
      </w:pPr>
      <w:r w:rsidRPr="00ED229D">
        <w:rPr>
          <w:rFonts w:ascii="Arial" w:hAnsi="Arial" w:cs="Arial"/>
        </w:rPr>
        <w:t>Community Events: Carrying out community sustainability workshops and coffee-tasting.</w:t>
      </w:r>
    </w:p>
    <w:p w14:paraId="13B1BEA5" w14:textId="77777777" w:rsidR="006B37D1" w:rsidRPr="00ED229D" w:rsidRDefault="006B37D1" w:rsidP="00ED229D">
      <w:pPr>
        <w:pStyle w:val="NormalWeb"/>
        <w:spacing w:line="360" w:lineRule="auto"/>
        <w:rPr>
          <w:rFonts w:ascii="Arial" w:hAnsi="Arial" w:cs="Arial"/>
        </w:rPr>
      </w:pPr>
      <w:r w:rsidRPr="00ED229D">
        <w:rPr>
          <w:rFonts w:ascii="Arial" w:hAnsi="Arial" w:cs="Arial"/>
        </w:rPr>
        <w:t>Chaffey and Ellis-Chadwick (2022) believe that the integration of digital marketing with local interaction creates brand loyalty and word-of-mouth development.</w:t>
      </w:r>
    </w:p>
    <w:p w14:paraId="24EB7C8F" w14:textId="77777777" w:rsidR="006B37D1" w:rsidRPr="00ED229D" w:rsidRDefault="006B37D1" w:rsidP="00ED229D">
      <w:pPr>
        <w:pStyle w:val="Heading3"/>
        <w:spacing w:line="360" w:lineRule="auto"/>
        <w:rPr>
          <w:rFonts w:ascii="Arial" w:hAnsi="Arial" w:cs="Arial"/>
        </w:rPr>
      </w:pPr>
      <w:bookmarkStart w:id="14" w:name="_Toc212325443"/>
      <w:r w:rsidRPr="00ED229D">
        <w:rPr>
          <w:rFonts w:ascii="Arial" w:hAnsi="Arial" w:cs="Arial"/>
        </w:rPr>
        <w:t>People</w:t>
      </w:r>
      <w:bookmarkEnd w:id="14"/>
    </w:p>
    <w:p w14:paraId="791651C3" w14:textId="77777777" w:rsidR="006B37D1" w:rsidRPr="00ED229D" w:rsidRDefault="006B37D1" w:rsidP="00ED229D">
      <w:pPr>
        <w:pStyle w:val="NormalWeb"/>
        <w:spacing w:line="360" w:lineRule="auto"/>
        <w:rPr>
          <w:rFonts w:ascii="Arial" w:hAnsi="Arial" w:cs="Arial"/>
        </w:rPr>
      </w:pPr>
      <w:r w:rsidRPr="00ED229D">
        <w:rPr>
          <w:rFonts w:ascii="Arial" w:hAnsi="Arial" w:cs="Arial"/>
        </w:rPr>
        <w:t>Qualified baristas will also help in providing a customer with good service and sustainability consciousness. Employees will be under constant training in environmental practices.</w:t>
      </w:r>
    </w:p>
    <w:p w14:paraId="684BA18B" w14:textId="77777777" w:rsidR="006B37D1" w:rsidRPr="00ED229D" w:rsidRDefault="006B37D1" w:rsidP="00ED229D">
      <w:pPr>
        <w:pStyle w:val="Heading3"/>
        <w:spacing w:line="360" w:lineRule="auto"/>
        <w:rPr>
          <w:rFonts w:ascii="Arial" w:hAnsi="Arial" w:cs="Arial"/>
        </w:rPr>
      </w:pPr>
      <w:bookmarkStart w:id="15" w:name="_Toc212325444"/>
      <w:r w:rsidRPr="00ED229D">
        <w:rPr>
          <w:rFonts w:ascii="Arial" w:hAnsi="Arial" w:cs="Arial"/>
        </w:rPr>
        <w:t>Process</w:t>
      </w:r>
      <w:bookmarkEnd w:id="15"/>
    </w:p>
    <w:p w14:paraId="38814D81" w14:textId="77777777" w:rsidR="006B37D1" w:rsidRPr="00ED229D" w:rsidRDefault="006B37D1" w:rsidP="00ED229D">
      <w:pPr>
        <w:pStyle w:val="NormalWeb"/>
        <w:spacing w:line="360" w:lineRule="auto"/>
        <w:rPr>
          <w:rFonts w:ascii="Arial" w:hAnsi="Arial" w:cs="Arial"/>
        </w:rPr>
      </w:pPr>
      <w:r w:rsidRPr="00ED229D">
        <w:rPr>
          <w:rFonts w:ascii="Arial" w:hAnsi="Arial" w:cs="Arial"/>
        </w:rPr>
        <w:t>Waiting times will be minimized and efficient ordering systems and digital payments will be used. Documents will be written with regards to waste collection and recycling.</w:t>
      </w:r>
    </w:p>
    <w:p w14:paraId="538718F1" w14:textId="77777777" w:rsidR="006B37D1" w:rsidRPr="00ED229D" w:rsidRDefault="006B37D1" w:rsidP="00ED229D">
      <w:pPr>
        <w:pStyle w:val="Heading3"/>
        <w:spacing w:line="360" w:lineRule="auto"/>
        <w:rPr>
          <w:rFonts w:ascii="Arial" w:hAnsi="Arial" w:cs="Arial"/>
        </w:rPr>
      </w:pPr>
      <w:bookmarkStart w:id="16" w:name="_Toc212325445"/>
      <w:r w:rsidRPr="00ED229D">
        <w:rPr>
          <w:rFonts w:ascii="Arial" w:hAnsi="Arial" w:cs="Arial"/>
        </w:rPr>
        <w:t>Physical Evidence</w:t>
      </w:r>
      <w:bookmarkEnd w:id="16"/>
    </w:p>
    <w:p w14:paraId="00D4AF8B" w14:textId="77777777" w:rsidR="005F2202" w:rsidRDefault="006B37D1" w:rsidP="00ED229D">
      <w:pPr>
        <w:pStyle w:val="NormalWeb"/>
        <w:spacing w:line="360" w:lineRule="auto"/>
        <w:rPr>
          <w:rFonts w:ascii="Arial" w:hAnsi="Arial" w:cs="Arial"/>
        </w:rPr>
      </w:pPr>
      <w:r w:rsidRPr="00ED229D">
        <w:rPr>
          <w:rFonts w:ascii="Arial" w:hAnsi="Arial" w:cs="Arial"/>
        </w:rPr>
        <w:t>The interior decor of EcoSip Café will include eco-conscious furniture, green plants, and educational exhibitions regarding the process of zero-waste. The brand design will be eco-minimalistic and have an earthly colouring and wood-like texture</w:t>
      </w:r>
      <w:r w:rsidR="004B4543" w:rsidRPr="00ED229D">
        <w:rPr>
          <w:rFonts w:ascii="Arial" w:hAnsi="Arial" w:cs="Arial"/>
        </w:rPr>
        <w:t>.</w:t>
      </w:r>
    </w:p>
    <w:p w14:paraId="7A5F20BD" w14:textId="77777777" w:rsidR="005F2202" w:rsidRDefault="005F2202">
      <w:pPr>
        <w:rPr>
          <w:rFonts w:ascii="Arial" w:eastAsia="Times New Roman" w:hAnsi="Arial" w:cs="Arial"/>
          <w:sz w:val="24"/>
          <w:szCs w:val="24"/>
        </w:rPr>
      </w:pPr>
      <w:r>
        <w:rPr>
          <w:rFonts w:ascii="Arial" w:hAnsi="Arial" w:cs="Arial"/>
        </w:rPr>
        <w:br w:type="page"/>
      </w:r>
    </w:p>
    <w:p w14:paraId="2E77EA2C" w14:textId="77777777" w:rsidR="004B4543" w:rsidRPr="00ED229D" w:rsidRDefault="004B4543" w:rsidP="00ED229D">
      <w:pPr>
        <w:pStyle w:val="Heading2"/>
        <w:spacing w:line="360" w:lineRule="auto"/>
        <w:rPr>
          <w:rFonts w:ascii="Arial" w:hAnsi="Arial" w:cs="Arial"/>
          <w:szCs w:val="24"/>
        </w:rPr>
      </w:pPr>
      <w:bookmarkStart w:id="17" w:name="_Toc212325446"/>
      <w:r w:rsidRPr="00ED229D">
        <w:rPr>
          <w:rStyle w:val="Strong"/>
          <w:rFonts w:ascii="Arial" w:hAnsi="Arial" w:cs="Arial"/>
          <w:b/>
          <w:bCs w:val="0"/>
          <w:szCs w:val="24"/>
        </w:rPr>
        <w:t>Funding Requirements and Sources</w:t>
      </w:r>
      <w:bookmarkEnd w:id="17"/>
    </w:p>
    <w:p w14:paraId="495F7493" w14:textId="77777777" w:rsidR="004B4543" w:rsidRPr="00ED229D" w:rsidRDefault="004B4543" w:rsidP="00ED229D">
      <w:pPr>
        <w:pStyle w:val="NormalWeb"/>
        <w:spacing w:line="360" w:lineRule="auto"/>
        <w:rPr>
          <w:rFonts w:ascii="Arial" w:hAnsi="Arial" w:cs="Arial"/>
        </w:rPr>
      </w:pPr>
      <w:r w:rsidRPr="00ED229D">
        <w:rPr>
          <w:rStyle w:val="Strong"/>
          <w:rFonts w:ascii="Arial" w:hAnsi="Arial" w:cs="Arial"/>
        </w:rPr>
        <w:t>Total Funding Required:</w:t>
      </w:r>
      <w:r w:rsidRPr="00ED229D">
        <w:rPr>
          <w:rFonts w:ascii="Arial" w:hAnsi="Arial" w:cs="Arial"/>
        </w:rPr>
        <w:t xml:space="preserve"> £75,000</w:t>
      </w:r>
    </w:p>
    <w:p w14:paraId="6E07F607" w14:textId="77777777" w:rsidR="004B4543" w:rsidRPr="00ED229D" w:rsidRDefault="004B4543" w:rsidP="00ED229D">
      <w:pPr>
        <w:pStyle w:val="NormalWeb"/>
        <w:spacing w:line="360" w:lineRule="auto"/>
        <w:rPr>
          <w:rFonts w:ascii="Arial" w:hAnsi="Arial" w:cs="Arial"/>
        </w:rPr>
      </w:pPr>
      <w:r w:rsidRPr="00ED229D">
        <w:rPr>
          <w:rFonts w:ascii="Arial" w:hAnsi="Arial" w:cs="Arial"/>
        </w:rPr>
        <w:t>This capital will cover equipment, renovation, licenses, marketing, and the first three months of operational expenses.</w:t>
      </w:r>
    </w:p>
    <w:tbl>
      <w:tblPr>
        <w:tblStyle w:val="GridTable2-Accent6"/>
        <w:tblW w:w="0" w:type="auto"/>
        <w:jc w:val="center"/>
        <w:tblLook w:val="04A0" w:firstRow="1" w:lastRow="0" w:firstColumn="1" w:lastColumn="0" w:noHBand="0" w:noVBand="1"/>
      </w:tblPr>
      <w:tblGrid>
        <w:gridCol w:w="5298"/>
        <w:gridCol w:w="1404"/>
      </w:tblGrid>
      <w:tr w:rsidR="00860C4E" w:rsidRPr="00ED229D" w14:paraId="5D070C85" w14:textId="77777777" w:rsidTr="00AD168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766773" w14:textId="77777777" w:rsidR="004B4543" w:rsidRPr="00ED229D" w:rsidRDefault="004B4543" w:rsidP="00ED229D">
            <w:pPr>
              <w:spacing w:line="360" w:lineRule="auto"/>
              <w:jc w:val="center"/>
              <w:rPr>
                <w:rFonts w:ascii="Arial" w:hAnsi="Arial" w:cs="Arial"/>
                <w:sz w:val="24"/>
                <w:szCs w:val="24"/>
              </w:rPr>
            </w:pPr>
            <w:r w:rsidRPr="00ED229D">
              <w:rPr>
                <w:rStyle w:val="Strong"/>
                <w:rFonts w:ascii="Arial" w:hAnsi="Arial" w:cs="Arial"/>
                <w:sz w:val="24"/>
                <w:szCs w:val="24"/>
              </w:rPr>
              <w:t>Category</w:t>
            </w:r>
          </w:p>
        </w:tc>
        <w:tc>
          <w:tcPr>
            <w:tcW w:w="0" w:type="auto"/>
            <w:hideMark/>
          </w:tcPr>
          <w:p w14:paraId="536B78D3" w14:textId="77777777" w:rsidR="004B4543" w:rsidRPr="00ED229D" w:rsidRDefault="004B4543" w:rsidP="00ED229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ED229D">
              <w:rPr>
                <w:rStyle w:val="Strong"/>
                <w:rFonts w:ascii="Arial" w:hAnsi="Arial" w:cs="Arial"/>
                <w:sz w:val="24"/>
                <w:szCs w:val="24"/>
              </w:rPr>
              <w:t>Amount (£)</w:t>
            </w:r>
          </w:p>
        </w:tc>
      </w:tr>
      <w:tr w:rsidR="00860C4E" w:rsidRPr="00ED229D" w14:paraId="7D406350" w14:textId="77777777" w:rsidTr="00AD168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782A4C" w14:textId="77777777" w:rsidR="004B4543" w:rsidRPr="00ED229D" w:rsidRDefault="004B4543" w:rsidP="00ED229D">
            <w:pPr>
              <w:spacing w:line="360" w:lineRule="auto"/>
              <w:rPr>
                <w:rFonts w:ascii="Arial" w:hAnsi="Arial" w:cs="Arial"/>
                <w:b w:val="0"/>
                <w:bCs w:val="0"/>
                <w:sz w:val="24"/>
                <w:szCs w:val="24"/>
              </w:rPr>
            </w:pPr>
            <w:r w:rsidRPr="00ED229D">
              <w:rPr>
                <w:rFonts w:ascii="Arial" w:hAnsi="Arial" w:cs="Arial"/>
                <w:sz w:val="24"/>
                <w:szCs w:val="24"/>
              </w:rPr>
              <w:t>Lease and Renovation</w:t>
            </w:r>
          </w:p>
        </w:tc>
        <w:tc>
          <w:tcPr>
            <w:tcW w:w="0" w:type="auto"/>
            <w:hideMark/>
          </w:tcPr>
          <w:p w14:paraId="06FB999A" w14:textId="77777777" w:rsidR="004B4543" w:rsidRPr="00ED229D" w:rsidRDefault="004B4543" w:rsidP="00ED22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D229D">
              <w:rPr>
                <w:rFonts w:ascii="Arial" w:hAnsi="Arial" w:cs="Arial"/>
                <w:sz w:val="24"/>
                <w:szCs w:val="24"/>
              </w:rPr>
              <w:t>20,000</w:t>
            </w:r>
          </w:p>
        </w:tc>
      </w:tr>
      <w:tr w:rsidR="00860C4E" w:rsidRPr="00ED229D" w14:paraId="7D19FC1A" w14:textId="77777777" w:rsidTr="00AD168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2EE103" w14:textId="77777777" w:rsidR="004B4543" w:rsidRPr="00ED229D" w:rsidRDefault="004B4543" w:rsidP="00ED229D">
            <w:pPr>
              <w:spacing w:line="360" w:lineRule="auto"/>
              <w:rPr>
                <w:rFonts w:ascii="Arial" w:hAnsi="Arial" w:cs="Arial"/>
                <w:sz w:val="24"/>
                <w:szCs w:val="24"/>
              </w:rPr>
            </w:pPr>
            <w:r w:rsidRPr="00ED229D">
              <w:rPr>
                <w:rFonts w:ascii="Arial" w:hAnsi="Arial" w:cs="Arial"/>
                <w:sz w:val="24"/>
                <w:szCs w:val="24"/>
              </w:rPr>
              <w:t>Equipment (Coffee machines, grinders)</w:t>
            </w:r>
          </w:p>
        </w:tc>
        <w:tc>
          <w:tcPr>
            <w:tcW w:w="0" w:type="auto"/>
            <w:hideMark/>
          </w:tcPr>
          <w:p w14:paraId="637AE7C2" w14:textId="77777777" w:rsidR="004B4543" w:rsidRPr="00ED229D" w:rsidRDefault="004B4543" w:rsidP="00ED22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D229D">
              <w:rPr>
                <w:rFonts w:ascii="Arial" w:hAnsi="Arial" w:cs="Arial"/>
                <w:sz w:val="24"/>
                <w:szCs w:val="24"/>
              </w:rPr>
              <w:t>15,000</w:t>
            </w:r>
          </w:p>
        </w:tc>
      </w:tr>
      <w:tr w:rsidR="00860C4E" w:rsidRPr="00ED229D" w14:paraId="0F096B9D" w14:textId="77777777" w:rsidTr="00AD168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E97099" w14:textId="77777777" w:rsidR="004B4543" w:rsidRPr="00ED229D" w:rsidRDefault="004B4543" w:rsidP="00ED229D">
            <w:pPr>
              <w:spacing w:line="360" w:lineRule="auto"/>
              <w:rPr>
                <w:rFonts w:ascii="Arial" w:hAnsi="Arial" w:cs="Arial"/>
                <w:sz w:val="24"/>
                <w:szCs w:val="24"/>
              </w:rPr>
            </w:pPr>
            <w:r w:rsidRPr="00ED229D">
              <w:rPr>
                <w:rFonts w:ascii="Arial" w:hAnsi="Arial" w:cs="Arial"/>
                <w:sz w:val="24"/>
                <w:szCs w:val="24"/>
              </w:rPr>
              <w:t>Initial Inventory (Coffee beans, ingredients)</w:t>
            </w:r>
          </w:p>
        </w:tc>
        <w:tc>
          <w:tcPr>
            <w:tcW w:w="0" w:type="auto"/>
            <w:hideMark/>
          </w:tcPr>
          <w:p w14:paraId="5E9180DC" w14:textId="77777777" w:rsidR="004B4543" w:rsidRPr="00ED229D" w:rsidRDefault="004B4543" w:rsidP="00ED22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D229D">
              <w:rPr>
                <w:rFonts w:ascii="Arial" w:hAnsi="Arial" w:cs="Arial"/>
                <w:sz w:val="24"/>
                <w:szCs w:val="24"/>
              </w:rPr>
              <w:t>8,000</w:t>
            </w:r>
          </w:p>
        </w:tc>
      </w:tr>
      <w:tr w:rsidR="00860C4E" w:rsidRPr="00ED229D" w14:paraId="62CD4283" w14:textId="77777777" w:rsidTr="00AD168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7722AE4" w14:textId="77777777" w:rsidR="004B4543" w:rsidRPr="00ED229D" w:rsidRDefault="004B4543" w:rsidP="00ED229D">
            <w:pPr>
              <w:spacing w:line="360" w:lineRule="auto"/>
              <w:rPr>
                <w:rFonts w:ascii="Arial" w:hAnsi="Arial" w:cs="Arial"/>
                <w:sz w:val="24"/>
                <w:szCs w:val="24"/>
              </w:rPr>
            </w:pPr>
            <w:r w:rsidRPr="00ED229D">
              <w:rPr>
                <w:rFonts w:ascii="Arial" w:hAnsi="Arial" w:cs="Arial"/>
                <w:sz w:val="24"/>
                <w:szCs w:val="24"/>
              </w:rPr>
              <w:t>Marketing and Branding</w:t>
            </w:r>
          </w:p>
        </w:tc>
        <w:tc>
          <w:tcPr>
            <w:tcW w:w="0" w:type="auto"/>
            <w:hideMark/>
          </w:tcPr>
          <w:p w14:paraId="71E46A41" w14:textId="77777777" w:rsidR="004B4543" w:rsidRPr="00ED229D" w:rsidRDefault="004B4543" w:rsidP="00ED22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D229D">
              <w:rPr>
                <w:rFonts w:ascii="Arial" w:hAnsi="Arial" w:cs="Arial"/>
                <w:sz w:val="24"/>
                <w:szCs w:val="24"/>
              </w:rPr>
              <w:t>7,000</w:t>
            </w:r>
          </w:p>
        </w:tc>
      </w:tr>
      <w:tr w:rsidR="00860C4E" w:rsidRPr="00ED229D" w14:paraId="684F7405" w14:textId="77777777" w:rsidTr="00AD168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77D8204" w14:textId="77777777" w:rsidR="004B4543" w:rsidRPr="00ED229D" w:rsidRDefault="004B4543" w:rsidP="00ED229D">
            <w:pPr>
              <w:spacing w:line="360" w:lineRule="auto"/>
              <w:rPr>
                <w:rFonts w:ascii="Arial" w:hAnsi="Arial" w:cs="Arial"/>
                <w:sz w:val="24"/>
                <w:szCs w:val="24"/>
              </w:rPr>
            </w:pPr>
            <w:r w:rsidRPr="00ED229D">
              <w:rPr>
                <w:rFonts w:ascii="Arial" w:hAnsi="Arial" w:cs="Arial"/>
                <w:sz w:val="24"/>
                <w:szCs w:val="24"/>
              </w:rPr>
              <w:t>Technology (POS system, app development)</w:t>
            </w:r>
          </w:p>
        </w:tc>
        <w:tc>
          <w:tcPr>
            <w:tcW w:w="0" w:type="auto"/>
            <w:hideMark/>
          </w:tcPr>
          <w:p w14:paraId="24F1B8E8" w14:textId="77777777" w:rsidR="004B4543" w:rsidRPr="00ED229D" w:rsidRDefault="004B4543" w:rsidP="00ED22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D229D">
              <w:rPr>
                <w:rFonts w:ascii="Arial" w:hAnsi="Arial" w:cs="Arial"/>
                <w:sz w:val="24"/>
                <w:szCs w:val="24"/>
              </w:rPr>
              <w:t>10,000</w:t>
            </w:r>
          </w:p>
        </w:tc>
      </w:tr>
      <w:tr w:rsidR="00860C4E" w:rsidRPr="00ED229D" w14:paraId="6736FC87" w14:textId="77777777" w:rsidTr="00AD168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22D88E" w14:textId="77777777" w:rsidR="004B4543" w:rsidRPr="00ED229D" w:rsidRDefault="004B4543" w:rsidP="00ED229D">
            <w:pPr>
              <w:spacing w:line="360" w:lineRule="auto"/>
              <w:rPr>
                <w:rFonts w:ascii="Arial" w:hAnsi="Arial" w:cs="Arial"/>
                <w:sz w:val="24"/>
                <w:szCs w:val="24"/>
              </w:rPr>
            </w:pPr>
            <w:r w:rsidRPr="00ED229D">
              <w:rPr>
                <w:rFonts w:ascii="Arial" w:hAnsi="Arial" w:cs="Arial"/>
                <w:sz w:val="24"/>
                <w:szCs w:val="24"/>
              </w:rPr>
              <w:t>Licenses and Legal Fees</w:t>
            </w:r>
          </w:p>
        </w:tc>
        <w:tc>
          <w:tcPr>
            <w:tcW w:w="0" w:type="auto"/>
            <w:hideMark/>
          </w:tcPr>
          <w:p w14:paraId="12DA9947" w14:textId="77777777" w:rsidR="004B4543" w:rsidRPr="00ED229D" w:rsidRDefault="004B4543" w:rsidP="00ED22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D229D">
              <w:rPr>
                <w:rFonts w:ascii="Arial" w:hAnsi="Arial" w:cs="Arial"/>
                <w:sz w:val="24"/>
                <w:szCs w:val="24"/>
              </w:rPr>
              <w:t>2,000</w:t>
            </w:r>
          </w:p>
        </w:tc>
      </w:tr>
      <w:tr w:rsidR="00860C4E" w:rsidRPr="00ED229D" w14:paraId="0764BCF4" w14:textId="77777777" w:rsidTr="00AD168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82A8AD" w14:textId="77777777" w:rsidR="004B4543" w:rsidRPr="00ED229D" w:rsidRDefault="004B4543" w:rsidP="00ED229D">
            <w:pPr>
              <w:spacing w:line="360" w:lineRule="auto"/>
              <w:rPr>
                <w:rFonts w:ascii="Arial" w:hAnsi="Arial" w:cs="Arial"/>
                <w:sz w:val="24"/>
                <w:szCs w:val="24"/>
              </w:rPr>
            </w:pPr>
            <w:r w:rsidRPr="00ED229D">
              <w:rPr>
                <w:rFonts w:ascii="Arial" w:hAnsi="Arial" w:cs="Arial"/>
                <w:sz w:val="24"/>
                <w:szCs w:val="24"/>
              </w:rPr>
              <w:t>Working Capital (3 months)</w:t>
            </w:r>
          </w:p>
        </w:tc>
        <w:tc>
          <w:tcPr>
            <w:tcW w:w="0" w:type="auto"/>
            <w:hideMark/>
          </w:tcPr>
          <w:p w14:paraId="068DC254" w14:textId="77777777" w:rsidR="004B4543" w:rsidRPr="00ED229D" w:rsidRDefault="004B4543" w:rsidP="00ED22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D229D">
              <w:rPr>
                <w:rFonts w:ascii="Arial" w:hAnsi="Arial" w:cs="Arial"/>
                <w:sz w:val="24"/>
                <w:szCs w:val="24"/>
              </w:rPr>
              <w:t>13,000</w:t>
            </w:r>
          </w:p>
        </w:tc>
      </w:tr>
      <w:tr w:rsidR="00860C4E" w:rsidRPr="00ED229D" w14:paraId="70980C80" w14:textId="77777777" w:rsidTr="00AD168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B1851A" w14:textId="77777777" w:rsidR="004B4543" w:rsidRPr="00ED229D" w:rsidRDefault="004B4543" w:rsidP="00ED229D">
            <w:pPr>
              <w:spacing w:line="360" w:lineRule="auto"/>
              <w:rPr>
                <w:rFonts w:ascii="Arial" w:hAnsi="Arial" w:cs="Arial"/>
                <w:sz w:val="24"/>
                <w:szCs w:val="24"/>
              </w:rPr>
            </w:pPr>
            <w:r w:rsidRPr="00ED229D">
              <w:rPr>
                <w:rStyle w:val="Strong"/>
                <w:rFonts w:ascii="Arial" w:hAnsi="Arial" w:cs="Arial"/>
                <w:sz w:val="24"/>
                <w:szCs w:val="24"/>
              </w:rPr>
              <w:t>Total</w:t>
            </w:r>
          </w:p>
        </w:tc>
        <w:tc>
          <w:tcPr>
            <w:tcW w:w="0" w:type="auto"/>
            <w:hideMark/>
          </w:tcPr>
          <w:p w14:paraId="3B4C1395" w14:textId="77777777" w:rsidR="004B4543" w:rsidRPr="00ED229D" w:rsidRDefault="004B4543" w:rsidP="00ED22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D229D">
              <w:rPr>
                <w:rStyle w:val="Strong"/>
                <w:rFonts w:ascii="Arial" w:hAnsi="Arial" w:cs="Arial"/>
                <w:sz w:val="24"/>
                <w:szCs w:val="24"/>
              </w:rPr>
              <w:t>75,000</w:t>
            </w:r>
          </w:p>
        </w:tc>
      </w:tr>
    </w:tbl>
    <w:p w14:paraId="14246E62" w14:textId="77777777" w:rsidR="004B4543" w:rsidRPr="00ED229D" w:rsidRDefault="006B37D1" w:rsidP="00ED229D">
      <w:pPr>
        <w:pStyle w:val="NormalWeb"/>
        <w:spacing w:line="360" w:lineRule="auto"/>
        <w:rPr>
          <w:rFonts w:ascii="Arial" w:hAnsi="Arial" w:cs="Arial"/>
        </w:rPr>
      </w:pPr>
      <w:r w:rsidRPr="00ED229D">
        <w:rPr>
          <w:rStyle w:val="Strong"/>
          <w:rFonts w:ascii="Arial" w:hAnsi="Arial" w:cs="Arial"/>
        </w:rPr>
        <w:t>Funding Sources</w:t>
      </w:r>
    </w:p>
    <w:p w14:paraId="54AB5E06" w14:textId="77777777" w:rsidR="006B37D1" w:rsidRPr="00ED229D" w:rsidRDefault="006B37D1" w:rsidP="00ED229D">
      <w:pPr>
        <w:pStyle w:val="ListParagraph"/>
        <w:numPr>
          <w:ilvl w:val="0"/>
          <w:numId w:val="8"/>
        </w:numPr>
        <w:spacing w:line="360" w:lineRule="auto"/>
        <w:rPr>
          <w:rStyle w:val="Strong"/>
          <w:rFonts w:ascii="Arial" w:hAnsi="Arial" w:cs="Arial"/>
          <w:b w:val="0"/>
          <w:sz w:val="24"/>
          <w:szCs w:val="24"/>
        </w:rPr>
      </w:pPr>
      <w:r w:rsidRPr="00ED229D">
        <w:rPr>
          <w:rStyle w:val="Strong"/>
          <w:rFonts w:ascii="Arial" w:hAnsi="Arial" w:cs="Arial"/>
          <w:b w:val="0"/>
          <w:sz w:val="24"/>
          <w:szCs w:val="24"/>
        </w:rPr>
        <w:t>Personal Savings (£15,000) - depicting commitment by the founders.</w:t>
      </w:r>
    </w:p>
    <w:p w14:paraId="4D42DD67" w14:textId="77777777" w:rsidR="006B37D1" w:rsidRPr="00ED229D" w:rsidRDefault="006B37D1" w:rsidP="00ED229D">
      <w:pPr>
        <w:pStyle w:val="ListParagraph"/>
        <w:numPr>
          <w:ilvl w:val="0"/>
          <w:numId w:val="8"/>
        </w:numPr>
        <w:spacing w:line="360" w:lineRule="auto"/>
        <w:rPr>
          <w:rStyle w:val="Strong"/>
          <w:rFonts w:ascii="Arial" w:hAnsi="Arial" w:cs="Arial"/>
          <w:b w:val="0"/>
          <w:sz w:val="24"/>
          <w:szCs w:val="24"/>
        </w:rPr>
      </w:pPr>
      <w:r w:rsidRPr="00ED229D">
        <w:rPr>
          <w:rStyle w:val="Strong"/>
          <w:rFonts w:ascii="Arial" w:hAnsi="Arial" w:cs="Arial"/>
          <w:b w:val="0"/>
          <w:sz w:val="24"/>
          <w:szCs w:val="24"/>
        </w:rPr>
        <w:t>British Business Bank Start-Up Loan (£30,000) - available on UK government schemes of financing small businesses (British Business Bank, 2024).</w:t>
      </w:r>
    </w:p>
    <w:p w14:paraId="19348E5D" w14:textId="77777777" w:rsidR="006B37D1" w:rsidRPr="00ED229D" w:rsidRDefault="006B37D1" w:rsidP="00ED229D">
      <w:pPr>
        <w:pStyle w:val="ListParagraph"/>
        <w:numPr>
          <w:ilvl w:val="0"/>
          <w:numId w:val="8"/>
        </w:numPr>
        <w:spacing w:line="360" w:lineRule="auto"/>
        <w:rPr>
          <w:rStyle w:val="Strong"/>
          <w:rFonts w:ascii="Arial" w:hAnsi="Arial" w:cs="Arial"/>
          <w:b w:val="0"/>
          <w:sz w:val="24"/>
          <w:szCs w:val="24"/>
        </w:rPr>
      </w:pPr>
      <w:r w:rsidRPr="00ED229D">
        <w:rPr>
          <w:rStyle w:val="Strong"/>
          <w:rFonts w:ascii="Arial" w:hAnsi="Arial" w:cs="Arial"/>
          <w:b w:val="0"/>
          <w:sz w:val="24"/>
          <w:szCs w:val="24"/>
        </w:rPr>
        <w:t>Privates (£30,000) -in 15 percent equity.</w:t>
      </w:r>
    </w:p>
    <w:p w14:paraId="10464660" w14:textId="77777777" w:rsidR="00354D5B" w:rsidRDefault="006B37D1" w:rsidP="00ED229D">
      <w:pPr>
        <w:spacing w:line="360" w:lineRule="auto"/>
        <w:rPr>
          <w:rFonts w:ascii="Arial" w:hAnsi="Arial" w:cs="Arial"/>
          <w:b/>
          <w:sz w:val="24"/>
          <w:szCs w:val="24"/>
        </w:rPr>
      </w:pPr>
      <w:r w:rsidRPr="00ED229D">
        <w:rPr>
          <w:rStyle w:val="Strong"/>
          <w:rFonts w:ascii="Arial" w:hAnsi="Arial" w:cs="Arial"/>
          <w:b w:val="0"/>
          <w:sz w:val="24"/>
          <w:szCs w:val="24"/>
        </w:rPr>
        <w:t>This is a risk-diversifier combination that is not out of control. Barringer and Ireland (2020) state that equity and debt financing help to promote a sustainable start-up</w:t>
      </w:r>
      <w:r w:rsidR="004B4543" w:rsidRPr="00ED229D">
        <w:rPr>
          <w:rFonts w:ascii="Arial" w:hAnsi="Arial" w:cs="Arial"/>
          <w:b/>
          <w:sz w:val="24"/>
          <w:szCs w:val="24"/>
        </w:rPr>
        <w:t>.</w:t>
      </w:r>
    </w:p>
    <w:p w14:paraId="73069A60" w14:textId="77777777" w:rsidR="00354D5B" w:rsidRDefault="00354D5B">
      <w:pPr>
        <w:rPr>
          <w:rFonts w:ascii="Arial" w:hAnsi="Arial" w:cs="Arial"/>
          <w:b/>
          <w:sz w:val="24"/>
          <w:szCs w:val="24"/>
        </w:rPr>
      </w:pPr>
      <w:r>
        <w:rPr>
          <w:rFonts w:ascii="Arial" w:hAnsi="Arial" w:cs="Arial"/>
          <w:b/>
          <w:sz w:val="24"/>
          <w:szCs w:val="24"/>
        </w:rPr>
        <w:br w:type="page"/>
      </w:r>
    </w:p>
    <w:p w14:paraId="5F5D5C58" w14:textId="77777777" w:rsidR="004B4543" w:rsidRPr="00ED229D" w:rsidRDefault="004B4543" w:rsidP="00ED229D">
      <w:pPr>
        <w:pStyle w:val="Heading2"/>
        <w:spacing w:line="360" w:lineRule="auto"/>
        <w:rPr>
          <w:rFonts w:ascii="Arial" w:hAnsi="Arial" w:cs="Arial"/>
          <w:szCs w:val="24"/>
        </w:rPr>
      </w:pPr>
      <w:bookmarkStart w:id="18" w:name="_Toc212325447"/>
      <w:r w:rsidRPr="00ED229D">
        <w:rPr>
          <w:rStyle w:val="Strong"/>
          <w:rFonts w:ascii="Arial" w:hAnsi="Arial" w:cs="Arial"/>
          <w:b/>
          <w:bCs w:val="0"/>
          <w:szCs w:val="24"/>
        </w:rPr>
        <w:t>Start-up Expenses (First Month)</w:t>
      </w:r>
      <w:bookmarkEnd w:id="18"/>
    </w:p>
    <w:tbl>
      <w:tblPr>
        <w:tblStyle w:val="GridTable2-Accent2"/>
        <w:tblW w:w="0" w:type="auto"/>
        <w:jc w:val="center"/>
        <w:tblLook w:val="04A0" w:firstRow="1" w:lastRow="0" w:firstColumn="1" w:lastColumn="0" w:noHBand="0" w:noVBand="1"/>
      </w:tblPr>
      <w:tblGrid>
        <w:gridCol w:w="3964"/>
        <w:gridCol w:w="2204"/>
      </w:tblGrid>
      <w:tr w:rsidR="00860C4E" w:rsidRPr="00ED229D" w14:paraId="6CDDE8A8" w14:textId="77777777" w:rsidTr="00AD168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AC8565" w14:textId="77777777" w:rsidR="004B4543" w:rsidRPr="00ED229D" w:rsidRDefault="004B4543" w:rsidP="00ED229D">
            <w:pPr>
              <w:spacing w:line="360" w:lineRule="auto"/>
              <w:jc w:val="center"/>
              <w:rPr>
                <w:rFonts w:ascii="Arial" w:hAnsi="Arial" w:cs="Arial"/>
                <w:sz w:val="24"/>
                <w:szCs w:val="24"/>
              </w:rPr>
            </w:pPr>
            <w:r w:rsidRPr="00ED229D">
              <w:rPr>
                <w:rStyle w:val="Strong"/>
                <w:rFonts w:ascii="Arial" w:hAnsi="Arial" w:cs="Arial"/>
                <w:sz w:val="24"/>
                <w:szCs w:val="24"/>
              </w:rPr>
              <w:t>Expense Item</w:t>
            </w:r>
          </w:p>
        </w:tc>
        <w:tc>
          <w:tcPr>
            <w:tcW w:w="0" w:type="auto"/>
            <w:hideMark/>
          </w:tcPr>
          <w:p w14:paraId="44863CF9" w14:textId="77777777" w:rsidR="004B4543" w:rsidRPr="00ED229D" w:rsidRDefault="004B4543" w:rsidP="00ED229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ED229D">
              <w:rPr>
                <w:rStyle w:val="Strong"/>
                <w:rFonts w:ascii="Arial" w:hAnsi="Arial" w:cs="Arial"/>
                <w:sz w:val="24"/>
                <w:szCs w:val="24"/>
              </w:rPr>
              <w:t>Estimated Cost (£)</w:t>
            </w:r>
          </w:p>
        </w:tc>
      </w:tr>
      <w:tr w:rsidR="00860C4E" w:rsidRPr="00ED229D" w14:paraId="1751662F" w14:textId="77777777" w:rsidTr="00AD168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8336AD2" w14:textId="77777777" w:rsidR="004B4543" w:rsidRPr="00ED229D" w:rsidRDefault="004B4543" w:rsidP="00ED229D">
            <w:pPr>
              <w:spacing w:line="360" w:lineRule="auto"/>
              <w:rPr>
                <w:rFonts w:ascii="Arial" w:hAnsi="Arial" w:cs="Arial"/>
                <w:b w:val="0"/>
                <w:bCs w:val="0"/>
                <w:sz w:val="24"/>
                <w:szCs w:val="24"/>
              </w:rPr>
            </w:pPr>
            <w:r w:rsidRPr="00ED229D">
              <w:rPr>
                <w:rFonts w:ascii="Arial" w:hAnsi="Arial" w:cs="Arial"/>
                <w:sz w:val="24"/>
                <w:szCs w:val="24"/>
              </w:rPr>
              <w:t>Staff Salaries (4 employees)</w:t>
            </w:r>
          </w:p>
        </w:tc>
        <w:tc>
          <w:tcPr>
            <w:tcW w:w="0" w:type="auto"/>
            <w:hideMark/>
          </w:tcPr>
          <w:p w14:paraId="0795C273" w14:textId="77777777" w:rsidR="004B4543" w:rsidRPr="00ED229D" w:rsidRDefault="004B4543" w:rsidP="00ED22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D229D">
              <w:rPr>
                <w:rFonts w:ascii="Arial" w:hAnsi="Arial" w:cs="Arial"/>
                <w:sz w:val="24"/>
                <w:szCs w:val="24"/>
              </w:rPr>
              <w:t>5,500</w:t>
            </w:r>
          </w:p>
        </w:tc>
      </w:tr>
      <w:tr w:rsidR="00860C4E" w:rsidRPr="00ED229D" w14:paraId="2A59398F" w14:textId="77777777" w:rsidTr="00AD168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C9D997" w14:textId="77777777" w:rsidR="004B4543" w:rsidRPr="00ED229D" w:rsidRDefault="004B4543" w:rsidP="00ED229D">
            <w:pPr>
              <w:spacing w:line="360" w:lineRule="auto"/>
              <w:rPr>
                <w:rFonts w:ascii="Arial" w:hAnsi="Arial" w:cs="Arial"/>
                <w:sz w:val="24"/>
                <w:szCs w:val="24"/>
              </w:rPr>
            </w:pPr>
            <w:r w:rsidRPr="00ED229D">
              <w:rPr>
                <w:rFonts w:ascii="Arial" w:hAnsi="Arial" w:cs="Arial"/>
                <w:sz w:val="24"/>
                <w:szCs w:val="24"/>
              </w:rPr>
              <w:t>Utilities and Rent</w:t>
            </w:r>
          </w:p>
        </w:tc>
        <w:tc>
          <w:tcPr>
            <w:tcW w:w="0" w:type="auto"/>
            <w:hideMark/>
          </w:tcPr>
          <w:p w14:paraId="62AD3864" w14:textId="77777777" w:rsidR="004B4543" w:rsidRPr="00ED229D" w:rsidRDefault="004B4543" w:rsidP="00ED22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D229D">
              <w:rPr>
                <w:rFonts w:ascii="Arial" w:hAnsi="Arial" w:cs="Arial"/>
                <w:sz w:val="24"/>
                <w:szCs w:val="24"/>
              </w:rPr>
              <w:t>3,000</w:t>
            </w:r>
          </w:p>
        </w:tc>
      </w:tr>
      <w:tr w:rsidR="00860C4E" w:rsidRPr="00ED229D" w14:paraId="5CBD5942" w14:textId="77777777" w:rsidTr="00AD168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01E5A3" w14:textId="77777777" w:rsidR="004B4543" w:rsidRPr="00ED229D" w:rsidRDefault="004B4543" w:rsidP="00ED229D">
            <w:pPr>
              <w:spacing w:line="360" w:lineRule="auto"/>
              <w:rPr>
                <w:rFonts w:ascii="Arial" w:hAnsi="Arial" w:cs="Arial"/>
                <w:sz w:val="24"/>
                <w:szCs w:val="24"/>
              </w:rPr>
            </w:pPr>
            <w:r w:rsidRPr="00ED229D">
              <w:rPr>
                <w:rFonts w:ascii="Arial" w:hAnsi="Arial" w:cs="Arial"/>
                <w:sz w:val="24"/>
                <w:szCs w:val="24"/>
              </w:rPr>
              <w:t>Coffee and Food Supplies</w:t>
            </w:r>
          </w:p>
        </w:tc>
        <w:tc>
          <w:tcPr>
            <w:tcW w:w="0" w:type="auto"/>
            <w:hideMark/>
          </w:tcPr>
          <w:p w14:paraId="2FD36B05" w14:textId="77777777" w:rsidR="004B4543" w:rsidRPr="00ED229D" w:rsidRDefault="004B4543" w:rsidP="00ED22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D229D">
              <w:rPr>
                <w:rFonts w:ascii="Arial" w:hAnsi="Arial" w:cs="Arial"/>
                <w:sz w:val="24"/>
                <w:szCs w:val="24"/>
              </w:rPr>
              <w:t>2,500</w:t>
            </w:r>
          </w:p>
        </w:tc>
      </w:tr>
      <w:tr w:rsidR="00860C4E" w:rsidRPr="00ED229D" w14:paraId="18B491ED" w14:textId="77777777" w:rsidTr="00AD168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162CE3" w14:textId="77777777" w:rsidR="004B4543" w:rsidRPr="00ED229D" w:rsidRDefault="004B4543" w:rsidP="00ED229D">
            <w:pPr>
              <w:spacing w:line="360" w:lineRule="auto"/>
              <w:rPr>
                <w:rFonts w:ascii="Arial" w:hAnsi="Arial" w:cs="Arial"/>
                <w:sz w:val="24"/>
                <w:szCs w:val="24"/>
              </w:rPr>
            </w:pPr>
            <w:r w:rsidRPr="00ED229D">
              <w:rPr>
                <w:rFonts w:ascii="Arial" w:hAnsi="Arial" w:cs="Arial"/>
                <w:sz w:val="24"/>
                <w:szCs w:val="24"/>
              </w:rPr>
              <w:t>Marketing Launch</w:t>
            </w:r>
          </w:p>
        </w:tc>
        <w:tc>
          <w:tcPr>
            <w:tcW w:w="0" w:type="auto"/>
            <w:hideMark/>
          </w:tcPr>
          <w:p w14:paraId="58C50097" w14:textId="77777777" w:rsidR="004B4543" w:rsidRPr="00ED229D" w:rsidRDefault="004B4543" w:rsidP="00ED22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D229D">
              <w:rPr>
                <w:rFonts w:ascii="Arial" w:hAnsi="Arial" w:cs="Arial"/>
                <w:sz w:val="24"/>
                <w:szCs w:val="24"/>
              </w:rPr>
              <w:t>2,000</w:t>
            </w:r>
          </w:p>
        </w:tc>
      </w:tr>
      <w:tr w:rsidR="00860C4E" w:rsidRPr="00ED229D" w14:paraId="48ADCFEF" w14:textId="77777777" w:rsidTr="00AD168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24EE83E" w14:textId="77777777" w:rsidR="004B4543" w:rsidRPr="00ED229D" w:rsidRDefault="004B4543" w:rsidP="00ED229D">
            <w:pPr>
              <w:spacing w:line="360" w:lineRule="auto"/>
              <w:rPr>
                <w:rFonts w:ascii="Arial" w:hAnsi="Arial" w:cs="Arial"/>
                <w:sz w:val="24"/>
                <w:szCs w:val="24"/>
              </w:rPr>
            </w:pPr>
            <w:r w:rsidRPr="00ED229D">
              <w:rPr>
                <w:rFonts w:ascii="Arial" w:hAnsi="Arial" w:cs="Arial"/>
                <w:sz w:val="24"/>
                <w:szCs w:val="24"/>
              </w:rPr>
              <w:t>Waste Management &amp; Packaging</w:t>
            </w:r>
          </w:p>
        </w:tc>
        <w:tc>
          <w:tcPr>
            <w:tcW w:w="0" w:type="auto"/>
            <w:hideMark/>
          </w:tcPr>
          <w:p w14:paraId="083086BE" w14:textId="77777777" w:rsidR="004B4543" w:rsidRPr="00ED229D" w:rsidRDefault="004B4543" w:rsidP="00ED22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D229D">
              <w:rPr>
                <w:rFonts w:ascii="Arial" w:hAnsi="Arial" w:cs="Arial"/>
                <w:sz w:val="24"/>
                <w:szCs w:val="24"/>
              </w:rPr>
              <w:t>1,200</w:t>
            </w:r>
          </w:p>
        </w:tc>
      </w:tr>
      <w:tr w:rsidR="00860C4E" w:rsidRPr="00ED229D" w14:paraId="5ABE5382" w14:textId="77777777" w:rsidTr="00AD168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0EE468" w14:textId="77777777" w:rsidR="004B4543" w:rsidRPr="00ED229D" w:rsidRDefault="004B4543" w:rsidP="00ED229D">
            <w:pPr>
              <w:spacing w:line="360" w:lineRule="auto"/>
              <w:rPr>
                <w:rFonts w:ascii="Arial" w:hAnsi="Arial" w:cs="Arial"/>
                <w:sz w:val="24"/>
                <w:szCs w:val="24"/>
              </w:rPr>
            </w:pPr>
            <w:r w:rsidRPr="00ED229D">
              <w:rPr>
                <w:rFonts w:ascii="Arial" w:hAnsi="Arial" w:cs="Arial"/>
                <w:sz w:val="24"/>
                <w:szCs w:val="24"/>
              </w:rPr>
              <w:t>Miscellaneous/Contingency</w:t>
            </w:r>
          </w:p>
        </w:tc>
        <w:tc>
          <w:tcPr>
            <w:tcW w:w="0" w:type="auto"/>
            <w:hideMark/>
          </w:tcPr>
          <w:p w14:paraId="095D48CB" w14:textId="77777777" w:rsidR="004B4543" w:rsidRPr="00ED229D" w:rsidRDefault="004B4543" w:rsidP="00ED22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D229D">
              <w:rPr>
                <w:rFonts w:ascii="Arial" w:hAnsi="Arial" w:cs="Arial"/>
                <w:sz w:val="24"/>
                <w:szCs w:val="24"/>
              </w:rPr>
              <w:t>800</w:t>
            </w:r>
          </w:p>
        </w:tc>
      </w:tr>
      <w:tr w:rsidR="00860C4E" w:rsidRPr="00ED229D" w14:paraId="406788F8" w14:textId="77777777" w:rsidTr="00AD168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96922B" w14:textId="77777777" w:rsidR="004B4543" w:rsidRPr="00ED229D" w:rsidRDefault="004B4543" w:rsidP="00ED229D">
            <w:pPr>
              <w:spacing w:line="360" w:lineRule="auto"/>
              <w:rPr>
                <w:rFonts w:ascii="Arial" w:hAnsi="Arial" w:cs="Arial"/>
                <w:sz w:val="24"/>
                <w:szCs w:val="24"/>
              </w:rPr>
            </w:pPr>
            <w:r w:rsidRPr="00ED229D">
              <w:rPr>
                <w:rStyle w:val="Strong"/>
                <w:rFonts w:ascii="Arial" w:hAnsi="Arial" w:cs="Arial"/>
                <w:sz w:val="24"/>
                <w:szCs w:val="24"/>
              </w:rPr>
              <w:t>Total (Month 1)</w:t>
            </w:r>
          </w:p>
        </w:tc>
        <w:tc>
          <w:tcPr>
            <w:tcW w:w="0" w:type="auto"/>
            <w:hideMark/>
          </w:tcPr>
          <w:p w14:paraId="757263B2" w14:textId="77777777" w:rsidR="004B4543" w:rsidRPr="00ED229D" w:rsidRDefault="004B4543" w:rsidP="00ED22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D229D">
              <w:rPr>
                <w:rStyle w:val="Strong"/>
                <w:rFonts w:ascii="Arial" w:hAnsi="Arial" w:cs="Arial"/>
                <w:sz w:val="24"/>
                <w:szCs w:val="24"/>
              </w:rPr>
              <w:t>15,000</w:t>
            </w:r>
          </w:p>
        </w:tc>
      </w:tr>
    </w:tbl>
    <w:p w14:paraId="5EFE5BBF" w14:textId="77777777" w:rsidR="004B4543" w:rsidRPr="00ED229D" w:rsidRDefault="006B37D1" w:rsidP="00ED229D">
      <w:pPr>
        <w:pStyle w:val="NormalWeb"/>
        <w:spacing w:line="360" w:lineRule="auto"/>
        <w:rPr>
          <w:rFonts w:ascii="Arial" w:hAnsi="Arial" w:cs="Arial"/>
        </w:rPr>
      </w:pPr>
      <w:r w:rsidRPr="00ED229D">
        <w:rPr>
          <w:rFonts w:ascii="Arial" w:hAnsi="Arial" w:cs="Arial"/>
        </w:rPr>
        <w:t>At a 10% monthly increase in revenues, EcoSip Café is expected to reach a break-even point in month 14. Profitability will be monitored using forecasting tools which will make up a detailed financial plan</w:t>
      </w:r>
      <w:r w:rsidR="004B4543" w:rsidRPr="00ED229D">
        <w:rPr>
          <w:rFonts w:ascii="Arial" w:hAnsi="Arial" w:cs="Arial"/>
        </w:rPr>
        <w:t>.</w:t>
      </w:r>
    </w:p>
    <w:p w14:paraId="5F129D6E" w14:textId="77777777" w:rsidR="004B4543" w:rsidRPr="00ED229D" w:rsidRDefault="004B4543" w:rsidP="00ED229D">
      <w:pPr>
        <w:pStyle w:val="Heading1"/>
        <w:spacing w:line="360" w:lineRule="auto"/>
        <w:rPr>
          <w:rFonts w:ascii="Arial" w:hAnsi="Arial" w:cs="Arial"/>
          <w:szCs w:val="24"/>
        </w:rPr>
      </w:pPr>
      <w:bookmarkStart w:id="19" w:name="_Toc212325448"/>
      <w:r w:rsidRPr="00ED229D">
        <w:rPr>
          <w:rStyle w:val="Strong"/>
          <w:rFonts w:ascii="Arial" w:hAnsi="Arial" w:cs="Arial"/>
          <w:b/>
          <w:bCs/>
          <w:szCs w:val="24"/>
        </w:rPr>
        <w:t>Conclusion</w:t>
      </w:r>
      <w:bookmarkEnd w:id="19"/>
    </w:p>
    <w:p w14:paraId="682E6624" w14:textId="77777777" w:rsidR="004B4543" w:rsidRPr="00ED229D" w:rsidRDefault="006B37D1" w:rsidP="00ED229D">
      <w:pPr>
        <w:pStyle w:val="NormalWeb"/>
        <w:spacing w:line="360" w:lineRule="auto"/>
        <w:rPr>
          <w:rFonts w:ascii="Arial" w:hAnsi="Arial" w:cs="Arial"/>
        </w:rPr>
      </w:pPr>
      <w:r w:rsidRPr="00ED229D">
        <w:rPr>
          <w:rFonts w:ascii="Arial" w:hAnsi="Arial" w:cs="Arial"/>
        </w:rPr>
        <w:t>EcoSip Café is an opportune and lucrative answer to the need of consumers to have an eco-friendly experience. It has a strong business model, effective environmental commitment, and the introduction of innovative digital integration, which places it in the driving position of the changing coffee market in the United Kingdom. Environmental sustainability, sourcing with an ethical sense, and online interaction contributes to the long-term brand loyalty and match the overall sustainability objective of the UK. The business is not only financially viable but it is also socially responsible by meeting the demands of the conscious consumers and serving to preserve the environment. By giving people the chance to drink a cup, which is sustainable, EcoSip Café will not only make the profit, but encourage the change in consumer behavio</w:t>
      </w:r>
      <w:r w:rsidR="005F2202">
        <w:rPr>
          <w:rFonts w:ascii="Arial" w:hAnsi="Arial" w:cs="Arial"/>
        </w:rPr>
        <w:t>u</w:t>
      </w:r>
      <w:r w:rsidRPr="00ED229D">
        <w:rPr>
          <w:rFonts w:ascii="Arial" w:hAnsi="Arial" w:cs="Arial"/>
        </w:rPr>
        <w:t>r and industry practices</w:t>
      </w:r>
      <w:r w:rsidR="004B4543" w:rsidRPr="00ED229D">
        <w:rPr>
          <w:rFonts w:ascii="Arial" w:hAnsi="Arial" w:cs="Arial"/>
        </w:rPr>
        <w:t>.</w:t>
      </w:r>
    </w:p>
    <w:p w14:paraId="57116378" w14:textId="77777777" w:rsidR="006B37D1" w:rsidRPr="00ED229D" w:rsidRDefault="006B37D1" w:rsidP="00ED229D">
      <w:pPr>
        <w:spacing w:line="360" w:lineRule="auto"/>
        <w:rPr>
          <w:rFonts w:ascii="Arial" w:hAnsi="Arial" w:cs="Arial"/>
          <w:sz w:val="24"/>
          <w:szCs w:val="24"/>
        </w:rPr>
      </w:pPr>
      <w:r w:rsidRPr="00ED229D">
        <w:rPr>
          <w:rFonts w:ascii="Arial" w:hAnsi="Arial" w:cs="Arial"/>
          <w:sz w:val="24"/>
          <w:szCs w:val="24"/>
        </w:rPr>
        <w:br w:type="page"/>
      </w:r>
    </w:p>
    <w:p w14:paraId="5121DE1D" w14:textId="77777777" w:rsidR="00AD1682" w:rsidRPr="00ED229D" w:rsidRDefault="00AD1682" w:rsidP="00ED229D">
      <w:pPr>
        <w:pStyle w:val="Heading1"/>
        <w:spacing w:line="360" w:lineRule="auto"/>
        <w:rPr>
          <w:rFonts w:ascii="Arial" w:hAnsi="Arial" w:cs="Arial"/>
          <w:szCs w:val="24"/>
        </w:rPr>
      </w:pPr>
      <w:bookmarkStart w:id="20" w:name="_Toc212325449"/>
      <w:r w:rsidRPr="00ED229D">
        <w:rPr>
          <w:rFonts w:ascii="Arial" w:hAnsi="Arial" w:cs="Arial"/>
          <w:szCs w:val="24"/>
        </w:rPr>
        <w:t>References</w:t>
      </w:r>
      <w:bookmarkEnd w:id="20"/>
    </w:p>
    <w:p w14:paraId="1B52F17A" w14:textId="77777777" w:rsidR="009D1681" w:rsidRPr="00ED229D" w:rsidRDefault="009D1681" w:rsidP="00ED229D">
      <w:pPr>
        <w:pStyle w:val="NormalWeb"/>
        <w:spacing w:line="360" w:lineRule="auto"/>
        <w:ind w:left="720" w:hanging="720"/>
        <w:rPr>
          <w:rFonts w:ascii="Arial" w:hAnsi="Arial" w:cs="Arial"/>
        </w:rPr>
      </w:pPr>
      <w:r w:rsidRPr="00ED229D">
        <w:rPr>
          <w:rFonts w:ascii="Arial" w:hAnsi="Arial" w:cs="Arial"/>
        </w:rPr>
        <w:t xml:space="preserve">Baines, P., Fill, C. and Rosengren, S. (2021) </w:t>
      </w:r>
      <w:r w:rsidRPr="00ED229D">
        <w:rPr>
          <w:rStyle w:val="Emphasis"/>
          <w:rFonts w:ascii="Arial" w:hAnsi="Arial" w:cs="Arial"/>
        </w:rPr>
        <w:t>Marketing</w:t>
      </w:r>
      <w:r w:rsidRPr="00ED229D">
        <w:rPr>
          <w:rFonts w:ascii="Arial" w:hAnsi="Arial" w:cs="Arial"/>
        </w:rPr>
        <w:t>. 7th ed. Oxford: Oxford University Press.</w:t>
      </w:r>
    </w:p>
    <w:p w14:paraId="5806A139" w14:textId="77777777" w:rsidR="009D1681" w:rsidRPr="00ED229D" w:rsidRDefault="009D1681" w:rsidP="00ED229D">
      <w:pPr>
        <w:pStyle w:val="NormalWeb"/>
        <w:spacing w:line="360" w:lineRule="auto"/>
        <w:ind w:left="720" w:hanging="720"/>
        <w:rPr>
          <w:rFonts w:ascii="Arial" w:hAnsi="Arial" w:cs="Arial"/>
        </w:rPr>
      </w:pPr>
      <w:r w:rsidRPr="00ED229D">
        <w:rPr>
          <w:rFonts w:ascii="Arial" w:hAnsi="Arial" w:cs="Arial"/>
        </w:rPr>
        <w:t xml:space="preserve">Barringer, B.R. and Ireland, R.D. (2020) </w:t>
      </w:r>
      <w:r w:rsidRPr="00ED229D">
        <w:rPr>
          <w:rStyle w:val="Emphasis"/>
          <w:rFonts w:ascii="Arial" w:hAnsi="Arial" w:cs="Arial"/>
        </w:rPr>
        <w:t>Entrepreneurship: Successfully Launching New Ventures</w:t>
      </w:r>
      <w:r w:rsidRPr="00ED229D">
        <w:rPr>
          <w:rFonts w:ascii="Arial" w:hAnsi="Arial" w:cs="Arial"/>
        </w:rPr>
        <w:t>. 6th ed. Harlow: Pearson Education.</w:t>
      </w:r>
    </w:p>
    <w:p w14:paraId="1163E1A0" w14:textId="77777777" w:rsidR="009D1681" w:rsidRPr="00ED229D" w:rsidRDefault="009D1681" w:rsidP="00ED229D">
      <w:pPr>
        <w:pStyle w:val="NormalWeb"/>
        <w:spacing w:line="360" w:lineRule="auto"/>
        <w:ind w:left="720" w:hanging="720"/>
        <w:rPr>
          <w:rFonts w:ascii="Arial" w:hAnsi="Arial" w:cs="Arial"/>
        </w:rPr>
      </w:pPr>
      <w:r w:rsidRPr="00ED229D">
        <w:rPr>
          <w:rFonts w:ascii="Arial" w:hAnsi="Arial" w:cs="Arial"/>
        </w:rPr>
        <w:t xml:space="preserve">British Business Bank (2024) </w:t>
      </w:r>
      <w:r w:rsidRPr="00ED229D">
        <w:rPr>
          <w:rStyle w:val="Emphasis"/>
          <w:rFonts w:ascii="Arial" w:hAnsi="Arial" w:cs="Arial"/>
        </w:rPr>
        <w:t>Start-Up Loans Programme</w:t>
      </w:r>
      <w:r w:rsidRPr="00ED229D">
        <w:rPr>
          <w:rFonts w:ascii="Arial" w:hAnsi="Arial" w:cs="Arial"/>
        </w:rPr>
        <w:t>. Available at: https://www.startuploans.co.uk (Accessed: 20 October 2025).</w:t>
      </w:r>
    </w:p>
    <w:p w14:paraId="3FD36967" w14:textId="77777777" w:rsidR="009D1681" w:rsidRPr="00ED229D" w:rsidRDefault="009D1681" w:rsidP="00ED229D">
      <w:pPr>
        <w:pStyle w:val="NormalWeb"/>
        <w:spacing w:line="360" w:lineRule="auto"/>
        <w:ind w:left="720" w:hanging="720"/>
        <w:rPr>
          <w:rFonts w:ascii="Arial" w:hAnsi="Arial" w:cs="Arial"/>
        </w:rPr>
      </w:pPr>
      <w:r w:rsidRPr="00ED229D">
        <w:rPr>
          <w:rFonts w:ascii="Arial" w:hAnsi="Arial" w:cs="Arial"/>
        </w:rPr>
        <w:t xml:space="preserve">Burns, P. (2022) </w:t>
      </w:r>
      <w:r w:rsidRPr="00ED229D">
        <w:rPr>
          <w:rStyle w:val="Emphasis"/>
          <w:rFonts w:ascii="Arial" w:hAnsi="Arial" w:cs="Arial"/>
        </w:rPr>
        <w:t>New Venture Creation: A Framework for Entrepreneurial Start-ups</w:t>
      </w:r>
      <w:r w:rsidRPr="00ED229D">
        <w:rPr>
          <w:rFonts w:ascii="Arial" w:hAnsi="Arial" w:cs="Arial"/>
        </w:rPr>
        <w:t>. 3rd ed. London: Palgrave Macmillan.</w:t>
      </w:r>
    </w:p>
    <w:p w14:paraId="2C7F69B0" w14:textId="77777777" w:rsidR="009D1681" w:rsidRPr="00ED229D" w:rsidRDefault="009D1681" w:rsidP="00ED229D">
      <w:pPr>
        <w:pStyle w:val="NormalWeb"/>
        <w:spacing w:line="360" w:lineRule="auto"/>
        <w:ind w:left="720" w:hanging="720"/>
        <w:rPr>
          <w:rFonts w:ascii="Arial" w:hAnsi="Arial" w:cs="Arial"/>
        </w:rPr>
      </w:pPr>
      <w:r w:rsidRPr="00ED229D">
        <w:rPr>
          <w:rFonts w:ascii="Arial" w:hAnsi="Arial" w:cs="Arial"/>
        </w:rPr>
        <w:t xml:space="preserve">Chaffey, D. and Ellis-Chadwick, F. (2022) </w:t>
      </w:r>
      <w:r w:rsidRPr="00ED229D">
        <w:rPr>
          <w:rStyle w:val="Emphasis"/>
          <w:rFonts w:ascii="Arial" w:hAnsi="Arial" w:cs="Arial"/>
        </w:rPr>
        <w:t>Digital Marketing: Strategy, Implementation and Practice</w:t>
      </w:r>
      <w:r w:rsidRPr="00ED229D">
        <w:rPr>
          <w:rFonts w:ascii="Arial" w:hAnsi="Arial" w:cs="Arial"/>
        </w:rPr>
        <w:t>. 8th ed. Harlow: Pearson.</w:t>
      </w:r>
    </w:p>
    <w:p w14:paraId="2F06538A" w14:textId="77777777" w:rsidR="009D1681" w:rsidRPr="00ED229D" w:rsidRDefault="009D1681" w:rsidP="00ED229D">
      <w:pPr>
        <w:spacing w:line="360" w:lineRule="auto"/>
        <w:ind w:left="720" w:hanging="720"/>
        <w:rPr>
          <w:rFonts w:ascii="Arial" w:hAnsi="Arial" w:cs="Arial"/>
          <w:sz w:val="24"/>
          <w:szCs w:val="24"/>
        </w:rPr>
      </w:pPr>
      <w:r w:rsidRPr="00ED229D">
        <w:rPr>
          <w:rFonts w:ascii="Arial" w:hAnsi="Arial" w:cs="Arial"/>
          <w:sz w:val="24"/>
          <w:szCs w:val="24"/>
          <w:shd w:val="clear" w:color="auto" w:fill="FFFFFF"/>
        </w:rPr>
        <w:t>Chitez, C.F., Mustafa, S., Sergio, R., Boateng, B., Mataruna-Dos-Santos, L., Iqbal, N. and Shah, A., 2025, April. The Factors Influencing Customer Loyalty in UK-Based Coffee Businesses. In </w:t>
      </w:r>
      <w:r w:rsidRPr="00ED229D">
        <w:rPr>
          <w:rFonts w:ascii="Arial" w:hAnsi="Arial" w:cs="Arial"/>
          <w:i/>
          <w:iCs/>
          <w:sz w:val="24"/>
          <w:szCs w:val="24"/>
          <w:shd w:val="clear" w:color="auto" w:fill="FFFFFF"/>
        </w:rPr>
        <w:t>International Conference on Business and Technology 2025</w:t>
      </w:r>
      <w:r w:rsidRPr="00ED229D">
        <w:rPr>
          <w:rFonts w:ascii="Arial" w:hAnsi="Arial" w:cs="Arial"/>
          <w:sz w:val="24"/>
          <w:szCs w:val="24"/>
          <w:shd w:val="clear" w:color="auto" w:fill="FFFFFF"/>
        </w:rPr>
        <w:t>.</w:t>
      </w:r>
    </w:p>
    <w:p w14:paraId="20BF9D5E" w14:textId="77777777" w:rsidR="009D1681" w:rsidRDefault="009D1681" w:rsidP="00ED229D">
      <w:pPr>
        <w:pStyle w:val="NormalWeb"/>
        <w:spacing w:line="360" w:lineRule="auto"/>
        <w:ind w:left="720" w:hanging="720"/>
        <w:rPr>
          <w:rFonts w:ascii="Arial" w:hAnsi="Arial" w:cs="Arial"/>
        </w:rPr>
      </w:pPr>
      <w:r w:rsidRPr="00ED229D">
        <w:rPr>
          <w:rFonts w:ascii="Arial" w:hAnsi="Arial" w:cs="Arial"/>
        </w:rPr>
        <w:t xml:space="preserve">Food Standards Agency (2024) </w:t>
      </w:r>
      <w:r w:rsidRPr="00ED229D">
        <w:rPr>
          <w:rStyle w:val="Emphasis"/>
          <w:rFonts w:ascii="Arial" w:hAnsi="Arial" w:cs="Arial"/>
        </w:rPr>
        <w:t>Food Safety and Hygiene for Businesses</w:t>
      </w:r>
      <w:r w:rsidRPr="00ED229D">
        <w:rPr>
          <w:rFonts w:ascii="Arial" w:hAnsi="Arial" w:cs="Arial"/>
        </w:rPr>
        <w:t xml:space="preserve">. Available at: </w:t>
      </w:r>
      <w:hyperlink r:id="rId11" w:history="1">
        <w:r w:rsidRPr="00ED229D">
          <w:rPr>
            <w:rStyle w:val="Hyperlink"/>
            <w:rFonts w:ascii="Arial" w:hAnsi="Arial" w:cs="Arial"/>
            <w:color w:val="auto"/>
          </w:rPr>
          <w:t>https://www.gov.uk/government/organisations/food-standards-agency</w:t>
        </w:r>
      </w:hyperlink>
      <w:r w:rsidRPr="00ED229D">
        <w:rPr>
          <w:rFonts w:ascii="Arial" w:hAnsi="Arial" w:cs="Arial"/>
        </w:rPr>
        <w:t xml:space="preserve"> Accessed: 21 October 2025).</w:t>
      </w:r>
    </w:p>
    <w:p w14:paraId="7204D685" w14:textId="77777777" w:rsidR="0090352A" w:rsidRPr="00ED229D" w:rsidRDefault="0090352A" w:rsidP="0090352A">
      <w:pPr>
        <w:spacing w:after="240" w:line="360" w:lineRule="auto"/>
        <w:ind w:left="720" w:hanging="720"/>
        <w:rPr>
          <w:rFonts w:ascii="Arial" w:eastAsia="Times New Roman" w:hAnsi="Arial" w:cs="Arial"/>
          <w:sz w:val="24"/>
          <w:szCs w:val="24"/>
        </w:rPr>
      </w:pPr>
      <w:r w:rsidRPr="00ED229D">
        <w:rPr>
          <w:rFonts w:ascii="Arial" w:eastAsia="Times New Roman" w:hAnsi="Arial" w:cs="Arial"/>
          <w:sz w:val="24"/>
          <w:szCs w:val="24"/>
        </w:rPr>
        <w:t xml:space="preserve">Is the UK reaching coffee shop saturation point? (2017). </w:t>
      </w:r>
      <w:r w:rsidRPr="00ED229D">
        <w:rPr>
          <w:rFonts w:ascii="Arial" w:eastAsia="Times New Roman" w:hAnsi="Arial" w:cs="Arial"/>
          <w:i/>
          <w:iCs/>
          <w:sz w:val="24"/>
          <w:szCs w:val="24"/>
        </w:rPr>
        <w:t>BBC News</w:t>
      </w:r>
      <w:r w:rsidRPr="00ED229D">
        <w:rPr>
          <w:rFonts w:ascii="Arial" w:eastAsia="Times New Roman" w:hAnsi="Arial" w:cs="Arial"/>
          <w:sz w:val="24"/>
          <w:szCs w:val="24"/>
        </w:rPr>
        <w:t xml:space="preserve">. [online] 13 Sep. Available at: </w:t>
      </w:r>
      <w:hyperlink r:id="rId12" w:history="1">
        <w:r w:rsidRPr="00ED229D">
          <w:rPr>
            <w:rStyle w:val="Hyperlink"/>
            <w:rFonts w:ascii="Arial" w:eastAsia="Times New Roman" w:hAnsi="Arial" w:cs="Arial"/>
            <w:sz w:val="24"/>
            <w:szCs w:val="24"/>
          </w:rPr>
          <w:t>https://www.bbc.com/news/business-41251451</w:t>
        </w:r>
      </w:hyperlink>
      <w:r w:rsidRPr="00ED229D">
        <w:rPr>
          <w:rFonts w:ascii="Arial" w:eastAsia="Times New Roman" w:hAnsi="Arial" w:cs="Arial"/>
          <w:sz w:val="24"/>
          <w:szCs w:val="24"/>
        </w:rPr>
        <w:t xml:space="preserve">. </w:t>
      </w:r>
      <w:hyperlink r:id="rId13" w:history="1">
        <w:r w:rsidRPr="00ED229D">
          <w:rPr>
            <w:rStyle w:val="Hyperlink"/>
            <w:rFonts w:ascii="Arial" w:hAnsi="Arial" w:cs="Arial"/>
            <w:sz w:val="24"/>
            <w:szCs w:val="24"/>
            <w:shd w:val="clear" w:color="auto" w:fill="FFFFFF"/>
          </w:rPr>
          <w:t>https://www.bbc.com/news/business-41251451</w:t>
        </w:r>
      </w:hyperlink>
      <w:r w:rsidRPr="00ED229D">
        <w:rPr>
          <w:rFonts w:ascii="Arial" w:hAnsi="Arial" w:cs="Arial"/>
          <w:sz w:val="24"/>
          <w:szCs w:val="24"/>
          <w:shd w:val="clear" w:color="auto" w:fill="FFFFFF"/>
        </w:rPr>
        <w:t xml:space="preserve"> </w:t>
      </w:r>
    </w:p>
    <w:p w14:paraId="3EA68F13" w14:textId="77777777" w:rsidR="009D1681" w:rsidRPr="00ED229D" w:rsidRDefault="009D1681" w:rsidP="00ED229D">
      <w:pPr>
        <w:pStyle w:val="NormalWeb"/>
        <w:spacing w:line="360" w:lineRule="auto"/>
        <w:ind w:left="720" w:hanging="720"/>
        <w:rPr>
          <w:rFonts w:ascii="Arial" w:hAnsi="Arial" w:cs="Arial"/>
          <w:shd w:val="clear" w:color="auto" w:fill="FFFFFF"/>
        </w:rPr>
      </w:pPr>
      <w:r w:rsidRPr="00ED229D">
        <w:rPr>
          <w:rFonts w:ascii="Arial" w:hAnsi="Arial" w:cs="Arial"/>
          <w:shd w:val="clear" w:color="auto" w:fill="FFFFFF"/>
        </w:rPr>
        <w:t>Jackson, J., 2024. A very British industrial policy: Green finance and the City-Bank-Treasury control of Net Zero. </w:t>
      </w:r>
      <w:r w:rsidRPr="00ED229D">
        <w:rPr>
          <w:rFonts w:ascii="Arial" w:hAnsi="Arial" w:cs="Arial"/>
          <w:i/>
          <w:iCs/>
          <w:shd w:val="clear" w:color="auto" w:fill="FFFFFF"/>
        </w:rPr>
        <w:t>Geoforum</w:t>
      </w:r>
      <w:r w:rsidRPr="00ED229D">
        <w:rPr>
          <w:rFonts w:ascii="Arial" w:hAnsi="Arial" w:cs="Arial"/>
          <w:shd w:val="clear" w:color="auto" w:fill="FFFFFF"/>
        </w:rPr>
        <w:t>, </w:t>
      </w:r>
      <w:r w:rsidRPr="00ED229D">
        <w:rPr>
          <w:rFonts w:ascii="Arial" w:hAnsi="Arial" w:cs="Arial"/>
          <w:i/>
          <w:iCs/>
          <w:shd w:val="clear" w:color="auto" w:fill="FFFFFF"/>
        </w:rPr>
        <w:t>152</w:t>
      </w:r>
      <w:r w:rsidRPr="00ED229D">
        <w:rPr>
          <w:rFonts w:ascii="Arial" w:hAnsi="Arial" w:cs="Arial"/>
          <w:shd w:val="clear" w:color="auto" w:fill="FFFFFF"/>
        </w:rPr>
        <w:t>, p.104020.</w:t>
      </w:r>
    </w:p>
    <w:sectPr w:rsidR="009D1681" w:rsidRPr="00ED229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97C50" w14:textId="77777777" w:rsidR="00434BDB" w:rsidRDefault="00434BDB" w:rsidP="00443383">
      <w:pPr>
        <w:spacing w:after="0" w:line="240" w:lineRule="auto"/>
      </w:pPr>
      <w:r>
        <w:separator/>
      </w:r>
    </w:p>
  </w:endnote>
  <w:endnote w:type="continuationSeparator" w:id="0">
    <w:p w14:paraId="1FB1625A" w14:textId="77777777" w:rsidR="00434BDB" w:rsidRDefault="00434BDB" w:rsidP="00443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3B1318" w14:textId="77777777" w:rsidR="00434BDB" w:rsidRDefault="00434BDB" w:rsidP="00443383">
      <w:pPr>
        <w:spacing w:after="0" w:line="240" w:lineRule="auto"/>
      </w:pPr>
      <w:r>
        <w:separator/>
      </w:r>
    </w:p>
  </w:footnote>
  <w:footnote w:type="continuationSeparator" w:id="0">
    <w:p w14:paraId="17EF0EEF" w14:textId="77777777" w:rsidR="00434BDB" w:rsidRDefault="00434BDB" w:rsidP="004433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1688612"/>
      <w:docPartObj>
        <w:docPartGallery w:val="Page Numbers (Top of Page)"/>
        <w:docPartUnique/>
      </w:docPartObj>
    </w:sdtPr>
    <w:sdtEndPr>
      <w:rPr>
        <w:noProof/>
      </w:rPr>
    </w:sdtEndPr>
    <w:sdtContent>
      <w:p w14:paraId="30C0FDE9" w14:textId="77777777" w:rsidR="00443383" w:rsidRDefault="00443383">
        <w:pPr>
          <w:pStyle w:val="Header"/>
          <w:jc w:val="right"/>
        </w:pPr>
        <w:r>
          <w:fldChar w:fldCharType="begin"/>
        </w:r>
        <w:r>
          <w:instrText xml:space="preserve"> PAGE   \* MERGEFORMAT </w:instrText>
        </w:r>
        <w:r>
          <w:fldChar w:fldCharType="separate"/>
        </w:r>
        <w:r w:rsidR="00EC5980">
          <w:rPr>
            <w:noProof/>
          </w:rPr>
          <w:t>1</w:t>
        </w:r>
        <w:r>
          <w:rPr>
            <w:noProof/>
          </w:rPr>
          <w:fldChar w:fldCharType="end"/>
        </w:r>
      </w:p>
    </w:sdtContent>
  </w:sdt>
  <w:p w14:paraId="76D9AE4E" w14:textId="77777777" w:rsidR="00443383" w:rsidRDefault="004433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033D6"/>
    <w:multiLevelType w:val="hybridMultilevel"/>
    <w:tmpl w:val="B7B4FC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395387"/>
    <w:multiLevelType w:val="hybridMultilevel"/>
    <w:tmpl w:val="42203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914DDD"/>
    <w:multiLevelType w:val="multilevel"/>
    <w:tmpl w:val="C4E4F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CE075B"/>
    <w:multiLevelType w:val="hybridMultilevel"/>
    <w:tmpl w:val="60F4EF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B561544"/>
    <w:multiLevelType w:val="hybridMultilevel"/>
    <w:tmpl w:val="AB96485C"/>
    <w:lvl w:ilvl="0" w:tplc="E09C5EE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8295424"/>
    <w:multiLevelType w:val="multilevel"/>
    <w:tmpl w:val="702A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E91365"/>
    <w:multiLevelType w:val="multilevel"/>
    <w:tmpl w:val="8C540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2E6408"/>
    <w:multiLevelType w:val="multilevel"/>
    <w:tmpl w:val="AF2CD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9396027">
    <w:abstractNumId w:val="7"/>
  </w:num>
  <w:num w:numId="2" w16cid:durableId="1824466997">
    <w:abstractNumId w:val="6"/>
  </w:num>
  <w:num w:numId="3" w16cid:durableId="364791951">
    <w:abstractNumId w:val="5"/>
  </w:num>
  <w:num w:numId="4" w16cid:durableId="1793089899">
    <w:abstractNumId w:val="2"/>
  </w:num>
  <w:num w:numId="5" w16cid:durableId="1268318976">
    <w:abstractNumId w:val="1"/>
  </w:num>
  <w:num w:numId="6" w16cid:durableId="351612140">
    <w:abstractNumId w:val="4"/>
  </w:num>
  <w:num w:numId="7" w16cid:durableId="394551845">
    <w:abstractNumId w:val="0"/>
  </w:num>
  <w:num w:numId="8" w16cid:durableId="16401150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hideSpellingErrors/>
  <w:hideGrammaticalError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507D"/>
    <w:rsid w:val="00007AD5"/>
    <w:rsid w:val="000C6302"/>
    <w:rsid w:val="001A450F"/>
    <w:rsid w:val="001F7DCB"/>
    <w:rsid w:val="00207E29"/>
    <w:rsid w:val="00333FA9"/>
    <w:rsid w:val="00354D5B"/>
    <w:rsid w:val="003F57E8"/>
    <w:rsid w:val="00434BDB"/>
    <w:rsid w:val="00443383"/>
    <w:rsid w:val="00462830"/>
    <w:rsid w:val="004B4543"/>
    <w:rsid w:val="004B5001"/>
    <w:rsid w:val="00506F4A"/>
    <w:rsid w:val="005F2202"/>
    <w:rsid w:val="006952F9"/>
    <w:rsid w:val="006B37D1"/>
    <w:rsid w:val="00790224"/>
    <w:rsid w:val="007E32B0"/>
    <w:rsid w:val="00860C4E"/>
    <w:rsid w:val="008E230E"/>
    <w:rsid w:val="0090352A"/>
    <w:rsid w:val="009D1681"/>
    <w:rsid w:val="00A0038E"/>
    <w:rsid w:val="00AD1682"/>
    <w:rsid w:val="00BA192A"/>
    <w:rsid w:val="00C16E0C"/>
    <w:rsid w:val="00C25463"/>
    <w:rsid w:val="00CA5CE7"/>
    <w:rsid w:val="00CC501E"/>
    <w:rsid w:val="00D5507D"/>
    <w:rsid w:val="00D6515A"/>
    <w:rsid w:val="00DA4944"/>
    <w:rsid w:val="00EC5980"/>
    <w:rsid w:val="00ED229D"/>
    <w:rsid w:val="00EE2299"/>
    <w:rsid w:val="00F17BB8"/>
    <w:rsid w:val="00F43563"/>
    <w:rsid w:val="00FB16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77FE3"/>
  <w15:chartTrackingRefBased/>
  <w15:docId w15:val="{DF023529-1056-46B3-94E7-F28BA0389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6B37D1"/>
    <w:pPr>
      <w:spacing w:before="100" w:beforeAutospacing="1" w:after="100" w:afterAutospacing="1" w:line="240" w:lineRule="auto"/>
      <w:jc w:val="center"/>
      <w:outlineLvl w:val="0"/>
    </w:pPr>
    <w:rPr>
      <w:rFonts w:ascii="Times New Roman" w:eastAsia="Times New Roman" w:hAnsi="Times New Roman" w:cs="Times New Roman"/>
      <w:b/>
      <w:bCs/>
      <w:kern w:val="36"/>
      <w:sz w:val="24"/>
      <w:szCs w:val="48"/>
    </w:rPr>
  </w:style>
  <w:style w:type="paragraph" w:styleId="Heading2">
    <w:name w:val="heading 2"/>
    <w:basedOn w:val="Normal"/>
    <w:next w:val="Normal"/>
    <w:link w:val="Heading2Char"/>
    <w:uiPriority w:val="9"/>
    <w:unhideWhenUsed/>
    <w:qFormat/>
    <w:rsid w:val="006B37D1"/>
    <w:pPr>
      <w:keepNext/>
      <w:keepLines/>
      <w:spacing w:before="40" w:after="0"/>
      <w:outlineLvl w:val="1"/>
    </w:pPr>
    <w:rPr>
      <w:rFonts w:ascii="Times New Roman" w:eastAsiaTheme="majorEastAsia" w:hAnsi="Times New Roman" w:cstheme="majorBidi"/>
      <w:b/>
      <w:i/>
      <w:sz w:val="24"/>
      <w:szCs w:val="26"/>
    </w:rPr>
  </w:style>
  <w:style w:type="paragraph" w:styleId="Heading3">
    <w:name w:val="heading 3"/>
    <w:basedOn w:val="Normal"/>
    <w:next w:val="Normal"/>
    <w:link w:val="Heading3Char"/>
    <w:uiPriority w:val="9"/>
    <w:unhideWhenUsed/>
    <w:qFormat/>
    <w:rsid w:val="006B37D1"/>
    <w:pPr>
      <w:keepNext/>
      <w:keepLines/>
      <w:spacing w:before="40" w:after="0"/>
      <w:outlineLvl w:val="2"/>
    </w:pPr>
    <w:rPr>
      <w:rFonts w:ascii="Times New Roman" w:eastAsiaTheme="majorEastAsia" w:hAnsi="Times New Roman"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B4543"/>
    <w:rPr>
      <w:b/>
      <w:bCs/>
    </w:rPr>
  </w:style>
  <w:style w:type="character" w:customStyle="1" w:styleId="Heading1Char">
    <w:name w:val="Heading 1 Char"/>
    <w:basedOn w:val="DefaultParagraphFont"/>
    <w:link w:val="Heading1"/>
    <w:uiPriority w:val="9"/>
    <w:rsid w:val="006B37D1"/>
    <w:rPr>
      <w:rFonts w:ascii="Times New Roman" w:eastAsia="Times New Roman" w:hAnsi="Times New Roman" w:cs="Times New Roman"/>
      <w:b/>
      <w:bCs/>
      <w:kern w:val="36"/>
      <w:sz w:val="24"/>
      <w:szCs w:val="48"/>
    </w:rPr>
  </w:style>
  <w:style w:type="paragraph" w:styleId="NormalWeb">
    <w:name w:val="Normal (Web)"/>
    <w:basedOn w:val="Normal"/>
    <w:uiPriority w:val="99"/>
    <w:unhideWhenUsed/>
    <w:rsid w:val="004B4543"/>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4B4543"/>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4B4543"/>
    <w:pPr>
      <w:spacing w:after="100"/>
    </w:pPr>
  </w:style>
  <w:style w:type="character" w:styleId="Hyperlink">
    <w:name w:val="Hyperlink"/>
    <w:basedOn w:val="DefaultParagraphFont"/>
    <w:uiPriority w:val="99"/>
    <w:unhideWhenUsed/>
    <w:rsid w:val="004B4543"/>
    <w:rPr>
      <w:color w:val="0563C1" w:themeColor="hyperlink"/>
      <w:u w:val="single"/>
    </w:rPr>
  </w:style>
  <w:style w:type="character" w:customStyle="1" w:styleId="Heading2Char">
    <w:name w:val="Heading 2 Char"/>
    <w:basedOn w:val="DefaultParagraphFont"/>
    <w:link w:val="Heading2"/>
    <w:uiPriority w:val="9"/>
    <w:rsid w:val="006B37D1"/>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6B37D1"/>
    <w:rPr>
      <w:rFonts w:ascii="Times New Roman" w:eastAsiaTheme="majorEastAsia" w:hAnsi="Times New Roman" w:cstheme="majorBidi"/>
      <w:i/>
      <w:sz w:val="24"/>
      <w:szCs w:val="24"/>
    </w:rPr>
  </w:style>
  <w:style w:type="table" w:styleId="PlainTable1">
    <w:name w:val="Plain Table 1"/>
    <w:basedOn w:val="TableNormal"/>
    <w:uiPriority w:val="41"/>
    <w:rsid w:val="004B454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4B4543"/>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Emphasis">
    <w:name w:val="Emphasis"/>
    <w:basedOn w:val="DefaultParagraphFont"/>
    <w:uiPriority w:val="20"/>
    <w:qFormat/>
    <w:rsid w:val="004B4543"/>
    <w:rPr>
      <w:i/>
      <w:iCs/>
    </w:rPr>
  </w:style>
  <w:style w:type="table" w:styleId="GridTable5Dark-Accent3">
    <w:name w:val="Grid Table 5 Dark Accent 3"/>
    <w:basedOn w:val="TableNormal"/>
    <w:uiPriority w:val="50"/>
    <w:rsid w:val="004B454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2-Accent2">
    <w:name w:val="Grid Table 2 Accent 2"/>
    <w:basedOn w:val="TableNormal"/>
    <w:uiPriority w:val="47"/>
    <w:rsid w:val="006B37D1"/>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6B37D1"/>
    <w:pPr>
      <w:ind w:left="720"/>
      <w:contextualSpacing/>
    </w:pPr>
  </w:style>
  <w:style w:type="paragraph" w:styleId="TOC2">
    <w:name w:val="toc 2"/>
    <w:basedOn w:val="Normal"/>
    <w:next w:val="Normal"/>
    <w:autoRedefine/>
    <w:uiPriority w:val="39"/>
    <w:unhideWhenUsed/>
    <w:rsid w:val="000C6302"/>
    <w:pPr>
      <w:spacing w:after="100"/>
      <w:ind w:left="220"/>
    </w:pPr>
  </w:style>
  <w:style w:type="paragraph" w:styleId="TOC3">
    <w:name w:val="toc 3"/>
    <w:basedOn w:val="Normal"/>
    <w:next w:val="Normal"/>
    <w:autoRedefine/>
    <w:uiPriority w:val="39"/>
    <w:unhideWhenUsed/>
    <w:rsid w:val="000C6302"/>
    <w:pPr>
      <w:spacing w:after="100"/>
      <w:ind w:left="440"/>
    </w:pPr>
  </w:style>
  <w:style w:type="paragraph" w:styleId="Caption">
    <w:name w:val="caption"/>
    <w:basedOn w:val="Normal"/>
    <w:next w:val="Normal"/>
    <w:uiPriority w:val="35"/>
    <w:unhideWhenUsed/>
    <w:qFormat/>
    <w:rsid w:val="00860C4E"/>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433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3383"/>
  </w:style>
  <w:style w:type="paragraph" w:styleId="Footer">
    <w:name w:val="footer"/>
    <w:basedOn w:val="Normal"/>
    <w:link w:val="FooterChar"/>
    <w:uiPriority w:val="99"/>
    <w:unhideWhenUsed/>
    <w:rsid w:val="004433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33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617227">
      <w:bodyDiv w:val="1"/>
      <w:marLeft w:val="0"/>
      <w:marRight w:val="0"/>
      <w:marTop w:val="0"/>
      <w:marBottom w:val="0"/>
      <w:divBdr>
        <w:top w:val="none" w:sz="0" w:space="0" w:color="auto"/>
        <w:left w:val="none" w:sz="0" w:space="0" w:color="auto"/>
        <w:bottom w:val="none" w:sz="0" w:space="0" w:color="auto"/>
        <w:right w:val="none" w:sz="0" w:space="0" w:color="auto"/>
      </w:divBdr>
    </w:div>
    <w:div w:id="502857940">
      <w:bodyDiv w:val="1"/>
      <w:marLeft w:val="0"/>
      <w:marRight w:val="0"/>
      <w:marTop w:val="0"/>
      <w:marBottom w:val="0"/>
      <w:divBdr>
        <w:top w:val="none" w:sz="0" w:space="0" w:color="auto"/>
        <w:left w:val="none" w:sz="0" w:space="0" w:color="auto"/>
        <w:bottom w:val="none" w:sz="0" w:space="0" w:color="auto"/>
        <w:right w:val="none" w:sz="0" w:space="0" w:color="auto"/>
      </w:divBdr>
    </w:div>
    <w:div w:id="587810178">
      <w:bodyDiv w:val="1"/>
      <w:marLeft w:val="0"/>
      <w:marRight w:val="0"/>
      <w:marTop w:val="0"/>
      <w:marBottom w:val="0"/>
      <w:divBdr>
        <w:top w:val="none" w:sz="0" w:space="0" w:color="auto"/>
        <w:left w:val="none" w:sz="0" w:space="0" w:color="auto"/>
        <w:bottom w:val="none" w:sz="0" w:space="0" w:color="auto"/>
        <w:right w:val="none" w:sz="0" w:space="0" w:color="auto"/>
      </w:divBdr>
      <w:divsChild>
        <w:div w:id="1540390799">
          <w:marLeft w:val="0"/>
          <w:marRight w:val="0"/>
          <w:marTop w:val="0"/>
          <w:marBottom w:val="0"/>
          <w:divBdr>
            <w:top w:val="none" w:sz="0" w:space="0" w:color="auto"/>
            <w:left w:val="none" w:sz="0" w:space="0" w:color="auto"/>
            <w:bottom w:val="none" w:sz="0" w:space="0" w:color="auto"/>
            <w:right w:val="none" w:sz="0" w:space="0" w:color="auto"/>
          </w:divBdr>
          <w:divsChild>
            <w:div w:id="1145582214">
              <w:marLeft w:val="0"/>
              <w:marRight w:val="0"/>
              <w:marTop w:val="0"/>
              <w:marBottom w:val="0"/>
              <w:divBdr>
                <w:top w:val="none" w:sz="0" w:space="0" w:color="auto"/>
                <w:left w:val="none" w:sz="0" w:space="0" w:color="auto"/>
                <w:bottom w:val="none" w:sz="0" w:space="0" w:color="auto"/>
                <w:right w:val="none" w:sz="0" w:space="0" w:color="auto"/>
              </w:divBdr>
            </w:div>
          </w:divsChild>
        </w:div>
        <w:div w:id="1558739470">
          <w:marLeft w:val="0"/>
          <w:marRight w:val="0"/>
          <w:marTop w:val="0"/>
          <w:marBottom w:val="0"/>
          <w:divBdr>
            <w:top w:val="none" w:sz="0" w:space="0" w:color="auto"/>
            <w:left w:val="none" w:sz="0" w:space="0" w:color="auto"/>
            <w:bottom w:val="none" w:sz="0" w:space="0" w:color="auto"/>
            <w:right w:val="none" w:sz="0" w:space="0" w:color="auto"/>
          </w:divBdr>
          <w:divsChild>
            <w:div w:id="185410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340724">
      <w:bodyDiv w:val="1"/>
      <w:marLeft w:val="0"/>
      <w:marRight w:val="0"/>
      <w:marTop w:val="0"/>
      <w:marBottom w:val="0"/>
      <w:divBdr>
        <w:top w:val="none" w:sz="0" w:space="0" w:color="auto"/>
        <w:left w:val="none" w:sz="0" w:space="0" w:color="auto"/>
        <w:bottom w:val="none" w:sz="0" w:space="0" w:color="auto"/>
        <w:right w:val="none" w:sz="0" w:space="0" w:color="auto"/>
      </w:divBdr>
      <w:divsChild>
        <w:div w:id="231821275">
          <w:marLeft w:val="0"/>
          <w:marRight w:val="0"/>
          <w:marTop w:val="0"/>
          <w:marBottom w:val="0"/>
          <w:divBdr>
            <w:top w:val="none" w:sz="0" w:space="0" w:color="auto"/>
            <w:left w:val="none" w:sz="0" w:space="0" w:color="auto"/>
            <w:bottom w:val="none" w:sz="0" w:space="0" w:color="auto"/>
            <w:right w:val="none" w:sz="0" w:space="0" w:color="auto"/>
          </w:divBdr>
        </w:div>
      </w:divsChild>
    </w:div>
    <w:div w:id="1182356659">
      <w:bodyDiv w:val="1"/>
      <w:marLeft w:val="0"/>
      <w:marRight w:val="0"/>
      <w:marTop w:val="0"/>
      <w:marBottom w:val="0"/>
      <w:divBdr>
        <w:top w:val="none" w:sz="0" w:space="0" w:color="auto"/>
        <w:left w:val="none" w:sz="0" w:space="0" w:color="auto"/>
        <w:bottom w:val="none" w:sz="0" w:space="0" w:color="auto"/>
        <w:right w:val="none" w:sz="0" w:space="0" w:color="auto"/>
      </w:divBdr>
      <w:divsChild>
        <w:div w:id="319695787">
          <w:marLeft w:val="0"/>
          <w:marRight w:val="0"/>
          <w:marTop w:val="0"/>
          <w:marBottom w:val="0"/>
          <w:divBdr>
            <w:top w:val="none" w:sz="0" w:space="0" w:color="auto"/>
            <w:left w:val="none" w:sz="0" w:space="0" w:color="auto"/>
            <w:bottom w:val="none" w:sz="0" w:space="0" w:color="auto"/>
            <w:right w:val="none" w:sz="0" w:space="0" w:color="auto"/>
          </w:divBdr>
          <w:divsChild>
            <w:div w:id="1693722947">
              <w:marLeft w:val="0"/>
              <w:marRight w:val="0"/>
              <w:marTop w:val="0"/>
              <w:marBottom w:val="0"/>
              <w:divBdr>
                <w:top w:val="none" w:sz="0" w:space="0" w:color="auto"/>
                <w:left w:val="none" w:sz="0" w:space="0" w:color="auto"/>
                <w:bottom w:val="none" w:sz="0" w:space="0" w:color="auto"/>
                <w:right w:val="none" w:sz="0" w:space="0" w:color="auto"/>
              </w:divBdr>
              <w:divsChild>
                <w:div w:id="1681201430">
                  <w:marLeft w:val="0"/>
                  <w:marRight w:val="0"/>
                  <w:marTop w:val="0"/>
                  <w:marBottom w:val="0"/>
                  <w:divBdr>
                    <w:top w:val="none" w:sz="0" w:space="0" w:color="auto"/>
                    <w:left w:val="none" w:sz="0" w:space="0" w:color="auto"/>
                    <w:bottom w:val="none" w:sz="0" w:space="0" w:color="auto"/>
                    <w:right w:val="none" w:sz="0" w:space="0" w:color="auto"/>
                  </w:divBdr>
                  <w:divsChild>
                    <w:div w:id="1592815680">
                      <w:marLeft w:val="0"/>
                      <w:marRight w:val="0"/>
                      <w:marTop w:val="0"/>
                      <w:marBottom w:val="0"/>
                      <w:divBdr>
                        <w:top w:val="none" w:sz="0" w:space="0" w:color="auto"/>
                        <w:left w:val="none" w:sz="0" w:space="0" w:color="auto"/>
                        <w:bottom w:val="none" w:sz="0" w:space="0" w:color="auto"/>
                        <w:right w:val="none" w:sz="0" w:space="0" w:color="auto"/>
                      </w:divBdr>
                      <w:divsChild>
                        <w:div w:id="1243370604">
                          <w:marLeft w:val="0"/>
                          <w:marRight w:val="0"/>
                          <w:marTop w:val="0"/>
                          <w:marBottom w:val="0"/>
                          <w:divBdr>
                            <w:top w:val="none" w:sz="0" w:space="0" w:color="auto"/>
                            <w:left w:val="none" w:sz="0" w:space="0" w:color="auto"/>
                            <w:bottom w:val="none" w:sz="0" w:space="0" w:color="auto"/>
                            <w:right w:val="none" w:sz="0" w:space="0" w:color="auto"/>
                          </w:divBdr>
                          <w:divsChild>
                            <w:div w:id="24642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9777084">
      <w:bodyDiv w:val="1"/>
      <w:marLeft w:val="0"/>
      <w:marRight w:val="0"/>
      <w:marTop w:val="0"/>
      <w:marBottom w:val="0"/>
      <w:divBdr>
        <w:top w:val="none" w:sz="0" w:space="0" w:color="auto"/>
        <w:left w:val="none" w:sz="0" w:space="0" w:color="auto"/>
        <w:bottom w:val="none" w:sz="0" w:space="0" w:color="auto"/>
        <w:right w:val="none" w:sz="0" w:space="0" w:color="auto"/>
      </w:divBdr>
    </w:div>
    <w:div w:id="135222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bbc.com/news/business-41251451"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bbc.com/news/business-41251451"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gov.uk/government/organisations/food-standards-agency"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32B2AF-583F-4A3D-A726-62AABF3D24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2114</Words>
  <Characters>12052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Naomi Ilie (2420309)</cp:lastModifiedBy>
  <cp:revision>2</cp:revision>
  <dcterms:created xsi:type="dcterms:W3CDTF">2025-10-27T00:52:00Z</dcterms:created>
  <dcterms:modified xsi:type="dcterms:W3CDTF">2025-10-27T00:52:00Z</dcterms:modified>
</cp:coreProperties>
</file>