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CC7237" w14:textId="6DDFA736" w:rsidR="00F60BB8" w:rsidRPr="005C3402" w:rsidRDefault="007F5B20" w:rsidP="00F60BB8">
      <w:pPr>
        <w:pStyle w:val="NoSpacing"/>
        <w:jc w:val="center"/>
        <w:rPr>
          <w:rFonts w:cs="Arial"/>
          <w:b/>
          <w:color w:val="000000" w:themeColor="text1"/>
          <w:szCs w:val="24"/>
          <w:u w:val="single"/>
          <w:lang w:val="en-US"/>
        </w:rPr>
      </w:pPr>
      <w:r>
        <w:rPr>
          <w:rFonts w:cs="Arial"/>
          <w:b/>
          <w:color w:val="000000" w:themeColor="text1"/>
          <w:szCs w:val="24"/>
          <w:u w:val="single"/>
          <w:lang w:val="en-US"/>
        </w:rPr>
        <w:t>Marketing</w:t>
      </w:r>
      <w:r w:rsidR="00F60BB8" w:rsidRPr="005C3402">
        <w:rPr>
          <w:rFonts w:cs="Arial"/>
          <w:b/>
          <w:color w:val="000000" w:themeColor="text1"/>
          <w:szCs w:val="24"/>
          <w:u w:val="single"/>
          <w:lang w:val="en-US"/>
        </w:rPr>
        <w:t xml:space="preserve"> Management</w:t>
      </w:r>
    </w:p>
    <w:p w14:paraId="3B343880" w14:textId="6E5C9D9B" w:rsidR="008456F0" w:rsidRPr="005C3402" w:rsidRDefault="00F60BB8" w:rsidP="00F60BB8">
      <w:pPr>
        <w:pStyle w:val="NoSpacing"/>
        <w:jc w:val="center"/>
        <w:rPr>
          <w:rFonts w:cs="Arial"/>
          <w:b/>
          <w:color w:val="000000" w:themeColor="text1"/>
          <w:szCs w:val="24"/>
          <w:u w:val="single"/>
          <w:lang w:val="en-US"/>
        </w:rPr>
      </w:pPr>
      <w:r w:rsidRPr="005C3402">
        <w:rPr>
          <w:rFonts w:cs="Arial"/>
          <w:b/>
          <w:color w:val="000000" w:themeColor="text1"/>
          <w:szCs w:val="24"/>
          <w:u w:val="single"/>
          <w:lang w:val="en-US"/>
        </w:rPr>
        <w:t>Ass</w:t>
      </w:r>
      <w:r w:rsidR="00257DF3" w:rsidRPr="005C3402">
        <w:rPr>
          <w:rFonts w:cs="Arial"/>
          <w:b/>
          <w:color w:val="000000" w:themeColor="text1"/>
          <w:szCs w:val="24"/>
          <w:u w:val="single"/>
          <w:lang w:val="en-US"/>
        </w:rPr>
        <w:t xml:space="preserve">essment </w:t>
      </w:r>
      <w:r w:rsidR="00F45DCC" w:rsidRPr="005C3402">
        <w:rPr>
          <w:rFonts w:cs="Arial"/>
          <w:b/>
          <w:color w:val="000000" w:themeColor="text1"/>
          <w:szCs w:val="24"/>
          <w:u w:val="single"/>
          <w:lang w:val="en-US"/>
        </w:rPr>
        <w:t>2</w:t>
      </w:r>
      <w:r w:rsidR="001D0370" w:rsidRPr="005C3402">
        <w:rPr>
          <w:rFonts w:cs="Arial"/>
          <w:b/>
          <w:color w:val="000000" w:themeColor="text1"/>
          <w:szCs w:val="24"/>
          <w:u w:val="single"/>
          <w:lang w:val="en-US"/>
        </w:rPr>
        <w:t xml:space="preserve"> </w:t>
      </w:r>
    </w:p>
    <w:p w14:paraId="0606D86C" w14:textId="5AFB16B8" w:rsidR="00D911B0" w:rsidRPr="005C3402" w:rsidRDefault="00D911B0" w:rsidP="00F60BB8">
      <w:pPr>
        <w:pStyle w:val="NoSpacing"/>
        <w:jc w:val="center"/>
        <w:rPr>
          <w:rFonts w:cs="Arial"/>
          <w:b/>
          <w:color w:val="000000" w:themeColor="text1"/>
          <w:szCs w:val="24"/>
          <w:u w:val="single"/>
          <w:lang w:val="en-US"/>
        </w:rPr>
      </w:pPr>
    </w:p>
    <w:p w14:paraId="6DA36B94" w14:textId="3B62A794" w:rsidR="00070E61" w:rsidRPr="005C3402" w:rsidRDefault="00070E61" w:rsidP="00F60BB8">
      <w:pPr>
        <w:pStyle w:val="NoSpacing"/>
        <w:jc w:val="center"/>
        <w:rPr>
          <w:rFonts w:cs="Arial"/>
          <w:b/>
          <w:color w:val="000000" w:themeColor="text1"/>
          <w:szCs w:val="24"/>
          <w:u w:val="single"/>
          <w:lang w:val="en-US"/>
        </w:rPr>
      </w:pPr>
    </w:p>
    <w:p w14:paraId="52C39B73" w14:textId="77777777" w:rsidR="00070E61" w:rsidRPr="005C3402" w:rsidRDefault="00070E61" w:rsidP="00F60BB8">
      <w:pPr>
        <w:pStyle w:val="NoSpacing"/>
        <w:jc w:val="center"/>
        <w:rPr>
          <w:rFonts w:cs="Arial"/>
          <w:b/>
          <w:color w:val="000000" w:themeColor="text1"/>
          <w:szCs w:val="24"/>
          <w:u w:val="single"/>
          <w:lang w:val="en-US"/>
        </w:rPr>
      </w:pPr>
    </w:p>
    <w:p w14:paraId="2CD1EA21" w14:textId="52C9823E" w:rsidR="00D911B0" w:rsidRPr="005C3402" w:rsidRDefault="00147D35" w:rsidP="00F60BB8">
      <w:pPr>
        <w:pStyle w:val="NoSpacing"/>
        <w:rPr>
          <w:rFonts w:cs="Arial"/>
          <w:color w:val="000000" w:themeColor="text1"/>
          <w:szCs w:val="24"/>
          <w:lang w:val="en-US"/>
        </w:rPr>
      </w:pPr>
      <w:r w:rsidRPr="005C3402">
        <w:rPr>
          <w:rFonts w:cs="Arial"/>
          <w:color w:val="000000" w:themeColor="text1"/>
          <w:szCs w:val="24"/>
          <w:lang w:val="en-US"/>
        </w:rPr>
        <w:t xml:space="preserve">Student name:  </w:t>
      </w:r>
      <w:r w:rsidR="00D911B0" w:rsidRPr="005C3402">
        <w:rPr>
          <w:rFonts w:cs="Arial"/>
          <w:color w:val="000000" w:themeColor="text1"/>
          <w:szCs w:val="24"/>
          <w:lang w:val="en-US"/>
        </w:rPr>
        <w:t>Nicholas Batty</w:t>
      </w:r>
    </w:p>
    <w:p w14:paraId="0BC51FCC" w14:textId="677F1211" w:rsidR="00D911B0" w:rsidRPr="005C3402" w:rsidRDefault="00D911B0" w:rsidP="00F60BB8">
      <w:pPr>
        <w:pStyle w:val="NoSpacing"/>
        <w:rPr>
          <w:rFonts w:cs="Arial"/>
          <w:color w:val="000000" w:themeColor="text1"/>
          <w:szCs w:val="24"/>
          <w:lang w:val="en-US"/>
        </w:rPr>
      </w:pPr>
      <w:r w:rsidRPr="005C3402">
        <w:rPr>
          <w:rFonts w:cs="Arial"/>
          <w:color w:val="000000" w:themeColor="text1"/>
          <w:szCs w:val="24"/>
          <w:lang w:val="en-US"/>
        </w:rPr>
        <w:t>Student number:  1706986</w:t>
      </w:r>
    </w:p>
    <w:p w14:paraId="10E5023A" w14:textId="0853E35C" w:rsidR="00D911B0" w:rsidRPr="005C3402" w:rsidRDefault="00D911B0" w:rsidP="00F60BB8">
      <w:pPr>
        <w:pStyle w:val="NoSpacing"/>
        <w:rPr>
          <w:rFonts w:cs="Arial"/>
          <w:color w:val="000000" w:themeColor="text1"/>
          <w:szCs w:val="24"/>
          <w:lang w:val="en-US"/>
        </w:rPr>
      </w:pPr>
      <w:r w:rsidRPr="005C3402">
        <w:rPr>
          <w:rFonts w:cs="Arial"/>
          <w:color w:val="000000" w:themeColor="text1"/>
          <w:szCs w:val="24"/>
          <w:lang w:val="en-US"/>
        </w:rPr>
        <w:t>University of Wales Trinity St David</w:t>
      </w:r>
    </w:p>
    <w:p w14:paraId="1545E896" w14:textId="07E0D56B" w:rsidR="00D911B0" w:rsidRPr="005C3402" w:rsidRDefault="00D911B0" w:rsidP="00F60BB8">
      <w:pPr>
        <w:pStyle w:val="NoSpacing"/>
        <w:rPr>
          <w:rFonts w:cs="Arial"/>
          <w:color w:val="000000" w:themeColor="text1"/>
          <w:szCs w:val="24"/>
          <w:lang w:val="en-US"/>
        </w:rPr>
      </w:pPr>
      <w:r w:rsidRPr="005C3402">
        <w:rPr>
          <w:rFonts w:cs="Arial"/>
          <w:color w:val="000000" w:themeColor="text1"/>
          <w:szCs w:val="24"/>
          <w:lang w:val="en-US"/>
        </w:rPr>
        <w:t>Module:  SBMA71</w:t>
      </w:r>
      <w:r w:rsidR="00F60BB8" w:rsidRPr="005C3402">
        <w:rPr>
          <w:rFonts w:cs="Arial"/>
          <w:color w:val="000000" w:themeColor="text1"/>
          <w:szCs w:val="24"/>
          <w:lang w:val="en-US"/>
        </w:rPr>
        <w:t>0</w:t>
      </w:r>
      <w:r w:rsidR="007F5B20">
        <w:rPr>
          <w:rFonts w:cs="Arial"/>
          <w:color w:val="000000" w:themeColor="text1"/>
          <w:szCs w:val="24"/>
          <w:lang w:val="en-US"/>
        </w:rPr>
        <w:t>2D</w:t>
      </w:r>
      <w:r w:rsidR="00B9344B" w:rsidRPr="005C3402">
        <w:rPr>
          <w:rFonts w:cs="Arial"/>
          <w:color w:val="000000" w:themeColor="text1"/>
          <w:szCs w:val="24"/>
          <w:lang w:val="en-US"/>
        </w:rPr>
        <w:t xml:space="preserve"> - </w:t>
      </w:r>
      <w:r w:rsidR="007F5B20">
        <w:rPr>
          <w:rFonts w:cs="Arial"/>
          <w:color w:val="000000" w:themeColor="text1"/>
          <w:szCs w:val="24"/>
          <w:lang w:val="en-US"/>
        </w:rPr>
        <w:t>Marketing</w:t>
      </w:r>
      <w:r w:rsidR="00F60BB8" w:rsidRPr="005C3402">
        <w:rPr>
          <w:rFonts w:cs="Arial"/>
          <w:color w:val="000000" w:themeColor="text1"/>
          <w:szCs w:val="24"/>
          <w:lang w:val="en-US"/>
        </w:rPr>
        <w:t xml:space="preserve"> Management Assessment </w:t>
      </w:r>
      <w:r w:rsidR="00157762" w:rsidRPr="005C3402">
        <w:rPr>
          <w:rFonts w:cs="Arial"/>
          <w:color w:val="000000" w:themeColor="text1"/>
          <w:szCs w:val="24"/>
          <w:lang w:val="en-US"/>
        </w:rPr>
        <w:t>2</w:t>
      </w:r>
    </w:p>
    <w:p w14:paraId="5848350D" w14:textId="0C931E55" w:rsidR="00D911B0" w:rsidRPr="005C3402" w:rsidRDefault="00D911B0" w:rsidP="00F60BB8">
      <w:pPr>
        <w:pStyle w:val="NoSpacing"/>
        <w:rPr>
          <w:rFonts w:cs="Arial"/>
          <w:color w:val="000000" w:themeColor="text1"/>
          <w:szCs w:val="24"/>
          <w:lang w:val="en-US"/>
        </w:rPr>
      </w:pPr>
      <w:r w:rsidRPr="005C3402">
        <w:rPr>
          <w:rFonts w:cs="Arial"/>
          <w:color w:val="000000" w:themeColor="text1"/>
          <w:szCs w:val="24"/>
          <w:lang w:val="en-US"/>
        </w:rPr>
        <w:t xml:space="preserve">Date:  </w:t>
      </w:r>
      <w:r w:rsidR="00171FB9">
        <w:rPr>
          <w:rFonts w:cs="Arial"/>
          <w:color w:val="000000" w:themeColor="text1"/>
          <w:szCs w:val="24"/>
          <w:lang w:val="en-US"/>
        </w:rPr>
        <w:t>3</w:t>
      </w:r>
      <w:r w:rsidR="00171FB9" w:rsidRPr="00171FB9">
        <w:rPr>
          <w:rFonts w:cs="Arial"/>
          <w:color w:val="000000" w:themeColor="text1"/>
          <w:szCs w:val="24"/>
          <w:vertAlign w:val="superscript"/>
          <w:lang w:val="en-US"/>
        </w:rPr>
        <w:t>rd</w:t>
      </w:r>
      <w:r w:rsidR="00171FB9">
        <w:rPr>
          <w:rFonts w:cs="Arial"/>
          <w:color w:val="000000" w:themeColor="text1"/>
          <w:szCs w:val="24"/>
          <w:lang w:val="en-US"/>
        </w:rPr>
        <w:t xml:space="preserve"> </w:t>
      </w:r>
      <w:r w:rsidR="00136CF1">
        <w:rPr>
          <w:rFonts w:cs="Arial"/>
          <w:color w:val="000000" w:themeColor="text1"/>
          <w:szCs w:val="24"/>
          <w:lang w:val="en-US"/>
        </w:rPr>
        <w:t>August</w:t>
      </w:r>
      <w:r w:rsidRPr="005C3402">
        <w:rPr>
          <w:rFonts w:cs="Arial"/>
          <w:color w:val="000000" w:themeColor="text1"/>
          <w:szCs w:val="24"/>
          <w:lang w:val="en-US"/>
        </w:rPr>
        <w:t xml:space="preserve"> 2018</w:t>
      </w:r>
    </w:p>
    <w:p w14:paraId="4E00BCE7" w14:textId="7EACD1EE" w:rsidR="005B3C24" w:rsidRPr="005C3402" w:rsidRDefault="005B3C24" w:rsidP="005B3C24">
      <w:pPr>
        <w:pStyle w:val="NoSpacing"/>
        <w:rPr>
          <w:rFonts w:cs="Arial"/>
          <w:color w:val="000000" w:themeColor="text1"/>
          <w:szCs w:val="24"/>
          <w:lang w:val="en-US"/>
        </w:rPr>
      </w:pPr>
      <w:r w:rsidRPr="005C3402">
        <w:rPr>
          <w:rFonts w:cs="Arial"/>
          <w:color w:val="000000" w:themeColor="text1"/>
          <w:szCs w:val="24"/>
          <w:lang w:val="en-US"/>
        </w:rPr>
        <w:t xml:space="preserve">Word count excluding titles, figures and Bibliography:  </w:t>
      </w:r>
      <w:r w:rsidR="00D17677" w:rsidRPr="004B3663">
        <w:rPr>
          <w:rFonts w:cs="Arial"/>
          <w:color w:val="000000" w:themeColor="text1"/>
          <w:szCs w:val="24"/>
          <w:lang w:val="en-US"/>
        </w:rPr>
        <w:t>2</w:t>
      </w:r>
      <w:r w:rsidR="004B3663" w:rsidRPr="004B3663">
        <w:rPr>
          <w:rFonts w:cs="Arial"/>
          <w:color w:val="000000" w:themeColor="text1"/>
          <w:szCs w:val="24"/>
          <w:lang w:val="en-US"/>
        </w:rPr>
        <w:t>992</w:t>
      </w:r>
    </w:p>
    <w:p w14:paraId="2981BB40" w14:textId="70F95AFE" w:rsidR="005C3402" w:rsidRPr="005C3402" w:rsidRDefault="005C3402" w:rsidP="005B3C24">
      <w:pPr>
        <w:pStyle w:val="NoSpacing"/>
        <w:rPr>
          <w:rFonts w:cs="Arial"/>
          <w:color w:val="000000" w:themeColor="text1"/>
          <w:szCs w:val="24"/>
          <w:lang w:val="en-US"/>
        </w:rPr>
      </w:pPr>
    </w:p>
    <w:p w14:paraId="2924ACD3" w14:textId="77777777" w:rsidR="005C3402" w:rsidRPr="005C3402" w:rsidRDefault="005C3402" w:rsidP="005B3C24">
      <w:pPr>
        <w:pStyle w:val="NoSpacing"/>
        <w:rPr>
          <w:rFonts w:cs="Arial"/>
          <w:color w:val="000000" w:themeColor="text1"/>
          <w:szCs w:val="24"/>
          <w:lang w:val="en-US"/>
        </w:rPr>
      </w:pPr>
    </w:p>
    <w:p w14:paraId="6AA9831C" w14:textId="3A8C621D" w:rsidR="005B3C24" w:rsidRPr="005C3402" w:rsidRDefault="005B3C24" w:rsidP="00F60BB8">
      <w:pPr>
        <w:pStyle w:val="NoSpacing"/>
        <w:rPr>
          <w:rFonts w:cs="Arial"/>
          <w:color w:val="000000" w:themeColor="text1"/>
          <w:szCs w:val="24"/>
          <w:lang w:val="en-US"/>
        </w:rPr>
      </w:pPr>
    </w:p>
    <w:p w14:paraId="124E61D9" w14:textId="77777777" w:rsidR="00D911B0" w:rsidRPr="005C3402" w:rsidRDefault="00D911B0" w:rsidP="00F60BB8">
      <w:pPr>
        <w:pStyle w:val="NoSpacing"/>
        <w:rPr>
          <w:rFonts w:cs="Arial"/>
          <w:color w:val="000000" w:themeColor="text1"/>
          <w:szCs w:val="24"/>
          <w:lang w:val="en-US"/>
        </w:rPr>
      </w:pPr>
    </w:p>
    <w:p w14:paraId="6DA622DF" w14:textId="77777777" w:rsidR="00D911B0" w:rsidRPr="005C3402" w:rsidRDefault="00D911B0" w:rsidP="00F60BB8">
      <w:pPr>
        <w:pStyle w:val="NoSpacing"/>
        <w:jc w:val="center"/>
        <w:rPr>
          <w:rFonts w:cs="Arial"/>
          <w:b/>
          <w:color w:val="000000" w:themeColor="text1"/>
          <w:szCs w:val="24"/>
          <w:u w:val="single"/>
          <w:lang w:val="en-US"/>
        </w:rPr>
      </w:pPr>
    </w:p>
    <w:p w14:paraId="0DAABA4A" w14:textId="4454AEF4" w:rsidR="007154FA" w:rsidRPr="005C3402" w:rsidRDefault="007154FA" w:rsidP="00F60BB8">
      <w:pPr>
        <w:pStyle w:val="NoSpacing"/>
        <w:jc w:val="center"/>
        <w:rPr>
          <w:rFonts w:cs="Arial"/>
          <w:b/>
          <w:color w:val="000000" w:themeColor="text1"/>
          <w:szCs w:val="24"/>
          <w:u w:val="single"/>
          <w:lang w:val="en-US"/>
        </w:rPr>
      </w:pPr>
    </w:p>
    <w:p w14:paraId="7FC89251" w14:textId="5F7A9460" w:rsidR="007154FA" w:rsidRPr="005C3402" w:rsidRDefault="007154FA" w:rsidP="00F60BB8">
      <w:pPr>
        <w:pStyle w:val="NoSpacing"/>
        <w:jc w:val="center"/>
        <w:rPr>
          <w:rFonts w:cs="Arial"/>
          <w:b/>
          <w:color w:val="000000" w:themeColor="text1"/>
          <w:szCs w:val="24"/>
          <w:u w:val="single"/>
          <w:lang w:val="en-US"/>
        </w:rPr>
      </w:pPr>
    </w:p>
    <w:p w14:paraId="7C9B0129" w14:textId="76C185EF" w:rsidR="00F60BB8" w:rsidRPr="005C3402" w:rsidRDefault="00F60BB8" w:rsidP="00F60BB8">
      <w:pPr>
        <w:pStyle w:val="NoSpacing"/>
        <w:jc w:val="center"/>
        <w:rPr>
          <w:rFonts w:cs="Arial"/>
          <w:b/>
          <w:color w:val="000000" w:themeColor="text1"/>
          <w:szCs w:val="24"/>
          <w:u w:val="single"/>
          <w:lang w:val="en-US"/>
        </w:rPr>
      </w:pPr>
    </w:p>
    <w:p w14:paraId="793C0BC5" w14:textId="64B32256" w:rsidR="00F60BB8" w:rsidRPr="005C3402" w:rsidRDefault="00F60BB8" w:rsidP="00F60BB8">
      <w:pPr>
        <w:pStyle w:val="NoSpacing"/>
        <w:jc w:val="center"/>
        <w:rPr>
          <w:rFonts w:cs="Arial"/>
          <w:b/>
          <w:color w:val="000000" w:themeColor="text1"/>
          <w:szCs w:val="24"/>
          <w:u w:val="single"/>
          <w:lang w:val="en-US"/>
        </w:rPr>
      </w:pPr>
    </w:p>
    <w:p w14:paraId="47392B29" w14:textId="77777777" w:rsidR="00F60BB8" w:rsidRPr="005C3402" w:rsidRDefault="00F60BB8" w:rsidP="00F60BB8">
      <w:pPr>
        <w:pStyle w:val="NoSpacing"/>
        <w:jc w:val="center"/>
        <w:rPr>
          <w:rFonts w:cs="Arial"/>
          <w:b/>
          <w:color w:val="000000" w:themeColor="text1"/>
          <w:szCs w:val="24"/>
          <w:u w:val="single"/>
          <w:lang w:val="en-US"/>
        </w:rPr>
      </w:pPr>
    </w:p>
    <w:p w14:paraId="40D3C14E" w14:textId="4B498A8F" w:rsidR="007154FA" w:rsidRPr="005C3402" w:rsidRDefault="007154FA" w:rsidP="00F60BB8">
      <w:pPr>
        <w:pStyle w:val="NoSpacing"/>
        <w:jc w:val="center"/>
        <w:rPr>
          <w:rFonts w:cs="Arial"/>
          <w:b/>
          <w:color w:val="000000" w:themeColor="text1"/>
          <w:szCs w:val="24"/>
          <w:u w:val="single"/>
          <w:lang w:val="en-US"/>
        </w:rPr>
      </w:pPr>
    </w:p>
    <w:p w14:paraId="5F555ABA" w14:textId="77777777" w:rsidR="003D6BCB" w:rsidRPr="005C3402" w:rsidRDefault="003D6BCB" w:rsidP="00F60BB8">
      <w:pPr>
        <w:pStyle w:val="NoSpacing"/>
        <w:jc w:val="center"/>
        <w:rPr>
          <w:rFonts w:cs="Arial"/>
          <w:b/>
          <w:color w:val="000000" w:themeColor="text1"/>
          <w:szCs w:val="24"/>
          <w:u w:val="single"/>
          <w:lang w:val="en-US"/>
        </w:rPr>
      </w:pPr>
    </w:p>
    <w:p w14:paraId="600840D0" w14:textId="421F2D93" w:rsidR="007154FA" w:rsidRPr="005C3402" w:rsidRDefault="007154FA" w:rsidP="00F60BB8">
      <w:pPr>
        <w:pStyle w:val="NoSpacing"/>
        <w:jc w:val="center"/>
        <w:rPr>
          <w:rFonts w:cs="Arial"/>
          <w:b/>
          <w:color w:val="000000" w:themeColor="text1"/>
          <w:szCs w:val="24"/>
          <w:u w:val="single"/>
          <w:lang w:val="en-US"/>
        </w:rPr>
      </w:pPr>
    </w:p>
    <w:p w14:paraId="412438BE" w14:textId="10D9E913" w:rsidR="007154FA" w:rsidRPr="005C3402" w:rsidRDefault="007154FA" w:rsidP="00F60BB8">
      <w:pPr>
        <w:pStyle w:val="NoSpacing"/>
        <w:jc w:val="center"/>
        <w:rPr>
          <w:rFonts w:cs="Arial"/>
          <w:b/>
          <w:color w:val="000000" w:themeColor="text1"/>
          <w:szCs w:val="24"/>
          <w:u w:val="single"/>
          <w:lang w:val="en-US"/>
        </w:rPr>
      </w:pPr>
    </w:p>
    <w:p w14:paraId="12CF2851" w14:textId="1BD64F88" w:rsidR="007154FA" w:rsidRPr="005C3402" w:rsidRDefault="007154FA" w:rsidP="00F60BB8">
      <w:pPr>
        <w:pStyle w:val="NoSpacing"/>
        <w:jc w:val="center"/>
        <w:rPr>
          <w:rFonts w:cs="Arial"/>
          <w:b/>
          <w:color w:val="000000" w:themeColor="text1"/>
          <w:szCs w:val="24"/>
          <w:u w:val="single"/>
          <w:lang w:val="en-US"/>
        </w:rPr>
      </w:pPr>
    </w:p>
    <w:p w14:paraId="3688D10D" w14:textId="294ACB50" w:rsidR="005F05EB" w:rsidRPr="005C3402" w:rsidRDefault="005F05EB" w:rsidP="00F60BB8">
      <w:pPr>
        <w:pStyle w:val="NoSpacing"/>
        <w:jc w:val="center"/>
        <w:rPr>
          <w:rFonts w:cs="Arial"/>
          <w:b/>
          <w:color w:val="000000" w:themeColor="text1"/>
          <w:szCs w:val="24"/>
          <w:u w:val="single"/>
          <w:lang w:val="en-US"/>
        </w:rPr>
      </w:pPr>
    </w:p>
    <w:p w14:paraId="35668F4F" w14:textId="77777777" w:rsidR="005F05EB" w:rsidRPr="005C3402" w:rsidRDefault="005F05EB" w:rsidP="00F60BB8">
      <w:pPr>
        <w:pStyle w:val="NoSpacing"/>
        <w:jc w:val="center"/>
        <w:rPr>
          <w:rFonts w:cs="Arial"/>
          <w:b/>
          <w:color w:val="000000" w:themeColor="text1"/>
          <w:szCs w:val="24"/>
          <w:u w:val="single"/>
          <w:lang w:val="en-US"/>
        </w:rPr>
      </w:pPr>
    </w:p>
    <w:sdt>
      <w:sdtPr>
        <w:rPr>
          <w:rFonts w:asciiTheme="minorHAnsi" w:eastAsiaTheme="minorHAnsi" w:hAnsiTheme="minorHAnsi" w:cs="Arial"/>
          <w:b w:val="0"/>
          <w:color w:val="auto"/>
          <w:sz w:val="22"/>
          <w:szCs w:val="24"/>
          <w:lang w:val="en-GB"/>
        </w:rPr>
        <w:id w:val="334506816"/>
        <w:docPartObj>
          <w:docPartGallery w:val="Table of Contents"/>
          <w:docPartUnique/>
        </w:docPartObj>
      </w:sdtPr>
      <w:sdtEndPr>
        <w:rPr>
          <w:bCs/>
          <w:noProof/>
        </w:rPr>
      </w:sdtEndPr>
      <w:sdtContent>
        <w:p w14:paraId="0B05F4DA" w14:textId="214C5F7F" w:rsidR="000478D2" w:rsidRPr="005C3402" w:rsidRDefault="000478D2" w:rsidP="00072137">
          <w:pPr>
            <w:pStyle w:val="TOCHeading"/>
            <w:numPr>
              <w:ilvl w:val="0"/>
              <w:numId w:val="0"/>
            </w:numPr>
            <w:spacing w:line="480" w:lineRule="auto"/>
            <w:ind w:left="432" w:hanging="432"/>
            <w:rPr>
              <w:rFonts w:cs="Arial"/>
              <w:szCs w:val="24"/>
            </w:rPr>
          </w:pPr>
          <w:r w:rsidRPr="005C3402">
            <w:rPr>
              <w:rFonts w:cs="Arial"/>
              <w:szCs w:val="24"/>
            </w:rPr>
            <w:t>Contents</w:t>
          </w:r>
        </w:p>
        <w:p w14:paraId="2844D25A" w14:textId="7241717D" w:rsidR="00DA750F" w:rsidRPr="00DA750F" w:rsidRDefault="000478D2" w:rsidP="00DA750F">
          <w:pPr>
            <w:pStyle w:val="TOC1"/>
            <w:rPr>
              <w:noProof/>
              <w:lang w:val="en-GB" w:eastAsia="en-GB"/>
            </w:rPr>
          </w:pPr>
          <w:r w:rsidRPr="00DA750F">
            <w:rPr>
              <w:color w:val="000000" w:themeColor="text1"/>
            </w:rPr>
            <w:fldChar w:fldCharType="begin"/>
          </w:r>
          <w:r w:rsidRPr="00DA750F">
            <w:rPr>
              <w:color w:val="000000" w:themeColor="text1"/>
            </w:rPr>
            <w:instrText xml:space="preserve"> TOC \o "1-3" \h \z \u </w:instrText>
          </w:r>
          <w:r w:rsidRPr="00DA750F">
            <w:rPr>
              <w:color w:val="000000" w:themeColor="text1"/>
            </w:rPr>
            <w:fldChar w:fldCharType="separate"/>
          </w:r>
          <w:hyperlink w:anchor="_Toc518324443" w:history="1">
            <w:r w:rsidR="00DA750F" w:rsidRPr="00DA750F">
              <w:rPr>
                <w:rStyle w:val="Hyperlink"/>
                <w:rFonts w:ascii="Arial" w:hAnsi="Arial" w:cs="Arial"/>
                <w:noProof/>
                <w:sz w:val="24"/>
                <w:szCs w:val="24"/>
              </w:rPr>
              <w:t>1</w:t>
            </w:r>
            <w:r w:rsidR="00DA750F" w:rsidRPr="00DA750F">
              <w:rPr>
                <w:noProof/>
                <w:lang w:val="en-GB" w:eastAsia="en-GB"/>
              </w:rPr>
              <w:tab/>
            </w:r>
            <w:r w:rsidR="00DA750F" w:rsidRPr="00DA750F">
              <w:rPr>
                <w:rStyle w:val="Hyperlink"/>
                <w:rFonts w:ascii="Arial" w:hAnsi="Arial" w:cs="Arial"/>
                <w:noProof/>
                <w:sz w:val="24"/>
                <w:szCs w:val="24"/>
              </w:rPr>
              <w:t>Executive Summary</w:t>
            </w:r>
            <w:r w:rsidR="00DA750F" w:rsidRPr="00DA750F">
              <w:rPr>
                <w:noProof/>
                <w:webHidden/>
              </w:rPr>
              <w:tab/>
            </w:r>
            <w:r w:rsidR="00DA750F" w:rsidRPr="00DA750F">
              <w:rPr>
                <w:noProof/>
                <w:webHidden/>
              </w:rPr>
              <w:fldChar w:fldCharType="begin"/>
            </w:r>
            <w:r w:rsidR="00DA750F" w:rsidRPr="00DA750F">
              <w:rPr>
                <w:noProof/>
                <w:webHidden/>
              </w:rPr>
              <w:instrText xml:space="preserve"> PAGEREF _Toc518324443 \h </w:instrText>
            </w:r>
            <w:r w:rsidR="00DA750F" w:rsidRPr="00DA750F">
              <w:rPr>
                <w:noProof/>
                <w:webHidden/>
              </w:rPr>
            </w:r>
            <w:r w:rsidR="00DA750F" w:rsidRPr="00DA750F">
              <w:rPr>
                <w:noProof/>
                <w:webHidden/>
              </w:rPr>
              <w:fldChar w:fldCharType="separate"/>
            </w:r>
            <w:r w:rsidR="00210BF8">
              <w:rPr>
                <w:noProof/>
                <w:webHidden/>
              </w:rPr>
              <w:t>3</w:t>
            </w:r>
            <w:r w:rsidR="00DA750F" w:rsidRPr="00DA750F">
              <w:rPr>
                <w:noProof/>
                <w:webHidden/>
              </w:rPr>
              <w:fldChar w:fldCharType="end"/>
            </w:r>
          </w:hyperlink>
        </w:p>
        <w:p w14:paraId="7346A0AE" w14:textId="2A12CCF6" w:rsidR="00DA750F" w:rsidRPr="00DA750F" w:rsidRDefault="00DA750F" w:rsidP="00DA750F">
          <w:pPr>
            <w:pStyle w:val="TOC1"/>
            <w:rPr>
              <w:noProof/>
              <w:lang w:val="en-GB" w:eastAsia="en-GB"/>
            </w:rPr>
          </w:pPr>
          <w:hyperlink w:anchor="_Toc518324444" w:history="1">
            <w:r w:rsidRPr="00DA750F">
              <w:rPr>
                <w:rStyle w:val="Hyperlink"/>
                <w:rFonts w:ascii="Arial" w:hAnsi="Arial" w:cs="Arial"/>
                <w:noProof/>
                <w:sz w:val="24"/>
                <w:szCs w:val="24"/>
              </w:rPr>
              <w:t>2</w:t>
            </w:r>
            <w:r w:rsidRPr="00DA750F">
              <w:rPr>
                <w:noProof/>
                <w:lang w:val="en-GB" w:eastAsia="en-GB"/>
              </w:rPr>
              <w:tab/>
            </w:r>
            <w:r w:rsidRPr="00DA750F">
              <w:rPr>
                <w:rStyle w:val="Hyperlink"/>
                <w:rFonts w:ascii="Arial" w:hAnsi="Arial" w:cs="Arial"/>
                <w:noProof/>
                <w:sz w:val="24"/>
                <w:szCs w:val="24"/>
              </w:rPr>
              <w:t>Introduction</w:t>
            </w:r>
            <w:r w:rsidRPr="00DA750F">
              <w:rPr>
                <w:noProof/>
                <w:webHidden/>
              </w:rPr>
              <w:tab/>
            </w:r>
            <w:r w:rsidRPr="00DA750F">
              <w:rPr>
                <w:noProof/>
                <w:webHidden/>
              </w:rPr>
              <w:fldChar w:fldCharType="begin"/>
            </w:r>
            <w:r w:rsidRPr="00DA750F">
              <w:rPr>
                <w:noProof/>
                <w:webHidden/>
              </w:rPr>
              <w:instrText xml:space="preserve"> PAGEREF _Toc518324444 \h </w:instrText>
            </w:r>
            <w:r w:rsidRPr="00DA750F">
              <w:rPr>
                <w:noProof/>
                <w:webHidden/>
              </w:rPr>
            </w:r>
            <w:r w:rsidRPr="00DA750F">
              <w:rPr>
                <w:noProof/>
                <w:webHidden/>
              </w:rPr>
              <w:fldChar w:fldCharType="separate"/>
            </w:r>
            <w:r w:rsidR="00210BF8">
              <w:rPr>
                <w:noProof/>
                <w:webHidden/>
              </w:rPr>
              <w:t>4</w:t>
            </w:r>
            <w:r w:rsidRPr="00DA750F">
              <w:rPr>
                <w:noProof/>
                <w:webHidden/>
              </w:rPr>
              <w:fldChar w:fldCharType="end"/>
            </w:r>
          </w:hyperlink>
        </w:p>
        <w:p w14:paraId="778F392E" w14:textId="7625FE0B" w:rsidR="00DA750F" w:rsidRPr="00DA750F" w:rsidRDefault="00DA750F">
          <w:pPr>
            <w:pStyle w:val="TOC2"/>
            <w:tabs>
              <w:tab w:val="left" w:pos="1100"/>
            </w:tabs>
            <w:rPr>
              <w:rFonts w:ascii="Arial" w:hAnsi="Arial" w:cs="Arial"/>
              <w:noProof/>
              <w:sz w:val="24"/>
              <w:szCs w:val="24"/>
              <w:lang w:val="en-GB" w:eastAsia="en-GB"/>
            </w:rPr>
          </w:pPr>
          <w:hyperlink w:anchor="_Toc518324445" w:history="1">
            <w:r w:rsidRPr="00DA750F">
              <w:rPr>
                <w:rStyle w:val="Hyperlink"/>
                <w:rFonts w:ascii="Arial" w:hAnsi="Arial" w:cs="Arial"/>
                <w:noProof/>
                <w:sz w:val="24"/>
                <w:szCs w:val="24"/>
              </w:rPr>
              <w:t>2.1</w:t>
            </w:r>
            <w:r w:rsidRPr="00DA750F">
              <w:rPr>
                <w:rFonts w:ascii="Arial" w:hAnsi="Arial" w:cs="Arial"/>
                <w:noProof/>
                <w:sz w:val="24"/>
                <w:szCs w:val="24"/>
                <w:lang w:val="en-GB" w:eastAsia="en-GB"/>
              </w:rPr>
              <w:tab/>
            </w:r>
            <w:r w:rsidRPr="00DA750F">
              <w:rPr>
                <w:rStyle w:val="Hyperlink"/>
                <w:rFonts w:ascii="Arial" w:hAnsi="Arial" w:cs="Arial"/>
                <w:noProof/>
                <w:sz w:val="24"/>
                <w:szCs w:val="24"/>
              </w:rPr>
              <w:t>Company Overview</w:t>
            </w:r>
            <w:r w:rsidRPr="00DA750F">
              <w:rPr>
                <w:rFonts w:ascii="Arial" w:hAnsi="Arial" w:cs="Arial"/>
                <w:noProof/>
                <w:webHidden/>
                <w:sz w:val="24"/>
                <w:szCs w:val="24"/>
              </w:rPr>
              <w:tab/>
            </w:r>
            <w:r w:rsidRPr="00DA750F">
              <w:rPr>
                <w:rFonts w:ascii="Arial" w:hAnsi="Arial" w:cs="Arial"/>
                <w:noProof/>
                <w:webHidden/>
                <w:sz w:val="24"/>
                <w:szCs w:val="24"/>
              </w:rPr>
              <w:fldChar w:fldCharType="begin"/>
            </w:r>
            <w:r w:rsidRPr="00DA750F">
              <w:rPr>
                <w:rFonts w:ascii="Arial" w:hAnsi="Arial" w:cs="Arial"/>
                <w:noProof/>
                <w:webHidden/>
                <w:sz w:val="24"/>
                <w:szCs w:val="24"/>
              </w:rPr>
              <w:instrText xml:space="preserve"> PAGEREF _Toc518324445 \h </w:instrText>
            </w:r>
            <w:r w:rsidRPr="00DA750F">
              <w:rPr>
                <w:rFonts w:ascii="Arial" w:hAnsi="Arial" w:cs="Arial"/>
                <w:noProof/>
                <w:webHidden/>
                <w:sz w:val="24"/>
                <w:szCs w:val="24"/>
              </w:rPr>
            </w:r>
            <w:r w:rsidRPr="00DA750F">
              <w:rPr>
                <w:rFonts w:ascii="Arial" w:hAnsi="Arial" w:cs="Arial"/>
                <w:noProof/>
                <w:webHidden/>
                <w:sz w:val="24"/>
                <w:szCs w:val="24"/>
              </w:rPr>
              <w:fldChar w:fldCharType="separate"/>
            </w:r>
            <w:r w:rsidR="00210BF8">
              <w:rPr>
                <w:rFonts w:ascii="Arial" w:hAnsi="Arial" w:cs="Arial"/>
                <w:noProof/>
                <w:webHidden/>
                <w:sz w:val="24"/>
                <w:szCs w:val="24"/>
              </w:rPr>
              <w:t>4</w:t>
            </w:r>
            <w:r w:rsidRPr="00DA750F">
              <w:rPr>
                <w:rFonts w:ascii="Arial" w:hAnsi="Arial" w:cs="Arial"/>
                <w:noProof/>
                <w:webHidden/>
                <w:sz w:val="24"/>
                <w:szCs w:val="24"/>
              </w:rPr>
              <w:fldChar w:fldCharType="end"/>
            </w:r>
          </w:hyperlink>
        </w:p>
        <w:p w14:paraId="4C919139" w14:textId="6A408211" w:rsidR="00DA750F" w:rsidRPr="00DA750F" w:rsidRDefault="00DA750F">
          <w:pPr>
            <w:pStyle w:val="TOC2"/>
            <w:tabs>
              <w:tab w:val="left" w:pos="1100"/>
            </w:tabs>
            <w:rPr>
              <w:rFonts w:ascii="Arial" w:hAnsi="Arial" w:cs="Arial"/>
              <w:noProof/>
              <w:sz w:val="24"/>
              <w:szCs w:val="24"/>
              <w:lang w:val="en-GB" w:eastAsia="en-GB"/>
            </w:rPr>
          </w:pPr>
          <w:hyperlink w:anchor="_Toc518324446" w:history="1">
            <w:r w:rsidRPr="00DA750F">
              <w:rPr>
                <w:rStyle w:val="Hyperlink"/>
                <w:rFonts w:ascii="Arial" w:hAnsi="Arial" w:cs="Arial"/>
                <w:noProof/>
                <w:sz w:val="24"/>
                <w:szCs w:val="24"/>
              </w:rPr>
              <w:t>2.2</w:t>
            </w:r>
            <w:r w:rsidRPr="00DA750F">
              <w:rPr>
                <w:rFonts w:ascii="Arial" w:hAnsi="Arial" w:cs="Arial"/>
                <w:noProof/>
                <w:sz w:val="24"/>
                <w:szCs w:val="24"/>
                <w:lang w:val="en-GB" w:eastAsia="en-GB"/>
              </w:rPr>
              <w:tab/>
            </w:r>
            <w:r w:rsidRPr="00DA750F">
              <w:rPr>
                <w:rStyle w:val="Hyperlink"/>
                <w:rFonts w:ascii="Arial" w:hAnsi="Arial" w:cs="Arial"/>
                <w:noProof/>
                <w:sz w:val="24"/>
                <w:szCs w:val="24"/>
              </w:rPr>
              <w:t>SWOT Analysis of Unilever</w:t>
            </w:r>
            <w:r w:rsidRPr="00DA750F">
              <w:rPr>
                <w:rFonts w:ascii="Arial" w:hAnsi="Arial" w:cs="Arial"/>
                <w:noProof/>
                <w:webHidden/>
                <w:sz w:val="24"/>
                <w:szCs w:val="24"/>
              </w:rPr>
              <w:tab/>
            </w:r>
            <w:r w:rsidRPr="00DA750F">
              <w:rPr>
                <w:rFonts w:ascii="Arial" w:hAnsi="Arial" w:cs="Arial"/>
                <w:noProof/>
                <w:webHidden/>
                <w:sz w:val="24"/>
                <w:szCs w:val="24"/>
              </w:rPr>
              <w:fldChar w:fldCharType="begin"/>
            </w:r>
            <w:r w:rsidRPr="00DA750F">
              <w:rPr>
                <w:rFonts w:ascii="Arial" w:hAnsi="Arial" w:cs="Arial"/>
                <w:noProof/>
                <w:webHidden/>
                <w:sz w:val="24"/>
                <w:szCs w:val="24"/>
              </w:rPr>
              <w:instrText xml:space="preserve"> PAGEREF _Toc518324446 \h </w:instrText>
            </w:r>
            <w:r w:rsidRPr="00DA750F">
              <w:rPr>
                <w:rFonts w:ascii="Arial" w:hAnsi="Arial" w:cs="Arial"/>
                <w:noProof/>
                <w:webHidden/>
                <w:sz w:val="24"/>
                <w:szCs w:val="24"/>
              </w:rPr>
            </w:r>
            <w:r w:rsidRPr="00DA750F">
              <w:rPr>
                <w:rFonts w:ascii="Arial" w:hAnsi="Arial" w:cs="Arial"/>
                <w:noProof/>
                <w:webHidden/>
                <w:sz w:val="24"/>
                <w:szCs w:val="24"/>
              </w:rPr>
              <w:fldChar w:fldCharType="separate"/>
            </w:r>
            <w:r w:rsidR="00210BF8">
              <w:rPr>
                <w:rFonts w:ascii="Arial" w:hAnsi="Arial" w:cs="Arial"/>
                <w:noProof/>
                <w:webHidden/>
                <w:sz w:val="24"/>
                <w:szCs w:val="24"/>
              </w:rPr>
              <w:t>5</w:t>
            </w:r>
            <w:r w:rsidRPr="00DA750F">
              <w:rPr>
                <w:rFonts w:ascii="Arial" w:hAnsi="Arial" w:cs="Arial"/>
                <w:noProof/>
                <w:webHidden/>
                <w:sz w:val="24"/>
                <w:szCs w:val="24"/>
              </w:rPr>
              <w:fldChar w:fldCharType="end"/>
            </w:r>
          </w:hyperlink>
        </w:p>
        <w:p w14:paraId="077D06C3" w14:textId="491AE98E" w:rsidR="00DA750F" w:rsidRPr="00DA750F" w:rsidRDefault="00DA750F" w:rsidP="00DA750F">
          <w:pPr>
            <w:pStyle w:val="TOC1"/>
            <w:rPr>
              <w:noProof/>
              <w:lang w:val="en-GB" w:eastAsia="en-GB"/>
            </w:rPr>
          </w:pPr>
          <w:hyperlink w:anchor="_Toc518324447" w:history="1">
            <w:r w:rsidRPr="00DA750F">
              <w:rPr>
                <w:rStyle w:val="Hyperlink"/>
                <w:rFonts w:ascii="Arial" w:hAnsi="Arial" w:cs="Arial"/>
                <w:noProof/>
                <w:sz w:val="24"/>
                <w:szCs w:val="24"/>
              </w:rPr>
              <w:t>3</w:t>
            </w:r>
            <w:r w:rsidRPr="00DA750F">
              <w:rPr>
                <w:noProof/>
                <w:lang w:val="en-GB" w:eastAsia="en-GB"/>
              </w:rPr>
              <w:tab/>
            </w:r>
            <w:r w:rsidRPr="00DA750F">
              <w:rPr>
                <w:rStyle w:val="Hyperlink"/>
                <w:rFonts w:ascii="Arial" w:hAnsi="Arial" w:cs="Arial"/>
                <w:noProof/>
                <w:sz w:val="24"/>
                <w:szCs w:val="24"/>
              </w:rPr>
              <w:t>Marketing department, its development, and relationship with other departments</w:t>
            </w:r>
            <w:r w:rsidRPr="00DA750F">
              <w:rPr>
                <w:noProof/>
                <w:webHidden/>
              </w:rPr>
              <w:tab/>
            </w:r>
            <w:r w:rsidRPr="00DA750F">
              <w:rPr>
                <w:noProof/>
                <w:webHidden/>
              </w:rPr>
              <w:fldChar w:fldCharType="begin"/>
            </w:r>
            <w:r w:rsidRPr="00DA750F">
              <w:rPr>
                <w:noProof/>
                <w:webHidden/>
              </w:rPr>
              <w:instrText xml:space="preserve"> PAGEREF _Toc518324447 \h </w:instrText>
            </w:r>
            <w:r w:rsidRPr="00DA750F">
              <w:rPr>
                <w:noProof/>
                <w:webHidden/>
              </w:rPr>
            </w:r>
            <w:r w:rsidRPr="00DA750F">
              <w:rPr>
                <w:noProof/>
                <w:webHidden/>
              </w:rPr>
              <w:fldChar w:fldCharType="separate"/>
            </w:r>
            <w:r w:rsidR="00210BF8">
              <w:rPr>
                <w:noProof/>
                <w:webHidden/>
              </w:rPr>
              <w:t>7</w:t>
            </w:r>
            <w:r w:rsidRPr="00DA750F">
              <w:rPr>
                <w:noProof/>
                <w:webHidden/>
              </w:rPr>
              <w:fldChar w:fldCharType="end"/>
            </w:r>
          </w:hyperlink>
        </w:p>
        <w:p w14:paraId="62790C27" w14:textId="2594527C" w:rsidR="00DA750F" w:rsidRPr="00DA750F" w:rsidRDefault="00DA750F">
          <w:pPr>
            <w:pStyle w:val="TOC2"/>
            <w:tabs>
              <w:tab w:val="left" w:pos="1100"/>
            </w:tabs>
            <w:rPr>
              <w:rFonts w:ascii="Arial" w:hAnsi="Arial" w:cs="Arial"/>
              <w:noProof/>
              <w:sz w:val="24"/>
              <w:szCs w:val="24"/>
              <w:lang w:val="en-GB" w:eastAsia="en-GB"/>
            </w:rPr>
          </w:pPr>
          <w:hyperlink w:anchor="_Toc518324448" w:history="1">
            <w:r w:rsidRPr="00DA750F">
              <w:rPr>
                <w:rStyle w:val="Hyperlink"/>
                <w:rFonts w:ascii="Arial" w:hAnsi="Arial" w:cs="Arial"/>
                <w:noProof/>
                <w:sz w:val="24"/>
                <w:szCs w:val="24"/>
              </w:rPr>
              <w:t>3.1</w:t>
            </w:r>
            <w:r w:rsidRPr="00DA750F">
              <w:rPr>
                <w:rFonts w:ascii="Arial" w:hAnsi="Arial" w:cs="Arial"/>
                <w:noProof/>
                <w:sz w:val="24"/>
                <w:szCs w:val="24"/>
                <w:lang w:val="en-GB" w:eastAsia="en-GB"/>
              </w:rPr>
              <w:tab/>
            </w:r>
            <w:r w:rsidRPr="00DA750F">
              <w:rPr>
                <w:rStyle w:val="Hyperlink"/>
                <w:rFonts w:ascii="Arial" w:hAnsi="Arial" w:cs="Arial"/>
                <w:noProof/>
                <w:sz w:val="24"/>
                <w:szCs w:val="24"/>
              </w:rPr>
              <w:t>Role of the marketing department</w:t>
            </w:r>
            <w:r w:rsidRPr="00DA750F">
              <w:rPr>
                <w:rFonts w:ascii="Arial" w:hAnsi="Arial" w:cs="Arial"/>
                <w:noProof/>
                <w:webHidden/>
                <w:sz w:val="24"/>
                <w:szCs w:val="24"/>
              </w:rPr>
              <w:tab/>
            </w:r>
            <w:r w:rsidRPr="00DA750F">
              <w:rPr>
                <w:rFonts w:ascii="Arial" w:hAnsi="Arial" w:cs="Arial"/>
                <w:noProof/>
                <w:webHidden/>
                <w:sz w:val="24"/>
                <w:szCs w:val="24"/>
              </w:rPr>
              <w:fldChar w:fldCharType="begin"/>
            </w:r>
            <w:r w:rsidRPr="00DA750F">
              <w:rPr>
                <w:rFonts w:ascii="Arial" w:hAnsi="Arial" w:cs="Arial"/>
                <w:noProof/>
                <w:webHidden/>
                <w:sz w:val="24"/>
                <w:szCs w:val="24"/>
              </w:rPr>
              <w:instrText xml:space="preserve"> PAGEREF _Toc518324448 \h </w:instrText>
            </w:r>
            <w:r w:rsidRPr="00DA750F">
              <w:rPr>
                <w:rFonts w:ascii="Arial" w:hAnsi="Arial" w:cs="Arial"/>
                <w:noProof/>
                <w:webHidden/>
                <w:sz w:val="24"/>
                <w:szCs w:val="24"/>
              </w:rPr>
            </w:r>
            <w:r w:rsidRPr="00DA750F">
              <w:rPr>
                <w:rFonts w:ascii="Arial" w:hAnsi="Arial" w:cs="Arial"/>
                <w:noProof/>
                <w:webHidden/>
                <w:sz w:val="24"/>
                <w:szCs w:val="24"/>
              </w:rPr>
              <w:fldChar w:fldCharType="separate"/>
            </w:r>
            <w:r w:rsidR="00210BF8">
              <w:rPr>
                <w:rFonts w:ascii="Arial" w:hAnsi="Arial" w:cs="Arial"/>
                <w:noProof/>
                <w:webHidden/>
                <w:sz w:val="24"/>
                <w:szCs w:val="24"/>
              </w:rPr>
              <w:t>7</w:t>
            </w:r>
            <w:r w:rsidRPr="00DA750F">
              <w:rPr>
                <w:rFonts w:ascii="Arial" w:hAnsi="Arial" w:cs="Arial"/>
                <w:noProof/>
                <w:webHidden/>
                <w:sz w:val="24"/>
                <w:szCs w:val="24"/>
              </w:rPr>
              <w:fldChar w:fldCharType="end"/>
            </w:r>
          </w:hyperlink>
        </w:p>
        <w:p w14:paraId="58D41F8A" w14:textId="4AB38A46" w:rsidR="00DA750F" w:rsidRPr="00DA750F" w:rsidRDefault="00DA750F">
          <w:pPr>
            <w:pStyle w:val="TOC2"/>
            <w:tabs>
              <w:tab w:val="left" w:pos="1100"/>
            </w:tabs>
            <w:rPr>
              <w:rFonts w:ascii="Arial" w:hAnsi="Arial" w:cs="Arial"/>
              <w:noProof/>
              <w:sz w:val="24"/>
              <w:szCs w:val="24"/>
              <w:lang w:val="en-GB" w:eastAsia="en-GB"/>
            </w:rPr>
          </w:pPr>
          <w:hyperlink w:anchor="_Toc518324449" w:history="1">
            <w:r w:rsidRPr="00DA750F">
              <w:rPr>
                <w:rStyle w:val="Hyperlink"/>
                <w:rFonts w:ascii="Arial" w:hAnsi="Arial" w:cs="Arial"/>
                <w:noProof/>
                <w:sz w:val="24"/>
                <w:szCs w:val="24"/>
              </w:rPr>
              <w:t>3.2</w:t>
            </w:r>
            <w:r w:rsidRPr="00DA750F">
              <w:rPr>
                <w:rFonts w:ascii="Arial" w:hAnsi="Arial" w:cs="Arial"/>
                <w:noProof/>
                <w:sz w:val="24"/>
                <w:szCs w:val="24"/>
                <w:lang w:val="en-GB" w:eastAsia="en-GB"/>
              </w:rPr>
              <w:tab/>
            </w:r>
            <w:r w:rsidRPr="00DA750F">
              <w:rPr>
                <w:rStyle w:val="Hyperlink"/>
                <w:rFonts w:ascii="Arial" w:hAnsi="Arial" w:cs="Arial"/>
                <w:noProof/>
                <w:sz w:val="24"/>
                <w:szCs w:val="24"/>
              </w:rPr>
              <w:t>Development of the marketing department</w:t>
            </w:r>
            <w:r w:rsidRPr="00DA750F">
              <w:rPr>
                <w:rFonts w:ascii="Arial" w:hAnsi="Arial" w:cs="Arial"/>
                <w:noProof/>
                <w:webHidden/>
                <w:sz w:val="24"/>
                <w:szCs w:val="24"/>
              </w:rPr>
              <w:tab/>
            </w:r>
            <w:r w:rsidRPr="00DA750F">
              <w:rPr>
                <w:rFonts w:ascii="Arial" w:hAnsi="Arial" w:cs="Arial"/>
                <w:noProof/>
                <w:webHidden/>
                <w:sz w:val="24"/>
                <w:szCs w:val="24"/>
              </w:rPr>
              <w:fldChar w:fldCharType="begin"/>
            </w:r>
            <w:r w:rsidRPr="00DA750F">
              <w:rPr>
                <w:rFonts w:ascii="Arial" w:hAnsi="Arial" w:cs="Arial"/>
                <w:noProof/>
                <w:webHidden/>
                <w:sz w:val="24"/>
                <w:szCs w:val="24"/>
              </w:rPr>
              <w:instrText xml:space="preserve"> PAGEREF _Toc518324449 \h </w:instrText>
            </w:r>
            <w:r w:rsidRPr="00DA750F">
              <w:rPr>
                <w:rFonts w:ascii="Arial" w:hAnsi="Arial" w:cs="Arial"/>
                <w:noProof/>
                <w:webHidden/>
                <w:sz w:val="24"/>
                <w:szCs w:val="24"/>
              </w:rPr>
            </w:r>
            <w:r w:rsidRPr="00DA750F">
              <w:rPr>
                <w:rFonts w:ascii="Arial" w:hAnsi="Arial" w:cs="Arial"/>
                <w:noProof/>
                <w:webHidden/>
                <w:sz w:val="24"/>
                <w:szCs w:val="24"/>
              </w:rPr>
              <w:fldChar w:fldCharType="separate"/>
            </w:r>
            <w:r w:rsidR="00210BF8">
              <w:rPr>
                <w:rFonts w:ascii="Arial" w:hAnsi="Arial" w:cs="Arial"/>
                <w:noProof/>
                <w:webHidden/>
                <w:sz w:val="24"/>
                <w:szCs w:val="24"/>
              </w:rPr>
              <w:t>9</w:t>
            </w:r>
            <w:r w:rsidRPr="00DA750F">
              <w:rPr>
                <w:rFonts w:ascii="Arial" w:hAnsi="Arial" w:cs="Arial"/>
                <w:noProof/>
                <w:webHidden/>
                <w:sz w:val="24"/>
                <w:szCs w:val="24"/>
              </w:rPr>
              <w:fldChar w:fldCharType="end"/>
            </w:r>
          </w:hyperlink>
        </w:p>
        <w:p w14:paraId="5CCAD622" w14:textId="12FC01C0" w:rsidR="00DA750F" w:rsidRPr="00DA750F" w:rsidRDefault="00DA750F">
          <w:pPr>
            <w:pStyle w:val="TOC2"/>
            <w:tabs>
              <w:tab w:val="left" w:pos="1100"/>
            </w:tabs>
            <w:rPr>
              <w:rFonts w:ascii="Arial" w:hAnsi="Arial" w:cs="Arial"/>
              <w:noProof/>
              <w:sz w:val="24"/>
              <w:szCs w:val="24"/>
              <w:lang w:val="en-GB" w:eastAsia="en-GB"/>
            </w:rPr>
          </w:pPr>
          <w:hyperlink w:anchor="_Toc518324450" w:history="1">
            <w:r w:rsidRPr="00DA750F">
              <w:rPr>
                <w:rStyle w:val="Hyperlink"/>
                <w:rFonts w:ascii="Arial" w:hAnsi="Arial" w:cs="Arial"/>
                <w:noProof/>
                <w:sz w:val="24"/>
                <w:szCs w:val="24"/>
              </w:rPr>
              <w:t>3.3</w:t>
            </w:r>
            <w:r w:rsidRPr="00DA750F">
              <w:rPr>
                <w:rFonts w:ascii="Arial" w:hAnsi="Arial" w:cs="Arial"/>
                <w:noProof/>
                <w:sz w:val="24"/>
                <w:szCs w:val="24"/>
                <w:lang w:val="en-GB" w:eastAsia="en-GB"/>
              </w:rPr>
              <w:tab/>
            </w:r>
            <w:r w:rsidRPr="00DA750F">
              <w:rPr>
                <w:rStyle w:val="Hyperlink"/>
                <w:rFonts w:ascii="Arial" w:hAnsi="Arial" w:cs="Arial"/>
                <w:noProof/>
                <w:sz w:val="24"/>
                <w:szCs w:val="24"/>
              </w:rPr>
              <w:t>Relationships of the marketing department with other departments</w:t>
            </w:r>
            <w:r w:rsidRPr="00DA750F">
              <w:rPr>
                <w:rFonts w:ascii="Arial" w:hAnsi="Arial" w:cs="Arial"/>
                <w:noProof/>
                <w:webHidden/>
                <w:sz w:val="24"/>
                <w:szCs w:val="24"/>
              </w:rPr>
              <w:tab/>
            </w:r>
            <w:r w:rsidRPr="00DA750F">
              <w:rPr>
                <w:rFonts w:ascii="Arial" w:hAnsi="Arial" w:cs="Arial"/>
                <w:noProof/>
                <w:webHidden/>
                <w:sz w:val="24"/>
                <w:szCs w:val="24"/>
              </w:rPr>
              <w:fldChar w:fldCharType="begin"/>
            </w:r>
            <w:r w:rsidRPr="00DA750F">
              <w:rPr>
                <w:rFonts w:ascii="Arial" w:hAnsi="Arial" w:cs="Arial"/>
                <w:noProof/>
                <w:webHidden/>
                <w:sz w:val="24"/>
                <w:szCs w:val="24"/>
              </w:rPr>
              <w:instrText xml:space="preserve"> PAGEREF _Toc518324450 \h </w:instrText>
            </w:r>
            <w:r w:rsidRPr="00DA750F">
              <w:rPr>
                <w:rFonts w:ascii="Arial" w:hAnsi="Arial" w:cs="Arial"/>
                <w:noProof/>
                <w:webHidden/>
                <w:sz w:val="24"/>
                <w:szCs w:val="24"/>
              </w:rPr>
            </w:r>
            <w:r w:rsidRPr="00DA750F">
              <w:rPr>
                <w:rFonts w:ascii="Arial" w:hAnsi="Arial" w:cs="Arial"/>
                <w:noProof/>
                <w:webHidden/>
                <w:sz w:val="24"/>
                <w:szCs w:val="24"/>
              </w:rPr>
              <w:fldChar w:fldCharType="separate"/>
            </w:r>
            <w:r w:rsidR="00210BF8">
              <w:rPr>
                <w:rFonts w:ascii="Arial" w:hAnsi="Arial" w:cs="Arial"/>
                <w:noProof/>
                <w:webHidden/>
                <w:sz w:val="24"/>
                <w:szCs w:val="24"/>
              </w:rPr>
              <w:t>10</w:t>
            </w:r>
            <w:r w:rsidRPr="00DA750F">
              <w:rPr>
                <w:rFonts w:ascii="Arial" w:hAnsi="Arial" w:cs="Arial"/>
                <w:noProof/>
                <w:webHidden/>
                <w:sz w:val="24"/>
                <w:szCs w:val="24"/>
              </w:rPr>
              <w:fldChar w:fldCharType="end"/>
            </w:r>
          </w:hyperlink>
        </w:p>
        <w:p w14:paraId="6C85D0DB" w14:textId="568ACBA9" w:rsidR="00DA750F" w:rsidRPr="00DA750F" w:rsidRDefault="00DA750F">
          <w:pPr>
            <w:pStyle w:val="TOC2"/>
            <w:tabs>
              <w:tab w:val="left" w:pos="1100"/>
            </w:tabs>
            <w:rPr>
              <w:rFonts w:ascii="Arial" w:hAnsi="Arial" w:cs="Arial"/>
              <w:noProof/>
              <w:sz w:val="24"/>
              <w:szCs w:val="24"/>
              <w:lang w:val="en-GB" w:eastAsia="en-GB"/>
            </w:rPr>
          </w:pPr>
          <w:hyperlink w:anchor="_Toc518324451" w:history="1">
            <w:r w:rsidRPr="00DA750F">
              <w:rPr>
                <w:rStyle w:val="Hyperlink"/>
                <w:rFonts w:ascii="Arial" w:hAnsi="Arial" w:cs="Arial"/>
                <w:noProof/>
                <w:sz w:val="24"/>
                <w:szCs w:val="24"/>
              </w:rPr>
              <w:t>3.4</w:t>
            </w:r>
            <w:r w:rsidRPr="00DA750F">
              <w:rPr>
                <w:rFonts w:ascii="Arial" w:hAnsi="Arial" w:cs="Arial"/>
                <w:noProof/>
                <w:sz w:val="24"/>
                <w:szCs w:val="24"/>
                <w:lang w:val="en-GB" w:eastAsia="en-GB"/>
              </w:rPr>
              <w:tab/>
            </w:r>
            <w:r w:rsidRPr="00DA750F">
              <w:rPr>
                <w:rStyle w:val="Hyperlink"/>
                <w:rFonts w:ascii="Arial" w:hAnsi="Arial" w:cs="Arial"/>
                <w:noProof/>
                <w:sz w:val="24"/>
                <w:szCs w:val="24"/>
              </w:rPr>
              <w:t>Where the department fits into the organisational structure</w:t>
            </w:r>
            <w:r w:rsidRPr="00DA750F">
              <w:rPr>
                <w:rFonts w:ascii="Arial" w:hAnsi="Arial" w:cs="Arial"/>
                <w:noProof/>
                <w:webHidden/>
                <w:sz w:val="24"/>
                <w:szCs w:val="24"/>
              </w:rPr>
              <w:tab/>
            </w:r>
            <w:r w:rsidRPr="00DA750F">
              <w:rPr>
                <w:rFonts w:ascii="Arial" w:hAnsi="Arial" w:cs="Arial"/>
                <w:noProof/>
                <w:webHidden/>
                <w:sz w:val="24"/>
                <w:szCs w:val="24"/>
              </w:rPr>
              <w:fldChar w:fldCharType="begin"/>
            </w:r>
            <w:r w:rsidRPr="00DA750F">
              <w:rPr>
                <w:rFonts w:ascii="Arial" w:hAnsi="Arial" w:cs="Arial"/>
                <w:noProof/>
                <w:webHidden/>
                <w:sz w:val="24"/>
                <w:szCs w:val="24"/>
              </w:rPr>
              <w:instrText xml:space="preserve"> PAGEREF _Toc518324451 \h </w:instrText>
            </w:r>
            <w:r w:rsidRPr="00DA750F">
              <w:rPr>
                <w:rFonts w:ascii="Arial" w:hAnsi="Arial" w:cs="Arial"/>
                <w:noProof/>
                <w:webHidden/>
                <w:sz w:val="24"/>
                <w:szCs w:val="24"/>
              </w:rPr>
            </w:r>
            <w:r w:rsidRPr="00DA750F">
              <w:rPr>
                <w:rFonts w:ascii="Arial" w:hAnsi="Arial" w:cs="Arial"/>
                <w:noProof/>
                <w:webHidden/>
                <w:sz w:val="24"/>
                <w:szCs w:val="24"/>
              </w:rPr>
              <w:fldChar w:fldCharType="separate"/>
            </w:r>
            <w:r w:rsidR="00210BF8">
              <w:rPr>
                <w:rFonts w:ascii="Arial" w:hAnsi="Arial" w:cs="Arial"/>
                <w:noProof/>
                <w:webHidden/>
                <w:sz w:val="24"/>
                <w:szCs w:val="24"/>
              </w:rPr>
              <w:t>10</w:t>
            </w:r>
            <w:r w:rsidRPr="00DA750F">
              <w:rPr>
                <w:rFonts w:ascii="Arial" w:hAnsi="Arial" w:cs="Arial"/>
                <w:noProof/>
                <w:webHidden/>
                <w:sz w:val="24"/>
                <w:szCs w:val="24"/>
              </w:rPr>
              <w:fldChar w:fldCharType="end"/>
            </w:r>
          </w:hyperlink>
        </w:p>
        <w:p w14:paraId="64AA6116" w14:textId="053ACBCA" w:rsidR="00DA750F" w:rsidRPr="00DA750F" w:rsidRDefault="00DA750F" w:rsidP="00DA750F">
          <w:pPr>
            <w:pStyle w:val="TOC1"/>
            <w:rPr>
              <w:noProof/>
              <w:lang w:val="en-GB" w:eastAsia="en-GB"/>
            </w:rPr>
          </w:pPr>
          <w:hyperlink w:anchor="_Toc518324452" w:history="1">
            <w:r w:rsidRPr="00DA750F">
              <w:rPr>
                <w:rStyle w:val="Hyperlink"/>
                <w:rFonts w:ascii="Arial" w:hAnsi="Arial" w:cs="Arial"/>
                <w:noProof/>
                <w:sz w:val="24"/>
                <w:szCs w:val="24"/>
              </w:rPr>
              <w:t>4</w:t>
            </w:r>
            <w:r w:rsidRPr="00DA750F">
              <w:rPr>
                <w:noProof/>
                <w:lang w:val="en-GB" w:eastAsia="en-GB"/>
              </w:rPr>
              <w:tab/>
            </w:r>
            <w:r w:rsidRPr="00DA750F">
              <w:rPr>
                <w:rStyle w:val="Hyperlink"/>
                <w:rFonts w:ascii="Arial" w:hAnsi="Arial" w:cs="Arial"/>
                <w:noProof/>
                <w:sz w:val="24"/>
                <w:szCs w:val="24"/>
              </w:rPr>
              <w:t>Targeted markets for the marketing department</w:t>
            </w:r>
            <w:r w:rsidRPr="00DA750F">
              <w:rPr>
                <w:noProof/>
                <w:webHidden/>
              </w:rPr>
              <w:tab/>
            </w:r>
            <w:r w:rsidRPr="00DA750F">
              <w:rPr>
                <w:noProof/>
                <w:webHidden/>
              </w:rPr>
              <w:fldChar w:fldCharType="begin"/>
            </w:r>
            <w:r w:rsidRPr="00DA750F">
              <w:rPr>
                <w:noProof/>
                <w:webHidden/>
              </w:rPr>
              <w:instrText xml:space="preserve"> PAGEREF _Toc518324452 \h </w:instrText>
            </w:r>
            <w:r w:rsidRPr="00DA750F">
              <w:rPr>
                <w:noProof/>
                <w:webHidden/>
              </w:rPr>
            </w:r>
            <w:r w:rsidRPr="00DA750F">
              <w:rPr>
                <w:noProof/>
                <w:webHidden/>
              </w:rPr>
              <w:fldChar w:fldCharType="separate"/>
            </w:r>
            <w:r w:rsidR="00210BF8">
              <w:rPr>
                <w:noProof/>
                <w:webHidden/>
              </w:rPr>
              <w:t>11</w:t>
            </w:r>
            <w:r w:rsidRPr="00DA750F">
              <w:rPr>
                <w:noProof/>
                <w:webHidden/>
              </w:rPr>
              <w:fldChar w:fldCharType="end"/>
            </w:r>
          </w:hyperlink>
        </w:p>
        <w:p w14:paraId="775B68D3" w14:textId="50BC7A73" w:rsidR="00DA750F" w:rsidRPr="00DA750F" w:rsidRDefault="00DA750F" w:rsidP="00DA750F">
          <w:pPr>
            <w:pStyle w:val="TOC1"/>
            <w:rPr>
              <w:noProof/>
              <w:lang w:val="en-GB" w:eastAsia="en-GB"/>
            </w:rPr>
          </w:pPr>
          <w:hyperlink w:anchor="_Toc518324453" w:history="1">
            <w:r w:rsidRPr="00DA750F">
              <w:rPr>
                <w:rStyle w:val="Hyperlink"/>
                <w:rFonts w:ascii="Arial" w:hAnsi="Arial" w:cs="Arial"/>
                <w:noProof/>
                <w:sz w:val="24"/>
                <w:szCs w:val="24"/>
              </w:rPr>
              <w:t>5</w:t>
            </w:r>
            <w:r w:rsidRPr="00DA750F">
              <w:rPr>
                <w:noProof/>
                <w:lang w:val="en-GB" w:eastAsia="en-GB"/>
              </w:rPr>
              <w:tab/>
            </w:r>
            <w:r w:rsidRPr="00DA750F">
              <w:rPr>
                <w:rStyle w:val="Hyperlink"/>
                <w:rFonts w:ascii="Arial" w:hAnsi="Arial" w:cs="Arial"/>
                <w:noProof/>
                <w:sz w:val="24"/>
                <w:szCs w:val="24"/>
              </w:rPr>
              <w:t>Appropriate media channels to be used by the department</w:t>
            </w:r>
            <w:r w:rsidRPr="00DA750F">
              <w:rPr>
                <w:noProof/>
                <w:webHidden/>
              </w:rPr>
              <w:tab/>
            </w:r>
            <w:r w:rsidRPr="00DA750F">
              <w:rPr>
                <w:noProof/>
                <w:webHidden/>
              </w:rPr>
              <w:fldChar w:fldCharType="begin"/>
            </w:r>
            <w:r w:rsidRPr="00DA750F">
              <w:rPr>
                <w:noProof/>
                <w:webHidden/>
              </w:rPr>
              <w:instrText xml:space="preserve"> PAGEREF _Toc518324453 \h </w:instrText>
            </w:r>
            <w:r w:rsidRPr="00DA750F">
              <w:rPr>
                <w:noProof/>
                <w:webHidden/>
              </w:rPr>
            </w:r>
            <w:r w:rsidRPr="00DA750F">
              <w:rPr>
                <w:noProof/>
                <w:webHidden/>
              </w:rPr>
              <w:fldChar w:fldCharType="separate"/>
            </w:r>
            <w:r w:rsidR="00210BF8">
              <w:rPr>
                <w:noProof/>
                <w:webHidden/>
              </w:rPr>
              <w:t>12</w:t>
            </w:r>
            <w:r w:rsidRPr="00DA750F">
              <w:rPr>
                <w:noProof/>
                <w:webHidden/>
              </w:rPr>
              <w:fldChar w:fldCharType="end"/>
            </w:r>
          </w:hyperlink>
        </w:p>
        <w:p w14:paraId="08D14CB5" w14:textId="7D0FC0A0" w:rsidR="00DA750F" w:rsidRPr="00DA750F" w:rsidRDefault="00DA750F">
          <w:pPr>
            <w:pStyle w:val="TOC2"/>
            <w:tabs>
              <w:tab w:val="left" w:pos="1100"/>
            </w:tabs>
            <w:rPr>
              <w:rFonts w:ascii="Arial" w:hAnsi="Arial" w:cs="Arial"/>
              <w:noProof/>
              <w:sz w:val="24"/>
              <w:szCs w:val="24"/>
              <w:lang w:val="en-GB" w:eastAsia="en-GB"/>
            </w:rPr>
          </w:pPr>
          <w:hyperlink w:anchor="_Toc518324454" w:history="1">
            <w:r w:rsidRPr="00DA750F">
              <w:rPr>
                <w:rStyle w:val="Hyperlink"/>
                <w:rFonts w:ascii="Arial" w:hAnsi="Arial" w:cs="Arial"/>
                <w:noProof/>
                <w:sz w:val="24"/>
                <w:szCs w:val="24"/>
              </w:rPr>
              <w:t>5.1</w:t>
            </w:r>
            <w:r w:rsidRPr="00DA750F">
              <w:rPr>
                <w:rFonts w:ascii="Arial" w:hAnsi="Arial" w:cs="Arial"/>
                <w:noProof/>
                <w:sz w:val="24"/>
                <w:szCs w:val="24"/>
                <w:lang w:val="en-GB" w:eastAsia="en-GB"/>
              </w:rPr>
              <w:tab/>
            </w:r>
            <w:r w:rsidRPr="00DA750F">
              <w:rPr>
                <w:rStyle w:val="Hyperlink"/>
                <w:rFonts w:ascii="Arial" w:hAnsi="Arial" w:cs="Arial"/>
                <w:noProof/>
                <w:sz w:val="24"/>
                <w:szCs w:val="24"/>
              </w:rPr>
              <w:t>TV Commercials</w:t>
            </w:r>
            <w:r w:rsidRPr="00DA750F">
              <w:rPr>
                <w:rFonts w:ascii="Arial" w:hAnsi="Arial" w:cs="Arial"/>
                <w:noProof/>
                <w:webHidden/>
                <w:sz w:val="24"/>
                <w:szCs w:val="24"/>
              </w:rPr>
              <w:tab/>
            </w:r>
            <w:r w:rsidRPr="00DA750F">
              <w:rPr>
                <w:rFonts w:ascii="Arial" w:hAnsi="Arial" w:cs="Arial"/>
                <w:noProof/>
                <w:webHidden/>
                <w:sz w:val="24"/>
                <w:szCs w:val="24"/>
              </w:rPr>
              <w:fldChar w:fldCharType="begin"/>
            </w:r>
            <w:r w:rsidRPr="00DA750F">
              <w:rPr>
                <w:rFonts w:ascii="Arial" w:hAnsi="Arial" w:cs="Arial"/>
                <w:noProof/>
                <w:webHidden/>
                <w:sz w:val="24"/>
                <w:szCs w:val="24"/>
              </w:rPr>
              <w:instrText xml:space="preserve"> PAGEREF _Toc518324454 \h </w:instrText>
            </w:r>
            <w:r w:rsidRPr="00DA750F">
              <w:rPr>
                <w:rFonts w:ascii="Arial" w:hAnsi="Arial" w:cs="Arial"/>
                <w:noProof/>
                <w:webHidden/>
                <w:sz w:val="24"/>
                <w:szCs w:val="24"/>
              </w:rPr>
            </w:r>
            <w:r w:rsidRPr="00DA750F">
              <w:rPr>
                <w:rFonts w:ascii="Arial" w:hAnsi="Arial" w:cs="Arial"/>
                <w:noProof/>
                <w:webHidden/>
                <w:sz w:val="24"/>
                <w:szCs w:val="24"/>
              </w:rPr>
              <w:fldChar w:fldCharType="separate"/>
            </w:r>
            <w:r w:rsidR="00210BF8">
              <w:rPr>
                <w:rFonts w:ascii="Arial" w:hAnsi="Arial" w:cs="Arial"/>
                <w:noProof/>
                <w:webHidden/>
                <w:sz w:val="24"/>
                <w:szCs w:val="24"/>
              </w:rPr>
              <w:t>13</w:t>
            </w:r>
            <w:r w:rsidRPr="00DA750F">
              <w:rPr>
                <w:rFonts w:ascii="Arial" w:hAnsi="Arial" w:cs="Arial"/>
                <w:noProof/>
                <w:webHidden/>
                <w:sz w:val="24"/>
                <w:szCs w:val="24"/>
              </w:rPr>
              <w:fldChar w:fldCharType="end"/>
            </w:r>
          </w:hyperlink>
        </w:p>
        <w:p w14:paraId="60787E83" w14:textId="079990A4" w:rsidR="00DA750F" w:rsidRPr="00DA750F" w:rsidRDefault="00DA750F">
          <w:pPr>
            <w:pStyle w:val="TOC2"/>
            <w:tabs>
              <w:tab w:val="left" w:pos="1100"/>
            </w:tabs>
            <w:rPr>
              <w:rFonts w:ascii="Arial" w:hAnsi="Arial" w:cs="Arial"/>
              <w:noProof/>
              <w:sz w:val="24"/>
              <w:szCs w:val="24"/>
              <w:lang w:val="en-GB" w:eastAsia="en-GB"/>
            </w:rPr>
          </w:pPr>
          <w:hyperlink w:anchor="_Toc518324455" w:history="1">
            <w:r w:rsidRPr="00DA750F">
              <w:rPr>
                <w:rStyle w:val="Hyperlink"/>
                <w:rFonts w:ascii="Arial" w:hAnsi="Arial" w:cs="Arial"/>
                <w:noProof/>
                <w:sz w:val="24"/>
                <w:szCs w:val="24"/>
              </w:rPr>
              <w:t>5.2</w:t>
            </w:r>
            <w:r w:rsidRPr="00DA750F">
              <w:rPr>
                <w:rFonts w:ascii="Arial" w:hAnsi="Arial" w:cs="Arial"/>
                <w:noProof/>
                <w:sz w:val="24"/>
                <w:szCs w:val="24"/>
                <w:lang w:val="en-GB" w:eastAsia="en-GB"/>
              </w:rPr>
              <w:tab/>
            </w:r>
            <w:r w:rsidRPr="00DA750F">
              <w:rPr>
                <w:rStyle w:val="Hyperlink"/>
                <w:rFonts w:ascii="Arial" w:hAnsi="Arial" w:cs="Arial"/>
                <w:noProof/>
                <w:sz w:val="24"/>
                <w:szCs w:val="24"/>
              </w:rPr>
              <w:t>Social media</w:t>
            </w:r>
            <w:r w:rsidRPr="00DA750F">
              <w:rPr>
                <w:rFonts w:ascii="Arial" w:hAnsi="Arial" w:cs="Arial"/>
                <w:noProof/>
                <w:webHidden/>
                <w:sz w:val="24"/>
                <w:szCs w:val="24"/>
              </w:rPr>
              <w:tab/>
            </w:r>
            <w:r w:rsidRPr="00DA750F">
              <w:rPr>
                <w:rFonts w:ascii="Arial" w:hAnsi="Arial" w:cs="Arial"/>
                <w:noProof/>
                <w:webHidden/>
                <w:sz w:val="24"/>
                <w:szCs w:val="24"/>
              </w:rPr>
              <w:fldChar w:fldCharType="begin"/>
            </w:r>
            <w:r w:rsidRPr="00DA750F">
              <w:rPr>
                <w:rFonts w:ascii="Arial" w:hAnsi="Arial" w:cs="Arial"/>
                <w:noProof/>
                <w:webHidden/>
                <w:sz w:val="24"/>
                <w:szCs w:val="24"/>
              </w:rPr>
              <w:instrText xml:space="preserve"> PAGEREF _Toc518324455 \h </w:instrText>
            </w:r>
            <w:r w:rsidRPr="00DA750F">
              <w:rPr>
                <w:rFonts w:ascii="Arial" w:hAnsi="Arial" w:cs="Arial"/>
                <w:noProof/>
                <w:webHidden/>
                <w:sz w:val="24"/>
                <w:szCs w:val="24"/>
              </w:rPr>
            </w:r>
            <w:r w:rsidRPr="00DA750F">
              <w:rPr>
                <w:rFonts w:ascii="Arial" w:hAnsi="Arial" w:cs="Arial"/>
                <w:noProof/>
                <w:webHidden/>
                <w:sz w:val="24"/>
                <w:szCs w:val="24"/>
              </w:rPr>
              <w:fldChar w:fldCharType="separate"/>
            </w:r>
            <w:r w:rsidR="00210BF8">
              <w:rPr>
                <w:rFonts w:ascii="Arial" w:hAnsi="Arial" w:cs="Arial"/>
                <w:noProof/>
                <w:webHidden/>
                <w:sz w:val="24"/>
                <w:szCs w:val="24"/>
              </w:rPr>
              <w:t>13</w:t>
            </w:r>
            <w:r w:rsidRPr="00DA750F">
              <w:rPr>
                <w:rFonts w:ascii="Arial" w:hAnsi="Arial" w:cs="Arial"/>
                <w:noProof/>
                <w:webHidden/>
                <w:sz w:val="24"/>
                <w:szCs w:val="24"/>
              </w:rPr>
              <w:fldChar w:fldCharType="end"/>
            </w:r>
          </w:hyperlink>
        </w:p>
        <w:p w14:paraId="099A61BA" w14:textId="48B7D23B" w:rsidR="00DA750F" w:rsidRPr="00DA750F" w:rsidRDefault="00DA750F">
          <w:pPr>
            <w:pStyle w:val="TOC2"/>
            <w:tabs>
              <w:tab w:val="left" w:pos="1100"/>
            </w:tabs>
            <w:rPr>
              <w:rFonts w:ascii="Arial" w:hAnsi="Arial" w:cs="Arial"/>
              <w:noProof/>
              <w:sz w:val="24"/>
              <w:szCs w:val="24"/>
              <w:lang w:val="en-GB" w:eastAsia="en-GB"/>
            </w:rPr>
          </w:pPr>
          <w:hyperlink w:anchor="_Toc518324456" w:history="1">
            <w:r w:rsidRPr="00DA750F">
              <w:rPr>
                <w:rStyle w:val="Hyperlink"/>
                <w:rFonts w:ascii="Arial" w:hAnsi="Arial" w:cs="Arial"/>
                <w:noProof/>
                <w:sz w:val="24"/>
                <w:szCs w:val="24"/>
              </w:rPr>
              <w:t>5.3</w:t>
            </w:r>
            <w:r w:rsidRPr="00DA750F">
              <w:rPr>
                <w:rFonts w:ascii="Arial" w:hAnsi="Arial" w:cs="Arial"/>
                <w:noProof/>
                <w:sz w:val="24"/>
                <w:szCs w:val="24"/>
                <w:lang w:val="en-GB" w:eastAsia="en-GB"/>
              </w:rPr>
              <w:tab/>
            </w:r>
            <w:r w:rsidRPr="00DA750F">
              <w:rPr>
                <w:rStyle w:val="Hyperlink"/>
                <w:rFonts w:ascii="Arial" w:hAnsi="Arial" w:cs="Arial"/>
                <w:noProof/>
                <w:sz w:val="24"/>
                <w:szCs w:val="24"/>
              </w:rPr>
              <w:t>Websites</w:t>
            </w:r>
            <w:r w:rsidRPr="00DA750F">
              <w:rPr>
                <w:rFonts w:ascii="Arial" w:hAnsi="Arial" w:cs="Arial"/>
                <w:noProof/>
                <w:webHidden/>
                <w:sz w:val="24"/>
                <w:szCs w:val="24"/>
              </w:rPr>
              <w:tab/>
            </w:r>
            <w:r w:rsidRPr="00DA750F">
              <w:rPr>
                <w:rFonts w:ascii="Arial" w:hAnsi="Arial" w:cs="Arial"/>
                <w:noProof/>
                <w:webHidden/>
                <w:sz w:val="24"/>
                <w:szCs w:val="24"/>
              </w:rPr>
              <w:fldChar w:fldCharType="begin"/>
            </w:r>
            <w:r w:rsidRPr="00DA750F">
              <w:rPr>
                <w:rFonts w:ascii="Arial" w:hAnsi="Arial" w:cs="Arial"/>
                <w:noProof/>
                <w:webHidden/>
                <w:sz w:val="24"/>
                <w:szCs w:val="24"/>
              </w:rPr>
              <w:instrText xml:space="preserve"> PAGEREF _Toc518324456 \h </w:instrText>
            </w:r>
            <w:r w:rsidRPr="00DA750F">
              <w:rPr>
                <w:rFonts w:ascii="Arial" w:hAnsi="Arial" w:cs="Arial"/>
                <w:noProof/>
                <w:webHidden/>
                <w:sz w:val="24"/>
                <w:szCs w:val="24"/>
              </w:rPr>
            </w:r>
            <w:r w:rsidRPr="00DA750F">
              <w:rPr>
                <w:rFonts w:ascii="Arial" w:hAnsi="Arial" w:cs="Arial"/>
                <w:noProof/>
                <w:webHidden/>
                <w:sz w:val="24"/>
                <w:szCs w:val="24"/>
              </w:rPr>
              <w:fldChar w:fldCharType="separate"/>
            </w:r>
            <w:r w:rsidR="00210BF8">
              <w:rPr>
                <w:rFonts w:ascii="Arial" w:hAnsi="Arial" w:cs="Arial"/>
                <w:noProof/>
                <w:webHidden/>
                <w:sz w:val="24"/>
                <w:szCs w:val="24"/>
              </w:rPr>
              <w:t>14</w:t>
            </w:r>
            <w:r w:rsidRPr="00DA750F">
              <w:rPr>
                <w:rFonts w:ascii="Arial" w:hAnsi="Arial" w:cs="Arial"/>
                <w:noProof/>
                <w:webHidden/>
                <w:sz w:val="24"/>
                <w:szCs w:val="24"/>
              </w:rPr>
              <w:fldChar w:fldCharType="end"/>
            </w:r>
          </w:hyperlink>
        </w:p>
        <w:p w14:paraId="02A3D2E6" w14:textId="25466D7E" w:rsidR="00DA750F" w:rsidRPr="00DA750F" w:rsidRDefault="00DA750F">
          <w:pPr>
            <w:pStyle w:val="TOC2"/>
            <w:tabs>
              <w:tab w:val="left" w:pos="1100"/>
            </w:tabs>
            <w:rPr>
              <w:rFonts w:ascii="Arial" w:hAnsi="Arial" w:cs="Arial"/>
              <w:noProof/>
              <w:sz w:val="24"/>
              <w:szCs w:val="24"/>
              <w:lang w:val="en-GB" w:eastAsia="en-GB"/>
            </w:rPr>
          </w:pPr>
          <w:hyperlink w:anchor="_Toc518324457" w:history="1">
            <w:r w:rsidRPr="00DA750F">
              <w:rPr>
                <w:rStyle w:val="Hyperlink"/>
                <w:rFonts w:ascii="Arial" w:hAnsi="Arial" w:cs="Arial"/>
                <w:noProof/>
                <w:sz w:val="24"/>
                <w:szCs w:val="24"/>
              </w:rPr>
              <w:t>5.4</w:t>
            </w:r>
            <w:r w:rsidRPr="00DA750F">
              <w:rPr>
                <w:rFonts w:ascii="Arial" w:hAnsi="Arial" w:cs="Arial"/>
                <w:noProof/>
                <w:sz w:val="24"/>
                <w:szCs w:val="24"/>
                <w:lang w:val="en-GB" w:eastAsia="en-GB"/>
              </w:rPr>
              <w:tab/>
            </w:r>
            <w:r w:rsidRPr="00DA750F">
              <w:rPr>
                <w:rStyle w:val="Hyperlink"/>
                <w:rFonts w:ascii="Arial" w:hAnsi="Arial" w:cs="Arial"/>
                <w:noProof/>
                <w:sz w:val="24"/>
                <w:szCs w:val="24"/>
              </w:rPr>
              <w:t>The channel that is used more than others</w:t>
            </w:r>
            <w:r w:rsidRPr="00DA750F">
              <w:rPr>
                <w:rFonts w:ascii="Arial" w:hAnsi="Arial" w:cs="Arial"/>
                <w:noProof/>
                <w:webHidden/>
                <w:sz w:val="24"/>
                <w:szCs w:val="24"/>
              </w:rPr>
              <w:tab/>
            </w:r>
            <w:r w:rsidRPr="00DA750F">
              <w:rPr>
                <w:rFonts w:ascii="Arial" w:hAnsi="Arial" w:cs="Arial"/>
                <w:noProof/>
                <w:webHidden/>
                <w:sz w:val="24"/>
                <w:szCs w:val="24"/>
              </w:rPr>
              <w:fldChar w:fldCharType="begin"/>
            </w:r>
            <w:r w:rsidRPr="00DA750F">
              <w:rPr>
                <w:rFonts w:ascii="Arial" w:hAnsi="Arial" w:cs="Arial"/>
                <w:noProof/>
                <w:webHidden/>
                <w:sz w:val="24"/>
                <w:szCs w:val="24"/>
              </w:rPr>
              <w:instrText xml:space="preserve"> PAGEREF _Toc518324457 \h </w:instrText>
            </w:r>
            <w:r w:rsidRPr="00DA750F">
              <w:rPr>
                <w:rFonts w:ascii="Arial" w:hAnsi="Arial" w:cs="Arial"/>
                <w:noProof/>
                <w:webHidden/>
                <w:sz w:val="24"/>
                <w:szCs w:val="24"/>
              </w:rPr>
            </w:r>
            <w:r w:rsidRPr="00DA750F">
              <w:rPr>
                <w:rFonts w:ascii="Arial" w:hAnsi="Arial" w:cs="Arial"/>
                <w:noProof/>
                <w:webHidden/>
                <w:sz w:val="24"/>
                <w:szCs w:val="24"/>
              </w:rPr>
              <w:fldChar w:fldCharType="separate"/>
            </w:r>
            <w:r w:rsidR="00210BF8">
              <w:rPr>
                <w:rFonts w:ascii="Arial" w:hAnsi="Arial" w:cs="Arial"/>
                <w:noProof/>
                <w:webHidden/>
                <w:sz w:val="24"/>
                <w:szCs w:val="24"/>
              </w:rPr>
              <w:t>15</w:t>
            </w:r>
            <w:r w:rsidRPr="00DA750F">
              <w:rPr>
                <w:rFonts w:ascii="Arial" w:hAnsi="Arial" w:cs="Arial"/>
                <w:noProof/>
                <w:webHidden/>
                <w:sz w:val="24"/>
                <w:szCs w:val="24"/>
              </w:rPr>
              <w:fldChar w:fldCharType="end"/>
            </w:r>
          </w:hyperlink>
        </w:p>
        <w:p w14:paraId="61DE691D" w14:textId="3FE18BD7" w:rsidR="00DA750F" w:rsidRPr="00DA750F" w:rsidRDefault="00DA750F" w:rsidP="00DA750F">
          <w:pPr>
            <w:pStyle w:val="TOC1"/>
            <w:rPr>
              <w:noProof/>
              <w:lang w:val="en-GB" w:eastAsia="en-GB"/>
            </w:rPr>
          </w:pPr>
          <w:hyperlink w:anchor="_Toc518324458" w:history="1">
            <w:r w:rsidRPr="00DA750F">
              <w:rPr>
                <w:rStyle w:val="Hyperlink"/>
                <w:rFonts w:ascii="Arial" w:hAnsi="Arial" w:cs="Arial"/>
                <w:noProof/>
                <w:sz w:val="24"/>
                <w:szCs w:val="24"/>
              </w:rPr>
              <w:t>6</w:t>
            </w:r>
            <w:r w:rsidRPr="00DA750F">
              <w:rPr>
                <w:noProof/>
                <w:lang w:val="en-GB" w:eastAsia="en-GB"/>
              </w:rPr>
              <w:tab/>
            </w:r>
            <w:r w:rsidRPr="00DA750F">
              <w:rPr>
                <w:rStyle w:val="Hyperlink"/>
                <w:rFonts w:ascii="Arial" w:hAnsi="Arial" w:cs="Arial"/>
                <w:noProof/>
                <w:sz w:val="24"/>
                <w:szCs w:val="24"/>
              </w:rPr>
              <w:t>Measuring the success of the effectiveness of the campaigns</w:t>
            </w:r>
            <w:r w:rsidRPr="00DA750F">
              <w:rPr>
                <w:noProof/>
                <w:webHidden/>
              </w:rPr>
              <w:tab/>
            </w:r>
            <w:r w:rsidRPr="00DA750F">
              <w:rPr>
                <w:noProof/>
                <w:webHidden/>
              </w:rPr>
              <w:fldChar w:fldCharType="begin"/>
            </w:r>
            <w:r w:rsidRPr="00DA750F">
              <w:rPr>
                <w:noProof/>
                <w:webHidden/>
              </w:rPr>
              <w:instrText xml:space="preserve"> PAGEREF _Toc518324458 \h </w:instrText>
            </w:r>
            <w:r w:rsidRPr="00DA750F">
              <w:rPr>
                <w:noProof/>
                <w:webHidden/>
              </w:rPr>
            </w:r>
            <w:r w:rsidRPr="00DA750F">
              <w:rPr>
                <w:noProof/>
                <w:webHidden/>
              </w:rPr>
              <w:fldChar w:fldCharType="separate"/>
            </w:r>
            <w:r w:rsidR="00210BF8">
              <w:rPr>
                <w:noProof/>
                <w:webHidden/>
              </w:rPr>
              <w:t>15</w:t>
            </w:r>
            <w:r w:rsidRPr="00DA750F">
              <w:rPr>
                <w:noProof/>
                <w:webHidden/>
              </w:rPr>
              <w:fldChar w:fldCharType="end"/>
            </w:r>
          </w:hyperlink>
        </w:p>
        <w:p w14:paraId="2C737A25" w14:textId="093EE2F2" w:rsidR="00DA750F" w:rsidRPr="00DA750F" w:rsidRDefault="00DA750F" w:rsidP="00DA750F">
          <w:pPr>
            <w:pStyle w:val="TOC1"/>
            <w:rPr>
              <w:noProof/>
              <w:lang w:val="en-GB" w:eastAsia="en-GB"/>
            </w:rPr>
          </w:pPr>
          <w:hyperlink w:anchor="_Toc518324459" w:history="1">
            <w:r w:rsidRPr="00DA750F">
              <w:rPr>
                <w:rStyle w:val="Hyperlink"/>
                <w:rFonts w:ascii="Arial" w:hAnsi="Arial" w:cs="Arial"/>
                <w:noProof/>
                <w:sz w:val="24"/>
                <w:szCs w:val="24"/>
              </w:rPr>
              <w:t>7</w:t>
            </w:r>
            <w:r w:rsidRPr="00DA750F">
              <w:rPr>
                <w:noProof/>
                <w:lang w:val="en-GB" w:eastAsia="en-GB"/>
              </w:rPr>
              <w:tab/>
            </w:r>
            <w:r w:rsidRPr="00DA750F">
              <w:rPr>
                <w:rStyle w:val="Hyperlink"/>
                <w:rFonts w:ascii="Arial" w:hAnsi="Arial" w:cs="Arial"/>
                <w:noProof/>
                <w:sz w:val="24"/>
                <w:szCs w:val="24"/>
              </w:rPr>
              <w:t>Conclusion</w:t>
            </w:r>
            <w:r w:rsidRPr="00DA750F">
              <w:rPr>
                <w:noProof/>
                <w:webHidden/>
              </w:rPr>
              <w:tab/>
            </w:r>
            <w:r w:rsidRPr="00DA750F">
              <w:rPr>
                <w:noProof/>
                <w:webHidden/>
              </w:rPr>
              <w:fldChar w:fldCharType="begin"/>
            </w:r>
            <w:r w:rsidRPr="00DA750F">
              <w:rPr>
                <w:noProof/>
                <w:webHidden/>
              </w:rPr>
              <w:instrText xml:space="preserve"> PAGEREF _Toc518324459 \h </w:instrText>
            </w:r>
            <w:r w:rsidRPr="00DA750F">
              <w:rPr>
                <w:noProof/>
                <w:webHidden/>
              </w:rPr>
            </w:r>
            <w:r w:rsidRPr="00DA750F">
              <w:rPr>
                <w:noProof/>
                <w:webHidden/>
              </w:rPr>
              <w:fldChar w:fldCharType="separate"/>
            </w:r>
            <w:r w:rsidR="00210BF8">
              <w:rPr>
                <w:noProof/>
                <w:webHidden/>
              </w:rPr>
              <w:t>16</w:t>
            </w:r>
            <w:r w:rsidRPr="00DA750F">
              <w:rPr>
                <w:noProof/>
                <w:webHidden/>
              </w:rPr>
              <w:fldChar w:fldCharType="end"/>
            </w:r>
          </w:hyperlink>
        </w:p>
        <w:p w14:paraId="6521AA8A" w14:textId="0FEE024D" w:rsidR="00DA750F" w:rsidRPr="00DA750F" w:rsidRDefault="00DA750F" w:rsidP="00DA750F">
          <w:pPr>
            <w:pStyle w:val="TOC1"/>
            <w:rPr>
              <w:noProof/>
              <w:lang w:val="en-GB" w:eastAsia="en-GB"/>
            </w:rPr>
          </w:pPr>
          <w:hyperlink w:anchor="_Toc518324460" w:history="1">
            <w:r w:rsidRPr="00DA750F">
              <w:rPr>
                <w:rStyle w:val="Hyperlink"/>
                <w:rFonts w:ascii="Arial" w:hAnsi="Arial" w:cs="Arial"/>
                <w:noProof/>
                <w:sz w:val="24"/>
                <w:szCs w:val="24"/>
              </w:rPr>
              <w:t>8</w:t>
            </w:r>
            <w:r w:rsidRPr="00DA750F">
              <w:rPr>
                <w:noProof/>
                <w:lang w:val="en-GB" w:eastAsia="en-GB"/>
              </w:rPr>
              <w:tab/>
            </w:r>
            <w:r w:rsidRPr="00DA750F">
              <w:rPr>
                <w:rStyle w:val="Hyperlink"/>
                <w:rFonts w:ascii="Arial" w:hAnsi="Arial" w:cs="Arial"/>
                <w:noProof/>
                <w:sz w:val="24"/>
                <w:szCs w:val="24"/>
              </w:rPr>
              <w:t>Bibliography</w:t>
            </w:r>
            <w:r w:rsidRPr="00DA750F">
              <w:rPr>
                <w:noProof/>
                <w:webHidden/>
              </w:rPr>
              <w:tab/>
            </w:r>
            <w:r w:rsidRPr="00DA750F">
              <w:rPr>
                <w:noProof/>
                <w:webHidden/>
              </w:rPr>
              <w:fldChar w:fldCharType="begin"/>
            </w:r>
            <w:r w:rsidRPr="00DA750F">
              <w:rPr>
                <w:noProof/>
                <w:webHidden/>
              </w:rPr>
              <w:instrText xml:space="preserve"> PAGEREF _Toc518324460 \h </w:instrText>
            </w:r>
            <w:r w:rsidRPr="00DA750F">
              <w:rPr>
                <w:noProof/>
                <w:webHidden/>
              </w:rPr>
            </w:r>
            <w:r w:rsidRPr="00DA750F">
              <w:rPr>
                <w:noProof/>
                <w:webHidden/>
              </w:rPr>
              <w:fldChar w:fldCharType="separate"/>
            </w:r>
            <w:r w:rsidR="00210BF8">
              <w:rPr>
                <w:noProof/>
                <w:webHidden/>
              </w:rPr>
              <w:t>17</w:t>
            </w:r>
            <w:r w:rsidRPr="00DA750F">
              <w:rPr>
                <w:noProof/>
                <w:webHidden/>
              </w:rPr>
              <w:fldChar w:fldCharType="end"/>
            </w:r>
          </w:hyperlink>
        </w:p>
        <w:p w14:paraId="7E8F0990" w14:textId="1B6C63FE" w:rsidR="000478D2" w:rsidRPr="005C3402" w:rsidRDefault="000478D2" w:rsidP="00F60BB8">
          <w:pPr>
            <w:spacing w:line="480" w:lineRule="auto"/>
            <w:rPr>
              <w:rFonts w:ascii="Arial" w:hAnsi="Arial" w:cs="Arial"/>
              <w:color w:val="000000" w:themeColor="text1"/>
              <w:sz w:val="24"/>
              <w:szCs w:val="24"/>
            </w:rPr>
          </w:pPr>
          <w:r w:rsidRPr="00DA750F">
            <w:rPr>
              <w:rFonts w:ascii="Arial" w:hAnsi="Arial" w:cs="Arial"/>
              <w:b/>
              <w:bCs/>
              <w:noProof/>
              <w:color w:val="000000" w:themeColor="text1"/>
              <w:sz w:val="24"/>
              <w:szCs w:val="24"/>
            </w:rPr>
            <w:fldChar w:fldCharType="end"/>
          </w:r>
        </w:p>
      </w:sdtContent>
    </w:sdt>
    <w:p w14:paraId="5C35E186" w14:textId="64D090AF" w:rsidR="00136CF1" w:rsidRDefault="00136CF1" w:rsidP="005C3402">
      <w:pPr>
        <w:rPr>
          <w:rFonts w:ascii="Arial" w:hAnsi="Arial" w:cs="Arial"/>
          <w:sz w:val="24"/>
          <w:szCs w:val="24"/>
          <w:lang w:val="en-US"/>
        </w:rPr>
      </w:pPr>
    </w:p>
    <w:p w14:paraId="304B7FAA" w14:textId="5B6D5A6C" w:rsidR="00712598" w:rsidRDefault="00712598" w:rsidP="005C3402">
      <w:pPr>
        <w:rPr>
          <w:rFonts w:ascii="Arial" w:hAnsi="Arial" w:cs="Arial"/>
          <w:sz w:val="24"/>
          <w:szCs w:val="24"/>
          <w:lang w:val="en-US"/>
        </w:rPr>
      </w:pPr>
    </w:p>
    <w:p w14:paraId="0D32CDE2" w14:textId="0ACD5DDF" w:rsidR="00712598" w:rsidRDefault="00712598" w:rsidP="005C3402">
      <w:pPr>
        <w:rPr>
          <w:rFonts w:ascii="Arial" w:hAnsi="Arial" w:cs="Arial"/>
          <w:sz w:val="24"/>
          <w:szCs w:val="24"/>
          <w:lang w:val="en-US"/>
        </w:rPr>
      </w:pPr>
    </w:p>
    <w:p w14:paraId="0396D7D5" w14:textId="43B2EEAA" w:rsidR="00712598" w:rsidRDefault="00712598" w:rsidP="005C3402">
      <w:pPr>
        <w:rPr>
          <w:rFonts w:ascii="Arial" w:hAnsi="Arial" w:cs="Arial"/>
          <w:sz w:val="24"/>
          <w:szCs w:val="24"/>
          <w:lang w:val="en-US"/>
        </w:rPr>
      </w:pPr>
    </w:p>
    <w:p w14:paraId="427AC2A1" w14:textId="47D791C4" w:rsidR="00712598" w:rsidRDefault="006A7742" w:rsidP="006A7742">
      <w:pPr>
        <w:jc w:val="center"/>
        <w:rPr>
          <w:rFonts w:ascii="Arial" w:hAnsi="Arial" w:cs="Arial"/>
          <w:sz w:val="24"/>
          <w:szCs w:val="24"/>
          <w:lang w:val="en-US"/>
        </w:rPr>
      </w:pPr>
      <w:r>
        <w:rPr>
          <w:noProof/>
        </w:rPr>
        <w:lastRenderedPageBreak/>
        <w:drawing>
          <wp:inline distT="0" distB="0" distL="0" distR="0" wp14:anchorId="33FFE36C" wp14:editId="74571B34">
            <wp:extent cx="5047270" cy="5463540"/>
            <wp:effectExtent l="0" t="0" r="127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51988" cy="5468647"/>
                    </a:xfrm>
                    <a:prstGeom prst="rect">
                      <a:avLst/>
                    </a:prstGeom>
                  </pic:spPr>
                </pic:pic>
              </a:graphicData>
            </a:graphic>
          </wp:inline>
        </w:drawing>
      </w:r>
    </w:p>
    <w:p w14:paraId="1ACE2A74" w14:textId="3C6EA031" w:rsidR="00712598" w:rsidRDefault="001354F8" w:rsidP="005C3402">
      <w:pPr>
        <w:rPr>
          <w:rFonts w:ascii="Arial" w:hAnsi="Arial" w:cs="Arial"/>
          <w:sz w:val="24"/>
          <w:szCs w:val="24"/>
          <w:lang w:val="en-US"/>
        </w:rPr>
      </w:pPr>
      <w:r>
        <w:rPr>
          <w:rFonts w:ascii="Arial" w:hAnsi="Arial" w:cs="Arial"/>
          <w:sz w:val="24"/>
          <w:szCs w:val="24"/>
          <w:lang w:val="en-US"/>
        </w:rPr>
        <w:t>(</w:t>
      </w:r>
      <w:r w:rsidR="006A7742">
        <w:rPr>
          <w:rFonts w:ascii="Arial" w:hAnsi="Arial" w:cs="Arial"/>
          <w:sz w:val="24"/>
          <w:szCs w:val="24"/>
          <w:lang w:val="en-US"/>
        </w:rPr>
        <w:t>Unilever</w:t>
      </w:r>
      <w:r>
        <w:rPr>
          <w:rFonts w:ascii="Arial" w:hAnsi="Arial" w:cs="Arial"/>
          <w:sz w:val="24"/>
          <w:szCs w:val="24"/>
          <w:lang w:val="en-US"/>
        </w:rPr>
        <w:t>)</w:t>
      </w:r>
    </w:p>
    <w:p w14:paraId="7B044D5E" w14:textId="77777777" w:rsidR="004B3663" w:rsidRDefault="004B3663" w:rsidP="005C3402">
      <w:pPr>
        <w:rPr>
          <w:rFonts w:ascii="Arial" w:hAnsi="Arial" w:cs="Arial"/>
          <w:sz w:val="24"/>
          <w:szCs w:val="24"/>
          <w:lang w:val="en-US"/>
        </w:rPr>
      </w:pPr>
    </w:p>
    <w:p w14:paraId="37ED7F84" w14:textId="1A19B483" w:rsidR="005C3402" w:rsidRDefault="005C3402" w:rsidP="00136CF1">
      <w:pPr>
        <w:pStyle w:val="Heading1"/>
        <w:rPr>
          <w:lang w:val="en-US"/>
        </w:rPr>
      </w:pPr>
      <w:bookmarkStart w:id="0" w:name="_Toc518324443"/>
      <w:r w:rsidRPr="005C3402">
        <w:rPr>
          <w:lang w:val="en-US"/>
        </w:rPr>
        <w:t>Executive Summary</w:t>
      </w:r>
      <w:bookmarkEnd w:id="0"/>
      <w:r w:rsidRPr="005C3402">
        <w:rPr>
          <w:lang w:val="en-US"/>
        </w:rPr>
        <w:t xml:space="preserve"> </w:t>
      </w:r>
    </w:p>
    <w:p w14:paraId="672ECF78" w14:textId="77777777" w:rsidR="00136CF1" w:rsidRPr="005C3402" w:rsidRDefault="00136CF1" w:rsidP="005C3402">
      <w:pPr>
        <w:rPr>
          <w:rFonts w:ascii="Arial" w:hAnsi="Arial" w:cs="Arial"/>
          <w:sz w:val="24"/>
          <w:szCs w:val="24"/>
          <w:lang w:val="en-US"/>
        </w:rPr>
      </w:pPr>
    </w:p>
    <w:p w14:paraId="41FC49CE" w14:textId="77777777" w:rsidR="004B3663" w:rsidRDefault="005C3402" w:rsidP="005C3402">
      <w:pPr>
        <w:pStyle w:val="NoSpacing"/>
        <w:rPr>
          <w:rFonts w:cs="Arial"/>
          <w:szCs w:val="24"/>
          <w:lang w:val="en-US"/>
        </w:rPr>
      </w:pPr>
      <w:r w:rsidRPr="005C3402">
        <w:rPr>
          <w:rFonts w:cs="Arial"/>
          <w:szCs w:val="24"/>
          <w:lang w:val="en-US"/>
        </w:rPr>
        <w:t xml:space="preserve">Unilever </w:t>
      </w:r>
      <w:r w:rsidR="00FE3F0E">
        <w:rPr>
          <w:rFonts w:cs="Arial"/>
          <w:szCs w:val="24"/>
          <w:lang w:val="en-US"/>
        </w:rPr>
        <w:t>(</w:t>
      </w:r>
      <w:r w:rsidR="00FE3F0E" w:rsidRPr="007B5E88">
        <w:rPr>
          <w:rStyle w:val="Hyperlink"/>
          <w:rFonts w:cs="Arial"/>
          <w:color w:val="000000" w:themeColor="text1"/>
          <w:szCs w:val="24"/>
          <w:u w:val="none"/>
          <w:lang w:val="en-US"/>
        </w:rPr>
        <w:t>www.unilever.co.uk</w:t>
      </w:r>
      <w:r w:rsidR="00FE3F0E" w:rsidRPr="007B5E88">
        <w:rPr>
          <w:rFonts w:cs="Arial"/>
          <w:color w:val="000000" w:themeColor="text1"/>
          <w:szCs w:val="24"/>
          <w:lang w:val="en-US"/>
        </w:rPr>
        <w:t xml:space="preserve">) </w:t>
      </w:r>
      <w:r w:rsidRPr="005C3402">
        <w:rPr>
          <w:rFonts w:cs="Arial"/>
          <w:szCs w:val="24"/>
          <w:lang w:val="en-US"/>
        </w:rPr>
        <w:t xml:space="preserve">is among the </w:t>
      </w:r>
      <w:r w:rsidR="00AB585F">
        <w:rPr>
          <w:rFonts w:cs="Arial"/>
          <w:szCs w:val="24"/>
          <w:lang w:val="en-US"/>
        </w:rPr>
        <w:t>organisations</w:t>
      </w:r>
      <w:r w:rsidRPr="005C3402">
        <w:rPr>
          <w:rFonts w:cs="Arial"/>
          <w:szCs w:val="24"/>
          <w:lang w:val="en-US"/>
        </w:rPr>
        <w:t xml:space="preserve"> that have benefited from the unique strategies that they have implemented as a part of their operational systems.</w:t>
      </w:r>
      <w:r w:rsidR="00AB585F">
        <w:rPr>
          <w:rFonts w:cs="Arial"/>
          <w:szCs w:val="24"/>
          <w:lang w:val="en-US"/>
        </w:rPr>
        <w:t xml:space="preserve">  </w:t>
      </w:r>
      <w:r w:rsidRPr="005C3402">
        <w:rPr>
          <w:rFonts w:cs="Arial"/>
          <w:szCs w:val="24"/>
          <w:lang w:val="en-US"/>
        </w:rPr>
        <w:t>The marketing department is an essential component for Unilever</w:t>
      </w:r>
      <w:r w:rsidR="00AB585F">
        <w:rPr>
          <w:rFonts w:cs="Arial"/>
          <w:szCs w:val="24"/>
          <w:lang w:val="en-US"/>
        </w:rPr>
        <w:t>’s success</w:t>
      </w:r>
      <w:r w:rsidRPr="005C3402">
        <w:rPr>
          <w:rFonts w:cs="Arial"/>
          <w:szCs w:val="24"/>
          <w:lang w:val="en-US"/>
        </w:rPr>
        <w:t>.</w:t>
      </w:r>
      <w:r w:rsidR="00AB585F">
        <w:rPr>
          <w:rFonts w:cs="Arial"/>
          <w:szCs w:val="24"/>
          <w:lang w:val="en-US"/>
        </w:rPr>
        <w:t xml:space="preserve">  </w:t>
      </w:r>
      <w:r w:rsidRPr="005C3402">
        <w:rPr>
          <w:rFonts w:cs="Arial"/>
          <w:szCs w:val="24"/>
          <w:lang w:val="en-US"/>
        </w:rPr>
        <w:t>Some of the department’s role include</w:t>
      </w:r>
      <w:r w:rsidR="004F3AB2">
        <w:rPr>
          <w:rFonts w:cs="Arial"/>
          <w:szCs w:val="24"/>
          <w:lang w:val="en-US"/>
        </w:rPr>
        <w:t>,</w:t>
      </w:r>
      <w:r w:rsidRPr="005C3402">
        <w:rPr>
          <w:rFonts w:cs="Arial"/>
          <w:szCs w:val="24"/>
          <w:lang w:val="en-US"/>
        </w:rPr>
        <w:t xml:space="preserve"> communicating the needs of the consumers</w:t>
      </w:r>
      <w:r w:rsidR="004F3AB2">
        <w:rPr>
          <w:rFonts w:cs="Arial"/>
          <w:szCs w:val="24"/>
          <w:lang w:val="en-US"/>
        </w:rPr>
        <w:t>,</w:t>
      </w:r>
      <w:r w:rsidRPr="005C3402">
        <w:rPr>
          <w:rFonts w:cs="Arial"/>
          <w:szCs w:val="24"/>
          <w:lang w:val="en-US"/>
        </w:rPr>
        <w:t xml:space="preserve"> and ensuring that an organi</w:t>
      </w:r>
      <w:r w:rsidR="00104B38">
        <w:rPr>
          <w:rFonts w:cs="Arial"/>
          <w:szCs w:val="24"/>
          <w:lang w:val="en-US"/>
        </w:rPr>
        <w:t>s</w:t>
      </w:r>
      <w:r w:rsidRPr="005C3402">
        <w:rPr>
          <w:rFonts w:cs="Arial"/>
          <w:szCs w:val="24"/>
          <w:lang w:val="en-US"/>
        </w:rPr>
        <w:t xml:space="preserve">ation through its production process meets the tastes and preferences of </w:t>
      </w:r>
      <w:r w:rsidR="004F3AB2">
        <w:rPr>
          <w:rFonts w:cs="Arial"/>
          <w:szCs w:val="24"/>
          <w:lang w:val="en-US"/>
        </w:rPr>
        <w:t>its</w:t>
      </w:r>
      <w:r w:rsidRPr="005C3402">
        <w:rPr>
          <w:rFonts w:cs="Arial"/>
          <w:szCs w:val="24"/>
          <w:lang w:val="en-US"/>
        </w:rPr>
        <w:t xml:space="preserve"> customers. </w:t>
      </w:r>
    </w:p>
    <w:p w14:paraId="2D41AF37" w14:textId="3CC08D5F" w:rsidR="005C3402" w:rsidRPr="005C3402" w:rsidRDefault="005C3402" w:rsidP="005C3402">
      <w:pPr>
        <w:pStyle w:val="NoSpacing"/>
        <w:rPr>
          <w:rFonts w:cs="Arial"/>
          <w:szCs w:val="24"/>
          <w:lang w:val="en-US"/>
        </w:rPr>
      </w:pPr>
      <w:r w:rsidRPr="005C3402">
        <w:rPr>
          <w:rFonts w:cs="Arial"/>
          <w:szCs w:val="24"/>
          <w:lang w:val="en-US"/>
        </w:rPr>
        <w:t xml:space="preserve">The department is also tasked with roles such as the implementation of suitable </w:t>
      </w:r>
      <w:r w:rsidRPr="005C3402">
        <w:rPr>
          <w:rFonts w:cs="Arial"/>
          <w:szCs w:val="24"/>
          <w:lang w:val="en-US"/>
        </w:rPr>
        <w:lastRenderedPageBreak/>
        <w:t>marketing strategies for the organi</w:t>
      </w:r>
      <w:r w:rsidR="00104B38">
        <w:rPr>
          <w:rFonts w:cs="Arial"/>
          <w:szCs w:val="24"/>
          <w:lang w:val="en-US"/>
        </w:rPr>
        <w:t>s</w:t>
      </w:r>
      <w:r w:rsidRPr="005C3402">
        <w:rPr>
          <w:rFonts w:cs="Arial"/>
          <w:szCs w:val="24"/>
          <w:lang w:val="en-US"/>
        </w:rPr>
        <w:t xml:space="preserve">ation, management of the marketing budget and </w:t>
      </w:r>
      <w:r w:rsidR="00AB585F">
        <w:rPr>
          <w:rFonts w:cs="Arial"/>
          <w:szCs w:val="24"/>
          <w:lang w:val="en-US"/>
        </w:rPr>
        <w:t>is a key contributor to</w:t>
      </w:r>
      <w:r w:rsidRPr="005C3402">
        <w:rPr>
          <w:rFonts w:cs="Arial"/>
          <w:szCs w:val="24"/>
          <w:lang w:val="en-US"/>
        </w:rPr>
        <w:t xml:space="preserve"> the enhancement of sales for an organi</w:t>
      </w:r>
      <w:r w:rsidR="00104B38">
        <w:rPr>
          <w:rFonts w:cs="Arial"/>
          <w:szCs w:val="24"/>
          <w:lang w:val="en-US"/>
        </w:rPr>
        <w:t>s</w:t>
      </w:r>
      <w:r w:rsidRPr="005C3402">
        <w:rPr>
          <w:rFonts w:cs="Arial"/>
          <w:szCs w:val="24"/>
          <w:lang w:val="en-US"/>
        </w:rPr>
        <w:t>ation.</w:t>
      </w:r>
      <w:r w:rsidR="001A527E">
        <w:rPr>
          <w:rFonts w:cs="Arial"/>
          <w:szCs w:val="24"/>
          <w:lang w:val="en-US"/>
        </w:rPr>
        <w:t xml:space="preserve">  T</w:t>
      </w:r>
      <w:r w:rsidRPr="005C3402">
        <w:rPr>
          <w:rFonts w:cs="Arial"/>
          <w:szCs w:val="24"/>
          <w:lang w:val="en-US"/>
        </w:rPr>
        <w:t xml:space="preserve">he promotional campaign techniques that the department </w:t>
      </w:r>
      <w:r w:rsidR="001A527E" w:rsidRPr="005C3402">
        <w:rPr>
          <w:rFonts w:cs="Arial"/>
          <w:szCs w:val="24"/>
          <w:lang w:val="en-US"/>
        </w:rPr>
        <w:t>utili</w:t>
      </w:r>
      <w:r w:rsidR="00104B38">
        <w:rPr>
          <w:rFonts w:cs="Arial"/>
          <w:szCs w:val="24"/>
          <w:lang w:val="en-US"/>
        </w:rPr>
        <w:t>s</w:t>
      </w:r>
      <w:r w:rsidR="001A527E" w:rsidRPr="005C3402">
        <w:rPr>
          <w:rFonts w:cs="Arial"/>
          <w:szCs w:val="24"/>
          <w:lang w:val="en-US"/>
        </w:rPr>
        <w:t>es</w:t>
      </w:r>
      <w:r w:rsidRPr="005C3402">
        <w:rPr>
          <w:rFonts w:cs="Arial"/>
          <w:szCs w:val="24"/>
          <w:lang w:val="en-US"/>
        </w:rPr>
        <w:t xml:space="preserve"> include internet marketing, social media marketing, and TV commercials.</w:t>
      </w:r>
      <w:r w:rsidR="00AB585F">
        <w:rPr>
          <w:rFonts w:cs="Arial"/>
          <w:szCs w:val="24"/>
          <w:lang w:val="en-US"/>
        </w:rPr>
        <w:t xml:space="preserve">  </w:t>
      </w:r>
      <w:r w:rsidRPr="005C3402">
        <w:rPr>
          <w:rFonts w:cs="Arial"/>
          <w:szCs w:val="24"/>
          <w:lang w:val="en-US"/>
        </w:rPr>
        <w:t>Measuring the success of these marketing strategies is dependent on metrics such as sales targets, online traffic</w:t>
      </w:r>
      <w:r w:rsidR="00AB585F">
        <w:rPr>
          <w:rFonts w:cs="Arial"/>
          <w:szCs w:val="24"/>
          <w:lang w:val="en-US"/>
        </w:rPr>
        <w:t xml:space="preserve"> </w:t>
      </w:r>
      <w:r w:rsidRPr="005C3402">
        <w:rPr>
          <w:rFonts w:cs="Arial"/>
          <w:szCs w:val="24"/>
          <w:lang w:val="en-US"/>
        </w:rPr>
        <w:t xml:space="preserve">and market shares among others.  </w:t>
      </w:r>
    </w:p>
    <w:p w14:paraId="0D32EA10" w14:textId="28D25917" w:rsidR="005C3402" w:rsidRDefault="005C3402" w:rsidP="00136CF1">
      <w:pPr>
        <w:pStyle w:val="Heading1"/>
        <w:rPr>
          <w:lang w:val="en-US"/>
        </w:rPr>
      </w:pPr>
      <w:bookmarkStart w:id="1" w:name="_Toc518324444"/>
      <w:r w:rsidRPr="005C3402">
        <w:rPr>
          <w:lang w:val="en-US"/>
        </w:rPr>
        <w:t>Introduction</w:t>
      </w:r>
      <w:bookmarkEnd w:id="1"/>
    </w:p>
    <w:p w14:paraId="28B092CF" w14:textId="77777777" w:rsidR="00136CF1" w:rsidRPr="00136CF1" w:rsidRDefault="00136CF1" w:rsidP="00136CF1">
      <w:pPr>
        <w:rPr>
          <w:lang w:val="en-US"/>
        </w:rPr>
      </w:pPr>
    </w:p>
    <w:p w14:paraId="25451C72" w14:textId="6B34A154" w:rsidR="00844DF3" w:rsidRDefault="005C3402" w:rsidP="005C3402">
      <w:pPr>
        <w:pStyle w:val="NoSpacing"/>
        <w:rPr>
          <w:rFonts w:cs="Arial"/>
          <w:szCs w:val="24"/>
          <w:lang w:val="en-US"/>
        </w:rPr>
      </w:pPr>
      <w:r w:rsidRPr="005C3402">
        <w:rPr>
          <w:rFonts w:cs="Arial"/>
          <w:szCs w:val="24"/>
          <w:lang w:val="en-US"/>
        </w:rPr>
        <w:t xml:space="preserve">The marketing strategies adopted by </w:t>
      </w:r>
      <w:r w:rsidR="001A527E">
        <w:rPr>
          <w:rFonts w:cs="Arial"/>
          <w:szCs w:val="24"/>
          <w:lang w:val="en-US"/>
        </w:rPr>
        <w:t>o</w:t>
      </w:r>
      <w:r w:rsidR="001A527E" w:rsidRPr="005C3402">
        <w:rPr>
          <w:rFonts w:cs="Arial"/>
          <w:szCs w:val="24"/>
          <w:lang w:val="en-US"/>
        </w:rPr>
        <w:t>rgani</w:t>
      </w:r>
      <w:r w:rsidR="00104B38">
        <w:rPr>
          <w:rFonts w:cs="Arial"/>
          <w:szCs w:val="24"/>
          <w:lang w:val="en-US"/>
        </w:rPr>
        <w:t>s</w:t>
      </w:r>
      <w:r w:rsidR="001A527E" w:rsidRPr="005C3402">
        <w:rPr>
          <w:rFonts w:cs="Arial"/>
          <w:szCs w:val="24"/>
          <w:lang w:val="en-US"/>
        </w:rPr>
        <w:t>ation</w:t>
      </w:r>
      <w:r w:rsidR="001A527E">
        <w:rPr>
          <w:rFonts w:cs="Arial"/>
          <w:szCs w:val="24"/>
          <w:lang w:val="en-US"/>
        </w:rPr>
        <w:t>s</w:t>
      </w:r>
      <w:r w:rsidRPr="005C3402">
        <w:rPr>
          <w:rFonts w:cs="Arial"/>
          <w:szCs w:val="24"/>
          <w:lang w:val="en-US"/>
        </w:rPr>
        <w:t xml:space="preserve"> are determinant </w:t>
      </w:r>
      <w:r w:rsidR="001A527E">
        <w:rPr>
          <w:rFonts w:cs="Arial"/>
          <w:szCs w:val="24"/>
          <w:lang w:val="en-US"/>
        </w:rPr>
        <w:t xml:space="preserve">on </w:t>
      </w:r>
      <w:r w:rsidRPr="005C3402">
        <w:rPr>
          <w:rFonts w:cs="Arial"/>
          <w:szCs w:val="24"/>
          <w:lang w:val="en-US"/>
        </w:rPr>
        <w:t>its market performance.</w:t>
      </w:r>
      <w:r w:rsidR="00AB585F">
        <w:rPr>
          <w:rFonts w:cs="Arial"/>
          <w:szCs w:val="24"/>
          <w:lang w:val="en-US"/>
        </w:rPr>
        <w:t xml:space="preserve">  Organisations</w:t>
      </w:r>
      <w:r w:rsidRPr="005C3402">
        <w:rPr>
          <w:rFonts w:cs="Arial"/>
          <w:szCs w:val="24"/>
          <w:lang w:val="en-US"/>
        </w:rPr>
        <w:t xml:space="preserve"> around the world have relied on various techniques including TV Commercials, billboards, and newspapers in the marketing of their products and services</w:t>
      </w:r>
      <w:r w:rsidR="001A527E">
        <w:rPr>
          <w:rFonts w:cs="Arial"/>
          <w:szCs w:val="24"/>
          <w:lang w:val="en-US"/>
        </w:rPr>
        <w:t xml:space="preserve"> (Purple Cow)</w:t>
      </w:r>
      <w:r w:rsidRPr="005C3402">
        <w:rPr>
          <w:rFonts w:cs="Arial"/>
          <w:szCs w:val="24"/>
          <w:lang w:val="en-US"/>
        </w:rPr>
        <w:t>.</w:t>
      </w:r>
      <w:r w:rsidR="00AB585F">
        <w:rPr>
          <w:rFonts w:cs="Arial"/>
          <w:szCs w:val="24"/>
          <w:lang w:val="en-US"/>
        </w:rPr>
        <w:t xml:space="preserve">  </w:t>
      </w:r>
      <w:r w:rsidRPr="005C3402">
        <w:rPr>
          <w:rFonts w:cs="Arial"/>
          <w:szCs w:val="24"/>
          <w:lang w:val="en-US"/>
        </w:rPr>
        <w:t>With advancements i</w:t>
      </w:r>
      <w:r w:rsidR="001A527E">
        <w:rPr>
          <w:rFonts w:cs="Arial"/>
          <w:szCs w:val="24"/>
          <w:lang w:val="en-US"/>
        </w:rPr>
        <w:t>n</w:t>
      </w:r>
      <w:r w:rsidRPr="005C3402">
        <w:rPr>
          <w:rFonts w:cs="Arial"/>
          <w:szCs w:val="24"/>
          <w:lang w:val="en-US"/>
        </w:rPr>
        <w:t xml:space="preserve"> technology, </w:t>
      </w:r>
      <w:r w:rsidR="001A527E">
        <w:rPr>
          <w:rFonts w:cs="Arial"/>
          <w:szCs w:val="24"/>
          <w:lang w:val="en-US"/>
        </w:rPr>
        <w:t xml:space="preserve">speed, </w:t>
      </w:r>
      <w:r w:rsidR="00AB585F">
        <w:rPr>
          <w:rFonts w:cs="Arial"/>
          <w:szCs w:val="24"/>
          <w:lang w:val="en-US"/>
        </w:rPr>
        <w:t xml:space="preserve">and </w:t>
      </w:r>
      <w:r w:rsidR="001A527E">
        <w:rPr>
          <w:rFonts w:cs="Arial"/>
          <w:szCs w:val="24"/>
          <w:lang w:val="en-US"/>
        </w:rPr>
        <w:t xml:space="preserve">ease of use, </w:t>
      </w:r>
      <w:r w:rsidRPr="005C3402">
        <w:rPr>
          <w:rFonts w:cs="Arial"/>
          <w:szCs w:val="24"/>
          <w:lang w:val="en-US"/>
        </w:rPr>
        <w:t>m</w:t>
      </w:r>
      <w:r w:rsidR="00AB585F">
        <w:rPr>
          <w:rFonts w:cs="Arial"/>
          <w:szCs w:val="24"/>
          <w:lang w:val="en-US"/>
        </w:rPr>
        <w:t>any</w:t>
      </w:r>
      <w:r w:rsidRPr="005C3402">
        <w:rPr>
          <w:rFonts w:cs="Arial"/>
          <w:szCs w:val="24"/>
          <w:lang w:val="en-US"/>
        </w:rPr>
        <w:t xml:space="preserve"> </w:t>
      </w:r>
      <w:r w:rsidR="001A527E">
        <w:rPr>
          <w:rFonts w:cs="Arial"/>
          <w:szCs w:val="24"/>
          <w:lang w:val="en-US"/>
        </w:rPr>
        <w:t>organi</w:t>
      </w:r>
      <w:r w:rsidR="00104B38">
        <w:rPr>
          <w:rFonts w:cs="Arial"/>
          <w:szCs w:val="24"/>
          <w:lang w:val="en-US"/>
        </w:rPr>
        <w:t>s</w:t>
      </w:r>
      <w:r w:rsidR="001A527E">
        <w:rPr>
          <w:rFonts w:cs="Arial"/>
          <w:szCs w:val="24"/>
          <w:lang w:val="en-US"/>
        </w:rPr>
        <w:t>ations are</w:t>
      </w:r>
      <w:r w:rsidRPr="005C3402">
        <w:rPr>
          <w:rFonts w:cs="Arial"/>
          <w:szCs w:val="24"/>
          <w:lang w:val="en-US"/>
        </w:rPr>
        <w:t xml:space="preserve"> adopt</w:t>
      </w:r>
      <w:r w:rsidR="001A527E">
        <w:rPr>
          <w:rFonts w:cs="Arial"/>
          <w:szCs w:val="24"/>
          <w:lang w:val="en-US"/>
        </w:rPr>
        <w:t>ing</w:t>
      </w:r>
      <w:r w:rsidRPr="005C3402">
        <w:rPr>
          <w:rFonts w:cs="Arial"/>
          <w:szCs w:val="24"/>
          <w:lang w:val="en-US"/>
        </w:rPr>
        <w:t xml:space="preserve"> internet marketing</w:t>
      </w:r>
      <w:r w:rsidR="001A527E">
        <w:rPr>
          <w:rFonts w:cs="Arial"/>
          <w:szCs w:val="24"/>
          <w:lang w:val="en-US"/>
        </w:rPr>
        <w:t>,</w:t>
      </w:r>
      <w:r w:rsidRPr="005C3402">
        <w:rPr>
          <w:rFonts w:cs="Arial"/>
          <w:szCs w:val="24"/>
          <w:lang w:val="en-US"/>
        </w:rPr>
        <w:t xml:space="preserve"> and this has been instrumental in the enhancement of their productivity</w:t>
      </w:r>
      <w:r w:rsidR="001A527E">
        <w:rPr>
          <w:rFonts w:cs="Arial"/>
          <w:szCs w:val="24"/>
          <w:lang w:val="en-US"/>
        </w:rPr>
        <w:t xml:space="preserve"> (Maz</w:t>
      </w:r>
      <w:r w:rsidR="005603ED">
        <w:rPr>
          <w:rFonts w:cs="Arial"/>
          <w:szCs w:val="24"/>
          <w:lang w:val="en-US"/>
        </w:rPr>
        <w:t>urak &amp; Tkaczyk, 2016)</w:t>
      </w:r>
      <w:r w:rsidRPr="005C3402">
        <w:rPr>
          <w:rFonts w:cs="Arial"/>
          <w:szCs w:val="24"/>
          <w:lang w:val="en-US"/>
        </w:rPr>
        <w:t>.</w:t>
      </w:r>
    </w:p>
    <w:p w14:paraId="014FB0A2" w14:textId="77777777" w:rsidR="004B3663" w:rsidRDefault="005C3402" w:rsidP="005C3402">
      <w:pPr>
        <w:pStyle w:val="NoSpacing"/>
        <w:rPr>
          <w:rFonts w:cs="Arial"/>
          <w:szCs w:val="24"/>
          <w:lang w:val="en-US"/>
        </w:rPr>
      </w:pPr>
      <w:r w:rsidRPr="005C3402">
        <w:rPr>
          <w:rFonts w:cs="Arial"/>
          <w:szCs w:val="24"/>
          <w:lang w:val="en-US"/>
        </w:rPr>
        <w:t xml:space="preserve">Social media techniques such as Facebook and Twitter provide </w:t>
      </w:r>
      <w:r w:rsidR="00AB585F">
        <w:rPr>
          <w:rFonts w:cs="Arial"/>
          <w:szCs w:val="24"/>
          <w:lang w:val="en-US"/>
        </w:rPr>
        <w:t xml:space="preserve">organisations </w:t>
      </w:r>
      <w:r w:rsidRPr="005C3402">
        <w:rPr>
          <w:rFonts w:cs="Arial"/>
          <w:szCs w:val="24"/>
          <w:lang w:val="en-US"/>
        </w:rPr>
        <w:t>with an opportunity to capture the attention of several potential and existing consumers</w:t>
      </w:r>
      <w:r w:rsidR="00AB585F">
        <w:rPr>
          <w:rFonts w:cs="Arial"/>
          <w:szCs w:val="24"/>
          <w:lang w:val="en-US"/>
        </w:rPr>
        <w:t xml:space="preserve">, </w:t>
      </w:r>
      <w:r w:rsidRPr="005C3402">
        <w:rPr>
          <w:rFonts w:cs="Arial"/>
          <w:szCs w:val="24"/>
          <w:lang w:val="en-US"/>
        </w:rPr>
        <w:t>and this in return results in an increase in revenue generation.</w:t>
      </w:r>
      <w:r w:rsidR="00AB585F">
        <w:rPr>
          <w:rFonts w:cs="Arial"/>
          <w:szCs w:val="24"/>
          <w:lang w:val="en-US"/>
        </w:rPr>
        <w:t xml:space="preserve"> G</w:t>
      </w:r>
      <w:r w:rsidRPr="005C3402">
        <w:rPr>
          <w:rFonts w:cs="Arial"/>
          <w:szCs w:val="24"/>
          <w:lang w:val="en-US"/>
        </w:rPr>
        <w:t>lobali</w:t>
      </w:r>
      <w:r w:rsidR="00104B38">
        <w:rPr>
          <w:rFonts w:cs="Arial"/>
          <w:szCs w:val="24"/>
          <w:lang w:val="en-US"/>
        </w:rPr>
        <w:t>s</w:t>
      </w:r>
      <w:r w:rsidRPr="005C3402">
        <w:rPr>
          <w:rFonts w:cs="Arial"/>
          <w:szCs w:val="24"/>
          <w:lang w:val="en-US"/>
        </w:rPr>
        <w:t>ation has further enhanced the ability of</w:t>
      </w:r>
      <w:r w:rsidR="00AB585F">
        <w:rPr>
          <w:rFonts w:cs="Arial"/>
          <w:szCs w:val="24"/>
          <w:lang w:val="en-US"/>
        </w:rPr>
        <w:t xml:space="preserve"> organisations</w:t>
      </w:r>
      <w:r w:rsidRPr="005C3402">
        <w:rPr>
          <w:rFonts w:cs="Arial"/>
          <w:szCs w:val="24"/>
          <w:lang w:val="en-US"/>
        </w:rPr>
        <w:t xml:space="preserve"> to promote their brands on a global platform.</w:t>
      </w:r>
      <w:r w:rsidR="00AB585F">
        <w:rPr>
          <w:rFonts w:cs="Arial"/>
          <w:szCs w:val="24"/>
          <w:lang w:val="en-US"/>
        </w:rPr>
        <w:t xml:space="preserve"> </w:t>
      </w:r>
      <w:r w:rsidR="002A429A">
        <w:rPr>
          <w:rFonts w:cs="Arial"/>
          <w:szCs w:val="24"/>
          <w:lang w:val="en-US"/>
        </w:rPr>
        <w:t xml:space="preserve"> </w:t>
      </w:r>
    </w:p>
    <w:p w14:paraId="754A1B23" w14:textId="06A84AF1" w:rsidR="005C3402" w:rsidRPr="005C3402" w:rsidRDefault="005C3402" w:rsidP="005C3402">
      <w:pPr>
        <w:pStyle w:val="NoSpacing"/>
        <w:rPr>
          <w:rFonts w:cs="Arial"/>
          <w:szCs w:val="24"/>
          <w:lang w:val="en-US"/>
        </w:rPr>
      </w:pPr>
      <w:r w:rsidRPr="005C3402">
        <w:rPr>
          <w:rFonts w:cs="Arial"/>
          <w:szCs w:val="24"/>
          <w:lang w:val="en-US"/>
        </w:rPr>
        <w:t xml:space="preserve">In this </w:t>
      </w:r>
      <w:r w:rsidR="00AB585F">
        <w:rPr>
          <w:rFonts w:cs="Arial"/>
          <w:szCs w:val="24"/>
          <w:lang w:val="en-US"/>
        </w:rPr>
        <w:t xml:space="preserve">assessment </w:t>
      </w:r>
      <w:r w:rsidRPr="005C3402">
        <w:rPr>
          <w:rFonts w:cs="Arial"/>
          <w:szCs w:val="24"/>
          <w:lang w:val="en-US"/>
        </w:rPr>
        <w:t>paper, a</w:t>
      </w:r>
      <w:r w:rsidR="00AB585F">
        <w:rPr>
          <w:rFonts w:cs="Arial"/>
          <w:szCs w:val="24"/>
          <w:lang w:val="en-US"/>
        </w:rPr>
        <w:t xml:space="preserve"> review </w:t>
      </w:r>
      <w:r w:rsidRPr="005C3402">
        <w:rPr>
          <w:rFonts w:cs="Arial"/>
          <w:szCs w:val="24"/>
          <w:lang w:val="en-US"/>
        </w:rPr>
        <w:t xml:space="preserve">of the roles and activities of the marketing department at Unilever Corporation will be conducted. </w:t>
      </w:r>
    </w:p>
    <w:p w14:paraId="36FFF7D0" w14:textId="1EA4BA97" w:rsidR="005C3402" w:rsidRDefault="004F3AB2" w:rsidP="00136CF1">
      <w:pPr>
        <w:pStyle w:val="Heading2"/>
        <w:rPr>
          <w:lang w:val="en-US"/>
        </w:rPr>
      </w:pPr>
      <w:bookmarkStart w:id="2" w:name="_Toc518324445"/>
      <w:r>
        <w:rPr>
          <w:lang w:val="en-US"/>
        </w:rPr>
        <w:t>Organisational</w:t>
      </w:r>
      <w:r w:rsidR="005C3402" w:rsidRPr="005C3402">
        <w:rPr>
          <w:lang w:val="en-US"/>
        </w:rPr>
        <w:t xml:space="preserve"> Overview</w:t>
      </w:r>
      <w:bookmarkEnd w:id="2"/>
      <w:r w:rsidR="005C3402" w:rsidRPr="005C3402">
        <w:rPr>
          <w:lang w:val="en-US"/>
        </w:rPr>
        <w:t xml:space="preserve"> </w:t>
      </w:r>
    </w:p>
    <w:p w14:paraId="6F754878" w14:textId="77777777" w:rsidR="00136CF1" w:rsidRPr="00136CF1" w:rsidRDefault="00136CF1" w:rsidP="00136CF1">
      <w:pPr>
        <w:rPr>
          <w:lang w:val="en-US"/>
        </w:rPr>
      </w:pPr>
    </w:p>
    <w:p w14:paraId="711138E5" w14:textId="4CBB8CC2" w:rsidR="004B3663" w:rsidRDefault="005C3402" w:rsidP="005C3402">
      <w:pPr>
        <w:pStyle w:val="NoSpacing"/>
        <w:rPr>
          <w:rFonts w:cs="Arial"/>
          <w:szCs w:val="24"/>
          <w:lang w:val="en-US"/>
        </w:rPr>
      </w:pPr>
      <w:r w:rsidRPr="005C3402">
        <w:rPr>
          <w:rFonts w:cs="Arial"/>
          <w:szCs w:val="24"/>
          <w:lang w:val="en-US"/>
        </w:rPr>
        <w:t>Unilever operates in the consumer goods sector and has its headquarters London</w:t>
      </w:r>
      <w:r w:rsidR="00AB585F">
        <w:rPr>
          <w:rFonts w:cs="Arial"/>
          <w:szCs w:val="24"/>
          <w:lang w:val="en-US"/>
        </w:rPr>
        <w:t xml:space="preserve"> </w:t>
      </w:r>
      <w:r w:rsidRPr="005C3402">
        <w:rPr>
          <w:rFonts w:cs="Arial"/>
          <w:szCs w:val="24"/>
          <w:lang w:val="en-US"/>
        </w:rPr>
        <w:t>U</w:t>
      </w:r>
      <w:r w:rsidR="00AB585F">
        <w:rPr>
          <w:rFonts w:cs="Arial"/>
          <w:szCs w:val="24"/>
          <w:lang w:val="en-US"/>
        </w:rPr>
        <w:t xml:space="preserve">nited </w:t>
      </w:r>
      <w:r w:rsidRPr="005C3402">
        <w:rPr>
          <w:rFonts w:cs="Arial"/>
          <w:szCs w:val="24"/>
          <w:lang w:val="en-US"/>
        </w:rPr>
        <w:t>K</w:t>
      </w:r>
      <w:r w:rsidR="00AB585F">
        <w:rPr>
          <w:rFonts w:cs="Arial"/>
          <w:szCs w:val="24"/>
          <w:lang w:val="en-US"/>
        </w:rPr>
        <w:t>ingdom</w:t>
      </w:r>
      <w:r w:rsidRPr="005C3402">
        <w:rPr>
          <w:rFonts w:cs="Arial"/>
          <w:szCs w:val="24"/>
          <w:lang w:val="en-US"/>
        </w:rPr>
        <w:t>, and Rotterdam</w:t>
      </w:r>
      <w:r w:rsidR="00FF5CA1">
        <w:rPr>
          <w:rFonts w:cs="Arial"/>
          <w:szCs w:val="24"/>
          <w:lang w:val="en-US"/>
        </w:rPr>
        <w:t xml:space="preserve"> </w:t>
      </w:r>
      <w:r w:rsidR="00AB585F">
        <w:rPr>
          <w:rFonts w:cs="Arial"/>
          <w:szCs w:val="24"/>
          <w:lang w:val="en-US"/>
        </w:rPr>
        <w:t xml:space="preserve">The </w:t>
      </w:r>
      <w:r w:rsidRPr="005C3402">
        <w:rPr>
          <w:rFonts w:cs="Arial"/>
          <w:szCs w:val="24"/>
          <w:lang w:val="en-US"/>
        </w:rPr>
        <w:t>Netherlands.</w:t>
      </w:r>
      <w:r w:rsidR="00AB585F">
        <w:rPr>
          <w:rFonts w:cs="Arial"/>
          <w:szCs w:val="24"/>
          <w:lang w:val="en-US"/>
        </w:rPr>
        <w:t xml:space="preserve">  </w:t>
      </w:r>
      <w:r w:rsidRPr="005C3402">
        <w:rPr>
          <w:rFonts w:cs="Arial"/>
          <w:szCs w:val="24"/>
          <w:lang w:val="en-US"/>
        </w:rPr>
        <w:t xml:space="preserve">As a multinational corporation the </w:t>
      </w:r>
      <w:r w:rsidR="00AB585F">
        <w:rPr>
          <w:rFonts w:cs="Arial"/>
          <w:szCs w:val="24"/>
          <w:lang w:val="en-US"/>
        </w:rPr>
        <w:t>organisation</w:t>
      </w:r>
      <w:r w:rsidRPr="005C3402">
        <w:rPr>
          <w:rFonts w:cs="Arial"/>
          <w:szCs w:val="24"/>
          <w:lang w:val="en-US"/>
        </w:rPr>
        <w:t xml:space="preserve"> has operations in almost all countries around the world.</w:t>
      </w:r>
      <w:r w:rsidR="00006DB2">
        <w:rPr>
          <w:rFonts w:cs="Arial"/>
          <w:szCs w:val="24"/>
          <w:lang w:val="en-US"/>
        </w:rPr>
        <w:t xml:space="preserve">  It was</w:t>
      </w:r>
      <w:r w:rsidRPr="005C3402">
        <w:rPr>
          <w:rFonts w:cs="Arial"/>
          <w:szCs w:val="24"/>
          <w:lang w:val="en-US"/>
        </w:rPr>
        <w:t xml:space="preserve"> founded </w:t>
      </w:r>
      <w:r w:rsidR="00FE3F0E">
        <w:rPr>
          <w:rFonts w:cs="Arial"/>
          <w:szCs w:val="24"/>
          <w:lang w:val="en-US"/>
        </w:rPr>
        <w:t>on 1</w:t>
      </w:r>
      <w:r w:rsidR="00FE3F0E" w:rsidRPr="00FE3F0E">
        <w:rPr>
          <w:rFonts w:cs="Arial"/>
          <w:szCs w:val="24"/>
          <w:vertAlign w:val="superscript"/>
          <w:lang w:val="en-US"/>
        </w:rPr>
        <w:t>st</w:t>
      </w:r>
      <w:r w:rsidR="00FE3F0E">
        <w:rPr>
          <w:rFonts w:cs="Arial"/>
          <w:szCs w:val="24"/>
          <w:lang w:val="en-US"/>
        </w:rPr>
        <w:t xml:space="preserve"> January </w:t>
      </w:r>
      <w:r w:rsidRPr="005C3402">
        <w:rPr>
          <w:rFonts w:cs="Arial"/>
          <w:szCs w:val="24"/>
          <w:lang w:val="en-US"/>
        </w:rPr>
        <w:t>1930</w:t>
      </w:r>
      <w:r w:rsidR="00D3522D">
        <w:rPr>
          <w:rFonts w:cs="Arial"/>
          <w:szCs w:val="24"/>
          <w:lang w:val="en-US"/>
        </w:rPr>
        <w:t>, and today has more than 160,000 employees</w:t>
      </w:r>
      <w:r w:rsidR="00006DB2">
        <w:rPr>
          <w:rFonts w:cs="Arial"/>
          <w:szCs w:val="24"/>
          <w:lang w:val="en-US"/>
        </w:rPr>
        <w:t xml:space="preserve">.  </w:t>
      </w:r>
      <w:r w:rsidR="00006DB2">
        <w:rPr>
          <w:rFonts w:cs="Arial"/>
          <w:szCs w:val="24"/>
          <w:lang w:val="en-US"/>
        </w:rPr>
        <w:lastRenderedPageBreak/>
        <w:t>Th</w:t>
      </w:r>
      <w:r w:rsidRPr="005C3402">
        <w:rPr>
          <w:rFonts w:cs="Arial"/>
          <w:szCs w:val="24"/>
          <w:lang w:val="en-US"/>
        </w:rPr>
        <w:t xml:space="preserve">e </w:t>
      </w:r>
      <w:r w:rsidR="00AB585F">
        <w:rPr>
          <w:rFonts w:cs="Arial"/>
          <w:szCs w:val="24"/>
          <w:lang w:val="en-US"/>
        </w:rPr>
        <w:t>organisation</w:t>
      </w:r>
      <w:r w:rsidRPr="005C3402">
        <w:rPr>
          <w:rFonts w:cs="Arial"/>
          <w:szCs w:val="24"/>
          <w:lang w:val="en-US"/>
        </w:rPr>
        <w:t xml:space="preserve"> has over the years enjoyed success in the market and this is</w:t>
      </w:r>
      <w:r w:rsidR="00AB585F">
        <w:rPr>
          <w:rFonts w:cs="Arial"/>
          <w:szCs w:val="24"/>
          <w:lang w:val="en-US"/>
        </w:rPr>
        <w:t xml:space="preserve"> </w:t>
      </w:r>
      <w:r w:rsidRPr="005C3402">
        <w:rPr>
          <w:rFonts w:cs="Arial"/>
          <w:szCs w:val="24"/>
          <w:lang w:val="en-US"/>
        </w:rPr>
        <w:t>attributed to factors such as the ability to meet the needs of its consumers, enhanced marketing techniques and hiring skilled</w:t>
      </w:r>
      <w:r w:rsidR="00DA5FB1">
        <w:rPr>
          <w:rFonts w:cs="Arial"/>
          <w:szCs w:val="24"/>
          <w:lang w:val="en-US"/>
        </w:rPr>
        <w:t xml:space="preserve"> </w:t>
      </w:r>
      <w:r w:rsidRPr="005C3402">
        <w:rPr>
          <w:rFonts w:cs="Arial"/>
          <w:szCs w:val="24"/>
          <w:lang w:val="en-US"/>
        </w:rPr>
        <w:t>employees</w:t>
      </w:r>
      <w:r w:rsidR="00D3522D">
        <w:rPr>
          <w:rFonts w:cs="Arial"/>
          <w:szCs w:val="24"/>
          <w:lang w:val="en-US"/>
        </w:rPr>
        <w:t>.</w:t>
      </w:r>
      <w:r w:rsidR="00AB585F">
        <w:rPr>
          <w:rFonts w:cs="Arial"/>
          <w:szCs w:val="24"/>
          <w:lang w:val="en-US"/>
        </w:rPr>
        <w:t xml:space="preserve">  </w:t>
      </w:r>
      <w:r w:rsidRPr="005C3402">
        <w:rPr>
          <w:rFonts w:cs="Arial"/>
          <w:szCs w:val="24"/>
          <w:lang w:val="en-US"/>
        </w:rPr>
        <w:t xml:space="preserve">Unilever is </w:t>
      </w:r>
      <w:r w:rsidR="00F77164" w:rsidRPr="005C3402">
        <w:rPr>
          <w:rFonts w:cs="Arial"/>
          <w:szCs w:val="24"/>
          <w:lang w:val="en-US"/>
        </w:rPr>
        <w:t>an</w:t>
      </w:r>
      <w:r w:rsidRPr="005C3402">
        <w:rPr>
          <w:rFonts w:cs="Arial"/>
          <w:szCs w:val="24"/>
          <w:lang w:val="en-US"/>
        </w:rPr>
        <w:t xml:space="preserve"> </w:t>
      </w:r>
      <w:r w:rsidR="00AB585F">
        <w:rPr>
          <w:rFonts w:cs="Arial"/>
          <w:szCs w:val="24"/>
          <w:lang w:val="en-US"/>
        </w:rPr>
        <w:t>organisation</w:t>
      </w:r>
      <w:r w:rsidRPr="005C3402">
        <w:rPr>
          <w:rFonts w:cs="Arial"/>
          <w:szCs w:val="24"/>
          <w:lang w:val="en-US"/>
        </w:rPr>
        <w:t xml:space="preserve"> that has speciali</w:t>
      </w:r>
      <w:r w:rsidR="00104B38">
        <w:rPr>
          <w:rFonts w:cs="Arial"/>
          <w:szCs w:val="24"/>
          <w:lang w:val="en-US"/>
        </w:rPr>
        <w:t>s</w:t>
      </w:r>
      <w:r w:rsidRPr="005C3402">
        <w:rPr>
          <w:rFonts w:cs="Arial"/>
          <w:szCs w:val="24"/>
          <w:lang w:val="en-US"/>
        </w:rPr>
        <w:t xml:space="preserve">ed in the production of personal care products, food, beverages and cleaning agents among other products. </w:t>
      </w:r>
      <w:r w:rsidR="00844DF3">
        <w:rPr>
          <w:rFonts w:cs="Arial"/>
          <w:szCs w:val="24"/>
          <w:lang w:val="en-US"/>
        </w:rPr>
        <w:t xml:space="preserve"> </w:t>
      </w:r>
    </w:p>
    <w:p w14:paraId="5213CA6A" w14:textId="77777777" w:rsidR="004B3663" w:rsidRDefault="004B3663" w:rsidP="005C3402">
      <w:pPr>
        <w:pStyle w:val="NoSpacing"/>
        <w:rPr>
          <w:rFonts w:cs="Arial"/>
          <w:szCs w:val="24"/>
          <w:lang w:val="en-US"/>
        </w:rPr>
      </w:pPr>
    </w:p>
    <w:p w14:paraId="14D2C832" w14:textId="1B0384FA" w:rsidR="005C3402" w:rsidRDefault="005C3402" w:rsidP="005C3402">
      <w:pPr>
        <w:pStyle w:val="NoSpacing"/>
        <w:rPr>
          <w:lang w:val="en-US"/>
        </w:rPr>
      </w:pPr>
      <w:r w:rsidRPr="005C3402">
        <w:rPr>
          <w:rFonts w:cs="Arial"/>
          <w:szCs w:val="24"/>
          <w:lang w:val="en-US"/>
        </w:rPr>
        <w:t xml:space="preserve">The </w:t>
      </w:r>
      <w:r w:rsidR="00E975F4">
        <w:rPr>
          <w:rFonts w:cs="Arial"/>
          <w:szCs w:val="24"/>
          <w:lang w:val="en-US"/>
        </w:rPr>
        <w:t>organisation</w:t>
      </w:r>
      <w:r w:rsidRPr="005C3402">
        <w:rPr>
          <w:rFonts w:cs="Arial"/>
          <w:szCs w:val="24"/>
          <w:lang w:val="en-US"/>
        </w:rPr>
        <w:t>’s enhanced financial performance is evidenced by €53.715 billion it registered as revenues for the year ending 2017 and €6.486 billion as net income, representing a 3% compared to 2016 (Unilever Company, 2017, p.14).</w:t>
      </w:r>
      <w:r w:rsidR="00AB585F">
        <w:rPr>
          <w:rFonts w:cs="Arial"/>
          <w:szCs w:val="24"/>
          <w:lang w:val="en-US"/>
        </w:rPr>
        <w:t xml:space="preserve">  </w:t>
      </w:r>
      <w:r w:rsidRPr="005C3402">
        <w:rPr>
          <w:rFonts w:cs="Arial"/>
          <w:szCs w:val="24"/>
          <w:lang w:val="en-US"/>
        </w:rPr>
        <w:t>Unilever’s leadership under Marijin Dekkers as the chairman and Paul Polman as the CEO, has also been instrumental in contributing to the success that it has over the years enjoyed</w:t>
      </w:r>
      <w:r w:rsidR="00EA0D28">
        <w:rPr>
          <w:rFonts w:cs="Arial"/>
          <w:szCs w:val="24"/>
          <w:lang w:val="en-US"/>
        </w:rPr>
        <w:t xml:space="preserve"> (</w:t>
      </w:r>
      <w:r w:rsidR="00EA0D28">
        <w:rPr>
          <w:lang w:val="en-US"/>
        </w:rPr>
        <w:t>Unilever, 2017a).</w:t>
      </w:r>
    </w:p>
    <w:p w14:paraId="332E9C87" w14:textId="78BEE0DB" w:rsidR="00B87566" w:rsidRDefault="00B87566" w:rsidP="005C3402">
      <w:pPr>
        <w:pStyle w:val="NoSpacing"/>
        <w:rPr>
          <w:rFonts w:cs="Arial"/>
          <w:szCs w:val="24"/>
          <w:lang w:val="en-US"/>
        </w:rPr>
      </w:pPr>
      <w:r>
        <w:rPr>
          <w:noProof/>
        </w:rPr>
        <w:drawing>
          <wp:inline distT="0" distB="0" distL="0" distR="0" wp14:anchorId="4DC52699" wp14:editId="5CAD3F1C">
            <wp:extent cx="6012180" cy="337566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12180" cy="3375660"/>
                    </a:xfrm>
                    <a:prstGeom prst="rect">
                      <a:avLst/>
                    </a:prstGeom>
                  </pic:spPr>
                </pic:pic>
              </a:graphicData>
            </a:graphic>
          </wp:inline>
        </w:drawing>
      </w:r>
    </w:p>
    <w:p w14:paraId="0B0B42DE" w14:textId="2B0CD1B3" w:rsidR="007940BE" w:rsidRDefault="00B87566" w:rsidP="005C3402">
      <w:pPr>
        <w:pStyle w:val="NoSpacing"/>
        <w:rPr>
          <w:lang w:val="en-US"/>
        </w:rPr>
      </w:pPr>
      <w:r>
        <w:rPr>
          <w:rFonts w:cs="Arial"/>
          <w:szCs w:val="24"/>
          <w:lang w:val="en-US"/>
        </w:rPr>
        <w:t>(</w:t>
      </w:r>
      <w:r>
        <w:rPr>
          <w:lang w:val="en-US"/>
        </w:rPr>
        <w:t>Unilever, 2017a).</w:t>
      </w:r>
    </w:p>
    <w:p w14:paraId="7556F3A3" w14:textId="5FD7FBAF" w:rsidR="005C3402" w:rsidRDefault="005C3402" w:rsidP="00136CF1">
      <w:pPr>
        <w:pStyle w:val="Heading2"/>
        <w:rPr>
          <w:lang w:val="en-US"/>
        </w:rPr>
      </w:pPr>
      <w:bookmarkStart w:id="3" w:name="_Toc518324446"/>
      <w:r w:rsidRPr="005C3402">
        <w:rPr>
          <w:lang w:val="en-US"/>
        </w:rPr>
        <w:t>SWOT Analysis of Unilever</w:t>
      </w:r>
      <w:bookmarkEnd w:id="3"/>
    </w:p>
    <w:p w14:paraId="7BDF5ECF" w14:textId="47F82EC6" w:rsidR="00136CF1" w:rsidRDefault="00136CF1" w:rsidP="00136CF1">
      <w:pPr>
        <w:rPr>
          <w:lang w:val="en-US"/>
        </w:rPr>
      </w:pPr>
    </w:p>
    <w:p w14:paraId="172735B4" w14:textId="184869A6" w:rsidR="007940BE" w:rsidRPr="007940BE" w:rsidRDefault="007940BE" w:rsidP="007940BE">
      <w:pPr>
        <w:pStyle w:val="NoSpacing"/>
        <w:rPr>
          <w:lang w:val="en-US"/>
        </w:rPr>
      </w:pPr>
      <w:r w:rsidRPr="007940BE">
        <w:rPr>
          <w:lang w:val="en-US"/>
        </w:rPr>
        <w:t xml:space="preserve">What is a SWOT?  It’s a study performed by an organisation to identify its internal strengths and weaknesses, as well as its external opportunities and threats. </w:t>
      </w:r>
    </w:p>
    <w:p w14:paraId="0D0F721A" w14:textId="689FD00D" w:rsidR="007940BE" w:rsidRDefault="00FF5CA1" w:rsidP="005C3402">
      <w:pPr>
        <w:pStyle w:val="NoSpacing"/>
        <w:rPr>
          <w:rFonts w:cs="Arial"/>
          <w:b/>
          <w:szCs w:val="24"/>
          <w:lang w:val="en-US"/>
        </w:rPr>
      </w:pPr>
      <w:r>
        <w:rPr>
          <w:noProof/>
        </w:rPr>
        <w:lastRenderedPageBreak/>
        <w:drawing>
          <wp:inline distT="0" distB="0" distL="0" distR="0" wp14:anchorId="55FD5FC8" wp14:editId="2EC66CAC">
            <wp:extent cx="5881370" cy="3832860"/>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88441" cy="3837468"/>
                    </a:xfrm>
                    <a:prstGeom prst="rect">
                      <a:avLst/>
                    </a:prstGeom>
                  </pic:spPr>
                </pic:pic>
              </a:graphicData>
            </a:graphic>
          </wp:inline>
        </w:drawing>
      </w:r>
    </w:p>
    <w:p w14:paraId="1DC42164" w14:textId="0D43DB5A" w:rsidR="007940BE" w:rsidRDefault="007940BE" w:rsidP="005C3402">
      <w:pPr>
        <w:pStyle w:val="NoSpacing"/>
        <w:rPr>
          <w:rFonts w:cs="Arial"/>
          <w:szCs w:val="24"/>
          <w:lang w:val="en-US"/>
        </w:rPr>
      </w:pPr>
      <w:r w:rsidRPr="007940BE">
        <w:rPr>
          <w:rFonts w:cs="Arial"/>
          <w:szCs w:val="24"/>
          <w:lang w:val="en-US"/>
        </w:rPr>
        <w:t>(Batty, 2018)</w:t>
      </w:r>
    </w:p>
    <w:p w14:paraId="23CDAD60" w14:textId="3561CAB7" w:rsidR="005C3402" w:rsidRPr="00712598" w:rsidRDefault="005C3402" w:rsidP="005C3402">
      <w:pPr>
        <w:pStyle w:val="NoSpacing"/>
        <w:rPr>
          <w:rFonts w:cs="Arial"/>
          <w:b/>
          <w:szCs w:val="24"/>
          <w:lang w:val="en-US"/>
        </w:rPr>
      </w:pPr>
      <w:r w:rsidRPr="00712598">
        <w:rPr>
          <w:rFonts w:cs="Arial"/>
          <w:b/>
          <w:szCs w:val="24"/>
          <w:lang w:val="en-US"/>
        </w:rPr>
        <w:t xml:space="preserve">Strengths </w:t>
      </w:r>
    </w:p>
    <w:p w14:paraId="24810AC7" w14:textId="4C2EB41F" w:rsidR="005C3402" w:rsidRPr="005C3402" w:rsidRDefault="005C3402" w:rsidP="00712598">
      <w:pPr>
        <w:pStyle w:val="NoSpacing"/>
        <w:numPr>
          <w:ilvl w:val="0"/>
          <w:numId w:val="49"/>
        </w:numPr>
        <w:rPr>
          <w:rFonts w:cs="Arial"/>
          <w:szCs w:val="24"/>
          <w:lang w:val="en-US"/>
        </w:rPr>
      </w:pPr>
      <w:r w:rsidRPr="005C3402">
        <w:rPr>
          <w:rFonts w:cs="Arial"/>
          <w:szCs w:val="24"/>
          <w:lang w:val="en-US"/>
        </w:rPr>
        <w:t>The company has a global footprint and operates in more than 200 countries around the world (Unilever Company, 2017, p.10)</w:t>
      </w:r>
    </w:p>
    <w:p w14:paraId="0587320A" w14:textId="36C0E93F" w:rsidR="005C3402" w:rsidRPr="005C3402" w:rsidRDefault="005C3402" w:rsidP="00712598">
      <w:pPr>
        <w:pStyle w:val="NoSpacing"/>
        <w:numPr>
          <w:ilvl w:val="0"/>
          <w:numId w:val="49"/>
        </w:numPr>
        <w:rPr>
          <w:rFonts w:cs="Arial"/>
          <w:szCs w:val="24"/>
          <w:lang w:val="en-US"/>
        </w:rPr>
      </w:pPr>
      <w:r w:rsidRPr="005C3402">
        <w:rPr>
          <w:rFonts w:cs="Arial"/>
          <w:szCs w:val="24"/>
          <w:lang w:val="en-US"/>
        </w:rPr>
        <w:t>The company has a strong brand and financial position</w:t>
      </w:r>
    </w:p>
    <w:p w14:paraId="2E975086" w14:textId="4BD902CD" w:rsidR="005C3402" w:rsidRPr="005C3402" w:rsidRDefault="005C3402" w:rsidP="00712598">
      <w:pPr>
        <w:pStyle w:val="NoSpacing"/>
        <w:numPr>
          <w:ilvl w:val="0"/>
          <w:numId w:val="49"/>
        </w:numPr>
        <w:rPr>
          <w:rFonts w:cs="Arial"/>
          <w:szCs w:val="24"/>
          <w:lang w:val="en-US"/>
        </w:rPr>
      </w:pPr>
      <w:r w:rsidRPr="005C3402">
        <w:rPr>
          <w:rFonts w:cs="Arial"/>
          <w:szCs w:val="24"/>
          <w:lang w:val="en-US"/>
        </w:rPr>
        <w:t xml:space="preserve">Unilever boasts of heavily funded research and development initiatives </w:t>
      </w:r>
    </w:p>
    <w:p w14:paraId="7DF8E291" w14:textId="5F4D40D9" w:rsidR="005C3402" w:rsidRPr="005C3402" w:rsidRDefault="005C3402" w:rsidP="00712598">
      <w:pPr>
        <w:pStyle w:val="NoSpacing"/>
        <w:numPr>
          <w:ilvl w:val="0"/>
          <w:numId w:val="49"/>
        </w:numPr>
        <w:rPr>
          <w:rFonts w:cs="Arial"/>
          <w:szCs w:val="24"/>
          <w:lang w:val="en-US"/>
        </w:rPr>
      </w:pPr>
      <w:r w:rsidRPr="005C3402">
        <w:rPr>
          <w:rFonts w:cs="Arial"/>
          <w:szCs w:val="24"/>
          <w:lang w:val="en-US"/>
        </w:rPr>
        <w:t>The company has a strong workforce and effective marketing and advertisement strategies</w:t>
      </w:r>
    </w:p>
    <w:p w14:paraId="27EFDDED" w14:textId="1C80D4EF" w:rsidR="00712598" w:rsidRDefault="005C3402" w:rsidP="00712598">
      <w:pPr>
        <w:pStyle w:val="NoSpacing"/>
        <w:numPr>
          <w:ilvl w:val="0"/>
          <w:numId w:val="49"/>
        </w:numPr>
        <w:rPr>
          <w:rFonts w:cs="Arial"/>
          <w:szCs w:val="24"/>
          <w:lang w:val="en-US"/>
        </w:rPr>
      </w:pPr>
      <w:r w:rsidRPr="005C3402">
        <w:rPr>
          <w:rFonts w:cs="Arial"/>
          <w:szCs w:val="24"/>
          <w:lang w:val="en-US"/>
        </w:rPr>
        <w:t xml:space="preserve">The </w:t>
      </w:r>
      <w:r w:rsidR="00E975F4">
        <w:rPr>
          <w:rFonts w:cs="Arial"/>
          <w:szCs w:val="24"/>
          <w:lang w:val="en-US"/>
        </w:rPr>
        <w:t>organisation</w:t>
      </w:r>
      <w:r w:rsidRPr="005C3402">
        <w:rPr>
          <w:rFonts w:cs="Arial"/>
          <w:szCs w:val="24"/>
          <w:lang w:val="en-US"/>
        </w:rPr>
        <w:t>’s effective Corporate Social Responsibility is vital for its success</w:t>
      </w:r>
    </w:p>
    <w:p w14:paraId="5018D63A" w14:textId="2564A583" w:rsidR="005C3402" w:rsidRPr="005C3402" w:rsidRDefault="005C3402" w:rsidP="00712598">
      <w:pPr>
        <w:pStyle w:val="NoSpacing"/>
        <w:rPr>
          <w:rFonts w:cs="Arial"/>
          <w:szCs w:val="24"/>
          <w:lang w:val="en-US"/>
        </w:rPr>
      </w:pPr>
      <w:r w:rsidRPr="00712598">
        <w:rPr>
          <w:rFonts w:cs="Arial"/>
          <w:b/>
          <w:szCs w:val="24"/>
          <w:lang w:val="en-US"/>
        </w:rPr>
        <w:t xml:space="preserve">Weaknesses </w:t>
      </w:r>
    </w:p>
    <w:p w14:paraId="63DF4B28" w14:textId="071CCFC9" w:rsidR="005C3402" w:rsidRPr="005C3402" w:rsidRDefault="005C3402" w:rsidP="00712598">
      <w:pPr>
        <w:pStyle w:val="NoSpacing"/>
        <w:numPr>
          <w:ilvl w:val="0"/>
          <w:numId w:val="48"/>
        </w:numPr>
        <w:rPr>
          <w:rFonts w:cs="Arial"/>
          <w:szCs w:val="24"/>
          <w:lang w:val="en-US"/>
        </w:rPr>
      </w:pPr>
      <w:r w:rsidRPr="005C3402">
        <w:rPr>
          <w:rFonts w:cs="Arial"/>
          <w:szCs w:val="24"/>
          <w:lang w:val="en-US"/>
        </w:rPr>
        <w:t xml:space="preserve">All the products by the </w:t>
      </w:r>
      <w:r w:rsidR="00E975F4">
        <w:rPr>
          <w:rFonts w:cs="Arial"/>
          <w:szCs w:val="24"/>
          <w:lang w:val="en-US"/>
        </w:rPr>
        <w:t>organisation</w:t>
      </w:r>
      <w:r w:rsidRPr="005C3402">
        <w:rPr>
          <w:rFonts w:cs="Arial"/>
          <w:szCs w:val="24"/>
          <w:lang w:val="en-US"/>
        </w:rPr>
        <w:t xml:space="preserve"> are imitable by the rivals in the market </w:t>
      </w:r>
    </w:p>
    <w:p w14:paraId="08532071" w14:textId="4D7859EC" w:rsidR="005C3402" w:rsidRPr="005C3402" w:rsidRDefault="005C3402" w:rsidP="00712598">
      <w:pPr>
        <w:pStyle w:val="NoSpacing"/>
        <w:numPr>
          <w:ilvl w:val="0"/>
          <w:numId w:val="48"/>
        </w:numPr>
        <w:rPr>
          <w:rFonts w:cs="Arial"/>
          <w:szCs w:val="24"/>
          <w:lang w:val="en-US"/>
        </w:rPr>
      </w:pPr>
      <w:r w:rsidRPr="005C3402">
        <w:rPr>
          <w:rFonts w:cs="Arial"/>
          <w:szCs w:val="24"/>
          <w:lang w:val="en-US"/>
        </w:rPr>
        <w:t>The company is faced with challenge of limited product diversification</w:t>
      </w:r>
    </w:p>
    <w:p w14:paraId="78103988" w14:textId="1D1E96EA" w:rsidR="005C3402" w:rsidRPr="005C3402" w:rsidRDefault="005C3402" w:rsidP="00712598">
      <w:pPr>
        <w:pStyle w:val="NoSpacing"/>
        <w:numPr>
          <w:ilvl w:val="0"/>
          <w:numId w:val="48"/>
        </w:numPr>
        <w:rPr>
          <w:rFonts w:cs="Arial"/>
          <w:szCs w:val="24"/>
          <w:lang w:val="en-US"/>
        </w:rPr>
      </w:pPr>
      <w:r w:rsidRPr="005C3402">
        <w:rPr>
          <w:rFonts w:cs="Arial"/>
          <w:szCs w:val="24"/>
          <w:lang w:val="en-US"/>
        </w:rPr>
        <w:lastRenderedPageBreak/>
        <w:t>The low switching costs and availability of substitutes affects Unilever’s performance</w:t>
      </w:r>
    </w:p>
    <w:p w14:paraId="217C163C" w14:textId="3990633A" w:rsidR="005C3402" w:rsidRPr="005C3402" w:rsidRDefault="005C3402" w:rsidP="00712598">
      <w:pPr>
        <w:pStyle w:val="NoSpacing"/>
        <w:numPr>
          <w:ilvl w:val="0"/>
          <w:numId w:val="48"/>
        </w:numPr>
        <w:rPr>
          <w:rFonts w:cs="Arial"/>
          <w:szCs w:val="24"/>
          <w:lang w:val="en-US"/>
        </w:rPr>
      </w:pPr>
      <w:r w:rsidRPr="005C3402">
        <w:rPr>
          <w:rFonts w:cs="Arial"/>
          <w:szCs w:val="24"/>
          <w:lang w:val="en-US"/>
        </w:rPr>
        <w:t xml:space="preserve">The company heavily relies on retailers </w:t>
      </w:r>
    </w:p>
    <w:p w14:paraId="306DD124" w14:textId="77777777" w:rsidR="005C3402" w:rsidRPr="00712598" w:rsidRDefault="005C3402" w:rsidP="005C3402">
      <w:pPr>
        <w:pStyle w:val="NoSpacing"/>
        <w:rPr>
          <w:rFonts w:cs="Arial"/>
          <w:b/>
          <w:szCs w:val="24"/>
          <w:lang w:val="en-US"/>
        </w:rPr>
      </w:pPr>
      <w:r w:rsidRPr="00712598">
        <w:rPr>
          <w:rFonts w:cs="Arial"/>
          <w:b/>
          <w:szCs w:val="24"/>
          <w:lang w:val="en-US"/>
        </w:rPr>
        <w:t xml:space="preserve">Opportunities </w:t>
      </w:r>
    </w:p>
    <w:p w14:paraId="7FFD27A5" w14:textId="20710921" w:rsidR="005C3402" w:rsidRPr="005C3402" w:rsidRDefault="005C3402" w:rsidP="00712598">
      <w:pPr>
        <w:pStyle w:val="NoSpacing"/>
        <w:numPr>
          <w:ilvl w:val="0"/>
          <w:numId w:val="46"/>
        </w:numPr>
        <w:rPr>
          <w:rFonts w:cs="Arial"/>
          <w:szCs w:val="24"/>
          <w:lang w:val="en-US"/>
        </w:rPr>
      </w:pPr>
      <w:r w:rsidRPr="005C3402">
        <w:rPr>
          <w:rFonts w:cs="Arial"/>
          <w:szCs w:val="24"/>
          <w:lang w:val="en-US"/>
        </w:rPr>
        <w:t xml:space="preserve">Emerging markets around the world </w:t>
      </w:r>
      <w:r w:rsidR="00B87566">
        <w:rPr>
          <w:rFonts w:cs="Arial"/>
          <w:szCs w:val="24"/>
          <w:lang w:val="en-US"/>
        </w:rPr>
        <w:t>are</w:t>
      </w:r>
      <w:r w:rsidRPr="005C3402">
        <w:rPr>
          <w:rFonts w:cs="Arial"/>
          <w:szCs w:val="24"/>
          <w:lang w:val="en-US"/>
        </w:rPr>
        <w:t xml:space="preserve"> essential for the </w:t>
      </w:r>
      <w:r w:rsidR="00E975F4">
        <w:rPr>
          <w:rFonts w:cs="Arial"/>
          <w:szCs w:val="24"/>
          <w:lang w:val="en-US"/>
        </w:rPr>
        <w:t>organisation</w:t>
      </w:r>
      <w:r w:rsidRPr="005C3402">
        <w:rPr>
          <w:rFonts w:cs="Arial"/>
          <w:szCs w:val="24"/>
          <w:lang w:val="en-US"/>
        </w:rPr>
        <w:t>’s increased revenue generations</w:t>
      </w:r>
    </w:p>
    <w:p w14:paraId="2DE6CF6A" w14:textId="15D03C58" w:rsidR="005C3402" w:rsidRPr="005C3402" w:rsidRDefault="005C3402" w:rsidP="00712598">
      <w:pPr>
        <w:pStyle w:val="NoSpacing"/>
        <w:numPr>
          <w:ilvl w:val="0"/>
          <w:numId w:val="46"/>
        </w:numPr>
        <w:rPr>
          <w:rFonts w:cs="Arial"/>
          <w:szCs w:val="24"/>
          <w:lang w:val="en-US"/>
        </w:rPr>
      </w:pPr>
      <w:r w:rsidRPr="005C3402">
        <w:rPr>
          <w:rFonts w:cs="Arial"/>
          <w:szCs w:val="24"/>
          <w:lang w:val="en-US"/>
        </w:rPr>
        <w:t xml:space="preserve">Social media marketing is a technique that will continue contributing to an enhancement in the </w:t>
      </w:r>
      <w:r w:rsidR="00E975F4">
        <w:rPr>
          <w:rFonts w:cs="Arial"/>
          <w:szCs w:val="24"/>
          <w:lang w:val="en-US"/>
        </w:rPr>
        <w:t>organisation</w:t>
      </w:r>
      <w:r w:rsidRPr="005C3402">
        <w:rPr>
          <w:rFonts w:cs="Arial"/>
          <w:szCs w:val="24"/>
          <w:lang w:val="en-US"/>
        </w:rPr>
        <w:t>’s sustainability</w:t>
      </w:r>
    </w:p>
    <w:p w14:paraId="0AAFF3B2" w14:textId="60A23F64" w:rsidR="005C3402" w:rsidRPr="005C3402" w:rsidRDefault="005C3402" w:rsidP="00712598">
      <w:pPr>
        <w:pStyle w:val="NoSpacing"/>
        <w:numPr>
          <w:ilvl w:val="0"/>
          <w:numId w:val="46"/>
        </w:numPr>
        <w:rPr>
          <w:rFonts w:cs="Arial"/>
          <w:szCs w:val="24"/>
          <w:lang w:val="en-US"/>
        </w:rPr>
      </w:pPr>
      <w:r w:rsidRPr="005C3402">
        <w:rPr>
          <w:rFonts w:cs="Arial"/>
          <w:szCs w:val="24"/>
          <w:lang w:val="en-US"/>
        </w:rPr>
        <w:t>The millennial generation is slowly becoming a major market segment for the company</w:t>
      </w:r>
    </w:p>
    <w:p w14:paraId="5693721B" w14:textId="578EBD76" w:rsidR="00712598" w:rsidRDefault="005C3402" w:rsidP="00712598">
      <w:pPr>
        <w:pStyle w:val="NoSpacing"/>
        <w:numPr>
          <w:ilvl w:val="0"/>
          <w:numId w:val="46"/>
        </w:numPr>
        <w:rPr>
          <w:rFonts w:cs="Arial"/>
          <w:szCs w:val="24"/>
          <w:lang w:val="en-US"/>
        </w:rPr>
      </w:pPr>
      <w:r w:rsidRPr="005C3402">
        <w:rPr>
          <w:rFonts w:cs="Arial"/>
          <w:szCs w:val="24"/>
          <w:lang w:val="en-US"/>
        </w:rPr>
        <w:t>There is a growth in the demand for health-conscious products</w:t>
      </w:r>
      <w:r w:rsidRPr="005C3402">
        <w:rPr>
          <w:rFonts w:cs="Arial"/>
          <w:szCs w:val="24"/>
          <w:lang w:val="en-US"/>
        </w:rPr>
        <w:tab/>
      </w:r>
    </w:p>
    <w:p w14:paraId="1B24B381" w14:textId="72843FE0" w:rsidR="005C3402" w:rsidRPr="005C3402" w:rsidRDefault="005C3402" w:rsidP="005C3402">
      <w:pPr>
        <w:pStyle w:val="NoSpacing"/>
        <w:rPr>
          <w:rFonts w:cs="Arial"/>
          <w:szCs w:val="24"/>
          <w:lang w:val="en-US"/>
        </w:rPr>
      </w:pPr>
      <w:r w:rsidRPr="00712598">
        <w:rPr>
          <w:rFonts w:cs="Arial"/>
          <w:b/>
          <w:szCs w:val="24"/>
          <w:lang w:val="en-US"/>
        </w:rPr>
        <w:t xml:space="preserve">Threats </w:t>
      </w:r>
    </w:p>
    <w:p w14:paraId="4F0B62D2" w14:textId="68C03438" w:rsidR="00712598" w:rsidRDefault="005C3402" w:rsidP="00712598">
      <w:pPr>
        <w:pStyle w:val="NoSpacing"/>
        <w:numPr>
          <w:ilvl w:val="0"/>
          <w:numId w:val="47"/>
        </w:numPr>
        <w:rPr>
          <w:rFonts w:cs="Arial"/>
          <w:szCs w:val="24"/>
          <w:lang w:val="en-US"/>
        </w:rPr>
      </w:pPr>
      <w:r w:rsidRPr="005C3402">
        <w:rPr>
          <w:rFonts w:cs="Arial"/>
          <w:szCs w:val="24"/>
          <w:lang w:val="en-US"/>
        </w:rPr>
        <w:t>There is an increase in product imitation and counterfeit products in the market</w:t>
      </w:r>
      <w:r w:rsidR="00712598">
        <w:rPr>
          <w:rFonts w:cs="Arial"/>
          <w:szCs w:val="24"/>
          <w:lang w:val="en-US"/>
        </w:rPr>
        <w:t xml:space="preserve">  </w:t>
      </w:r>
    </w:p>
    <w:p w14:paraId="230C787F" w14:textId="0F03806F" w:rsidR="00712598" w:rsidRDefault="005C3402" w:rsidP="00712598">
      <w:pPr>
        <w:pStyle w:val="NoSpacing"/>
        <w:numPr>
          <w:ilvl w:val="0"/>
          <w:numId w:val="47"/>
        </w:numPr>
        <w:rPr>
          <w:rFonts w:cs="Arial"/>
          <w:szCs w:val="24"/>
          <w:lang w:val="en-US"/>
        </w:rPr>
      </w:pPr>
      <w:r w:rsidRPr="005C3402">
        <w:rPr>
          <w:rFonts w:cs="Arial"/>
          <w:szCs w:val="24"/>
          <w:lang w:val="en-US"/>
        </w:rPr>
        <w:t xml:space="preserve">Aggressive competition in the market negatively affects the financial performance of the </w:t>
      </w:r>
      <w:r w:rsidR="00E975F4">
        <w:rPr>
          <w:rFonts w:cs="Arial"/>
          <w:szCs w:val="24"/>
          <w:lang w:val="en-US"/>
        </w:rPr>
        <w:t>organisation</w:t>
      </w:r>
    </w:p>
    <w:p w14:paraId="135450C3" w14:textId="2DF333AE" w:rsidR="005C3402" w:rsidRPr="005C3402" w:rsidRDefault="005C3402" w:rsidP="00712598">
      <w:pPr>
        <w:pStyle w:val="NoSpacing"/>
        <w:numPr>
          <w:ilvl w:val="0"/>
          <w:numId w:val="47"/>
        </w:numPr>
        <w:rPr>
          <w:rFonts w:cs="Arial"/>
          <w:szCs w:val="24"/>
          <w:lang w:val="en-US"/>
        </w:rPr>
      </w:pPr>
      <w:r w:rsidRPr="005C3402">
        <w:rPr>
          <w:rFonts w:cs="Arial"/>
          <w:szCs w:val="24"/>
          <w:lang w:val="en-US"/>
        </w:rPr>
        <w:t>There is a significant increase in the private label brands</w:t>
      </w:r>
    </w:p>
    <w:p w14:paraId="24AB0EFA" w14:textId="4F348506" w:rsidR="005C3402" w:rsidRDefault="005C3402" w:rsidP="00136CF1">
      <w:pPr>
        <w:pStyle w:val="Heading1"/>
        <w:rPr>
          <w:lang w:val="en-US"/>
        </w:rPr>
      </w:pPr>
      <w:bookmarkStart w:id="4" w:name="_Toc518324447"/>
      <w:r w:rsidRPr="005C3402">
        <w:rPr>
          <w:lang w:val="en-US"/>
        </w:rPr>
        <w:t>Marketing department, its development, and relationship with other departments</w:t>
      </w:r>
      <w:bookmarkEnd w:id="4"/>
    </w:p>
    <w:p w14:paraId="2CE01D89" w14:textId="77777777" w:rsidR="00136CF1" w:rsidRPr="00136CF1" w:rsidRDefault="00136CF1" w:rsidP="00136CF1">
      <w:pPr>
        <w:rPr>
          <w:lang w:val="en-US"/>
        </w:rPr>
      </w:pPr>
    </w:p>
    <w:p w14:paraId="516A40E5" w14:textId="39FCAE8B" w:rsidR="005C3402" w:rsidRDefault="005C3402" w:rsidP="00136CF1">
      <w:pPr>
        <w:pStyle w:val="Heading2"/>
        <w:rPr>
          <w:lang w:val="en-US"/>
        </w:rPr>
      </w:pPr>
      <w:bookmarkStart w:id="5" w:name="_Toc518324448"/>
      <w:r w:rsidRPr="005C3402">
        <w:rPr>
          <w:lang w:val="en-US"/>
        </w:rPr>
        <w:t>Role of the marketing department</w:t>
      </w:r>
      <w:bookmarkEnd w:id="5"/>
      <w:r w:rsidRPr="005C3402">
        <w:rPr>
          <w:lang w:val="en-US"/>
        </w:rPr>
        <w:t xml:space="preserve"> </w:t>
      </w:r>
    </w:p>
    <w:p w14:paraId="2007F2C4" w14:textId="77777777" w:rsidR="00844DF3" w:rsidRDefault="00844DF3" w:rsidP="005C3402">
      <w:pPr>
        <w:pStyle w:val="NoSpacing"/>
        <w:rPr>
          <w:rFonts w:cs="Arial"/>
          <w:szCs w:val="24"/>
          <w:lang w:val="en-US"/>
        </w:rPr>
      </w:pPr>
    </w:p>
    <w:p w14:paraId="39E4E3C3" w14:textId="6FE785E1" w:rsidR="00844DF3" w:rsidRDefault="005C3402" w:rsidP="005C3402">
      <w:pPr>
        <w:pStyle w:val="NoSpacing"/>
        <w:rPr>
          <w:rFonts w:cs="Arial"/>
          <w:szCs w:val="24"/>
          <w:lang w:val="en-US"/>
        </w:rPr>
      </w:pPr>
      <w:r w:rsidRPr="005C3402">
        <w:rPr>
          <w:rFonts w:cs="Arial"/>
          <w:szCs w:val="24"/>
          <w:lang w:val="en-US"/>
        </w:rPr>
        <w:t>The marketing department is an instrumental component of the Unilever’s organi</w:t>
      </w:r>
      <w:r w:rsidR="00104B38">
        <w:rPr>
          <w:rFonts w:cs="Arial"/>
          <w:szCs w:val="24"/>
          <w:lang w:val="en-US"/>
        </w:rPr>
        <w:t>s</w:t>
      </w:r>
      <w:r w:rsidRPr="005C3402">
        <w:rPr>
          <w:rFonts w:cs="Arial"/>
          <w:szCs w:val="24"/>
          <w:lang w:val="en-US"/>
        </w:rPr>
        <w:t>ational structure.</w:t>
      </w:r>
      <w:r w:rsidR="00994579">
        <w:rPr>
          <w:rFonts w:cs="Arial"/>
          <w:szCs w:val="24"/>
          <w:lang w:val="en-US"/>
        </w:rPr>
        <w:t xml:space="preserve">  </w:t>
      </w:r>
      <w:r w:rsidRPr="005C3402">
        <w:rPr>
          <w:rFonts w:cs="Arial"/>
          <w:szCs w:val="24"/>
          <w:lang w:val="en-US"/>
        </w:rPr>
        <w:t>One of the major roles of the marketing department is to listen to the needs of the consumers and in the process; produce goods and services that meet their tastes and preferences.</w:t>
      </w:r>
      <w:r w:rsidR="00E975F4">
        <w:rPr>
          <w:rFonts w:cs="Arial"/>
          <w:szCs w:val="24"/>
          <w:lang w:val="en-US"/>
        </w:rPr>
        <w:t xml:space="preserve">  </w:t>
      </w:r>
    </w:p>
    <w:p w14:paraId="228FB644" w14:textId="1FEAFA7C" w:rsidR="00627EAC" w:rsidRDefault="00627EAC" w:rsidP="005C3402">
      <w:pPr>
        <w:pStyle w:val="NoSpacing"/>
        <w:rPr>
          <w:rFonts w:cs="Arial"/>
          <w:szCs w:val="24"/>
          <w:lang w:val="en-US"/>
        </w:rPr>
      </w:pPr>
      <w:r>
        <w:rPr>
          <w:noProof/>
        </w:rPr>
        <w:drawing>
          <wp:inline distT="0" distB="0" distL="0" distR="0" wp14:anchorId="14983B6B" wp14:editId="0AD14F8C">
            <wp:extent cx="5536562" cy="323850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39331" cy="3240120"/>
                    </a:xfrm>
                    <a:prstGeom prst="rect">
                      <a:avLst/>
                    </a:prstGeom>
                  </pic:spPr>
                </pic:pic>
              </a:graphicData>
            </a:graphic>
          </wp:inline>
        </w:drawing>
      </w:r>
    </w:p>
    <w:p w14:paraId="60AC633E" w14:textId="1CB7288F" w:rsidR="00627EAC" w:rsidRDefault="00627EAC" w:rsidP="005C3402">
      <w:pPr>
        <w:pStyle w:val="NoSpacing"/>
        <w:rPr>
          <w:rFonts w:cs="Arial"/>
          <w:szCs w:val="24"/>
          <w:lang w:val="en-US"/>
        </w:rPr>
      </w:pPr>
      <w:r>
        <w:rPr>
          <w:rFonts w:cs="Arial"/>
          <w:szCs w:val="24"/>
          <w:lang w:val="en-US"/>
        </w:rPr>
        <w:t>(Batty, 2018)</w:t>
      </w:r>
    </w:p>
    <w:p w14:paraId="7E57216C" w14:textId="1AE56ADB" w:rsidR="00844DF3" w:rsidRDefault="005C3402" w:rsidP="005C3402">
      <w:pPr>
        <w:pStyle w:val="NoSpacing"/>
        <w:rPr>
          <w:rFonts w:cs="Arial"/>
          <w:szCs w:val="24"/>
          <w:lang w:val="en-US"/>
        </w:rPr>
      </w:pPr>
      <w:r w:rsidRPr="005C3402">
        <w:rPr>
          <w:rFonts w:cs="Arial"/>
          <w:szCs w:val="24"/>
          <w:lang w:val="en-US"/>
        </w:rPr>
        <w:t xml:space="preserve">The department ensures that it plans, </w:t>
      </w:r>
      <w:r w:rsidRPr="005C3402">
        <w:rPr>
          <w:rFonts w:cs="Arial"/>
          <w:szCs w:val="24"/>
          <w:lang w:val="en-US"/>
        </w:rPr>
        <w:lastRenderedPageBreak/>
        <w:t>creates and implements the feedback channels that it will adopt in interacting with the customers (Jeannet and Hennessey, 2016, p.90).</w:t>
      </w:r>
      <w:r w:rsidR="00E975F4">
        <w:rPr>
          <w:rFonts w:cs="Arial"/>
          <w:szCs w:val="24"/>
          <w:lang w:val="en-US"/>
        </w:rPr>
        <w:t xml:space="preserve">  </w:t>
      </w:r>
      <w:r w:rsidRPr="005C3402">
        <w:rPr>
          <w:rFonts w:cs="Arial"/>
          <w:szCs w:val="24"/>
          <w:lang w:val="en-US"/>
        </w:rPr>
        <w:t>Through social networks, for instance, Unilever has bolstered its ability to understand the grievances and the needs of the existing and potential customers. The marketing department at Unilever is tasked with the role of tracking trends and identifying the levels of competition in the market.</w:t>
      </w:r>
      <w:r w:rsidR="00E975F4">
        <w:rPr>
          <w:rFonts w:cs="Arial"/>
          <w:szCs w:val="24"/>
          <w:lang w:val="en-US"/>
        </w:rPr>
        <w:t xml:space="preserve">  </w:t>
      </w:r>
      <w:r w:rsidRPr="005C3402">
        <w:rPr>
          <w:rFonts w:cs="Arial"/>
          <w:szCs w:val="24"/>
          <w:lang w:val="en-US"/>
        </w:rPr>
        <w:t xml:space="preserve">Some of the </w:t>
      </w:r>
      <w:r w:rsidR="00E975F4">
        <w:rPr>
          <w:rFonts w:cs="Arial"/>
          <w:szCs w:val="24"/>
          <w:lang w:val="en-US"/>
        </w:rPr>
        <w:t>organisation</w:t>
      </w:r>
      <w:r w:rsidRPr="005C3402">
        <w:rPr>
          <w:rFonts w:cs="Arial"/>
          <w:szCs w:val="24"/>
          <w:lang w:val="en-US"/>
        </w:rPr>
        <w:t>’s major competitors include Nestle, PepsiCo, and Reckitt Benckiser</w:t>
      </w:r>
      <w:r w:rsidR="00E975F4">
        <w:rPr>
          <w:rFonts w:cs="Arial"/>
          <w:szCs w:val="24"/>
          <w:lang w:val="en-US"/>
        </w:rPr>
        <w:t xml:space="preserve">.  </w:t>
      </w:r>
      <w:r w:rsidRPr="005C3402">
        <w:rPr>
          <w:rFonts w:cs="Arial"/>
          <w:szCs w:val="24"/>
          <w:lang w:val="en-US"/>
        </w:rPr>
        <w:t>By monitoring the trends and competition levels, the department identifies those areas of weakness that it can improve</w:t>
      </w:r>
      <w:r w:rsidR="00E975F4">
        <w:rPr>
          <w:rFonts w:cs="Arial"/>
          <w:szCs w:val="24"/>
          <w:lang w:val="en-US"/>
        </w:rPr>
        <w:t>, therefore a SWOT is important</w:t>
      </w:r>
      <w:r w:rsidRPr="005C3402">
        <w:rPr>
          <w:rFonts w:cs="Arial"/>
          <w:szCs w:val="24"/>
          <w:lang w:val="en-US"/>
        </w:rPr>
        <w:t>.</w:t>
      </w:r>
      <w:r w:rsidR="00E975F4">
        <w:rPr>
          <w:rFonts w:cs="Arial"/>
          <w:szCs w:val="24"/>
          <w:lang w:val="en-US"/>
        </w:rPr>
        <w:t xml:space="preserve">  </w:t>
      </w:r>
      <w:r w:rsidRPr="005C3402">
        <w:rPr>
          <w:rFonts w:cs="Arial"/>
          <w:szCs w:val="24"/>
          <w:lang w:val="en-US"/>
        </w:rPr>
        <w:t xml:space="preserve">Additionally, the </w:t>
      </w:r>
      <w:r w:rsidR="00E975F4">
        <w:rPr>
          <w:rFonts w:cs="Arial"/>
          <w:szCs w:val="24"/>
          <w:lang w:val="en-US"/>
        </w:rPr>
        <w:t>organisation</w:t>
      </w:r>
      <w:r w:rsidRPr="005C3402">
        <w:rPr>
          <w:rFonts w:cs="Arial"/>
          <w:szCs w:val="24"/>
          <w:lang w:val="en-US"/>
        </w:rPr>
        <w:t xml:space="preserve"> implements suitable strategies that will give it a competitive edge over the rival </w:t>
      </w:r>
      <w:r w:rsidR="00E975F4" w:rsidRPr="005604AB">
        <w:rPr>
          <w:rFonts w:cs="Arial"/>
          <w:szCs w:val="24"/>
          <w:lang w:val="en-US"/>
        </w:rPr>
        <w:t>organisations</w:t>
      </w:r>
      <w:r w:rsidRPr="005604AB">
        <w:rPr>
          <w:rFonts w:cs="Arial"/>
          <w:szCs w:val="24"/>
          <w:lang w:val="en-US"/>
        </w:rPr>
        <w:t xml:space="preserve"> in the market.</w:t>
      </w:r>
      <w:r w:rsidR="0058224F">
        <w:rPr>
          <w:rFonts w:cs="Arial"/>
          <w:szCs w:val="24"/>
          <w:lang w:val="en-US"/>
        </w:rPr>
        <w:t xml:space="preserve"> </w:t>
      </w:r>
      <w:r w:rsidRPr="005C3402">
        <w:rPr>
          <w:rFonts w:cs="Arial"/>
          <w:szCs w:val="24"/>
          <w:lang w:val="en-US"/>
        </w:rPr>
        <w:t xml:space="preserve"> Another role of the marketing department within Unilever is to define the strategic marketing plans and implement innovative marketing techniques.</w:t>
      </w:r>
      <w:r w:rsidR="00E975F4">
        <w:rPr>
          <w:rFonts w:cs="Arial"/>
          <w:szCs w:val="24"/>
          <w:lang w:val="en-US"/>
        </w:rPr>
        <w:t xml:space="preserve">  </w:t>
      </w:r>
      <w:r w:rsidRPr="005C3402">
        <w:rPr>
          <w:rFonts w:cs="Arial"/>
          <w:szCs w:val="24"/>
          <w:lang w:val="en-US"/>
        </w:rPr>
        <w:t>The department ensures the strategies it adopts improve</w:t>
      </w:r>
      <w:r w:rsidR="00FB4176">
        <w:rPr>
          <w:rFonts w:cs="Arial"/>
          <w:szCs w:val="24"/>
          <w:lang w:val="en-US"/>
        </w:rPr>
        <w:t>s</w:t>
      </w:r>
      <w:r w:rsidRPr="005C3402">
        <w:rPr>
          <w:rFonts w:cs="Arial"/>
          <w:szCs w:val="24"/>
          <w:lang w:val="en-US"/>
        </w:rPr>
        <w:t xml:space="preserve"> its sales and sustainability (Ansoff, 2014, p.32).</w:t>
      </w:r>
      <w:r w:rsidR="00E975F4">
        <w:rPr>
          <w:rFonts w:cs="Arial"/>
          <w:szCs w:val="24"/>
          <w:lang w:val="en-US"/>
        </w:rPr>
        <w:t xml:space="preserve">  </w:t>
      </w:r>
      <w:r w:rsidRPr="005C3402">
        <w:rPr>
          <w:rFonts w:cs="Arial"/>
          <w:szCs w:val="24"/>
          <w:lang w:val="en-US"/>
        </w:rPr>
        <w:t>Collaboration with</w:t>
      </w:r>
      <w:r w:rsidR="005604AB">
        <w:rPr>
          <w:rFonts w:cs="Arial"/>
          <w:szCs w:val="24"/>
          <w:lang w:val="en-US"/>
        </w:rPr>
        <w:t xml:space="preserve"> the</w:t>
      </w:r>
      <w:r w:rsidRPr="005C3402">
        <w:rPr>
          <w:rFonts w:cs="Arial"/>
          <w:szCs w:val="24"/>
          <w:lang w:val="en-US"/>
        </w:rPr>
        <w:t xml:space="preserve"> finance department plays a major role in ensuring that the unit effectively manages its marketing budget.</w:t>
      </w:r>
      <w:r w:rsidR="00E975F4">
        <w:rPr>
          <w:rFonts w:cs="Arial"/>
          <w:szCs w:val="24"/>
          <w:lang w:val="en-US"/>
        </w:rPr>
        <w:t xml:space="preserve">  </w:t>
      </w:r>
      <w:r w:rsidRPr="005C3402">
        <w:rPr>
          <w:rFonts w:cs="Arial"/>
          <w:szCs w:val="24"/>
          <w:lang w:val="en-US"/>
        </w:rPr>
        <w:t xml:space="preserve">In the past five years, Unilever’s sales have been on the increase and this is attributed to the efforts of the marketing department. </w:t>
      </w:r>
      <w:r w:rsidR="002A429A">
        <w:rPr>
          <w:rFonts w:cs="Arial"/>
          <w:szCs w:val="24"/>
          <w:lang w:val="en-US"/>
        </w:rPr>
        <w:t xml:space="preserve"> </w:t>
      </w:r>
      <w:r w:rsidRPr="005C3402">
        <w:rPr>
          <w:rFonts w:cs="Arial"/>
          <w:szCs w:val="24"/>
          <w:lang w:val="en-US"/>
        </w:rPr>
        <w:t xml:space="preserve">The marketing department of Unilever </w:t>
      </w:r>
      <w:r w:rsidR="00E975F4">
        <w:rPr>
          <w:rFonts w:cs="Arial"/>
          <w:szCs w:val="24"/>
          <w:lang w:val="en-US"/>
        </w:rPr>
        <w:t>communicates</w:t>
      </w:r>
      <w:r w:rsidRPr="005C3402">
        <w:rPr>
          <w:rFonts w:cs="Arial"/>
          <w:szCs w:val="24"/>
          <w:lang w:val="en-US"/>
        </w:rPr>
        <w:t xml:space="preserve"> its brand </w:t>
      </w:r>
      <w:r w:rsidR="00E975F4" w:rsidRPr="005C3402">
        <w:rPr>
          <w:rFonts w:cs="Arial"/>
          <w:szCs w:val="24"/>
          <w:lang w:val="en-US"/>
        </w:rPr>
        <w:t>values,</w:t>
      </w:r>
      <w:r w:rsidRPr="005C3402">
        <w:rPr>
          <w:rFonts w:cs="Arial"/>
          <w:szCs w:val="24"/>
          <w:lang w:val="en-US"/>
        </w:rPr>
        <w:t xml:space="preserve"> and this is made possible through the creation of images and ideas that are effective for the </w:t>
      </w:r>
      <w:r w:rsidR="00E975F4">
        <w:rPr>
          <w:rFonts w:cs="Arial"/>
          <w:szCs w:val="24"/>
          <w:lang w:val="en-US"/>
        </w:rPr>
        <w:t>organisation</w:t>
      </w:r>
      <w:r w:rsidRPr="005C3402">
        <w:rPr>
          <w:rFonts w:cs="Arial"/>
          <w:szCs w:val="24"/>
          <w:lang w:val="en-US"/>
        </w:rPr>
        <w:t>.</w:t>
      </w:r>
      <w:r w:rsidR="005604AB">
        <w:rPr>
          <w:rFonts w:cs="Arial"/>
          <w:szCs w:val="24"/>
          <w:lang w:val="en-US"/>
        </w:rPr>
        <w:t xml:space="preserve">  </w:t>
      </w:r>
      <w:r w:rsidR="00FB4176">
        <w:rPr>
          <w:rFonts w:cs="Arial"/>
          <w:szCs w:val="24"/>
          <w:lang w:val="en-US"/>
        </w:rPr>
        <w:t>T</w:t>
      </w:r>
      <w:r w:rsidRPr="005C3402">
        <w:rPr>
          <w:rFonts w:cs="Arial"/>
          <w:szCs w:val="24"/>
          <w:lang w:val="en-US"/>
        </w:rPr>
        <w:t xml:space="preserve">his contributes to the strengthening of brand awareness, thus an enhancement in </w:t>
      </w:r>
      <w:r w:rsidR="00BB26CA" w:rsidRPr="005C3402">
        <w:rPr>
          <w:rFonts w:cs="Arial"/>
          <w:szCs w:val="24"/>
          <w:lang w:val="en-US"/>
        </w:rPr>
        <w:t>it</w:t>
      </w:r>
      <w:r w:rsidR="00BB26CA">
        <w:rPr>
          <w:rFonts w:cs="Arial"/>
          <w:szCs w:val="24"/>
          <w:lang w:val="en-US"/>
        </w:rPr>
        <w:t>s</w:t>
      </w:r>
      <w:r w:rsidRPr="005C3402">
        <w:rPr>
          <w:rFonts w:cs="Arial"/>
          <w:szCs w:val="24"/>
          <w:lang w:val="en-US"/>
        </w:rPr>
        <w:t xml:space="preserve"> sales.</w:t>
      </w:r>
      <w:r w:rsidR="005604AB">
        <w:rPr>
          <w:rFonts w:cs="Arial"/>
          <w:szCs w:val="24"/>
          <w:lang w:val="en-US"/>
        </w:rPr>
        <w:t xml:space="preserve">  </w:t>
      </w:r>
      <w:r w:rsidRPr="005C3402">
        <w:rPr>
          <w:rFonts w:cs="Arial"/>
          <w:szCs w:val="24"/>
          <w:lang w:val="en-US"/>
        </w:rPr>
        <w:t>The department is also mandated with the role of producing internal communication through newsletters and emails.</w:t>
      </w:r>
      <w:r w:rsidR="005604AB">
        <w:rPr>
          <w:rFonts w:cs="Arial"/>
          <w:szCs w:val="24"/>
          <w:lang w:val="en-US"/>
        </w:rPr>
        <w:t xml:space="preserve">  </w:t>
      </w:r>
      <w:r w:rsidRPr="005C3402">
        <w:rPr>
          <w:rFonts w:cs="Arial"/>
          <w:szCs w:val="24"/>
          <w:lang w:val="en-US"/>
        </w:rPr>
        <w:t xml:space="preserve">Subsequently, this strengthens </w:t>
      </w:r>
      <w:r w:rsidR="005604AB">
        <w:rPr>
          <w:rFonts w:cs="Arial"/>
          <w:szCs w:val="24"/>
          <w:lang w:val="en-US"/>
        </w:rPr>
        <w:t xml:space="preserve">the </w:t>
      </w:r>
      <w:r w:rsidRPr="005C3402">
        <w:rPr>
          <w:rFonts w:cs="Arial"/>
          <w:szCs w:val="24"/>
          <w:lang w:val="en-US"/>
        </w:rPr>
        <w:t>employees’ understanding of visions and goals. In the past, the department has also been involved in the creation of content that provides search engine optimi</w:t>
      </w:r>
      <w:r w:rsidR="00104B38">
        <w:rPr>
          <w:rFonts w:cs="Arial"/>
          <w:szCs w:val="24"/>
          <w:lang w:val="en-US"/>
        </w:rPr>
        <w:t>s</w:t>
      </w:r>
      <w:r w:rsidRPr="005C3402">
        <w:rPr>
          <w:rFonts w:cs="Arial"/>
          <w:szCs w:val="24"/>
          <w:lang w:val="en-US"/>
        </w:rPr>
        <w:t>ation for Unilever’s websites.</w:t>
      </w:r>
      <w:r w:rsidR="005604AB">
        <w:rPr>
          <w:rFonts w:cs="Arial"/>
          <w:szCs w:val="24"/>
          <w:lang w:val="en-US"/>
        </w:rPr>
        <w:t xml:space="preserve">  </w:t>
      </w:r>
      <w:r w:rsidRPr="005C3402">
        <w:rPr>
          <w:rFonts w:cs="Arial"/>
          <w:szCs w:val="24"/>
          <w:lang w:val="en-US"/>
        </w:rPr>
        <w:t xml:space="preserve">The SEO </w:t>
      </w:r>
      <w:r w:rsidR="005604AB">
        <w:rPr>
          <w:rFonts w:cs="Arial"/>
          <w:szCs w:val="24"/>
          <w:lang w:val="en-US"/>
        </w:rPr>
        <w:t xml:space="preserve">(Search Engine Optimisation) </w:t>
      </w:r>
      <w:r w:rsidRPr="005C3402">
        <w:rPr>
          <w:rFonts w:cs="Arial"/>
          <w:szCs w:val="24"/>
          <w:lang w:val="en-US"/>
        </w:rPr>
        <w:t xml:space="preserve">is essential in that it enhances consumers’ accessibility to the </w:t>
      </w:r>
      <w:r w:rsidR="00E975F4">
        <w:rPr>
          <w:rFonts w:cs="Arial"/>
          <w:szCs w:val="24"/>
          <w:lang w:val="en-US"/>
        </w:rPr>
        <w:lastRenderedPageBreak/>
        <w:t>organisation</w:t>
      </w:r>
      <w:r w:rsidRPr="005C3402">
        <w:rPr>
          <w:rFonts w:cs="Arial"/>
          <w:szCs w:val="24"/>
          <w:lang w:val="en-US"/>
        </w:rPr>
        <w:t>’s websites</w:t>
      </w:r>
      <w:r w:rsidR="005604AB">
        <w:rPr>
          <w:rFonts w:cs="Arial"/>
          <w:szCs w:val="24"/>
          <w:lang w:val="en-US"/>
        </w:rPr>
        <w:t>,</w:t>
      </w:r>
      <w:r w:rsidRPr="005C3402">
        <w:rPr>
          <w:rFonts w:cs="Arial"/>
          <w:szCs w:val="24"/>
          <w:lang w:val="en-US"/>
        </w:rPr>
        <w:t xml:space="preserve"> thus an increase in </w:t>
      </w:r>
      <w:r w:rsidR="005604AB">
        <w:rPr>
          <w:rFonts w:cs="Arial"/>
          <w:szCs w:val="24"/>
          <w:lang w:val="en-US"/>
        </w:rPr>
        <w:t>t</w:t>
      </w:r>
      <w:r w:rsidRPr="005C3402">
        <w:rPr>
          <w:rFonts w:cs="Arial"/>
          <w:szCs w:val="24"/>
          <w:lang w:val="en-US"/>
        </w:rPr>
        <w:t>raffic that is generated (Aspers, 2013, p.67).</w:t>
      </w:r>
      <w:r w:rsidR="005604AB">
        <w:rPr>
          <w:rFonts w:cs="Arial"/>
          <w:szCs w:val="24"/>
          <w:lang w:val="en-US"/>
        </w:rPr>
        <w:t xml:space="preserve">  Additionally</w:t>
      </w:r>
      <w:r w:rsidRPr="005C3402">
        <w:rPr>
          <w:rFonts w:cs="Arial"/>
          <w:szCs w:val="24"/>
          <w:lang w:val="en-US"/>
        </w:rPr>
        <w:t xml:space="preserve">, the department is tasked with the role of managing the </w:t>
      </w:r>
      <w:r w:rsidR="00E975F4">
        <w:rPr>
          <w:rFonts w:cs="Arial"/>
          <w:szCs w:val="24"/>
          <w:lang w:val="en-US"/>
        </w:rPr>
        <w:t>organisation</w:t>
      </w:r>
      <w:r w:rsidRPr="005C3402">
        <w:rPr>
          <w:rFonts w:cs="Arial"/>
          <w:szCs w:val="24"/>
          <w:lang w:val="en-US"/>
        </w:rPr>
        <w:t>’s social media platforms by regularly updating content and information (Kaminow and Griffith, 2014, p.43).</w:t>
      </w:r>
      <w:r w:rsidR="005604AB">
        <w:rPr>
          <w:rFonts w:cs="Arial"/>
          <w:szCs w:val="24"/>
          <w:lang w:val="en-US"/>
        </w:rPr>
        <w:t xml:space="preserve">  </w:t>
      </w:r>
      <w:r w:rsidRPr="005C3402">
        <w:rPr>
          <w:rFonts w:cs="Arial"/>
          <w:szCs w:val="24"/>
          <w:lang w:val="en-US"/>
        </w:rPr>
        <w:t xml:space="preserve">Subsequently, this has been essential in the enhancement of Unilever’s sales and revenue generation. </w:t>
      </w:r>
    </w:p>
    <w:p w14:paraId="46DF611B" w14:textId="06670803" w:rsidR="005C3402" w:rsidRDefault="005C3402" w:rsidP="00136CF1">
      <w:pPr>
        <w:pStyle w:val="Heading2"/>
        <w:rPr>
          <w:lang w:val="en-US"/>
        </w:rPr>
      </w:pPr>
      <w:bookmarkStart w:id="6" w:name="_Toc518324449"/>
      <w:r w:rsidRPr="005C3402">
        <w:rPr>
          <w:lang w:val="en-US"/>
        </w:rPr>
        <w:t>Development of the marketing department</w:t>
      </w:r>
      <w:bookmarkEnd w:id="6"/>
    </w:p>
    <w:p w14:paraId="39AB1B87" w14:textId="77777777" w:rsidR="00136CF1" w:rsidRPr="00136CF1" w:rsidRDefault="00136CF1" w:rsidP="00136CF1">
      <w:pPr>
        <w:rPr>
          <w:lang w:val="en-US"/>
        </w:rPr>
      </w:pPr>
    </w:p>
    <w:p w14:paraId="7B633668" w14:textId="77777777" w:rsidR="004B3663" w:rsidRDefault="005C3402" w:rsidP="005C3402">
      <w:pPr>
        <w:pStyle w:val="NoSpacing"/>
        <w:rPr>
          <w:rFonts w:cs="Arial"/>
          <w:szCs w:val="24"/>
          <w:lang w:val="en-US"/>
        </w:rPr>
      </w:pPr>
      <w:r w:rsidRPr="005C3402">
        <w:rPr>
          <w:rFonts w:cs="Arial"/>
          <w:szCs w:val="24"/>
          <w:lang w:val="en-US"/>
        </w:rPr>
        <w:t xml:space="preserve">Unilever’s marketing department has undergone evolution across the years and is currently one of the most vital components within the </w:t>
      </w:r>
      <w:r w:rsidR="00E975F4">
        <w:rPr>
          <w:rFonts w:cs="Arial"/>
          <w:szCs w:val="24"/>
          <w:lang w:val="en-US"/>
        </w:rPr>
        <w:t>organisation</w:t>
      </w:r>
      <w:r w:rsidRPr="005C3402">
        <w:rPr>
          <w:rFonts w:cs="Arial"/>
          <w:szCs w:val="24"/>
          <w:lang w:val="en-US"/>
        </w:rPr>
        <w:t>.</w:t>
      </w:r>
      <w:r w:rsidR="006743F0">
        <w:rPr>
          <w:rFonts w:cs="Arial"/>
          <w:szCs w:val="24"/>
          <w:lang w:val="en-US"/>
        </w:rPr>
        <w:t xml:space="preserve">  </w:t>
      </w:r>
      <w:r w:rsidRPr="005C3402">
        <w:rPr>
          <w:rFonts w:cs="Arial"/>
          <w:szCs w:val="24"/>
          <w:lang w:val="en-US"/>
        </w:rPr>
        <w:t xml:space="preserve">During the company’s foundation in the 1930s, the company lacked a marketing department. However, in the 1940s, the inclusion of the marketing division was the beginning of the </w:t>
      </w:r>
      <w:r w:rsidR="00E975F4">
        <w:rPr>
          <w:rFonts w:cs="Arial"/>
          <w:szCs w:val="24"/>
          <w:lang w:val="en-US"/>
        </w:rPr>
        <w:t>organisation</w:t>
      </w:r>
      <w:r w:rsidRPr="005C3402">
        <w:rPr>
          <w:rFonts w:cs="Arial"/>
          <w:szCs w:val="24"/>
          <w:lang w:val="en-US"/>
        </w:rPr>
        <w:t>’s fruitful years.</w:t>
      </w:r>
      <w:r w:rsidR="003C224A">
        <w:rPr>
          <w:rFonts w:cs="Arial"/>
          <w:szCs w:val="24"/>
          <w:lang w:val="en-US"/>
        </w:rPr>
        <w:t xml:space="preserve">  </w:t>
      </w:r>
      <w:r w:rsidRPr="005C3402">
        <w:rPr>
          <w:rFonts w:cs="Arial"/>
          <w:szCs w:val="24"/>
          <w:lang w:val="en-US"/>
        </w:rPr>
        <w:t>In the 50s, TV commercials were the main channels for marketing and advertisement and it is still applicable to</w:t>
      </w:r>
      <w:r w:rsidR="003C224A">
        <w:rPr>
          <w:rFonts w:cs="Arial"/>
          <w:szCs w:val="24"/>
          <w:lang w:val="en-US"/>
        </w:rPr>
        <w:t>day</w:t>
      </w:r>
      <w:r w:rsidRPr="005C3402">
        <w:rPr>
          <w:rFonts w:cs="Arial"/>
          <w:szCs w:val="24"/>
          <w:lang w:val="en-US"/>
        </w:rPr>
        <w:t>.</w:t>
      </w:r>
      <w:r w:rsidR="003C224A">
        <w:rPr>
          <w:rFonts w:cs="Arial"/>
          <w:szCs w:val="24"/>
          <w:lang w:val="en-US"/>
        </w:rPr>
        <w:t xml:space="preserve">  </w:t>
      </w:r>
      <w:r w:rsidRPr="005C3402">
        <w:rPr>
          <w:rFonts w:cs="Arial"/>
          <w:szCs w:val="24"/>
          <w:lang w:val="en-US"/>
        </w:rPr>
        <w:t>With the introduction of advanced technology in the 90s, the marketing department at Unilever enjoyed immense growth in terms of its performance (Unilever Company, 2017, p.20).</w:t>
      </w:r>
      <w:r w:rsidR="003C224A">
        <w:rPr>
          <w:rFonts w:cs="Arial"/>
          <w:szCs w:val="24"/>
          <w:lang w:val="en-US"/>
        </w:rPr>
        <w:t xml:space="preserve">  </w:t>
      </w:r>
      <w:r w:rsidRPr="005C3402">
        <w:rPr>
          <w:rFonts w:cs="Arial"/>
          <w:szCs w:val="24"/>
          <w:lang w:val="en-US"/>
        </w:rPr>
        <w:t>The department ensured that its employees went through regular training and this in return led to an enhancement in its productivity.</w:t>
      </w:r>
      <w:r w:rsidR="003C224A">
        <w:rPr>
          <w:rFonts w:cs="Arial"/>
          <w:szCs w:val="24"/>
          <w:lang w:val="en-US"/>
        </w:rPr>
        <w:t xml:space="preserve">  </w:t>
      </w:r>
    </w:p>
    <w:p w14:paraId="029D268C" w14:textId="5C49197A" w:rsidR="005C3402" w:rsidRDefault="005C3402" w:rsidP="005C3402">
      <w:pPr>
        <w:pStyle w:val="NoSpacing"/>
        <w:rPr>
          <w:rFonts w:cs="Arial"/>
          <w:szCs w:val="24"/>
          <w:lang w:val="en-US"/>
        </w:rPr>
      </w:pPr>
      <w:r w:rsidRPr="005C3402">
        <w:rPr>
          <w:rFonts w:cs="Arial"/>
          <w:szCs w:val="24"/>
          <w:lang w:val="en-US"/>
        </w:rPr>
        <w:t>The onset of the internet age in the early 2000s further bolstered the department</w:t>
      </w:r>
      <w:r w:rsidR="003C224A">
        <w:rPr>
          <w:rFonts w:cs="Arial"/>
          <w:szCs w:val="24"/>
          <w:lang w:val="en-US"/>
        </w:rPr>
        <w:t>,</w:t>
      </w:r>
      <w:r w:rsidRPr="005C3402">
        <w:rPr>
          <w:rFonts w:cs="Arial"/>
          <w:szCs w:val="24"/>
          <w:lang w:val="en-US"/>
        </w:rPr>
        <w:t xml:space="preserve"> and this led to a significant increase in the revenues of Unilever.</w:t>
      </w:r>
      <w:r w:rsidR="003C224A">
        <w:rPr>
          <w:rFonts w:cs="Arial"/>
          <w:szCs w:val="24"/>
          <w:lang w:val="en-US"/>
        </w:rPr>
        <w:t xml:space="preserve">  </w:t>
      </w:r>
      <w:r w:rsidRPr="005C3402">
        <w:rPr>
          <w:rFonts w:cs="Arial"/>
          <w:szCs w:val="24"/>
          <w:lang w:val="en-US"/>
        </w:rPr>
        <w:t xml:space="preserve">In the modern day, the </w:t>
      </w:r>
      <w:r w:rsidR="005C1446">
        <w:rPr>
          <w:rFonts w:cs="Arial"/>
          <w:szCs w:val="24"/>
          <w:lang w:val="en-US"/>
        </w:rPr>
        <w:t>organisation</w:t>
      </w:r>
      <w:r w:rsidRPr="005C3402">
        <w:rPr>
          <w:rFonts w:cs="Arial"/>
          <w:szCs w:val="24"/>
          <w:lang w:val="en-US"/>
        </w:rPr>
        <w:t xml:space="preserve"> has also adopted social media </w:t>
      </w:r>
      <w:r w:rsidR="000D7153" w:rsidRPr="005C3402">
        <w:rPr>
          <w:rFonts w:cs="Arial"/>
          <w:szCs w:val="24"/>
          <w:lang w:val="en-US"/>
        </w:rPr>
        <w:t>marketing,</w:t>
      </w:r>
      <w:r w:rsidRPr="005C3402">
        <w:rPr>
          <w:rFonts w:cs="Arial"/>
          <w:szCs w:val="24"/>
          <w:lang w:val="en-US"/>
        </w:rPr>
        <w:t xml:space="preserve"> and this has played a major role in the growth of its performance.</w:t>
      </w:r>
      <w:r w:rsidR="00501734">
        <w:rPr>
          <w:rFonts w:cs="Arial"/>
          <w:szCs w:val="24"/>
          <w:lang w:val="en-US"/>
        </w:rPr>
        <w:t xml:space="preserve"> </w:t>
      </w:r>
      <w:r w:rsidRPr="005C3402">
        <w:rPr>
          <w:rFonts w:cs="Arial"/>
          <w:szCs w:val="24"/>
          <w:lang w:val="en-US"/>
        </w:rPr>
        <w:t xml:space="preserve"> </w:t>
      </w:r>
      <w:r w:rsidR="00501734">
        <w:rPr>
          <w:rFonts w:cs="Arial"/>
          <w:szCs w:val="24"/>
          <w:lang w:val="en-US"/>
        </w:rPr>
        <w:t>I</w:t>
      </w:r>
      <w:r w:rsidRPr="005C3402">
        <w:rPr>
          <w:rFonts w:cs="Arial"/>
          <w:szCs w:val="24"/>
          <w:lang w:val="en-US"/>
        </w:rPr>
        <w:t>t is evident that the evolution witnessed in the marketing department ha</w:t>
      </w:r>
      <w:r w:rsidR="00501734">
        <w:rPr>
          <w:rFonts w:cs="Arial"/>
          <w:szCs w:val="24"/>
          <w:lang w:val="en-US"/>
        </w:rPr>
        <w:t>s</w:t>
      </w:r>
      <w:r w:rsidRPr="005C3402">
        <w:rPr>
          <w:rFonts w:cs="Arial"/>
          <w:szCs w:val="24"/>
          <w:lang w:val="en-US"/>
        </w:rPr>
        <w:t xml:space="preserve"> been instrumental in contributing to the successes it currently </w:t>
      </w:r>
      <w:r w:rsidRPr="00D0098D">
        <w:rPr>
          <w:rFonts w:cs="Arial"/>
          <w:szCs w:val="24"/>
          <w:lang w:val="en-US"/>
        </w:rPr>
        <w:t>enjoys.</w:t>
      </w:r>
      <w:r w:rsidRPr="005C3402">
        <w:rPr>
          <w:rFonts w:cs="Arial"/>
          <w:szCs w:val="24"/>
          <w:lang w:val="en-US"/>
        </w:rPr>
        <w:t xml:space="preserve"> </w:t>
      </w:r>
    </w:p>
    <w:p w14:paraId="61DC8540" w14:textId="2DE61674" w:rsidR="005C3402" w:rsidRDefault="005C3402" w:rsidP="00136CF1">
      <w:pPr>
        <w:pStyle w:val="Heading2"/>
        <w:rPr>
          <w:lang w:val="en-US"/>
        </w:rPr>
      </w:pPr>
      <w:bookmarkStart w:id="7" w:name="_Toc518324450"/>
      <w:r w:rsidRPr="005C3402">
        <w:rPr>
          <w:lang w:val="en-US"/>
        </w:rPr>
        <w:t>Relationships of the marketing department with other departments</w:t>
      </w:r>
      <w:bookmarkEnd w:id="7"/>
    </w:p>
    <w:p w14:paraId="6EF83807" w14:textId="77777777" w:rsidR="00136CF1" w:rsidRPr="00136CF1" w:rsidRDefault="00136CF1" w:rsidP="00136CF1">
      <w:pPr>
        <w:rPr>
          <w:lang w:val="en-US"/>
        </w:rPr>
      </w:pPr>
    </w:p>
    <w:p w14:paraId="1C4AFE29" w14:textId="77777777" w:rsidR="004B3663" w:rsidRDefault="005C3402" w:rsidP="005C3402">
      <w:pPr>
        <w:pStyle w:val="NoSpacing"/>
        <w:rPr>
          <w:rFonts w:cs="Arial"/>
          <w:szCs w:val="24"/>
          <w:lang w:val="en-US"/>
        </w:rPr>
      </w:pPr>
      <w:r w:rsidRPr="005C3402">
        <w:rPr>
          <w:rFonts w:cs="Arial"/>
          <w:szCs w:val="24"/>
          <w:lang w:val="en-US"/>
        </w:rPr>
        <w:t>The marketing department at Unilever has a direct relationship with various other departments within the organi</w:t>
      </w:r>
      <w:r w:rsidR="00104B38">
        <w:rPr>
          <w:rFonts w:cs="Arial"/>
          <w:szCs w:val="24"/>
          <w:lang w:val="en-US"/>
        </w:rPr>
        <w:t>s</w:t>
      </w:r>
      <w:r w:rsidRPr="005C3402">
        <w:rPr>
          <w:rFonts w:cs="Arial"/>
          <w:szCs w:val="24"/>
          <w:lang w:val="en-US"/>
        </w:rPr>
        <w:t>ation.</w:t>
      </w:r>
      <w:r w:rsidR="00CA3D8C">
        <w:rPr>
          <w:rFonts w:cs="Arial"/>
          <w:szCs w:val="24"/>
          <w:lang w:val="en-US"/>
        </w:rPr>
        <w:t xml:space="preserve">  </w:t>
      </w:r>
      <w:r w:rsidRPr="005C3402">
        <w:rPr>
          <w:rFonts w:cs="Arial"/>
          <w:szCs w:val="24"/>
          <w:lang w:val="en-US"/>
        </w:rPr>
        <w:t xml:space="preserve">Firstly, the department works with the finance division in ensuring that the budget allocated </w:t>
      </w:r>
      <w:r w:rsidR="00E975F4" w:rsidRPr="005C3402">
        <w:rPr>
          <w:rFonts w:cs="Arial"/>
          <w:szCs w:val="24"/>
          <w:lang w:val="en-US"/>
        </w:rPr>
        <w:t>for</w:t>
      </w:r>
      <w:r w:rsidRPr="005C3402">
        <w:rPr>
          <w:rFonts w:cs="Arial"/>
          <w:szCs w:val="24"/>
          <w:lang w:val="en-US"/>
        </w:rPr>
        <w:t xml:space="preserve"> promotional activities is sufficient. With the support of the finance division, the marketing department effectively manages its budget, when allocating funds to various resources (Brigham, 2018, p.52).</w:t>
      </w:r>
      <w:r w:rsidR="00CA3D8C">
        <w:rPr>
          <w:rFonts w:cs="Arial"/>
          <w:szCs w:val="24"/>
          <w:lang w:val="en-US"/>
        </w:rPr>
        <w:t xml:space="preserve">  </w:t>
      </w:r>
    </w:p>
    <w:p w14:paraId="2AEDDE37" w14:textId="282B32DD" w:rsidR="002A429A" w:rsidRPr="005C3402" w:rsidRDefault="005C3402" w:rsidP="005C3402">
      <w:pPr>
        <w:pStyle w:val="NoSpacing"/>
        <w:rPr>
          <w:rFonts w:cs="Arial"/>
          <w:szCs w:val="24"/>
          <w:lang w:val="en-US"/>
        </w:rPr>
      </w:pPr>
      <w:r w:rsidRPr="005C3402">
        <w:rPr>
          <w:rFonts w:cs="Arial"/>
          <w:szCs w:val="24"/>
          <w:lang w:val="en-US"/>
        </w:rPr>
        <w:t xml:space="preserve">The department also has a strong relationship with the Human Resource </w:t>
      </w:r>
      <w:r w:rsidR="005C1446">
        <w:rPr>
          <w:rFonts w:cs="Arial"/>
          <w:szCs w:val="24"/>
          <w:lang w:val="en-US"/>
        </w:rPr>
        <w:t xml:space="preserve">(HR) </w:t>
      </w:r>
      <w:r w:rsidRPr="005C3402">
        <w:rPr>
          <w:rFonts w:cs="Arial"/>
          <w:szCs w:val="24"/>
          <w:lang w:val="en-US"/>
        </w:rPr>
        <w:t>department.</w:t>
      </w:r>
      <w:r w:rsidR="00CA3D8C">
        <w:rPr>
          <w:rFonts w:cs="Arial"/>
          <w:szCs w:val="24"/>
          <w:lang w:val="en-US"/>
        </w:rPr>
        <w:t xml:space="preserve">  </w:t>
      </w:r>
      <w:r w:rsidRPr="005C3402">
        <w:rPr>
          <w:rFonts w:cs="Arial"/>
          <w:szCs w:val="24"/>
          <w:lang w:val="en-US"/>
        </w:rPr>
        <w:t xml:space="preserve">HR selects skilled and qualified sales and marketing </w:t>
      </w:r>
      <w:r w:rsidR="00CA3D8C">
        <w:rPr>
          <w:rFonts w:cs="Arial"/>
          <w:szCs w:val="24"/>
          <w:lang w:val="en-US"/>
        </w:rPr>
        <w:t>staff</w:t>
      </w:r>
      <w:r w:rsidRPr="005C3402">
        <w:rPr>
          <w:rFonts w:cs="Arial"/>
          <w:szCs w:val="24"/>
          <w:lang w:val="en-US"/>
        </w:rPr>
        <w:t xml:space="preserve"> during various recruitments that it conducts (Hill and Hult, 2011, p.18).</w:t>
      </w:r>
      <w:r w:rsidR="00CA3D8C">
        <w:rPr>
          <w:rFonts w:cs="Arial"/>
          <w:szCs w:val="24"/>
          <w:lang w:val="en-US"/>
        </w:rPr>
        <w:t xml:space="preserve">  </w:t>
      </w:r>
      <w:r w:rsidRPr="005C3402">
        <w:rPr>
          <w:rFonts w:cs="Arial"/>
          <w:szCs w:val="24"/>
          <w:lang w:val="en-US"/>
        </w:rPr>
        <w:t>Moreover, the training programs that are held by the marketing department are facilitated by the H</w:t>
      </w:r>
      <w:r w:rsidR="005C1446">
        <w:rPr>
          <w:rFonts w:cs="Arial"/>
          <w:szCs w:val="24"/>
          <w:lang w:val="en-US"/>
        </w:rPr>
        <w:t>R</w:t>
      </w:r>
      <w:r w:rsidRPr="005C3402">
        <w:rPr>
          <w:rFonts w:cs="Arial"/>
          <w:szCs w:val="24"/>
          <w:lang w:val="en-US"/>
        </w:rPr>
        <w:t xml:space="preserve"> department</w:t>
      </w:r>
      <w:r w:rsidR="00CA3D8C">
        <w:rPr>
          <w:rFonts w:cs="Arial"/>
          <w:szCs w:val="24"/>
          <w:lang w:val="en-US"/>
        </w:rPr>
        <w:t xml:space="preserve">. </w:t>
      </w:r>
      <w:r w:rsidRPr="005C3402">
        <w:rPr>
          <w:rFonts w:cs="Arial"/>
          <w:szCs w:val="24"/>
          <w:lang w:val="en-US"/>
        </w:rPr>
        <w:t xml:space="preserve"> The collaboration between the HR department and the marketing department is essential in that it bolsters performance.</w:t>
      </w:r>
      <w:r w:rsidR="00CA3D8C">
        <w:rPr>
          <w:rFonts w:cs="Arial"/>
          <w:szCs w:val="24"/>
          <w:lang w:val="en-US"/>
        </w:rPr>
        <w:t xml:space="preserve"> </w:t>
      </w:r>
      <w:r w:rsidRPr="005C3402">
        <w:rPr>
          <w:rFonts w:cs="Arial"/>
          <w:szCs w:val="24"/>
          <w:lang w:val="en-US"/>
        </w:rPr>
        <w:t xml:space="preserve">Another department that has a close relationship with the marketing department Research and Development </w:t>
      </w:r>
      <w:r w:rsidR="005C1446">
        <w:rPr>
          <w:rFonts w:cs="Arial"/>
          <w:szCs w:val="24"/>
          <w:lang w:val="en-US"/>
        </w:rPr>
        <w:t xml:space="preserve">(R&amp;D) </w:t>
      </w:r>
      <w:r w:rsidRPr="005C3402">
        <w:rPr>
          <w:rFonts w:cs="Arial"/>
          <w:szCs w:val="24"/>
          <w:lang w:val="en-US"/>
        </w:rPr>
        <w:t>(Toma and Marinescu, 2015, p.420).</w:t>
      </w:r>
      <w:r w:rsidR="00CA3D8C">
        <w:rPr>
          <w:rFonts w:cs="Arial"/>
          <w:szCs w:val="24"/>
          <w:lang w:val="en-US"/>
        </w:rPr>
        <w:t xml:space="preserve">  </w:t>
      </w:r>
      <w:r w:rsidR="005C1446">
        <w:rPr>
          <w:rFonts w:cs="Arial"/>
          <w:szCs w:val="24"/>
          <w:lang w:val="en-US"/>
        </w:rPr>
        <w:t>R&amp;D</w:t>
      </w:r>
      <w:r w:rsidRPr="005C3402">
        <w:rPr>
          <w:rFonts w:cs="Arial"/>
          <w:szCs w:val="24"/>
          <w:lang w:val="en-US"/>
        </w:rPr>
        <w:t xml:space="preserve"> provides the marketing department vital information on matters pertaining to the levels of competition in the market, the type of marketing strategies to embrace in various consumer segments</w:t>
      </w:r>
      <w:r w:rsidR="005C1446">
        <w:rPr>
          <w:rFonts w:cs="Arial"/>
          <w:szCs w:val="24"/>
          <w:lang w:val="en-US"/>
        </w:rPr>
        <w:t>,</w:t>
      </w:r>
      <w:r w:rsidRPr="005C3402">
        <w:rPr>
          <w:rFonts w:cs="Arial"/>
          <w:szCs w:val="24"/>
          <w:lang w:val="en-US"/>
        </w:rPr>
        <w:t xml:space="preserve"> and customer needs.</w:t>
      </w:r>
      <w:r w:rsidR="00D0098D">
        <w:rPr>
          <w:rFonts w:cs="Arial"/>
          <w:szCs w:val="24"/>
          <w:lang w:val="en-US"/>
        </w:rPr>
        <w:t xml:space="preserve">  </w:t>
      </w:r>
      <w:r w:rsidRPr="005C3402">
        <w:rPr>
          <w:rFonts w:cs="Arial"/>
          <w:szCs w:val="24"/>
          <w:lang w:val="en-US"/>
        </w:rPr>
        <w:t>The relationship between the R</w:t>
      </w:r>
      <w:r w:rsidR="005C1446">
        <w:rPr>
          <w:rFonts w:cs="Arial"/>
          <w:szCs w:val="24"/>
          <w:lang w:val="en-US"/>
        </w:rPr>
        <w:t>&amp;D</w:t>
      </w:r>
      <w:r w:rsidRPr="005C3402">
        <w:rPr>
          <w:rFonts w:cs="Arial"/>
          <w:szCs w:val="24"/>
          <w:lang w:val="en-US"/>
        </w:rPr>
        <w:t xml:space="preserve"> and the marketing department is essential in that it contributes to the strengthening of Unilever’s competitiveness over the competitors in the market.</w:t>
      </w:r>
    </w:p>
    <w:p w14:paraId="28A2FA64" w14:textId="6B422C57" w:rsidR="005C3402" w:rsidRDefault="005C3402" w:rsidP="00136CF1">
      <w:pPr>
        <w:pStyle w:val="Heading2"/>
        <w:rPr>
          <w:lang w:val="en-US"/>
        </w:rPr>
      </w:pPr>
      <w:bookmarkStart w:id="8" w:name="_Toc518324451"/>
      <w:r w:rsidRPr="005C3402">
        <w:rPr>
          <w:lang w:val="en-US"/>
        </w:rPr>
        <w:t>Where the department fits into the organi</w:t>
      </w:r>
      <w:r w:rsidR="00104B38">
        <w:rPr>
          <w:lang w:val="en-US"/>
        </w:rPr>
        <w:t>s</w:t>
      </w:r>
      <w:r w:rsidRPr="005C3402">
        <w:rPr>
          <w:lang w:val="en-US"/>
        </w:rPr>
        <w:t>ational structure</w:t>
      </w:r>
      <w:bookmarkEnd w:id="8"/>
    </w:p>
    <w:p w14:paraId="2673503C" w14:textId="77777777" w:rsidR="00136CF1" w:rsidRPr="00136CF1" w:rsidRDefault="00136CF1" w:rsidP="00136CF1">
      <w:pPr>
        <w:rPr>
          <w:lang w:val="en-US"/>
        </w:rPr>
      </w:pPr>
    </w:p>
    <w:p w14:paraId="0F6C99B6" w14:textId="3E0652EF" w:rsidR="005C3402" w:rsidRPr="005C3402" w:rsidRDefault="005C3402" w:rsidP="005C3402">
      <w:pPr>
        <w:pStyle w:val="NoSpacing"/>
        <w:rPr>
          <w:rFonts w:cs="Arial"/>
          <w:szCs w:val="24"/>
          <w:lang w:val="en-US"/>
        </w:rPr>
      </w:pPr>
      <w:r w:rsidRPr="005C3402">
        <w:rPr>
          <w:rFonts w:cs="Arial"/>
          <w:szCs w:val="24"/>
          <w:lang w:val="en-US"/>
        </w:rPr>
        <w:t>In Unilever’s organi</w:t>
      </w:r>
      <w:r w:rsidR="00104B38">
        <w:rPr>
          <w:rFonts w:cs="Arial"/>
          <w:szCs w:val="24"/>
          <w:lang w:val="en-US"/>
        </w:rPr>
        <w:t>s</w:t>
      </w:r>
      <w:r w:rsidRPr="005C3402">
        <w:rPr>
          <w:rFonts w:cs="Arial"/>
          <w:szCs w:val="24"/>
          <w:lang w:val="en-US"/>
        </w:rPr>
        <w:t>ational structure, the marketing department falls on the middle-layer level of the hierarchy.</w:t>
      </w:r>
      <w:r w:rsidR="00D0098D">
        <w:rPr>
          <w:rFonts w:cs="Arial"/>
          <w:szCs w:val="24"/>
          <w:lang w:val="en-US"/>
        </w:rPr>
        <w:t xml:space="preserve">  </w:t>
      </w:r>
      <w:r w:rsidRPr="005C3402">
        <w:rPr>
          <w:rFonts w:cs="Arial"/>
          <w:szCs w:val="24"/>
          <w:lang w:val="en-US"/>
        </w:rPr>
        <w:t>The department is categori</w:t>
      </w:r>
      <w:r w:rsidR="00104B38">
        <w:rPr>
          <w:rFonts w:cs="Arial"/>
          <w:szCs w:val="24"/>
          <w:lang w:val="en-US"/>
        </w:rPr>
        <w:t>s</w:t>
      </w:r>
      <w:r w:rsidRPr="005C3402">
        <w:rPr>
          <w:rFonts w:cs="Arial"/>
          <w:szCs w:val="24"/>
          <w:lang w:val="en-US"/>
        </w:rPr>
        <w:t xml:space="preserve">ed as a vital component of the </w:t>
      </w:r>
      <w:r w:rsidR="00E975F4">
        <w:rPr>
          <w:rFonts w:cs="Arial"/>
          <w:szCs w:val="24"/>
          <w:lang w:val="en-US"/>
        </w:rPr>
        <w:t>organisation</w:t>
      </w:r>
      <w:r w:rsidRPr="005C3402">
        <w:rPr>
          <w:rFonts w:cs="Arial"/>
          <w:szCs w:val="24"/>
          <w:lang w:val="en-US"/>
        </w:rPr>
        <w:t xml:space="preserve"> and is essential for the successes that it has over the years </w:t>
      </w:r>
      <w:r w:rsidRPr="005C3402">
        <w:rPr>
          <w:rFonts w:cs="Arial"/>
          <w:szCs w:val="24"/>
          <w:lang w:val="en-US"/>
        </w:rPr>
        <w:lastRenderedPageBreak/>
        <w:t>recorded.</w:t>
      </w:r>
      <w:r w:rsidR="00D0098D">
        <w:rPr>
          <w:rFonts w:cs="Arial"/>
          <w:szCs w:val="24"/>
          <w:lang w:val="en-US"/>
        </w:rPr>
        <w:t xml:space="preserve">  </w:t>
      </w:r>
      <w:r w:rsidRPr="005C3402">
        <w:rPr>
          <w:rFonts w:cs="Arial"/>
          <w:szCs w:val="24"/>
          <w:lang w:val="en-US"/>
        </w:rPr>
        <w:t>Unilever is focused on meeting the needs of its consumers while at the same time expanding its market segment</w:t>
      </w:r>
      <w:r w:rsidR="00D0098D">
        <w:rPr>
          <w:rFonts w:cs="Arial"/>
          <w:szCs w:val="24"/>
          <w:lang w:val="en-US"/>
        </w:rPr>
        <w:t>.  Th</w:t>
      </w:r>
      <w:r w:rsidRPr="005C3402">
        <w:rPr>
          <w:rFonts w:cs="Arial"/>
          <w:szCs w:val="24"/>
          <w:lang w:val="en-US"/>
        </w:rPr>
        <w:t>is is a goal that is</w:t>
      </w:r>
      <w:r w:rsidR="000A2081">
        <w:rPr>
          <w:rFonts w:cs="Arial"/>
          <w:szCs w:val="24"/>
          <w:lang w:val="en-US"/>
        </w:rPr>
        <w:t xml:space="preserve"> driven</w:t>
      </w:r>
      <w:r w:rsidRPr="005C3402">
        <w:rPr>
          <w:rFonts w:cs="Arial"/>
          <w:szCs w:val="24"/>
          <w:lang w:val="en-US"/>
        </w:rPr>
        <w:t xml:space="preserve"> by the marketing department (</w:t>
      </w:r>
      <w:proofErr w:type="spellStart"/>
      <w:r w:rsidRPr="005C3402">
        <w:rPr>
          <w:rFonts w:cs="Arial"/>
          <w:szCs w:val="24"/>
          <w:lang w:val="en-US"/>
        </w:rPr>
        <w:t>Kerin</w:t>
      </w:r>
      <w:proofErr w:type="spellEnd"/>
      <w:r w:rsidRPr="005C3402">
        <w:rPr>
          <w:rFonts w:cs="Arial"/>
          <w:szCs w:val="24"/>
          <w:lang w:val="en-US"/>
        </w:rPr>
        <w:t>, 2015, p.80).</w:t>
      </w:r>
      <w:r w:rsidR="000A2081">
        <w:rPr>
          <w:rFonts w:cs="Arial"/>
          <w:szCs w:val="24"/>
          <w:lang w:val="en-US"/>
        </w:rPr>
        <w:t xml:space="preserve">  </w:t>
      </w:r>
      <w:r w:rsidRPr="005C3402">
        <w:rPr>
          <w:rFonts w:cs="Arial"/>
          <w:szCs w:val="24"/>
          <w:lang w:val="en-US"/>
        </w:rPr>
        <w:t>In the quest for ensuring that the marketing department is fully functional, the accounting and finance department continually injects funds into it and offer</w:t>
      </w:r>
      <w:r w:rsidR="00D0098D">
        <w:rPr>
          <w:rFonts w:cs="Arial"/>
          <w:szCs w:val="24"/>
          <w:lang w:val="en-US"/>
        </w:rPr>
        <w:t>s</w:t>
      </w:r>
      <w:r w:rsidRPr="005C3402">
        <w:rPr>
          <w:rFonts w:cs="Arial"/>
          <w:szCs w:val="24"/>
          <w:lang w:val="en-US"/>
        </w:rPr>
        <w:t xml:space="preserve"> expert financial advice where </w:t>
      </w:r>
      <w:r w:rsidR="00D0098D">
        <w:rPr>
          <w:rFonts w:cs="Arial"/>
          <w:szCs w:val="24"/>
          <w:lang w:val="en-US"/>
        </w:rPr>
        <w:t>the needs arise</w:t>
      </w:r>
      <w:r w:rsidRPr="005C3402">
        <w:rPr>
          <w:rFonts w:cs="Arial"/>
          <w:szCs w:val="24"/>
          <w:lang w:val="en-US"/>
        </w:rPr>
        <w:t xml:space="preserve">. </w:t>
      </w:r>
    </w:p>
    <w:p w14:paraId="54518440" w14:textId="2CF52ACF" w:rsidR="005C3402" w:rsidRDefault="005C3402" w:rsidP="00136CF1">
      <w:pPr>
        <w:pStyle w:val="Heading1"/>
        <w:rPr>
          <w:lang w:val="en-US"/>
        </w:rPr>
      </w:pPr>
      <w:bookmarkStart w:id="9" w:name="_Toc518324452"/>
      <w:r w:rsidRPr="005C3402">
        <w:rPr>
          <w:lang w:val="en-US"/>
        </w:rPr>
        <w:t>Targeted markets for the marketing department</w:t>
      </w:r>
      <w:bookmarkEnd w:id="9"/>
      <w:r w:rsidRPr="005C3402">
        <w:rPr>
          <w:lang w:val="en-US"/>
        </w:rPr>
        <w:t xml:space="preserve"> </w:t>
      </w:r>
    </w:p>
    <w:p w14:paraId="54781DBE" w14:textId="77777777" w:rsidR="00136CF1" w:rsidRPr="00136CF1" w:rsidRDefault="00136CF1" w:rsidP="00136CF1">
      <w:pPr>
        <w:rPr>
          <w:lang w:val="en-US"/>
        </w:rPr>
      </w:pPr>
    </w:p>
    <w:p w14:paraId="647D0CB5" w14:textId="1D7C3A91" w:rsidR="00A27E82" w:rsidRDefault="005C3402" w:rsidP="005C3402">
      <w:pPr>
        <w:pStyle w:val="NoSpacing"/>
        <w:rPr>
          <w:rFonts w:cs="Arial"/>
          <w:szCs w:val="24"/>
          <w:lang w:val="en-US"/>
        </w:rPr>
      </w:pPr>
      <w:r w:rsidRPr="005C3402">
        <w:rPr>
          <w:rFonts w:cs="Arial"/>
          <w:szCs w:val="24"/>
          <w:lang w:val="en-US"/>
        </w:rPr>
        <w:t>The marketing department at Unilever is focused on meeting the tastes and preferences of various consumers in the market.</w:t>
      </w:r>
      <w:r w:rsidR="00D0098D">
        <w:rPr>
          <w:rFonts w:cs="Arial"/>
          <w:szCs w:val="24"/>
          <w:lang w:val="en-US"/>
        </w:rPr>
        <w:t xml:space="preserve"> </w:t>
      </w:r>
      <w:r w:rsidRPr="005C3402">
        <w:rPr>
          <w:rFonts w:cs="Arial"/>
          <w:szCs w:val="24"/>
          <w:lang w:val="en-US"/>
        </w:rPr>
        <w:t xml:space="preserve"> In this section, </w:t>
      </w:r>
      <w:r w:rsidR="00E3623F">
        <w:rPr>
          <w:rFonts w:cs="Arial"/>
          <w:szCs w:val="24"/>
          <w:lang w:val="en-US"/>
        </w:rPr>
        <w:t>I will</w:t>
      </w:r>
      <w:r w:rsidRPr="005C3402">
        <w:rPr>
          <w:rFonts w:cs="Arial"/>
          <w:szCs w:val="24"/>
          <w:lang w:val="en-US"/>
        </w:rPr>
        <w:t xml:space="preserve"> focus on the department’s targeted audience and the measures that it has adopted in meeting its </w:t>
      </w:r>
      <w:r w:rsidRPr="00C3265D">
        <w:rPr>
          <w:rFonts w:cs="Arial"/>
          <w:szCs w:val="24"/>
          <w:lang w:val="en-US"/>
        </w:rPr>
        <w:t>goals.</w:t>
      </w:r>
      <w:r w:rsidRPr="005C3402">
        <w:rPr>
          <w:rFonts w:cs="Arial"/>
          <w:szCs w:val="24"/>
          <w:lang w:val="en-US"/>
        </w:rPr>
        <w:t xml:space="preserve"> </w:t>
      </w:r>
    </w:p>
    <w:p w14:paraId="7D6A93A8" w14:textId="5419C956" w:rsidR="00A27E82" w:rsidRDefault="00A27E82" w:rsidP="005C3402">
      <w:pPr>
        <w:pStyle w:val="NoSpacing"/>
        <w:rPr>
          <w:rFonts w:cs="Arial"/>
          <w:szCs w:val="24"/>
          <w:lang w:val="en-US"/>
        </w:rPr>
      </w:pPr>
      <w:r>
        <w:rPr>
          <w:noProof/>
        </w:rPr>
        <w:drawing>
          <wp:inline distT="0" distB="0" distL="0" distR="0" wp14:anchorId="06BC0318" wp14:editId="434294D8">
            <wp:extent cx="5611237" cy="3169920"/>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15010" cy="3172052"/>
                    </a:xfrm>
                    <a:prstGeom prst="rect">
                      <a:avLst/>
                    </a:prstGeom>
                  </pic:spPr>
                </pic:pic>
              </a:graphicData>
            </a:graphic>
          </wp:inline>
        </w:drawing>
      </w:r>
    </w:p>
    <w:p w14:paraId="7C4DC4ED" w14:textId="6F4407A3" w:rsidR="00A27E82" w:rsidRPr="005C3402" w:rsidRDefault="00A27E82" w:rsidP="005C3402">
      <w:pPr>
        <w:pStyle w:val="NoSpacing"/>
        <w:rPr>
          <w:rFonts w:cs="Arial"/>
          <w:szCs w:val="24"/>
          <w:lang w:val="en-US"/>
        </w:rPr>
      </w:pPr>
      <w:r>
        <w:rPr>
          <w:rFonts w:cs="Arial"/>
          <w:szCs w:val="24"/>
          <w:lang w:val="en-US"/>
        </w:rPr>
        <w:t>(Batty, 2018)</w:t>
      </w:r>
    </w:p>
    <w:p w14:paraId="2996A54F" w14:textId="20743C7B" w:rsidR="005C3402" w:rsidRDefault="005C3402" w:rsidP="00100675">
      <w:pPr>
        <w:pStyle w:val="NoSpacing"/>
        <w:numPr>
          <w:ilvl w:val="0"/>
          <w:numId w:val="45"/>
        </w:numPr>
        <w:rPr>
          <w:rFonts w:cs="Arial"/>
          <w:szCs w:val="24"/>
          <w:lang w:val="en-US"/>
        </w:rPr>
      </w:pPr>
      <w:r w:rsidRPr="00956219">
        <w:rPr>
          <w:rFonts w:cs="Arial"/>
          <w:b/>
          <w:szCs w:val="24"/>
          <w:lang w:val="en-US"/>
        </w:rPr>
        <w:t>Millennial</w:t>
      </w:r>
      <w:r w:rsidR="00FA1059">
        <w:rPr>
          <w:rFonts w:cs="Arial"/>
          <w:b/>
          <w:szCs w:val="24"/>
          <w:lang w:val="en-US"/>
        </w:rPr>
        <w:t>s</w:t>
      </w:r>
      <w:r w:rsidRPr="00956219">
        <w:rPr>
          <w:rFonts w:cs="Arial"/>
          <w:b/>
          <w:szCs w:val="24"/>
          <w:lang w:val="en-US"/>
        </w:rPr>
        <w:t>:</w:t>
      </w:r>
      <w:r w:rsidR="003E5C49" w:rsidRPr="00956219">
        <w:rPr>
          <w:rFonts w:cs="Arial"/>
          <w:szCs w:val="24"/>
          <w:lang w:val="en-US"/>
        </w:rPr>
        <w:t xml:space="preserve">  M</w:t>
      </w:r>
      <w:r w:rsidRPr="00956219">
        <w:rPr>
          <w:rFonts w:cs="Arial"/>
          <w:szCs w:val="24"/>
          <w:lang w:val="en-US"/>
        </w:rPr>
        <w:t>illennial</w:t>
      </w:r>
      <w:r w:rsidR="003E5C49" w:rsidRPr="00956219">
        <w:rPr>
          <w:rFonts w:cs="Arial"/>
          <w:szCs w:val="24"/>
          <w:lang w:val="en-US"/>
        </w:rPr>
        <w:t>s are an</w:t>
      </w:r>
      <w:r w:rsidRPr="00956219">
        <w:rPr>
          <w:rFonts w:cs="Arial"/>
          <w:szCs w:val="24"/>
          <w:lang w:val="en-US"/>
        </w:rPr>
        <w:t xml:space="preserve"> instrumental component of the marketing department plan.</w:t>
      </w:r>
      <w:r w:rsidR="003E5C49" w:rsidRPr="00956219">
        <w:rPr>
          <w:rFonts w:cs="Arial"/>
          <w:szCs w:val="24"/>
          <w:lang w:val="en-US"/>
        </w:rPr>
        <w:t xml:space="preserve">  </w:t>
      </w:r>
      <w:r w:rsidRPr="00956219">
        <w:rPr>
          <w:rFonts w:cs="Arial"/>
          <w:szCs w:val="24"/>
          <w:lang w:val="en-US"/>
        </w:rPr>
        <w:t>The department has in the past been on the forefront in advising the company to continue diversifying on its products and this aimed at ensuring that the millennial is also a key beneficiary.</w:t>
      </w:r>
      <w:r w:rsidR="00C3265D" w:rsidRPr="00956219">
        <w:rPr>
          <w:rFonts w:cs="Arial"/>
          <w:szCs w:val="24"/>
          <w:lang w:val="en-US"/>
        </w:rPr>
        <w:t xml:space="preserve">  </w:t>
      </w:r>
      <w:r w:rsidRPr="00956219">
        <w:rPr>
          <w:rFonts w:cs="Arial"/>
          <w:szCs w:val="24"/>
          <w:lang w:val="en-US"/>
        </w:rPr>
        <w:t>By relying on social media platforms such as Facebook and Twitter, the company has effectively managed to capture the attention of this audience (Pearce and Robinson, 2018, p.102).</w:t>
      </w:r>
      <w:r w:rsidR="00C3265D" w:rsidRPr="00956219">
        <w:rPr>
          <w:rFonts w:cs="Arial"/>
          <w:szCs w:val="24"/>
          <w:lang w:val="en-US"/>
        </w:rPr>
        <w:t xml:space="preserve">  </w:t>
      </w:r>
      <w:r w:rsidRPr="00956219">
        <w:rPr>
          <w:rFonts w:cs="Arial"/>
          <w:szCs w:val="24"/>
          <w:lang w:val="en-US"/>
        </w:rPr>
        <w:t xml:space="preserve">The department is in the process of implementing more strategies that will bolster its relations with the millennial. Subsequently, this will contribute to an enhancement of its sales. </w:t>
      </w:r>
      <w:r w:rsidR="00C3265D" w:rsidRPr="00956219">
        <w:rPr>
          <w:rFonts w:cs="Arial"/>
          <w:szCs w:val="24"/>
          <w:lang w:val="en-US"/>
        </w:rPr>
        <w:t xml:space="preserve"> According to Forbes (2017), Unilever has the millennials’ attention.</w:t>
      </w:r>
    </w:p>
    <w:p w14:paraId="13508897" w14:textId="445FFD1C" w:rsidR="005C3402" w:rsidRDefault="005C3402" w:rsidP="0035618E">
      <w:pPr>
        <w:pStyle w:val="NoSpacing"/>
        <w:numPr>
          <w:ilvl w:val="0"/>
          <w:numId w:val="45"/>
        </w:numPr>
        <w:rPr>
          <w:rFonts w:cs="Arial"/>
          <w:szCs w:val="24"/>
          <w:lang w:val="en-US"/>
        </w:rPr>
      </w:pPr>
      <w:r w:rsidRPr="00956219">
        <w:rPr>
          <w:rFonts w:cs="Arial"/>
          <w:b/>
          <w:szCs w:val="24"/>
          <w:lang w:val="en-US"/>
        </w:rPr>
        <w:t>Family households:</w:t>
      </w:r>
      <w:r w:rsidR="00C3265D" w:rsidRPr="00956219">
        <w:rPr>
          <w:rFonts w:cs="Arial"/>
          <w:b/>
          <w:szCs w:val="24"/>
          <w:lang w:val="en-US"/>
        </w:rPr>
        <w:t xml:space="preserve">  </w:t>
      </w:r>
      <w:r w:rsidRPr="00956219">
        <w:rPr>
          <w:rFonts w:cs="Arial"/>
          <w:szCs w:val="24"/>
          <w:lang w:val="en-US"/>
        </w:rPr>
        <w:t xml:space="preserve">Another major targeted audience for the marketing department is the family households. </w:t>
      </w:r>
      <w:r w:rsidR="00C3265D" w:rsidRPr="00956219">
        <w:rPr>
          <w:rFonts w:cs="Arial"/>
          <w:szCs w:val="24"/>
          <w:lang w:val="en-US"/>
        </w:rPr>
        <w:t xml:space="preserve"> </w:t>
      </w:r>
      <w:r w:rsidRPr="00956219">
        <w:rPr>
          <w:rFonts w:cs="Arial"/>
          <w:szCs w:val="24"/>
          <w:lang w:val="en-US"/>
        </w:rPr>
        <w:t xml:space="preserve">Unilever produces various products that are consumed by families around the world. The marketing department will create various marketing and promotional strategies that will effectively capture the attention of family households (Belch and Belch, 2014, p.14). One of the marketing channels that the department will have to embrace in convincing families to purchase products from the </w:t>
      </w:r>
      <w:r w:rsidR="00C8684C" w:rsidRPr="00956219">
        <w:rPr>
          <w:rFonts w:cs="Arial"/>
          <w:szCs w:val="24"/>
          <w:lang w:val="en-US"/>
        </w:rPr>
        <w:t>organisation,</w:t>
      </w:r>
      <w:r w:rsidRPr="00956219">
        <w:rPr>
          <w:rFonts w:cs="Arial"/>
          <w:szCs w:val="24"/>
          <w:lang w:val="en-US"/>
        </w:rPr>
        <w:t xml:space="preserve"> is TV commercials. </w:t>
      </w:r>
    </w:p>
    <w:p w14:paraId="1394C7E0" w14:textId="09098568" w:rsidR="005C3402" w:rsidRDefault="005C3402" w:rsidP="00A27E82">
      <w:pPr>
        <w:pStyle w:val="NoSpacing"/>
        <w:numPr>
          <w:ilvl w:val="0"/>
          <w:numId w:val="45"/>
        </w:numPr>
        <w:rPr>
          <w:noProof/>
        </w:rPr>
      </w:pPr>
      <w:r w:rsidRPr="00956219">
        <w:rPr>
          <w:rFonts w:cs="Arial"/>
          <w:b/>
          <w:szCs w:val="24"/>
          <w:lang w:val="en-US"/>
        </w:rPr>
        <w:t>Elderly:</w:t>
      </w:r>
      <w:r w:rsidRPr="00956219">
        <w:rPr>
          <w:rFonts w:cs="Arial"/>
          <w:szCs w:val="24"/>
          <w:lang w:val="en-US"/>
        </w:rPr>
        <w:t xml:space="preserve"> </w:t>
      </w:r>
      <w:r w:rsidR="00C8684C" w:rsidRPr="00956219">
        <w:rPr>
          <w:rFonts w:cs="Arial"/>
          <w:szCs w:val="24"/>
          <w:lang w:val="en-US"/>
        </w:rPr>
        <w:t xml:space="preserve"> </w:t>
      </w:r>
      <w:r w:rsidRPr="00956219">
        <w:rPr>
          <w:rFonts w:cs="Arial"/>
          <w:szCs w:val="24"/>
          <w:lang w:val="en-US"/>
        </w:rPr>
        <w:t xml:space="preserve">The marketing department will also be interested in capturing the attention of the elderly. </w:t>
      </w:r>
      <w:r w:rsidR="00C8684C" w:rsidRPr="00956219">
        <w:rPr>
          <w:rFonts w:cs="Arial"/>
          <w:szCs w:val="24"/>
          <w:lang w:val="en-US"/>
        </w:rPr>
        <w:t xml:space="preserve"> </w:t>
      </w:r>
      <w:r w:rsidRPr="00956219">
        <w:rPr>
          <w:rFonts w:cs="Arial"/>
          <w:szCs w:val="24"/>
          <w:lang w:val="en-US"/>
        </w:rPr>
        <w:t xml:space="preserve">Unilever produces a range of skin care products and foods that are good for this targeted audience. </w:t>
      </w:r>
      <w:r w:rsidR="00C8684C" w:rsidRPr="00956219">
        <w:rPr>
          <w:rFonts w:cs="Arial"/>
          <w:szCs w:val="24"/>
          <w:lang w:val="en-US"/>
        </w:rPr>
        <w:t xml:space="preserve"> </w:t>
      </w:r>
      <w:r w:rsidRPr="00956219">
        <w:rPr>
          <w:rFonts w:cs="Arial"/>
          <w:szCs w:val="24"/>
          <w:lang w:val="en-US"/>
        </w:rPr>
        <w:t xml:space="preserve">Marketing channels such as TV Commercials, Newspapers and radios will be vital in communicating information about the </w:t>
      </w:r>
      <w:r w:rsidR="00E975F4" w:rsidRPr="00956219">
        <w:rPr>
          <w:rFonts w:cs="Arial"/>
          <w:szCs w:val="24"/>
          <w:lang w:val="en-US"/>
        </w:rPr>
        <w:t>organisation</w:t>
      </w:r>
      <w:r w:rsidRPr="00956219">
        <w:rPr>
          <w:rFonts w:cs="Arial"/>
          <w:szCs w:val="24"/>
          <w:lang w:val="en-US"/>
        </w:rPr>
        <w:t xml:space="preserve">’s products to the elderly (Bejan and Errera, 2014, p.80). </w:t>
      </w:r>
    </w:p>
    <w:p w14:paraId="4DC486A2" w14:textId="3CE6AC89" w:rsidR="005C3402" w:rsidRDefault="005C3402" w:rsidP="00136CF1">
      <w:pPr>
        <w:pStyle w:val="Heading1"/>
        <w:rPr>
          <w:lang w:val="en-US"/>
        </w:rPr>
      </w:pPr>
      <w:bookmarkStart w:id="10" w:name="_Toc518324453"/>
      <w:r w:rsidRPr="005C3402">
        <w:rPr>
          <w:lang w:val="en-US"/>
        </w:rPr>
        <w:t>Appropriate media channels to be used by the department</w:t>
      </w:r>
      <w:bookmarkEnd w:id="10"/>
    </w:p>
    <w:p w14:paraId="7875E7DF" w14:textId="46631377" w:rsidR="00136CF1" w:rsidRDefault="00136CF1" w:rsidP="00136CF1">
      <w:pPr>
        <w:rPr>
          <w:lang w:val="en-US"/>
        </w:rPr>
      </w:pPr>
    </w:p>
    <w:p w14:paraId="16F4D9C0" w14:textId="77777777" w:rsidR="00956219" w:rsidRDefault="00956219" w:rsidP="00956219">
      <w:pPr>
        <w:pStyle w:val="NoSpacing"/>
        <w:rPr>
          <w:rFonts w:cs="Arial"/>
          <w:szCs w:val="24"/>
          <w:lang w:val="en-US"/>
        </w:rPr>
      </w:pPr>
      <w:r w:rsidRPr="005C3402">
        <w:rPr>
          <w:rFonts w:cs="Arial"/>
          <w:szCs w:val="24"/>
          <w:lang w:val="en-US"/>
        </w:rPr>
        <w:t>There are various media channels that the marketing department will have to embrace in the communication of information both internally and externally.</w:t>
      </w:r>
      <w:r>
        <w:rPr>
          <w:rFonts w:cs="Arial"/>
          <w:szCs w:val="24"/>
          <w:lang w:val="en-US"/>
        </w:rPr>
        <w:t xml:space="preserve"> </w:t>
      </w:r>
      <w:r w:rsidRPr="005C3402">
        <w:rPr>
          <w:rFonts w:cs="Arial"/>
          <w:szCs w:val="24"/>
          <w:lang w:val="en-US"/>
        </w:rPr>
        <w:t xml:space="preserve"> </w:t>
      </w:r>
    </w:p>
    <w:p w14:paraId="5FCEB2F2" w14:textId="5A68A3C3" w:rsidR="00627EAC" w:rsidRDefault="00956219" w:rsidP="005C3402">
      <w:pPr>
        <w:pStyle w:val="NoSpacing"/>
        <w:rPr>
          <w:rFonts w:cs="Arial"/>
          <w:szCs w:val="24"/>
          <w:lang w:val="en-US"/>
        </w:rPr>
      </w:pPr>
      <w:r>
        <w:rPr>
          <w:noProof/>
        </w:rPr>
        <w:drawing>
          <wp:inline distT="0" distB="0" distL="0" distR="0" wp14:anchorId="7B5F46D4" wp14:editId="31BB2AA5">
            <wp:extent cx="6013018" cy="3390900"/>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14885" cy="3391953"/>
                    </a:xfrm>
                    <a:prstGeom prst="rect">
                      <a:avLst/>
                    </a:prstGeom>
                  </pic:spPr>
                </pic:pic>
              </a:graphicData>
            </a:graphic>
          </wp:inline>
        </w:drawing>
      </w:r>
    </w:p>
    <w:p w14:paraId="6844FA4C" w14:textId="2B4AA935" w:rsidR="00627EAC" w:rsidRDefault="00627EAC" w:rsidP="005C3402">
      <w:pPr>
        <w:pStyle w:val="NoSpacing"/>
        <w:rPr>
          <w:rFonts w:cs="Arial"/>
          <w:szCs w:val="24"/>
          <w:lang w:val="en-US"/>
        </w:rPr>
      </w:pPr>
      <w:r>
        <w:rPr>
          <w:rFonts w:cs="Arial"/>
          <w:szCs w:val="24"/>
          <w:lang w:val="en-US"/>
        </w:rPr>
        <w:t>(Batty, 2018)</w:t>
      </w:r>
    </w:p>
    <w:p w14:paraId="1D2E907D" w14:textId="560E6374" w:rsidR="005C3402" w:rsidRDefault="005C3402" w:rsidP="00136CF1">
      <w:pPr>
        <w:pStyle w:val="Heading2"/>
        <w:rPr>
          <w:lang w:val="en-US"/>
        </w:rPr>
      </w:pPr>
      <w:bookmarkStart w:id="11" w:name="_Toc518324454"/>
      <w:r w:rsidRPr="005C3402">
        <w:rPr>
          <w:lang w:val="en-US"/>
        </w:rPr>
        <w:t>TV Commercials</w:t>
      </w:r>
      <w:bookmarkEnd w:id="11"/>
    </w:p>
    <w:p w14:paraId="010A3B4D" w14:textId="77777777" w:rsidR="00136CF1" w:rsidRPr="00136CF1" w:rsidRDefault="00136CF1" w:rsidP="00136CF1">
      <w:pPr>
        <w:rPr>
          <w:lang w:val="en-US"/>
        </w:rPr>
      </w:pPr>
    </w:p>
    <w:p w14:paraId="55A9350C" w14:textId="317E0592" w:rsidR="00956219" w:rsidRDefault="005C3402" w:rsidP="005C3402">
      <w:pPr>
        <w:pStyle w:val="NoSpacing"/>
        <w:rPr>
          <w:rFonts w:cs="Arial"/>
          <w:szCs w:val="24"/>
          <w:lang w:val="en-US"/>
        </w:rPr>
      </w:pPr>
      <w:r w:rsidRPr="005C3402">
        <w:rPr>
          <w:rFonts w:cs="Arial"/>
          <w:szCs w:val="24"/>
          <w:lang w:val="en-US"/>
        </w:rPr>
        <w:t>The marketing department will have to rely on TV commercials for communicating externally.</w:t>
      </w:r>
      <w:r w:rsidR="00C8684C">
        <w:rPr>
          <w:rFonts w:cs="Arial"/>
          <w:szCs w:val="24"/>
          <w:lang w:val="en-US"/>
        </w:rPr>
        <w:t xml:space="preserve"> </w:t>
      </w:r>
      <w:r w:rsidRPr="005C3402">
        <w:rPr>
          <w:rFonts w:cs="Arial"/>
          <w:szCs w:val="24"/>
          <w:lang w:val="en-US"/>
        </w:rPr>
        <w:t xml:space="preserve"> Around the world, estimated 85% of the households have access to television</w:t>
      </w:r>
      <w:r w:rsidR="00C8684C">
        <w:rPr>
          <w:rFonts w:cs="Arial"/>
          <w:szCs w:val="24"/>
          <w:lang w:val="en-US"/>
        </w:rPr>
        <w:t>,</w:t>
      </w:r>
      <w:r w:rsidRPr="005C3402">
        <w:rPr>
          <w:rFonts w:cs="Arial"/>
          <w:szCs w:val="24"/>
          <w:lang w:val="en-US"/>
        </w:rPr>
        <w:t xml:space="preserve"> and this makes it one of the most appropriate marketing and advertising technique</w:t>
      </w:r>
      <w:r w:rsidR="00C8684C">
        <w:rPr>
          <w:rFonts w:cs="Arial"/>
          <w:szCs w:val="24"/>
          <w:lang w:val="en-US"/>
        </w:rPr>
        <w:t>s</w:t>
      </w:r>
      <w:r w:rsidRPr="005C3402">
        <w:rPr>
          <w:rFonts w:cs="Arial"/>
          <w:szCs w:val="24"/>
          <w:lang w:val="en-US"/>
        </w:rPr>
        <w:t xml:space="preserve"> (Ryan and Jones, 2014, p.13). </w:t>
      </w:r>
      <w:r w:rsidR="00C8684C">
        <w:rPr>
          <w:rFonts w:cs="Arial"/>
          <w:szCs w:val="24"/>
          <w:lang w:val="en-US"/>
        </w:rPr>
        <w:t xml:space="preserve"> </w:t>
      </w:r>
      <w:r w:rsidRPr="005C3402">
        <w:rPr>
          <w:rFonts w:cs="Arial"/>
          <w:szCs w:val="24"/>
          <w:lang w:val="en-US"/>
        </w:rPr>
        <w:t>Unilever has over the years relied on TV Commercials in the marketing of its products and it has proven to be a success.</w:t>
      </w:r>
      <w:r w:rsidR="00C8684C">
        <w:rPr>
          <w:rFonts w:cs="Arial"/>
          <w:szCs w:val="24"/>
          <w:lang w:val="en-US"/>
        </w:rPr>
        <w:t xml:space="preserve"> </w:t>
      </w:r>
      <w:r w:rsidRPr="005C3402">
        <w:rPr>
          <w:rFonts w:cs="Arial"/>
          <w:szCs w:val="24"/>
          <w:lang w:val="en-US"/>
        </w:rPr>
        <w:t xml:space="preserve"> </w:t>
      </w:r>
    </w:p>
    <w:p w14:paraId="2222BB51" w14:textId="77777777" w:rsidR="00E91E13" w:rsidRDefault="00E91E13" w:rsidP="005C3402">
      <w:pPr>
        <w:pStyle w:val="NoSpacing"/>
        <w:rPr>
          <w:rFonts w:cs="Arial"/>
          <w:szCs w:val="24"/>
          <w:lang w:val="en-US"/>
        </w:rPr>
      </w:pPr>
    </w:p>
    <w:p w14:paraId="1E69D1EC" w14:textId="0673C394" w:rsidR="005C3402" w:rsidRDefault="005C3402" w:rsidP="005C3402">
      <w:pPr>
        <w:pStyle w:val="NoSpacing"/>
        <w:rPr>
          <w:rFonts w:cs="Arial"/>
          <w:szCs w:val="24"/>
          <w:lang w:val="en-US"/>
        </w:rPr>
      </w:pPr>
      <w:r w:rsidRPr="005C3402">
        <w:rPr>
          <w:rFonts w:cs="Arial"/>
          <w:szCs w:val="24"/>
          <w:lang w:val="en-US"/>
        </w:rPr>
        <w:t xml:space="preserve">By depending on the media channel, the marketing department will effectively capture the attention of targeted audience such as the elderly and families (Ryan and Jones, 2014, p.13). </w:t>
      </w:r>
      <w:r w:rsidR="00C8684C">
        <w:rPr>
          <w:rFonts w:cs="Arial"/>
          <w:szCs w:val="24"/>
          <w:lang w:val="en-US"/>
        </w:rPr>
        <w:t xml:space="preserve"> </w:t>
      </w:r>
      <w:r w:rsidRPr="005C3402">
        <w:rPr>
          <w:rFonts w:cs="Arial"/>
          <w:szCs w:val="24"/>
          <w:lang w:val="en-US"/>
        </w:rPr>
        <w:t xml:space="preserve">TV commercials tend to be very expensive and the department will have to allocate adequate funds for this form of marketing technique. </w:t>
      </w:r>
    </w:p>
    <w:p w14:paraId="5CA6FB49" w14:textId="6F46CCCF" w:rsidR="005C3402" w:rsidRDefault="005C3402" w:rsidP="00136CF1">
      <w:pPr>
        <w:pStyle w:val="Heading2"/>
        <w:rPr>
          <w:lang w:val="en-US"/>
        </w:rPr>
      </w:pPr>
      <w:bookmarkStart w:id="12" w:name="_Toc518324455"/>
      <w:r w:rsidRPr="005C3402">
        <w:rPr>
          <w:lang w:val="en-US"/>
        </w:rPr>
        <w:t>Social media</w:t>
      </w:r>
      <w:bookmarkEnd w:id="12"/>
      <w:r w:rsidRPr="005C3402">
        <w:rPr>
          <w:lang w:val="en-US"/>
        </w:rPr>
        <w:t xml:space="preserve"> </w:t>
      </w:r>
    </w:p>
    <w:p w14:paraId="0A2C2483" w14:textId="77777777" w:rsidR="00136CF1" w:rsidRPr="00136CF1" w:rsidRDefault="00136CF1" w:rsidP="00136CF1">
      <w:pPr>
        <w:rPr>
          <w:lang w:val="en-US"/>
        </w:rPr>
      </w:pPr>
    </w:p>
    <w:p w14:paraId="591C1C65" w14:textId="77777777" w:rsidR="00EB57CD" w:rsidRDefault="005C3402" w:rsidP="005C3402">
      <w:pPr>
        <w:pStyle w:val="NoSpacing"/>
        <w:rPr>
          <w:rFonts w:cs="Arial"/>
          <w:szCs w:val="24"/>
          <w:lang w:val="en-US"/>
        </w:rPr>
      </w:pPr>
      <w:r w:rsidRPr="005C3402">
        <w:rPr>
          <w:rFonts w:cs="Arial"/>
          <w:szCs w:val="24"/>
          <w:lang w:val="en-US"/>
        </w:rPr>
        <w:t xml:space="preserve">Unilever is among the </w:t>
      </w:r>
      <w:r w:rsidR="00C8684C">
        <w:rPr>
          <w:rFonts w:cs="Arial"/>
          <w:szCs w:val="24"/>
          <w:lang w:val="en-US"/>
        </w:rPr>
        <w:t>organisations</w:t>
      </w:r>
      <w:r w:rsidRPr="005C3402">
        <w:rPr>
          <w:rFonts w:cs="Arial"/>
          <w:szCs w:val="24"/>
          <w:lang w:val="en-US"/>
        </w:rPr>
        <w:t xml:space="preserve"> around the world that have not been left behind when it comes to the reliance on social media marketing. </w:t>
      </w:r>
      <w:r w:rsidR="00C8684C">
        <w:rPr>
          <w:rFonts w:cs="Arial"/>
          <w:szCs w:val="24"/>
          <w:lang w:val="en-US"/>
        </w:rPr>
        <w:t xml:space="preserve"> </w:t>
      </w:r>
      <w:r w:rsidRPr="005C3402">
        <w:rPr>
          <w:rFonts w:cs="Arial"/>
          <w:szCs w:val="24"/>
          <w:lang w:val="en-US"/>
        </w:rPr>
        <w:t xml:space="preserve">The </w:t>
      </w:r>
      <w:r w:rsidR="00C8684C">
        <w:rPr>
          <w:rFonts w:cs="Arial"/>
          <w:szCs w:val="24"/>
          <w:lang w:val="en-US"/>
        </w:rPr>
        <w:t>organisation’</w:t>
      </w:r>
      <w:r w:rsidR="00C8684C" w:rsidRPr="005C3402">
        <w:rPr>
          <w:rFonts w:cs="Arial"/>
          <w:szCs w:val="24"/>
          <w:lang w:val="en-US"/>
        </w:rPr>
        <w:t>s</w:t>
      </w:r>
      <w:r w:rsidRPr="005C3402">
        <w:rPr>
          <w:rFonts w:cs="Arial"/>
          <w:szCs w:val="24"/>
          <w:lang w:val="en-US"/>
        </w:rPr>
        <w:t xml:space="preserve"> marketing department is in the process of strengthening its application of the media channel in communicating both internally and externally.</w:t>
      </w:r>
      <w:r w:rsidR="00C8684C">
        <w:rPr>
          <w:rFonts w:cs="Arial"/>
          <w:szCs w:val="24"/>
          <w:lang w:val="en-US"/>
        </w:rPr>
        <w:t xml:space="preserve"> </w:t>
      </w:r>
      <w:r w:rsidRPr="005C3402">
        <w:rPr>
          <w:rFonts w:cs="Arial"/>
          <w:szCs w:val="24"/>
          <w:lang w:val="en-US"/>
        </w:rPr>
        <w:t xml:space="preserve"> Some of the platforms that the department already applies, include Facebook, Twitter, and Instagram. </w:t>
      </w:r>
      <w:r w:rsidR="00C8684C">
        <w:rPr>
          <w:rFonts w:cs="Arial"/>
          <w:szCs w:val="24"/>
          <w:lang w:val="en-US"/>
        </w:rPr>
        <w:t xml:space="preserve"> </w:t>
      </w:r>
    </w:p>
    <w:p w14:paraId="1AA5F113" w14:textId="77777777" w:rsidR="00E91E13" w:rsidRDefault="005C3402" w:rsidP="005C3402">
      <w:pPr>
        <w:pStyle w:val="NoSpacing"/>
        <w:rPr>
          <w:rFonts w:cs="Arial"/>
          <w:szCs w:val="24"/>
          <w:lang w:val="en-US"/>
        </w:rPr>
      </w:pPr>
      <w:r w:rsidRPr="005C3402">
        <w:rPr>
          <w:rFonts w:cs="Arial"/>
          <w:szCs w:val="24"/>
          <w:lang w:val="en-US"/>
        </w:rPr>
        <w:t xml:space="preserve">Social media platforms have </w:t>
      </w:r>
      <w:r w:rsidR="00155B0E">
        <w:rPr>
          <w:rFonts w:cs="Arial"/>
          <w:szCs w:val="24"/>
          <w:lang w:val="en-US"/>
        </w:rPr>
        <w:t>billions of</w:t>
      </w:r>
      <w:r w:rsidRPr="005C3402">
        <w:rPr>
          <w:rFonts w:cs="Arial"/>
          <w:szCs w:val="24"/>
          <w:lang w:val="en-US"/>
        </w:rPr>
        <w:t xml:space="preserve"> users</w:t>
      </w:r>
      <w:r w:rsidR="00155B0E">
        <w:rPr>
          <w:rFonts w:cs="Arial"/>
          <w:szCs w:val="24"/>
          <w:lang w:val="en-US"/>
        </w:rPr>
        <w:t xml:space="preserve"> worldwide</w:t>
      </w:r>
      <w:r w:rsidR="00E3623F">
        <w:rPr>
          <w:rFonts w:cs="Arial"/>
          <w:szCs w:val="24"/>
          <w:lang w:val="en-US"/>
        </w:rPr>
        <w:t>.  T</w:t>
      </w:r>
      <w:r w:rsidRPr="005C3402">
        <w:rPr>
          <w:rFonts w:cs="Arial"/>
          <w:szCs w:val="24"/>
          <w:lang w:val="en-US"/>
        </w:rPr>
        <w:t xml:space="preserve">his means that the marketing department, by relying on the technique, can effectively capture the attention of consumers around the world (Ramahi, 2011, p.13). </w:t>
      </w:r>
      <w:r w:rsidR="00C8684C">
        <w:rPr>
          <w:rFonts w:cs="Arial"/>
          <w:szCs w:val="24"/>
          <w:lang w:val="en-US"/>
        </w:rPr>
        <w:t xml:space="preserve"> </w:t>
      </w:r>
    </w:p>
    <w:p w14:paraId="0D031456" w14:textId="2978CEE5" w:rsidR="005C3402" w:rsidRDefault="005C3402" w:rsidP="005C3402">
      <w:pPr>
        <w:pStyle w:val="NoSpacing"/>
        <w:rPr>
          <w:rFonts w:cs="Arial"/>
          <w:szCs w:val="24"/>
          <w:lang w:val="en-US"/>
        </w:rPr>
      </w:pPr>
      <w:r w:rsidRPr="005C3402">
        <w:rPr>
          <w:rFonts w:cs="Arial"/>
          <w:szCs w:val="24"/>
          <w:lang w:val="en-US"/>
        </w:rPr>
        <w:t>The department will have to ensure that it conducts regular updates on the platforms pertaining to products and services.</w:t>
      </w:r>
      <w:r w:rsidR="00C8684C">
        <w:rPr>
          <w:rFonts w:cs="Arial"/>
          <w:szCs w:val="24"/>
          <w:lang w:val="en-US"/>
        </w:rPr>
        <w:t xml:space="preserve"> </w:t>
      </w:r>
      <w:r w:rsidRPr="005C3402">
        <w:rPr>
          <w:rFonts w:cs="Arial"/>
          <w:szCs w:val="24"/>
          <w:lang w:val="en-US"/>
        </w:rPr>
        <w:t xml:space="preserve"> There are various benefits that the marketing department has in the past and will in the future continue </w:t>
      </w:r>
      <w:r w:rsidR="00155B0E">
        <w:rPr>
          <w:rFonts w:cs="Arial"/>
          <w:szCs w:val="24"/>
          <w:lang w:val="en-US"/>
        </w:rPr>
        <w:t>creating</w:t>
      </w:r>
      <w:r w:rsidRPr="005C3402">
        <w:rPr>
          <w:rFonts w:cs="Arial"/>
          <w:szCs w:val="24"/>
          <w:lang w:val="en-US"/>
        </w:rPr>
        <w:t xml:space="preserve"> from the </w:t>
      </w:r>
      <w:r w:rsidRPr="005C3402">
        <w:rPr>
          <w:rFonts w:cs="Arial"/>
          <w:szCs w:val="24"/>
          <w:lang w:val="en-US"/>
        </w:rPr>
        <w:lastRenderedPageBreak/>
        <w:t>dependence on social media as a channel for communic</w:t>
      </w:r>
      <w:r w:rsidR="00155B0E">
        <w:rPr>
          <w:rFonts w:cs="Arial"/>
          <w:szCs w:val="24"/>
          <w:lang w:val="en-US"/>
        </w:rPr>
        <w:t>ation</w:t>
      </w:r>
      <w:r w:rsidRPr="005C3402">
        <w:rPr>
          <w:rFonts w:cs="Arial"/>
          <w:szCs w:val="24"/>
          <w:lang w:val="en-US"/>
        </w:rPr>
        <w:t>.</w:t>
      </w:r>
      <w:r w:rsidR="00C8684C">
        <w:rPr>
          <w:rFonts w:cs="Arial"/>
          <w:szCs w:val="24"/>
          <w:lang w:val="en-US"/>
        </w:rPr>
        <w:t xml:space="preserve"> </w:t>
      </w:r>
      <w:r w:rsidRPr="005C3402">
        <w:rPr>
          <w:rFonts w:cs="Arial"/>
          <w:szCs w:val="24"/>
          <w:lang w:val="en-US"/>
        </w:rPr>
        <w:t xml:space="preserve"> Firstly, the platform allows the department to capture the attention of a large audience</w:t>
      </w:r>
      <w:r w:rsidR="00155B0E">
        <w:rPr>
          <w:rFonts w:cs="Arial"/>
          <w:szCs w:val="24"/>
          <w:lang w:val="en-US"/>
        </w:rPr>
        <w:t>s,</w:t>
      </w:r>
      <w:r w:rsidRPr="005C3402">
        <w:rPr>
          <w:rFonts w:cs="Arial"/>
          <w:szCs w:val="24"/>
          <w:lang w:val="en-US"/>
        </w:rPr>
        <w:t xml:space="preserve"> and this </w:t>
      </w:r>
      <w:r w:rsidR="00C8684C" w:rsidRPr="005C3402">
        <w:rPr>
          <w:rFonts w:cs="Arial"/>
          <w:szCs w:val="24"/>
          <w:lang w:val="en-US"/>
        </w:rPr>
        <w:t>is attributed</w:t>
      </w:r>
      <w:r w:rsidRPr="005C3402">
        <w:rPr>
          <w:rFonts w:cs="Arial"/>
          <w:szCs w:val="24"/>
          <w:lang w:val="en-US"/>
        </w:rPr>
        <w:t xml:space="preserve"> to billions of users that use social media (Sheehan, 2012, p.85).</w:t>
      </w:r>
      <w:r w:rsidR="00C8684C">
        <w:rPr>
          <w:rFonts w:cs="Arial"/>
          <w:szCs w:val="24"/>
          <w:lang w:val="en-US"/>
        </w:rPr>
        <w:t xml:space="preserve"> </w:t>
      </w:r>
      <w:r w:rsidRPr="005C3402">
        <w:rPr>
          <w:rFonts w:cs="Arial"/>
          <w:szCs w:val="24"/>
          <w:lang w:val="en-US"/>
        </w:rPr>
        <w:t xml:space="preserve"> </w:t>
      </w:r>
      <w:r w:rsidR="00C8684C">
        <w:rPr>
          <w:rFonts w:cs="Arial"/>
          <w:szCs w:val="24"/>
          <w:lang w:val="en-US"/>
        </w:rPr>
        <w:t>This</w:t>
      </w:r>
      <w:r w:rsidRPr="005C3402">
        <w:rPr>
          <w:rFonts w:cs="Arial"/>
          <w:szCs w:val="24"/>
          <w:lang w:val="en-US"/>
        </w:rPr>
        <w:t xml:space="preserve"> media channel is less costly, unlike TV commercials. </w:t>
      </w:r>
    </w:p>
    <w:p w14:paraId="4A2FE189" w14:textId="32F5F3D9" w:rsidR="005C3402" w:rsidRDefault="005C3402" w:rsidP="00136CF1">
      <w:pPr>
        <w:pStyle w:val="Heading2"/>
        <w:rPr>
          <w:lang w:val="en-US"/>
        </w:rPr>
      </w:pPr>
      <w:bookmarkStart w:id="13" w:name="_Toc518324456"/>
      <w:r w:rsidRPr="005C3402">
        <w:rPr>
          <w:lang w:val="en-US"/>
        </w:rPr>
        <w:t>Websites</w:t>
      </w:r>
      <w:bookmarkEnd w:id="13"/>
      <w:r w:rsidRPr="005C3402">
        <w:rPr>
          <w:lang w:val="en-US"/>
        </w:rPr>
        <w:t xml:space="preserve"> </w:t>
      </w:r>
    </w:p>
    <w:p w14:paraId="2098938A" w14:textId="77777777" w:rsidR="00136CF1" w:rsidRPr="00136CF1" w:rsidRDefault="00136CF1" w:rsidP="00136CF1">
      <w:pPr>
        <w:rPr>
          <w:lang w:val="en-US"/>
        </w:rPr>
      </w:pPr>
    </w:p>
    <w:p w14:paraId="7D502971" w14:textId="77777777" w:rsidR="00E91E13" w:rsidRDefault="005C3402" w:rsidP="005C3402">
      <w:pPr>
        <w:pStyle w:val="NoSpacing"/>
        <w:rPr>
          <w:rFonts w:cs="Arial"/>
          <w:szCs w:val="24"/>
          <w:lang w:val="en-US"/>
        </w:rPr>
      </w:pPr>
      <w:r w:rsidRPr="005C3402">
        <w:rPr>
          <w:rFonts w:cs="Arial"/>
          <w:szCs w:val="24"/>
          <w:lang w:val="en-US"/>
        </w:rPr>
        <w:t xml:space="preserve">Websites are forms of communication channels that are applied by various </w:t>
      </w:r>
      <w:r w:rsidR="00C8684C">
        <w:rPr>
          <w:rFonts w:cs="Arial"/>
          <w:szCs w:val="24"/>
          <w:lang w:val="en-US"/>
        </w:rPr>
        <w:t>organisations</w:t>
      </w:r>
      <w:r w:rsidRPr="005C3402">
        <w:rPr>
          <w:rFonts w:cs="Arial"/>
          <w:szCs w:val="24"/>
          <w:lang w:val="en-US"/>
        </w:rPr>
        <w:t xml:space="preserve"> around the world. </w:t>
      </w:r>
      <w:r w:rsidR="00C8684C">
        <w:rPr>
          <w:rFonts w:cs="Arial"/>
          <w:szCs w:val="24"/>
          <w:lang w:val="en-US"/>
        </w:rPr>
        <w:t xml:space="preserve"> </w:t>
      </w:r>
      <w:r w:rsidRPr="005C3402">
        <w:rPr>
          <w:rFonts w:cs="Arial"/>
          <w:szCs w:val="24"/>
          <w:lang w:val="en-US"/>
        </w:rPr>
        <w:t xml:space="preserve">The popularity of websites has been strengthening by the ever-advancing technological levels. </w:t>
      </w:r>
      <w:r w:rsidR="00C8684C">
        <w:rPr>
          <w:rFonts w:cs="Arial"/>
          <w:szCs w:val="24"/>
          <w:lang w:val="en-US"/>
        </w:rPr>
        <w:t xml:space="preserve"> </w:t>
      </w:r>
      <w:r w:rsidRPr="005C3402">
        <w:rPr>
          <w:rFonts w:cs="Arial"/>
          <w:szCs w:val="24"/>
          <w:lang w:val="en-US"/>
        </w:rPr>
        <w:t xml:space="preserve">Unilever has websites that it uses in communicating with its employees and consumers. </w:t>
      </w:r>
      <w:r w:rsidR="00C8684C">
        <w:rPr>
          <w:rFonts w:cs="Arial"/>
          <w:szCs w:val="24"/>
          <w:lang w:val="en-US"/>
        </w:rPr>
        <w:t xml:space="preserve"> </w:t>
      </w:r>
      <w:r w:rsidRPr="005C3402">
        <w:rPr>
          <w:rFonts w:cs="Arial"/>
          <w:szCs w:val="24"/>
          <w:lang w:val="en-US"/>
        </w:rPr>
        <w:t xml:space="preserve">The marketing department, in the quest for enhancing its relationship with the targeted audience, will have to rely on the </w:t>
      </w:r>
      <w:r w:rsidR="00306442">
        <w:rPr>
          <w:rFonts w:cs="Arial"/>
          <w:szCs w:val="24"/>
          <w:lang w:val="en-US"/>
        </w:rPr>
        <w:t>organisation’s</w:t>
      </w:r>
      <w:r w:rsidRPr="005C3402">
        <w:rPr>
          <w:rFonts w:cs="Arial"/>
          <w:szCs w:val="24"/>
          <w:lang w:val="en-US"/>
        </w:rPr>
        <w:t xml:space="preserve"> website (Teich, 2013, p.17). </w:t>
      </w:r>
      <w:r w:rsidR="00C8684C">
        <w:rPr>
          <w:rFonts w:cs="Arial"/>
          <w:szCs w:val="24"/>
          <w:lang w:val="en-US"/>
        </w:rPr>
        <w:t xml:space="preserve"> </w:t>
      </w:r>
      <w:r w:rsidRPr="005C3402">
        <w:rPr>
          <w:rFonts w:cs="Arial"/>
          <w:szCs w:val="24"/>
          <w:lang w:val="en-US"/>
        </w:rPr>
        <w:t>The department will have to restructure the website in such a way that consumers will freely access it and learn about the various products that are offered by the organi</w:t>
      </w:r>
      <w:r w:rsidR="00104B38">
        <w:rPr>
          <w:rFonts w:cs="Arial"/>
          <w:szCs w:val="24"/>
          <w:lang w:val="en-US"/>
        </w:rPr>
        <w:t>s</w:t>
      </w:r>
      <w:r w:rsidRPr="005C3402">
        <w:rPr>
          <w:rFonts w:cs="Arial"/>
          <w:szCs w:val="24"/>
          <w:lang w:val="en-US"/>
        </w:rPr>
        <w:t xml:space="preserve">ation through its various </w:t>
      </w:r>
      <w:r w:rsidR="00306442">
        <w:rPr>
          <w:rFonts w:cs="Arial"/>
          <w:szCs w:val="24"/>
          <w:lang w:val="en-US"/>
        </w:rPr>
        <w:t xml:space="preserve">online </w:t>
      </w:r>
      <w:r w:rsidRPr="005C3402">
        <w:rPr>
          <w:rFonts w:cs="Arial"/>
          <w:szCs w:val="24"/>
          <w:lang w:val="en-US"/>
        </w:rPr>
        <w:t>stores around the world.</w:t>
      </w:r>
      <w:r w:rsidR="00C8684C">
        <w:rPr>
          <w:rFonts w:cs="Arial"/>
          <w:szCs w:val="24"/>
          <w:lang w:val="en-US"/>
        </w:rPr>
        <w:t xml:space="preserve"> </w:t>
      </w:r>
      <w:r w:rsidRPr="005C3402">
        <w:rPr>
          <w:rFonts w:cs="Arial"/>
          <w:szCs w:val="24"/>
          <w:lang w:val="en-US"/>
        </w:rPr>
        <w:t xml:space="preserve"> The department will regularly update the</w:t>
      </w:r>
      <w:r w:rsidR="00306442">
        <w:rPr>
          <w:rFonts w:cs="Arial"/>
          <w:szCs w:val="24"/>
          <w:lang w:val="en-US"/>
        </w:rPr>
        <w:t>ir</w:t>
      </w:r>
      <w:r w:rsidRPr="005C3402">
        <w:rPr>
          <w:rFonts w:cs="Arial"/>
          <w:szCs w:val="24"/>
          <w:lang w:val="en-US"/>
        </w:rPr>
        <w:t xml:space="preserve"> website with information such as the company’s existing</w:t>
      </w:r>
      <w:r w:rsidR="00306442">
        <w:rPr>
          <w:rFonts w:cs="Arial"/>
          <w:szCs w:val="24"/>
          <w:lang w:val="en-US"/>
        </w:rPr>
        <w:t xml:space="preserve">, </w:t>
      </w:r>
      <w:r w:rsidRPr="005C3402">
        <w:rPr>
          <w:rFonts w:cs="Arial"/>
          <w:szCs w:val="24"/>
          <w:lang w:val="en-US"/>
        </w:rPr>
        <w:t>new products</w:t>
      </w:r>
      <w:r w:rsidR="00306442">
        <w:rPr>
          <w:rFonts w:cs="Arial"/>
          <w:szCs w:val="24"/>
          <w:lang w:val="en-US"/>
        </w:rPr>
        <w:t>,</w:t>
      </w:r>
      <w:r w:rsidRPr="005C3402">
        <w:rPr>
          <w:rFonts w:cs="Arial"/>
          <w:szCs w:val="24"/>
          <w:lang w:val="en-US"/>
        </w:rPr>
        <w:t xml:space="preserve"> and the offers on the various commodities (Bambara and Allen, 2018, p.30). </w:t>
      </w:r>
      <w:r w:rsidR="00C8684C">
        <w:rPr>
          <w:rFonts w:cs="Arial"/>
          <w:szCs w:val="24"/>
          <w:lang w:val="en-US"/>
        </w:rPr>
        <w:t xml:space="preserve"> </w:t>
      </w:r>
    </w:p>
    <w:p w14:paraId="0D722CB6" w14:textId="77777777" w:rsidR="00E91E13" w:rsidRDefault="005C3402" w:rsidP="005C3402">
      <w:pPr>
        <w:pStyle w:val="NoSpacing"/>
        <w:rPr>
          <w:rFonts w:cs="Arial"/>
          <w:szCs w:val="24"/>
          <w:lang w:val="en-US"/>
        </w:rPr>
      </w:pPr>
      <w:r w:rsidRPr="005C3402">
        <w:rPr>
          <w:rFonts w:cs="Arial"/>
          <w:szCs w:val="24"/>
          <w:lang w:val="en-US"/>
        </w:rPr>
        <w:t>Additionally, the department will outsource IT experts that will redesign the website in such a way that it will have an additional tool for a 24-hr customer care personnel (Bailey, 2014, p.33).</w:t>
      </w:r>
      <w:r w:rsidR="00C8684C">
        <w:rPr>
          <w:rFonts w:cs="Arial"/>
          <w:szCs w:val="24"/>
          <w:lang w:val="en-US"/>
        </w:rPr>
        <w:t xml:space="preserve"> </w:t>
      </w:r>
      <w:r w:rsidRPr="005C3402">
        <w:rPr>
          <w:rFonts w:cs="Arial"/>
          <w:szCs w:val="24"/>
          <w:lang w:val="en-US"/>
        </w:rPr>
        <w:t xml:space="preserve"> In the event of any grievances or burning questions, the consumers will utili</w:t>
      </w:r>
      <w:r w:rsidR="00104B38">
        <w:rPr>
          <w:rFonts w:cs="Arial"/>
          <w:szCs w:val="24"/>
          <w:lang w:val="en-US"/>
        </w:rPr>
        <w:t>s</w:t>
      </w:r>
      <w:r w:rsidRPr="005C3402">
        <w:rPr>
          <w:rFonts w:cs="Arial"/>
          <w:szCs w:val="24"/>
          <w:lang w:val="en-US"/>
        </w:rPr>
        <w:t>e the website in contacting the customer care personnel.</w:t>
      </w:r>
      <w:r w:rsidR="002A429A">
        <w:rPr>
          <w:rFonts w:cs="Arial"/>
          <w:szCs w:val="24"/>
          <w:lang w:val="en-US"/>
        </w:rPr>
        <w:t xml:space="preserve">  </w:t>
      </w:r>
    </w:p>
    <w:p w14:paraId="160A2B05" w14:textId="77777777" w:rsidR="00E91E13" w:rsidRDefault="00E91E13" w:rsidP="005C3402">
      <w:pPr>
        <w:pStyle w:val="NoSpacing"/>
        <w:rPr>
          <w:rFonts w:cs="Arial"/>
          <w:szCs w:val="24"/>
          <w:lang w:val="en-US"/>
        </w:rPr>
      </w:pPr>
    </w:p>
    <w:p w14:paraId="35B4C745" w14:textId="7029FE35" w:rsidR="002A429A" w:rsidRPr="005C3402" w:rsidRDefault="005C3402" w:rsidP="005C3402">
      <w:pPr>
        <w:pStyle w:val="NoSpacing"/>
        <w:rPr>
          <w:rFonts w:cs="Arial"/>
          <w:szCs w:val="24"/>
          <w:lang w:val="en-US"/>
        </w:rPr>
      </w:pPr>
      <w:r w:rsidRPr="005C3402">
        <w:rPr>
          <w:rFonts w:cs="Arial"/>
          <w:szCs w:val="24"/>
          <w:lang w:val="en-US"/>
        </w:rPr>
        <w:t>The reliance by the marketing department on websites as a mode of communication comes along with various benefits.</w:t>
      </w:r>
      <w:r w:rsidR="00C8684C">
        <w:rPr>
          <w:rFonts w:cs="Arial"/>
          <w:szCs w:val="24"/>
          <w:lang w:val="en-US"/>
        </w:rPr>
        <w:t xml:space="preserve"> </w:t>
      </w:r>
      <w:r w:rsidRPr="005C3402">
        <w:rPr>
          <w:rFonts w:cs="Arial"/>
          <w:szCs w:val="24"/>
          <w:lang w:val="en-US"/>
        </w:rPr>
        <w:t xml:space="preserve"> </w:t>
      </w:r>
      <w:r w:rsidR="00C8684C">
        <w:rPr>
          <w:rFonts w:cs="Arial"/>
          <w:szCs w:val="24"/>
          <w:lang w:val="en-US"/>
        </w:rPr>
        <w:t>I</w:t>
      </w:r>
      <w:r w:rsidRPr="005C3402">
        <w:rPr>
          <w:rFonts w:cs="Arial"/>
          <w:szCs w:val="24"/>
          <w:lang w:val="en-US"/>
        </w:rPr>
        <w:t xml:space="preserve">t will significantly strengthen the relationship that Unilever has with its consumers and this will in return result in an expansion of the </w:t>
      </w:r>
      <w:r w:rsidR="00E975F4">
        <w:rPr>
          <w:rFonts w:cs="Arial"/>
          <w:szCs w:val="24"/>
          <w:lang w:val="en-US"/>
        </w:rPr>
        <w:t>organisation</w:t>
      </w:r>
      <w:r w:rsidRPr="005C3402">
        <w:rPr>
          <w:rFonts w:cs="Arial"/>
          <w:szCs w:val="24"/>
          <w:lang w:val="en-US"/>
        </w:rPr>
        <w:t xml:space="preserve">’s market segments. </w:t>
      </w:r>
      <w:r w:rsidR="00C8684C">
        <w:rPr>
          <w:rFonts w:cs="Arial"/>
          <w:szCs w:val="24"/>
          <w:lang w:val="en-US"/>
        </w:rPr>
        <w:t xml:space="preserve"> </w:t>
      </w:r>
      <w:r w:rsidRPr="005C3402">
        <w:rPr>
          <w:rFonts w:cs="Arial"/>
          <w:szCs w:val="24"/>
          <w:lang w:val="en-US"/>
        </w:rPr>
        <w:t xml:space="preserve">The website will also be used by the department for internal </w:t>
      </w:r>
      <w:r w:rsidR="002A429A" w:rsidRPr="005C3402">
        <w:rPr>
          <w:rFonts w:cs="Arial"/>
          <w:szCs w:val="24"/>
          <w:lang w:val="en-US"/>
        </w:rPr>
        <w:lastRenderedPageBreak/>
        <w:t>communication</w:t>
      </w:r>
      <w:r w:rsidR="002A429A">
        <w:rPr>
          <w:rFonts w:cs="Arial"/>
          <w:szCs w:val="24"/>
          <w:lang w:val="en-US"/>
        </w:rPr>
        <w:t xml:space="preserve">, </w:t>
      </w:r>
      <w:r w:rsidR="002A429A" w:rsidRPr="005C3402">
        <w:rPr>
          <w:rFonts w:cs="Arial"/>
          <w:szCs w:val="24"/>
          <w:lang w:val="en-US"/>
        </w:rPr>
        <w:t>and</w:t>
      </w:r>
      <w:r w:rsidRPr="005C3402">
        <w:rPr>
          <w:rFonts w:cs="Arial"/>
          <w:szCs w:val="24"/>
          <w:lang w:val="en-US"/>
        </w:rPr>
        <w:t xml:space="preserve"> this will strengthen the levels of collaboration among the various departments within the </w:t>
      </w:r>
      <w:r w:rsidR="00E975F4">
        <w:rPr>
          <w:rFonts w:cs="Arial"/>
          <w:szCs w:val="24"/>
          <w:lang w:val="en-US"/>
        </w:rPr>
        <w:t>organisation</w:t>
      </w:r>
      <w:r w:rsidRPr="005C3402">
        <w:rPr>
          <w:rFonts w:cs="Arial"/>
          <w:szCs w:val="24"/>
          <w:lang w:val="en-US"/>
        </w:rPr>
        <w:t xml:space="preserve">. </w:t>
      </w:r>
    </w:p>
    <w:p w14:paraId="6430C364" w14:textId="58C28361" w:rsidR="005C3402" w:rsidRDefault="005C3402" w:rsidP="00136CF1">
      <w:pPr>
        <w:pStyle w:val="Heading2"/>
        <w:rPr>
          <w:lang w:val="en-US"/>
        </w:rPr>
      </w:pPr>
      <w:bookmarkStart w:id="14" w:name="_Toc518324457"/>
      <w:r w:rsidRPr="005C3402">
        <w:rPr>
          <w:lang w:val="en-US"/>
        </w:rPr>
        <w:t>The channel that is used more than others</w:t>
      </w:r>
      <w:bookmarkEnd w:id="14"/>
      <w:r w:rsidRPr="005C3402">
        <w:rPr>
          <w:lang w:val="en-US"/>
        </w:rPr>
        <w:t xml:space="preserve"> </w:t>
      </w:r>
    </w:p>
    <w:p w14:paraId="393706E4" w14:textId="77777777" w:rsidR="00136CF1" w:rsidRPr="00136CF1" w:rsidRDefault="00136CF1" w:rsidP="00136CF1">
      <w:pPr>
        <w:rPr>
          <w:lang w:val="en-US"/>
        </w:rPr>
      </w:pPr>
    </w:p>
    <w:p w14:paraId="3DC4C3A5" w14:textId="15CBF15D" w:rsidR="005C3402" w:rsidRPr="005C3402" w:rsidRDefault="005C3402" w:rsidP="005C3402">
      <w:pPr>
        <w:pStyle w:val="NoSpacing"/>
        <w:rPr>
          <w:rFonts w:cs="Arial"/>
          <w:szCs w:val="24"/>
          <w:lang w:val="en-US"/>
        </w:rPr>
      </w:pPr>
      <w:r w:rsidRPr="005C3402">
        <w:rPr>
          <w:rFonts w:cs="Arial"/>
          <w:szCs w:val="24"/>
          <w:lang w:val="en-US"/>
        </w:rPr>
        <w:t xml:space="preserve">With the advancements in the levels of technology, the marketing department relies on internet marketing as compared to other channels such as TV commercials and newspapers. </w:t>
      </w:r>
      <w:r w:rsidR="00C8684C">
        <w:rPr>
          <w:rFonts w:cs="Arial"/>
          <w:szCs w:val="24"/>
          <w:lang w:val="en-US"/>
        </w:rPr>
        <w:t xml:space="preserve"> </w:t>
      </w:r>
      <w:r w:rsidRPr="005C3402">
        <w:rPr>
          <w:rFonts w:cs="Arial"/>
          <w:szCs w:val="24"/>
          <w:lang w:val="en-US"/>
        </w:rPr>
        <w:t xml:space="preserve">The excessive dependence on the internet marketing is attributed by the fact that it effectively captures the attention of various consumers in the market (Booker, 2016, p.120). </w:t>
      </w:r>
      <w:r w:rsidR="00C8684C">
        <w:rPr>
          <w:rFonts w:cs="Arial"/>
          <w:szCs w:val="24"/>
          <w:lang w:val="en-US"/>
        </w:rPr>
        <w:t xml:space="preserve"> </w:t>
      </w:r>
      <w:r w:rsidR="00F57C2F">
        <w:rPr>
          <w:rFonts w:cs="Arial"/>
          <w:szCs w:val="24"/>
          <w:lang w:val="en-US"/>
        </w:rPr>
        <w:t>T</w:t>
      </w:r>
      <w:r w:rsidRPr="005C3402">
        <w:rPr>
          <w:rFonts w:cs="Arial"/>
          <w:szCs w:val="24"/>
          <w:lang w:val="en-US"/>
        </w:rPr>
        <w:t>his results in an increase in the revenues that are generated by the company.</w:t>
      </w:r>
    </w:p>
    <w:p w14:paraId="4092757F" w14:textId="0EC46134" w:rsidR="005C3402" w:rsidRDefault="005C3402" w:rsidP="00136CF1">
      <w:pPr>
        <w:pStyle w:val="Heading1"/>
        <w:rPr>
          <w:lang w:val="en-US"/>
        </w:rPr>
      </w:pPr>
      <w:bookmarkStart w:id="15" w:name="_Toc518324458"/>
      <w:r w:rsidRPr="005C3402">
        <w:rPr>
          <w:lang w:val="en-US"/>
        </w:rPr>
        <w:t>Measuring the success of the effectiveness of the campaigns</w:t>
      </w:r>
      <w:bookmarkEnd w:id="15"/>
    </w:p>
    <w:p w14:paraId="1ED1BA65" w14:textId="77777777" w:rsidR="00136CF1" w:rsidRPr="00136CF1" w:rsidRDefault="00136CF1" w:rsidP="00136CF1">
      <w:pPr>
        <w:rPr>
          <w:lang w:val="en-US"/>
        </w:rPr>
      </w:pPr>
    </w:p>
    <w:p w14:paraId="4DB259D5" w14:textId="77777777" w:rsidR="005C3402" w:rsidRPr="005C3402" w:rsidRDefault="005C3402" w:rsidP="005C3402">
      <w:pPr>
        <w:pStyle w:val="NoSpacing"/>
        <w:rPr>
          <w:rFonts w:cs="Arial"/>
          <w:szCs w:val="24"/>
          <w:lang w:val="en-US"/>
        </w:rPr>
      </w:pPr>
      <w:r w:rsidRPr="005C3402">
        <w:rPr>
          <w:rFonts w:cs="Arial"/>
          <w:szCs w:val="24"/>
          <w:lang w:val="en-US"/>
        </w:rPr>
        <w:t xml:space="preserve">The marketing department at Unilever relies on various metrics in measuring the success of the marketing techniques that it adopts. </w:t>
      </w:r>
    </w:p>
    <w:p w14:paraId="4E2D3245" w14:textId="4A53A51D" w:rsidR="005C3402" w:rsidRPr="005C3402" w:rsidRDefault="005C3402" w:rsidP="00136CF1">
      <w:pPr>
        <w:pStyle w:val="NoSpacing"/>
        <w:numPr>
          <w:ilvl w:val="0"/>
          <w:numId w:val="43"/>
        </w:numPr>
        <w:rPr>
          <w:rFonts w:cs="Arial"/>
          <w:szCs w:val="24"/>
          <w:lang w:val="en-US"/>
        </w:rPr>
      </w:pPr>
      <w:r w:rsidRPr="00136CF1">
        <w:rPr>
          <w:rFonts w:cs="Arial"/>
          <w:b/>
          <w:szCs w:val="24"/>
          <w:lang w:val="en-US"/>
        </w:rPr>
        <w:t>Increase in traffic:</w:t>
      </w:r>
      <w:r w:rsidRPr="005C3402">
        <w:rPr>
          <w:rFonts w:cs="Arial"/>
          <w:szCs w:val="24"/>
          <w:lang w:val="en-US"/>
        </w:rPr>
        <w:t xml:space="preserve"> </w:t>
      </w:r>
      <w:r w:rsidR="002A429A">
        <w:rPr>
          <w:rFonts w:cs="Arial"/>
          <w:szCs w:val="24"/>
          <w:lang w:val="en-US"/>
        </w:rPr>
        <w:t xml:space="preserve"> </w:t>
      </w:r>
      <w:r w:rsidRPr="005C3402">
        <w:rPr>
          <w:rFonts w:cs="Arial"/>
          <w:szCs w:val="24"/>
          <w:lang w:val="en-US"/>
        </w:rPr>
        <w:t>Online traffic is one of the metrics that the marketing department utili</w:t>
      </w:r>
      <w:r w:rsidR="00104B38">
        <w:rPr>
          <w:rFonts w:cs="Arial"/>
          <w:szCs w:val="24"/>
          <w:lang w:val="en-US"/>
        </w:rPr>
        <w:t>s</w:t>
      </w:r>
      <w:r w:rsidRPr="005C3402">
        <w:rPr>
          <w:rFonts w:cs="Arial"/>
          <w:szCs w:val="24"/>
          <w:lang w:val="en-US"/>
        </w:rPr>
        <w:t>es in the measuring the success of its campaigns.</w:t>
      </w:r>
      <w:r w:rsidR="002A429A">
        <w:rPr>
          <w:rFonts w:cs="Arial"/>
          <w:szCs w:val="24"/>
          <w:lang w:val="en-US"/>
        </w:rPr>
        <w:t xml:space="preserve"> </w:t>
      </w:r>
      <w:r w:rsidRPr="005C3402">
        <w:rPr>
          <w:rFonts w:cs="Arial"/>
          <w:szCs w:val="24"/>
          <w:lang w:val="en-US"/>
        </w:rPr>
        <w:t xml:space="preserve"> A significant increase in the online traffic is an indication that the promotional campaigns that are adopted by the marketing department have effectively captured the attention of consumers in the market (Lynch, 2018, p.80). </w:t>
      </w:r>
    </w:p>
    <w:p w14:paraId="36EE5E81" w14:textId="6046DC1A" w:rsidR="005C3402" w:rsidRPr="005C3402" w:rsidRDefault="005C3402" w:rsidP="00136CF1">
      <w:pPr>
        <w:pStyle w:val="NoSpacing"/>
        <w:numPr>
          <w:ilvl w:val="0"/>
          <w:numId w:val="43"/>
        </w:numPr>
        <w:rPr>
          <w:rFonts w:cs="Arial"/>
          <w:szCs w:val="24"/>
          <w:lang w:val="en-US"/>
        </w:rPr>
      </w:pPr>
      <w:r w:rsidRPr="00136CF1">
        <w:rPr>
          <w:rFonts w:cs="Arial"/>
          <w:b/>
          <w:szCs w:val="24"/>
          <w:lang w:val="en-US"/>
        </w:rPr>
        <w:t>An increase in the market share:</w:t>
      </w:r>
      <w:r w:rsidRPr="005C3402">
        <w:rPr>
          <w:rFonts w:cs="Arial"/>
          <w:szCs w:val="24"/>
          <w:lang w:val="en-US"/>
        </w:rPr>
        <w:t xml:space="preserve"> </w:t>
      </w:r>
      <w:r w:rsidR="002A429A">
        <w:rPr>
          <w:rFonts w:cs="Arial"/>
          <w:szCs w:val="24"/>
          <w:lang w:val="en-US"/>
        </w:rPr>
        <w:t xml:space="preserve"> </w:t>
      </w:r>
      <w:r w:rsidRPr="005C3402">
        <w:rPr>
          <w:rFonts w:cs="Arial"/>
          <w:szCs w:val="24"/>
          <w:lang w:val="en-US"/>
        </w:rPr>
        <w:t xml:space="preserve">Market share is one of the key components that the marketing department relies in the determination of the success of its promotional campaigns. </w:t>
      </w:r>
      <w:r w:rsidR="002A429A">
        <w:rPr>
          <w:rFonts w:cs="Arial"/>
          <w:szCs w:val="24"/>
          <w:lang w:val="en-US"/>
        </w:rPr>
        <w:t xml:space="preserve"> </w:t>
      </w:r>
      <w:r w:rsidRPr="005C3402">
        <w:rPr>
          <w:rFonts w:cs="Arial"/>
          <w:szCs w:val="24"/>
          <w:lang w:val="en-US"/>
        </w:rPr>
        <w:t xml:space="preserve">Unilever has increased </w:t>
      </w:r>
      <w:r w:rsidR="005D40C1" w:rsidRPr="005C3402">
        <w:rPr>
          <w:rFonts w:cs="Arial"/>
          <w:szCs w:val="24"/>
          <w:lang w:val="en-US"/>
        </w:rPr>
        <w:t>significantly,</w:t>
      </w:r>
      <w:r w:rsidRPr="005C3402">
        <w:rPr>
          <w:rFonts w:cs="Arial"/>
          <w:szCs w:val="24"/>
          <w:lang w:val="en-US"/>
        </w:rPr>
        <w:t xml:space="preserve"> and this is an indication that the marketing strategies adopted by the marketing department such as social media and websites have been effective in increasing the </w:t>
      </w:r>
      <w:r w:rsidR="00E975F4">
        <w:rPr>
          <w:rFonts w:cs="Arial"/>
          <w:szCs w:val="24"/>
          <w:lang w:val="en-US"/>
        </w:rPr>
        <w:t>organisation</w:t>
      </w:r>
      <w:r w:rsidRPr="005C3402">
        <w:rPr>
          <w:rFonts w:cs="Arial"/>
          <w:szCs w:val="24"/>
          <w:lang w:val="en-US"/>
        </w:rPr>
        <w:t xml:space="preserve">’s sales (Johnson et al 2017, p.92). </w:t>
      </w:r>
    </w:p>
    <w:p w14:paraId="71AC41BE" w14:textId="475A205E" w:rsidR="005C3402" w:rsidRPr="005C3402" w:rsidRDefault="005C3402" w:rsidP="00136CF1">
      <w:pPr>
        <w:pStyle w:val="NoSpacing"/>
        <w:numPr>
          <w:ilvl w:val="0"/>
          <w:numId w:val="43"/>
        </w:numPr>
        <w:rPr>
          <w:rFonts w:cs="Arial"/>
          <w:szCs w:val="24"/>
          <w:lang w:val="en-US"/>
        </w:rPr>
      </w:pPr>
      <w:r w:rsidRPr="00136CF1">
        <w:rPr>
          <w:rFonts w:cs="Arial"/>
          <w:b/>
          <w:szCs w:val="24"/>
          <w:lang w:val="en-US"/>
        </w:rPr>
        <w:lastRenderedPageBreak/>
        <w:t>Brand development:</w:t>
      </w:r>
      <w:r w:rsidR="002A429A">
        <w:rPr>
          <w:rFonts w:cs="Arial"/>
          <w:b/>
          <w:szCs w:val="24"/>
          <w:lang w:val="en-US"/>
        </w:rPr>
        <w:t xml:space="preserve"> </w:t>
      </w:r>
      <w:r w:rsidRPr="005C3402">
        <w:rPr>
          <w:rFonts w:cs="Arial"/>
          <w:szCs w:val="24"/>
          <w:lang w:val="en-US"/>
        </w:rPr>
        <w:t xml:space="preserve"> Another metric that is applied by organi</w:t>
      </w:r>
      <w:r w:rsidR="00104B38">
        <w:rPr>
          <w:rFonts w:cs="Arial"/>
          <w:szCs w:val="24"/>
          <w:lang w:val="en-US"/>
        </w:rPr>
        <w:t>s</w:t>
      </w:r>
      <w:r w:rsidRPr="005C3402">
        <w:rPr>
          <w:rFonts w:cs="Arial"/>
          <w:szCs w:val="24"/>
          <w:lang w:val="en-US"/>
        </w:rPr>
        <w:t xml:space="preserve">ations in the measuring of the success of its promotional campaigns. </w:t>
      </w:r>
      <w:r w:rsidR="002A429A">
        <w:rPr>
          <w:rFonts w:cs="Arial"/>
          <w:szCs w:val="24"/>
          <w:lang w:val="en-US"/>
        </w:rPr>
        <w:t xml:space="preserve"> </w:t>
      </w:r>
      <w:r w:rsidRPr="005C3402">
        <w:rPr>
          <w:rFonts w:cs="Arial"/>
          <w:szCs w:val="24"/>
          <w:lang w:val="en-US"/>
        </w:rPr>
        <w:t xml:space="preserve">Unilever’s brand is one of the strongest around the world compared to its rivals and this is majorly attributed to the various strategies that it has adopted (Vandenberg, 2013, p.3). </w:t>
      </w:r>
      <w:r w:rsidR="002A429A">
        <w:rPr>
          <w:rFonts w:cs="Arial"/>
          <w:szCs w:val="24"/>
          <w:lang w:val="en-US"/>
        </w:rPr>
        <w:t xml:space="preserve"> </w:t>
      </w:r>
      <w:r w:rsidR="00F57C2F">
        <w:rPr>
          <w:rFonts w:cs="Arial"/>
          <w:szCs w:val="24"/>
          <w:lang w:val="en-US"/>
        </w:rPr>
        <w:t>I</w:t>
      </w:r>
      <w:r w:rsidRPr="005C3402">
        <w:rPr>
          <w:rFonts w:cs="Arial"/>
          <w:szCs w:val="24"/>
          <w:lang w:val="en-US"/>
        </w:rPr>
        <w:t xml:space="preserve">t is evident that the marketing department is on the right path when it comes to the promotional campaigns it has adopted. </w:t>
      </w:r>
    </w:p>
    <w:p w14:paraId="78630FC7" w14:textId="3B5D5D20" w:rsidR="005C3402" w:rsidRPr="005C3402" w:rsidRDefault="005C3402" w:rsidP="00136CF1">
      <w:pPr>
        <w:pStyle w:val="NoSpacing"/>
        <w:numPr>
          <w:ilvl w:val="0"/>
          <w:numId w:val="43"/>
        </w:numPr>
        <w:rPr>
          <w:lang w:val="en-US"/>
        </w:rPr>
      </w:pPr>
      <w:r w:rsidRPr="00136CF1">
        <w:rPr>
          <w:b/>
          <w:lang w:val="en-US"/>
        </w:rPr>
        <w:t>Sales target:</w:t>
      </w:r>
      <w:r w:rsidRPr="005C3402">
        <w:rPr>
          <w:lang w:val="en-US"/>
        </w:rPr>
        <w:t xml:space="preserve"> </w:t>
      </w:r>
      <w:r w:rsidR="002A429A">
        <w:rPr>
          <w:lang w:val="en-US"/>
        </w:rPr>
        <w:t xml:space="preserve"> </w:t>
      </w:r>
      <w:r w:rsidRPr="005C3402">
        <w:rPr>
          <w:lang w:val="en-US"/>
        </w:rPr>
        <w:t xml:space="preserve">Sales target is one of the major metrics that are used by </w:t>
      </w:r>
      <w:r w:rsidR="00E975F4">
        <w:rPr>
          <w:lang w:val="en-US"/>
        </w:rPr>
        <w:t>organisation</w:t>
      </w:r>
      <w:r w:rsidRPr="005C3402">
        <w:rPr>
          <w:lang w:val="en-US"/>
        </w:rPr>
        <w:t xml:space="preserve">s in the determination of the success of its marketing strategies (Blakeman, 2007, p.45). </w:t>
      </w:r>
      <w:r w:rsidR="002A429A">
        <w:rPr>
          <w:lang w:val="en-US"/>
        </w:rPr>
        <w:t xml:space="preserve"> </w:t>
      </w:r>
      <w:r w:rsidRPr="005C3402">
        <w:rPr>
          <w:lang w:val="en-US"/>
        </w:rPr>
        <w:t xml:space="preserve">The ability of </w:t>
      </w:r>
      <w:r w:rsidR="00F77164" w:rsidRPr="005C3402">
        <w:rPr>
          <w:lang w:val="en-US"/>
        </w:rPr>
        <w:t>an</w:t>
      </w:r>
      <w:r w:rsidRPr="005C3402">
        <w:rPr>
          <w:lang w:val="en-US"/>
        </w:rPr>
        <w:t xml:space="preserve"> </w:t>
      </w:r>
      <w:r w:rsidR="00E975F4">
        <w:rPr>
          <w:lang w:val="en-US"/>
        </w:rPr>
        <w:t>organisation</w:t>
      </w:r>
      <w:r w:rsidRPr="005C3402">
        <w:rPr>
          <w:lang w:val="en-US"/>
        </w:rPr>
        <w:t xml:space="preserve"> to meet its sales targets is an indication that the promotional campaigns it has adopted are effective and vital to its growth. </w:t>
      </w:r>
      <w:r w:rsidR="002A429A">
        <w:rPr>
          <w:lang w:val="en-US"/>
        </w:rPr>
        <w:t xml:space="preserve"> </w:t>
      </w:r>
      <w:r w:rsidRPr="005C3402">
        <w:rPr>
          <w:lang w:val="en-US"/>
        </w:rPr>
        <w:t xml:space="preserve">Unilever’s sales in the past two years implies that the marketing techniques it has incorporated are superb. </w:t>
      </w:r>
    </w:p>
    <w:p w14:paraId="0B614BF1" w14:textId="6763AF19" w:rsidR="005C3402" w:rsidRDefault="005C3402" w:rsidP="00136CF1">
      <w:pPr>
        <w:pStyle w:val="Heading1"/>
        <w:rPr>
          <w:lang w:val="en-US"/>
        </w:rPr>
      </w:pPr>
      <w:bookmarkStart w:id="16" w:name="_Toc518324459"/>
      <w:r w:rsidRPr="005C3402">
        <w:rPr>
          <w:lang w:val="en-US"/>
        </w:rPr>
        <w:t>Conclusion</w:t>
      </w:r>
      <w:bookmarkEnd w:id="16"/>
      <w:r w:rsidRPr="005C3402">
        <w:rPr>
          <w:lang w:val="en-US"/>
        </w:rPr>
        <w:t xml:space="preserve"> </w:t>
      </w:r>
    </w:p>
    <w:p w14:paraId="764141CC" w14:textId="77777777" w:rsidR="00136CF1" w:rsidRPr="00136CF1" w:rsidRDefault="00136CF1" w:rsidP="00136CF1">
      <w:pPr>
        <w:rPr>
          <w:lang w:val="en-US"/>
        </w:rPr>
      </w:pPr>
    </w:p>
    <w:p w14:paraId="2EAB1FC3" w14:textId="7D8DD746" w:rsidR="005C3402" w:rsidRPr="005C3402" w:rsidRDefault="005C3402" w:rsidP="005C3402">
      <w:pPr>
        <w:pStyle w:val="NoSpacing"/>
        <w:rPr>
          <w:rFonts w:cs="Arial"/>
          <w:szCs w:val="24"/>
          <w:lang w:val="en-US"/>
        </w:rPr>
      </w:pPr>
      <w:r w:rsidRPr="005C3402">
        <w:rPr>
          <w:rFonts w:cs="Arial"/>
          <w:szCs w:val="24"/>
          <w:lang w:val="en-US"/>
        </w:rPr>
        <w:t>The marketing strategies that are adopted by an organi</w:t>
      </w:r>
      <w:r w:rsidR="00104B38">
        <w:rPr>
          <w:rFonts w:cs="Arial"/>
          <w:szCs w:val="24"/>
          <w:lang w:val="en-US"/>
        </w:rPr>
        <w:t>s</w:t>
      </w:r>
      <w:r w:rsidRPr="005C3402">
        <w:rPr>
          <w:rFonts w:cs="Arial"/>
          <w:szCs w:val="24"/>
          <w:lang w:val="en-US"/>
        </w:rPr>
        <w:t>ation are key determinants of its success either in the long-term or short-term.</w:t>
      </w:r>
      <w:r w:rsidR="002A429A">
        <w:rPr>
          <w:rFonts w:cs="Arial"/>
          <w:szCs w:val="24"/>
          <w:lang w:val="en-US"/>
        </w:rPr>
        <w:t xml:space="preserve"> </w:t>
      </w:r>
      <w:r w:rsidRPr="005C3402">
        <w:rPr>
          <w:rFonts w:cs="Arial"/>
          <w:szCs w:val="24"/>
          <w:lang w:val="en-US"/>
        </w:rPr>
        <w:t xml:space="preserve"> Over the years, Unilever has enjoyed enhanced market sustainability and revenue growth in the consumer goods sector</w:t>
      </w:r>
      <w:r w:rsidR="0058224F">
        <w:rPr>
          <w:rFonts w:cs="Arial"/>
          <w:szCs w:val="24"/>
          <w:lang w:val="en-US"/>
        </w:rPr>
        <w:t>,</w:t>
      </w:r>
      <w:r w:rsidRPr="005C3402">
        <w:rPr>
          <w:rFonts w:cs="Arial"/>
          <w:szCs w:val="24"/>
          <w:lang w:val="en-US"/>
        </w:rPr>
        <w:t xml:space="preserve"> and this is partially attributed to the promotional campaigns that its marketing department has adopted.</w:t>
      </w:r>
      <w:r w:rsidR="002A429A">
        <w:rPr>
          <w:rFonts w:cs="Arial"/>
          <w:szCs w:val="24"/>
          <w:lang w:val="en-US"/>
        </w:rPr>
        <w:t xml:space="preserve"> </w:t>
      </w:r>
      <w:r w:rsidRPr="005C3402">
        <w:rPr>
          <w:rFonts w:cs="Arial"/>
          <w:szCs w:val="24"/>
          <w:lang w:val="en-US"/>
        </w:rPr>
        <w:t xml:space="preserve"> There are various marketing channels that the marketing department at Unilever has embraced in the communication of information to the targeted audience</w:t>
      </w:r>
      <w:r w:rsidR="0058224F">
        <w:rPr>
          <w:rFonts w:cs="Arial"/>
          <w:szCs w:val="24"/>
          <w:lang w:val="en-US"/>
        </w:rPr>
        <w:t>.  T</w:t>
      </w:r>
      <w:r w:rsidRPr="005C3402">
        <w:rPr>
          <w:rFonts w:cs="Arial"/>
          <w:szCs w:val="24"/>
          <w:lang w:val="en-US"/>
        </w:rPr>
        <w:t xml:space="preserve">hese include websites, social media marketing, and TV Commercials. </w:t>
      </w:r>
      <w:r w:rsidR="0058224F">
        <w:rPr>
          <w:rFonts w:cs="Arial"/>
          <w:szCs w:val="24"/>
          <w:lang w:val="en-US"/>
        </w:rPr>
        <w:t xml:space="preserve"> </w:t>
      </w:r>
      <w:r w:rsidRPr="005C3402">
        <w:rPr>
          <w:rFonts w:cs="Arial"/>
          <w:szCs w:val="24"/>
          <w:lang w:val="en-US"/>
        </w:rPr>
        <w:t>In the quest for measuring the success of a promotional campaign, some of the metrics that the department</w:t>
      </w:r>
      <w:r w:rsidR="000D7153">
        <w:rPr>
          <w:rFonts w:cs="Arial"/>
          <w:szCs w:val="24"/>
          <w:lang w:val="en-US"/>
        </w:rPr>
        <w:t xml:space="preserve">s </w:t>
      </w:r>
      <w:r w:rsidRPr="005C3402">
        <w:rPr>
          <w:rFonts w:cs="Arial"/>
          <w:szCs w:val="24"/>
          <w:lang w:val="en-US"/>
        </w:rPr>
        <w:t xml:space="preserve">rely on include brand development, an increase in online traffic, sales target and the market share of the company. </w:t>
      </w:r>
    </w:p>
    <w:p w14:paraId="75EE530E" w14:textId="5DF1F05E" w:rsidR="005C3402" w:rsidRDefault="005C3402" w:rsidP="005C3402">
      <w:pPr>
        <w:rPr>
          <w:rFonts w:ascii="Arial" w:hAnsi="Arial" w:cs="Arial"/>
          <w:sz w:val="24"/>
          <w:szCs w:val="24"/>
          <w:lang w:val="en-US"/>
        </w:rPr>
      </w:pPr>
    </w:p>
    <w:p w14:paraId="4D2F8547" w14:textId="75D20D64" w:rsidR="005C3402" w:rsidRDefault="005C3402" w:rsidP="00136CF1">
      <w:pPr>
        <w:pStyle w:val="Heading1"/>
        <w:rPr>
          <w:lang w:val="en-US"/>
        </w:rPr>
      </w:pPr>
      <w:bookmarkStart w:id="17" w:name="_Toc518324460"/>
      <w:bookmarkStart w:id="18" w:name="_GoBack"/>
      <w:bookmarkEnd w:id="18"/>
      <w:r w:rsidRPr="005C3402">
        <w:rPr>
          <w:lang w:val="en-US"/>
        </w:rPr>
        <w:t>Bibliography</w:t>
      </w:r>
      <w:bookmarkEnd w:id="17"/>
    </w:p>
    <w:p w14:paraId="1658B229" w14:textId="77777777" w:rsidR="00136CF1" w:rsidRPr="00136CF1" w:rsidRDefault="00136CF1" w:rsidP="00136CF1">
      <w:pPr>
        <w:rPr>
          <w:lang w:val="en-US"/>
        </w:rPr>
      </w:pPr>
    </w:p>
    <w:p w14:paraId="6FA28649" w14:textId="77777777" w:rsidR="00B15A20" w:rsidRDefault="005C3402" w:rsidP="00826C3F">
      <w:pPr>
        <w:pStyle w:val="NoSpacing"/>
        <w:widowControl w:val="0"/>
        <w:spacing w:line="240" w:lineRule="auto"/>
        <w:rPr>
          <w:lang w:val="en-US"/>
        </w:rPr>
      </w:pPr>
      <w:r w:rsidRPr="005C3402">
        <w:rPr>
          <w:lang w:val="en-US"/>
        </w:rPr>
        <w:t xml:space="preserve">Amason, A., (2018). </w:t>
      </w:r>
    </w:p>
    <w:p w14:paraId="3318CC16" w14:textId="442F8F8A" w:rsidR="005C3402" w:rsidRPr="005C3402" w:rsidRDefault="005C3402" w:rsidP="00B15A20">
      <w:pPr>
        <w:pStyle w:val="NoSpacing"/>
        <w:widowControl w:val="0"/>
        <w:spacing w:line="240" w:lineRule="auto"/>
        <w:ind w:firstLine="720"/>
        <w:rPr>
          <w:lang w:val="en-US"/>
        </w:rPr>
      </w:pPr>
      <w:r w:rsidRPr="005C3402">
        <w:rPr>
          <w:lang w:val="en-US"/>
        </w:rPr>
        <w:t>Strategic management. New York: Routledge.</w:t>
      </w:r>
    </w:p>
    <w:p w14:paraId="078BBB62" w14:textId="77777777" w:rsidR="00826C3F" w:rsidRDefault="00826C3F" w:rsidP="00826C3F">
      <w:pPr>
        <w:pStyle w:val="NoSpacing"/>
        <w:widowControl w:val="0"/>
        <w:spacing w:line="240" w:lineRule="auto"/>
        <w:rPr>
          <w:lang w:val="en-US"/>
        </w:rPr>
      </w:pPr>
    </w:p>
    <w:p w14:paraId="198064F2" w14:textId="77777777" w:rsidR="00B15A20" w:rsidRDefault="005C3402" w:rsidP="00826C3F">
      <w:pPr>
        <w:pStyle w:val="NoSpacing"/>
        <w:widowControl w:val="0"/>
        <w:spacing w:line="240" w:lineRule="auto"/>
        <w:rPr>
          <w:lang w:val="en-US"/>
        </w:rPr>
      </w:pPr>
      <w:r w:rsidRPr="005C3402">
        <w:rPr>
          <w:lang w:val="en-US"/>
        </w:rPr>
        <w:t xml:space="preserve">Ansoff, H. (2014). </w:t>
      </w:r>
    </w:p>
    <w:p w14:paraId="595A32EB" w14:textId="4906809A" w:rsidR="005C3402" w:rsidRPr="005C3402" w:rsidRDefault="005C3402" w:rsidP="00B15A20">
      <w:pPr>
        <w:pStyle w:val="NoSpacing"/>
        <w:widowControl w:val="0"/>
        <w:spacing w:line="240" w:lineRule="auto"/>
        <w:ind w:left="720"/>
        <w:rPr>
          <w:lang w:val="en-US"/>
        </w:rPr>
      </w:pPr>
      <w:r w:rsidRPr="005C3402">
        <w:rPr>
          <w:lang w:val="en-US"/>
        </w:rPr>
        <w:t>Strategic management. [Place of publication not identified]: Palgrave Macmillan.</w:t>
      </w:r>
    </w:p>
    <w:p w14:paraId="1FC73773" w14:textId="77777777" w:rsidR="00826C3F" w:rsidRDefault="00826C3F" w:rsidP="00826C3F">
      <w:pPr>
        <w:pStyle w:val="NoSpacing"/>
        <w:widowControl w:val="0"/>
        <w:spacing w:line="240" w:lineRule="auto"/>
        <w:rPr>
          <w:lang w:val="en-US"/>
        </w:rPr>
      </w:pPr>
    </w:p>
    <w:p w14:paraId="2E3A5598" w14:textId="77777777" w:rsidR="00B15A20" w:rsidRDefault="005C3402" w:rsidP="00826C3F">
      <w:pPr>
        <w:pStyle w:val="NoSpacing"/>
        <w:widowControl w:val="0"/>
        <w:spacing w:line="240" w:lineRule="auto"/>
        <w:rPr>
          <w:lang w:val="en-US"/>
        </w:rPr>
      </w:pPr>
      <w:r w:rsidRPr="005C3402">
        <w:rPr>
          <w:lang w:val="en-US"/>
        </w:rPr>
        <w:t xml:space="preserve">Aspers, P. (2013). </w:t>
      </w:r>
    </w:p>
    <w:p w14:paraId="746053C9" w14:textId="6DAD58F3" w:rsidR="005C3402" w:rsidRPr="005C3402" w:rsidRDefault="005C3402" w:rsidP="00B15A20">
      <w:pPr>
        <w:pStyle w:val="NoSpacing"/>
        <w:widowControl w:val="0"/>
        <w:spacing w:line="240" w:lineRule="auto"/>
        <w:ind w:firstLine="720"/>
        <w:rPr>
          <w:lang w:val="en-US"/>
        </w:rPr>
      </w:pPr>
      <w:r w:rsidRPr="005C3402">
        <w:rPr>
          <w:lang w:val="en-US"/>
        </w:rPr>
        <w:t>Markets. New York, NY: John Wiley &amp; Sons.</w:t>
      </w:r>
    </w:p>
    <w:p w14:paraId="76F6EB76" w14:textId="77777777" w:rsidR="00826C3F" w:rsidRDefault="00826C3F" w:rsidP="00826C3F">
      <w:pPr>
        <w:pStyle w:val="NoSpacing"/>
        <w:widowControl w:val="0"/>
        <w:spacing w:line="240" w:lineRule="auto"/>
        <w:rPr>
          <w:lang w:val="en-US"/>
        </w:rPr>
      </w:pPr>
    </w:p>
    <w:p w14:paraId="00A2C706" w14:textId="77777777" w:rsidR="00B15A20" w:rsidRDefault="005C3402" w:rsidP="00826C3F">
      <w:pPr>
        <w:pStyle w:val="NoSpacing"/>
        <w:widowControl w:val="0"/>
        <w:spacing w:line="240" w:lineRule="auto"/>
        <w:rPr>
          <w:lang w:val="en-US"/>
        </w:rPr>
      </w:pPr>
      <w:r w:rsidRPr="005C3402">
        <w:rPr>
          <w:lang w:val="en-US"/>
        </w:rPr>
        <w:t xml:space="preserve">Bailey, A., (2014). </w:t>
      </w:r>
      <w:r w:rsidR="00B15A20">
        <w:rPr>
          <w:lang w:val="en-US"/>
        </w:rPr>
        <w:tab/>
      </w:r>
    </w:p>
    <w:p w14:paraId="2E7B2DDF" w14:textId="05D96921" w:rsidR="005C3402" w:rsidRPr="005C3402" w:rsidRDefault="005C3402" w:rsidP="00B15A20">
      <w:pPr>
        <w:pStyle w:val="NoSpacing"/>
        <w:widowControl w:val="0"/>
        <w:spacing w:line="240" w:lineRule="auto"/>
        <w:ind w:firstLine="720"/>
        <w:rPr>
          <w:lang w:val="en-US"/>
        </w:rPr>
      </w:pPr>
      <w:r w:rsidRPr="005C3402">
        <w:rPr>
          <w:lang w:val="en-US"/>
        </w:rPr>
        <w:t>12 Ways to provide innovation. Training Journal, 3(4), pp.17-21</w:t>
      </w:r>
    </w:p>
    <w:p w14:paraId="0C6FB026" w14:textId="77777777" w:rsidR="00826C3F" w:rsidRDefault="00826C3F" w:rsidP="00826C3F">
      <w:pPr>
        <w:pStyle w:val="NoSpacing"/>
        <w:widowControl w:val="0"/>
        <w:spacing w:line="240" w:lineRule="auto"/>
        <w:rPr>
          <w:lang w:val="en-US"/>
        </w:rPr>
      </w:pPr>
    </w:p>
    <w:p w14:paraId="16415857" w14:textId="77777777" w:rsidR="00B15A20" w:rsidRDefault="005C3402" w:rsidP="00826C3F">
      <w:pPr>
        <w:pStyle w:val="NoSpacing"/>
        <w:widowControl w:val="0"/>
        <w:spacing w:line="240" w:lineRule="auto"/>
        <w:rPr>
          <w:lang w:val="en-US"/>
        </w:rPr>
      </w:pPr>
      <w:r w:rsidRPr="005C3402">
        <w:rPr>
          <w:lang w:val="en-US"/>
        </w:rPr>
        <w:t>Bambara, J. and Allen, P. (2018).</w:t>
      </w:r>
    </w:p>
    <w:p w14:paraId="469B948F" w14:textId="63E6CA36" w:rsidR="005C3402" w:rsidRPr="005C3402" w:rsidRDefault="005C3402" w:rsidP="00B15A20">
      <w:pPr>
        <w:pStyle w:val="NoSpacing"/>
        <w:widowControl w:val="0"/>
        <w:spacing w:line="240" w:lineRule="auto"/>
        <w:ind w:firstLine="720"/>
        <w:rPr>
          <w:lang w:val="en-US"/>
        </w:rPr>
      </w:pPr>
      <w:r w:rsidRPr="005C3402">
        <w:rPr>
          <w:lang w:val="en-US"/>
        </w:rPr>
        <w:t>Blockchain. New York: McGraw-Hill Education.</w:t>
      </w:r>
    </w:p>
    <w:p w14:paraId="33A205A0" w14:textId="77777777" w:rsidR="00826C3F" w:rsidRDefault="00826C3F" w:rsidP="00826C3F">
      <w:pPr>
        <w:pStyle w:val="NoSpacing"/>
        <w:widowControl w:val="0"/>
        <w:spacing w:line="240" w:lineRule="auto"/>
        <w:rPr>
          <w:lang w:val="en-US"/>
        </w:rPr>
      </w:pPr>
    </w:p>
    <w:p w14:paraId="16E4E088" w14:textId="77777777" w:rsidR="00B15A20" w:rsidRDefault="005C3402" w:rsidP="00826C3F">
      <w:pPr>
        <w:pStyle w:val="NoSpacing"/>
        <w:widowControl w:val="0"/>
        <w:spacing w:line="240" w:lineRule="auto"/>
        <w:rPr>
          <w:lang w:val="en-US"/>
        </w:rPr>
      </w:pPr>
      <w:r w:rsidRPr="005C3402">
        <w:rPr>
          <w:lang w:val="en-US"/>
        </w:rPr>
        <w:t xml:space="preserve">Bejan, A. and Errera, M. (2014). </w:t>
      </w:r>
    </w:p>
    <w:p w14:paraId="599F15E7" w14:textId="27E853D5" w:rsidR="005C3402" w:rsidRPr="005C3402" w:rsidRDefault="005C3402" w:rsidP="00B15A20">
      <w:pPr>
        <w:pStyle w:val="NoSpacing"/>
        <w:widowControl w:val="0"/>
        <w:spacing w:line="240" w:lineRule="auto"/>
        <w:ind w:left="720"/>
        <w:rPr>
          <w:lang w:val="en-US"/>
        </w:rPr>
      </w:pPr>
      <w:r w:rsidRPr="005C3402">
        <w:rPr>
          <w:lang w:val="en-US"/>
        </w:rPr>
        <w:t>Technology evolution, from the constructal law: heat transfer designs. International Journal of Energy Research, 39(7), pp.919-928.</w:t>
      </w:r>
    </w:p>
    <w:p w14:paraId="4DBAD838" w14:textId="77777777" w:rsidR="00826C3F" w:rsidRDefault="00826C3F" w:rsidP="00826C3F">
      <w:pPr>
        <w:pStyle w:val="NoSpacing"/>
        <w:widowControl w:val="0"/>
        <w:spacing w:line="240" w:lineRule="auto"/>
        <w:rPr>
          <w:lang w:val="en-US"/>
        </w:rPr>
      </w:pPr>
    </w:p>
    <w:p w14:paraId="74D6D5E5" w14:textId="77777777" w:rsidR="00B15A20" w:rsidRDefault="005C3402" w:rsidP="00826C3F">
      <w:pPr>
        <w:pStyle w:val="NoSpacing"/>
        <w:widowControl w:val="0"/>
        <w:spacing w:line="240" w:lineRule="auto"/>
        <w:rPr>
          <w:lang w:val="en-US"/>
        </w:rPr>
      </w:pPr>
      <w:r w:rsidRPr="005C3402">
        <w:rPr>
          <w:lang w:val="en-US"/>
        </w:rPr>
        <w:t xml:space="preserve">Belch, G., and Belch, M. (2014). </w:t>
      </w:r>
    </w:p>
    <w:p w14:paraId="47182498" w14:textId="65868630" w:rsidR="005C3402" w:rsidRPr="005C3402" w:rsidRDefault="005C3402" w:rsidP="00B15A20">
      <w:pPr>
        <w:pStyle w:val="NoSpacing"/>
        <w:widowControl w:val="0"/>
        <w:spacing w:line="240" w:lineRule="auto"/>
        <w:ind w:firstLine="720"/>
        <w:rPr>
          <w:lang w:val="en-US"/>
        </w:rPr>
      </w:pPr>
      <w:r w:rsidRPr="005C3402">
        <w:rPr>
          <w:lang w:val="en-US"/>
        </w:rPr>
        <w:t>Advertising and promotion (10th ed.). McGraw-Hill.</w:t>
      </w:r>
    </w:p>
    <w:p w14:paraId="39730306" w14:textId="77777777" w:rsidR="00826C3F" w:rsidRDefault="00826C3F" w:rsidP="00826C3F">
      <w:pPr>
        <w:pStyle w:val="NoSpacing"/>
        <w:widowControl w:val="0"/>
        <w:spacing w:line="240" w:lineRule="auto"/>
        <w:rPr>
          <w:lang w:val="en-US"/>
        </w:rPr>
      </w:pPr>
    </w:p>
    <w:p w14:paraId="5482FF85" w14:textId="77777777" w:rsidR="00B15A20" w:rsidRDefault="005C3402" w:rsidP="00826C3F">
      <w:pPr>
        <w:pStyle w:val="NoSpacing"/>
        <w:widowControl w:val="0"/>
        <w:spacing w:line="240" w:lineRule="auto"/>
        <w:rPr>
          <w:lang w:val="en-US"/>
        </w:rPr>
      </w:pPr>
      <w:r w:rsidRPr="005C3402">
        <w:rPr>
          <w:lang w:val="en-US"/>
        </w:rPr>
        <w:t xml:space="preserve">Blakeman, R., (2007). </w:t>
      </w:r>
      <w:r w:rsidR="00B15A20">
        <w:rPr>
          <w:lang w:val="en-US"/>
        </w:rPr>
        <w:t xml:space="preserve"> </w:t>
      </w:r>
    </w:p>
    <w:p w14:paraId="0440C7B8" w14:textId="454072DA" w:rsidR="005C3402" w:rsidRPr="005C3402" w:rsidRDefault="005C3402" w:rsidP="00B15A20">
      <w:pPr>
        <w:pStyle w:val="NoSpacing"/>
        <w:widowControl w:val="0"/>
        <w:spacing w:line="240" w:lineRule="auto"/>
        <w:ind w:left="720"/>
        <w:rPr>
          <w:lang w:val="en-US"/>
        </w:rPr>
      </w:pPr>
      <w:r w:rsidRPr="005C3402">
        <w:rPr>
          <w:lang w:val="en-US"/>
        </w:rPr>
        <w:t>Integrated marketing communication: Creative strategy from idea to implementation. Lanham, Md.: Rowman &amp; Littlefield.</w:t>
      </w:r>
    </w:p>
    <w:p w14:paraId="3A47758B" w14:textId="77777777" w:rsidR="00826C3F" w:rsidRDefault="00826C3F" w:rsidP="00826C3F">
      <w:pPr>
        <w:pStyle w:val="NoSpacing"/>
        <w:widowControl w:val="0"/>
        <w:spacing w:line="240" w:lineRule="auto"/>
        <w:rPr>
          <w:lang w:val="en-US"/>
        </w:rPr>
      </w:pPr>
    </w:p>
    <w:p w14:paraId="2455DFE3" w14:textId="77777777" w:rsidR="00B15A20" w:rsidRDefault="005C3402" w:rsidP="00826C3F">
      <w:pPr>
        <w:pStyle w:val="NoSpacing"/>
        <w:widowControl w:val="0"/>
        <w:spacing w:line="240" w:lineRule="auto"/>
        <w:rPr>
          <w:lang w:val="en-US"/>
        </w:rPr>
      </w:pPr>
      <w:r w:rsidRPr="005C3402">
        <w:rPr>
          <w:lang w:val="en-US"/>
        </w:rPr>
        <w:t xml:space="preserve">Booker, M., (2016). </w:t>
      </w:r>
    </w:p>
    <w:p w14:paraId="443A91EB" w14:textId="4091617D" w:rsidR="005C3402" w:rsidRPr="005C3402" w:rsidRDefault="005C3402" w:rsidP="00B15A20">
      <w:pPr>
        <w:pStyle w:val="NoSpacing"/>
        <w:widowControl w:val="0"/>
        <w:spacing w:line="240" w:lineRule="auto"/>
        <w:ind w:firstLine="720"/>
        <w:rPr>
          <w:lang w:val="en-US"/>
        </w:rPr>
      </w:pPr>
      <w:r w:rsidRPr="005C3402">
        <w:rPr>
          <w:lang w:val="en-US"/>
        </w:rPr>
        <w:t>The Business. London: MaxCrime.</w:t>
      </w:r>
    </w:p>
    <w:p w14:paraId="41D16881" w14:textId="77777777" w:rsidR="00826C3F" w:rsidRDefault="00826C3F" w:rsidP="00826C3F">
      <w:pPr>
        <w:pStyle w:val="NoSpacing"/>
        <w:widowControl w:val="0"/>
        <w:spacing w:line="240" w:lineRule="auto"/>
        <w:rPr>
          <w:lang w:val="en-US"/>
        </w:rPr>
      </w:pPr>
    </w:p>
    <w:p w14:paraId="3D3F293A" w14:textId="77777777" w:rsidR="00B15A20" w:rsidRDefault="005C3402" w:rsidP="00826C3F">
      <w:pPr>
        <w:pStyle w:val="NoSpacing"/>
        <w:widowControl w:val="0"/>
        <w:spacing w:line="240" w:lineRule="auto"/>
        <w:rPr>
          <w:lang w:val="en-US"/>
        </w:rPr>
      </w:pPr>
      <w:r w:rsidRPr="005C3402">
        <w:rPr>
          <w:lang w:val="en-US"/>
        </w:rPr>
        <w:t>Brigham, E., (2018).</w:t>
      </w:r>
    </w:p>
    <w:p w14:paraId="15FCC76E" w14:textId="22E61543" w:rsidR="005C3402" w:rsidRDefault="005C3402" w:rsidP="00B15A20">
      <w:pPr>
        <w:pStyle w:val="NoSpacing"/>
        <w:widowControl w:val="0"/>
        <w:spacing w:line="240" w:lineRule="auto"/>
        <w:ind w:firstLine="720"/>
        <w:rPr>
          <w:lang w:val="en-US"/>
        </w:rPr>
      </w:pPr>
      <w:r w:rsidRPr="005C3402">
        <w:rPr>
          <w:lang w:val="en-US"/>
        </w:rPr>
        <w:t>Fundamentals of Financial Management. [S.L.]: South-Western.</w:t>
      </w:r>
    </w:p>
    <w:p w14:paraId="6FCA7A29" w14:textId="45BD7A65" w:rsidR="00C3265D" w:rsidRDefault="00C3265D" w:rsidP="00B15A20">
      <w:pPr>
        <w:pStyle w:val="NoSpacing"/>
        <w:widowControl w:val="0"/>
        <w:spacing w:line="240" w:lineRule="auto"/>
        <w:ind w:firstLine="720"/>
        <w:rPr>
          <w:lang w:val="en-US"/>
        </w:rPr>
      </w:pPr>
    </w:p>
    <w:p w14:paraId="4B9982AE" w14:textId="2A3BC08E" w:rsidR="00C3265D" w:rsidRDefault="00C3265D" w:rsidP="00C3265D">
      <w:pPr>
        <w:pStyle w:val="NoSpacing"/>
        <w:spacing w:line="240" w:lineRule="auto"/>
      </w:pPr>
      <w:r>
        <w:t xml:space="preserve">Forbes (2017) – Jeff From, 31/01/17 - </w:t>
      </w:r>
      <w:r w:rsidRPr="00C3265D">
        <w:t xml:space="preserve">How Unilever Is Winning </w:t>
      </w:r>
      <w:proofErr w:type="gramStart"/>
      <w:r w:rsidRPr="00C3265D">
        <w:t>With</w:t>
      </w:r>
      <w:proofErr w:type="gramEnd"/>
      <w:r w:rsidRPr="00C3265D">
        <w:t xml:space="preserve"> Millennials And Gen Z</w:t>
      </w:r>
    </w:p>
    <w:p w14:paraId="3A71A07A" w14:textId="24C4D336" w:rsidR="00C3265D" w:rsidRDefault="00C3265D" w:rsidP="00C3265D">
      <w:pPr>
        <w:pStyle w:val="NoSpacing"/>
        <w:spacing w:line="240" w:lineRule="auto"/>
        <w:ind w:left="720"/>
      </w:pPr>
      <w:r w:rsidRPr="00C3265D">
        <w:t>https://www.forbes.com/sites/jefffromm/2017/01/31/how-unilever-is-winning-with-millennials-and-gen-z/#7f9b492952fd</w:t>
      </w:r>
    </w:p>
    <w:p w14:paraId="3ABAB688" w14:textId="6E6C969C" w:rsidR="00C3265D" w:rsidRPr="00C3265D" w:rsidRDefault="00C3265D" w:rsidP="00C3265D">
      <w:pPr>
        <w:pStyle w:val="NoSpacing"/>
        <w:spacing w:line="240" w:lineRule="auto"/>
        <w:ind w:left="720"/>
      </w:pPr>
      <w:r>
        <w:t>Last accessed:  02/07/18</w:t>
      </w:r>
    </w:p>
    <w:p w14:paraId="276A2B3B" w14:textId="77777777" w:rsidR="00B15A20" w:rsidRDefault="00B15A20" w:rsidP="00826C3F">
      <w:pPr>
        <w:pStyle w:val="NoSpacing"/>
        <w:widowControl w:val="0"/>
        <w:spacing w:line="240" w:lineRule="auto"/>
        <w:rPr>
          <w:lang w:val="en-US"/>
        </w:rPr>
      </w:pPr>
    </w:p>
    <w:p w14:paraId="0E011CAA" w14:textId="77777777" w:rsidR="00B15A20" w:rsidRDefault="005C3402" w:rsidP="00826C3F">
      <w:pPr>
        <w:pStyle w:val="NoSpacing"/>
        <w:widowControl w:val="0"/>
        <w:spacing w:line="240" w:lineRule="auto"/>
        <w:rPr>
          <w:lang w:val="en-US"/>
        </w:rPr>
      </w:pPr>
      <w:r w:rsidRPr="005C3402">
        <w:rPr>
          <w:lang w:val="en-US"/>
        </w:rPr>
        <w:t xml:space="preserve">Hill, C. and Hult, G. (2011). </w:t>
      </w:r>
    </w:p>
    <w:p w14:paraId="1D7B7F62" w14:textId="2F092C9C" w:rsidR="005C3402" w:rsidRPr="005C3402" w:rsidRDefault="005C3402" w:rsidP="00B15A20">
      <w:pPr>
        <w:pStyle w:val="NoSpacing"/>
        <w:widowControl w:val="0"/>
        <w:spacing w:line="240" w:lineRule="auto"/>
        <w:ind w:firstLine="720"/>
        <w:rPr>
          <w:lang w:val="en-US"/>
        </w:rPr>
      </w:pPr>
      <w:r w:rsidRPr="005C3402">
        <w:rPr>
          <w:lang w:val="en-US"/>
        </w:rPr>
        <w:t>Global business today. 4th ed.</w:t>
      </w:r>
    </w:p>
    <w:p w14:paraId="42352406" w14:textId="77777777" w:rsidR="00B15A20" w:rsidRDefault="00B15A20" w:rsidP="00826C3F">
      <w:pPr>
        <w:pStyle w:val="NoSpacing"/>
        <w:widowControl w:val="0"/>
        <w:spacing w:line="240" w:lineRule="auto"/>
        <w:rPr>
          <w:lang w:val="en-US"/>
        </w:rPr>
      </w:pPr>
    </w:p>
    <w:p w14:paraId="57DF5C73" w14:textId="77777777" w:rsidR="00B15A20" w:rsidRDefault="005C3402" w:rsidP="00826C3F">
      <w:pPr>
        <w:pStyle w:val="NoSpacing"/>
        <w:widowControl w:val="0"/>
        <w:spacing w:line="240" w:lineRule="auto"/>
        <w:rPr>
          <w:lang w:val="en-US"/>
        </w:rPr>
      </w:pPr>
      <w:r w:rsidRPr="005C3402">
        <w:rPr>
          <w:lang w:val="en-US"/>
        </w:rPr>
        <w:t>Jeannet, J. and Hennessey, H. (2016).</w:t>
      </w:r>
    </w:p>
    <w:p w14:paraId="25D2A3D3" w14:textId="2EEA8E35" w:rsidR="005C3402" w:rsidRPr="005C3402" w:rsidRDefault="005C3402" w:rsidP="00B15A20">
      <w:pPr>
        <w:pStyle w:val="NoSpacing"/>
        <w:widowControl w:val="0"/>
        <w:spacing w:line="240" w:lineRule="auto"/>
        <w:ind w:firstLine="720"/>
        <w:rPr>
          <w:lang w:val="en-US"/>
        </w:rPr>
      </w:pPr>
      <w:r w:rsidRPr="005C3402">
        <w:rPr>
          <w:lang w:val="en-US"/>
        </w:rPr>
        <w:t>Global marketing strategies. Boston: Houghton Mifflin.</w:t>
      </w:r>
    </w:p>
    <w:p w14:paraId="0BD6E122" w14:textId="77777777" w:rsidR="00B15A20" w:rsidRDefault="00B15A20" w:rsidP="00826C3F">
      <w:pPr>
        <w:pStyle w:val="NoSpacing"/>
        <w:widowControl w:val="0"/>
        <w:spacing w:line="240" w:lineRule="auto"/>
        <w:rPr>
          <w:lang w:val="en-US"/>
        </w:rPr>
      </w:pPr>
    </w:p>
    <w:p w14:paraId="76BD758F" w14:textId="77777777" w:rsidR="00B15A20" w:rsidRDefault="005C3402" w:rsidP="00826C3F">
      <w:pPr>
        <w:pStyle w:val="NoSpacing"/>
        <w:widowControl w:val="0"/>
        <w:spacing w:line="240" w:lineRule="auto"/>
        <w:rPr>
          <w:lang w:val="en-US"/>
        </w:rPr>
      </w:pPr>
      <w:r w:rsidRPr="005C3402">
        <w:rPr>
          <w:lang w:val="en-US"/>
        </w:rPr>
        <w:t>Johnson, G., Whittington, R., Scholes, K. and Pyle, S., (2017).</w:t>
      </w:r>
    </w:p>
    <w:p w14:paraId="619F1572" w14:textId="44C4ABDB" w:rsidR="00B15A20" w:rsidRDefault="005C3402" w:rsidP="00B53FD2">
      <w:pPr>
        <w:pStyle w:val="NoSpacing"/>
        <w:widowControl w:val="0"/>
        <w:spacing w:line="240" w:lineRule="auto"/>
        <w:ind w:firstLine="720"/>
        <w:rPr>
          <w:lang w:val="en-US"/>
        </w:rPr>
      </w:pPr>
      <w:r w:rsidRPr="005C3402">
        <w:rPr>
          <w:lang w:val="en-US"/>
        </w:rPr>
        <w:t>Exploring strategy. Harlow: Pearson Education Limited.</w:t>
      </w:r>
    </w:p>
    <w:p w14:paraId="2C6F2E53" w14:textId="77777777" w:rsidR="00B15A20" w:rsidRDefault="005C3402" w:rsidP="00826C3F">
      <w:pPr>
        <w:pStyle w:val="NoSpacing"/>
        <w:widowControl w:val="0"/>
        <w:spacing w:line="240" w:lineRule="auto"/>
        <w:rPr>
          <w:lang w:val="en-US"/>
        </w:rPr>
      </w:pPr>
      <w:r w:rsidRPr="005C3402">
        <w:rPr>
          <w:lang w:val="en-US"/>
        </w:rPr>
        <w:t xml:space="preserve">Kaminow, I. and Griffith, J. (2014). </w:t>
      </w:r>
    </w:p>
    <w:p w14:paraId="653ACD2B" w14:textId="743EE8A0" w:rsidR="005C3402" w:rsidRPr="005C3402" w:rsidRDefault="005C3402" w:rsidP="00B15A20">
      <w:pPr>
        <w:pStyle w:val="NoSpacing"/>
        <w:widowControl w:val="0"/>
        <w:spacing w:line="240" w:lineRule="auto"/>
        <w:ind w:left="720"/>
        <w:rPr>
          <w:lang w:val="en-US"/>
        </w:rPr>
      </w:pPr>
      <w:r w:rsidRPr="005C3402">
        <w:rPr>
          <w:lang w:val="en-US"/>
        </w:rPr>
        <w:t>Internet technology. 5th ed. [Washington, D.C.]: Congressional Research Service, The Library of Congress.</w:t>
      </w:r>
    </w:p>
    <w:p w14:paraId="2EFD640E" w14:textId="77777777" w:rsidR="00B15A20" w:rsidRDefault="00B15A20" w:rsidP="00826C3F">
      <w:pPr>
        <w:pStyle w:val="NoSpacing"/>
        <w:widowControl w:val="0"/>
        <w:spacing w:line="240" w:lineRule="auto"/>
        <w:rPr>
          <w:lang w:val="en-US"/>
        </w:rPr>
      </w:pPr>
    </w:p>
    <w:p w14:paraId="7A633404" w14:textId="77777777" w:rsidR="00B15A20" w:rsidRDefault="005C3402" w:rsidP="00826C3F">
      <w:pPr>
        <w:pStyle w:val="NoSpacing"/>
        <w:widowControl w:val="0"/>
        <w:spacing w:line="240" w:lineRule="auto"/>
        <w:rPr>
          <w:lang w:val="en-US"/>
        </w:rPr>
      </w:pPr>
      <w:r w:rsidRPr="005C3402">
        <w:rPr>
          <w:lang w:val="en-US"/>
        </w:rPr>
        <w:t xml:space="preserve">Kerin, R. (2015). Marketing (1st ed.). </w:t>
      </w:r>
    </w:p>
    <w:p w14:paraId="1BDDDA7E" w14:textId="4050E4B8" w:rsidR="005C3402" w:rsidRPr="005C3402" w:rsidRDefault="005C3402" w:rsidP="00B15A20">
      <w:pPr>
        <w:pStyle w:val="NoSpacing"/>
        <w:widowControl w:val="0"/>
        <w:spacing w:line="240" w:lineRule="auto"/>
        <w:ind w:firstLine="720"/>
        <w:rPr>
          <w:lang w:val="en-US"/>
        </w:rPr>
      </w:pPr>
      <w:r w:rsidRPr="005C3402">
        <w:rPr>
          <w:lang w:val="en-US"/>
        </w:rPr>
        <w:t>New York: McGraw-Hill/Irwin.</w:t>
      </w:r>
    </w:p>
    <w:p w14:paraId="3A1B51BD" w14:textId="77777777" w:rsidR="00B15A20" w:rsidRDefault="00B15A20" w:rsidP="00826C3F">
      <w:pPr>
        <w:pStyle w:val="NoSpacing"/>
        <w:widowControl w:val="0"/>
        <w:spacing w:line="240" w:lineRule="auto"/>
        <w:rPr>
          <w:lang w:val="en-US"/>
        </w:rPr>
      </w:pPr>
    </w:p>
    <w:p w14:paraId="1598A1D5" w14:textId="77777777" w:rsidR="00B15A20" w:rsidRDefault="005C3402" w:rsidP="00826C3F">
      <w:pPr>
        <w:pStyle w:val="NoSpacing"/>
        <w:widowControl w:val="0"/>
        <w:spacing w:line="240" w:lineRule="auto"/>
        <w:rPr>
          <w:lang w:val="en-US"/>
        </w:rPr>
      </w:pPr>
      <w:r w:rsidRPr="005C3402">
        <w:rPr>
          <w:lang w:val="en-US"/>
        </w:rPr>
        <w:t xml:space="preserve">Lynch, R. (2018). </w:t>
      </w:r>
    </w:p>
    <w:p w14:paraId="2913CE85" w14:textId="4ACF811A" w:rsidR="005C3402" w:rsidRDefault="005C3402" w:rsidP="00B15A20">
      <w:pPr>
        <w:pStyle w:val="NoSpacing"/>
        <w:widowControl w:val="0"/>
        <w:spacing w:line="240" w:lineRule="auto"/>
        <w:ind w:firstLine="720"/>
        <w:rPr>
          <w:lang w:val="en-US"/>
        </w:rPr>
      </w:pPr>
      <w:r w:rsidRPr="005C3402">
        <w:rPr>
          <w:lang w:val="en-US"/>
        </w:rPr>
        <w:t>Strategic management. Harlow, United Kingdom: Pearson Education.</w:t>
      </w:r>
    </w:p>
    <w:p w14:paraId="4C80F054" w14:textId="77777777" w:rsidR="00B15A20" w:rsidRDefault="00B15A20" w:rsidP="00826C3F">
      <w:pPr>
        <w:pStyle w:val="NoSpacing"/>
        <w:widowControl w:val="0"/>
        <w:spacing w:line="240" w:lineRule="auto"/>
        <w:rPr>
          <w:sz w:val="22"/>
          <w:lang w:val="en-US"/>
        </w:rPr>
      </w:pPr>
    </w:p>
    <w:p w14:paraId="7E1E135F" w14:textId="77777777" w:rsidR="00B15A20" w:rsidRPr="00B15A20" w:rsidRDefault="005603ED" w:rsidP="00826C3F">
      <w:pPr>
        <w:pStyle w:val="NoSpacing"/>
        <w:widowControl w:val="0"/>
        <w:spacing w:line="240" w:lineRule="auto"/>
        <w:rPr>
          <w:szCs w:val="24"/>
          <w:lang w:val="en-US"/>
        </w:rPr>
      </w:pPr>
      <w:r w:rsidRPr="00B15A20">
        <w:rPr>
          <w:szCs w:val="24"/>
          <w:lang w:val="en-US"/>
        </w:rPr>
        <w:t xml:space="preserve">Mazurek &amp; Tkaczyk, </w:t>
      </w:r>
      <w:r w:rsidR="00B15A20" w:rsidRPr="00B15A20">
        <w:rPr>
          <w:szCs w:val="24"/>
          <w:lang w:val="en-US"/>
        </w:rPr>
        <w:t>(</w:t>
      </w:r>
      <w:r w:rsidRPr="00B15A20">
        <w:rPr>
          <w:szCs w:val="24"/>
          <w:lang w:val="en-US"/>
        </w:rPr>
        <w:t>2016</w:t>
      </w:r>
      <w:r w:rsidR="00B15A20" w:rsidRPr="00B15A20">
        <w:rPr>
          <w:szCs w:val="24"/>
          <w:lang w:val="en-US"/>
        </w:rPr>
        <w:t>).</w:t>
      </w:r>
    </w:p>
    <w:p w14:paraId="0F897086" w14:textId="3FB782B4" w:rsidR="00B15A20" w:rsidRPr="00B15A20" w:rsidRDefault="005603ED" w:rsidP="00B15A20">
      <w:pPr>
        <w:pStyle w:val="NoSpacing"/>
        <w:widowControl w:val="0"/>
        <w:spacing w:line="240" w:lineRule="auto"/>
        <w:ind w:left="720"/>
        <w:rPr>
          <w:szCs w:val="24"/>
        </w:rPr>
      </w:pPr>
      <w:r w:rsidRPr="00B15A20">
        <w:rPr>
          <w:szCs w:val="24"/>
          <w:lang w:val="en-US"/>
        </w:rPr>
        <w:t xml:space="preserve">Grzegorz Mazurek &amp; Jolanta Tkaczyk – </w:t>
      </w:r>
      <w:r w:rsidRPr="00B15A20">
        <w:rPr>
          <w:szCs w:val="24"/>
        </w:rPr>
        <w:t xml:space="preserve">The Impact of the digital world in Management and Marketing.  </w:t>
      </w:r>
    </w:p>
    <w:p w14:paraId="56B11242" w14:textId="0990B557" w:rsidR="005603ED" w:rsidRPr="00B15A20" w:rsidRDefault="005603ED" w:rsidP="00B15A20">
      <w:pPr>
        <w:pStyle w:val="NoSpacing"/>
        <w:widowControl w:val="0"/>
        <w:spacing w:line="240" w:lineRule="auto"/>
        <w:ind w:firstLine="720"/>
        <w:rPr>
          <w:szCs w:val="24"/>
        </w:rPr>
      </w:pPr>
      <w:r w:rsidRPr="00B15A20">
        <w:rPr>
          <w:szCs w:val="24"/>
        </w:rPr>
        <w:t>Kozminski University Warsaw 2016 – ISBN 978-8389437-66-2</w:t>
      </w:r>
    </w:p>
    <w:p w14:paraId="0DC02E28" w14:textId="77777777" w:rsidR="00B15A20" w:rsidRDefault="00B15A20" w:rsidP="00826C3F">
      <w:pPr>
        <w:pStyle w:val="NoSpacing"/>
        <w:widowControl w:val="0"/>
        <w:spacing w:line="240" w:lineRule="auto"/>
        <w:rPr>
          <w:lang w:val="en-US"/>
        </w:rPr>
      </w:pPr>
    </w:p>
    <w:p w14:paraId="46FF1E05" w14:textId="77777777" w:rsidR="00B15A20" w:rsidRDefault="005C3402" w:rsidP="00826C3F">
      <w:pPr>
        <w:pStyle w:val="NoSpacing"/>
        <w:widowControl w:val="0"/>
        <w:spacing w:line="240" w:lineRule="auto"/>
        <w:rPr>
          <w:lang w:val="en-US"/>
        </w:rPr>
      </w:pPr>
      <w:r w:rsidRPr="005C3402">
        <w:rPr>
          <w:lang w:val="en-US"/>
        </w:rPr>
        <w:t xml:space="preserve">Pearce, J., and Robinson, R. (2018). </w:t>
      </w:r>
    </w:p>
    <w:p w14:paraId="77E68760" w14:textId="7E9220BE" w:rsidR="005C3402" w:rsidRPr="005C3402" w:rsidRDefault="005C3402" w:rsidP="00B15A20">
      <w:pPr>
        <w:pStyle w:val="NoSpacing"/>
        <w:widowControl w:val="0"/>
        <w:spacing w:line="240" w:lineRule="auto"/>
        <w:ind w:firstLine="720"/>
        <w:rPr>
          <w:lang w:val="en-US"/>
        </w:rPr>
      </w:pPr>
      <w:r w:rsidRPr="005C3402">
        <w:rPr>
          <w:lang w:val="en-US"/>
        </w:rPr>
        <w:t>Strategic management (14th ed.). Boston, Mass.: McGraw-Hill.</w:t>
      </w:r>
    </w:p>
    <w:p w14:paraId="36B66B0E" w14:textId="77777777" w:rsidR="00B15A20" w:rsidRDefault="00B15A20" w:rsidP="00826C3F">
      <w:pPr>
        <w:pStyle w:val="NoSpacing"/>
        <w:widowControl w:val="0"/>
        <w:spacing w:line="240" w:lineRule="auto"/>
        <w:rPr>
          <w:lang w:val="en-US"/>
        </w:rPr>
      </w:pPr>
    </w:p>
    <w:p w14:paraId="4599681B" w14:textId="77777777" w:rsidR="00B15A20" w:rsidRDefault="005C3402" w:rsidP="00826C3F">
      <w:pPr>
        <w:pStyle w:val="NoSpacing"/>
        <w:widowControl w:val="0"/>
        <w:spacing w:line="240" w:lineRule="auto"/>
        <w:rPr>
          <w:lang w:val="en-US"/>
        </w:rPr>
      </w:pPr>
      <w:r w:rsidRPr="005C3402">
        <w:rPr>
          <w:lang w:val="en-US"/>
        </w:rPr>
        <w:t xml:space="preserve">Pride, W. (2017). </w:t>
      </w:r>
    </w:p>
    <w:p w14:paraId="61E45D84" w14:textId="15BB1821" w:rsidR="005C3402" w:rsidRDefault="005C3402" w:rsidP="00B15A20">
      <w:pPr>
        <w:pStyle w:val="NoSpacing"/>
        <w:widowControl w:val="0"/>
        <w:spacing w:line="240" w:lineRule="auto"/>
        <w:ind w:firstLine="720"/>
        <w:rPr>
          <w:lang w:val="en-US"/>
        </w:rPr>
      </w:pPr>
      <w:r w:rsidRPr="005C3402">
        <w:rPr>
          <w:lang w:val="en-US"/>
        </w:rPr>
        <w:t>Foundations of business. New york: Cengage learning.</w:t>
      </w:r>
    </w:p>
    <w:p w14:paraId="3984F67C" w14:textId="77777777" w:rsidR="00826C3F" w:rsidRDefault="00826C3F" w:rsidP="00826C3F">
      <w:pPr>
        <w:pStyle w:val="NoSpacing"/>
        <w:widowControl w:val="0"/>
        <w:spacing w:line="240" w:lineRule="auto"/>
        <w:rPr>
          <w:lang w:val="en-US"/>
        </w:rPr>
      </w:pPr>
    </w:p>
    <w:p w14:paraId="539BBCB4" w14:textId="77777777" w:rsidR="00B15A20" w:rsidRDefault="001A527E" w:rsidP="00826C3F">
      <w:pPr>
        <w:pStyle w:val="NoSpacing"/>
        <w:widowControl w:val="0"/>
        <w:spacing w:line="240" w:lineRule="auto"/>
        <w:rPr>
          <w:lang w:val="en-US"/>
        </w:rPr>
      </w:pPr>
      <w:r w:rsidRPr="001A527E">
        <w:rPr>
          <w:lang w:val="en-US"/>
        </w:rPr>
        <w:t xml:space="preserve">Purple </w:t>
      </w:r>
      <w:r>
        <w:rPr>
          <w:lang w:val="en-US"/>
        </w:rPr>
        <w:t>C</w:t>
      </w:r>
      <w:r w:rsidRPr="001A527E">
        <w:rPr>
          <w:lang w:val="en-US"/>
        </w:rPr>
        <w:t>ow</w:t>
      </w:r>
      <w:r w:rsidR="00B15A20">
        <w:rPr>
          <w:lang w:val="en-US"/>
        </w:rPr>
        <w:t>.</w:t>
      </w:r>
    </w:p>
    <w:p w14:paraId="30CEBB58" w14:textId="18A32274" w:rsidR="001A527E" w:rsidRPr="001A527E" w:rsidRDefault="001A527E" w:rsidP="00B15A20">
      <w:pPr>
        <w:pStyle w:val="NoSpacing"/>
        <w:widowControl w:val="0"/>
        <w:spacing w:line="240" w:lineRule="auto"/>
        <w:ind w:firstLine="720"/>
        <w:rPr>
          <w:lang w:val="en-US"/>
        </w:rPr>
      </w:pPr>
      <w:r w:rsidRPr="001A527E">
        <w:rPr>
          <w:lang w:val="en-US"/>
        </w:rPr>
        <w:t>Traditional Marketing vs. Contemporary Marketing</w:t>
      </w:r>
    </w:p>
    <w:p w14:paraId="05F5E255" w14:textId="10584315" w:rsidR="001A527E" w:rsidRPr="00B53FD2" w:rsidRDefault="003E5C49" w:rsidP="00826C3F">
      <w:pPr>
        <w:pStyle w:val="NoSpacing"/>
        <w:widowControl w:val="0"/>
        <w:spacing w:line="240" w:lineRule="auto"/>
        <w:ind w:left="720"/>
        <w:rPr>
          <w:color w:val="000000" w:themeColor="text1"/>
          <w:lang w:val="en-US"/>
        </w:rPr>
      </w:pPr>
      <w:hyperlink r:id="rId14" w:history="1">
        <w:r w:rsidR="00826C3F" w:rsidRPr="00B53FD2">
          <w:rPr>
            <w:rStyle w:val="Hyperlink"/>
            <w:color w:val="000000" w:themeColor="text1"/>
            <w:u w:val="none"/>
            <w:lang w:val="en-US"/>
          </w:rPr>
          <w:t>https://www.purplecowagency.com/traditional-marketing-vs-contemporary-</w:t>
        </w:r>
      </w:hyperlink>
      <w:r w:rsidR="001A527E" w:rsidRPr="00B53FD2">
        <w:rPr>
          <w:color w:val="000000" w:themeColor="text1"/>
          <w:lang w:val="en-US"/>
        </w:rPr>
        <w:t>marketing</w:t>
      </w:r>
    </w:p>
    <w:p w14:paraId="7906A383" w14:textId="44F895AB" w:rsidR="001A527E" w:rsidRPr="005C3402" w:rsidRDefault="001A527E" w:rsidP="00826C3F">
      <w:pPr>
        <w:pStyle w:val="NoSpacing"/>
        <w:widowControl w:val="0"/>
        <w:spacing w:line="240" w:lineRule="auto"/>
        <w:ind w:firstLine="720"/>
        <w:rPr>
          <w:lang w:val="en-US"/>
        </w:rPr>
      </w:pPr>
      <w:r w:rsidRPr="001A527E">
        <w:rPr>
          <w:lang w:val="en-US"/>
        </w:rPr>
        <w:t>Last accessed:  12/06/18</w:t>
      </w:r>
    </w:p>
    <w:p w14:paraId="47CBF676" w14:textId="77777777" w:rsidR="00826C3F" w:rsidRDefault="00826C3F" w:rsidP="00826C3F">
      <w:pPr>
        <w:pStyle w:val="NoSpacing"/>
        <w:widowControl w:val="0"/>
        <w:spacing w:line="240" w:lineRule="auto"/>
        <w:rPr>
          <w:lang w:val="en-US"/>
        </w:rPr>
      </w:pPr>
    </w:p>
    <w:p w14:paraId="4E29A344" w14:textId="25123D72" w:rsidR="00826C3F" w:rsidRDefault="005C3402" w:rsidP="00826C3F">
      <w:pPr>
        <w:pStyle w:val="NoSpacing"/>
        <w:widowControl w:val="0"/>
        <w:spacing w:line="240" w:lineRule="auto"/>
        <w:rPr>
          <w:lang w:val="en-US"/>
        </w:rPr>
      </w:pPr>
      <w:r w:rsidRPr="005C3402">
        <w:rPr>
          <w:lang w:val="en-US"/>
        </w:rPr>
        <w:t xml:space="preserve">Ramahi, W. (2011). </w:t>
      </w:r>
    </w:p>
    <w:p w14:paraId="10E483AC" w14:textId="76BAE19C" w:rsidR="005C3402" w:rsidRPr="005C3402" w:rsidRDefault="005C3402" w:rsidP="00B15A20">
      <w:pPr>
        <w:pStyle w:val="NoSpacing"/>
        <w:widowControl w:val="0"/>
        <w:spacing w:line="240" w:lineRule="auto"/>
        <w:ind w:left="720"/>
        <w:rPr>
          <w:lang w:val="en-US"/>
        </w:rPr>
      </w:pPr>
      <w:r w:rsidRPr="005C3402">
        <w:rPr>
          <w:lang w:val="en-US"/>
        </w:rPr>
        <w:t>E-Marketing- Industrial Products Internet Marketing- Research Paper. SSRN Electronic Journal.</w:t>
      </w:r>
    </w:p>
    <w:p w14:paraId="6F009729" w14:textId="77777777" w:rsidR="00826C3F" w:rsidRDefault="00826C3F" w:rsidP="00826C3F">
      <w:pPr>
        <w:pStyle w:val="NoSpacing"/>
        <w:widowControl w:val="0"/>
        <w:spacing w:line="240" w:lineRule="auto"/>
        <w:rPr>
          <w:lang w:val="en-US"/>
        </w:rPr>
      </w:pPr>
    </w:p>
    <w:p w14:paraId="17AAFBAB" w14:textId="6A3E3192" w:rsidR="00826C3F" w:rsidRDefault="005C3402" w:rsidP="00826C3F">
      <w:pPr>
        <w:pStyle w:val="NoSpacing"/>
        <w:widowControl w:val="0"/>
        <w:spacing w:line="240" w:lineRule="auto"/>
        <w:rPr>
          <w:lang w:val="en-US"/>
        </w:rPr>
      </w:pPr>
      <w:r w:rsidRPr="005C3402">
        <w:rPr>
          <w:lang w:val="en-US"/>
        </w:rPr>
        <w:t xml:space="preserve">Ryan, D. and Jones, C., (2014). </w:t>
      </w:r>
    </w:p>
    <w:p w14:paraId="299C147C" w14:textId="2E6945E4" w:rsidR="005C3402" w:rsidRPr="005C3402" w:rsidRDefault="005C3402" w:rsidP="00B15A20">
      <w:pPr>
        <w:pStyle w:val="NoSpacing"/>
        <w:widowControl w:val="0"/>
        <w:spacing w:line="240" w:lineRule="auto"/>
        <w:ind w:firstLine="720"/>
        <w:rPr>
          <w:lang w:val="en-US"/>
        </w:rPr>
      </w:pPr>
      <w:r w:rsidRPr="005C3402">
        <w:rPr>
          <w:lang w:val="en-US"/>
        </w:rPr>
        <w:t>Understanding digital marketing. London: Kogan Page.</w:t>
      </w:r>
    </w:p>
    <w:p w14:paraId="345CCAE2" w14:textId="77777777" w:rsidR="00B15A20" w:rsidRDefault="00B15A20" w:rsidP="00826C3F">
      <w:pPr>
        <w:pStyle w:val="NoSpacing"/>
        <w:widowControl w:val="0"/>
        <w:spacing w:line="240" w:lineRule="auto"/>
        <w:rPr>
          <w:lang w:val="en-US"/>
        </w:rPr>
      </w:pPr>
    </w:p>
    <w:p w14:paraId="424B4713" w14:textId="5C834E39" w:rsidR="00826C3F" w:rsidRDefault="005C3402" w:rsidP="00826C3F">
      <w:pPr>
        <w:pStyle w:val="NoSpacing"/>
        <w:widowControl w:val="0"/>
        <w:spacing w:line="240" w:lineRule="auto"/>
        <w:rPr>
          <w:lang w:val="en-US"/>
        </w:rPr>
      </w:pPr>
      <w:r w:rsidRPr="005C3402">
        <w:rPr>
          <w:lang w:val="en-US"/>
        </w:rPr>
        <w:t>Sheehan, B., (2012).</w:t>
      </w:r>
    </w:p>
    <w:p w14:paraId="63CA98F5" w14:textId="5CF28994" w:rsidR="005C3402" w:rsidRPr="005C3402" w:rsidRDefault="005C3402" w:rsidP="00B15A20">
      <w:pPr>
        <w:pStyle w:val="NoSpacing"/>
        <w:widowControl w:val="0"/>
        <w:spacing w:line="240" w:lineRule="auto"/>
        <w:ind w:firstLine="720"/>
        <w:rPr>
          <w:lang w:val="en-US"/>
        </w:rPr>
      </w:pPr>
      <w:r w:rsidRPr="005C3402">
        <w:rPr>
          <w:lang w:val="en-US"/>
        </w:rPr>
        <w:t>Online Marketing. Lausanne: AVA Academia.</w:t>
      </w:r>
    </w:p>
    <w:p w14:paraId="3AC68CF6" w14:textId="77777777" w:rsidR="00B15A20" w:rsidRDefault="00B15A20" w:rsidP="00826C3F">
      <w:pPr>
        <w:pStyle w:val="NoSpacing"/>
        <w:widowControl w:val="0"/>
        <w:spacing w:line="240" w:lineRule="auto"/>
        <w:rPr>
          <w:lang w:val="en-US"/>
        </w:rPr>
      </w:pPr>
    </w:p>
    <w:p w14:paraId="2858EF17" w14:textId="77777777" w:rsidR="00B15A20" w:rsidRDefault="005C3402" w:rsidP="00826C3F">
      <w:pPr>
        <w:pStyle w:val="NoSpacing"/>
        <w:widowControl w:val="0"/>
        <w:spacing w:line="240" w:lineRule="auto"/>
        <w:rPr>
          <w:lang w:val="en-US"/>
        </w:rPr>
      </w:pPr>
      <w:r w:rsidRPr="005C3402">
        <w:rPr>
          <w:lang w:val="en-US"/>
        </w:rPr>
        <w:t>Teich, A. (2013).</w:t>
      </w:r>
    </w:p>
    <w:p w14:paraId="6E5AECE2" w14:textId="76D90498" w:rsidR="005C3402" w:rsidRPr="005C3402" w:rsidRDefault="00B15A20" w:rsidP="00B15A20">
      <w:pPr>
        <w:pStyle w:val="NoSpacing"/>
        <w:widowControl w:val="0"/>
        <w:spacing w:line="240" w:lineRule="auto"/>
        <w:ind w:firstLine="720"/>
        <w:rPr>
          <w:lang w:val="en-US"/>
        </w:rPr>
      </w:pPr>
      <w:r>
        <w:rPr>
          <w:lang w:val="en-US"/>
        </w:rPr>
        <w:t>T</w:t>
      </w:r>
      <w:r w:rsidR="005C3402" w:rsidRPr="005C3402">
        <w:rPr>
          <w:lang w:val="en-US"/>
        </w:rPr>
        <w:t>echnology &amp; the future. Boston, Mass.: Wadsworth Cengage Learning.</w:t>
      </w:r>
    </w:p>
    <w:p w14:paraId="0B8E5570" w14:textId="77777777" w:rsidR="00B15A20" w:rsidRDefault="00B15A20" w:rsidP="00826C3F">
      <w:pPr>
        <w:pStyle w:val="NoSpacing"/>
        <w:widowControl w:val="0"/>
        <w:spacing w:line="240" w:lineRule="auto"/>
        <w:rPr>
          <w:lang w:val="en-US"/>
        </w:rPr>
      </w:pPr>
    </w:p>
    <w:p w14:paraId="10E95545" w14:textId="6E1A8C89" w:rsidR="00826C3F" w:rsidRDefault="005C3402" w:rsidP="00826C3F">
      <w:pPr>
        <w:pStyle w:val="NoSpacing"/>
        <w:widowControl w:val="0"/>
        <w:spacing w:line="240" w:lineRule="auto"/>
        <w:rPr>
          <w:lang w:val="en-US"/>
        </w:rPr>
      </w:pPr>
      <w:r w:rsidRPr="005C3402">
        <w:rPr>
          <w:lang w:val="en-US"/>
        </w:rPr>
        <w:t xml:space="preserve">Toma, S. and Marinescu, P., (2015). </w:t>
      </w:r>
    </w:p>
    <w:p w14:paraId="313E79F0" w14:textId="2DD9A05A" w:rsidR="005C3402" w:rsidRPr="005C3402" w:rsidRDefault="005C3402" w:rsidP="00B15A20">
      <w:pPr>
        <w:pStyle w:val="NoSpacing"/>
        <w:widowControl w:val="0"/>
        <w:spacing w:line="240" w:lineRule="auto"/>
        <w:ind w:left="720"/>
        <w:rPr>
          <w:lang w:val="en-US"/>
        </w:rPr>
      </w:pPr>
      <w:r w:rsidRPr="005C3402">
        <w:rPr>
          <w:lang w:val="en-US"/>
        </w:rPr>
        <w:t>Global Strategy: The Case of Nissan Motor Company. Procedia Economics and Finance, Volume 6, pp.418-423.</w:t>
      </w:r>
    </w:p>
    <w:p w14:paraId="6ADD8175" w14:textId="77777777" w:rsidR="00B15A20" w:rsidRDefault="00B15A20" w:rsidP="00826C3F">
      <w:pPr>
        <w:pStyle w:val="NoSpacing"/>
        <w:widowControl w:val="0"/>
        <w:spacing w:line="240" w:lineRule="auto"/>
        <w:rPr>
          <w:lang w:val="en-US"/>
        </w:rPr>
      </w:pPr>
    </w:p>
    <w:p w14:paraId="54BD1BFC" w14:textId="6E70724A" w:rsidR="00826C3F" w:rsidRDefault="005C3402" w:rsidP="00826C3F">
      <w:pPr>
        <w:pStyle w:val="NoSpacing"/>
        <w:widowControl w:val="0"/>
        <w:spacing w:line="240" w:lineRule="auto"/>
        <w:rPr>
          <w:lang w:val="en-US"/>
        </w:rPr>
      </w:pPr>
      <w:r w:rsidRPr="005C3402">
        <w:rPr>
          <w:lang w:val="en-US"/>
        </w:rPr>
        <w:t xml:space="preserve">Unilever Company. (2017). </w:t>
      </w:r>
    </w:p>
    <w:p w14:paraId="28443975" w14:textId="6A306DF4" w:rsidR="00265320" w:rsidRDefault="005C3402" w:rsidP="00265320">
      <w:pPr>
        <w:pStyle w:val="NoSpacing"/>
        <w:widowControl w:val="0"/>
        <w:spacing w:line="240" w:lineRule="auto"/>
        <w:ind w:firstLine="720"/>
        <w:rPr>
          <w:lang w:val="en-US"/>
        </w:rPr>
      </w:pPr>
      <w:r w:rsidRPr="005C3402">
        <w:rPr>
          <w:lang w:val="en-US"/>
        </w:rPr>
        <w:t>Unilever Company 2017 Annual Report. Company Review.</w:t>
      </w:r>
    </w:p>
    <w:p w14:paraId="6CFCCE6D" w14:textId="2D283928" w:rsidR="008141E3" w:rsidRPr="008141E3" w:rsidRDefault="008141E3" w:rsidP="008141E3">
      <w:pPr>
        <w:pStyle w:val="NoSpacing"/>
        <w:widowControl w:val="0"/>
        <w:spacing w:line="240" w:lineRule="auto"/>
        <w:ind w:firstLine="720"/>
        <w:rPr>
          <w:color w:val="000000" w:themeColor="text1"/>
          <w:lang w:val="en-US"/>
        </w:rPr>
      </w:pPr>
      <w:r w:rsidRPr="008141E3">
        <w:rPr>
          <w:color w:val="000000" w:themeColor="text1"/>
          <w:lang w:val="en-US"/>
        </w:rPr>
        <w:lastRenderedPageBreak/>
        <w:t xml:space="preserve">https://www.unilever.com/Images/unilever-annual-report-and-accounts- </w:t>
      </w:r>
    </w:p>
    <w:p w14:paraId="5EF708CC" w14:textId="7B257C95" w:rsidR="008141E3" w:rsidRDefault="008141E3" w:rsidP="008141E3">
      <w:pPr>
        <w:pStyle w:val="NoSpacing"/>
        <w:widowControl w:val="0"/>
        <w:spacing w:line="240" w:lineRule="auto"/>
        <w:ind w:firstLine="720"/>
        <w:rPr>
          <w:color w:val="000000" w:themeColor="text1"/>
          <w:lang w:val="en-US"/>
        </w:rPr>
      </w:pPr>
      <w:r w:rsidRPr="008141E3">
        <w:rPr>
          <w:color w:val="000000" w:themeColor="text1"/>
          <w:lang w:val="en-US"/>
        </w:rPr>
        <w:t>2017_tcm244-516456_en.pdf</w:t>
      </w:r>
    </w:p>
    <w:p w14:paraId="36B3D3EE" w14:textId="1ADA5391" w:rsidR="00265320" w:rsidRPr="00B53FD2" w:rsidRDefault="005371A2" w:rsidP="00B53FD2">
      <w:pPr>
        <w:pStyle w:val="NoSpacing"/>
        <w:widowControl w:val="0"/>
        <w:spacing w:line="240" w:lineRule="auto"/>
        <w:ind w:firstLine="720"/>
        <w:rPr>
          <w:color w:val="000000" w:themeColor="text1"/>
          <w:lang w:val="en-US"/>
        </w:rPr>
      </w:pPr>
      <w:r>
        <w:rPr>
          <w:color w:val="000000" w:themeColor="text1"/>
          <w:lang w:val="en-US"/>
        </w:rPr>
        <w:t xml:space="preserve">Last accessed:  </w:t>
      </w:r>
      <w:r w:rsidR="008141E3">
        <w:rPr>
          <w:color w:val="000000" w:themeColor="text1"/>
          <w:lang w:val="en-US"/>
        </w:rPr>
        <w:t>02/07/18</w:t>
      </w:r>
    </w:p>
    <w:p w14:paraId="06BBC85F" w14:textId="77777777" w:rsidR="00B53FD2" w:rsidRDefault="00B53FD2" w:rsidP="00826C3F">
      <w:pPr>
        <w:pStyle w:val="NoSpacing"/>
        <w:widowControl w:val="0"/>
        <w:spacing w:line="240" w:lineRule="auto"/>
        <w:rPr>
          <w:lang w:val="en-US"/>
        </w:rPr>
      </w:pPr>
    </w:p>
    <w:p w14:paraId="2AD636AD" w14:textId="4801C3A7" w:rsidR="00B15A20" w:rsidRDefault="00265320" w:rsidP="00826C3F">
      <w:pPr>
        <w:pStyle w:val="NoSpacing"/>
        <w:widowControl w:val="0"/>
        <w:spacing w:line="240" w:lineRule="auto"/>
        <w:rPr>
          <w:lang w:val="en-US"/>
        </w:rPr>
      </w:pPr>
      <w:r>
        <w:rPr>
          <w:lang w:val="en-US"/>
        </w:rPr>
        <w:t>Unilever</w:t>
      </w:r>
      <w:r w:rsidR="00EA0D28">
        <w:rPr>
          <w:lang w:val="en-US"/>
        </w:rPr>
        <w:t>, (</w:t>
      </w:r>
      <w:r>
        <w:rPr>
          <w:lang w:val="en-US"/>
        </w:rPr>
        <w:t>2017a) – Unilever Full year 2017 results</w:t>
      </w:r>
    </w:p>
    <w:p w14:paraId="7D06AE27" w14:textId="77035B1F" w:rsidR="00265320" w:rsidRDefault="00265320" w:rsidP="00265320">
      <w:pPr>
        <w:pStyle w:val="NoSpacing"/>
        <w:widowControl w:val="0"/>
        <w:spacing w:line="240" w:lineRule="auto"/>
        <w:ind w:left="720"/>
      </w:pPr>
      <w:r w:rsidRPr="00265320">
        <w:t>https://www.unilever.com/Images/ir-q4-results-presentation_tcm244-515320_en.pdf</w:t>
      </w:r>
    </w:p>
    <w:p w14:paraId="5EC5F730" w14:textId="4714002B" w:rsidR="00265320" w:rsidRDefault="00265320" w:rsidP="00265320">
      <w:pPr>
        <w:pStyle w:val="NoSpacing"/>
        <w:widowControl w:val="0"/>
        <w:spacing w:line="240" w:lineRule="auto"/>
        <w:ind w:left="720"/>
      </w:pPr>
      <w:r>
        <w:t>Last accessed:  28/06/18</w:t>
      </w:r>
    </w:p>
    <w:p w14:paraId="62AE8BC0" w14:textId="77777777" w:rsidR="00265320" w:rsidRDefault="00265320" w:rsidP="00826C3F">
      <w:pPr>
        <w:pStyle w:val="NoSpacing"/>
        <w:widowControl w:val="0"/>
        <w:spacing w:line="240" w:lineRule="auto"/>
      </w:pPr>
    </w:p>
    <w:p w14:paraId="4F0276D4" w14:textId="655756EC" w:rsidR="00826C3F" w:rsidRDefault="00EB4F5D" w:rsidP="00826C3F">
      <w:pPr>
        <w:pStyle w:val="NoSpacing"/>
        <w:widowControl w:val="0"/>
        <w:spacing w:line="240" w:lineRule="auto"/>
      </w:pPr>
      <w:r w:rsidRPr="00826C3F">
        <w:t>Uni</w:t>
      </w:r>
      <w:r w:rsidR="00826C3F" w:rsidRPr="00826C3F">
        <w:t>lever – About us</w:t>
      </w:r>
      <w:r w:rsidR="00826C3F">
        <w:t>.</w:t>
      </w:r>
    </w:p>
    <w:p w14:paraId="4175A598" w14:textId="70B0F060" w:rsidR="00826C3F" w:rsidRPr="00826C3F" w:rsidRDefault="00826C3F" w:rsidP="00B15A20">
      <w:pPr>
        <w:pStyle w:val="NoSpacing"/>
        <w:widowControl w:val="0"/>
        <w:spacing w:line="240" w:lineRule="auto"/>
        <w:ind w:firstLine="720"/>
      </w:pPr>
      <w:r w:rsidRPr="00826C3F">
        <w:t>https://www.unilever.co.uk/about/who-we-are/our-history/</w:t>
      </w:r>
    </w:p>
    <w:p w14:paraId="00AAA71D" w14:textId="11D94016" w:rsidR="00826C3F" w:rsidRDefault="00826C3F" w:rsidP="00B15A20">
      <w:pPr>
        <w:pStyle w:val="NoSpacing"/>
        <w:widowControl w:val="0"/>
        <w:spacing w:line="240" w:lineRule="auto"/>
        <w:ind w:firstLine="720"/>
      </w:pPr>
      <w:r w:rsidRPr="00826C3F">
        <w:t>Last accessed: 21/06/18</w:t>
      </w:r>
    </w:p>
    <w:p w14:paraId="567C3D4B" w14:textId="77777777" w:rsidR="00826C3F" w:rsidRPr="00826C3F" w:rsidRDefault="00826C3F" w:rsidP="00826C3F">
      <w:pPr>
        <w:pStyle w:val="NoSpacing"/>
        <w:widowControl w:val="0"/>
        <w:spacing w:line="240" w:lineRule="auto"/>
      </w:pPr>
    </w:p>
    <w:p w14:paraId="15CF6A80" w14:textId="77777777" w:rsidR="00B15A20" w:rsidRDefault="005C3402" w:rsidP="00826C3F">
      <w:pPr>
        <w:pStyle w:val="NoSpacing"/>
        <w:widowControl w:val="0"/>
        <w:spacing w:line="240" w:lineRule="auto"/>
        <w:rPr>
          <w:lang w:val="en-US"/>
        </w:rPr>
      </w:pPr>
      <w:r w:rsidRPr="005C3402">
        <w:rPr>
          <w:lang w:val="en-US"/>
        </w:rPr>
        <w:t xml:space="preserve">Vandenberg, R. (2013). </w:t>
      </w:r>
    </w:p>
    <w:p w14:paraId="47497938" w14:textId="456D868B" w:rsidR="005C3402" w:rsidRPr="005C3402" w:rsidRDefault="005C3402" w:rsidP="00B15A20">
      <w:pPr>
        <w:pStyle w:val="NoSpacing"/>
        <w:widowControl w:val="0"/>
        <w:spacing w:line="240" w:lineRule="auto"/>
        <w:ind w:left="720"/>
        <w:rPr>
          <w:lang w:val="en-US"/>
        </w:rPr>
      </w:pPr>
      <w:r w:rsidRPr="005C3402">
        <w:rPr>
          <w:lang w:val="en-US"/>
        </w:rPr>
        <w:t>Organizational Research Methods: Yearly Update. Organizational Research Methods, 14(1), pp.3-5.</w:t>
      </w:r>
    </w:p>
    <w:p w14:paraId="68BC416B" w14:textId="77777777" w:rsidR="005C3402" w:rsidRPr="005C3402" w:rsidRDefault="005C3402" w:rsidP="005C3402">
      <w:pPr>
        <w:rPr>
          <w:rFonts w:ascii="Arial" w:hAnsi="Arial" w:cs="Arial"/>
          <w:sz w:val="24"/>
          <w:szCs w:val="24"/>
          <w:lang w:val="en-US"/>
        </w:rPr>
      </w:pPr>
    </w:p>
    <w:p w14:paraId="40377A0B" w14:textId="77777777" w:rsidR="005C3402" w:rsidRPr="005C3402" w:rsidRDefault="005C3402" w:rsidP="005C3402">
      <w:pPr>
        <w:rPr>
          <w:rFonts w:ascii="Arial" w:hAnsi="Arial" w:cs="Arial"/>
          <w:sz w:val="24"/>
          <w:szCs w:val="24"/>
          <w:lang w:val="en-US"/>
        </w:rPr>
      </w:pPr>
    </w:p>
    <w:p w14:paraId="7E0B437A" w14:textId="0CE4FC42" w:rsidR="005C3402" w:rsidRPr="005C3402" w:rsidRDefault="005C3402" w:rsidP="005C3402">
      <w:pPr>
        <w:rPr>
          <w:rFonts w:ascii="Arial" w:hAnsi="Arial" w:cs="Arial"/>
          <w:sz w:val="24"/>
          <w:szCs w:val="24"/>
          <w:lang w:val="en-US"/>
        </w:rPr>
      </w:pPr>
    </w:p>
    <w:sectPr w:rsidR="005C3402" w:rsidRPr="005C3402">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534117" w14:textId="77777777" w:rsidR="003E5C49" w:rsidRDefault="003E5C49" w:rsidP="00D32030">
      <w:pPr>
        <w:spacing w:after="0" w:line="240" w:lineRule="auto"/>
      </w:pPr>
      <w:r>
        <w:separator/>
      </w:r>
    </w:p>
  </w:endnote>
  <w:endnote w:type="continuationSeparator" w:id="0">
    <w:p w14:paraId="43BD5634" w14:textId="77777777" w:rsidR="003E5C49" w:rsidRDefault="003E5C49" w:rsidP="00D32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85F718" w14:textId="77777777" w:rsidR="004B3663" w:rsidRDefault="004B36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9081285"/>
      <w:docPartObj>
        <w:docPartGallery w:val="Page Numbers (Bottom of Page)"/>
        <w:docPartUnique/>
      </w:docPartObj>
    </w:sdtPr>
    <w:sdtContent>
      <w:p w14:paraId="72BF881A" w14:textId="77777777" w:rsidR="003E5C49" w:rsidRDefault="003E5C49">
        <w:pPr>
          <w:pStyle w:val="Footer"/>
        </w:pPr>
        <w:r>
          <w:rPr>
            <w:noProof/>
            <w:lang w:eastAsia="en-GB"/>
          </w:rPr>
          <mc:AlternateContent>
            <mc:Choice Requires="wps">
              <w:drawing>
                <wp:anchor distT="0" distB="0" distL="114300" distR="114300" simplePos="0" relativeHeight="251660288" behindDoc="0" locked="0" layoutInCell="1" allowOverlap="1" wp14:anchorId="45E504B4" wp14:editId="7DF254DD">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570BCA7" w14:textId="30A44ED1" w:rsidR="003E5C49" w:rsidRDefault="003E5C49">
                              <w:pPr>
                                <w:jc w:val="center"/>
                              </w:pPr>
                              <w:r>
                                <w:fldChar w:fldCharType="begin"/>
                              </w:r>
                              <w:r>
                                <w:instrText xml:space="preserve"> PAGE    \* MERGEFORMAT </w:instrText>
                              </w:r>
                              <w:r>
                                <w:fldChar w:fldCharType="separate"/>
                              </w:r>
                              <w:r>
                                <w:rPr>
                                  <w:noProof/>
                                </w:rPr>
                                <w:t>8</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5E504B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RmJYNDgCAABqBAAADgAAAAAAAAAA&#10;AAAAAAAuAgAAZHJzL2Uyb0RvYy54bWxQSwECLQAUAAYACAAAACEA/y8q6t4AAAADAQAADwAAAAAA&#10;AAAAAAAAAACSBAAAZHJzL2Rvd25yZXYueG1sUEsFBgAAAAAEAAQA8wAAAJ0FAAAAAA==&#10;" filled="t" strokecolor="gray" strokeweight="2.25pt">
                  <v:textbox inset=",0,,0">
                    <w:txbxContent>
                      <w:p w14:paraId="6570BCA7" w14:textId="30A44ED1" w:rsidR="003E5C49" w:rsidRDefault="003E5C49">
                        <w:pPr>
                          <w:jc w:val="center"/>
                        </w:pPr>
                        <w:r>
                          <w:fldChar w:fldCharType="begin"/>
                        </w:r>
                        <w:r>
                          <w:instrText xml:space="preserve"> PAGE    \* MERGEFORMAT </w:instrText>
                        </w:r>
                        <w:r>
                          <w:fldChar w:fldCharType="separate"/>
                        </w:r>
                        <w:r>
                          <w:rPr>
                            <w:noProof/>
                          </w:rPr>
                          <w:t>8</w:t>
                        </w:r>
                        <w:r>
                          <w:rPr>
                            <w:noProof/>
                          </w:rPr>
                          <w:fldChar w:fldCharType="end"/>
                        </w:r>
                      </w:p>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4AE9C91" wp14:editId="49B9514C">
                  <wp:simplePos x="0" y="0"/>
                  <wp:positionH relativeFrom="margin">
                    <wp:align>center</wp:align>
                  </wp:positionH>
                  <wp:positionV relativeFrom="bottomMargin">
                    <wp:align>center</wp:align>
                  </wp:positionV>
                  <wp:extent cx="5518150" cy="0"/>
                  <wp:effectExtent l="9525" t="9525" r="6350"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D1D3D18" id="_x0000_t32" coordsize="21600,21600" o:spt="32" o:oned="t" path="m,l21600,21600e" filled="f">
                  <v:path arrowok="t" fillok="f" o:connecttype="none"/>
                  <o:lock v:ext="edit" shapetype="t"/>
                </v:shapetype>
                <v:shape id="Straight Arrow Connector 2"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ZjtW5S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93481" w14:textId="77777777" w:rsidR="004B3663" w:rsidRDefault="004B36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051011" w14:textId="77777777" w:rsidR="003E5C49" w:rsidRDefault="003E5C49" w:rsidP="00D32030">
      <w:pPr>
        <w:spacing w:after="0" w:line="240" w:lineRule="auto"/>
      </w:pPr>
      <w:r>
        <w:separator/>
      </w:r>
    </w:p>
  </w:footnote>
  <w:footnote w:type="continuationSeparator" w:id="0">
    <w:p w14:paraId="168DF76D" w14:textId="77777777" w:rsidR="003E5C49" w:rsidRDefault="003E5C49" w:rsidP="00D320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21C821" w14:textId="77777777" w:rsidR="004B3663" w:rsidRDefault="004B36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96FF1" w14:textId="026D76AE" w:rsidR="003E5C49" w:rsidRDefault="003E5C49" w:rsidP="00C139AE">
    <w:pPr>
      <w:pStyle w:val="Footer"/>
      <w:jc w:val="center"/>
    </w:pPr>
    <w:r w:rsidRPr="00C139AE">
      <w:t xml:space="preserve"> </w:t>
    </w:r>
    <w:r>
      <w:t xml:space="preserve">Nicholas Batty (1706986) | UWTSD | SBMA7102D | </w:t>
    </w:r>
    <w:r w:rsidR="004B3663">
      <w:t>3</w:t>
    </w:r>
    <w:r w:rsidR="004B3663" w:rsidRPr="004B3663">
      <w:rPr>
        <w:vertAlign w:val="superscript"/>
      </w:rPr>
      <w:t>rd</w:t>
    </w:r>
    <w:r w:rsidR="004B3663">
      <w:t xml:space="preserve"> </w:t>
    </w:r>
    <w:r>
      <w:t>August</w:t>
    </w:r>
    <w:r w:rsidR="004B3663">
      <w:t xml:space="preserve"> 2018</w:t>
    </w:r>
  </w:p>
  <w:p w14:paraId="59081856" w14:textId="77777777" w:rsidR="003E5C49" w:rsidRDefault="003E5C49" w:rsidP="000E16C9">
    <w:pPr>
      <w:pStyle w:val="Header"/>
      <w:pBdr>
        <w:bottom w:val="single" w:sz="4" w:space="1" w:color="D9D9D9" w:themeColor="background1" w:themeShade="D9"/>
      </w:pBdr>
      <w:jc w:val="right"/>
      <w:rPr>
        <w:b/>
        <w:bCs/>
      </w:rPr>
    </w:pPr>
  </w:p>
  <w:p w14:paraId="269A8664" w14:textId="77777777" w:rsidR="003E5C49" w:rsidRDefault="003E5C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01915" w14:textId="77777777" w:rsidR="004B3663" w:rsidRDefault="004B36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2295A"/>
    <w:multiLevelType w:val="multilevel"/>
    <w:tmpl w:val="D8049FF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449197E"/>
    <w:multiLevelType w:val="hybridMultilevel"/>
    <w:tmpl w:val="4E1AB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CE0235"/>
    <w:multiLevelType w:val="hybridMultilevel"/>
    <w:tmpl w:val="6C0C6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A94234"/>
    <w:multiLevelType w:val="hybridMultilevel"/>
    <w:tmpl w:val="0396C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164E96"/>
    <w:multiLevelType w:val="multilevel"/>
    <w:tmpl w:val="FFD68388"/>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5BF697E"/>
    <w:multiLevelType w:val="hybridMultilevel"/>
    <w:tmpl w:val="97BA5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B718B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CFF1134"/>
    <w:multiLevelType w:val="hybridMultilevel"/>
    <w:tmpl w:val="771E3A9C"/>
    <w:lvl w:ilvl="0" w:tplc="C48CE9E2">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3F33D0"/>
    <w:multiLevelType w:val="hybridMultilevel"/>
    <w:tmpl w:val="0896AC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3B56DC"/>
    <w:multiLevelType w:val="hybridMultilevel"/>
    <w:tmpl w:val="EB363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5971BB"/>
    <w:multiLevelType w:val="hybridMultilevel"/>
    <w:tmpl w:val="E92CBD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3352B2"/>
    <w:multiLevelType w:val="hybridMultilevel"/>
    <w:tmpl w:val="E166A566"/>
    <w:lvl w:ilvl="0" w:tplc="F28444E8">
      <w:start w:val="1"/>
      <w:numFmt w:val="decimal"/>
      <w:lvlText w:val="%1."/>
      <w:lvlJc w:val="left"/>
      <w:pPr>
        <w:ind w:left="1080" w:hanging="360"/>
      </w:pPr>
      <w:rPr>
        <w:rFonts w:hint="default"/>
      </w:rPr>
    </w:lvl>
    <w:lvl w:ilvl="1" w:tplc="B28AE382">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559068F"/>
    <w:multiLevelType w:val="hybridMultilevel"/>
    <w:tmpl w:val="B394E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387EDF"/>
    <w:multiLevelType w:val="hybridMultilevel"/>
    <w:tmpl w:val="1966B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E957FB"/>
    <w:multiLevelType w:val="multilevel"/>
    <w:tmpl w:val="FFD68388"/>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89F1182"/>
    <w:multiLevelType w:val="hybridMultilevel"/>
    <w:tmpl w:val="D996F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7E550F"/>
    <w:multiLevelType w:val="hybridMultilevel"/>
    <w:tmpl w:val="BB8A3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7E305A"/>
    <w:multiLevelType w:val="hybridMultilevel"/>
    <w:tmpl w:val="3D00B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4D4DEA"/>
    <w:multiLevelType w:val="multilevel"/>
    <w:tmpl w:val="79926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4E53B6"/>
    <w:multiLevelType w:val="hybridMultilevel"/>
    <w:tmpl w:val="C12EA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EB764E6"/>
    <w:multiLevelType w:val="hybridMultilevel"/>
    <w:tmpl w:val="35A42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573B45"/>
    <w:multiLevelType w:val="multilevel"/>
    <w:tmpl w:val="FFD68388"/>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0766D89"/>
    <w:multiLevelType w:val="hybridMultilevel"/>
    <w:tmpl w:val="7042F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F52B5F"/>
    <w:multiLevelType w:val="hybridMultilevel"/>
    <w:tmpl w:val="4F62D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31025DA"/>
    <w:multiLevelType w:val="hybridMultilevel"/>
    <w:tmpl w:val="AD4A8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4F27716"/>
    <w:multiLevelType w:val="hybridMultilevel"/>
    <w:tmpl w:val="92A40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6842FCD"/>
    <w:multiLevelType w:val="multilevel"/>
    <w:tmpl w:val="FA52BEDC"/>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7211E5B"/>
    <w:multiLevelType w:val="hybridMultilevel"/>
    <w:tmpl w:val="41B07574"/>
    <w:lvl w:ilvl="0" w:tplc="F19EDDB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34E3881"/>
    <w:multiLevelType w:val="hybridMultilevel"/>
    <w:tmpl w:val="80501B76"/>
    <w:lvl w:ilvl="0" w:tplc="C75CC844">
      <w:start w:val="1"/>
      <w:numFmt w:val="decimal"/>
      <w:lvlText w:val="%1."/>
      <w:lvlJc w:val="left"/>
      <w:pPr>
        <w:ind w:left="720" w:hanging="360"/>
      </w:pPr>
    </w:lvl>
    <w:lvl w:ilvl="1" w:tplc="B21A1010">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97E182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49811526"/>
    <w:multiLevelType w:val="multilevel"/>
    <w:tmpl w:val="0E60C26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4A58622E"/>
    <w:multiLevelType w:val="hybridMultilevel"/>
    <w:tmpl w:val="73201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355F05"/>
    <w:multiLevelType w:val="hybridMultilevel"/>
    <w:tmpl w:val="2DDE1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FB40A2"/>
    <w:multiLevelType w:val="hybridMultilevel"/>
    <w:tmpl w:val="A4E6A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F55289"/>
    <w:multiLevelType w:val="multilevel"/>
    <w:tmpl w:val="C9DA523E"/>
    <w:lvl w:ilvl="0">
      <w:start w:val="1"/>
      <w:numFmt w:val="decimal"/>
      <w:pStyle w:val="MYHEADING"/>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8167A93"/>
    <w:multiLevelType w:val="multilevel"/>
    <w:tmpl w:val="B2E48C4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998768B"/>
    <w:multiLevelType w:val="multilevel"/>
    <w:tmpl w:val="1EEA7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A15140D"/>
    <w:multiLevelType w:val="hybridMultilevel"/>
    <w:tmpl w:val="53AEA792"/>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8" w15:restartNumberingAfterBreak="0">
    <w:nsid w:val="5D2F3068"/>
    <w:multiLevelType w:val="multilevel"/>
    <w:tmpl w:val="80DE418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D7C2FF3"/>
    <w:multiLevelType w:val="multilevel"/>
    <w:tmpl w:val="91F85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0C11DCC"/>
    <w:multiLevelType w:val="multilevel"/>
    <w:tmpl w:val="8F7C0EC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630172BE"/>
    <w:multiLevelType w:val="hybridMultilevel"/>
    <w:tmpl w:val="89F63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C678C2"/>
    <w:multiLevelType w:val="hybridMultilevel"/>
    <w:tmpl w:val="161C7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A552F3"/>
    <w:multiLevelType w:val="hybridMultilevel"/>
    <w:tmpl w:val="0CB87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234A90"/>
    <w:multiLevelType w:val="hybridMultilevel"/>
    <w:tmpl w:val="6C4C2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9D49B0"/>
    <w:multiLevelType w:val="multilevel"/>
    <w:tmpl w:val="2E84D20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9"/>
  </w:num>
  <w:num w:numId="2">
    <w:abstractNumId w:val="19"/>
  </w:num>
  <w:num w:numId="3">
    <w:abstractNumId w:val="18"/>
  </w:num>
  <w:num w:numId="4">
    <w:abstractNumId w:val="8"/>
  </w:num>
  <w:num w:numId="5">
    <w:abstractNumId w:val="0"/>
  </w:num>
  <w:num w:numId="6">
    <w:abstractNumId w:val="36"/>
  </w:num>
  <w:num w:numId="7">
    <w:abstractNumId w:val="38"/>
  </w:num>
  <w:num w:numId="8">
    <w:abstractNumId w:val="38"/>
  </w:num>
  <w:num w:numId="9">
    <w:abstractNumId w:val="41"/>
  </w:num>
  <w:num w:numId="10">
    <w:abstractNumId w:val="3"/>
  </w:num>
  <w:num w:numId="11">
    <w:abstractNumId w:val="13"/>
  </w:num>
  <w:num w:numId="12">
    <w:abstractNumId w:val="31"/>
  </w:num>
  <w:num w:numId="13">
    <w:abstractNumId w:val="25"/>
  </w:num>
  <w:num w:numId="14">
    <w:abstractNumId w:val="39"/>
  </w:num>
  <w:num w:numId="15">
    <w:abstractNumId w:val="1"/>
  </w:num>
  <w:num w:numId="16">
    <w:abstractNumId w:val="27"/>
  </w:num>
  <w:num w:numId="17">
    <w:abstractNumId w:val="38"/>
  </w:num>
  <w:num w:numId="18">
    <w:abstractNumId w:val="35"/>
  </w:num>
  <w:num w:numId="19">
    <w:abstractNumId w:val="7"/>
  </w:num>
  <w:num w:numId="20">
    <w:abstractNumId w:val="45"/>
  </w:num>
  <w:num w:numId="21">
    <w:abstractNumId w:val="40"/>
  </w:num>
  <w:num w:numId="22">
    <w:abstractNumId w:val="24"/>
  </w:num>
  <w:num w:numId="23">
    <w:abstractNumId w:val="28"/>
  </w:num>
  <w:num w:numId="24">
    <w:abstractNumId w:val="2"/>
  </w:num>
  <w:num w:numId="25">
    <w:abstractNumId w:val="32"/>
  </w:num>
  <w:num w:numId="26">
    <w:abstractNumId w:val="15"/>
  </w:num>
  <w:num w:numId="27">
    <w:abstractNumId w:val="44"/>
  </w:num>
  <w:num w:numId="28">
    <w:abstractNumId w:val="28"/>
    <w:lvlOverride w:ilvl="0">
      <w:startOverride w:val="3"/>
    </w:lvlOverride>
  </w:num>
  <w:num w:numId="29">
    <w:abstractNumId w:val="11"/>
  </w:num>
  <w:num w:numId="30">
    <w:abstractNumId w:val="34"/>
  </w:num>
  <w:num w:numId="31">
    <w:abstractNumId w:val="30"/>
  </w:num>
  <w:num w:numId="32">
    <w:abstractNumId w:val="29"/>
  </w:num>
  <w:num w:numId="33">
    <w:abstractNumId w:val="6"/>
  </w:num>
  <w:num w:numId="34">
    <w:abstractNumId w:val="26"/>
  </w:num>
  <w:num w:numId="35">
    <w:abstractNumId w:val="33"/>
  </w:num>
  <w:num w:numId="36">
    <w:abstractNumId w:val="5"/>
  </w:num>
  <w:num w:numId="37">
    <w:abstractNumId w:val="12"/>
  </w:num>
  <w:num w:numId="38">
    <w:abstractNumId w:val="17"/>
  </w:num>
  <w:num w:numId="39">
    <w:abstractNumId w:val="4"/>
  </w:num>
  <w:num w:numId="40">
    <w:abstractNumId w:val="21"/>
  </w:num>
  <w:num w:numId="41">
    <w:abstractNumId w:val="14"/>
  </w:num>
  <w:num w:numId="42">
    <w:abstractNumId w:val="16"/>
  </w:num>
  <w:num w:numId="43">
    <w:abstractNumId w:val="37"/>
  </w:num>
  <w:num w:numId="44">
    <w:abstractNumId w:val="20"/>
  </w:num>
  <w:num w:numId="45">
    <w:abstractNumId w:val="43"/>
  </w:num>
  <w:num w:numId="46">
    <w:abstractNumId w:val="42"/>
  </w:num>
  <w:num w:numId="47">
    <w:abstractNumId w:val="23"/>
  </w:num>
  <w:num w:numId="48">
    <w:abstractNumId w:val="22"/>
  </w:num>
  <w:num w:numId="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030"/>
    <w:rsid w:val="00006DB2"/>
    <w:rsid w:val="000079E3"/>
    <w:rsid w:val="00007CF4"/>
    <w:rsid w:val="00007F69"/>
    <w:rsid w:val="00010077"/>
    <w:rsid w:val="0001045F"/>
    <w:rsid w:val="00010901"/>
    <w:rsid w:val="00011C89"/>
    <w:rsid w:val="000123BF"/>
    <w:rsid w:val="00012D85"/>
    <w:rsid w:val="00013C60"/>
    <w:rsid w:val="000149D7"/>
    <w:rsid w:val="000161A7"/>
    <w:rsid w:val="00016909"/>
    <w:rsid w:val="00016CF1"/>
    <w:rsid w:val="0002027F"/>
    <w:rsid w:val="00023B87"/>
    <w:rsid w:val="00023FF5"/>
    <w:rsid w:val="00024041"/>
    <w:rsid w:val="0002489E"/>
    <w:rsid w:val="00026889"/>
    <w:rsid w:val="0002796E"/>
    <w:rsid w:val="00030BED"/>
    <w:rsid w:val="00031C2A"/>
    <w:rsid w:val="00032D59"/>
    <w:rsid w:val="00033263"/>
    <w:rsid w:val="000348EE"/>
    <w:rsid w:val="00034B92"/>
    <w:rsid w:val="00034C94"/>
    <w:rsid w:val="00035A74"/>
    <w:rsid w:val="00036502"/>
    <w:rsid w:val="000375B2"/>
    <w:rsid w:val="00041178"/>
    <w:rsid w:val="00043A3E"/>
    <w:rsid w:val="000478B6"/>
    <w:rsid w:val="000478D2"/>
    <w:rsid w:val="000512D9"/>
    <w:rsid w:val="0005202B"/>
    <w:rsid w:val="00052D23"/>
    <w:rsid w:val="000554A7"/>
    <w:rsid w:val="00063F39"/>
    <w:rsid w:val="00070E61"/>
    <w:rsid w:val="00072137"/>
    <w:rsid w:val="0007253A"/>
    <w:rsid w:val="00072BEF"/>
    <w:rsid w:val="0007428C"/>
    <w:rsid w:val="0007500F"/>
    <w:rsid w:val="000812D2"/>
    <w:rsid w:val="00084BF3"/>
    <w:rsid w:val="000856E2"/>
    <w:rsid w:val="00085CC3"/>
    <w:rsid w:val="00086417"/>
    <w:rsid w:val="00091238"/>
    <w:rsid w:val="000920B0"/>
    <w:rsid w:val="00094ADD"/>
    <w:rsid w:val="000A2081"/>
    <w:rsid w:val="000A3AA2"/>
    <w:rsid w:val="000A65E0"/>
    <w:rsid w:val="000A6A4F"/>
    <w:rsid w:val="000B1BFC"/>
    <w:rsid w:val="000B3134"/>
    <w:rsid w:val="000B4900"/>
    <w:rsid w:val="000B6092"/>
    <w:rsid w:val="000C06ED"/>
    <w:rsid w:val="000C324F"/>
    <w:rsid w:val="000C3A9E"/>
    <w:rsid w:val="000D4A2A"/>
    <w:rsid w:val="000D70F7"/>
    <w:rsid w:val="000D7153"/>
    <w:rsid w:val="000E0E7A"/>
    <w:rsid w:val="000E16C9"/>
    <w:rsid w:val="000E1B2B"/>
    <w:rsid w:val="000E21DD"/>
    <w:rsid w:val="000E69C1"/>
    <w:rsid w:val="000F0DB9"/>
    <w:rsid w:val="000F0E3F"/>
    <w:rsid w:val="000F0F2D"/>
    <w:rsid w:val="000F13CD"/>
    <w:rsid w:val="000F2DC7"/>
    <w:rsid w:val="000F50F9"/>
    <w:rsid w:val="00104B38"/>
    <w:rsid w:val="0010593F"/>
    <w:rsid w:val="00106DDD"/>
    <w:rsid w:val="001146F6"/>
    <w:rsid w:val="00116083"/>
    <w:rsid w:val="00116098"/>
    <w:rsid w:val="001164CC"/>
    <w:rsid w:val="0012396A"/>
    <w:rsid w:val="00124B85"/>
    <w:rsid w:val="00124F68"/>
    <w:rsid w:val="0012799F"/>
    <w:rsid w:val="001354F8"/>
    <w:rsid w:val="00136A46"/>
    <w:rsid w:val="00136CF1"/>
    <w:rsid w:val="00137AB5"/>
    <w:rsid w:val="001463AA"/>
    <w:rsid w:val="00147CA8"/>
    <w:rsid w:val="00147D35"/>
    <w:rsid w:val="00150FFA"/>
    <w:rsid w:val="0015172C"/>
    <w:rsid w:val="001541A1"/>
    <w:rsid w:val="00155B0E"/>
    <w:rsid w:val="00156741"/>
    <w:rsid w:val="00157762"/>
    <w:rsid w:val="001578F7"/>
    <w:rsid w:val="0016091A"/>
    <w:rsid w:val="00161923"/>
    <w:rsid w:val="00162312"/>
    <w:rsid w:val="00165D6F"/>
    <w:rsid w:val="00167E17"/>
    <w:rsid w:val="00167FFE"/>
    <w:rsid w:val="00170389"/>
    <w:rsid w:val="00171FB9"/>
    <w:rsid w:val="00171FF1"/>
    <w:rsid w:val="0017214D"/>
    <w:rsid w:val="001747F9"/>
    <w:rsid w:val="00175883"/>
    <w:rsid w:val="0017609D"/>
    <w:rsid w:val="0017618F"/>
    <w:rsid w:val="00176633"/>
    <w:rsid w:val="00177A8E"/>
    <w:rsid w:val="00181FBB"/>
    <w:rsid w:val="001828F9"/>
    <w:rsid w:val="00183FCC"/>
    <w:rsid w:val="00184C6B"/>
    <w:rsid w:val="00184E10"/>
    <w:rsid w:val="00184E83"/>
    <w:rsid w:val="0018553F"/>
    <w:rsid w:val="00186291"/>
    <w:rsid w:val="0018721C"/>
    <w:rsid w:val="0019183A"/>
    <w:rsid w:val="00191866"/>
    <w:rsid w:val="001939B3"/>
    <w:rsid w:val="00194E8D"/>
    <w:rsid w:val="00195334"/>
    <w:rsid w:val="00195702"/>
    <w:rsid w:val="00197D2F"/>
    <w:rsid w:val="001A4829"/>
    <w:rsid w:val="001A4B6F"/>
    <w:rsid w:val="001A527E"/>
    <w:rsid w:val="001A55F5"/>
    <w:rsid w:val="001A5E04"/>
    <w:rsid w:val="001A5F22"/>
    <w:rsid w:val="001A5FAF"/>
    <w:rsid w:val="001A66D3"/>
    <w:rsid w:val="001B0343"/>
    <w:rsid w:val="001B0CFD"/>
    <w:rsid w:val="001B0F28"/>
    <w:rsid w:val="001B2FE6"/>
    <w:rsid w:val="001B50F7"/>
    <w:rsid w:val="001B7C6F"/>
    <w:rsid w:val="001C0321"/>
    <w:rsid w:val="001C08DC"/>
    <w:rsid w:val="001C08FC"/>
    <w:rsid w:val="001C2E24"/>
    <w:rsid w:val="001C3718"/>
    <w:rsid w:val="001C4000"/>
    <w:rsid w:val="001C6EF4"/>
    <w:rsid w:val="001C6FA0"/>
    <w:rsid w:val="001D0370"/>
    <w:rsid w:val="001D058D"/>
    <w:rsid w:val="001D6B90"/>
    <w:rsid w:val="001E2D2A"/>
    <w:rsid w:val="001E7756"/>
    <w:rsid w:val="001F1311"/>
    <w:rsid w:val="001F3281"/>
    <w:rsid w:val="001F573D"/>
    <w:rsid w:val="001F58CE"/>
    <w:rsid w:val="001F6734"/>
    <w:rsid w:val="001F6A13"/>
    <w:rsid w:val="0020026D"/>
    <w:rsid w:val="00202A07"/>
    <w:rsid w:val="002040DB"/>
    <w:rsid w:val="00204E9C"/>
    <w:rsid w:val="00210014"/>
    <w:rsid w:val="00210BF8"/>
    <w:rsid w:val="00210C2E"/>
    <w:rsid w:val="00215419"/>
    <w:rsid w:val="00221357"/>
    <w:rsid w:val="002216E2"/>
    <w:rsid w:val="0022582A"/>
    <w:rsid w:val="00226D2A"/>
    <w:rsid w:val="00235459"/>
    <w:rsid w:val="00236389"/>
    <w:rsid w:val="002374F8"/>
    <w:rsid w:val="00240395"/>
    <w:rsid w:val="002447DC"/>
    <w:rsid w:val="002448E9"/>
    <w:rsid w:val="00244D9F"/>
    <w:rsid w:val="00245F80"/>
    <w:rsid w:val="00246B9F"/>
    <w:rsid w:val="00247B86"/>
    <w:rsid w:val="00250101"/>
    <w:rsid w:val="00250789"/>
    <w:rsid w:val="002509A9"/>
    <w:rsid w:val="00251BBB"/>
    <w:rsid w:val="00252769"/>
    <w:rsid w:val="00253D18"/>
    <w:rsid w:val="002549AB"/>
    <w:rsid w:val="002564D2"/>
    <w:rsid w:val="00257DF3"/>
    <w:rsid w:val="00262074"/>
    <w:rsid w:val="00262B2E"/>
    <w:rsid w:val="00265320"/>
    <w:rsid w:val="0026593F"/>
    <w:rsid w:val="002671C4"/>
    <w:rsid w:val="00267D4C"/>
    <w:rsid w:val="002700F1"/>
    <w:rsid w:val="00271601"/>
    <w:rsid w:val="002733C6"/>
    <w:rsid w:val="002753F9"/>
    <w:rsid w:val="00275734"/>
    <w:rsid w:val="00275CD7"/>
    <w:rsid w:val="002761FF"/>
    <w:rsid w:val="0027704E"/>
    <w:rsid w:val="00280FF7"/>
    <w:rsid w:val="00281017"/>
    <w:rsid w:val="00282A44"/>
    <w:rsid w:val="00283115"/>
    <w:rsid w:val="002831ED"/>
    <w:rsid w:val="0028354A"/>
    <w:rsid w:val="00285C96"/>
    <w:rsid w:val="0028660F"/>
    <w:rsid w:val="00286956"/>
    <w:rsid w:val="00287365"/>
    <w:rsid w:val="0029096E"/>
    <w:rsid w:val="00292592"/>
    <w:rsid w:val="00292D26"/>
    <w:rsid w:val="0029493F"/>
    <w:rsid w:val="0029607E"/>
    <w:rsid w:val="002A1BBB"/>
    <w:rsid w:val="002A1E19"/>
    <w:rsid w:val="002A2017"/>
    <w:rsid w:val="002A2786"/>
    <w:rsid w:val="002A2B2A"/>
    <w:rsid w:val="002A3A22"/>
    <w:rsid w:val="002A429A"/>
    <w:rsid w:val="002A5280"/>
    <w:rsid w:val="002A62C8"/>
    <w:rsid w:val="002A6EDD"/>
    <w:rsid w:val="002B7E26"/>
    <w:rsid w:val="002C017C"/>
    <w:rsid w:val="002C140D"/>
    <w:rsid w:val="002C184C"/>
    <w:rsid w:val="002C235C"/>
    <w:rsid w:val="002C4699"/>
    <w:rsid w:val="002C5F64"/>
    <w:rsid w:val="002C6E84"/>
    <w:rsid w:val="002C7EA7"/>
    <w:rsid w:val="002D1605"/>
    <w:rsid w:val="002D2835"/>
    <w:rsid w:val="002D4273"/>
    <w:rsid w:val="002D584B"/>
    <w:rsid w:val="002E2BBD"/>
    <w:rsid w:val="002E2F6E"/>
    <w:rsid w:val="002E3202"/>
    <w:rsid w:val="002E34B8"/>
    <w:rsid w:val="002F1390"/>
    <w:rsid w:val="002F17FD"/>
    <w:rsid w:val="002F1D60"/>
    <w:rsid w:val="002F1DDA"/>
    <w:rsid w:val="002F1FE8"/>
    <w:rsid w:val="002F30B4"/>
    <w:rsid w:val="002F36BD"/>
    <w:rsid w:val="002F48B9"/>
    <w:rsid w:val="002F523C"/>
    <w:rsid w:val="002F68D7"/>
    <w:rsid w:val="00301C04"/>
    <w:rsid w:val="003028CB"/>
    <w:rsid w:val="00304C8C"/>
    <w:rsid w:val="00306442"/>
    <w:rsid w:val="00306F17"/>
    <w:rsid w:val="00307D11"/>
    <w:rsid w:val="003111ED"/>
    <w:rsid w:val="00315835"/>
    <w:rsid w:val="00316D40"/>
    <w:rsid w:val="003177CC"/>
    <w:rsid w:val="00320610"/>
    <w:rsid w:val="00320CA3"/>
    <w:rsid w:val="00321716"/>
    <w:rsid w:val="003224DD"/>
    <w:rsid w:val="00323DCE"/>
    <w:rsid w:val="003247B4"/>
    <w:rsid w:val="00330772"/>
    <w:rsid w:val="00330C6A"/>
    <w:rsid w:val="00344376"/>
    <w:rsid w:val="00347776"/>
    <w:rsid w:val="00352410"/>
    <w:rsid w:val="0035286B"/>
    <w:rsid w:val="00352CDD"/>
    <w:rsid w:val="00353E91"/>
    <w:rsid w:val="003541C0"/>
    <w:rsid w:val="00354226"/>
    <w:rsid w:val="003565D6"/>
    <w:rsid w:val="00356F55"/>
    <w:rsid w:val="00357678"/>
    <w:rsid w:val="003602BF"/>
    <w:rsid w:val="003609C6"/>
    <w:rsid w:val="0036117B"/>
    <w:rsid w:val="0036492F"/>
    <w:rsid w:val="00364B9A"/>
    <w:rsid w:val="00365A26"/>
    <w:rsid w:val="00367234"/>
    <w:rsid w:val="00367AA7"/>
    <w:rsid w:val="003723D6"/>
    <w:rsid w:val="00372A63"/>
    <w:rsid w:val="00376A28"/>
    <w:rsid w:val="00376DD5"/>
    <w:rsid w:val="00377328"/>
    <w:rsid w:val="00377379"/>
    <w:rsid w:val="00382748"/>
    <w:rsid w:val="00383445"/>
    <w:rsid w:val="0038362F"/>
    <w:rsid w:val="00384B41"/>
    <w:rsid w:val="00387C81"/>
    <w:rsid w:val="003920EA"/>
    <w:rsid w:val="00394661"/>
    <w:rsid w:val="00394728"/>
    <w:rsid w:val="00394CA6"/>
    <w:rsid w:val="0039593E"/>
    <w:rsid w:val="003962ED"/>
    <w:rsid w:val="00397F2C"/>
    <w:rsid w:val="003A0DFD"/>
    <w:rsid w:val="003A27CC"/>
    <w:rsid w:val="003A3611"/>
    <w:rsid w:val="003A3FBB"/>
    <w:rsid w:val="003A747A"/>
    <w:rsid w:val="003A7EBF"/>
    <w:rsid w:val="003B1151"/>
    <w:rsid w:val="003B1767"/>
    <w:rsid w:val="003B26E9"/>
    <w:rsid w:val="003B328A"/>
    <w:rsid w:val="003B3702"/>
    <w:rsid w:val="003C224A"/>
    <w:rsid w:val="003C3C78"/>
    <w:rsid w:val="003C49D1"/>
    <w:rsid w:val="003C4BCF"/>
    <w:rsid w:val="003C5018"/>
    <w:rsid w:val="003C5301"/>
    <w:rsid w:val="003C7804"/>
    <w:rsid w:val="003D004D"/>
    <w:rsid w:val="003D1D75"/>
    <w:rsid w:val="003D3157"/>
    <w:rsid w:val="003D53D5"/>
    <w:rsid w:val="003D55CE"/>
    <w:rsid w:val="003D6BCB"/>
    <w:rsid w:val="003D7E9F"/>
    <w:rsid w:val="003E2584"/>
    <w:rsid w:val="003E3614"/>
    <w:rsid w:val="003E3908"/>
    <w:rsid w:val="003E550D"/>
    <w:rsid w:val="003E5C49"/>
    <w:rsid w:val="003E6AD8"/>
    <w:rsid w:val="003E6DA3"/>
    <w:rsid w:val="003F0D39"/>
    <w:rsid w:val="003F2BC1"/>
    <w:rsid w:val="003F3EDC"/>
    <w:rsid w:val="003F5456"/>
    <w:rsid w:val="003F6965"/>
    <w:rsid w:val="00401241"/>
    <w:rsid w:val="004019AC"/>
    <w:rsid w:val="0040237B"/>
    <w:rsid w:val="0040239A"/>
    <w:rsid w:val="004024AA"/>
    <w:rsid w:val="00403048"/>
    <w:rsid w:val="00404315"/>
    <w:rsid w:val="00404C46"/>
    <w:rsid w:val="00406C27"/>
    <w:rsid w:val="00406EFE"/>
    <w:rsid w:val="00410800"/>
    <w:rsid w:val="00414E1E"/>
    <w:rsid w:val="00417F29"/>
    <w:rsid w:val="0042074E"/>
    <w:rsid w:val="00421ED9"/>
    <w:rsid w:val="00423072"/>
    <w:rsid w:val="00423890"/>
    <w:rsid w:val="0042453D"/>
    <w:rsid w:val="00435C8C"/>
    <w:rsid w:val="0043602E"/>
    <w:rsid w:val="004360DD"/>
    <w:rsid w:val="004373A6"/>
    <w:rsid w:val="00437D9F"/>
    <w:rsid w:val="004407AE"/>
    <w:rsid w:val="00442904"/>
    <w:rsid w:val="00443032"/>
    <w:rsid w:val="004503B5"/>
    <w:rsid w:val="004523B0"/>
    <w:rsid w:val="004553D1"/>
    <w:rsid w:val="004563DE"/>
    <w:rsid w:val="00456F29"/>
    <w:rsid w:val="004603C7"/>
    <w:rsid w:val="00461BED"/>
    <w:rsid w:val="004635FF"/>
    <w:rsid w:val="0046621B"/>
    <w:rsid w:val="00467AED"/>
    <w:rsid w:val="00467FF0"/>
    <w:rsid w:val="00470490"/>
    <w:rsid w:val="00470844"/>
    <w:rsid w:val="00471497"/>
    <w:rsid w:val="00473AB8"/>
    <w:rsid w:val="004755D5"/>
    <w:rsid w:val="00477477"/>
    <w:rsid w:val="004779BA"/>
    <w:rsid w:val="00477B7A"/>
    <w:rsid w:val="00481169"/>
    <w:rsid w:val="00483B83"/>
    <w:rsid w:val="0049276B"/>
    <w:rsid w:val="00494553"/>
    <w:rsid w:val="00494FA9"/>
    <w:rsid w:val="00497EFE"/>
    <w:rsid w:val="004A166D"/>
    <w:rsid w:val="004A356E"/>
    <w:rsid w:val="004A37C9"/>
    <w:rsid w:val="004A7893"/>
    <w:rsid w:val="004B11ED"/>
    <w:rsid w:val="004B1C82"/>
    <w:rsid w:val="004B2358"/>
    <w:rsid w:val="004B2F57"/>
    <w:rsid w:val="004B3663"/>
    <w:rsid w:val="004B37B0"/>
    <w:rsid w:val="004B4631"/>
    <w:rsid w:val="004B4E94"/>
    <w:rsid w:val="004B692F"/>
    <w:rsid w:val="004B6AB6"/>
    <w:rsid w:val="004C264C"/>
    <w:rsid w:val="004C3011"/>
    <w:rsid w:val="004C311A"/>
    <w:rsid w:val="004C576C"/>
    <w:rsid w:val="004C57FB"/>
    <w:rsid w:val="004C5A41"/>
    <w:rsid w:val="004C5D90"/>
    <w:rsid w:val="004C7102"/>
    <w:rsid w:val="004D2512"/>
    <w:rsid w:val="004D2DBE"/>
    <w:rsid w:val="004D3DBF"/>
    <w:rsid w:val="004D590C"/>
    <w:rsid w:val="004E141C"/>
    <w:rsid w:val="004E19E5"/>
    <w:rsid w:val="004E2E6F"/>
    <w:rsid w:val="004E36DF"/>
    <w:rsid w:val="004E37EB"/>
    <w:rsid w:val="004E509F"/>
    <w:rsid w:val="004E52B5"/>
    <w:rsid w:val="004E66E8"/>
    <w:rsid w:val="004E6EE2"/>
    <w:rsid w:val="004E7C93"/>
    <w:rsid w:val="004E7CA0"/>
    <w:rsid w:val="004F3AB2"/>
    <w:rsid w:val="004F4A87"/>
    <w:rsid w:val="004F4DD7"/>
    <w:rsid w:val="004F5ECE"/>
    <w:rsid w:val="00500675"/>
    <w:rsid w:val="00501565"/>
    <w:rsid w:val="00501734"/>
    <w:rsid w:val="0050174A"/>
    <w:rsid w:val="00501CE3"/>
    <w:rsid w:val="00502340"/>
    <w:rsid w:val="0050304B"/>
    <w:rsid w:val="00503FBE"/>
    <w:rsid w:val="00504732"/>
    <w:rsid w:val="00507AB0"/>
    <w:rsid w:val="00511D9D"/>
    <w:rsid w:val="00512619"/>
    <w:rsid w:val="00514FA1"/>
    <w:rsid w:val="00516DC4"/>
    <w:rsid w:val="005174A3"/>
    <w:rsid w:val="005216C8"/>
    <w:rsid w:val="00523873"/>
    <w:rsid w:val="00527AF4"/>
    <w:rsid w:val="0053176F"/>
    <w:rsid w:val="00532974"/>
    <w:rsid w:val="005350FD"/>
    <w:rsid w:val="005354C0"/>
    <w:rsid w:val="005371A2"/>
    <w:rsid w:val="00541622"/>
    <w:rsid w:val="00541F11"/>
    <w:rsid w:val="0055016A"/>
    <w:rsid w:val="00551A57"/>
    <w:rsid w:val="00551A5D"/>
    <w:rsid w:val="00552AED"/>
    <w:rsid w:val="00552D88"/>
    <w:rsid w:val="00554146"/>
    <w:rsid w:val="00556361"/>
    <w:rsid w:val="005603ED"/>
    <w:rsid w:val="005604AB"/>
    <w:rsid w:val="00560F3E"/>
    <w:rsid w:val="00562486"/>
    <w:rsid w:val="00565984"/>
    <w:rsid w:val="005668C0"/>
    <w:rsid w:val="00567B91"/>
    <w:rsid w:val="00567E9B"/>
    <w:rsid w:val="0057015E"/>
    <w:rsid w:val="005717ED"/>
    <w:rsid w:val="00572C85"/>
    <w:rsid w:val="00575480"/>
    <w:rsid w:val="00575508"/>
    <w:rsid w:val="0058224F"/>
    <w:rsid w:val="005831B1"/>
    <w:rsid w:val="005856B6"/>
    <w:rsid w:val="0059422A"/>
    <w:rsid w:val="00594D36"/>
    <w:rsid w:val="0059683F"/>
    <w:rsid w:val="005A18C1"/>
    <w:rsid w:val="005A1B33"/>
    <w:rsid w:val="005A669C"/>
    <w:rsid w:val="005B011C"/>
    <w:rsid w:val="005B1ED3"/>
    <w:rsid w:val="005B2816"/>
    <w:rsid w:val="005B329D"/>
    <w:rsid w:val="005B3435"/>
    <w:rsid w:val="005B3C24"/>
    <w:rsid w:val="005C0277"/>
    <w:rsid w:val="005C0B4B"/>
    <w:rsid w:val="005C0CB1"/>
    <w:rsid w:val="005C1446"/>
    <w:rsid w:val="005C1758"/>
    <w:rsid w:val="005C1B76"/>
    <w:rsid w:val="005C1F94"/>
    <w:rsid w:val="005C3402"/>
    <w:rsid w:val="005C36F6"/>
    <w:rsid w:val="005C435F"/>
    <w:rsid w:val="005C620A"/>
    <w:rsid w:val="005D18BD"/>
    <w:rsid w:val="005D2BAC"/>
    <w:rsid w:val="005D40C1"/>
    <w:rsid w:val="005D5A17"/>
    <w:rsid w:val="005E11F7"/>
    <w:rsid w:val="005E2158"/>
    <w:rsid w:val="005E27CD"/>
    <w:rsid w:val="005E4186"/>
    <w:rsid w:val="005E4CDF"/>
    <w:rsid w:val="005E59BF"/>
    <w:rsid w:val="005E674A"/>
    <w:rsid w:val="005E6D76"/>
    <w:rsid w:val="005E7C7C"/>
    <w:rsid w:val="005F05EB"/>
    <w:rsid w:val="005F13FC"/>
    <w:rsid w:val="005F21B0"/>
    <w:rsid w:val="005F2C14"/>
    <w:rsid w:val="005F4B9E"/>
    <w:rsid w:val="005F4D11"/>
    <w:rsid w:val="0060036F"/>
    <w:rsid w:val="00602E19"/>
    <w:rsid w:val="00603619"/>
    <w:rsid w:val="00603E9C"/>
    <w:rsid w:val="00606212"/>
    <w:rsid w:val="00606615"/>
    <w:rsid w:val="00607850"/>
    <w:rsid w:val="00612915"/>
    <w:rsid w:val="0061362C"/>
    <w:rsid w:val="00614CFF"/>
    <w:rsid w:val="00615EF6"/>
    <w:rsid w:val="006177AA"/>
    <w:rsid w:val="0062086F"/>
    <w:rsid w:val="006224C4"/>
    <w:rsid w:val="00622A09"/>
    <w:rsid w:val="00623627"/>
    <w:rsid w:val="00624854"/>
    <w:rsid w:val="00624CD7"/>
    <w:rsid w:val="00625233"/>
    <w:rsid w:val="00627EAC"/>
    <w:rsid w:val="00630390"/>
    <w:rsid w:val="00632110"/>
    <w:rsid w:val="00632F9C"/>
    <w:rsid w:val="006335F2"/>
    <w:rsid w:val="00634746"/>
    <w:rsid w:val="00634DBF"/>
    <w:rsid w:val="006379C4"/>
    <w:rsid w:val="00637BB4"/>
    <w:rsid w:val="00640CA6"/>
    <w:rsid w:val="00641AC4"/>
    <w:rsid w:val="00644C1B"/>
    <w:rsid w:val="006454FD"/>
    <w:rsid w:val="006479A6"/>
    <w:rsid w:val="00650181"/>
    <w:rsid w:val="00651656"/>
    <w:rsid w:val="006542E0"/>
    <w:rsid w:val="00657200"/>
    <w:rsid w:val="0066079A"/>
    <w:rsid w:val="00661681"/>
    <w:rsid w:val="0066233A"/>
    <w:rsid w:val="00662E32"/>
    <w:rsid w:val="006646CC"/>
    <w:rsid w:val="00665251"/>
    <w:rsid w:val="0066687F"/>
    <w:rsid w:val="00673997"/>
    <w:rsid w:val="00674295"/>
    <w:rsid w:val="006743BE"/>
    <w:rsid w:val="006743F0"/>
    <w:rsid w:val="0068066E"/>
    <w:rsid w:val="00680A06"/>
    <w:rsid w:val="00684A12"/>
    <w:rsid w:val="00687DF5"/>
    <w:rsid w:val="00690B19"/>
    <w:rsid w:val="00690D3E"/>
    <w:rsid w:val="00693021"/>
    <w:rsid w:val="00694843"/>
    <w:rsid w:val="00694D4D"/>
    <w:rsid w:val="00694F12"/>
    <w:rsid w:val="00695FC8"/>
    <w:rsid w:val="006A0785"/>
    <w:rsid w:val="006A17D4"/>
    <w:rsid w:val="006A212C"/>
    <w:rsid w:val="006A7742"/>
    <w:rsid w:val="006B1138"/>
    <w:rsid w:val="006B1D01"/>
    <w:rsid w:val="006B76C1"/>
    <w:rsid w:val="006C2DE9"/>
    <w:rsid w:val="006C5E79"/>
    <w:rsid w:val="006C64DD"/>
    <w:rsid w:val="006D1A3C"/>
    <w:rsid w:val="006D4600"/>
    <w:rsid w:val="006D49F9"/>
    <w:rsid w:val="006D5947"/>
    <w:rsid w:val="006D685A"/>
    <w:rsid w:val="006D7BC3"/>
    <w:rsid w:val="006E09DA"/>
    <w:rsid w:val="006E0AA8"/>
    <w:rsid w:val="006E157E"/>
    <w:rsid w:val="006E2B5F"/>
    <w:rsid w:val="006E3408"/>
    <w:rsid w:val="006E3D20"/>
    <w:rsid w:val="006E4B6A"/>
    <w:rsid w:val="006E5988"/>
    <w:rsid w:val="006E5E69"/>
    <w:rsid w:val="006E7453"/>
    <w:rsid w:val="006F0152"/>
    <w:rsid w:val="006F0CBD"/>
    <w:rsid w:val="006F1061"/>
    <w:rsid w:val="006F14A4"/>
    <w:rsid w:val="006F5503"/>
    <w:rsid w:val="006F61F3"/>
    <w:rsid w:val="006F66E1"/>
    <w:rsid w:val="006F6B75"/>
    <w:rsid w:val="006F6DA6"/>
    <w:rsid w:val="0070045A"/>
    <w:rsid w:val="00701072"/>
    <w:rsid w:val="00703AFF"/>
    <w:rsid w:val="00704636"/>
    <w:rsid w:val="00706286"/>
    <w:rsid w:val="00706FA7"/>
    <w:rsid w:val="00712037"/>
    <w:rsid w:val="00712598"/>
    <w:rsid w:val="007154FA"/>
    <w:rsid w:val="00720660"/>
    <w:rsid w:val="007217FA"/>
    <w:rsid w:val="00721FCA"/>
    <w:rsid w:val="00722130"/>
    <w:rsid w:val="00730616"/>
    <w:rsid w:val="007321B6"/>
    <w:rsid w:val="00732879"/>
    <w:rsid w:val="007346D4"/>
    <w:rsid w:val="00734F12"/>
    <w:rsid w:val="00735564"/>
    <w:rsid w:val="0073613F"/>
    <w:rsid w:val="00741B91"/>
    <w:rsid w:val="00743FCA"/>
    <w:rsid w:val="007440A7"/>
    <w:rsid w:val="00745CDA"/>
    <w:rsid w:val="007542A3"/>
    <w:rsid w:val="00754E0C"/>
    <w:rsid w:val="00754E5C"/>
    <w:rsid w:val="00757740"/>
    <w:rsid w:val="00757EBC"/>
    <w:rsid w:val="0076169E"/>
    <w:rsid w:val="00762BEB"/>
    <w:rsid w:val="0076328E"/>
    <w:rsid w:val="00763E89"/>
    <w:rsid w:val="007640E2"/>
    <w:rsid w:val="0076507A"/>
    <w:rsid w:val="00765DA9"/>
    <w:rsid w:val="007705F2"/>
    <w:rsid w:val="00775238"/>
    <w:rsid w:val="00775CC9"/>
    <w:rsid w:val="00776987"/>
    <w:rsid w:val="00783626"/>
    <w:rsid w:val="0078362A"/>
    <w:rsid w:val="00786DAF"/>
    <w:rsid w:val="00786E59"/>
    <w:rsid w:val="007924A4"/>
    <w:rsid w:val="00792BA0"/>
    <w:rsid w:val="007934A8"/>
    <w:rsid w:val="007940BE"/>
    <w:rsid w:val="00794988"/>
    <w:rsid w:val="0079791E"/>
    <w:rsid w:val="00797DCD"/>
    <w:rsid w:val="007A109C"/>
    <w:rsid w:val="007A1D82"/>
    <w:rsid w:val="007A2E38"/>
    <w:rsid w:val="007A31F6"/>
    <w:rsid w:val="007A6596"/>
    <w:rsid w:val="007B2252"/>
    <w:rsid w:val="007B3192"/>
    <w:rsid w:val="007B41A0"/>
    <w:rsid w:val="007B5D8B"/>
    <w:rsid w:val="007B5E88"/>
    <w:rsid w:val="007B60A8"/>
    <w:rsid w:val="007B6E59"/>
    <w:rsid w:val="007C0166"/>
    <w:rsid w:val="007C0B84"/>
    <w:rsid w:val="007C1BFE"/>
    <w:rsid w:val="007C76D1"/>
    <w:rsid w:val="007D003F"/>
    <w:rsid w:val="007D0BBB"/>
    <w:rsid w:val="007D3633"/>
    <w:rsid w:val="007D49A7"/>
    <w:rsid w:val="007D5AD2"/>
    <w:rsid w:val="007D6B09"/>
    <w:rsid w:val="007D6E99"/>
    <w:rsid w:val="007D7154"/>
    <w:rsid w:val="007E1503"/>
    <w:rsid w:val="007E1B31"/>
    <w:rsid w:val="007E53B9"/>
    <w:rsid w:val="007F04E0"/>
    <w:rsid w:val="007F0943"/>
    <w:rsid w:val="007F1E28"/>
    <w:rsid w:val="007F3F60"/>
    <w:rsid w:val="007F47D3"/>
    <w:rsid w:val="007F5575"/>
    <w:rsid w:val="007F5B20"/>
    <w:rsid w:val="007F6FFA"/>
    <w:rsid w:val="008015EC"/>
    <w:rsid w:val="00802521"/>
    <w:rsid w:val="00804D90"/>
    <w:rsid w:val="008050BA"/>
    <w:rsid w:val="00805CE8"/>
    <w:rsid w:val="00806CC0"/>
    <w:rsid w:val="0081040F"/>
    <w:rsid w:val="0081241B"/>
    <w:rsid w:val="00812C03"/>
    <w:rsid w:val="00813954"/>
    <w:rsid w:val="00813E2C"/>
    <w:rsid w:val="008141E3"/>
    <w:rsid w:val="00814F5C"/>
    <w:rsid w:val="008204FD"/>
    <w:rsid w:val="008255E1"/>
    <w:rsid w:val="00825FD5"/>
    <w:rsid w:val="0082619D"/>
    <w:rsid w:val="00826C3F"/>
    <w:rsid w:val="00827545"/>
    <w:rsid w:val="00834257"/>
    <w:rsid w:val="00834A5D"/>
    <w:rsid w:val="00835E29"/>
    <w:rsid w:val="00836E1B"/>
    <w:rsid w:val="00837676"/>
    <w:rsid w:val="00842DCA"/>
    <w:rsid w:val="00844DF3"/>
    <w:rsid w:val="008456F0"/>
    <w:rsid w:val="0084605B"/>
    <w:rsid w:val="00846067"/>
    <w:rsid w:val="00846C15"/>
    <w:rsid w:val="00847A79"/>
    <w:rsid w:val="008500FE"/>
    <w:rsid w:val="00851CBC"/>
    <w:rsid w:val="008525A6"/>
    <w:rsid w:val="00853B87"/>
    <w:rsid w:val="00853DA6"/>
    <w:rsid w:val="008545E5"/>
    <w:rsid w:val="00857EBA"/>
    <w:rsid w:val="0086194E"/>
    <w:rsid w:val="008622DC"/>
    <w:rsid w:val="008655B9"/>
    <w:rsid w:val="00866059"/>
    <w:rsid w:val="008700CF"/>
    <w:rsid w:val="00870A01"/>
    <w:rsid w:val="0087236B"/>
    <w:rsid w:val="00872A5B"/>
    <w:rsid w:val="00873F1B"/>
    <w:rsid w:val="0087721E"/>
    <w:rsid w:val="008808F9"/>
    <w:rsid w:val="00881811"/>
    <w:rsid w:val="0088191F"/>
    <w:rsid w:val="008837C6"/>
    <w:rsid w:val="0088744A"/>
    <w:rsid w:val="0089331F"/>
    <w:rsid w:val="008936D6"/>
    <w:rsid w:val="00894DC6"/>
    <w:rsid w:val="00896AB7"/>
    <w:rsid w:val="00897045"/>
    <w:rsid w:val="00897DC2"/>
    <w:rsid w:val="008A1F4B"/>
    <w:rsid w:val="008A3883"/>
    <w:rsid w:val="008A4052"/>
    <w:rsid w:val="008A4D1E"/>
    <w:rsid w:val="008A5ACD"/>
    <w:rsid w:val="008A651D"/>
    <w:rsid w:val="008A6728"/>
    <w:rsid w:val="008A750A"/>
    <w:rsid w:val="008B1100"/>
    <w:rsid w:val="008B1E6C"/>
    <w:rsid w:val="008B2468"/>
    <w:rsid w:val="008B472C"/>
    <w:rsid w:val="008B4AC8"/>
    <w:rsid w:val="008B74D3"/>
    <w:rsid w:val="008C2120"/>
    <w:rsid w:val="008C3947"/>
    <w:rsid w:val="008C4ACC"/>
    <w:rsid w:val="008C6159"/>
    <w:rsid w:val="008C7A0B"/>
    <w:rsid w:val="008D0212"/>
    <w:rsid w:val="008D07CB"/>
    <w:rsid w:val="008D2452"/>
    <w:rsid w:val="008D260E"/>
    <w:rsid w:val="008D28C0"/>
    <w:rsid w:val="008D3994"/>
    <w:rsid w:val="008D453E"/>
    <w:rsid w:val="008D54CA"/>
    <w:rsid w:val="008D64E4"/>
    <w:rsid w:val="008D705E"/>
    <w:rsid w:val="008E32AE"/>
    <w:rsid w:val="008E3EC4"/>
    <w:rsid w:val="008E44DD"/>
    <w:rsid w:val="008E74EC"/>
    <w:rsid w:val="008E77FB"/>
    <w:rsid w:val="008F2388"/>
    <w:rsid w:val="008F31FE"/>
    <w:rsid w:val="008F6B77"/>
    <w:rsid w:val="00900D28"/>
    <w:rsid w:val="009024B2"/>
    <w:rsid w:val="00902FC5"/>
    <w:rsid w:val="00907057"/>
    <w:rsid w:val="009109A3"/>
    <w:rsid w:val="00911738"/>
    <w:rsid w:val="009143F4"/>
    <w:rsid w:val="00915544"/>
    <w:rsid w:val="00915641"/>
    <w:rsid w:val="009166D2"/>
    <w:rsid w:val="00920CF4"/>
    <w:rsid w:val="00921D0D"/>
    <w:rsid w:val="00924DC8"/>
    <w:rsid w:val="00925CFC"/>
    <w:rsid w:val="00926119"/>
    <w:rsid w:val="00930147"/>
    <w:rsid w:val="00931593"/>
    <w:rsid w:val="0093615C"/>
    <w:rsid w:val="00941431"/>
    <w:rsid w:val="00941B2C"/>
    <w:rsid w:val="00941C2E"/>
    <w:rsid w:val="00943F33"/>
    <w:rsid w:val="00944E0E"/>
    <w:rsid w:val="009479F5"/>
    <w:rsid w:val="00950E69"/>
    <w:rsid w:val="009558F0"/>
    <w:rsid w:val="00956219"/>
    <w:rsid w:val="009566C3"/>
    <w:rsid w:val="00960280"/>
    <w:rsid w:val="00960BCF"/>
    <w:rsid w:val="00963E8A"/>
    <w:rsid w:val="009666EE"/>
    <w:rsid w:val="00966C0B"/>
    <w:rsid w:val="00967189"/>
    <w:rsid w:val="00971235"/>
    <w:rsid w:val="00971BDA"/>
    <w:rsid w:val="00972763"/>
    <w:rsid w:val="00974BF0"/>
    <w:rsid w:val="009753AD"/>
    <w:rsid w:val="00975F09"/>
    <w:rsid w:val="00977BAC"/>
    <w:rsid w:val="009810A5"/>
    <w:rsid w:val="009815E5"/>
    <w:rsid w:val="0098456A"/>
    <w:rsid w:val="00985035"/>
    <w:rsid w:val="00987C10"/>
    <w:rsid w:val="00994579"/>
    <w:rsid w:val="00994F08"/>
    <w:rsid w:val="0099641A"/>
    <w:rsid w:val="009A200F"/>
    <w:rsid w:val="009A39E6"/>
    <w:rsid w:val="009A531A"/>
    <w:rsid w:val="009A5E9B"/>
    <w:rsid w:val="009A6EC7"/>
    <w:rsid w:val="009A769D"/>
    <w:rsid w:val="009B12CE"/>
    <w:rsid w:val="009B1368"/>
    <w:rsid w:val="009B2057"/>
    <w:rsid w:val="009B47B1"/>
    <w:rsid w:val="009B55D4"/>
    <w:rsid w:val="009B701C"/>
    <w:rsid w:val="009C216F"/>
    <w:rsid w:val="009C2FD6"/>
    <w:rsid w:val="009C42DB"/>
    <w:rsid w:val="009C68DD"/>
    <w:rsid w:val="009D07AB"/>
    <w:rsid w:val="009D573B"/>
    <w:rsid w:val="009D715A"/>
    <w:rsid w:val="009E0C9E"/>
    <w:rsid w:val="009E0F5A"/>
    <w:rsid w:val="009E2713"/>
    <w:rsid w:val="009E4184"/>
    <w:rsid w:val="009E48EA"/>
    <w:rsid w:val="009E6171"/>
    <w:rsid w:val="009E6352"/>
    <w:rsid w:val="009F03C9"/>
    <w:rsid w:val="009F2072"/>
    <w:rsid w:val="009F31BB"/>
    <w:rsid w:val="009F515C"/>
    <w:rsid w:val="00A030C0"/>
    <w:rsid w:val="00A11B76"/>
    <w:rsid w:val="00A1290D"/>
    <w:rsid w:val="00A12F74"/>
    <w:rsid w:val="00A14911"/>
    <w:rsid w:val="00A15902"/>
    <w:rsid w:val="00A17C7A"/>
    <w:rsid w:val="00A24B1C"/>
    <w:rsid w:val="00A25D0A"/>
    <w:rsid w:val="00A26DEA"/>
    <w:rsid w:val="00A270B6"/>
    <w:rsid w:val="00A27E82"/>
    <w:rsid w:val="00A31E50"/>
    <w:rsid w:val="00A328B3"/>
    <w:rsid w:val="00A348A3"/>
    <w:rsid w:val="00A36822"/>
    <w:rsid w:val="00A41A01"/>
    <w:rsid w:val="00A422C9"/>
    <w:rsid w:val="00A44642"/>
    <w:rsid w:val="00A46DC7"/>
    <w:rsid w:val="00A46E2B"/>
    <w:rsid w:val="00A5012B"/>
    <w:rsid w:val="00A569AC"/>
    <w:rsid w:val="00A56C8A"/>
    <w:rsid w:val="00A62469"/>
    <w:rsid w:val="00A6306F"/>
    <w:rsid w:val="00A6345A"/>
    <w:rsid w:val="00A63B9B"/>
    <w:rsid w:val="00A67B87"/>
    <w:rsid w:val="00A67BF8"/>
    <w:rsid w:val="00A7297E"/>
    <w:rsid w:val="00A732E5"/>
    <w:rsid w:val="00A74A96"/>
    <w:rsid w:val="00A7678A"/>
    <w:rsid w:val="00A812D8"/>
    <w:rsid w:val="00A8235C"/>
    <w:rsid w:val="00A8239C"/>
    <w:rsid w:val="00A82D45"/>
    <w:rsid w:val="00A87542"/>
    <w:rsid w:val="00AA0453"/>
    <w:rsid w:val="00AA0511"/>
    <w:rsid w:val="00AA3357"/>
    <w:rsid w:val="00AB38D9"/>
    <w:rsid w:val="00AB3C19"/>
    <w:rsid w:val="00AB40DE"/>
    <w:rsid w:val="00AB585F"/>
    <w:rsid w:val="00AB69DE"/>
    <w:rsid w:val="00AC0F48"/>
    <w:rsid w:val="00AC1BE3"/>
    <w:rsid w:val="00AC359A"/>
    <w:rsid w:val="00AD2BA1"/>
    <w:rsid w:val="00AD3B3A"/>
    <w:rsid w:val="00AD41F1"/>
    <w:rsid w:val="00AD6C96"/>
    <w:rsid w:val="00AE0449"/>
    <w:rsid w:val="00AE25EB"/>
    <w:rsid w:val="00AE2CB1"/>
    <w:rsid w:val="00AE3477"/>
    <w:rsid w:val="00AE6139"/>
    <w:rsid w:val="00AF224E"/>
    <w:rsid w:val="00AF2F4B"/>
    <w:rsid w:val="00AF6A3F"/>
    <w:rsid w:val="00B0054E"/>
    <w:rsid w:val="00B03F63"/>
    <w:rsid w:val="00B04F54"/>
    <w:rsid w:val="00B10268"/>
    <w:rsid w:val="00B12BD8"/>
    <w:rsid w:val="00B143BC"/>
    <w:rsid w:val="00B14AF2"/>
    <w:rsid w:val="00B15A20"/>
    <w:rsid w:val="00B1799D"/>
    <w:rsid w:val="00B207CA"/>
    <w:rsid w:val="00B224D8"/>
    <w:rsid w:val="00B23D51"/>
    <w:rsid w:val="00B26E76"/>
    <w:rsid w:val="00B27995"/>
    <w:rsid w:val="00B279BC"/>
    <w:rsid w:val="00B27B2B"/>
    <w:rsid w:val="00B30551"/>
    <w:rsid w:val="00B32F0E"/>
    <w:rsid w:val="00B34C3E"/>
    <w:rsid w:val="00B3670C"/>
    <w:rsid w:val="00B36D56"/>
    <w:rsid w:val="00B430E0"/>
    <w:rsid w:val="00B43C6B"/>
    <w:rsid w:val="00B4560F"/>
    <w:rsid w:val="00B45A6D"/>
    <w:rsid w:val="00B477DC"/>
    <w:rsid w:val="00B47991"/>
    <w:rsid w:val="00B505D0"/>
    <w:rsid w:val="00B51D58"/>
    <w:rsid w:val="00B51E40"/>
    <w:rsid w:val="00B5386E"/>
    <w:rsid w:val="00B53FD2"/>
    <w:rsid w:val="00B54182"/>
    <w:rsid w:val="00B54B03"/>
    <w:rsid w:val="00B603F8"/>
    <w:rsid w:val="00B6164B"/>
    <w:rsid w:val="00B61E16"/>
    <w:rsid w:val="00B62066"/>
    <w:rsid w:val="00B674C4"/>
    <w:rsid w:val="00B700C2"/>
    <w:rsid w:val="00B7191D"/>
    <w:rsid w:val="00B72F67"/>
    <w:rsid w:val="00B73417"/>
    <w:rsid w:val="00B74028"/>
    <w:rsid w:val="00B75EB3"/>
    <w:rsid w:val="00B80066"/>
    <w:rsid w:val="00B81BEE"/>
    <w:rsid w:val="00B8374F"/>
    <w:rsid w:val="00B83C10"/>
    <w:rsid w:val="00B86156"/>
    <w:rsid w:val="00B8734B"/>
    <w:rsid w:val="00B87566"/>
    <w:rsid w:val="00B901A2"/>
    <w:rsid w:val="00B91DF5"/>
    <w:rsid w:val="00B9344B"/>
    <w:rsid w:val="00B938FE"/>
    <w:rsid w:val="00B95AE5"/>
    <w:rsid w:val="00B96A0B"/>
    <w:rsid w:val="00B972DE"/>
    <w:rsid w:val="00BA09B6"/>
    <w:rsid w:val="00BA22A6"/>
    <w:rsid w:val="00BA235A"/>
    <w:rsid w:val="00BA284B"/>
    <w:rsid w:val="00BA3324"/>
    <w:rsid w:val="00BA336F"/>
    <w:rsid w:val="00BA4CE6"/>
    <w:rsid w:val="00BA7D04"/>
    <w:rsid w:val="00BB0402"/>
    <w:rsid w:val="00BB0BD7"/>
    <w:rsid w:val="00BB20CA"/>
    <w:rsid w:val="00BB26CA"/>
    <w:rsid w:val="00BB2EAF"/>
    <w:rsid w:val="00BB47D9"/>
    <w:rsid w:val="00BB7FB2"/>
    <w:rsid w:val="00BC01FB"/>
    <w:rsid w:val="00BC124D"/>
    <w:rsid w:val="00BC1FB3"/>
    <w:rsid w:val="00BC257C"/>
    <w:rsid w:val="00BC4D81"/>
    <w:rsid w:val="00BC523D"/>
    <w:rsid w:val="00BC762A"/>
    <w:rsid w:val="00BD0C22"/>
    <w:rsid w:val="00BD3DB3"/>
    <w:rsid w:val="00BD53CF"/>
    <w:rsid w:val="00BD66D8"/>
    <w:rsid w:val="00BE5F72"/>
    <w:rsid w:val="00BF2036"/>
    <w:rsid w:val="00BF3228"/>
    <w:rsid w:val="00BF47D8"/>
    <w:rsid w:val="00BF6507"/>
    <w:rsid w:val="00BF6741"/>
    <w:rsid w:val="00BF752D"/>
    <w:rsid w:val="00BF7596"/>
    <w:rsid w:val="00BF78ED"/>
    <w:rsid w:val="00C02028"/>
    <w:rsid w:val="00C0260C"/>
    <w:rsid w:val="00C03621"/>
    <w:rsid w:val="00C04B45"/>
    <w:rsid w:val="00C05166"/>
    <w:rsid w:val="00C05DE8"/>
    <w:rsid w:val="00C067B0"/>
    <w:rsid w:val="00C07689"/>
    <w:rsid w:val="00C0795F"/>
    <w:rsid w:val="00C12438"/>
    <w:rsid w:val="00C124F2"/>
    <w:rsid w:val="00C12ADB"/>
    <w:rsid w:val="00C1349B"/>
    <w:rsid w:val="00C139AE"/>
    <w:rsid w:val="00C13BB7"/>
    <w:rsid w:val="00C1535D"/>
    <w:rsid w:val="00C16B0A"/>
    <w:rsid w:val="00C21CC1"/>
    <w:rsid w:val="00C221F5"/>
    <w:rsid w:val="00C22C1C"/>
    <w:rsid w:val="00C230A1"/>
    <w:rsid w:val="00C23F87"/>
    <w:rsid w:val="00C26605"/>
    <w:rsid w:val="00C3265D"/>
    <w:rsid w:val="00C33936"/>
    <w:rsid w:val="00C33BA5"/>
    <w:rsid w:val="00C34CDD"/>
    <w:rsid w:val="00C35589"/>
    <w:rsid w:val="00C35DEA"/>
    <w:rsid w:val="00C3639C"/>
    <w:rsid w:val="00C37797"/>
    <w:rsid w:val="00C410A1"/>
    <w:rsid w:val="00C41D22"/>
    <w:rsid w:val="00C4239C"/>
    <w:rsid w:val="00C43B57"/>
    <w:rsid w:val="00C451C8"/>
    <w:rsid w:val="00C45C59"/>
    <w:rsid w:val="00C471CB"/>
    <w:rsid w:val="00C476D1"/>
    <w:rsid w:val="00C5195A"/>
    <w:rsid w:val="00C55420"/>
    <w:rsid w:val="00C61A3E"/>
    <w:rsid w:val="00C638F4"/>
    <w:rsid w:val="00C658BE"/>
    <w:rsid w:val="00C65F41"/>
    <w:rsid w:val="00C660B6"/>
    <w:rsid w:val="00C70F7B"/>
    <w:rsid w:val="00C742DD"/>
    <w:rsid w:val="00C82584"/>
    <w:rsid w:val="00C82BEC"/>
    <w:rsid w:val="00C83193"/>
    <w:rsid w:val="00C848E2"/>
    <w:rsid w:val="00C84BD6"/>
    <w:rsid w:val="00C854C5"/>
    <w:rsid w:val="00C85B21"/>
    <w:rsid w:val="00C8684C"/>
    <w:rsid w:val="00C874C0"/>
    <w:rsid w:val="00C877DF"/>
    <w:rsid w:val="00C90573"/>
    <w:rsid w:val="00C908CB"/>
    <w:rsid w:val="00C91623"/>
    <w:rsid w:val="00C95C51"/>
    <w:rsid w:val="00C97913"/>
    <w:rsid w:val="00CA1236"/>
    <w:rsid w:val="00CA36D2"/>
    <w:rsid w:val="00CA3D8C"/>
    <w:rsid w:val="00CA5732"/>
    <w:rsid w:val="00CA6498"/>
    <w:rsid w:val="00CA6C54"/>
    <w:rsid w:val="00CB0CCB"/>
    <w:rsid w:val="00CB2730"/>
    <w:rsid w:val="00CB4226"/>
    <w:rsid w:val="00CB46F6"/>
    <w:rsid w:val="00CB49FA"/>
    <w:rsid w:val="00CB79EB"/>
    <w:rsid w:val="00CC1A3C"/>
    <w:rsid w:val="00CC20A7"/>
    <w:rsid w:val="00CC23F4"/>
    <w:rsid w:val="00CC5C34"/>
    <w:rsid w:val="00CC68D5"/>
    <w:rsid w:val="00CC69AB"/>
    <w:rsid w:val="00CC6D84"/>
    <w:rsid w:val="00CD00BD"/>
    <w:rsid w:val="00CD06D0"/>
    <w:rsid w:val="00CD15B2"/>
    <w:rsid w:val="00CD2DCD"/>
    <w:rsid w:val="00CD33CD"/>
    <w:rsid w:val="00CD6C20"/>
    <w:rsid w:val="00CD6DBC"/>
    <w:rsid w:val="00CE01BF"/>
    <w:rsid w:val="00CE03CC"/>
    <w:rsid w:val="00CE0918"/>
    <w:rsid w:val="00CE7C0C"/>
    <w:rsid w:val="00CF1B0E"/>
    <w:rsid w:val="00CF2333"/>
    <w:rsid w:val="00CF2CB4"/>
    <w:rsid w:val="00CF30B8"/>
    <w:rsid w:val="00CF6512"/>
    <w:rsid w:val="00CF70EB"/>
    <w:rsid w:val="00CF763F"/>
    <w:rsid w:val="00D0098D"/>
    <w:rsid w:val="00D0376B"/>
    <w:rsid w:val="00D04400"/>
    <w:rsid w:val="00D04C0A"/>
    <w:rsid w:val="00D05578"/>
    <w:rsid w:val="00D07308"/>
    <w:rsid w:val="00D0740F"/>
    <w:rsid w:val="00D10DB6"/>
    <w:rsid w:val="00D118E4"/>
    <w:rsid w:val="00D1394D"/>
    <w:rsid w:val="00D1721E"/>
    <w:rsid w:val="00D17677"/>
    <w:rsid w:val="00D20D8F"/>
    <w:rsid w:val="00D21332"/>
    <w:rsid w:val="00D21C70"/>
    <w:rsid w:val="00D223FA"/>
    <w:rsid w:val="00D22DD4"/>
    <w:rsid w:val="00D24E51"/>
    <w:rsid w:val="00D25CCF"/>
    <w:rsid w:val="00D26655"/>
    <w:rsid w:val="00D315FA"/>
    <w:rsid w:val="00D32030"/>
    <w:rsid w:val="00D3244A"/>
    <w:rsid w:val="00D33593"/>
    <w:rsid w:val="00D34ECF"/>
    <w:rsid w:val="00D3522D"/>
    <w:rsid w:val="00D3579E"/>
    <w:rsid w:val="00D35922"/>
    <w:rsid w:val="00D4023F"/>
    <w:rsid w:val="00D41DEE"/>
    <w:rsid w:val="00D4261B"/>
    <w:rsid w:val="00D42865"/>
    <w:rsid w:val="00D437D7"/>
    <w:rsid w:val="00D44A56"/>
    <w:rsid w:val="00D450AF"/>
    <w:rsid w:val="00D47558"/>
    <w:rsid w:val="00D4792C"/>
    <w:rsid w:val="00D5194F"/>
    <w:rsid w:val="00D51C99"/>
    <w:rsid w:val="00D533CA"/>
    <w:rsid w:val="00D60EF8"/>
    <w:rsid w:val="00D62DE2"/>
    <w:rsid w:val="00D6392D"/>
    <w:rsid w:val="00D65E72"/>
    <w:rsid w:val="00D66B14"/>
    <w:rsid w:val="00D70FFF"/>
    <w:rsid w:val="00D71A46"/>
    <w:rsid w:val="00D72176"/>
    <w:rsid w:val="00D74A72"/>
    <w:rsid w:val="00D77845"/>
    <w:rsid w:val="00D80155"/>
    <w:rsid w:val="00D817BA"/>
    <w:rsid w:val="00D911B0"/>
    <w:rsid w:val="00D9169D"/>
    <w:rsid w:val="00D91F9B"/>
    <w:rsid w:val="00D93461"/>
    <w:rsid w:val="00D94A20"/>
    <w:rsid w:val="00D97525"/>
    <w:rsid w:val="00DA0C5E"/>
    <w:rsid w:val="00DA4B87"/>
    <w:rsid w:val="00DA5FB1"/>
    <w:rsid w:val="00DA6C32"/>
    <w:rsid w:val="00DA750F"/>
    <w:rsid w:val="00DB30E2"/>
    <w:rsid w:val="00DB5467"/>
    <w:rsid w:val="00DB6C91"/>
    <w:rsid w:val="00DC2AF5"/>
    <w:rsid w:val="00DC445F"/>
    <w:rsid w:val="00DC47A2"/>
    <w:rsid w:val="00DC656D"/>
    <w:rsid w:val="00DC6A0F"/>
    <w:rsid w:val="00DC6A31"/>
    <w:rsid w:val="00DD1CDC"/>
    <w:rsid w:val="00DD2A8E"/>
    <w:rsid w:val="00DD43DA"/>
    <w:rsid w:val="00DD5490"/>
    <w:rsid w:val="00DD69E1"/>
    <w:rsid w:val="00DE0EF5"/>
    <w:rsid w:val="00DE23A8"/>
    <w:rsid w:val="00DE42E8"/>
    <w:rsid w:val="00DE7C7E"/>
    <w:rsid w:val="00DF1B90"/>
    <w:rsid w:val="00DF58AA"/>
    <w:rsid w:val="00E00462"/>
    <w:rsid w:val="00E01D8F"/>
    <w:rsid w:val="00E07050"/>
    <w:rsid w:val="00E07ABA"/>
    <w:rsid w:val="00E100BD"/>
    <w:rsid w:val="00E11E70"/>
    <w:rsid w:val="00E14D45"/>
    <w:rsid w:val="00E22C90"/>
    <w:rsid w:val="00E243EE"/>
    <w:rsid w:val="00E26740"/>
    <w:rsid w:val="00E27661"/>
    <w:rsid w:val="00E34C5A"/>
    <w:rsid w:val="00E3623F"/>
    <w:rsid w:val="00E41CB7"/>
    <w:rsid w:val="00E4330D"/>
    <w:rsid w:val="00E439BF"/>
    <w:rsid w:val="00E455C8"/>
    <w:rsid w:val="00E52B21"/>
    <w:rsid w:val="00E53A18"/>
    <w:rsid w:val="00E5460F"/>
    <w:rsid w:val="00E56A90"/>
    <w:rsid w:val="00E64477"/>
    <w:rsid w:val="00E65953"/>
    <w:rsid w:val="00E66A3F"/>
    <w:rsid w:val="00E716CE"/>
    <w:rsid w:val="00E73E63"/>
    <w:rsid w:val="00E73FAC"/>
    <w:rsid w:val="00E74FEC"/>
    <w:rsid w:val="00E7559B"/>
    <w:rsid w:val="00E76889"/>
    <w:rsid w:val="00E77704"/>
    <w:rsid w:val="00E7786E"/>
    <w:rsid w:val="00E82C84"/>
    <w:rsid w:val="00E85AFF"/>
    <w:rsid w:val="00E85D9E"/>
    <w:rsid w:val="00E85F68"/>
    <w:rsid w:val="00E8796B"/>
    <w:rsid w:val="00E90570"/>
    <w:rsid w:val="00E918C6"/>
    <w:rsid w:val="00E918F5"/>
    <w:rsid w:val="00E91E13"/>
    <w:rsid w:val="00E939A3"/>
    <w:rsid w:val="00E94B6B"/>
    <w:rsid w:val="00E95361"/>
    <w:rsid w:val="00E95BEB"/>
    <w:rsid w:val="00E9668E"/>
    <w:rsid w:val="00E975F4"/>
    <w:rsid w:val="00EA0280"/>
    <w:rsid w:val="00EA0D28"/>
    <w:rsid w:val="00EA0D34"/>
    <w:rsid w:val="00EA1B46"/>
    <w:rsid w:val="00EA3321"/>
    <w:rsid w:val="00EA3724"/>
    <w:rsid w:val="00EA5B63"/>
    <w:rsid w:val="00EA7154"/>
    <w:rsid w:val="00EA7E33"/>
    <w:rsid w:val="00EB23BE"/>
    <w:rsid w:val="00EB3663"/>
    <w:rsid w:val="00EB41CA"/>
    <w:rsid w:val="00EB4F5D"/>
    <w:rsid w:val="00EB57CD"/>
    <w:rsid w:val="00EB7387"/>
    <w:rsid w:val="00EC00A4"/>
    <w:rsid w:val="00EC30EA"/>
    <w:rsid w:val="00EC4D4C"/>
    <w:rsid w:val="00EC7711"/>
    <w:rsid w:val="00ED0EB7"/>
    <w:rsid w:val="00ED1263"/>
    <w:rsid w:val="00ED3BA7"/>
    <w:rsid w:val="00ED7212"/>
    <w:rsid w:val="00ED773C"/>
    <w:rsid w:val="00EE0BF8"/>
    <w:rsid w:val="00EE3FBD"/>
    <w:rsid w:val="00EE49BD"/>
    <w:rsid w:val="00EE4FC3"/>
    <w:rsid w:val="00EE7008"/>
    <w:rsid w:val="00EE75DA"/>
    <w:rsid w:val="00EE7DA4"/>
    <w:rsid w:val="00EF1F85"/>
    <w:rsid w:val="00EF26AD"/>
    <w:rsid w:val="00EF3F6A"/>
    <w:rsid w:val="00EF40B2"/>
    <w:rsid w:val="00EF45CD"/>
    <w:rsid w:val="00EF6142"/>
    <w:rsid w:val="00EF6BCB"/>
    <w:rsid w:val="00F05092"/>
    <w:rsid w:val="00F1174C"/>
    <w:rsid w:val="00F17018"/>
    <w:rsid w:val="00F17C3A"/>
    <w:rsid w:val="00F17E70"/>
    <w:rsid w:val="00F216A1"/>
    <w:rsid w:val="00F22379"/>
    <w:rsid w:val="00F22761"/>
    <w:rsid w:val="00F236E5"/>
    <w:rsid w:val="00F2732E"/>
    <w:rsid w:val="00F31DF2"/>
    <w:rsid w:val="00F31FB4"/>
    <w:rsid w:val="00F320CE"/>
    <w:rsid w:val="00F334B1"/>
    <w:rsid w:val="00F33FF3"/>
    <w:rsid w:val="00F35BD8"/>
    <w:rsid w:val="00F35D7C"/>
    <w:rsid w:val="00F41CE7"/>
    <w:rsid w:val="00F435D3"/>
    <w:rsid w:val="00F456D9"/>
    <w:rsid w:val="00F45DCC"/>
    <w:rsid w:val="00F470CA"/>
    <w:rsid w:val="00F50604"/>
    <w:rsid w:val="00F50A22"/>
    <w:rsid w:val="00F55F5C"/>
    <w:rsid w:val="00F573CC"/>
    <w:rsid w:val="00F57B23"/>
    <w:rsid w:val="00F57C2F"/>
    <w:rsid w:val="00F60BB8"/>
    <w:rsid w:val="00F627A0"/>
    <w:rsid w:val="00F63982"/>
    <w:rsid w:val="00F6764B"/>
    <w:rsid w:val="00F67F5C"/>
    <w:rsid w:val="00F702BC"/>
    <w:rsid w:val="00F76453"/>
    <w:rsid w:val="00F764A6"/>
    <w:rsid w:val="00F77164"/>
    <w:rsid w:val="00F80FEA"/>
    <w:rsid w:val="00F8358E"/>
    <w:rsid w:val="00F84719"/>
    <w:rsid w:val="00F847B9"/>
    <w:rsid w:val="00F86806"/>
    <w:rsid w:val="00F8712A"/>
    <w:rsid w:val="00F90F44"/>
    <w:rsid w:val="00F92894"/>
    <w:rsid w:val="00F92A4E"/>
    <w:rsid w:val="00FA1059"/>
    <w:rsid w:val="00FA4774"/>
    <w:rsid w:val="00FB1069"/>
    <w:rsid w:val="00FB4176"/>
    <w:rsid w:val="00FB7268"/>
    <w:rsid w:val="00FB7FF1"/>
    <w:rsid w:val="00FC0457"/>
    <w:rsid w:val="00FC43AA"/>
    <w:rsid w:val="00FC456B"/>
    <w:rsid w:val="00FC5EA2"/>
    <w:rsid w:val="00FC7D60"/>
    <w:rsid w:val="00FD146B"/>
    <w:rsid w:val="00FD1712"/>
    <w:rsid w:val="00FD1DE5"/>
    <w:rsid w:val="00FD2120"/>
    <w:rsid w:val="00FD34D4"/>
    <w:rsid w:val="00FE12EC"/>
    <w:rsid w:val="00FE2852"/>
    <w:rsid w:val="00FE3B56"/>
    <w:rsid w:val="00FE3F0E"/>
    <w:rsid w:val="00FE78C9"/>
    <w:rsid w:val="00FE7B84"/>
    <w:rsid w:val="00FF0940"/>
    <w:rsid w:val="00FF359A"/>
    <w:rsid w:val="00FF513F"/>
    <w:rsid w:val="00FF5CA1"/>
    <w:rsid w:val="00FF7395"/>
    <w:rsid w:val="00FF7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0702A40"/>
  <w15:chartTrackingRefBased/>
  <w15:docId w15:val="{B7AE7C8F-65B6-4C98-914A-A9B7E2D02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335F2"/>
    <w:pPr>
      <w:keepNext/>
      <w:keepLines/>
      <w:numPr>
        <w:numId w:val="32"/>
      </w:numPr>
      <w:spacing w:before="240" w:after="0"/>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uiPriority w:val="9"/>
    <w:unhideWhenUsed/>
    <w:qFormat/>
    <w:rsid w:val="006335F2"/>
    <w:pPr>
      <w:keepNext/>
      <w:keepLines/>
      <w:numPr>
        <w:ilvl w:val="1"/>
        <w:numId w:val="32"/>
      </w:numPr>
      <w:spacing w:before="40" w:after="0"/>
      <w:outlineLvl w:val="1"/>
    </w:pPr>
    <w:rPr>
      <w:rFonts w:ascii="Arial" w:eastAsiaTheme="majorEastAsia" w:hAnsi="Arial" w:cstheme="majorBidi"/>
      <w:b/>
      <w:color w:val="000000" w:themeColor="text1"/>
      <w:sz w:val="24"/>
      <w:szCs w:val="26"/>
    </w:rPr>
  </w:style>
  <w:style w:type="paragraph" w:styleId="Heading3">
    <w:name w:val="heading 3"/>
    <w:basedOn w:val="Normal"/>
    <w:next w:val="Normal"/>
    <w:link w:val="Heading3Char"/>
    <w:uiPriority w:val="9"/>
    <w:unhideWhenUsed/>
    <w:qFormat/>
    <w:rsid w:val="006335F2"/>
    <w:pPr>
      <w:keepNext/>
      <w:keepLines/>
      <w:numPr>
        <w:ilvl w:val="2"/>
        <w:numId w:val="32"/>
      </w:numPr>
      <w:spacing w:before="40" w:after="0"/>
      <w:outlineLvl w:val="2"/>
    </w:pPr>
    <w:rPr>
      <w:rFonts w:ascii="Arial" w:eastAsiaTheme="majorEastAsia" w:hAnsi="Arial" w:cstheme="majorBidi"/>
      <w:b/>
      <w:color w:val="000000" w:themeColor="text1"/>
      <w:sz w:val="24"/>
      <w:szCs w:val="24"/>
    </w:rPr>
  </w:style>
  <w:style w:type="paragraph" w:styleId="Heading4">
    <w:name w:val="heading 4"/>
    <w:basedOn w:val="Normal"/>
    <w:next w:val="Normal"/>
    <w:link w:val="Heading4Char"/>
    <w:uiPriority w:val="9"/>
    <w:semiHidden/>
    <w:unhideWhenUsed/>
    <w:qFormat/>
    <w:rsid w:val="00E34C5A"/>
    <w:pPr>
      <w:keepNext/>
      <w:keepLines/>
      <w:numPr>
        <w:ilvl w:val="3"/>
        <w:numId w:val="32"/>
      </w:numPr>
      <w:spacing w:before="40" w:after="0"/>
      <w:outlineLvl w:val="3"/>
    </w:pPr>
    <w:rPr>
      <w:rFonts w:asciiTheme="majorHAnsi" w:eastAsiaTheme="majorEastAsia" w:hAnsiTheme="majorHAnsi" w:cstheme="majorBidi"/>
      <w:i/>
      <w:iCs/>
      <w:color w:val="B35E06" w:themeColor="accent1" w:themeShade="BF"/>
    </w:rPr>
  </w:style>
  <w:style w:type="paragraph" w:styleId="Heading5">
    <w:name w:val="heading 5"/>
    <w:basedOn w:val="Normal"/>
    <w:next w:val="Normal"/>
    <w:link w:val="Heading5Char"/>
    <w:uiPriority w:val="9"/>
    <w:semiHidden/>
    <w:unhideWhenUsed/>
    <w:qFormat/>
    <w:rsid w:val="00E34C5A"/>
    <w:pPr>
      <w:keepNext/>
      <w:keepLines/>
      <w:numPr>
        <w:ilvl w:val="4"/>
        <w:numId w:val="32"/>
      </w:numPr>
      <w:spacing w:before="40" w:after="0"/>
      <w:outlineLvl w:val="4"/>
    </w:pPr>
    <w:rPr>
      <w:rFonts w:asciiTheme="majorHAnsi" w:eastAsiaTheme="majorEastAsia" w:hAnsiTheme="majorHAnsi" w:cstheme="majorBidi"/>
      <w:color w:val="B35E06" w:themeColor="accent1" w:themeShade="BF"/>
    </w:rPr>
  </w:style>
  <w:style w:type="paragraph" w:styleId="Heading6">
    <w:name w:val="heading 6"/>
    <w:basedOn w:val="Normal"/>
    <w:next w:val="Normal"/>
    <w:link w:val="Heading6Char"/>
    <w:uiPriority w:val="9"/>
    <w:semiHidden/>
    <w:unhideWhenUsed/>
    <w:qFormat/>
    <w:rsid w:val="00E34C5A"/>
    <w:pPr>
      <w:keepNext/>
      <w:keepLines/>
      <w:numPr>
        <w:ilvl w:val="5"/>
        <w:numId w:val="32"/>
      </w:numPr>
      <w:spacing w:before="40" w:after="0"/>
      <w:outlineLvl w:val="5"/>
    </w:pPr>
    <w:rPr>
      <w:rFonts w:asciiTheme="majorHAnsi" w:eastAsiaTheme="majorEastAsia" w:hAnsiTheme="majorHAnsi" w:cstheme="majorBidi"/>
      <w:color w:val="773F04" w:themeColor="accent1" w:themeShade="7F"/>
    </w:rPr>
  </w:style>
  <w:style w:type="paragraph" w:styleId="Heading7">
    <w:name w:val="heading 7"/>
    <w:basedOn w:val="Normal"/>
    <w:next w:val="Normal"/>
    <w:link w:val="Heading7Char"/>
    <w:uiPriority w:val="9"/>
    <w:semiHidden/>
    <w:unhideWhenUsed/>
    <w:qFormat/>
    <w:rsid w:val="00E34C5A"/>
    <w:pPr>
      <w:keepNext/>
      <w:keepLines/>
      <w:numPr>
        <w:ilvl w:val="6"/>
        <w:numId w:val="32"/>
      </w:numPr>
      <w:spacing w:before="40" w:after="0"/>
      <w:outlineLvl w:val="6"/>
    </w:pPr>
    <w:rPr>
      <w:rFonts w:asciiTheme="majorHAnsi" w:eastAsiaTheme="majorEastAsia" w:hAnsiTheme="majorHAnsi" w:cstheme="majorBidi"/>
      <w:i/>
      <w:iCs/>
      <w:color w:val="773F04" w:themeColor="accent1" w:themeShade="7F"/>
    </w:rPr>
  </w:style>
  <w:style w:type="paragraph" w:styleId="Heading8">
    <w:name w:val="heading 8"/>
    <w:basedOn w:val="Normal"/>
    <w:next w:val="Normal"/>
    <w:link w:val="Heading8Char"/>
    <w:uiPriority w:val="9"/>
    <w:semiHidden/>
    <w:unhideWhenUsed/>
    <w:qFormat/>
    <w:rsid w:val="00E34C5A"/>
    <w:pPr>
      <w:keepNext/>
      <w:keepLines/>
      <w:numPr>
        <w:ilvl w:val="7"/>
        <w:numId w:val="3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34C5A"/>
    <w:pPr>
      <w:keepNext/>
      <w:keepLines/>
      <w:numPr>
        <w:ilvl w:val="8"/>
        <w:numId w:val="3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20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030"/>
  </w:style>
  <w:style w:type="paragraph" w:styleId="Footer">
    <w:name w:val="footer"/>
    <w:basedOn w:val="Normal"/>
    <w:link w:val="FooterChar"/>
    <w:uiPriority w:val="99"/>
    <w:unhideWhenUsed/>
    <w:rsid w:val="00D320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030"/>
  </w:style>
  <w:style w:type="paragraph" w:styleId="NoSpacing">
    <w:name w:val="No Spacing"/>
    <w:aliases w:val="MBA Double"/>
    <w:uiPriority w:val="1"/>
    <w:qFormat/>
    <w:rsid w:val="00D5194F"/>
    <w:pPr>
      <w:spacing w:after="0" w:line="480" w:lineRule="auto"/>
    </w:pPr>
    <w:rPr>
      <w:rFonts w:ascii="Arial" w:hAnsi="Arial"/>
      <w:sz w:val="24"/>
    </w:rPr>
  </w:style>
  <w:style w:type="character" w:styleId="Hyperlink">
    <w:name w:val="Hyperlink"/>
    <w:basedOn w:val="DefaultParagraphFont"/>
    <w:uiPriority w:val="99"/>
    <w:unhideWhenUsed/>
    <w:rsid w:val="00A030C0"/>
    <w:rPr>
      <w:color w:val="6B9F25" w:themeColor="hyperlink"/>
      <w:u w:val="single"/>
    </w:rPr>
  </w:style>
  <w:style w:type="character" w:customStyle="1" w:styleId="UnresolvedMention1">
    <w:name w:val="Unresolved Mention1"/>
    <w:basedOn w:val="DefaultParagraphFont"/>
    <w:uiPriority w:val="99"/>
    <w:semiHidden/>
    <w:unhideWhenUsed/>
    <w:rsid w:val="00A030C0"/>
    <w:rPr>
      <w:color w:val="808080"/>
      <w:shd w:val="clear" w:color="auto" w:fill="E6E6E6"/>
    </w:rPr>
  </w:style>
  <w:style w:type="character" w:styleId="FollowedHyperlink">
    <w:name w:val="FollowedHyperlink"/>
    <w:basedOn w:val="DefaultParagraphFont"/>
    <w:uiPriority w:val="99"/>
    <w:semiHidden/>
    <w:unhideWhenUsed/>
    <w:rsid w:val="00091238"/>
    <w:rPr>
      <w:color w:val="B26B02" w:themeColor="followedHyperlink"/>
      <w:u w:val="single"/>
    </w:rPr>
  </w:style>
  <w:style w:type="character" w:customStyle="1" w:styleId="addmd1">
    <w:name w:val="addmd1"/>
    <w:basedOn w:val="DefaultParagraphFont"/>
    <w:rsid w:val="006B1D01"/>
    <w:rPr>
      <w:sz w:val="20"/>
      <w:szCs w:val="20"/>
    </w:rPr>
  </w:style>
  <w:style w:type="character" w:customStyle="1" w:styleId="Heading1Char">
    <w:name w:val="Heading 1 Char"/>
    <w:basedOn w:val="DefaultParagraphFont"/>
    <w:link w:val="Heading1"/>
    <w:uiPriority w:val="9"/>
    <w:rsid w:val="006335F2"/>
    <w:rPr>
      <w:rFonts w:ascii="Arial" w:eastAsiaTheme="majorEastAsia" w:hAnsi="Arial" w:cstheme="majorBidi"/>
      <w:b/>
      <w:color w:val="000000" w:themeColor="text1"/>
      <w:sz w:val="24"/>
      <w:szCs w:val="32"/>
    </w:rPr>
  </w:style>
  <w:style w:type="paragraph" w:styleId="TOCHeading">
    <w:name w:val="TOC Heading"/>
    <w:basedOn w:val="Heading1"/>
    <w:next w:val="Normal"/>
    <w:uiPriority w:val="39"/>
    <w:unhideWhenUsed/>
    <w:qFormat/>
    <w:rsid w:val="00423072"/>
    <w:pPr>
      <w:outlineLvl w:val="9"/>
    </w:pPr>
    <w:rPr>
      <w:lang w:val="en-US"/>
    </w:rPr>
  </w:style>
  <w:style w:type="paragraph" w:styleId="TOC2">
    <w:name w:val="toc 2"/>
    <w:basedOn w:val="Normal"/>
    <w:next w:val="Normal"/>
    <w:autoRedefine/>
    <w:uiPriority w:val="39"/>
    <w:unhideWhenUsed/>
    <w:rsid w:val="00070E61"/>
    <w:pPr>
      <w:tabs>
        <w:tab w:val="right" w:leader="dot" w:pos="9016"/>
      </w:tabs>
      <w:spacing w:after="100"/>
      <w:ind w:left="220"/>
      <w:jc w:val="center"/>
    </w:pPr>
    <w:rPr>
      <w:rFonts w:eastAsiaTheme="minorEastAsia" w:cs="Times New Roman"/>
      <w:lang w:val="en-US"/>
    </w:rPr>
  </w:style>
  <w:style w:type="paragraph" w:styleId="TOC1">
    <w:name w:val="toc 1"/>
    <w:basedOn w:val="Normal"/>
    <w:next w:val="Normal"/>
    <w:autoRedefine/>
    <w:uiPriority w:val="39"/>
    <w:unhideWhenUsed/>
    <w:rsid w:val="00DA750F"/>
    <w:pPr>
      <w:tabs>
        <w:tab w:val="left" w:pos="660"/>
        <w:tab w:val="right" w:leader="dot" w:pos="9016"/>
      </w:tabs>
      <w:spacing w:after="100"/>
      <w:jc w:val="center"/>
    </w:pPr>
    <w:rPr>
      <w:rFonts w:eastAsiaTheme="minorEastAsia" w:cs="Times New Roman"/>
      <w:lang w:val="en-US"/>
    </w:rPr>
  </w:style>
  <w:style w:type="paragraph" w:styleId="TOC3">
    <w:name w:val="toc 3"/>
    <w:basedOn w:val="Normal"/>
    <w:next w:val="Normal"/>
    <w:autoRedefine/>
    <w:uiPriority w:val="39"/>
    <w:unhideWhenUsed/>
    <w:rsid w:val="00423072"/>
    <w:pPr>
      <w:spacing w:after="100"/>
      <w:ind w:left="440"/>
    </w:pPr>
    <w:rPr>
      <w:rFonts w:eastAsiaTheme="minorEastAsia" w:cs="Times New Roman"/>
      <w:lang w:val="en-US"/>
    </w:rPr>
  </w:style>
  <w:style w:type="paragraph" w:styleId="EndnoteText">
    <w:name w:val="endnote text"/>
    <w:basedOn w:val="Normal"/>
    <w:link w:val="EndnoteTextChar"/>
    <w:uiPriority w:val="99"/>
    <w:semiHidden/>
    <w:unhideWhenUsed/>
    <w:rsid w:val="0042307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23072"/>
    <w:rPr>
      <w:sz w:val="20"/>
      <w:szCs w:val="20"/>
    </w:rPr>
  </w:style>
  <w:style w:type="character" w:styleId="EndnoteReference">
    <w:name w:val="endnote reference"/>
    <w:basedOn w:val="DefaultParagraphFont"/>
    <w:uiPriority w:val="99"/>
    <w:semiHidden/>
    <w:unhideWhenUsed/>
    <w:rsid w:val="00423072"/>
    <w:rPr>
      <w:vertAlign w:val="superscript"/>
    </w:rPr>
  </w:style>
  <w:style w:type="paragraph" w:styleId="ListParagraph">
    <w:name w:val="List Paragraph"/>
    <w:basedOn w:val="Normal"/>
    <w:uiPriority w:val="34"/>
    <w:qFormat/>
    <w:rsid w:val="006D7BC3"/>
    <w:pPr>
      <w:ind w:left="720"/>
      <w:contextualSpacing/>
    </w:pPr>
  </w:style>
  <w:style w:type="paragraph" w:styleId="BalloonText">
    <w:name w:val="Balloon Text"/>
    <w:basedOn w:val="Normal"/>
    <w:link w:val="BalloonTextChar"/>
    <w:uiPriority w:val="99"/>
    <w:semiHidden/>
    <w:unhideWhenUsed/>
    <w:rsid w:val="00E243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43EE"/>
    <w:rPr>
      <w:rFonts w:ascii="Segoe UI" w:hAnsi="Segoe UI" w:cs="Segoe UI"/>
      <w:sz w:val="18"/>
      <w:szCs w:val="18"/>
    </w:rPr>
  </w:style>
  <w:style w:type="character" w:customStyle="1" w:styleId="Heading2Char">
    <w:name w:val="Heading 2 Char"/>
    <w:basedOn w:val="DefaultParagraphFont"/>
    <w:link w:val="Heading2"/>
    <w:uiPriority w:val="9"/>
    <w:rsid w:val="006335F2"/>
    <w:rPr>
      <w:rFonts w:ascii="Arial" w:eastAsiaTheme="majorEastAsia" w:hAnsi="Arial" w:cstheme="majorBidi"/>
      <w:b/>
      <w:color w:val="000000" w:themeColor="text1"/>
      <w:sz w:val="24"/>
      <w:szCs w:val="26"/>
    </w:rPr>
  </w:style>
  <w:style w:type="paragraph" w:customStyle="1" w:styleId="Style1">
    <w:name w:val="Style1"/>
    <w:basedOn w:val="Heading1"/>
    <w:link w:val="Style1Char"/>
    <w:qFormat/>
    <w:rsid w:val="001939B3"/>
    <w:rPr>
      <w:b w:val="0"/>
    </w:rPr>
  </w:style>
  <w:style w:type="paragraph" w:customStyle="1" w:styleId="MYHEADING">
    <w:name w:val="MY HEADING"/>
    <w:basedOn w:val="Heading1"/>
    <w:autoRedefine/>
    <w:rsid w:val="00E34C5A"/>
    <w:pPr>
      <w:numPr>
        <w:numId w:val="30"/>
      </w:numPr>
    </w:pPr>
    <w:rPr>
      <w:b w:val="0"/>
    </w:rPr>
  </w:style>
  <w:style w:type="character" w:customStyle="1" w:styleId="Style1Char">
    <w:name w:val="Style1 Char"/>
    <w:basedOn w:val="Heading1Char"/>
    <w:link w:val="Style1"/>
    <w:rsid w:val="001939B3"/>
    <w:rPr>
      <w:rFonts w:ascii="Arial" w:eastAsiaTheme="majorEastAsia" w:hAnsi="Arial" w:cstheme="majorBidi"/>
      <w:b w:val="0"/>
      <w:color w:val="000000" w:themeColor="text1"/>
      <w:sz w:val="24"/>
      <w:szCs w:val="32"/>
    </w:rPr>
  </w:style>
  <w:style w:type="paragraph" w:styleId="Bibliography">
    <w:name w:val="Bibliography"/>
    <w:basedOn w:val="Normal"/>
    <w:next w:val="Normal"/>
    <w:uiPriority w:val="37"/>
    <w:unhideWhenUsed/>
    <w:rsid w:val="00812C03"/>
  </w:style>
  <w:style w:type="paragraph" w:styleId="NormalWeb">
    <w:name w:val="Normal (Web)"/>
    <w:basedOn w:val="Normal"/>
    <w:uiPriority w:val="99"/>
    <w:semiHidden/>
    <w:unhideWhenUsed/>
    <w:rsid w:val="00356F55"/>
    <w:pPr>
      <w:spacing w:before="100" w:beforeAutospacing="1" w:after="100" w:afterAutospacing="1" w:line="240" w:lineRule="auto"/>
    </w:pPr>
    <w:rPr>
      <w:rFonts w:ascii="Times New Roman" w:hAnsi="Times New Roman" w:cs="Times New Roman"/>
      <w:sz w:val="24"/>
      <w:szCs w:val="24"/>
      <w:lang w:eastAsia="en-GB"/>
    </w:rPr>
  </w:style>
  <w:style w:type="character" w:customStyle="1" w:styleId="Heading3Char">
    <w:name w:val="Heading 3 Char"/>
    <w:basedOn w:val="DefaultParagraphFont"/>
    <w:link w:val="Heading3"/>
    <w:uiPriority w:val="9"/>
    <w:rsid w:val="006335F2"/>
    <w:rPr>
      <w:rFonts w:ascii="Arial" w:eastAsiaTheme="majorEastAsia" w:hAnsi="Arial" w:cstheme="majorBidi"/>
      <w:b/>
      <w:color w:val="000000" w:themeColor="text1"/>
      <w:sz w:val="24"/>
      <w:szCs w:val="24"/>
    </w:rPr>
  </w:style>
  <w:style w:type="paragraph" w:customStyle="1" w:styleId="wp-caption-text">
    <w:name w:val="wp-caption-text"/>
    <w:basedOn w:val="Normal"/>
    <w:rsid w:val="00421ED9"/>
    <w:pPr>
      <w:spacing w:before="100" w:beforeAutospacing="1" w:after="100" w:afterAutospacing="1" w:line="240" w:lineRule="auto"/>
    </w:pPr>
    <w:rPr>
      <w:rFonts w:ascii="Times New Roman" w:hAnsi="Times New Roman" w:cs="Times New Roman"/>
      <w:sz w:val="24"/>
      <w:szCs w:val="24"/>
      <w:lang w:eastAsia="en-GB"/>
    </w:rPr>
  </w:style>
  <w:style w:type="character" w:styleId="UnresolvedMention">
    <w:name w:val="Unresolved Mention"/>
    <w:basedOn w:val="DefaultParagraphFont"/>
    <w:uiPriority w:val="99"/>
    <w:rsid w:val="00301C04"/>
    <w:rPr>
      <w:color w:val="808080"/>
      <w:shd w:val="clear" w:color="auto" w:fill="E6E6E6"/>
    </w:rPr>
  </w:style>
  <w:style w:type="character" w:customStyle="1" w:styleId="Heading4Char">
    <w:name w:val="Heading 4 Char"/>
    <w:basedOn w:val="DefaultParagraphFont"/>
    <w:link w:val="Heading4"/>
    <w:uiPriority w:val="9"/>
    <w:semiHidden/>
    <w:rsid w:val="00E34C5A"/>
    <w:rPr>
      <w:rFonts w:asciiTheme="majorHAnsi" w:eastAsiaTheme="majorEastAsia" w:hAnsiTheme="majorHAnsi" w:cstheme="majorBidi"/>
      <w:i/>
      <w:iCs/>
      <w:color w:val="B35E06" w:themeColor="accent1" w:themeShade="BF"/>
    </w:rPr>
  </w:style>
  <w:style w:type="character" w:customStyle="1" w:styleId="Heading5Char">
    <w:name w:val="Heading 5 Char"/>
    <w:basedOn w:val="DefaultParagraphFont"/>
    <w:link w:val="Heading5"/>
    <w:uiPriority w:val="9"/>
    <w:semiHidden/>
    <w:rsid w:val="00E34C5A"/>
    <w:rPr>
      <w:rFonts w:asciiTheme="majorHAnsi" w:eastAsiaTheme="majorEastAsia" w:hAnsiTheme="majorHAnsi" w:cstheme="majorBidi"/>
      <w:color w:val="B35E06" w:themeColor="accent1" w:themeShade="BF"/>
    </w:rPr>
  </w:style>
  <w:style w:type="character" w:customStyle="1" w:styleId="Heading6Char">
    <w:name w:val="Heading 6 Char"/>
    <w:basedOn w:val="DefaultParagraphFont"/>
    <w:link w:val="Heading6"/>
    <w:uiPriority w:val="9"/>
    <w:semiHidden/>
    <w:rsid w:val="00E34C5A"/>
    <w:rPr>
      <w:rFonts w:asciiTheme="majorHAnsi" w:eastAsiaTheme="majorEastAsia" w:hAnsiTheme="majorHAnsi" w:cstheme="majorBidi"/>
      <w:color w:val="773F04" w:themeColor="accent1" w:themeShade="7F"/>
    </w:rPr>
  </w:style>
  <w:style w:type="character" w:customStyle="1" w:styleId="Heading7Char">
    <w:name w:val="Heading 7 Char"/>
    <w:basedOn w:val="DefaultParagraphFont"/>
    <w:link w:val="Heading7"/>
    <w:uiPriority w:val="9"/>
    <w:semiHidden/>
    <w:rsid w:val="00E34C5A"/>
    <w:rPr>
      <w:rFonts w:asciiTheme="majorHAnsi" w:eastAsiaTheme="majorEastAsia" w:hAnsiTheme="majorHAnsi" w:cstheme="majorBidi"/>
      <w:i/>
      <w:iCs/>
      <w:color w:val="773F04" w:themeColor="accent1" w:themeShade="7F"/>
    </w:rPr>
  </w:style>
  <w:style w:type="character" w:customStyle="1" w:styleId="Heading8Char">
    <w:name w:val="Heading 8 Char"/>
    <w:basedOn w:val="DefaultParagraphFont"/>
    <w:link w:val="Heading8"/>
    <w:uiPriority w:val="9"/>
    <w:semiHidden/>
    <w:rsid w:val="00E34C5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34C5A"/>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452736">
      <w:bodyDiv w:val="1"/>
      <w:marLeft w:val="0"/>
      <w:marRight w:val="0"/>
      <w:marTop w:val="0"/>
      <w:marBottom w:val="0"/>
      <w:divBdr>
        <w:top w:val="none" w:sz="0" w:space="0" w:color="auto"/>
        <w:left w:val="none" w:sz="0" w:space="0" w:color="auto"/>
        <w:bottom w:val="none" w:sz="0" w:space="0" w:color="auto"/>
        <w:right w:val="none" w:sz="0" w:space="0" w:color="auto"/>
      </w:divBdr>
    </w:div>
    <w:div w:id="45226944">
      <w:bodyDiv w:val="1"/>
      <w:marLeft w:val="0"/>
      <w:marRight w:val="0"/>
      <w:marTop w:val="0"/>
      <w:marBottom w:val="0"/>
      <w:divBdr>
        <w:top w:val="none" w:sz="0" w:space="0" w:color="auto"/>
        <w:left w:val="none" w:sz="0" w:space="0" w:color="auto"/>
        <w:bottom w:val="none" w:sz="0" w:space="0" w:color="auto"/>
        <w:right w:val="none" w:sz="0" w:space="0" w:color="auto"/>
      </w:divBdr>
    </w:div>
    <w:div w:id="97533658">
      <w:bodyDiv w:val="1"/>
      <w:marLeft w:val="0"/>
      <w:marRight w:val="0"/>
      <w:marTop w:val="0"/>
      <w:marBottom w:val="0"/>
      <w:divBdr>
        <w:top w:val="none" w:sz="0" w:space="0" w:color="auto"/>
        <w:left w:val="none" w:sz="0" w:space="0" w:color="auto"/>
        <w:bottom w:val="none" w:sz="0" w:space="0" w:color="auto"/>
        <w:right w:val="none" w:sz="0" w:space="0" w:color="auto"/>
      </w:divBdr>
      <w:divsChild>
        <w:div w:id="672682960">
          <w:marLeft w:val="0"/>
          <w:marRight w:val="0"/>
          <w:marTop w:val="0"/>
          <w:marBottom w:val="0"/>
          <w:divBdr>
            <w:top w:val="none" w:sz="0" w:space="0" w:color="auto"/>
            <w:left w:val="none" w:sz="0" w:space="0" w:color="auto"/>
            <w:bottom w:val="none" w:sz="0" w:space="0" w:color="auto"/>
            <w:right w:val="none" w:sz="0" w:space="0" w:color="auto"/>
          </w:divBdr>
          <w:divsChild>
            <w:div w:id="381250418">
              <w:marLeft w:val="0"/>
              <w:marRight w:val="0"/>
              <w:marTop w:val="0"/>
              <w:marBottom w:val="0"/>
              <w:divBdr>
                <w:top w:val="none" w:sz="0" w:space="0" w:color="auto"/>
                <w:left w:val="none" w:sz="0" w:space="0" w:color="auto"/>
                <w:bottom w:val="none" w:sz="0" w:space="0" w:color="auto"/>
                <w:right w:val="none" w:sz="0" w:space="0" w:color="auto"/>
              </w:divBdr>
              <w:divsChild>
                <w:div w:id="441844440">
                  <w:marLeft w:val="0"/>
                  <w:marRight w:val="0"/>
                  <w:marTop w:val="0"/>
                  <w:marBottom w:val="0"/>
                  <w:divBdr>
                    <w:top w:val="none" w:sz="0" w:space="0" w:color="auto"/>
                    <w:left w:val="none" w:sz="0" w:space="0" w:color="auto"/>
                    <w:bottom w:val="none" w:sz="0" w:space="0" w:color="auto"/>
                    <w:right w:val="none" w:sz="0" w:space="0" w:color="auto"/>
                  </w:divBdr>
                  <w:divsChild>
                    <w:div w:id="349601645">
                      <w:marLeft w:val="0"/>
                      <w:marRight w:val="0"/>
                      <w:marTop w:val="0"/>
                      <w:marBottom w:val="0"/>
                      <w:divBdr>
                        <w:top w:val="none" w:sz="0" w:space="0" w:color="auto"/>
                        <w:left w:val="none" w:sz="0" w:space="0" w:color="auto"/>
                        <w:bottom w:val="none" w:sz="0" w:space="0" w:color="auto"/>
                        <w:right w:val="none" w:sz="0" w:space="0" w:color="auto"/>
                      </w:divBdr>
                      <w:divsChild>
                        <w:div w:id="1208880610">
                          <w:marLeft w:val="0"/>
                          <w:marRight w:val="0"/>
                          <w:marTop w:val="0"/>
                          <w:marBottom w:val="0"/>
                          <w:divBdr>
                            <w:top w:val="none" w:sz="0" w:space="0" w:color="auto"/>
                            <w:left w:val="none" w:sz="0" w:space="0" w:color="auto"/>
                            <w:bottom w:val="none" w:sz="0" w:space="0" w:color="auto"/>
                            <w:right w:val="none" w:sz="0" w:space="0" w:color="auto"/>
                          </w:divBdr>
                          <w:divsChild>
                            <w:div w:id="671374504">
                              <w:marLeft w:val="0"/>
                              <w:marRight w:val="0"/>
                              <w:marTop w:val="0"/>
                              <w:marBottom w:val="0"/>
                              <w:divBdr>
                                <w:top w:val="none" w:sz="0" w:space="0" w:color="auto"/>
                                <w:left w:val="none" w:sz="0" w:space="0" w:color="auto"/>
                                <w:bottom w:val="none" w:sz="0" w:space="0" w:color="auto"/>
                                <w:right w:val="none" w:sz="0" w:space="0" w:color="auto"/>
                              </w:divBdr>
                              <w:divsChild>
                                <w:div w:id="1269433836">
                                  <w:marLeft w:val="0"/>
                                  <w:marRight w:val="0"/>
                                  <w:marTop w:val="0"/>
                                  <w:marBottom w:val="0"/>
                                  <w:divBdr>
                                    <w:top w:val="none" w:sz="0" w:space="0" w:color="auto"/>
                                    <w:left w:val="none" w:sz="0" w:space="0" w:color="auto"/>
                                    <w:bottom w:val="none" w:sz="0" w:space="0" w:color="auto"/>
                                    <w:right w:val="none" w:sz="0" w:space="0" w:color="auto"/>
                                  </w:divBdr>
                                  <w:divsChild>
                                    <w:div w:id="1573810746">
                                      <w:marLeft w:val="0"/>
                                      <w:marRight w:val="0"/>
                                      <w:marTop w:val="0"/>
                                      <w:marBottom w:val="0"/>
                                      <w:divBdr>
                                        <w:top w:val="none" w:sz="0" w:space="0" w:color="auto"/>
                                        <w:left w:val="none" w:sz="0" w:space="0" w:color="auto"/>
                                        <w:bottom w:val="none" w:sz="0" w:space="0" w:color="auto"/>
                                        <w:right w:val="none" w:sz="0" w:space="0" w:color="auto"/>
                                      </w:divBdr>
                                      <w:divsChild>
                                        <w:div w:id="1210150198">
                                          <w:marLeft w:val="0"/>
                                          <w:marRight w:val="0"/>
                                          <w:marTop w:val="0"/>
                                          <w:marBottom w:val="0"/>
                                          <w:divBdr>
                                            <w:top w:val="none" w:sz="0" w:space="0" w:color="auto"/>
                                            <w:left w:val="none" w:sz="0" w:space="0" w:color="auto"/>
                                            <w:bottom w:val="none" w:sz="0" w:space="0" w:color="auto"/>
                                            <w:right w:val="none" w:sz="0" w:space="0" w:color="auto"/>
                                          </w:divBdr>
                                          <w:divsChild>
                                            <w:div w:id="572620474">
                                              <w:marLeft w:val="0"/>
                                              <w:marRight w:val="0"/>
                                              <w:marTop w:val="0"/>
                                              <w:marBottom w:val="0"/>
                                              <w:divBdr>
                                                <w:top w:val="none" w:sz="0" w:space="0" w:color="auto"/>
                                                <w:left w:val="none" w:sz="0" w:space="0" w:color="auto"/>
                                                <w:bottom w:val="none" w:sz="0" w:space="0" w:color="auto"/>
                                                <w:right w:val="none" w:sz="0" w:space="0" w:color="auto"/>
                                              </w:divBdr>
                                              <w:divsChild>
                                                <w:div w:id="1835412073">
                                                  <w:marLeft w:val="0"/>
                                                  <w:marRight w:val="0"/>
                                                  <w:marTop w:val="0"/>
                                                  <w:marBottom w:val="0"/>
                                                  <w:divBdr>
                                                    <w:top w:val="none" w:sz="0" w:space="0" w:color="auto"/>
                                                    <w:left w:val="none" w:sz="0" w:space="0" w:color="auto"/>
                                                    <w:bottom w:val="none" w:sz="0" w:space="0" w:color="auto"/>
                                                    <w:right w:val="none" w:sz="0" w:space="0" w:color="auto"/>
                                                  </w:divBdr>
                                                  <w:divsChild>
                                                    <w:div w:id="899944355">
                                                      <w:marLeft w:val="0"/>
                                                      <w:marRight w:val="0"/>
                                                      <w:marTop w:val="0"/>
                                                      <w:marBottom w:val="0"/>
                                                      <w:divBdr>
                                                        <w:top w:val="none" w:sz="0" w:space="0" w:color="auto"/>
                                                        <w:left w:val="none" w:sz="0" w:space="0" w:color="auto"/>
                                                        <w:bottom w:val="none" w:sz="0" w:space="0" w:color="auto"/>
                                                        <w:right w:val="none" w:sz="0" w:space="0" w:color="auto"/>
                                                      </w:divBdr>
                                                      <w:divsChild>
                                                        <w:div w:id="1085153157">
                                                          <w:marLeft w:val="0"/>
                                                          <w:marRight w:val="0"/>
                                                          <w:marTop w:val="0"/>
                                                          <w:marBottom w:val="0"/>
                                                          <w:divBdr>
                                                            <w:top w:val="none" w:sz="0" w:space="0" w:color="auto"/>
                                                            <w:left w:val="none" w:sz="0" w:space="0" w:color="auto"/>
                                                            <w:bottom w:val="none" w:sz="0" w:space="0" w:color="auto"/>
                                                            <w:right w:val="none" w:sz="0" w:space="0" w:color="auto"/>
                                                          </w:divBdr>
                                                          <w:divsChild>
                                                            <w:div w:id="270865701">
                                                              <w:marLeft w:val="0"/>
                                                              <w:marRight w:val="0"/>
                                                              <w:marTop w:val="0"/>
                                                              <w:marBottom w:val="0"/>
                                                              <w:divBdr>
                                                                <w:top w:val="none" w:sz="0" w:space="0" w:color="auto"/>
                                                                <w:left w:val="none" w:sz="0" w:space="0" w:color="auto"/>
                                                                <w:bottom w:val="none" w:sz="0" w:space="0" w:color="auto"/>
                                                                <w:right w:val="none" w:sz="0" w:space="0" w:color="auto"/>
                                                              </w:divBdr>
                                                              <w:divsChild>
                                                                <w:div w:id="444816251">
                                                                  <w:marLeft w:val="0"/>
                                                                  <w:marRight w:val="0"/>
                                                                  <w:marTop w:val="0"/>
                                                                  <w:marBottom w:val="0"/>
                                                                  <w:divBdr>
                                                                    <w:top w:val="none" w:sz="0" w:space="0" w:color="auto"/>
                                                                    <w:left w:val="none" w:sz="0" w:space="0" w:color="auto"/>
                                                                    <w:bottom w:val="none" w:sz="0" w:space="0" w:color="auto"/>
                                                                    <w:right w:val="none" w:sz="0" w:space="0" w:color="auto"/>
                                                                  </w:divBdr>
                                                                  <w:divsChild>
                                                                    <w:div w:id="159857512">
                                                                      <w:marLeft w:val="0"/>
                                                                      <w:marRight w:val="0"/>
                                                                      <w:marTop w:val="0"/>
                                                                      <w:marBottom w:val="0"/>
                                                                      <w:divBdr>
                                                                        <w:top w:val="none" w:sz="0" w:space="0" w:color="auto"/>
                                                                        <w:left w:val="none" w:sz="0" w:space="0" w:color="auto"/>
                                                                        <w:bottom w:val="none" w:sz="0" w:space="0" w:color="auto"/>
                                                                        <w:right w:val="none" w:sz="0" w:space="0" w:color="auto"/>
                                                                      </w:divBdr>
                                                                      <w:divsChild>
                                                                        <w:div w:id="1690521602">
                                                                          <w:marLeft w:val="0"/>
                                                                          <w:marRight w:val="0"/>
                                                                          <w:marTop w:val="0"/>
                                                                          <w:marBottom w:val="0"/>
                                                                          <w:divBdr>
                                                                            <w:top w:val="none" w:sz="0" w:space="0" w:color="auto"/>
                                                                            <w:left w:val="none" w:sz="0" w:space="0" w:color="auto"/>
                                                                            <w:bottom w:val="none" w:sz="0" w:space="0" w:color="auto"/>
                                                                            <w:right w:val="none" w:sz="0" w:space="0" w:color="auto"/>
                                                                          </w:divBdr>
                                                                          <w:divsChild>
                                                                            <w:div w:id="509099158">
                                                                              <w:marLeft w:val="0"/>
                                                                              <w:marRight w:val="0"/>
                                                                              <w:marTop w:val="0"/>
                                                                              <w:marBottom w:val="0"/>
                                                                              <w:divBdr>
                                                                                <w:top w:val="none" w:sz="0" w:space="0" w:color="auto"/>
                                                                                <w:left w:val="none" w:sz="0" w:space="0" w:color="auto"/>
                                                                                <w:bottom w:val="none" w:sz="0" w:space="0" w:color="auto"/>
                                                                                <w:right w:val="none" w:sz="0" w:space="0" w:color="auto"/>
                                                                              </w:divBdr>
                                                                              <w:divsChild>
                                                                                <w:div w:id="151221090">
                                                                                  <w:marLeft w:val="0"/>
                                                                                  <w:marRight w:val="0"/>
                                                                                  <w:marTop w:val="0"/>
                                                                                  <w:marBottom w:val="0"/>
                                                                                  <w:divBdr>
                                                                                    <w:top w:val="none" w:sz="0" w:space="0" w:color="auto"/>
                                                                                    <w:left w:val="none" w:sz="0" w:space="0" w:color="auto"/>
                                                                                    <w:bottom w:val="none" w:sz="0" w:space="0" w:color="auto"/>
                                                                                    <w:right w:val="none" w:sz="0" w:space="0" w:color="auto"/>
                                                                                  </w:divBdr>
                                                                                  <w:divsChild>
                                                                                    <w:div w:id="1385251821">
                                                                                      <w:marLeft w:val="0"/>
                                                                                      <w:marRight w:val="0"/>
                                                                                      <w:marTop w:val="0"/>
                                                                                      <w:marBottom w:val="0"/>
                                                                                      <w:divBdr>
                                                                                        <w:top w:val="none" w:sz="0" w:space="0" w:color="auto"/>
                                                                                        <w:left w:val="none" w:sz="0" w:space="0" w:color="auto"/>
                                                                                        <w:bottom w:val="none" w:sz="0" w:space="0" w:color="auto"/>
                                                                                        <w:right w:val="none" w:sz="0" w:space="0" w:color="auto"/>
                                                                                      </w:divBdr>
                                                                                      <w:divsChild>
                                                                                        <w:div w:id="2011760179">
                                                                                          <w:marLeft w:val="0"/>
                                                                                          <w:marRight w:val="0"/>
                                                                                          <w:marTop w:val="0"/>
                                                                                          <w:marBottom w:val="0"/>
                                                                                          <w:divBdr>
                                                                                            <w:top w:val="none" w:sz="0" w:space="0" w:color="auto"/>
                                                                                            <w:left w:val="none" w:sz="0" w:space="0" w:color="auto"/>
                                                                                            <w:bottom w:val="none" w:sz="0" w:space="0" w:color="auto"/>
                                                                                            <w:right w:val="none" w:sz="0" w:space="0" w:color="auto"/>
                                                                                          </w:divBdr>
                                                                                          <w:divsChild>
                                                                                            <w:div w:id="1315600108">
                                                                                              <w:marLeft w:val="0"/>
                                                                                              <w:marRight w:val="0"/>
                                                                                              <w:marTop w:val="0"/>
                                                                                              <w:marBottom w:val="0"/>
                                                                                              <w:divBdr>
                                                                                                <w:top w:val="none" w:sz="0" w:space="0" w:color="auto"/>
                                                                                                <w:left w:val="none" w:sz="0" w:space="0" w:color="auto"/>
                                                                                                <w:bottom w:val="none" w:sz="0" w:space="0" w:color="auto"/>
                                                                                                <w:right w:val="none" w:sz="0" w:space="0" w:color="auto"/>
                                                                                              </w:divBdr>
                                                                                              <w:divsChild>
                                                                                                <w:div w:id="10257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099440">
      <w:bodyDiv w:val="1"/>
      <w:marLeft w:val="0"/>
      <w:marRight w:val="0"/>
      <w:marTop w:val="0"/>
      <w:marBottom w:val="0"/>
      <w:divBdr>
        <w:top w:val="none" w:sz="0" w:space="0" w:color="auto"/>
        <w:left w:val="none" w:sz="0" w:space="0" w:color="auto"/>
        <w:bottom w:val="none" w:sz="0" w:space="0" w:color="auto"/>
        <w:right w:val="none" w:sz="0" w:space="0" w:color="auto"/>
      </w:divBdr>
    </w:div>
    <w:div w:id="165367440">
      <w:bodyDiv w:val="1"/>
      <w:marLeft w:val="0"/>
      <w:marRight w:val="0"/>
      <w:marTop w:val="0"/>
      <w:marBottom w:val="0"/>
      <w:divBdr>
        <w:top w:val="none" w:sz="0" w:space="0" w:color="auto"/>
        <w:left w:val="none" w:sz="0" w:space="0" w:color="auto"/>
        <w:bottom w:val="none" w:sz="0" w:space="0" w:color="auto"/>
        <w:right w:val="none" w:sz="0" w:space="0" w:color="auto"/>
      </w:divBdr>
    </w:div>
    <w:div w:id="231699419">
      <w:bodyDiv w:val="1"/>
      <w:marLeft w:val="0"/>
      <w:marRight w:val="0"/>
      <w:marTop w:val="0"/>
      <w:marBottom w:val="0"/>
      <w:divBdr>
        <w:top w:val="none" w:sz="0" w:space="0" w:color="auto"/>
        <w:left w:val="none" w:sz="0" w:space="0" w:color="auto"/>
        <w:bottom w:val="none" w:sz="0" w:space="0" w:color="auto"/>
        <w:right w:val="none" w:sz="0" w:space="0" w:color="auto"/>
      </w:divBdr>
    </w:div>
    <w:div w:id="314796449">
      <w:bodyDiv w:val="1"/>
      <w:marLeft w:val="0"/>
      <w:marRight w:val="0"/>
      <w:marTop w:val="0"/>
      <w:marBottom w:val="0"/>
      <w:divBdr>
        <w:top w:val="none" w:sz="0" w:space="0" w:color="auto"/>
        <w:left w:val="none" w:sz="0" w:space="0" w:color="auto"/>
        <w:bottom w:val="none" w:sz="0" w:space="0" w:color="auto"/>
        <w:right w:val="none" w:sz="0" w:space="0" w:color="auto"/>
      </w:divBdr>
    </w:div>
    <w:div w:id="315426724">
      <w:bodyDiv w:val="1"/>
      <w:marLeft w:val="0"/>
      <w:marRight w:val="0"/>
      <w:marTop w:val="0"/>
      <w:marBottom w:val="0"/>
      <w:divBdr>
        <w:top w:val="none" w:sz="0" w:space="0" w:color="auto"/>
        <w:left w:val="none" w:sz="0" w:space="0" w:color="auto"/>
        <w:bottom w:val="none" w:sz="0" w:space="0" w:color="auto"/>
        <w:right w:val="none" w:sz="0" w:space="0" w:color="auto"/>
      </w:divBdr>
      <w:divsChild>
        <w:div w:id="1060441548">
          <w:marLeft w:val="0"/>
          <w:marRight w:val="0"/>
          <w:marTop w:val="300"/>
          <w:marBottom w:val="0"/>
          <w:divBdr>
            <w:top w:val="none" w:sz="0" w:space="0" w:color="auto"/>
            <w:left w:val="none" w:sz="0" w:space="0" w:color="auto"/>
            <w:bottom w:val="none" w:sz="0" w:space="0" w:color="auto"/>
            <w:right w:val="none" w:sz="0" w:space="0" w:color="auto"/>
          </w:divBdr>
          <w:divsChild>
            <w:div w:id="62922389">
              <w:marLeft w:val="0"/>
              <w:marRight w:val="0"/>
              <w:marTop w:val="0"/>
              <w:marBottom w:val="0"/>
              <w:divBdr>
                <w:top w:val="none" w:sz="0" w:space="0" w:color="auto"/>
                <w:left w:val="none" w:sz="0" w:space="0" w:color="auto"/>
                <w:bottom w:val="none" w:sz="0" w:space="0" w:color="auto"/>
                <w:right w:val="none" w:sz="0" w:space="0" w:color="auto"/>
              </w:divBdr>
            </w:div>
          </w:divsChild>
        </w:div>
        <w:div w:id="813065504">
          <w:marLeft w:val="0"/>
          <w:marRight w:val="0"/>
          <w:marTop w:val="0"/>
          <w:marBottom w:val="0"/>
          <w:divBdr>
            <w:top w:val="none" w:sz="0" w:space="0" w:color="auto"/>
            <w:left w:val="none" w:sz="0" w:space="0" w:color="auto"/>
            <w:bottom w:val="none" w:sz="0" w:space="0" w:color="auto"/>
            <w:right w:val="none" w:sz="0" w:space="0" w:color="auto"/>
          </w:divBdr>
          <w:divsChild>
            <w:div w:id="1691178181">
              <w:marLeft w:val="-30"/>
              <w:marRight w:val="0"/>
              <w:marTop w:val="0"/>
              <w:marBottom w:val="0"/>
              <w:divBdr>
                <w:top w:val="none" w:sz="0" w:space="0" w:color="auto"/>
                <w:left w:val="none" w:sz="0" w:space="0" w:color="auto"/>
                <w:bottom w:val="none" w:sz="0" w:space="0" w:color="auto"/>
                <w:right w:val="none" w:sz="0" w:space="0" w:color="auto"/>
              </w:divBdr>
            </w:div>
            <w:div w:id="1793359692">
              <w:marLeft w:val="0"/>
              <w:marRight w:val="0"/>
              <w:marTop w:val="0"/>
              <w:marBottom w:val="0"/>
              <w:divBdr>
                <w:top w:val="none" w:sz="0" w:space="0" w:color="auto"/>
                <w:left w:val="none" w:sz="0" w:space="0" w:color="auto"/>
                <w:bottom w:val="none" w:sz="0" w:space="0" w:color="auto"/>
                <w:right w:val="none" w:sz="0" w:space="0" w:color="auto"/>
              </w:divBdr>
              <w:divsChild>
                <w:div w:id="1584795929">
                  <w:marLeft w:val="0"/>
                  <w:marRight w:val="0"/>
                  <w:marTop w:val="0"/>
                  <w:marBottom w:val="0"/>
                  <w:divBdr>
                    <w:top w:val="none" w:sz="0" w:space="0" w:color="auto"/>
                    <w:left w:val="none" w:sz="0" w:space="0" w:color="auto"/>
                    <w:bottom w:val="none" w:sz="0" w:space="0" w:color="auto"/>
                    <w:right w:val="none" w:sz="0" w:space="0" w:color="auto"/>
                  </w:divBdr>
                  <w:divsChild>
                    <w:div w:id="597296596">
                      <w:marLeft w:val="0"/>
                      <w:marRight w:val="1485"/>
                      <w:marTop w:val="0"/>
                      <w:marBottom w:val="0"/>
                      <w:divBdr>
                        <w:top w:val="none" w:sz="0" w:space="0" w:color="auto"/>
                        <w:left w:val="none" w:sz="0" w:space="0" w:color="auto"/>
                        <w:bottom w:val="none" w:sz="0" w:space="0" w:color="auto"/>
                        <w:right w:val="none" w:sz="0" w:space="0" w:color="auto"/>
                      </w:divBdr>
                    </w:div>
                    <w:div w:id="462502545">
                      <w:marLeft w:val="0"/>
                      <w:marRight w:val="1485"/>
                      <w:marTop w:val="0"/>
                      <w:marBottom w:val="0"/>
                      <w:divBdr>
                        <w:top w:val="none" w:sz="0" w:space="0" w:color="auto"/>
                        <w:left w:val="none" w:sz="0" w:space="0" w:color="auto"/>
                        <w:bottom w:val="none" w:sz="0" w:space="0" w:color="auto"/>
                        <w:right w:val="none" w:sz="0" w:space="0" w:color="auto"/>
                      </w:divBdr>
                    </w:div>
                  </w:divsChild>
                </w:div>
                <w:div w:id="1441992187">
                  <w:marLeft w:val="0"/>
                  <w:marRight w:val="0"/>
                  <w:marTop w:val="0"/>
                  <w:marBottom w:val="0"/>
                  <w:divBdr>
                    <w:top w:val="none" w:sz="0" w:space="0" w:color="auto"/>
                    <w:left w:val="none" w:sz="0" w:space="0" w:color="auto"/>
                    <w:bottom w:val="none" w:sz="0" w:space="0" w:color="auto"/>
                    <w:right w:val="none" w:sz="0" w:space="0" w:color="auto"/>
                  </w:divBdr>
                  <w:divsChild>
                    <w:div w:id="174005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9206911">
      <w:bodyDiv w:val="1"/>
      <w:marLeft w:val="0"/>
      <w:marRight w:val="0"/>
      <w:marTop w:val="0"/>
      <w:marBottom w:val="0"/>
      <w:divBdr>
        <w:top w:val="none" w:sz="0" w:space="0" w:color="auto"/>
        <w:left w:val="none" w:sz="0" w:space="0" w:color="auto"/>
        <w:bottom w:val="none" w:sz="0" w:space="0" w:color="auto"/>
        <w:right w:val="none" w:sz="0" w:space="0" w:color="auto"/>
      </w:divBdr>
    </w:div>
    <w:div w:id="456218269">
      <w:bodyDiv w:val="1"/>
      <w:marLeft w:val="0"/>
      <w:marRight w:val="0"/>
      <w:marTop w:val="0"/>
      <w:marBottom w:val="0"/>
      <w:divBdr>
        <w:top w:val="none" w:sz="0" w:space="0" w:color="auto"/>
        <w:left w:val="none" w:sz="0" w:space="0" w:color="auto"/>
        <w:bottom w:val="none" w:sz="0" w:space="0" w:color="auto"/>
        <w:right w:val="none" w:sz="0" w:space="0" w:color="auto"/>
      </w:divBdr>
    </w:div>
    <w:div w:id="502206442">
      <w:bodyDiv w:val="1"/>
      <w:marLeft w:val="0"/>
      <w:marRight w:val="0"/>
      <w:marTop w:val="0"/>
      <w:marBottom w:val="0"/>
      <w:divBdr>
        <w:top w:val="none" w:sz="0" w:space="0" w:color="auto"/>
        <w:left w:val="none" w:sz="0" w:space="0" w:color="auto"/>
        <w:bottom w:val="none" w:sz="0" w:space="0" w:color="auto"/>
        <w:right w:val="none" w:sz="0" w:space="0" w:color="auto"/>
      </w:divBdr>
    </w:div>
    <w:div w:id="506680368">
      <w:bodyDiv w:val="1"/>
      <w:marLeft w:val="0"/>
      <w:marRight w:val="0"/>
      <w:marTop w:val="0"/>
      <w:marBottom w:val="0"/>
      <w:divBdr>
        <w:top w:val="none" w:sz="0" w:space="0" w:color="auto"/>
        <w:left w:val="none" w:sz="0" w:space="0" w:color="auto"/>
        <w:bottom w:val="none" w:sz="0" w:space="0" w:color="auto"/>
        <w:right w:val="none" w:sz="0" w:space="0" w:color="auto"/>
      </w:divBdr>
    </w:div>
    <w:div w:id="519317836">
      <w:bodyDiv w:val="1"/>
      <w:marLeft w:val="0"/>
      <w:marRight w:val="0"/>
      <w:marTop w:val="0"/>
      <w:marBottom w:val="0"/>
      <w:divBdr>
        <w:top w:val="none" w:sz="0" w:space="0" w:color="auto"/>
        <w:left w:val="none" w:sz="0" w:space="0" w:color="auto"/>
        <w:bottom w:val="none" w:sz="0" w:space="0" w:color="auto"/>
        <w:right w:val="none" w:sz="0" w:space="0" w:color="auto"/>
      </w:divBdr>
    </w:div>
    <w:div w:id="568225199">
      <w:bodyDiv w:val="1"/>
      <w:marLeft w:val="0"/>
      <w:marRight w:val="0"/>
      <w:marTop w:val="0"/>
      <w:marBottom w:val="0"/>
      <w:divBdr>
        <w:top w:val="none" w:sz="0" w:space="0" w:color="auto"/>
        <w:left w:val="none" w:sz="0" w:space="0" w:color="auto"/>
        <w:bottom w:val="none" w:sz="0" w:space="0" w:color="auto"/>
        <w:right w:val="none" w:sz="0" w:space="0" w:color="auto"/>
      </w:divBdr>
    </w:div>
    <w:div w:id="570970255">
      <w:bodyDiv w:val="1"/>
      <w:marLeft w:val="0"/>
      <w:marRight w:val="0"/>
      <w:marTop w:val="0"/>
      <w:marBottom w:val="0"/>
      <w:divBdr>
        <w:top w:val="none" w:sz="0" w:space="0" w:color="auto"/>
        <w:left w:val="none" w:sz="0" w:space="0" w:color="auto"/>
        <w:bottom w:val="none" w:sz="0" w:space="0" w:color="auto"/>
        <w:right w:val="none" w:sz="0" w:space="0" w:color="auto"/>
      </w:divBdr>
      <w:divsChild>
        <w:div w:id="1498692672">
          <w:marLeft w:val="0"/>
          <w:marRight w:val="0"/>
          <w:marTop w:val="0"/>
          <w:marBottom w:val="0"/>
          <w:divBdr>
            <w:top w:val="none" w:sz="0" w:space="0" w:color="auto"/>
            <w:left w:val="none" w:sz="0" w:space="0" w:color="auto"/>
            <w:bottom w:val="none" w:sz="0" w:space="0" w:color="auto"/>
            <w:right w:val="none" w:sz="0" w:space="0" w:color="auto"/>
          </w:divBdr>
        </w:div>
        <w:div w:id="1917932924">
          <w:marLeft w:val="0"/>
          <w:marRight w:val="0"/>
          <w:marTop w:val="0"/>
          <w:marBottom w:val="0"/>
          <w:divBdr>
            <w:top w:val="none" w:sz="0" w:space="0" w:color="auto"/>
            <w:left w:val="none" w:sz="0" w:space="0" w:color="auto"/>
            <w:bottom w:val="none" w:sz="0" w:space="0" w:color="auto"/>
            <w:right w:val="none" w:sz="0" w:space="0" w:color="auto"/>
          </w:divBdr>
        </w:div>
      </w:divsChild>
    </w:div>
    <w:div w:id="601300901">
      <w:bodyDiv w:val="1"/>
      <w:marLeft w:val="0"/>
      <w:marRight w:val="0"/>
      <w:marTop w:val="0"/>
      <w:marBottom w:val="0"/>
      <w:divBdr>
        <w:top w:val="none" w:sz="0" w:space="0" w:color="auto"/>
        <w:left w:val="none" w:sz="0" w:space="0" w:color="auto"/>
        <w:bottom w:val="none" w:sz="0" w:space="0" w:color="auto"/>
        <w:right w:val="none" w:sz="0" w:space="0" w:color="auto"/>
      </w:divBdr>
      <w:divsChild>
        <w:div w:id="254871336">
          <w:marLeft w:val="0"/>
          <w:marRight w:val="0"/>
          <w:marTop w:val="0"/>
          <w:marBottom w:val="0"/>
          <w:divBdr>
            <w:top w:val="none" w:sz="0" w:space="0" w:color="auto"/>
            <w:left w:val="none" w:sz="0" w:space="0" w:color="auto"/>
            <w:bottom w:val="none" w:sz="0" w:space="0" w:color="auto"/>
            <w:right w:val="none" w:sz="0" w:space="0" w:color="auto"/>
          </w:divBdr>
        </w:div>
      </w:divsChild>
    </w:div>
    <w:div w:id="605427132">
      <w:bodyDiv w:val="1"/>
      <w:marLeft w:val="0"/>
      <w:marRight w:val="0"/>
      <w:marTop w:val="0"/>
      <w:marBottom w:val="0"/>
      <w:divBdr>
        <w:top w:val="none" w:sz="0" w:space="0" w:color="auto"/>
        <w:left w:val="none" w:sz="0" w:space="0" w:color="auto"/>
        <w:bottom w:val="none" w:sz="0" w:space="0" w:color="auto"/>
        <w:right w:val="none" w:sz="0" w:space="0" w:color="auto"/>
      </w:divBdr>
    </w:div>
    <w:div w:id="624433847">
      <w:bodyDiv w:val="1"/>
      <w:marLeft w:val="0"/>
      <w:marRight w:val="0"/>
      <w:marTop w:val="0"/>
      <w:marBottom w:val="0"/>
      <w:divBdr>
        <w:top w:val="none" w:sz="0" w:space="0" w:color="auto"/>
        <w:left w:val="none" w:sz="0" w:space="0" w:color="auto"/>
        <w:bottom w:val="none" w:sz="0" w:space="0" w:color="auto"/>
        <w:right w:val="none" w:sz="0" w:space="0" w:color="auto"/>
      </w:divBdr>
    </w:div>
    <w:div w:id="656611815">
      <w:bodyDiv w:val="1"/>
      <w:marLeft w:val="0"/>
      <w:marRight w:val="0"/>
      <w:marTop w:val="0"/>
      <w:marBottom w:val="0"/>
      <w:divBdr>
        <w:top w:val="none" w:sz="0" w:space="0" w:color="auto"/>
        <w:left w:val="none" w:sz="0" w:space="0" w:color="auto"/>
        <w:bottom w:val="none" w:sz="0" w:space="0" w:color="auto"/>
        <w:right w:val="none" w:sz="0" w:space="0" w:color="auto"/>
      </w:divBdr>
    </w:div>
    <w:div w:id="664473566">
      <w:bodyDiv w:val="1"/>
      <w:marLeft w:val="0"/>
      <w:marRight w:val="0"/>
      <w:marTop w:val="0"/>
      <w:marBottom w:val="0"/>
      <w:divBdr>
        <w:top w:val="none" w:sz="0" w:space="0" w:color="auto"/>
        <w:left w:val="none" w:sz="0" w:space="0" w:color="auto"/>
        <w:bottom w:val="none" w:sz="0" w:space="0" w:color="auto"/>
        <w:right w:val="none" w:sz="0" w:space="0" w:color="auto"/>
      </w:divBdr>
    </w:div>
    <w:div w:id="685206891">
      <w:bodyDiv w:val="1"/>
      <w:marLeft w:val="0"/>
      <w:marRight w:val="0"/>
      <w:marTop w:val="0"/>
      <w:marBottom w:val="0"/>
      <w:divBdr>
        <w:top w:val="none" w:sz="0" w:space="0" w:color="auto"/>
        <w:left w:val="none" w:sz="0" w:space="0" w:color="auto"/>
        <w:bottom w:val="none" w:sz="0" w:space="0" w:color="auto"/>
        <w:right w:val="none" w:sz="0" w:space="0" w:color="auto"/>
      </w:divBdr>
    </w:div>
    <w:div w:id="714812001">
      <w:bodyDiv w:val="1"/>
      <w:marLeft w:val="0"/>
      <w:marRight w:val="0"/>
      <w:marTop w:val="0"/>
      <w:marBottom w:val="0"/>
      <w:divBdr>
        <w:top w:val="none" w:sz="0" w:space="0" w:color="auto"/>
        <w:left w:val="none" w:sz="0" w:space="0" w:color="auto"/>
        <w:bottom w:val="none" w:sz="0" w:space="0" w:color="auto"/>
        <w:right w:val="none" w:sz="0" w:space="0" w:color="auto"/>
      </w:divBdr>
    </w:div>
    <w:div w:id="720863185">
      <w:bodyDiv w:val="1"/>
      <w:marLeft w:val="0"/>
      <w:marRight w:val="0"/>
      <w:marTop w:val="0"/>
      <w:marBottom w:val="0"/>
      <w:divBdr>
        <w:top w:val="none" w:sz="0" w:space="0" w:color="auto"/>
        <w:left w:val="none" w:sz="0" w:space="0" w:color="auto"/>
        <w:bottom w:val="none" w:sz="0" w:space="0" w:color="auto"/>
        <w:right w:val="none" w:sz="0" w:space="0" w:color="auto"/>
      </w:divBdr>
    </w:div>
    <w:div w:id="769395492">
      <w:bodyDiv w:val="1"/>
      <w:marLeft w:val="0"/>
      <w:marRight w:val="0"/>
      <w:marTop w:val="0"/>
      <w:marBottom w:val="0"/>
      <w:divBdr>
        <w:top w:val="none" w:sz="0" w:space="0" w:color="auto"/>
        <w:left w:val="none" w:sz="0" w:space="0" w:color="auto"/>
        <w:bottom w:val="none" w:sz="0" w:space="0" w:color="auto"/>
        <w:right w:val="none" w:sz="0" w:space="0" w:color="auto"/>
      </w:divBdr>
    </w:div>
    <w:div w:id="793407506">
      <w:bodyDiv w:val="1"/>
      <w:marLeft w:val="0"/>
      <w:marRight w:val="0"/>
      <w:marTop w:val="0"/>
      <w:marBottom w:val="0"/>
      <w:divBdr>
        <w:top w:val="none" w:sz="0" w:space="0" w:color="auto"/>
        <w:left w:val="none" w:sz="0" w:space="0" w:color="auto"/>
        <w:bottom w:val="none" w:sz="0" w:space="0" w:color="auto"/>
        <w:right w:val="none" w:sz="0" w:space="0" w:color="auto"/>
      </w:divBdr>
    </w:div>
    <w:div w:id="801923249">
      <w:bodyDiv w:val="1"/>
      <w:marLeft w:val="0"/>
      <w:marRight w:val="0"/>
      <w:marTop w:val="0"/>
      <w:marBottom w:val="0"/>
      <w:divBdr>
        <w:top w:val="none" w:sz="0" w:space="0" w:color="auto"/>
        <w:left w:val="none" w:sz="0" w:space="0" w:color="auto"/>
        <w:bottom w:val="none" w:sz="0" w:space="0" w:color="auto"/>
        <w:right w:val="none" w:sz="0" w:space="0" w:color="auto"/>
      </w:divBdr>
    </w:div>
    <w:div w:id="805588483">
      <w:bodyDiv w:val="1"/>
      <w:marLeft w:val="0"/>
      <w:marRight w:val="0"/>
      <w:marTop w:val="0"/>
      <w:marBottom w:val="0"/>
      <w:divBdr>
        <w:top w:val="none" w:sz="0" w:space="0" w:color="auto"/>
        <w:left w:val="none" w:sz="0" w:space="0" w:color="auto"/>
        <w:bottom w:val="none" w:sz="0" w:space="0" w:color="auto"/>
        <w:right w:val="none" w:sz="0" w:space="0" w:color="auto"/>
      </w:divBdr>
    </w:div>
    <w:div w:id="842474211">
      <w:bodyDiv w:val="1"/>
      <w:marLeft w:val="0"/>
      <w:marRight w:val="0"/>
      <w:marTop w:val="0"/>
      <w:marBottom w:val="0"/>
      <w:divBdr>
        <w:top w:val="none" w:sz="0" w:space="0" w:color="auto"/>
        <w:left w:val="none" w:sz="0" w:space="0" w:color="auto"/>
        <w:bottom w:val="none" w:sz="0" w:space="0" w:color="auto"/>
        <w:right w:val="none" w:sz="0" w:space="0" w:color="auto"/>
      </w:divBdr>
      <w:divsChild>
        <w:div w:id="1907183318">
          <w:marLeft w:val="0"/>
          <w:marRight w:val="0"/>
          <w:marTop w:val="300"/>
          <w:marBottom w:val="0"/>
          <w:divBdr>
            <w:top w:val="none" w:sz="0" w:space="0" w:color="auto"/>
            <w:left w:val="none" w:sz="0" w:space="0" w:color="auto"/>
            <w:bottom w:val="none" w:sz="0" w:space="0" w:color="auto"/>
            <w:right w:val="none" w:sz="0" w:space="0" w:color="auto"/>
          </w:divBdr>
          <w:divsChild>
            <w:div w:id="260987967">
              <w:marLeft w:val="0"/>
              <w:marRight w:val="0"/>
              <w:marTop w:val="0"/>
              <w:marBottom w:val="0"/>
              <w:divBdr>
                <w:top w:val="none" w:sz="0" w:space="0" w:color="auto"/>
                <w:left w:val="none" w:sz="0" w:space="0" w:color="auto"/>
                <w:bottom w:val="none" w:sz="0" w:space="0" w:color="auto"/>
                <w:right w:val="none" w:sz="0" w:space="0" w:color="auto"/>
              </w:divBdr>
            </w:div>
          </w:divsChild>
        </w:div>
        <w:div w:id="1769421102">
          <w:marLeft w:val="0"/>
          <w:marRight w:val="0"/>
          <w:marTop w:val="0"/>
          <w:marBottom w:val="0"/>
          <w:divBdr>
            <w:top w:val="none" w:sz="0" w:space="0" w:color="auto"/>
            <w:left w:val="none" w:sz="0" w:space="0" w:color="auto"/>
            <w:bottom w:val="none" w:sz="0" w:space="0" w:color="auto"/>
            <w:right w:val="none" w:sz="0" w:space="0" w:color="auto"/>
          </w:divBdr>
          <w:divsChild>
            <w:div w:id="305358007">
              <w:marLeft w:val="-30"/>
              <w:marRight w:val="0"/>
              <w:marTop w:val="0"/>
              <w:marBottom w:val="0"/>
              <w:divBdr>
                <w:top w:val="none" w:sz="0" w:space="0" w:color="auto"/>
                <w:left w:val="none" w:sz="0" w:space="0" w:color="auto"/>
                <w:bottom w:val="none" w:sz="0" w:space="0" w:color="auto"/>
                <w:right w:val="none" w:sz="0" w:space="0" w:color="auto"/>
              </w:divBdr>
            </w:div>
            <w:div w:id="388267553">
              <w:marLeft w:val="0"/>
              <w:marRight w:val="0"/>
              <w:marTop w:val="0"/>
              <w:marBottom w:val="0"/>
              <w:divBdr>
                <w:top w:val="none" w:sz="0" w:space="0" w:color="auto"/>
                <w:left w:val="none" w:sz="0" w:space="0" w:color="auto"/>
                <w:bottom w:val="none" w:sz="0" w:space="0" w:color="auto"/>
                <w:right w:val="none" w:sz="0" w:space="0" w:color="auto"/>
              </w:divBdr>
              <w:divsChild>
                <w:div w:id="604113858">
                  <w:marLeft w:val="0"/>
                  <w:marRight w:val="0"/>
                  <w:marTop w:val="0"/>
                  <w:marBottom w:val="0"/>
                  <w:divBdr>
                    <w:top w:val="none" w:sz="0" w:space="0" w:color="auto"/>
                    <w:left w:val="none" w:sz="0" w:space="0" w:color="auto"/>
                    <w:bottom w:val="none" w:sz="0" w:space="0" w:color="auto"/>
                    <w:right w:val="none" w:sz="0" w:space="0" w:color="auto"/>
                  </w:divBdr>
                  <w:divsChild>
                    <w:div w:id="1739208582">
                      <w:marLeft w:val="0"/>
                      <w:marRight w:val="1485"/>
                      <w:marTop w:val="0"/>
                      <w:marBottom w:val="0"/>
                      <w:divBdr>
                        <w:top w:val="none" w:sz="0" w:space="0" w:color="auto"/>
                        <w:left w:val="none" w:sz="0" w:space="0" w:color="auto"/>
                        <w:bottom w:val="none" w:sz="0" w:space="0" w:color="auto"/>
                        <w:right w:val="none" w:sz="0" w:space="0" w:color="auto"/>
                      </w:divBdr>
                    </w:div>
                    <w:div w:id="822894062">
                      <w:marLeft w:val="0"/>
                      <w:marRight w:val="1485"/>
                      <w:marTop w:val="0"/>
                      <w:marBottom w:val="0"/>
                      <w:divBdr>
                        <w:top w:val="none" w:sz="0" w:space="0" w:color="auto"/>
                        <w:left w:val="none" w:sz="0" w:space="0" w:color="auto"/>
                        <w:bottom w:val="none" w:sz="0" w:space="0" w:color="auto"/>
                        <w:right w:val="none" w:sz="0" w:space="0" w:color="auto"/>
                      </w:divBdr>
                    </w:div>
                  </w:divsChild>
                </w:div>
                <w:div w:id="1744835956">
                  <w:marLeft w:val="0"/>
                  <w:marRight w:val="0"/>
                  <w:marTop w:val="0"/>
                  <w:marBottom w:val="0"/>
                  <w:divBdr>
                    <w:top w:val="none" w:sz="0" w:space="0" w:color="auto"/>
                    <w:left w:val="none" w:sz="0" w:space="0" w:color="auto"/>
                    <w:bottom w:val="none" w:sz="0" w:space="0" w:color="auto"/>
                    <w:right w:val="none" w:sz="0" w:space="0" w:color="auto"/>
                  </w:divBdr>
                  <w:divsChild>
                    <w:div w:id="25903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643895">
      <w:bodyDiv w:val="1"/>
      <w:marLeft w:val="0"/>
      <w:marRight w:val="0"/>
      <w:marTop w:val="0"/>
      <w:marBottom w:val="0"/>
      <w:divBdr>
        <w:top w:val="none" w:sz="0" w:space="0" w:color="auto"/>
        <w:left w:val="none" w:sz="0" w:space="0" w:color="auto"/>
        <w:bottom w:val="none" w:sz="0" w:space="0" w:color="auto"/>
        <w:right w:val="none" w:sz="0" w:space="0" w:color="auto"/>
      </w:divBdr>
    </w:div>
    <w:div w:id="862743795">
      <w:bodyDiv w:val="1"/>
      <w:marLeft w:val="0"/>
      <w:marRight w:val="0"/>
      <w:marTop w:val="0"/>
      <w:marBottom w:val="0"/>
      <w:divBdr>
        <w:top w:val="none" w:sz="0" w:space="0" w:color="auto"/>
        <w:left w:val="none" w:sz="0" w:space="0" w:color="auto"/>
        <w:bottom w:val="none" w:sz="0" w:space="0" w:color="auto"/>
        <w:right w:val="none" w:sz="0" w:space="0" w:color="auto"/>
      </w:divBdr>
    </w:div>
    <w:div w:id="976764833">
      <w:bodyDiv w:val="1"/>
      <w:marLeft w:val="0"/>
      <w:marRight w:val="0"/>
      <w:marTop w:val="0"/>
      <w:marBottom w:val="0"/>
      <w:divBdr>
        <w:top w:val="none" w:sz="0" w:space="0" w:color="auto"/>
        <w:left w:val="none" w:sz="0" w:space="0" w:color="auto"/>
        <w:bottom w:val="none" w:sz="0" w:space="0" w:color="auto"/>
        <w:right w:val="none" w:sz="0" w:space="0" w:color="auto"/>
      </w:divBdr>
    </w:div>
    <w:div w:id="990670187">
      <w:bodyDiv w:val="1"/>
      <w:marLeft w:val="0"/>
      <w:marRight w:val="0"/>
      <w:marTop w:val="0"/>
      <w:marBottom w:val="0"/>
      <w:divBdr>
        <w:top w:val="none" w:sz="0" w:space="0" w:color="auto"/>
        <w:left w:val="none" w:sz="0" w:space="0" w:color="auto"/>
        <w:bottom w:val="none" w:sz="0" w:space="0" w:color="auto"/>
        <w:right w:val="none" w:sz="0" w:space="0" w:color="auto"/>
      </w:divBdr>
    </w:div>
    <w:div w:id="1031154305">
      <w:bodyDiv w:val="1"/>
      <w:marLeft w:val="0"/>
      <w:marRight w:val="0"/>
      <w:marTop w:val="0"/>
      <w:marBottom w:val="0"/>
      <w:divBdr>
        <w:top w:val="none" w:sz="0" w:space="0" w:color="auto"/>
        <w:left w:val="none" w:sz="0" w:space="0" w:color="auto"/>
        <w:bottom w:val="none" w:sz="0" w:space="0" w:color="auto"/>
        <w:right w:val="none" w:sz="0" w:space="0" w:color="auto"/>
      </w:divBdr>
    </w:div>
    <w:div w:id="1041786426">
      <w:bodyDiv w:val="1"/>
      <w:marLeft w:val="0"/>
      <w:marRight w:val="0"/>
      <w:marTop w:val="0"/>
      <w:marBottom w:val="0"/>
      <w:divBdr>
        <w:top w:val="none" w:sz="0" w:space="0" w:color="auto"/>
        <w:left w:val="none" w:sz="0" w:space="0" w:color="auto"/>
        <w:bottom w:val="none" w:sz="0" w:space="0" w:color="auto"/>
        <w:right w:val="none" w:sz="0" w:space="0" w:color="auto"/>
      </w:divBdr>
    </w:div>
    <w:div w:id="1084372463">
      <w:bodyDiv w:val="1"/>
      <w:marLeft w:val="0"/>
      <w:marRight w:val="0"/>
      <w:marTop w:val="0"/>
      <w:marBottom w:val="0"/>
      <w:divBdr>
        <w:top w:val="none" w:sz="0" w:space="0" w:color="auto"/>
        <w:left w:val="none" w:sz="0" w:space="0" w:color="auto"/>
        <w:bottom w:val="none" w:sz="0" w:space="0" w:color="auto"/>
        <w:right w:val="none" w:sz="0" w:space="0" w:color="auto"/>
      </w:divBdr>
    </w:div>
    <w:div w:id="1110665133">
      <w:bodyDiv w:val="1"/>
      <w:marLeft w:val="0"/>
      <w:marRight w:val="0"/>
      <w:marTop w:val="0"/>
      <w:marBottom w:val="0"/>
      <w:divBdr>
        <w:top w:val="none" w:sz="0" w:space="0" w:color="auto"/>
        <w:left w:val="none" w:sz="0" w:space="0" w:color="auto"/>
        <w:bottom w:val="none" w:sz="0" w:space="0" w:color="auto"/>
        <w:right w:val="none" w:sz="0" w:space="0" w:color="auto"/>
      </w:divBdr>
    </w:div>
    <w:div w:id="1150712897">
      <w:bodyDiv w:val="1"/>
      <w:marLeft w:val="0"/>
      <w:marRight w:val="0"/>
      <w:marTop w:val="0"/>
      <w:marBottom w:val="0"/>
      <w:divBdr>
        <w:top w:val="none" w:sz="0" w:space="0" w:color="auto"/>
        <w:left w:val="none" w:sz="0" w:space="0" w:color="auto"/>
        <w:bottom w:val="none" w:sz="0" w:space="0" w:color="auto"/>
        <w:right w:val="none" w:sz="0" w:space="0" w:color="auto"/>
      </w:divBdr>
    </w:div>
    <w:div w:id="1172262548">
      <w:bodyDiv w:val="1"/>
      <w:marLeft w:val="0"/>
      <w:marRight w:val="0"/>
      <w:marTop w:val="0"/>
      <w:marBottom w:val="0"/>
      <w:divBdr>
        <w:top w:val="none" w:sz="0" w:space="0" w:color="auto"/>
        <w:left w:val="none" w:sz="0" w:space="0" w:color="auto"/>
        <w:bottom w:val="none" w:sz="0" w:space="0" w:color="auto"/>
        <w:right w:val="none" w:sz="0" w:space="0" w:color="auto"/>
      </w:divBdr>
    </w:div>
    <w:div w:id="1209874258">
      <w:bodyDiv w:val="1"/>
      <w:marLeft w:val="0"/>
      <w:marRight w:val="0"/>
      <w:marTop w:val="0"/>
      <w:marBottom w:val="0"/>
      <w:divBdr>
        <w:top w:val="none" w:sz="0" w:space="0" w:color="auto"/>
        <w:left w:val="none" w:sz="0" w:space="0" w:color="auto"/>
        <w:bottom w:val="none" w:sz="0" w:space="0" w:color="auto"/>
        <w:right w:val="none" w:sz="0" w:space="0" w:color="auto"/>
      </w:divBdr>
    </w:div>
    <w:div w:id="1254435194">
      <w:bodyDiv w:val="1"/>
      <w:marLeft w:val="0"/>
      <w:marRight w:val="0"/>
      <w:marTop w:val="0"/>
      <w:marBottom w:val="0"/>
      <w:divBdr>
        <w:top w:val="none" w:sz="0" w:space="0" w:color="auto"/>
        <w:left w:val="none" w:sz="0" w:space="0" w:color="auto"/>
        <w:bottom w:val="none" w:sz="0" w:space="0" w:color="auto"/>
        <w:right w:val="none" w:sz="0" w:space="0" w:color="auto"/>
      </w:divBdr>
    </w:div>
    <w:div w:id="1326010107">
      <w:bodyDiv w:val="1"/>
      <w:marLeft w:val="0"/>
      <w:marRight w:val="0"/>
      <w:marTop w:val="0"/>
      <w:marBottom w:val="0"/>
      <w:divBdr>
        <w:top w:val="none" w:sz="0" w:space="0" w:color="auto"/>
        <w:left w:val="none" w:sz="0" w:space="0" w:color="auto"/>
        <w:bottom w:val="none" w:sz="0" w:space="0" w:color="auto"/>
        <w:right w:val="none" w:sz="0" w:space="0" w:color="auto"/>
      </w:divBdr>
    </w:div>
    <w:div w:id="1388722807">
      <w:bodyDiv w:val="1"/>
      <w:marLeft w:val="0"/>
      <w:marRight w:val="0"/>
      <w:marTop w:val="0"/>
      <w:marBottom w:val="0"/>
      <w:divBdr>
        <w:top w:val="none" w:sz="0" w:space="0" w:color="auto"/>
        <w:left w:val="none" w:sz="0" w:space="0" w:color="auto"/>
        <w:bottom w:val="none" w:sz="0" w:space="0" w:color="auto"/>
        <w:right w:val="none" w:sz="0" w:space="0" w:color="auto"/>
      </w:divBdr>
    </w:div>
    <w:div w:id="1394231446">
      <w:bodyDiv w:val="1"/>
      <w:marLeft w:val="0"/>
      <w:marRight w:val="0"/>
      <w:marTop w:val="0"/>
      <w:marBottom w:val="0"/>
      <w:divBdr>
        <w:top w:val="none" w:sz="0" w:space="0" w:color="auto"/>
        <w:left w:val="none" w:sz="0" w:space="0" w:color="auto"/>
        <w:bottom w:val="none" w:sz="0" w:space="0" w:color="auto"/>
        <w:right w:val="none" w:sz="0" w:space="0" w:color="auto"/>
      </w:divBdr>
      <w:divsChild>
        <w:div w:id="935018990">
          <w:marLeft w:val="0"/>
          <w:marRight w:val="0"/>
          <w:marTop w:val="0"/>
          <w:marBottom w:val="0"/>
          <w:divBdr>
            <w:top w:val="none" w:sz="0" w:space="0" w:color="auto"/>
            <w:left w:val="none" w:sz="0" w:space="0" w:color="auto"/>
            <w:bottom w:val="none" w:sz="0" w:space="0" w:color="auto"/>
            <w:right w:val="none" w:sz="0" w:space="0" w:color="auto"/>
          </w:divBdr>
          <w:divsChild>
            <w:div w:id="775904717">
              <w:marLeft w:val="0"/>
              <w:marRight w:val="0"/>
              <w:marTop w:val="0"/>
              <w:marBottom w:val="0"/>
              <w:divBdr>
                <w:top w:val="none" w:sz="0" w:space="0" w:color="auto"/>
                <w:left w:val="none" w:sz="0" w:space="0" w:color="auto"/>
                <w:bottom w:val="none" w:sz="0" w:space="0" w:color="auto"/>
                <w:right w:val="none" w:sz="0" w:space="0" w:color="auto"/>
              </w:divBdr>
              <w:divsChild>
                <w:div w:id="1947347415">
                  <w:marLeft w:val="0"/>
                  <w:marRight w:val="0"/>
                  <w:marTop w:val="0"/>
                  <w:marBottom w:val="0"/>
                  <w:divBdr>
                    <w:top w:val="none" w:sz="0" w:space="0" w:color="auto"/>
                    <w:left w:val="none" w:sz="0" w:space="0" w:color="auto"/>
                    <w:bottom w:val="none" w:sz="0" w:space="0" w:color="auto"/>
                    <w:right w:val="none" w:sz="0" w:space="0" w:color="auto"/>
                  </w:divBdr>
                  <w:divsChild>
                    <w:div w:id="482745419">
                      <w:marLeft w:val="0"/>
                      <w:marRight w:val="0"/>
                      <w:marTop w:val="0"/>
                      <w:marBottom w:val="0"/>
                      <w:divBdr>
                        <w:top w:val="none" w:sz="0" w:space="0" w:color="auto"/>
                        <w:left w:val="none" w:sz="0" w:space="0" w:color="auto"/>
                        <w:bottom w:val="none" w:sz="0" w:space="0" w:color="auto"/>
                        <w:right w:val="none" w:sz="0" w:space="0" w:color="auto"/>
                      </w:divBdr>
                      <w:divsChild>
                        <w:div w:id="1577939263">
                          <w:marLeft w:val="0"/>
                          <w:marRight w:val="0"/>
                          <w:marTop w:val="0"/>
                          <w:marBottom w:val="0"/>
                          <w:divBdr>
                            <w:top w:val="none" w:sz="0" w:space="0" w:color="auto"/>
                            <w:left w:val="none" w:sz="0" w:space="0" w:color="auto"/>
                            <w:bottom w:val="none" w:sz="0" w:space="0" w:color="auto"/>
                            <w:right w:val="none" w:sz="0" w:space="0" w:color="auto"/>
                          </w:divBdr>
                          <w:divsChild>
                            <w:div w:id="2073119885">
                              <w:marLeft w:val="0"/>
                              <w:marRight w:val="0"/>
                              <w:marTop w:val="0"/>
                              <w:marBottom w:val="0"/>
                              <w:divBdr>
                                <w:top w:val="none" w:sz="0" w:space="0" w:color="auto"/>
                                <w:left w:val="none" w:sz="0" w:space="0" w:color="auto"/>
                                <w:bottom w:val="none" w:sz="0" w:space="0" w:color="auto"/>
                                <w:right w:val="none" w:sz="0" w:space="0" w:color="auto"/>
                              </w:divBdr>
                              <w:divsChild>
                                <w:div w:id="67461924">
                                  <w:marLeft w:val="0"/>
                                  <w:marRight w:val="0"/>
                                  <w:marTop w:val="0"/>
                                  <w:marBottom w:val="0"/>
                                  <w:divBdr>
                                    <w:top w:val="none" w:sz="0" w:space="0" w:color="auto"/>
                                    <w:left w:val="none" w:sz="0" w:space="0" w:color="auto"/>
                                    <w:bottom w:val="none" w:sz="0" w:space="0" w:color="auto"/>
                                    <w:right w:val="none" w:sz="0" w:space="0" w:color="auto"/>
                                  </w:divBdr>
                                  <w:divsChild>
                                    <w:div w:id="1026756833">
                                      <w:marLeft w:val="0"/>
                                      <w:marRight w:val="0"/>
                                      <w:marTop w:val="0"/>
                                      <w:marBottom w:val="0"/>
                                      <w:divBdr>
                                        <w:top w:val="none" w:sz="0" w:space="0" w:color="auto"/>
                                        <w:left w:val="none" w:sz="0" w:space="0" w:color="auto"/>
                                        <w:bottom w:val="none" w:sz="0" w:space="0" w:color="auto"/>
                                        <w:right w:val="none" w:sz="0" w:space="0" w:color="auto"/>
                                      </w:divBdr>
                                      <w:divsChild>
                                        <w:div w:id="1356536088">
                                          <w:marLeft w:val="0"/>
                                          <w:marRight w:val="0"/>
                                          <w:marTop w:val="0"/>
                                          <w:marBottom w:val="0"/>
                                          <w:divBdr>
                                            <w:top w:val="none" w:sz="0" w:space="0" w:color="auto"/>
                                            <w:left w:val="none" w:sz="0" w:space="0" w:color="auto"/>
                                            <w:bottom w:val="none" w:sz="0" w:space="0" w:color="auto"/>
                                            <w:right w:val="none" w:sz="0" w:space="0" w:color="auto"/>
                                          </w:divBdr>
                                          <w:divsChild>
                                            <w:div w:id="696010158">
                                              <w:marLeft w:val="0"/>
                                              <w:marRight w:val="0"/>
                                              <w:marTop w:val="0"/>
                                              <w:marBottom w:val="0"/>
                                              <w:divBdr>
                                                <w:top w:val="none" w:sz="0" w:space="0" w:color="auto"/>
                                                <w:left w:val="none" w:sz="0" w:space="0" w:color="auto"/>
                                                <w:bottom w:val="none" w:sz="0" w:space="0" w:color="auto"/>
                                                <w:right w:val="none" w:sz="0" w:space="0" w:color="auto"/>
                                              </w:divBdr>
                                              <w:divsChild>
                                                <w:div w:id="2032800960">
                                                  <w:marLeft w:val="0"/>
                                                  <w:marRight w:val="0"/>
                                                  <w:marTop w:val="0"/>
                                                  <w:marBottom w:val="0"/>
                                                  <w:divBdr>
                                                    <w:top w:val="none" w:sz="0" w:space="0" w:color="auto"/>
                                                    <w:left w:val="none" w:sz="0" w:space="0" w:color="auto"/>
                                                    <w:bottom w:val="none" w:sz="0" w:space="0" w:color="auto"/>
                                                    <w:right w:val="none" w:sz="0" w:space="0" w:color="auto"/>
                                                  </w:divBdr>
                                                  <w:divsChild>
                                                    <w:div w:id="1498035747">
                                                      <w:marLeft w:val="0"/>
                                                      <w:marRight w:val="0"/>
                                                      <w:marTop w:val="0"/>
                                                      <w:marBottom w:val="0"/>
                                                      <w:divBdr>
                                                        <w:top w:val="none" w:sz="0" w:space="0" w:color="auto"/>
                                                        <w:left w:val="none" w:sz="0" w:space="0" w:color="auto"/>
                                                        <w:bottom w:val="none" w:sz="0" w:space="0" w:color="auto"/>
                                                        <w:right w:val="none" w:sz="0" w:space="0" w:color="auto"/>
                                                      </w:divBdr>
                                                      <w:divsChild>
                                                        <w:div w:id="767769780">
                                                          <w:marLeft w:val="0"/>
                                                          <w:marRight w:val="0"/>
                                                          <w:marTop w:val="0"/>
                                                          <w:marBottom w:val="0"/>
                                                          <w:divBdr>
                                                            <w:top w:val="none" w:sz="0" w:space="0" w:color="auto"/>
                                                            <w:left w:val="none" w:sz="0" w:space="0" w:color="auto"/>
                                                            <w:bottom w:val="none" w:sz="0" w:space="0" w:color="auto"/>
                                                            <w:right w:val="none" w:sz="0" w:space="0" w:color="auto"/>
                                                          </w:divBdr>
                                                          <w:divsChild>
                                                            <w:div w:id="94325623">
                                                              <w:marLeft w:val="0"/>
                                                              <w:marRight w:val="0"/>
                                                              <w:marTop w:val="0"/>
                                                              <w:marBottom w:val="0"/>
                                                              <w:divBdr>
                                                                <w:top w:val="none" w:sz="0" w:space="0" w:color="auto"/>
                                                                <w:left w:val="none" w:sz="0" w:space="0" w:color="auto"/>
                                                                <w:bottom w:val="none" w:sz="0" w:space="0" w:color="auto"/>
                                                                <w:right w:val="none" w:sz="0" w:space="0" w:color="auto"/>
                                                              </w:divBdr>
                                                              <w:divsChild>
                                                                <w:div w:id="1957057238">
                                                                  <w:marLeft w:val="0"/>
                                                                  <w:marRight w:val="0"/>
                                                                  <w:marTop w:val="0"/>
                                                                  <w:marBottom w:val="0"/>
                                                                  <w:divBdr>
                                                                    <w:top w:val="none" w:sz="0" w:space="0" w:color="auto"/>
                                                                    <w:left w:val="none" w:sz="0" w:space="0" w:color="auto"/>
                                                                    <w:bottom w:val="none" w:sz="0" w:space="0" w:color="auto"/>
                                                                    <w:right w:val="none" w:sz="0" w:space="0" w:color="auto"/>
                                                                  </w:divBdr>
                                                                  <w:divsChild>
                                                                    <w:div w:id="1075472758">
                                                                      <w:marLeft w:val="0"/>
                                                                      <w:marRight w:val="0"/>
                                                                      <w:marTop w:val="0"/>
                                                                      <w:marBottom w:val="0"/>
                                                                      <w:divBdr>
                                                                        <w:top w:val="none" w:sz="0" w:space="0" w:color="auto"/>
                                                                        <w:left w:val="none" w:sz="0" w:space="0" w:color="auto"/>
                                                                        <w:bottom w:val="none" w:sz="0" w:space="0" w:color="auto"/>
                                                                        <w:right w:val="none" w:sz="0" w:space="0" w:color="auto"/>
                                                                      </w:divBdr>
                                                                      <w:divsChild>
                                                                        <w:div w:id="952324190">
                                                                          <w:marLeft w:val="0"/>
                                                                          <w:marRight w:val="0"/>
                                                                          <w:marTop w:val="0"/>
                                                                          <w:marBottom w:val="0"/>
                                                                          <w:divBdr>
                                                                            <w:top w:val="none" w:sz="0" w:space="0" w:color="auto"/>
                                                                            <w:left w:val="none" w:sz="0" w:space="0" w:color="auto"/>
                                                                            <w:bottom w:val="none" w:sz="0" w:space="0" w:color="auto"/>
                                                                            <w:right w:val="none" w:sz="0" w:space="0" w:color="auto"/>
                                                                          </w:divBdr>
                                                                          <w:divsChild>
                                                                            <w:div w:id="1247574256">
                                                                              <w:marLeft w:val="0"/>
                                                                              <w:marRight w:val="0"/>
                                                                              <w:marTop w:val="0"/>
                                                                              <w:marBottom w:val="0"/>
                                                                              <w:divBdr>
                                                                                <w:top w:val="none" w:sz="0" w:space="0" w:color="auto"/>
                                                                                <w:left w:val="none" w:sz="0" w:space="0" w:color="auto"/>
                                                                                <w:bottom w:val="none" w:sz="0" w:space="0" w:color="auto"/>
                                                                                <w:right w:val="none" w:sz="0" w:space="0" w:color="auto"/>
                                                                              </w:divBdr>
                                                                              <w:divsChild>
                                                                                <w:div w:id="1924490776">
                                                                                  <w:marLeft w:val="0"/>
                                                                                  <w:marRight w:val="0"/>
                                                                                  <w:marTop w:val="0"/>
                                                                                  <w:marBottom w:val="0"/>
                                                                                  <w:divBdr>
                                                                                    <w:top w:val="none" w:sz="0" w:space="0" w:color="auto"/>
                                                                                    <w:left w:val="none" w:sz="0" w:space="0" w:color="auto"/>
                                                                                    <w:bottom w:val="none" w:sz="0" w:space="0" w:color="auto"/>
                                                                                    <w:right w:val="none" w:sz="0" w:space="0" w:color="auto"/>
                                                                                  </w:divBdr>
                                                                                  <w:divsChild>
                                                                                    <w:div w:id="1986541818">
                                                                                      <w:marLeft w:val="0"/>
                                                                                      <w:marRight w:val="0"/>
                                                                                      <w:marTop w:val="0"/>
                                                                                      <w:marBottom w:val="0"/>
                                                                                      <w:divBdr>
                                                                                        <w:top w:val="none" w:sz="0" w:space="0" w:color="auto"/>
                                                                                        <w:left w:val="none" w:sz="0" w:space="0" w:color="auto"/>
                                                                                        <w:bottom w:val="none" w:sz="0" w:space="0" w:color="auto"/>
                                                                                        <w:right w:val="none" w:sz="0" w:space="0" w:color="auto"/>
                                                                                      </w:divBdr>
                                                                                      <w:divsChild>
                                                                                        <w:div w:id="134033154">
                                                                                          <w:marLeft w:val="0"/>
                                                                                          <w:marRight w:val="0"/>
                                                                                          <w:marTop w:val="0"/>
                                                                                          <w:marBottom w:val="0"/>
                                                                                          <w:divBdr>
                                                                                            <w:top w:val="none" w:sz="0" w:space="0" w:color="auto"/>
                                                                                            <w:left w:val="none" w:sz="0" w:space="0" w:color="auto"/>
                                                                                            <w:bottom w:val="none" w:sz="0" w:space="0" w:color="auto"/>
                                                                                            <w:right w:val="none" w:sz="0" w:space="0" w:color="auto"/>
                                                                                          </w:divBdr>
                                                                                          <w:divsChild>
                                                                                            <w:div w:id="882518429">
                                                                                              <w:marLeft w:val="0"/>
                                                                                              <w:marRight w:val="0"/>
                                                                                              <w:marTop w:val="0"/>
                                                                                              <w:marBottom w:val="0"/>
                                                                                              <w:divBdr>
                                                                                                <w:top w:val="none" w:sz="0" w:space="0" w:color="auto"/>
                                                                                                <w:left w:val="none" w:sz="0" w:space="0" w:color="auto"/>
                                                                                                <w:bottom w:val="none" w:sz="0" w:space="0" w:color="auto"/>
                                                                                                <w:right w:val="none" w:sz="0" w:space="0" w:color="auto"/>
                                                                                              </w:divBdr>
                                                                                              <w:divsChild>
                                                                                                <w:div w:id="127528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4965577">
      <w:bodyDiv w:val="1"/>
      <w:marLeft w:val="0"/>
      <w:marRight w:val="0"/>
      <w:marTop w:val="0"/>
      <w:marBottom w:val="0"/>
      <w:divBdr>
        <w:top w:val="none" w:sz="0" w:space="0" w:color="auto"/>
        <w:left w:val="none" w:sz="0" w:space="0" w:color="auto"/>
        <w:bottom w:val="none" w:sz="0" w:space="0" w:color="auto"/>
        <w:right w:val="none" w:sz="0" w:space="0" w:color="auto"/>
      </w:divBdr>
    </w:div>
    <w:div w:id="1405299537">
      <w:bodyDiv w:val="1"/>
      <w:marLeft w:val="0"/>
      <w:marRight w:val="0"/>
      <w:marTop w:val="0"/>
      <w:marBottom w:val="0"/>
      <w:divBdr>
        <w:top w:val="none" w:sz="0" w:space="0" w:color="auto"/>
        <w:left w:val="none" w:sz="0" w:space="0" w:color="auto"/>
        <w:bottom w:val="none" w:sz="0" w:space="0" w:color="auto"/>
        <w:right w:val="none" w:sz="0" w:space="0" w:color="auto"/>
      </w:divBdr>
    </w:div>
    <w:div w:id="1458186856">
      <w:bodyDiv w:val="1"/>
      <w:marLeft w:val="0"/>
      <w:marRight w:val="0"/>
      <w:marTop w:val="0"/>
      <w:marBottom w:val="0"/>
      <w:divBdr>
        <w:top w:val="none" w:sz="0" w:space="0" w:color="auto"/>
        <w:left w:val="none" w:sz="0" w:space="0" w:color="auto"/>
        <w:bottom w:val="none" w:sz="0" w:space="0" w:color="auto"/>
        <w:right w:val="none" w:sz="0" w:space="0" w:color="auto"/>
      </w:divBdr>
    </w:div>
    <w:div w:id="1491170738">
      <w:bodyDiv w:val="1"/>
      <w:marLeft w:val="0"/>
      <w:marRight w:val="0"/>
      <w:marTop w:val="0"/>
      <w:marBottom w:val="0"/>
      <w:divBdr>
        <w:top w:val="none" w:sz="0" w:space="0" w:color="auto"/>
        <w:left w:val="none" w:sz="0" w:space="0" w:color="auto"/>
        <w:bottom w:val="none" w:sz="0" w:space="0" w:color="auto"/>
        <w:right w:val="none" w:sz="0" w:space="0" w:color="auto"/>
      </w:divBdr>
    </w:div>
    <w:div w:id="1516649280">
      <w:bodyDiv w:val="1"/>
      <w:marLeft w:val="0"/>
      <w:marRight w:val="0"/>
      <w:marTop w:val="0"/>
      <w:marBottom w:val="0"/>
      <w:divBdr>
        <w:top w:val="none" w:sz="0" w:space="0" w:color="auto"/>
        <w:left w:val="none" w:sz="0" w:space="0" w:color="auto"/>
        <w:bottom w:val="none" w:sz="0" w:space="0" w:color="auto"/>
        <w:right w:val="none" w:sz="0" w:space="0" w:color="auto"/>
      </w:divBdr>
    </w:div>
    <w:div w:id="1583634891">
      <w:bodyDiv w:val="1"/>
      <w:marLeft w:val="0"/>
      <w:marRight w:val="0"/>
      <w:marTop w:val="0"/>
      <w:marBottom w:val="0"/>
      <w:divBdr>
        <w:top w:val="none" w:sz="0" w:space="0" w:color="auto"/>
        <w:left w:val="none" w:sz="0" w:space="0" w:color="auto"/>
        <w:bottom w:val="none" w:sz="0" w:space="0" w:color="auto"/>
        <w:right w:val="none" w:sz="0" w:space="0" w:color="auto"/>
      </w:divBdr>
      <w:divsChild>
        <w:div w:id="834034110">
          <w:marLeft w:val="0"/>
          <w:marRight w:val="0"/>
          <w:marTop w:val="0"/>
          <w:marBottom w:val="0"/>
          <w:divBdr>
            <w:top w:val="none" w:sz="0" w:space="0" w:color="auto"/>
            <w:left w:val="none" w:sz="0" w:space="0" w:color="auto"/>
            <w:bottom w:val="none" w:sz="0" w:space="0" w:color="auto"/>
            <w:right w:val="none" w:sz="0" w:space="0" w:color="auto"/>
          </w:divBdr>
          <w:divsChild>
            <w:div w:id="1968124285">
              <w:marLeft w:val="0"/>
              <w:marRight w:val="0"/>
              <w:marTop w:val="0"/>
              <w:marBottom w:val="0"/>
              <w:divBdr>
                <w:top w:val="none" w:sz="0" w:space="0" w:color="auto"/>
                <w:left w:val="none" w:sz="0" w:space="0" w:color="auto"/>
                <w:bottom w:val="none" w:sz="0" w:space="0" w:color="auto"/>
                <w:right w:val="none" w:sz="0" w:space="0" w:color="auto"/>
              </w:divBdr>
              <w:divsChild>
                <w:div w:id="1066538455">
                  <w:marLeft w:val="0"/>
                  <w:marRight w:val="0"/>
                  <w:marTop w:val="0"/>
                  <w:marBottom w:val="0"/>
                  <w:divBdr>
                    <w:top w:val="none" w:sz="0" w:space="0" w:color="auto"/>
                    <w:left w:val="none" w:sz="0" w:space="0" w:color="auto"/>
                    <w:bottom w:val="none" w:sz="0" w:space="0" w:color="auto"/>
                    <w:right w:val="none" w:sz="0" w:space="0" w:color="auto"/>
                  </w:divBdr>
                  <w:divsChild>
                    <w:div w:id="206799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955817">
      <w:bodyDiv w:val="1"/>
      <w:marLeft w:val="0"/>
      <w:marRight w:val="0"/>
      <w:marTop w:val="0"/>
      <w:marBottom w:val="0"/>
      <w:divBdr>
        <w:top w:val="none" w:sz="0" w:space="0" w:color="auto"/>
        <w:left w:val="none" w:sz="0" w:space="0" w:color="auto"/>
        <w:bottom w:val="none" w:sz="0" w:space="0" w:color="auto"/>
        <w:right w:val="none" w:sz="0" w:space="0" w:color="auto"/>
      </w:divBdr>
    </w:div>
    <w:div w:id="1659311010">
      <w:bodyDiv w:val="1"/>
      <w:marLeft w:val="0"/>
      <w:marRight w:val="0"/>
      <w:marTop w:val="0"/>
      <w:marBottom w:val="0"/>
      <w:divBdr>
        <w:top w:val="none" w:sz="0" w:space="0" w:color="auto"/>
        <w:left w:val="none" w:sz="0" w:space="0" w:color="auto"/>
        <w:bottom w:val="none" w:sz="0" w:space="0" w:color="auto"/>
        <w:right w:val="none" w:sz="0" w:space="0" w:color="auto"/>
      </w:divBdr>
    </w:div>
    <w:div w:id="1737896741">
      <w:bodyDiv w:val="1"/>
      <w:marLeft w:val="0"/>
      <w:marRight w:val="0"/>
      <w:marTop w:val="0"/>
      <w:marBottom w:val="0"/>
      <w:divBdr>
        <w:top w:val="none" w:sz="0" w:space="0" w:color="auto"/>
        <w:left w:val="none" w:sz="0" w:space="0" w:color="auto"/>
        <w:bottom w:val="none" w:sz="0" w:space="0" w:color="auto"/>
        <w:right w:val="none" w:sz="0" w:space="0" w:color="auto"/>
      </w:divBdr>
      <w:divsChild>
        <w:div w:id="202064259">
          <w:marLeft w:val="0"/>
          <w:marRight w:val="0"/>
          <w:marTop w:val="0"/>
          <w:marBottom w:val="0"/>
          <w:divBdr>
            <w:top w:val="none" w:sz="0" w:space="0" w:color="auto"/>
            <w:left w:val="none" w:sz="0" w:space="0" w:color="auto"/>
            <w:bottom w:val="none" w:sz="0" w:space="0" w:color="auto"/>
            <w:right w:val="none" w:sz="0" w:space="0" w:color="auto"/>
          </w:divBdr>
          <w:divsChild>
            <w:div w:id="780105496">
              <w:marLeft w:val="0"/>
              <w:marRight w:val="0"/>
              <w:marTop w:val="0"/>
              <w:marBottom w:val="0"/>
              <w:divBdr>
                <w:top w:val="none" w:sz="0" w:space="0" w:color="auto"/>
                <w:left w:val="none" w:sz="0" w:space="0" w:color="auto"/>
                <w:bottom w:val="none" w:sz="0" w:space="0" w:color="auto"/>
                <w:right w:val="none" w:sz="0" w:space="0" w:color="auto"/>
              </w:divBdr>
              <w:divsChild>
                <w:div w:id="336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858867">
      <w:bodyDiv w:val="1"/>
      <w:marLeft w:val="0"/>
      <w:marRight w:val="0"/>
      <w:marTop w:val="0"/>
      <w:marBottom w:val="0"/>
      <w:divBdr>
        <w:top w:val="none" w:sz="0" w:space="0" w:color="auto"/>
        <w:left w:val="none" w:sz="0" w:space="0" w:color="auto"/>
        <w:bottom w:val="none" w:sz="0" w:space="0" w:color="auto"/>
        <w:right w:val="none" w:sz="0" w:space="0" w:color="auto"/>
      </w:divBdr>
    </w:div>
    <w:div w:id="1787845129">
      <w:bodyDiv w:val="1"/>
      <w:marLeft w:val="0"/>
      <w:marRight w:val="0"/>
      <w:marTop w:val="0"/>
      <w:marBottom w:val="0"/>
      <w:divBdr>
        <w:top w:val="none" w:sz="0" w:space="0" w:color="auto"/>
        <w:left w:val="none" w:sz="0" w:space="0" w:color="auto"/>
        <w:bottom w:val="none" w:sz="0" w:space="0" w:color="auto"/>
        <w:right w:val="none" w:sz="0" w:space="0" w:color="auto"/>
      </w:divBdr>
    </w:div>
    <w:div w:id="1801804246">
      <w:bodyDiv w:val="1"/>
      <w:marLeft w:val="0"/>
      <w:marRight w:val="0"/>
      <w:marTop w:val="0"/>
      <w:marBottom w:val="0"/>
      <w:divBdr>
        <w:top w:val="none" w:sz="0" w:space="0" w:color="auto"/>
        <w:left w:val="none" w:sz="0" w:space="0" w:color="auto"/>
        <w:bottom w:val="none" w:sz="0" w:space="0" w:color="auto"/>
        <w:right w:val="none" w:sz="0" w:space="0" w:color="auto"/>
      </w:divBdr>
    </w:div>
    <w:div w:id="1836653035">
      <w:bodyDiv w:val="1"/>
      <w:marLeft w:val="0"/>
      <w:marRight w:val="0"/>
      <w:marTop w:val="0"/>
      <w:marBottom w:val="0"/>
      <w:divBdr>
        <w:top w:val="none" w:sz="0" w:space="0" w:color="auto"/>
        <w:left w:val="none" w:sz="0" w:space="0" w:color="auto"/>
        <w:bottom w:val="none" w:sz="0" w:space="0" w:color="auto"/>
        <w:right w:val="none" w:sz="0" w:space="0" w:color="auto"/>
      </w:divBdr>
    </w:div>
    <w:div w:id="1854492152">
      <w:bodyDiv w:val="1"/>
      <w:marLeft w:val="0"/>
      <w:marRight w:val="0"/>
      <w:marTop w:val="0"/>
      <w:marBottom w:val="0"/>
      <w:divBdr>
        <w:top w:val="none" w:sz="0" w:space="0" w:color="auto"/>
        <w:left w:val="none" w:sz="0" w:space="0" w:color="auto"/>
        <w:bottom w:val="none" w:sz="0" w:space="0" w:color="auto"/>
        <w:right w:val="none" w:sz="0" w:space="0" w:color="auto"/>
      </w:divBdr>
    </w:div>
    <w:div w:id="2012946655">
      <w:bodyDiv w:val="1"/>
      <w:marLeft w:val="0"/>
      <w:marRight w:val="0"/>
      <w:marTop w:val="0"/>
      <w:marBottom w:val="0"/>
      <w:divBdr>
        <w:top w:val="none" w:sz="0" w:space="0" w:color="auto"/>
        <w:left w:val="none" w:sz="0" w:space="0" w:color="auto"/>
        <w:bottom w:val="none" w:sz="0" w:space="0" w:color="auto"/>
        <w:right w:val="none" w:sz="0" w:space="0" w:color="auto"/>
      </w:divBdr>
    </w:div>
    <w:div w:id="2035232963">
      <w:bodyDiv w:val="1"/>
      <w:marLeft w:val="0"/>
      <w:marRight w:val="0"/>
      <w:marTop w:val="0"/>
      <w:marBottom w:val="0"/>
      <w:divBdr>
        <w:top w:val="none" w:sz="0" w:space="0" w:color="auto"/>
        <w:left w:val="none" w:sz="0" w:space="0" w:color="auto"/>
        <w:bottom w:val="none" w:sz="0" w:space="0" w:color="auto"/>
        <w:right w:val="none" w:sz="0" w:space="0" w:color="auto"/>
      </w:divBdr>
    </w:div>
    <w:div w:id="2048793554">
      <w:bodyDiv w:val="1"/>
      <w:marLeft w:val="0"/>
      <w:marRight w:val="0"/>
      <w:marTop w:val="0"/>
      <w:marBottom w:val="0"/>
      <w:divBdr>
        <w:top w:val="none" w:sz="0" w:space="0" w:color="auto"/>
        <w:left w:val="none" w:sz="0" w:space="0" w:color="auto"/>
        <w:bottom w:val="none" w:sz="0" w:space="0" w:color="auto"/>
        <w:right w:val="none" w:sz="0" w:space="0" w:color="auto"/>
      </w:divBdr>
      <w:divsChild>
        <w:div w:id="114177399">
          <w:marLeft w:val="0"/>
          <w:marRight w:val="0"/>
          <w:marTop w:val="150"/>
          <w:marBottom w:val="150"/>
          <w:divBdr>
            <w:top w:val="single" w:sz="6" w:space="3" w:color="DDDDDD"/>
            <w:left w:val="single" w:sz="6" w:space="0" w:color="DDDDDD"/>
            <w:bottom w:val="single" w:sz="6" w:space="4" w:color="DDDDDD"/>
            <w:right w:val="single" w:sz="6" w:space="0" w:color="DDDDDD"/>
          </w:divBdr>
        </w:div>
        <w:div w:id="1027944147">
          <w:marLeft w:val="0"/>
          <w:marRight w:val="0"/>
          <w:marTop w:val="150"/>
          <w:marBottom w:val="150"/>
          <w:divBdr>
            <w:top w:val="single" w:sz="6" w:space="3" w:color="DDDDDD"/>
            <w:left w:val="single" w:sz="6" w:space="0" w:color="DDDDDD"/>
            <w:bottom w:val="single" w:sz="6" w:space="4" w:color="DDDDDD"/>
            <w:right w:val="single" w:sz="6" w:space="0" w:color="DDDDDD"/>
          </w:divBdr>
        </w:div>
      </w:divsChild>
    </w:div>
    <w:div w:id="2050104619">
      <w:bodyDiv w:val="1"/>
      <w:marLeft w:val="0"/>
      <w:marRight w:val="0"/>
      <w:marTop w:val="0"/>
      <w:marBottom w:val="0"/>
      <w:divBdr>
        <w:top w:val="none" w:sz="0" w:space="0" w:color="auto"/>
        <w:left w:val="none" w:sz="0" w:space="0" w:color="auto"/>
        <w:bottom w:val="none" w:sz="0" w:space="0" w:color="auto"/>
        <w:right w:val="none" w:sz="0" w:space="0" w:color="auto"/>
      </w:divBdr>
    </w:div>
    <w:div w:id="2062047589">
      <w:bodyDiv w:val="1"/>
      <w:marLeft w:val="0"/>
      <w:marRight w:val="0"/>
      <w:marTop w:val="0"/>
      <w:marBottom w:val="0"/>
      <w:divBdr>
        <w:top w:val="none" w:sz="0" w:space="0" w:color="auto"/>
        <w:left w:val="none" w:sz="0" w:space="0" w:color="auto"/>
        <w:bottom w:val="none" w:sz="0" w:space="0" w:color="auto"/>
        <w:right w:val="none" w:sz="0" w:space="0" w:color="auto"/>
      </w:divBdr>
      <w:divsChild>
        <w:div w:id="1577858198">
          <w:marLeft w:val="0"/>
          <w:marRight w:val="0"/>
          <w:marTop w:val="0"/>
          <w:marBottom w:val="0"/>
          <w:divBdr>
            <w:top w:val="none" w:sz="0" w:space="0" w:color="auto"/>
            <w:left w:val="none" w:sz="0" w:space="0" w:color="auto"/>
            <w:bottom w:val="none" w:sz="0" w:space="0" w:color="auto"/>
            <w:right w:val="none" w:sz="0" w:space="0" w:color="auto"/>
          </w:divBdr>
          <w:divsChild>
            <w:div w:id="69499475">
              <w:marLeft w:val="0"/>
              <w:marRight w:val="0"/>
              <w:marTop w:val="0"/>
              <w:marBottom w:val="0"/>
              <w:divBdr>
                <w:top w:val="none" w:sz="0" w:space="0" w:color="auto"/>
                <w:left w:val="none" w:sz="0" w:space="0" w:color="auto"/>
                <w:bottom w:val="none" w:sz="0" w:space="0" w:color="auto"/>
                <w:right w:val="none" w:sz="0" w:space="0" w:color="auto"/>
              </w:divBdr>
              <w:divsChild>
                <w:div w:id="1190216742">
                  <w:marLeft w:val="0"/>
                  <w:marRight w:val="0"/>
                  <w:marTop w:val="0"/>
                  <w:marBottom w:val="0"/>
                  <w:divBdr>
                    <w:top w:val="none" w:sz="0" w:space="0" w:color="auto"/>
                    <w:left w:val="none" w:sz="0" w:space="0" w:color="auto"/>
                    <w:bottom w:val="none" w:sz="0" w:space="0" w:color="auto"/>
                    <w:right w:val="none" w:sz="0" w:space="0" w:color="auto"/>
                  </w:divBdr>
                  <w:divsChild>
                    <w:div w:id="2072577430">
                      <w:marLeft w:val="0"/>
                      <w:marRight w:val="0"/>
                      <w:marTop w:val="0"/>
                      <w:marBottom w:val="0"/>
                      <w:divBdr>
                        <w:top w:val="none" w:sz="0" w:space="0" w:color="auto"/>
                        <w:left w:val="none" w:sz="0" w:space="0" w:color="auto"/>
                        <w:bottom w:val="none" w:sz="0" w:space="0" w:color="auto"/>
                        <w:right w:val="none" w:sz="0" w:space="0" w:color="auto"/>
                      </w:divBdr>
                      <w:divsChild>
                        <w:div w:id="9331458">
                          <w:marLeft w:val="0"/>
                          <w:marRight w:val="0"/>
                          <w:marTop w:val="0"/>
                          <w:marBottom w:val="0"/>
                          <w:divBdr>
                            <w:top w:val="none" w:sz="0" w:space="0" w:color="auto"/>
                            <w:left w:val="none" w:sz="0" w:space="0" w:color="auto"/>
                            <w:bottom w:val="none" w:sz="0" w:space="0" w:color="auto"/>
                            <w:right w:val="none" w:sz="0" w:space="0" w:color="auto"/>
                          </w:divBdr>
                          <w:divsChild>
                            <w:div w:id="5698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2967118">
      <w:bodyDiv w:val="1"/>
      <w:marLeft w:val="0"/>
      <w:marRight w:val="0"/>
      <w:marTop w:val="0"/>
      <w:marBottom w:val="0"/>
      <w:divBdr>
        <w:top w:val="none" w:sz="0" w:space="0" w:color="auto"/>
        <w:left w:val="none" w:sz="0" w:space="0" w:color="auto"/>
        <w:bottom w:val="none" w:sz="0" w:space="0" w:color="auto"/>
        <w:right w:val="none" w:sz="0" w:space="0" w:color="auto"/>
      </w:divBdr>
    </w:div>
    <w:div w:id="2120177109">
      <w:bodyDiv w:val="1"/>
      <w:marLeft w:val="0"/>
      <w:marRight w:val="0"/>
      <w:marTop w:val="0"/>
      <w:marBottom w:val="0"/>
      <w:divBdr>
        <w:top w:val="none" w:sz="0" w:space="0" w:color="auto"/>
        <w:left w:val="none" w:sz="0" w:space="0" w:color="auto"/>
        <w:bottom w:val="none" w:sz="0" w:space="0" w:color="auto"/>
        <w:right w:val="none" w:sz="0" w:space="0" w:color="auto"/>
      </w:divBdr>
    </w:div>
    <w:div w:id="212730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urplecowagency.com/traditional-marketing-vs-contemporar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Arm16</b:Tag>
    <b:SourceType>Book</b:SourceType>
    <b:Guid>{7FC2709F-4800-48A0-8B31-C3EE794E4AB5}</b:Guid>
    <b:Author>
      <b:Author>
        <b:NameList>
          <b:Person>
            <b:Last>Armstrong</b:Last>
          </b:Person>
        </b:NameList>
      </b:Author>
    </b:Author>
    <b:Title>Armstong's Handbook of Managment and Leadership for HR</b:Title>
    <b:Year>2016</b:Year>
    <b:Edition>4th</b:Edition>
    <b:RefOrder>1</b:RefOrder>
  </b:Source>
  <b:Source>
    <b:Tag>alB84</b:Tag>
    <b:SourceType>BookSection</b:SourceType>
    <b:Guid>{0083D6E7-99CC-43AC-828C-48F624BBF9D4}</b:Guid>
    <b:Title>The "Harvard" Model</b:Title>
    <b:Year>1984</b:Year>
    <b:Author>
      <b:Author>
        <b:NameList>
          <b:Person>
            <b:Last>al</b:Last>
            <b:First>Beer</b:First>
            <b:Middle>et</b:Middle>
          </b:Person>
        </b:NameList>
      </b:Author>
    </b:Author>
    <b:BookTitle>Map of the HRM Territory</b:BookTitle>
    <b:Pages>16</b:Pages>
    <b:LCID>en-GB</b:LCID>
    <b:RefOrder>2</b:RefOrder>
  </b:Source>
</b:Sources>
</file>

<file path=customXml/itemProps1.xml><?xml version="1.0" encoding="utf-8"?>
<ds:datastoreItem xmlns:ds="http://schemas.openxmlformats.org/officeDocument/2006/customXml" ds:itemID="{7F8809C4-842E-438A-A4CA-EC9268920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3840</Words>
  <Characters>21893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Batty (1706986)</dc:creator>
  <cp:keywords/>
  <dc:description/>
  <cp:lastModifiedBy>Nick Batty</cp:lastModifiedBy>
  <cp:revision>2</cp:revision>
  <cp:lastPrinted>2018-07-02T19:16:00Z</cp:lastPrinted>
  <dcterms:created xsi:type="dcterms:W3CDTF">2018-07-04T15:00:00Z</dcterms:created>
  <dcterms:modified xsi:type="dcterms:W3CDTF">2018-07-04T15:00:00Z</dcterms:modified>
</cp:coreProperties>
</file>