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4"/>
          <w:lang w:eastAsia="en-US"/>
          <w14:ligatures w14:val="standardContextual"/>
        </w:rPr>
        <w:id w:val="2038851439"/>
        <w:docPartObj>
          <w:docPartGallery w:val="Cover Pages"/>
          <w:docPartUnique/>
        </w:docPartObj>
      </w:sdtPr>
      <w:sdtEndPr>
        <w:rPr>
          <w:sz w:val="24"/>
        </w:rPr>
      </w:sdtEndPr>
      <w:sdtContent>
        <w:p w14:paraId="72BA0B2E" w14:textId="32CB4FDC" w:rsidR="006423F8" w:rsidRDefault="006423F8">
          <w:pPr>
            <w:pStyle w:val="NoSpacing"/>
            <w:rPr>
              <w:sz w:val="2"/>
            </w:rPr>
          </w:pPr>
        </w:p>
        <w:p w14:paraId="664BCA36" w14:textId="77777777" w:rsidR="006423F8" w:rsidRDefault="006423F8">
          <w:r>
            <w:rPr>
              <w:noProof/>
            </w:rPr>
            <mc:AlternateContent>
              <mc:Choice Requires="wps">
                <w:drawing>
                  <wp:anchor distT="0" distB="0" distL="114300" distR="114300" simplePos="0" relativeHeight="251661312" behindDoc="0" locked="0" layoutInCell="1" allowOverlap="1" wp14:anchorId="0499660B" wp14:editId="0BEC611B">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E9549E3" w14:textId="42A64A31" w:rsidR="006423F8" w:rsidRDefault="006423F8">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Databases and Application Development</w:t>
                                    </w:r>
                                  </w:p>
                                </w:sdtContent>
                              </w:sdt>
                              <w:p w14:paraId="304049AE" w14:textId="0516EF85" w:rsidR="006423F8" w:rsidRDefault="00000000" w:rsidP="00E14BAE">
                                <w:pPr>
                                  <w:pStyle w:val="NoSpacing"/>
                                  <w:spacing w:before="120"/>
                                  <w:rPr>
                                    <w:color w:val="156082" w:themeColor="accent1"/>
                                    <w:sz w:val="36"/>
                                    <w:szCs w:val="36"/>
                                  </w:rPr>
                                </w:pPr>
                                <w:sdt>
                                  <w:sdtPr>
                                    <w:rPr>
                                      <w:rFonts w:eastAsiaTheme="minorHAnsi"/>
                                      <w:color w:val="156082" w:themeColor="accent1"/>
                                      <w:kern w:val="2"/>
                                      <w:sz w:val="36"/>
                                      <w:szCs w:val="36"/>
                                      <w:lang w:eastAsia="en-US"/>
                                      <w14:ligatures w14:val="standardContextual"/>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FC4FBD">
                                      <w:rPr>
                                        <w:rFonts w:eastAsiaTheme="minorHAnsi"/>
                                        <w:color w:val="156082" w:themeColor="accent1"/>
                                        <w:kern w:val="2"/>
                                        <w:sz w:val="36"/>
                                        <w:szCs w:val="36"/>
                                        <w:lang w:eastAsia="en-US"/>
                                        <w14:ligatures w14:val="standardContextual"/>
                                      </w:rPr>
                                      <w:t>Constantin Ovidiu Strinu – 2321711                           Lecturer: Dr. Suresh Shanmugasundaram</w:t>
                                    </w:r>
                                  </w:sdtContent>
                                </w:sdt>
                                <w:r w:rsidR="006423F8">
                                  <w:t xml:space="preserve"> </w:t>
                                </w:r>
                              </w:p>
                              <w:p w14:paraId="2D57653D" w14:textId="0644594B" w:rsidR="006423F8" w:rsidRDefault="006423F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499660B"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E9549E3" w14:textId="42A64A31" w:rsidR="006423F8" w:rsidRDefault="006423F8">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Databases and Application Development</w:t>
                              </w:r>
                            </w:p>
                          </w:sdtContent>
                        </w:sdt>
                        <w:p w14:paraId="304049AE" w14:textId="0516EF85" w:rsidR="006423F8" w:rsidRDefault="00000000" w:rsidP="00E14BAE">
                          <w:pPr>
                            <w:pStyle w:val="NoSpacing"/>
                            <w:spacing w:before="120"/>
                            <w:rPr>
                              <w:color w:val="156082" w:themeColor="accent1"/>
                              <w:sz w:val="36"/>
                              <w:szCs w:val="36"/>
                            </w:rPr>
                          </w:pPr>
                          <w:sdt>
                            <w:sdtPr>
                              <w:rPr>
                                <w:rFonts w:eastAsiaTheme="minorHAnsi"/>
                                <w:color w:val="156082" w:themeColor="accent1"/>
                                <w:kern w:val="2"/>
                                <w:sz w:val="36"/>
                                <w:szCs w:val="36"/>
                                <w:lang w:eastAsia="en-US"/>
                                <w14:ligatures w14:val="standardContextual"/>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FC4FBD">
                                <w:rPr>
                                  <w:rFonts w:eastAsiaTheme="minorHAnsi"/>
                                  <w:color w:val="156082" w:themeColor="accent1"/>
                                  <w:kern w:val="2"/>
                                  <w:sz w:val="36"/>
                                  <w:szCs w:val="36"/>
                                  <w:lang w:eastAsia="en-US"/>
                                  <w14:ligatures w14:val="standardContextual"/>
                                </w:rPr>
                                <w:t>Constantin Ovidiu Strinu – 2321711                           Lecturer: Dr. Suresh Shanmugasundaram</w:t>
                              </w:r>
                            </w:sdtContent>
                          </w:sdt>
                          <w:r w:rsidR="006423F8">
                            <w:t xml:space="preserve"> </w:t>
                          </w:r>
                        </w:p>
                        <w:p w14:paraId="2D57653D" w14:textId="0644594B" w:rsidR="006423F8" w:rsidRDefault="006423F8"/>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065609A0" wp14:editId="2DBBF72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2351698"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F0627BB" wp14:editId="4A2EF51E">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D3A483" w14:textId="215EC3BE" w:rsidR="006423F8"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6423F8">
                                      <w:rPr>
                                        <w:color w:val="156082" w:themeColor="accent1"/>
                                        <w:sz w:val="36"/>
                                        <w:szCs w:val="36"/>
                                      </w:rPr>
                                      <w:t>UWTSD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2E5AF6C7" w14:textId="7CC95936" w:rsidR="006423F8" w:rsidRDefault="004318A9">
                                    <w:pPr>
                                      <w:pStyle w:val="NoSpacing"/>
                                      <w:jc w:val="right"/>
                                      <w:rPr>
                                        <w:color w:val="156082" w:themeColor="accent1"/>
                                        <w:sz w:val="36"/>
                                        <w:szCs w:val="36"/>
                                      </w:rPr>
                                    </w:pPr>
                                    <w:r w:rsidRPr="004318A9">
                                      <w:rPr>
                                        <w:color w:val="156082" w:themeColor="accent1"/>
                                        <w:sz w:val="36"/>
                                        <w:szCs w:val="36"/>
                                      </w:rPr>
                                      <w:t>ACCA5026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F0627BB"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0CD3A483" w14:textId="215EC3BE" w:rsidR="006423F8"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6423F8">
                                <w:rPr>
                                  <w:color w:val="156082" w:themeColor="accent1"/>
                                  <w:sz w:val="36"/>
                                  <w:szCs w:val="36"/>
                                </w:rPr>
                                <w:t>UWTSD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2E5AF6C7" w14:textId="7CC95936" w:rsidR="006423F8" w:rsidRDefault="004318A9">
                              <w:pPr>
                                <w:pStyle w:val="NoSpacing"/>
                                <w:jc w:val="right"/>
                                <w:rPr>
                                  <w:color w:val="156082" w:themeColor="accent1"/>
                                  <w:sz w:val="36"/>
                                  <w:szCs w:val="36"/>
                                </w:rPr>
                              </w:pPr>
                              <w:r w:rsidRPr="004318A9">
                                <w:rPr>
                                  <w:color w:val="156082" w:themeColor="accent1"/>
                                  <w:sz w:val="36"/>
                                  <w:szCs w:val="36"/>
                                </w:rPr>
                                <w:t>ACCA5026</w:t>
                              </w:r>
                            </w:p>
                          </w:sdtContent>
                        </w:sdt>
                      </w:txbxContent>
                    </v:textbox>
                    <w10:wrap anchorx="page" anchory="margin"/>
                  </v:shape>
                </w:pict>
              </mc:Fallback>
            </mc:AlternateContent>
          </w:r>
        </w:p>
        <w:p w14:paraId="57AD4DFA" w14:textId="246E33F0" w:rsidR="006423F8" w:rsidRDefault="006423F8">
          <w:r>
            <w:br w:type="page"/>
          </w:r>
        </w:p>
      </w:sdtContent>
    </w:sdt>
    <w:sdt>
      <w:sdtPr>
        <w:rPr>
          <w:rFonts w:asciiTheme="minorHAnsi" w:eastAsiaTheme="minorHAnsi" w:hAnsiTheme="minorHAnsi" w:cstheme="minorBidi"/>
          <w:color w:val="auto"/>
          <w:kern w:val="2"/>
          <w:sz w:val="24"/>
          <w:szCs w:val="24"/>
          <w:lang w:eastAsia="en-US"/>
          <w14:ligatures w14:val="standardContextual"/>
        </w:rPr>
        <w:id w:val="-767997548"/>
        <w:docPartObj>
          <w:docPartGallery w:val="Table of Contents"/>
          <w:docPartUnique/>
        </w:docPartObj>
      </w:sdtPr>
      <w:sdtEndPr>
        <w:rPr>
          <w:b/>
          <w:bCs/>
        </w:rPr>
      </w:sdtEndPr>
      <w:sdtContent>
        <w:p w14:paraId="143E14EE" w14:textId="57EDC50C" w:rsidR="009949BA" w:rsidRPr="009949BA" w:rsidRDefault="009949BA">
          <w:pPr>
            <w:pStyle w:val="TOCHeading"/>
            <w:rPr>
              <w:rFonts w:asciiTheme="minorHAnsi" w:hAnsiTheme="minorHAnsi"/>
              <w:sz w:val="24"/>
              <w:szCs w:val="24"/>
            </w:rPr>
          </w:pPr>
          <w:r w:rsidRPr="009949BA">
            <w:rPr>
              <w:rFonts w:asciiTheme="minorHAnsi" w:hAnsiTheme="minorHAnsi"/>
              <w:sz w:val="24"/>
              <w:szCs w:val="24"/>
            </w:rPr>
            <w:t>Table of Contents</w:t>
          </w:r>
        </w:p>
        <w:p w14:paraId="63034347" w14:textId="5F00D066" w:rsidR="00A51584" w:rsidRDefault="00A51584">
          <w:pPr>
            <w:pStyle w:val="TOC1"/>
            <w:tabs>
              <w:tab w:val="right" w:pos="9016"/>
            </w:tabs>
            <w:rPr>
              <w:rFonts w:eastAsiaTheme="minorEastAsia"/>
              <w:b w:val="0"/>
              <w:bCs w:val="0"/>
              <w:caps w:val="0"/>
              <w:noProof/>
              <w:sz w:val="24"/>
              <w:szCs w:val="24"/>
              <w:u w:val="none"/>
              <w:lang w:eastAsia="en-GB"/>
            </w:rPr>
          </w:pPr>
          <w:r>
            <w:rPr>
              <w:b w:val="0"/>
              <w:bCs w:val="0"/>
              <w:caps w:val="0"/>
            </w:rPr>
            <w:fldChar w:fldCharType="begin"/>
          </w:r>
          <w:r>
            <w:rPr>
              <w:b w:val="0"/>
              <w:bCs w:val="0"/>
              <w:caps w:val="0"/>
            </w:rPr>
            <w:instrText xml:space="preserve"> TOC \o "1-3" \f \h \z \u </w:instrText>
          </w:r>
          <w:r>
            <w:rPr>
              <w:b w:val="0"/>
              <w:bCs w:val="0"/>
              <w:caps w:val="0"/>
            </w:rPr>
            <w:fldChar w:fldCharType="separate"/>
          </w:r>
          <w:hyperlink w:anchor="_Toc216624764" w:history="1">
            <w:r w:rsidRPr="00BF5C2A">
              <w:rPr>
                <w:rStyle w:val="Hyperlink"/>
                <w:noProof/>
              </w:rPr>
              <w:t>PART A CCMS</w:t>
            </w:r>
            <w:r>
              <w:rPr>
                <w:noProof/>
                <w:webHidden/>
              </w:rPr>
              <w:tab/>
            </w:r>
            <w:r>
              <w:rPr>
                <w:noProof/>
                <w:webHidden/>
              </w:rPr>
              <w:fldChar w:fldCharType="begin"/>
            </w:r>
            <w:r>
              <w:rPr>
                <w:noProof/>
                <w:webHidden/>
              </w:rPr>
              <w:instrText xml:space="preserve"> PAGEREF _Toc216624764 \h </w:instrText>
            </w:r>
            <w:r>
              <w:rPr>
                <w:noProof/>
                <w:webHidden/>
              </w:rPr>
            </w:r>
            <w:r>
              <w:rPr>
                <w:noProof/>
                <w:webHidden/>
              </w:rPr>
              <w:fldChar w:fldCharType="separate"/>
            </w:r>
            <w:r>
              <w:rPr>
                <w:noProof/>
                <w:webHidden/>
              </w:rPr>
              <w:t>5</w:t>
            </w:r>
            <w:r>
              <w:rPr>
                <w:noProof/>
                <w:webHidden/>
              </w:rPr>
              <w:fldChar w:fldCharType="end"/>
            </w:r>
          </w:hyperlink>
        </w:p>
        <w:p w14:paraId="0F38F454" w14:textId="0427FB8A" w:rsidR="00A51584" w:rsidRDefault="00A51584">
          <w:pPr>
            <w:pStyle w:val="TOC1"/>
            <w:tabs>
              <w:tab w:val="right" w:pos="9016"/>
            </w:tabs>
            <w:rPr>
              <w:rFonts w:eastAsiaTheme="minorEastAsia"/>
              <w:b w:val="0"/>
              <w:bCs w:val="0"/>
              <w:caps w:val="0"/>
              <w:noProof/>
              <w:sz w:val="24"/>
              <w:szCs w:val="24"/>
              <w:u w:val="none"/>
              <w:lang w:eastAsia="en-GB"/>
            </w:rPr>
          </w:pPr>
          <w:hyperlink w:anchor="_Toc216624765" w:history="1">
            <w:r w:rsidRPr="00BF5C2A">
              <w:rPr>
                <w:rStyle w:val="Hyperlink"/>
                <w:noProof/>
              </w:rPr>
              <w:t>1. Introduction</w:t>
            </w:r>
            <w:r>
              <w:rPr>
                <w:noProof/>
                <w:webHidden/>
              </w:rPr>
              <w:tab/>
            </w:r>
            <w:r>
              <w:rPr>
                <w:noProof/>
                <w:webHidden/>
              </w:rPr>
              <w:fldChar w:fldCharType="begin"/>
            </w:r>
            <w:r>
              <w:rPr>
                <w:noProof/>
                <w:webHidden/>
              </w:rPr>
              <w:instrText xml:space="preserve"> PAGEREF _Toc216624765 \h </w:instrText>
            </w:r>
            <w:r>
              <w:rPr>
                <w:noProof/>
                <w:webHidden/>
              </w:rPr>
            </w:r>
            <w:r>
              <w:rPr>
                <w:noProof/>
                <w:webHidden/>
              </w:rPr>
              <w:fldChar w:fldCharType="separate"/>
            </w:r>
            <w:r>
              <w:rPr>
                <w:noProof/>
                <w:webHidden/>
              </w:rPr>
              <w:t>5</w:t>
            </w:r>
            <w:r>
              <w:rPr>
                <w:noProof/>
                <w:webHidden/>
              </w:rPr>
              <w:fldChar w:fldCharType="end"/>
            </w:r>
          </w:hyperlink>
        </w:p>
        <w:p w14:paraId="170205D2" w14:textId="75079D3E" w:rsidR="00A51584" w:rsidRDefault="00A51584">
          <w:pPr>
            <w:pStyle w:val="TOC1"/>
            <w:tabs>
              <w:tab w:val="right" w:pos="9016"/>
            </w:tabs>
            <w:rPr>
              <w:rFonts w:eastAsiaTheme="minorEastAsia"/>
              <w:b w:val="0"/>
              <w:bCs w:val="0"/>
              <w:caps w:val="0"/>
              <w:noProof/>
              <w:sz w:val="24"/>
              <w:szCs w:val="24"/>
              <w:u w:val="none"/>
              <w:lang w:eastAsia="en-GB"/>
            </w:rPr>
          </w:pPr>
          <w:hyperlink w:anchor="_Toc216624766" w:history="1">
            <w:r w:rsidRPr="00BF5C2A">
              <w:rPr>
                <w:rStyle w:val="Hyperlink"/>
                <w:noProof/>
              </w:rPr>
              <w:t>2. BACKGROUND / THEORY</w:t>
            </w:r>
            <w:r>
              <w:rPr>
                <w:noProof/>
                <w:webHidden/>
              </w:rPr>
              <w:tab/>
            </w:r>
            <w:r>
              <w:rPr>
                <w:noProof/>
                <w:webHidden/>
              </w:rPr>
              <w:fldChar w:fldCharType="begin"/>
            </w:r>
            <w:r>
              <w:rPr>
                <w:noProof/>
                <w:webHidden/>
              </w:rPr>
              <w:instrText xml:space="preserve"> PAGEREF _Toc216624766 \h </w:instrText>
            </w:r>
            <w:r>
              <w:rPr>
                <w:noProof/>
                <w:webHidden/>
              </w:rPr>
            </w:r>
            <w:r>
              <w:rPr>
                <w:noProof/>
                <w:webHidden/>
              </w:rPr>
              <w:fldChar w:fldCharType="separate"/>
            </w:r>
            <w:r>
              <w:rPr>
                <w:noProof/>
                <w:webHidden/>
              </w:rPr>
              <w:t>6</w:t>
            </w:r>
            <w:r>
              <w:rPr>
                <w:noProof/>
                <w:webHidden/>
              </w:rPr>
              <w:fldChar w:fldCharType="end"/>
            </w:r>
          </w:hyperlink>
        </w:p>
        <w:p w14:paraId="43A611D2" w14:textId="6249C48B" w:rsidR="00A51584" w:rsidRDefault="00A51584">
          <w:pPr>
            <w:pStyle w:val="TOC2"/>
            <w:tabs>
              <w:tab w:val="right" w:pos="9016"/>
            </w:tabs>
            <w:rPr>
              <w:rFonts w:eastAsiaTheme="minorEastAsia"/>
              <w:b w:val="0"/>
              <w:bCs w:val="0"/>
              <w:smallCaps w:val="0"/>
              <w:noProof/>
              <w:sz w:val="24"/>
              <w:szCs w:val="24"/>
              <w:lang w:eastAsia="en-GB"/>
            </w:rPr>
          </w:pPr>
          <w:hyperlink w:anchor="_Toc216624767" w:history="1">
            <w:r w:rsidRPr="00BF5C2A">
              <w:rPr>
                <w:rStyle w:val="Hyperlink"/>
                <w:rFonts w:ascii="Calibri" w:hAnsi="Calibri" w:cs="Calibri"/>
                <w:noProof/>
              </w:rPr>
              <w:t>2.1 The Relational Model and Data Integrity</w:t>
            </w:r>
            <w:r>
              <w:rPr>
                <w:noProof/>
                <w:webHidden/>
              </w:rPr>
              <w:tab/>
            </w:r>
            <w:r>
              <w:rPr>
                <w:noProof/>
                <w:webHidden/>
              </w:rPr>
              <w:fldChar w:fldCharType="begin"/>
            </w:r>
            <w:r>
              <w:rPr>
                <w:noProof/>
                <w:webHidden/>
              </w:rPr>
              <w:instrText xml:space="preserve"> PAGEREF _Toc216624767 \h </w:instrText>
            </w:r>
            <w:r>
              <w:rPr>
                <w:noProof/>
                <w:webHidden/>
              </w:rPr>
            </w:r>
            <w:r>
              <w:rPr>
                <w:noProof/>
                <w:webHidden/>
              </w:rPr>
              <w:fldChar w:fldCharType="separate"/>
            </w:r>
            <w:r>
              <w:rPr>
                <w:noProof/>
                <w:webHidden/>
              </w:rPr>
              <w:t>6</w:t>
            </w:r>
            <w:r>
              <w:rPr>
                <w:noProof/>
                <w:webHidden/>
              </w:rPr>
              <w:fldChar w:fldCharType="end"/>
            </w:r>
          </w:hyperlink>
        </w:p>
        <w:p w14:paraId="55067889" w14:textId="590172C7" w:rsidR="00A51584" w:rsidRDefault="00A51584">
          <w:pPr>
            <w:pStyle w:val="TOC2"/>
            <w:tabs>
              <w:tab w:val="right" w:pos="9016"/>
            </w:tabs>
            <w:rPr>
              <w:rFonts w:eastAsiaTheme="minorEastAsia"/>
              <w:b w:val="0"/>
              <w:bCs w:val="0"/>
              <w:smallCaps w:val="0"/>
              <w:noProof/>
              <w:sz w:val="24"/>
              <w:szCs w:val="24"/>
              <w:lang w:eastAsia="en-GB"/>
            </w:rPr>
          </w:pPr>
          <w:hyperlink w:anchor="_Toc216624768" w:history="1">
            <w:r w:rsidRPr="00BF5C2A">
              <w:rPr>
                <w:rStyle w:val="Hyperlink"/>
                <w:rFonts w:ascii="Calibri" w:hAnsi="Calibri" w:cs="Calibri"/>
                <w:noProof/>
              </w:rPr>
              <w:t>2.2 Entity–Relationship Modelling (ERM)</w:t>
            </w:r>
            <w:r>
              <w:rPr>
                <w:noProof/>
                <w:webHidden/>
              </w:rPr>
              <w:tab/>
            </w:r>
            <w:r>
              <w:rPr>
                <w:noProof/>
                <w:webHidden/>
              </w:rPr>
              <w:fldChar w:fldCharType="begin"/>
            </w:r>
            <w:r>
              <w:rPr>
                <w:noProof/>
                <w:webHidden/>
              </w:rPr>
              <w:instrText xml:space="preserve"> PAGEREF _Toc216624768 \h </w:instrText>
            </w:r>
            <w:r>
              <w:rPr>
                <w:noProof/>
                <w:webHidden/>
              </w:rPr>
            </w:r>
            <w:r>
              <w:rPr>
                <w:noProof/>
                <w:webHidden/>
              </w:rPr>
              <w:fldChar w:fldCharType="separate"/>
            </w:r>
            <w:r>
              <w:rPr>
                <w:noProof/>
                <w:webHidden/>
              </w:rPr>
              <w:t>6</w:t>
            </w:r>
            <w:r>
              <w:rPr>
                <w:noProof/>
                <w:webHidden/>
              </w:rPr>
              <w:fldChar w:fldCharType="end"/>
            </w:r>
          </w:hyperlink>
        </w:p>
        <w:p w14:paraId="744AF20A" w14:textId="509D8591" w:rsidR="00A51584" w:rsidRDefault="00A51584">
          <w:pPr>
            <w:pStyle w:val="TOC1"/>
            <w:tabs>
              <w:tab w:val="right" w:pos="9016"/>
            </w:tabs>
            <w:rPr>
              <w:rFonts w:eastAsiaTheme="minorEastAsia"/>
              <w:b w:val="0"/>
              <w:bCs w:val="0"/>
              <w:caps w:val="0"/>
              <w:noProof/>
              <w:sz w:val="24"/>
              <w:szCs w:val="24"/>
              <w:u w:val="none"/>
              <w:lang w:eastAsia="en-GB"/>
            </w:rPr>
          </w:pPr>
          <w:hyperlink w:anchor="_Toc216624769" w:history="1">
            <w:r w:rsidRPr="00BF5C2A">
              <w:rPr>
                <w:rStyle w:val="Hyperlink"/>
                <w:rFonts w:ascii="Calibri" w:hAnsi="Calibri" w:cs="Calibri"/>
                <w:noProof/>
              </w:rPr>
              <w:t>2.3 Normalisation and Third Normal Form (3NF)</w:t>
            </w:r>
            <w:r>
              <w:rPr>
                <w:noProof/>
                <w:webHidden/>
              </w:rPr>
              <w:tab/>
            </w:r>
            <w:r>
              <w:rPr>
                <w:noProof/>
                <w:webHidden/>
              </w:rPr>
              <w:fldChar w:fldCharType="begin"/>
            </w:r>
            <w:r>
              <w:rPr>
                <w:noProof/>
                <w:webHidden/>
              </w:rPr>
              <w:instrText xml:space="preserve"> PAGEREF _Toc216624769 \h </w:instrText>
            </w:r>
            <w:r>
              <w:rPr>
                <w:noProof/>
                <w:webHidden/>
              </w:rPr>
            </w:r>
            <w:r>
              <w:rPr>
                <w:noProof/>
                <w:webHidden/>
              </w:rPr>
              <w:fldChar w:fldCharType="separate"/>
            </w:r>
            <w:r>
              <w:rPr>
                <w:noProof/>
                <w:webHidden/>
              </w:rPr>
              <w:t>7</w:t>
            </w:r>
            <w:r>
              <w:rPr>
                <w:noProof/>
                <w:webHidden/>
              </w:rPr>
              <w:fldChar w:fldCharType="end"/>
            </w:r>
          </w:hyperlink>
        </w:p>
        <w:p w14:paraId="7A345467" w14:textId="6A392E1D" w:rsidR="00A51584" w:rsidRDefault="00A51584">
          <w:pPr>
            <w:pStyle w:val="TOC2"/>
            <w:tabs>
              <w:tab w:val="right" w:pos="9016"/>
            </w:tabs>
            <w:rPr>
              <w:rFonts w:eastAsiaTheme="minorEastAsia"/>
              <w:b w:val="0"/>
              <w:bCs w:val="0"/>
              <w:smallCaps w:val="0"/>
              <w:noProof/>
              <w:sz w:val="24"/>
              <w:szCs w:val="24"/>
              <w:lang w:eastAsia="en-GB"/>
            </w:rPr>
          </w:pPr>
          <w:hyperlink w:anchor="_Toc216624770" w:history="1">
            <w:r w:rsidRPr="00BF5C2A">
              <w:rPr>
                <w:rStyle w:val="Hyperlink"/>
                <w:rFonts w:ascii="Calibri" w:hAnsi="Calibri" w:cs="Calibri"/>
                <w:noProof/>
              </w:rPr>
              <w:t>2.4 Transactions, ACID Properties and Stored Procedures</w:t>
            </w:r>
            <w:r>
              <w:rPr>
                <w:noProof/>
                <w:webHidden/>
              </w:rPr>
              <w:tab/>
            </w:r>
            <w:r>
              <w:rPr>
                <w:noProof/>
                <w:webHidden/>
              </w:rPr>
              <w:fldChar w:fldCharType="begin"/>
            </w:r>
            <w:r>
              <w:rPr>
                <w:noProof/>
                <w:webHidden/>
              </w:rPr>
              <w:instrText xml:space="preserve"> PAGEREF _Toc216624770 \h </w:instrText>
            </w:r>
            <w:r>
              <w:rPr>
                <w:noProof/>
                <w:webHidden/>
              </w:rPr>
            </w:r>
            <w:r>
              <w:rPr>
                <w:noProof/>
                <w:webHidden/>
              </w:rPr>
              <w:fldChar w:fldCharType="separate"/>
            </w:r>
            <w:r>
              <w:rPr>
                <w:noProof/>
                <w:webHidden/>
              </w:rPr>
              <w:t>7</w:t>
            </w:r>
            <w:r>
              <w:rPr>
                <w:noProof/>
                <w:webHidden/>
              </w:rPr>
              <w:fldChar w:fldCharType="end"/>
            </w:r>
          </w:hyperlink>
        </w:p>
        <w:p w14:paraId="4496ED7A" w14:textId="72BD61B3" w:rsidR="00A51584" w:rsidRDefault="00A51584">
          <w:pPr>
            <w:pStyle w:val="TOC2"/>
            <w:tabs>
              <w:tab w:val="right" w:pos="9016"/>
            </w:tabs>
            <w:rPr>
              <w:rFonts w:eastAsiaTheme="minorEastAsia"/>
              <w:b w:val="0"/>
              <w:bCs w:val="0"/>
              <w:smallCaps w:val="0"/>
              <w:noProof/>
              <w:sz w:val="24"/>
              <w:szCs w:val="24"/>
              <w:lang w:eastAsia="en-GB"/>
            </w:rPr>
          </w:pPr>
          <w:hyperlink w:anchor="_Toc216624771" w:history="1">
            <w:r w:rsidRPr="00BF5C2A">
              <w:rPr>
                <w:rStyle w:val="Hyperlink"/>
                <w:rFonts w:ascii="Calibri" w:hAnsi="Calibri" w:cs="Calibri"/>
                <w:noProof/>
              </w:rPr>
              <w:t>2.5 Triggers and Automated Auditing</w:t>
            </w:r>
            <w:r>
              <w:rPr>
                <w:noProof/>
                <w:webHidden/>
              </w:rPr>
              <w:tab/>
            </w:r>
            <w:r>
              <w:rPr>
                <w:noProof/>
                <w:webHidden/>
              </w:rPr>
              <w:fldChar w:fldCharType="begin"/>
            </w:r>
            <w:r>
              <w:rPr>
                <w:noProof/>
                <w:webHidden/>
              </w:rPr>
              <w:instrText xml:space="preserve"> PAGEREF _Toc216624771 \h </w:instrText>
            </w:r>
            <w:r>
              <w:rPr>
                <w:noProof/>
                <w:webHidden/>
              </w:rPr>
            </w:r>
            <w:r>
              <w:rPr>
                <w:noProof/>
                <w:webHidden/>
              </w:rPr>
              <w:fldChar w:fldCharType="separate"/>
            </w:r>
            <w:r>
              <w:rPr>
                <w:noProof/>
                <w:webHidden/>
              </w:rPr>
              <w:t>8</w:t>
            </w:r>
            <w:r>
              <w:rPr>
                <w:noProof/>
                <w:webHidden/>
              </w:rPr>
              <w:fldChar w:fldCharType="end"/>
            </w:r>
          </w:hyperlink>
        </w:p>
        <w:p w14:paraId="6D21371C" w14:textId="28D151BC" w:rsidR="00A51584" w:rsidRDefault="00A51584">
          <w:pPr>
            <w:pStyle w:val="TOC2"/>
            <w:tabs>
              <w:tab w:val="right" w:pos="9016"/>
            </w:tabs>
            <w:rPr>
              <w:rFonts w:eastAsiaTheme="minorEastAsia"/>
              <w:b w:val="0"/>
              <w:bCs w:val="0"/>
              <w:smallCaps w:val="0"/>
              <w:noProof/>
              <w:sz w:val="24"/>
              <w:szCs w:val="24"/>
              <w:lang w:eastAsia="en-GB"/>
            </w:rPr>
          </w:pPr>
          <w:hyperlink w:anchor="_Toc216624772" w:history="1">
            <w:r w:rsidRPr="00BF5C2A">
              <w:rPr>
                <w:rStyle w:val="Hyperlink"/>
                <w:rFonts w:ascii="Calibri" w:hAnsi="Calibri" w:cs="Calibri"/>
                <w:noProof/>
              </w:rPr>
              <w:t>2.6 Indexing and Query Optimisation</w:t>
            </w:r>
            <w:r>
              <w:rPr>
                <w:noProof/>
                <w:webHidden/>
              </w:rPr>
              <w:tab/>
            </w:r>
            <w:r>
              <w:rPr>
                <w:noProof/>
                <w:webHidden/>
              </w:rPr>
              <w:fldChar w:fldCharType="begin"/>
            </w:r>
            <w:r>
              <w:rPr>
                <w:noProof/>
                <w:webHidden/>
              </w:rPr>
              <w:instrText xml:space="preserve"> PAGEREF _Toc216624772 \h </w:instrText>
            </w:r>
            <w:r>
              <w:rPr>
                <w:noProof/>
                <w:webHidden/>
              </w:rPr>
            </w:r>
            <w:r>
              <w:rPr>
                <w:noProof/>
                <w:webHidden/>
              </w:rPr>
              <w:fldChar w:fldCharType="separate"/>
            </w:r>
            <w:r>
              <w:rPr>
                <w:noProof/>
                <w:webHidden/>
              </w:rPr>
              <w:t>9</w:t>
            </w:r>
            <w:r>
              <w:rPr>
                <w:noProof/>
                <w:webHidden/>
              </w:rPr>
              <w:fldChar w:fldCharType="end"/>
            </w:r>
          </w:hyperlink>
        </w:p>
        <w:p w14:paraId="2E4C2C8D" w14:textId="133C8050" w:rsidR="00A51584" w:rsidRDefault="00A51584">
          <w:pPr>
            <w:pStyle w:val="TOC1"/>
            <w:tabs>
              <w:tab w:val="right" w:pos="9016"/>
            </w:tabs>
            <w:rPr>
              <w:rFonts w:eastAsiaTheme="minorEastAsia"/>
              <w:b w:val="0"/>
              <w:bCs w:val="0"/>
              <w:caps w:val="0"/>
              <w:noProof/>
              <w:sz w:val="24"/>
              <w:szCs w:val="24"/>
              <w:u w:val="none"/>
              <w:lang w:eastAsia="en-GB"/>
            </w:rPr>
          </w:pPr>
          <w:hyperlink w:anchor="_Toc216624773" w:history="1">
            <w:r w:rsidRPr="00BF5C2A">
              <w:rPr>
                <w:rStyle w:val="Hyperlink"/>
                <w:noProof/>
              </w:rPr>
              <w:t>3. DATABASE DESIGN</w:t>
            </w:r>
            <w:r>
              <w:rPr>
                <w:noProof/>
                <w:webHidden/>
              </w:rPr>
              <w:tab/>
            </w:r>
            <w:r>
              <w:rPr>
                <w:noProof/>
                <w:webHidden/>
              </w:rPr>
              <w:fldChar w:fldCharType="begin"/>
            </w:r>
            <w:r>
              <w:rPr>
                <w:noProof/>
                <w:webHidden/>
              </w:rPr>
              <w:instrText xml:space="preserve"> PAGEREF _Toc216624773 \h </w:instrText>
            </w:r>
            <w:r>
              <w:rPr>
                <w:noProof/>
                <w:webHidden/>
              </w:rPr>
            </w:r>
            <w:r>
              <w:rPr>
                <w:noProof/>
                <w:webHidden/>
              </w:rPr>
              <w:fldChar w:fldCharType="separate"/>
            </w:r>
            <w:r>
              <w:rPr>
                <w:noProof/>
                <w:webHidden/>
              </w:rPr>
              <w:t>10</w:t>
            </w:r>
            <w:r>
              <w:rPr>
                <w:noProof/>
                <w:webHidden/>
              </w:rPr>
              <w:fldChar w:fldCharType="end"/>
            </w:r>
          </w:hyperlink>
        </w:p>
        <w:p w14:paraId="3B55EEF8" w14:textId="648740CB" w:rsidR="00A51584" w:rsidRDefault="00A51584">
          <w:pPr>
            <w:pStyle w:val="TOC2"/>
            <w:tabs>
              <w:tab w:val="right" w:pos="9016"/>
            </w:tabs>
            <w:rPr>
              <w:rFonts w:eastAsiaTheme="minorEastAsia"/>
              <w:b w:val="0"/>
              <w:bCs w:val="0"/>
              <w:smallCaps w:val="0"/>
              <w:noProof/>
              <w:sz w:val="24"/>
              <w:szCs w:val="24"/>
              <w:lang w:eastAsia="en-GB"/>
            </w:rPr>
          </w:pPr>
          <w:hyperlink w:anchor="_Toc216624774" w:history="1">
            <w:r w:rsidRPr="00BF5C2A">
              <w:rPr>
                <w:rStyle w:val="Hyperlink"/>
                <w:rFonts w:ascii="Calibri" w:hAnsi="Calibri" w:cs="Calibri"/>
                <w:noProof/>
              </w:rPr>
              <w:t>3.1 Identification of Core Entities and Attributes</w:t>
            </w:r>
            <w:r>
              <w:rPr>
                <w:noProof/>
                <w:webHidden/>
              </w:rPr>
              <w:tab/>
            </w:r>
            <w:r>
              <w:rPr>
                <w:noProof/>
                <w:webHidden/>
              </w:rPr>
              <w:fldChar w:fldCharType="begin"/>
            </w:r>
            <w:r>
              <w:rPr>
                <w:noProof/>
                <w:webHidden/>
              </w:rPr>
              <w:instrText xml:space="preserve"> PAGEREF _Toc216624774 \h </w:instrText>
            </w:r>
            <w:r>
              <w:rPr>
                <w:noProof/>
                <w:webHidden/>
              </w:rPr>
            </w:r>
            <w:r>
              <w:rPr>
                <w:noProof/>
                <w:webHidden/>
              </w:rPr>
              <w:fldChar w:fldCharType="separate"/>
            </w:r>
            <w:r>
              <w:rPr>
                <w:noProof/>
                <w:webHidden/>
              </w:rPr>
              <w:t>10</w:t>
            </w:r>
            <w:r>
              <w:rPr>
                <w:noProof/>
                <w:webHidden/>
              </w:rPr>
              <w:fldChar w:fldCharType="end"/>
            </w:r>
          </w:hyperlink>
        </w:p>
        <w:p w14:paraId="6ABD8073" w14:textId="708BB60A" w:rsidR="00A51584" w:rsidRDefault="00A51584">
          <w:pPr>
            <w:pStyle w:val="TOC2"/>
            <w:tabs>
              <w:tab w:val="right" w:pos="9016"/>
            </w:tabs>
            <w:rPr>
              <w:rFonts w:eastAsiaTheme="minorEastAsia"/>
              <w:b w:val="0"/>
              <w:bCs w:val="0"/>
              <w:smallCaps w:val="0"/>
              <w:noProof/>
              <w:sz w:val="24"/>
              <w:szCs w:val="24"/>
              <w:lang w:eastAsia="en-GB"/>
            </w:rPr>
          </w:pPr>
          <w:hyperlink w:anchor="_Toc216624775" w:history="1">
            <w:r w:rsidRPr="00BF5C2A">
              <w:rPr>
                <w:rStyle w:val="Hyperlink"/>
                <w:rFonts w:ascii="Calibri" w:hAnsi="Calibri" w:cs="Calibri"/>
                <w:noProof/>
              </w:rPr>
              <w:t>3.2 Conceptual Schema and ER Diagram</w:t>
            </w:r>
            <w:r>
              <w:rPr>
                <w:noProof/>
                <w:webHidden/>
              </w:rPr>
              <w:tab/>
            </w:r>
            <w:r>
              <w:rPr>
                <w:noProof/>
                <w:webHidden/>
              </w:rPr>
              <w:fldChar w:fldCharType="begin"/>
            </w:r>
            <w:r>
              <w:rPr>
                <w:noProof/>
                <w:webHidden/>
              </w:rPr>
              <w:instrText xml:space="preserve"> PAGEREF _Toc216624775 \h </w:instrText>
            </w:r>
            <w:r>
              <w:rPr>
                <w:noProof/>
                <w:webHidden/>
              </w:rPr>
            </w:r>
            <w:r>
              <w:rPr>
                <w:noProof/>
                <w:webHidden/>
              </w:rPr>
              <w:fldChar w:fldCharType="separate"/>
            </w:r>
            <w:r>
              <w:rPr>
                <w:noProof/>
                <w:webHidden/>
              </w:rPr>
              <w:t>13</w:t>
            </w:r>
            <w:r>
              <w:rPr>
                <w:noProof/>
                <w:webHidden/>
              </w:rPr>
              <w:fldChar w:fldCharType="end"/>
            </w:r>
          </w:hyperlink>
        </w:p>
        <w:p w14:paraId="02F5AC40" w14:textId="61C2BEDA" w:rsidR="00A51584" w:rsidRDefault="00A51584">
          <w:pPr>
            <w:pStyle w:val="TOC2"/>
            <w:tabs>
              <w:tab w:val="right" w:pos="9016"/>
            </w:tabs>
            <w:rPr>
              <w:rFonts w:eastAsiaTheme="minorEastAsia"/>
              <w:b w:val="0"/>
              <w:bCs w:val="0"/>
              <w:smallCaps w:val="0"/>
              <w:noProof/>
              <w:sz w:val="24"/>
              <w:szCs w:val="24"/>
              <w:lang w:eastAsia="en-GB"/>
            </w:rPr>
          </w:pPr>
          <w:hyperlink w:anchor="_Toc216624776" w:history="1">
            <w:r w:rsidRPr="00BF5C2A">
              <w:rPr>
                <w:rStyle w:val="Hyperlink"/>
                <w:rFonts w:ascii="Calibri" w:hAnsi="Calibri" w:cs="Calibri"/>
                <w:noProof/>
              </w:rPr>
              <w:t>3.3 Justification of Design Choices</w:t>
            </w:r>
            <w:r>
              <w:rPr>
                <w:noProof/>
                <w:webHidden/>
              </w:rPr>
              <w:tab/>
            </w:r>
            <w:r>
              <w:rPr>
                <w:noProof/>
                <w:webHidden/>
              </w:rPr>
              <w:fldChar w:fldCharType="begin"/>
            </w:r>
            <w:r>
              <w:rPr>
                <w:noProof/>
                <w:webHidden/>
              </w:rPr>
              <w:instrText xml:space="preserve"> PAGEREF _Toc216624776 \h </w:instrText>
            </w:r>
            <w:r>
              <w:rPr>
                <w:noProof/>
                <w:webHidden/>
              </w:rPr>
            </w:r>
            <w:r>
              <w:rPr>
                <w:noProof/>
                <w:webHidden/>
              </w:rPr>
              <w:fldChar w:fldCharType="separate"/>
            </w:r>
            <w:r>
              <w:rPr>
                <w:noProof/>
                <w:webHidden/>
              </w:rPr>
              <w:t>13</w:t>
            </w:r>
            <w:r>
              <w:rPr>
                <w:noProof/>
                <w:webHidden/>
              </w:rPr>
              <w:fldChar w:fldCharType="end"/>
            </w:r>
          </w:hyperlink>
        </w:p>
        <w:p w14:paraId="25DDB904" w14:textId="08F26DE2" w:rsidR="00A51584" w:rsidRDefault="00A51584">
          <w:pPr>
            <w:pStyle w:val="TOC2"/>
            <w:tabs>
              <w:tab w:val="right" w:pos="9016"/>
            </w:tabs>
            <w:rPr>
              <w:rFonts w:eastAsiaTheme="minorEastAsia"/>
              <w:b w:val="0"/>
              <w:bCs w:val="0"/>
              <w:smallCaps w:val="0"/>
              <w:noProof/>
              <w:sz w:val="24"/>
              <w:szCs w:val="24"/>
              <w:lang w:eastAsia="en-GB"/>
            </w:rPr>
          </w:pPr>
          <w:hyperlink w:anchor="_Toc216624777" w:history="1">
            <w:r w:rsidRPr="00BF5C2A">
              <w:rPr>
                <w:rStyle w:val="Hyperlink"/>
                <w:rFonts w:ascii="Calibri" w:hAnsi="Calibri" w:cs="Calibri"/>
                <w:noProof/>
              </w:rPr>
              <w:t>3.4 Normalisation of the Schema (Up to 3NF)</w:t>
            </w:r>
            <w:r>
              <w:rPr>
                <w:noProof/>
                <w:webHidden/>
              </w:rPr>
              <w:tab/>
            </w:r>
            <w:r>
              <w:rPr>
                <w:noProof/>
                <w:webHidden/>
              </w:rPr>
              <w:fldChar w:fldCharType="begin"/>
            </w:r>
            <w:r>
              <w:rPr>
                <w:noProof/>
                <w:webHidden/>
              </w:rPr>
              <w:instrText xml:space="preserve"> PAGEREF _Toc216624777 \h </w:instrText>
            </w:r>
            <w:r>
              <w:rPr>
                <w:noProof/>
                <w:webHidden/>
              </w:rPr>
            </w:r>
            <w:r>
              <w:rPr>
                <w:noProof/>
                <w:webHidden/>
              </w:rPr>
              <w:fldChar w:fldCharType="separate"/>
            </w:r>
            <w:r>
              <w:rPr>
                <w:noProof/>
                <w:webHidden/>
              </w:rPr>
              <w:t>14</w:t>
            </w:r>
            <w:r>
              <w:rPr>
                <w:noProof/>
                <w:webHidden/>
              </w:rPr>
              <w:fldChar w:fldCharType="end"/>
            </w:r>
          </w:hyperlink>
        </w:p>
        <w:p w14:paraId="460F96E9" w14:textId="3689F6C7" w:rsidR="00A51584" w:rsidRDefault="00A51584">
          <w:pPr>
            <w:pStyle w:val="TOC2"/>
            <w:tabs>
              <w:tab w:val="right" w:pos="9016"/>
            </w:tabs>
            <w:rPr>
              <w:rFonts w:eastAsiaTheme="minorEastAsia"/>
              <w:b w:val="0"/>
              <w:bCs w:val="0"/>
              <w:smallCaps w:val="0"/>
              <w:noProof/>
              <w:sz w:val="24"/>
              <w:szCs w:val="24"/>
              <w:lang w:eastAsia="en-GB"/>
            </w:rPr>
          </w:pPr>
          <w:hyperlink w:anchor="_Toc216624778" w:history="1">
            <w:r w:rsidRPr="00BF5C2A">
              <w:rPr>
                <w:rStyle w:val="Hyperlink"/>
                <w:rFonts w:ascii="Calibri" w:hAnsi="Calibri" w:cs="Calibri"/>
                <w:noProof/>
              </w:rPr>
              <w:t>3.5 Constraints and Data Integrity Enforcement</w:t>
            </w:r>
            <w:r>
              <w:rPr>
                <w:noProof/>
                <w:webHidden/>
              </w:rPr>
              <w:tab/>
            </w:r>
            <w:r>
              <w:rPr>
                <w:noProof/>
                <w:webHidden/>
              </w:rPr>
              <w:fldChar w:fldCharType="begin"/>
            </w:r>
            <w:r>
              <w:rPr>
                <w:noProof/>
                <w:webHidden/>
              </w:rPr>
              <w:instrText xml:space="preserve"> PAGEREF _Toc216624778 \h </w:instrText>
            </w:r>
            <w:r>
              <w:rPr>
                <w:noProof/>
                <w:webHidden/>
              </w:rPr>
            </w:r>
            <w:r>
              <w:rPr>
                <w:noProof/>
                <w:webHidden/>
              </w:rPr>
              <w:fldChar w:fldCharType="separate"/>
            </w:r>
            <w:r>
              <w:rPr>
                <w:noProof/>
                <w:webHidden/>
              </w:rPr>
              <w:t>15</w:t>
            </w:r>
            <w:r>
              <w:rPr>
                <w:noProof/>
                <w:webHidden/>
              </w:rPr>
              <w:fldChar w:fldCharType="end"/>
            </w:r>
          </w:hyperlink>
        </w:p>
        <w:p w14:paraId="5F1D4BEC" w14:textId="0463FF0A" w:rsidR="00A51584" w:rsidRDefault="00A51584">
          <w:pPr>
            <w:pStyle w:val="TOC1"/>
            <w:tabs>
              <w:tab w:val="right" w:pos="9016"/>
            </w:tabs>
            <w:rPr>
              <w:rFonts w:eastAsiaTheme="minorEastAsia"/>
              <w:b w:val="0"/>
              <w:bCs w:val="0"/>
              <w:caps w:val="0"/>
              <w:noProof/>
              <w:sz w:val="24"/>
              <w:szCs w:val="24"/>
              <w:u w:val="none"/>
              <w:lang w:eastAsia="en-GB"/>
            </w:rPr>
          </w:pPr>
          <w:hyperlink w:anchor="_Toc216624779" w:history="1">
            <w:r w:rsidRPr="00BF5C2A">
              <w:rPr>
                <w:rStyle w:val="Hyperlink"/>
                <w:rFonts w:ascii="Calibri" w:hAnsi="Calibri" w:cs="Calibri"/>
                <w:noProof/>
              </w:rPr>
              <w:t>3.6 Mapping the ERD to Physical Tables</w:t>
            </w:r>
            <w:r>
              <w:rPr>
                <w:noProof/>
                <w:webHidden/>
              </w:rPr>
              <w:tab/>
            </w:r>
            <w:r>
              <w:rPr>
                <w:noProof/>
                <w:webHidden/>
              </w:rPr>
              <w:fldChar w:fldCharType="begin"/>
            </w:r>
            <w:r>
              <w:rPr>
                <w:noProof/>
                <w:webHidden/>
              </w:rPr>
              <w:instrText xml:space="preserve"> PAGEREF _Toc216624779 \h </w:instrText>
            </w:r>
            <w:r>
              <w:rPr>
                <w:noProof/>
                <w:webHidden/>
              </w:rPr>
            </w:r>
            <w:r>
              <w:rPr>
                <w:noProof/>
                <w:webHidden/>
              </w:rPr>
              <w:fldChar w:fldCharType="separate"/>
            </w:r>
            <w:r>
              <w:rPr>
                <w:noProof/>
                <w:webHidden/>
              </w:rPr>
              <w:t>15</w:t>
            </w:r>
            <w:r>
              <w:rPr>
                <w:noProof/>
                <w:webHidden/>
              </w:rPr>
              <w:fldChar w:fldCharType="end"/>
            </w:r>
          </w:hyperlink>
        </w:p>
        <w:p w14:paraId="01F6906E" w14:textId="104CF076" w:rsidR="00A51584" w:rsidRDefault="00A51584">
          <w:pPr>
            <w:pStyle w:val="TOC1"/>
            <w:tabs>
              <w:tab w:val="right" w:pos="9016"/>
            </w:tabs>
            <w:rPr>
              <w:rFonts w:eastAsiaTheme="minorEastAsia"/>
              <w:b w:val="0"/>
              <w:bCs w:val="0"/>
              <w:caps w:val="0"/>
              <w:noProof/>
              <w:sz w:val="24"/>
              <w:szCs w:val="24"/>
              <w:u w:val="none"/>
              <w:lang w:eastAsia="en-GB"/>
            </w:rPr>
          </w:pPr>
          <w:hyperlink w:anchor="_Toc216624780" w:history="1">
            <w:r w:rsidRPr="00BF5C2A">
              <w:rPr>
                <w:rStyle w:val="Hyperlink"/>
                <w:noProof/>
              </w:rPr>
              <w:t>4. IMPLEMENTATION DOCUMENTATION</w:t>
            </w:r>
            <w:r>
              <w:rPr>
                <w:noProof/>
                <w:webHidden/>
              </w:rPr>
              <w:tab/>
            </w:r>
            <w:r>
              <w:rPr>
                <w:noProof/>
                <w:webHidden/>
              </w:rPr>
              <w:fldChar w:fldCharType="begin"/>
            </w:r>
            <w:r>
              <w:rPr>
                <w:noProof/>
                <w:webHidden/>
              </w:rPr>
              <w:instrText xml:space="preserve"> PAGEREF _Toc216624780 \h </w:instrText>
            </w:r>
            <w:r>
              <w:rPr>
                <w:noProof/>
                <w:webHidden/>
              </w:rPr>
            </w:r>
            <w:r>
              <w:rPr>
                <w:noProof/>
                <w:webHidden/>
              </w:rPr>
              <w:fldChar w:fldCharType="separate"/>
            </w:r>
            <w:r>
              <w:rPr>
                <w:noProof/>
                <w:webHidden/>
              </w:rPr>
              <w:t>16</w:t>
            </w:r>
            <w:r>
              <w:rPr>
                <w:noProof/>
                <w:webHidden/>
              </w:rPr>
              <w:fldChar w:fldCharType="end"/>
            </w:r>
          </w:hyperlink>
        </w:p>
        <w:p w14:paraId="6B0F6A74" w14:textId="2202E33D" w:rsidR="00A51584" w:rsidRDefault="00A51584">
          <w:pPr>
            <w:pStyle w:val="TOC2"/>
            <w:tabs>
              <w:tab w:val="right" w:pos="9016"/>
            </w:tabs>
            <w:rPr>
              <w:rFonts w:eastAsiaTheme="minorEastAsia"/>
              <w:b w:val="0"/>
              <w:bCs w:val="0"/>
              <w:smallCaps w:val="0"/>
              <w:noProof/>
              <w:sz w:val="24"/>
              <w:szCs w:val="24"/>
              <w:lang w:eastAsia="en-GB"/>
            </w:rPr>
          </w:pPr>
          <w:hyperlink w:anchor="_Toc216624781" w:history="1">
            <w:r w:rsidRPr="00BF5C2A">
              <w:rPr>
                <w:rStyle w:val="Hyperlink"/>
                <w:rFonts w:ascii="Calibri" w:hAnsi="Calibri" w:cs="Calibri"/>
                <w:noProof/>
              </w:rPr>
              <w:t>4.1 Table Creation and Constraint Implementation</w:t>
            </w:r>
            <w:r>
              <w:rPr>
                <w:noProof/>
                <w:webHidden/>
              </w:rPr>
              <w:tab/>
            </w:r>
            <w:r>
              <w:rPr>
                <w:noProof/>
                <w:webHidden/>
              </w:rPr>
              <w:fldChar w:fldCharType="begin"/>
            </w:r>
            <w:r>
              <w:rPr>
                <w:noProof/>
                <w:webHidden/>
              </w:rPr>
              <w:instrText xml:space="preserve"> PAGEREF _Toc216624781 \h </w:instrText>
            </w:r>
            <w:r>
              <w:rPr>
                <w:noProof/>
                <w:webHidden/>
              </w:rPr>
            </w:r>
            <w:r>
              <w:rPr>
                <w:noProof/>
                <w:webHidden/>
              </w:rPr>
              <w:fldChar w:fldCharType="separate"/>
            </w:r>
            <w:r>
              <w:rPr>
                <w:noProof/>
                <w:webHidden/>
              </w:rPr>
              <w:t>16</w:t>
            </w:r>
            <w:r>
              <w:rPr>
                <w:noProof/>
                <w:webHidden/>
              </w:rPr>
              <w:fldChar w:fldCharType="end"/>
            </w:r>
          </w:hyperlink>
        </w:p>
        <w:p w14:paraId="4973E193" w14:textId="62E5145E" w:rsidR="00A51584" w:rsidRDefault="00A51584">
          <w:pPr>
            <w:pStyle w:val="TOC2"/>
            <w:tabs>
              <w:tab w:val="right" w:pos="9016"/>
            </w:tabs>
            <w:rPr>
              <w:rFonts w:eastAsiaTheme="minorEastAsia"/>
              <w:b w:val="0"/>
              <w:bCs w:val="0"/>
              <w:smallCaps w:val="0"/>
              <w:noProof/>
              <w:sz w:val="24"/>
              <w:szCs w:val="24"/>
              <w:lang w:eastAsia="en-GB"/>
            </w:rPr>
          </w:pPr>
          <w:hyperlink w:anchor="_Toc216624782" w:history="1">
            <w:r w:rsidRPr="00BF5C2A">
              <w:rPr>
                <w:rStyle w:val="Hyperlink"/>
                <w:rFonts w:ascii="Calibri" w:hAnsi="Calibri" w:cs="Calibri"/>
                <w:noProof/>
              </w:rPr>
              <w:t>4.2 Sample Data Insertion</w:t>
            </w:r>
            <w:r>
              <w:rPr>
                <w:noProof/>
                <w:webHidden/>
              </w:rPr>
              <w:tab/>
            </w:r>
            <w:r>
              <w:rPr>
                <w:noProof/>
                <w:webHidden/>
              </w:rPr>
              <w:fldChar w:fldCharType="begin"/>
            </w:r>
            <w:r>
              <w:rPr>
                <w:noProof/>
                <w:webHidden/>
              </w:rPr>
              <w:instrText xml:space="preserve"> PAGEREF _Toc216624782 \h </w:instrText>
            </w:r>
            <w:r>
              <w:rPr>
                <w:noProof/>
                <w:webHidden/>
              </w:rPr>
            </w:r>
            <w:r>
              <w:rPr>
                <w:noProof/>
                <w:webHidden/>
              </w:rPr>
              <w:fldChar w:fldCharType="separate"/>
            </w:r>
            <w:r>
              <w:rPr>
                <w:noProof/>
                <w:webHidden/>
              </w:rPr>
              <w:t>17</w:t>
            </w:r>
            <w:r>
              <w:rPr>
                <w:noProof/>
                <w:webHidden/>
              </w:rPr>
              <w:fldChar w:fldCharType="end"/>
            </w:r>
          </w:hyperlink>
        </w:p>
        <w:p w14:paraId="7DA19180" w14:textId="284C5D99" w:rsidR="00A51584" w:rsidRDefault="00A51584">
          <w:pPr>
            <w:pStyle w:val="TOC2"/>
            <w:tabs>
              <w:tab w:val="right" w:pos="9016"/>
            </w:tabs>
            <w:rPr>
              <w:rFonts w:eastAsiaTheme="minorEastAsia"/>
              <w:b w:val="0"/>
              <w:bCs w:val="0"/>
              <w:smallCaps w:val="0"/>
              <w:noProof/>
              <w:sz w:val="24"/>
              <w:szCs w:val="24"/>
              <w:lang w:eastAsia="en-GB"/>
            </w:rPr>
          </w:pPr>
          <w:hyperlink w:anchor="_Toc216624783" w:history="1">
            <w:r w:rsidRPr="00BF5C2A">
              <w:rPr>
                <w:rStyle w:val="Hyperlink"/>
                <w:rFonts w:ascii="Calibri" w:hAnsi="Calibri" w:cs="Calibri"/>
                <w:noProof/>
              </w:rPr>
              <w:t>4.3 Stored Procedures with Transaction Handling</w:t>
            </w:r>
            <w:r>
              <w:rPr>
                <w:noProof/>
                <w:webHidden/>
              </w:rPr>
              <w:tab/>
            </w:r>
            <w:r>
              <w:rPr>
                <w:noProof/>
                <w:webHidden/>
              </w:rPr>
              <w:fldChar w:fldCharType="begin"/>
            </w:r>
            <w:r>
              <w:rPr>
                <w:noProof/>
                <w:webHidden/>
              </w:rPr>
              <w:instrText xml:space="preserve"> PAGEREF _Toc216624783 \h </w:instrText>
            </w:r>
            <w:r>
              <w:rPr>
                <w:noProof/>
                <w:webHidden/>
              </w:rPr>
            </w:r>
            <w:r>
              <w:rPr>
                <w:noProof/>
                <w:webHidden/>
              </w:rPr>
              <w:fldChar w:fldCharType="separate"/>
            </w:r>
            <w:r>
              <w:rPr>
                <w:noProof/>
                <w:webHidden/>
              </w:rPr>
              <w:t>18</w:t>
            </w:r>
            <w:r>
              <w:rPr>
                <w:noProof/>
                <w:webHidden/>
              </w:rPr>
              <w:fldChar w:fldCharType="end"/>
            </w:r>
          </w:hyperlink>
        </w:p>
        <w:p w14:paraId="3A57D82E" w14:textId="2A0B8189" w:rsidR="00A51584" w:rsidRDefault="00A51584">
          <w:pPr>
            <w:pStyle w:val="TOC2"/>
            <w:tabs>
              <w:tab w:val="right" w:pos="9016"/>
            </w:tabs>
            <w:rPr>
              <w:rFonts w:eastAsiaTheme="minorEastAsia"/>
              <w:b w:val="0"/>
              <w:bCs w:val="0"/>
              <w:smallCaps w:val="0"/>
              <w:noProof/>
              <w:sz w:val="24"/>
              <w:szCs w:val="24"/>
              <w:lang w:eastAsia="en-GB"/>
            </w:rPr>
          </w:pPr>
          <w:hyperlink w:anchor="_Toc216624784" w:history="1">
            <w:r w:rsidRPr="00BF5C2A">
              <w:rPr>
                <w:rStyle w:val="Hyperlink"/>
                <w:rFonts w:ascii="Calibri" w:hAnsi="Calibri" w:cs="Calibri"/>
                <w:noProof/>
              </w:rPr>
              <w:t>4.4 Triggers and Automatic Audit Logging</w:t>
            </w:r>
            <w:r>
              <w:rPr>
                <w:noProof/>
                <w:webHidden/>
              </w:rPr>
              <w:tab/>
            </w:r>
            <w:r>
              <w:rPr>
                <w:noProof/>
                <w:webHidden/>
              </w:rPr>
              <w:fldChar w:fldCharType="begin"/>
            </w:r>
            <w:r>
              <w:rPr>
                <w:noProof/>
                <w:webHidden/>
              </w:rPr>
              <w:instrText xml:space="preserve"> PAGEREF _Toc216624784 \h </w:instrText>
            </w:r>
            <w:r>
              <w:rPr>
                <w:noProof/>
                <w:webHidden/>
              </w:rPr>
            </w:r>
            <w:r>
              <w:rPr>
                <w:noProof/>
                <w:webHidden/>
              </w:rPr>
              <w:fldChar w:fldCharType="separate"/>
            </w:r>
            <w:r>
              <w:rPr>
                <w:noProof/>
                <w:webHidden/>
              </w:rPr>
              <w:t>19</w:t>
            </w:r>
            <w:r>
              <w:rPr>
                <w:noProof/>
                <w:webHidden/>
              </w:rPr>
              <w:fldChar w:fldCharType="end"/>
            </w:r>
          </w:hyperlink>
        </w:p>
        <w:p w14:paraId="570D4024" w14:textId="275DA179" w:rsidR="00A51584" w:rsidRDefault="00A51584">
          <w:pPr>
            <w:pStyle w:val="TOC2"/>
            <w:tabs>
              <w:tab w:val="right" w:pos="9016"/>
            </w:tabs>
            <w:rPr>
              <w:rFonts w:eastAsiaTheme="minorEastAsia"/>
              <w:b w:val="0"/>
              <w:bCs w:val="0"/>
              <w:smallCaps w:val="0"/>
              <w:noProof/>
              <w:sz w:val="24"/>
              <w:szCs w:val="24"/>
              <w:lang w:eastAsia="en-GB"/>
            </w:rPr>
          </w:pPr>
          <w:hyperlink w:anchor="_Toc216624785" w:history="1">
            <w:r w:rsidRPr="00BF5C2A">
              <w:rPr>
                <w:rStyle w:val="Hyperlink"/>
                <w:rFonts w:ascii="Calibri" w:hAnsi="Calibri" w:cs="Calibri"/>
                <w:noProof/>
              </w:rPr>
              <w:t>4.5 Indexing and Query Optimisation</w:t>
            </w:r>
            <w:r>
              <w:rPr>
                <w:noProof/>
                <w:webHidden/>
              </w:rPr>
              <w:tab/>
            </w:r>
            <w:r>
              <w:rPr>
                <w:noProof/>
                <w:webHidden/>
              </w:rPr>
              <w:fldChar w:fldCharType="begin"/>
            </w:r>
            <w:r>
              <w:rPr>
                <w:noProof/>
                <w:webHidden/>
              </w:rPr>
              <w:instrText xml:space="preserve"> PAGEREF _Toc216624785 \h </w:instrText>
            </w:r>
            <w:r>
              <w:rPr>
                <w:noProof/>
                <w:webHidden/>
              </w:rPr>
            </w:r>
            <w:r>
              <w:rPr>
                <w:noProof/>
                <w:webHidden/>
              </w:rPr>
              <w:fldChar w:fldCharType="separate"/>
            </w:r>
            <w:r>
              <w:rPr>
                <w:noProof/>
                <w:webHidden/>
              </w:rPr>
              <w:t>19</w:t>
            </w:r>
            <w:r>
              <w:rPr>
                <w:noProof/>
                <w:webHidden/>
              </w:rPr>
              <w:fldChar w:fldCharType="end"/>
            </w:r>
          </w:hyperlink>
        </w:p>
        <w:p w14:paraId="32628058" w14:textId="3129B42B" w:rsidR="00A51584" w:rsidRDefault="00A51584">
          <w:pPr>
            <w:pStyle w:val="TOC2"/>
            <w:tabs>
              <w:tab w:val="right" w:pos="9016"/>
            </w:tabs>
            <w:rPr>
              <w:rFonts w:eastAsiaTheme="minorEastAsia"/>
              <w:b w:val="0"/>
              <w:bCs w:val="0"/>
              <w:smallCaps w:val="0"/>
              <w:noProof/>
              <w:sz w:val="24"/>
              <w:szCs w:val="24"/>
              <w:lang w:eastAsia="en-GB"/>
            </w:rPr>
          </w:pPr>
          <w:hyperlink w:anchor="_Toc216624786" w:history="1">
            <w:r w:rsidRPr="00BF5C2A">
              <w:rPr>
                <w:rStyle w:val="Hyperlink"/>
                <w:rFonts w:ascii="Calibri" w:hAnsi="Calibri" w:cs="Calibri"/>
                <w:noProof/>
              </w:rPr>
              <w:t>4.6 PHP Website Implementation</w:t>
            </w:r>
            <w:r>
              <w:rPr>
                <w:noProof/>
                <w:webHidden/>
              </w:rPr>
              <w:tab/>
            </w:r>
            <w:r>
              <w:rPr>
                <w:noProof/>
                <w:webHidden/>
              </w:rPr>
              <w:fldChar w:fldCharType="begin"/>
            </w:r>
            <w:r>
              <w:rPr>
                <w:noProof/>
                <w:webHidden/>
              </w:rPr>
              <w:instrText xml:space="preserve"> PAGEREF _Toc216624786 \h </w:instrText>
            </w:r>
            <w:r>
              <w:rPr>
                <w:noProof/>
                <w:webHidden/>
              </w:rPr>
            </w:r>
            <w:r>
              <w:rPr>
                <w:noProof/>
                <w:webHidden/>
              </w:rPr>
              <w:fldChar w:fldCharType="separate"/>
            </w:r>
            <w:r>
              <w:rPr>
                <w:noProof/>
                <w:webHidden/>
              </w:rPr>
              <w:t>20</w:t>
            </w:r>
            <w:r>
              <w:rPr>
                <w:noProof/>
                <w:webHidden/>
              </w:rPr>
              <w:fldChar w:fldCharType="end"/>
            </w:r>
          </w:hyperlink>
        </w:p>
        <w:p w14:paraId="07E26C97" w14:textId="7CE25F2D" w:rsidR="00A51584" w:rsidRDefault="00A51584">
          <w:pPr>
            <w:pStyle w:val="TOC1"/>
            <w:tabs>
              <w:tab w:val="right" w:pos="9016"/>
            </w:tabs>
            <w:rPr>
              <w:rFonts w:eastAsiaTheme="minorEastAsia"/>
              <w:b w:val="0"/>
              <w:bCs w:val="0"/>
              <w:caps w:val="0"/>
              <w:noProof/>
              <w:sz w:val="24"/>
              <w:szCs w:val="24"/>
              <w:u w:val="none"/>
              <w:lang w:eastAsia="en-GB"/>
            </w:rPr>
          </w:pPr>
          <w:hyperlink w:anchor="_Toc216624787" w:history="1">
            <w:r w:rsidRPr="00BF5C2A">
              <w:rPr>
                <w:rStyle w:val="Hyperlink"/>
                <w:noProof/>
              </w:rPr>
              <w:t>5. TESTING &amp; RESULTS</w:t>
            </w:r>
            <w:r>
              <w:rPr>
                <w:noProof/>
                <w:webHidden/>
              </w:rPr>
              <w:tab/>
            </w:r>
            <w:r>
              <w:rPr>
                <w:noProof/>
                <w:webHidden/>
              </w:rPr>
              <w:fldChar w:fldCharType="begin"/>
            </w:r>
            <w:r>
              <w:rPr>
                <w:noProof/>
                <w:webHidden/>
              </w:rPr>
              <w:instrText xml:space="preserve"> PAGEREF _Toc216624787 \h </w:instrText>
            </w:r>
            <w:r>
              <w:rPr>
                <w:noProof/>
                <w:webHidden/>
              </w:rPr>
            </w:r>
            <w:r>
              <w:rPr>
                <w:noProof/>
                <w:webHidden/>
              </w:rPr>
              <w:fldChar w:fldCharType="separate"/>
            </w:r>
            <w:r>
              <w:rPr>
                <w:noProof/>
                <w:webHidden/>
              </w:rPr>
              <w:t>21</w:t>
            </w:r>
            <w:r>
              <w:rPr>
                <w:noProof/>
                <w:webHidden/>
              </w:rPr>
              <w:fldChar w:fldCharType="end"/>
            </w:r>
          </w:hyperlink>
        </w:p>
        <w:p w14:paraId="146C8E50" w14:textId="6C67A6BA" w:rsidR="00A51584" w:rsidRDefault="00A51584">
          <w:pPr>
            <w:pStyle w:val="TOC2"/>
            <w:tabs>
              <w:tab w:val="right" w:pos="9016"/>
            </w:tabs>
            <w:rPr>
              <w:rFonts w:eastAsiaTheme="minorEastAsia"/>
              <w:b w:val="0"/>
              <w:bCs w:val="0"/>
              <w:smallCaps w:val="0"/>
              <w:noProof/>
              <w:sz w:val="24"/>
              <w:szCs w:val="24"/>
              <w:lang w:eastAsia="en-GB"/>
            </w:rPr>
          </w:pPr>
          <w:hyperlink w:anchor="_Toc216624788" w:history="1">
            <w:r w:rsidRPr="00BF5C2A">
              <w:rPr>
                <w:rStyle w:val="Hyperlink"/>
                <w:rFonts w:ascii="Calibri" w:hAnsi="Calibri" w:cs="Calibri"/>
                <w:noProof/>
              </w:rPr>
              <w:t>5.1 Database Testing Strategy</w:t>
            </w:r>
            <w:r>
              <w:rPr>
                <w:noProof/>
                <w:webHidden/>
              </w:rPr>
              <w:tab/>
            </w:r>
            <w:r>
              <w:rPr>
                <w:noProof/>
                <w:webHidden/>
              </w:rPr>
              <w:fldChar w:fldCharType="begin"/>
            </w:r>
            <w:r>
              <w:rPr>
                <w:noProof/>
                <w:webHidden/>
              </w:rPr>
              <w:instrText xml:space="preserve"> PAGEREF _Toc216624788 \h </w:instrText>
            </w:r>
            <w:r>
              <w:rPr>
                <w:noProof/>
                <w:webHidden/>
              </w:rPr>
            </w:r>
            <w:r>
              <w:rPr>
                <w:noProof/>
                <w:webHidden/>
              </w:rPr>
              <w:fldChar w:fldCharType="separate"/>
            </w:r>
            <w:r>
              <w:rPr>
                <w:noProof/>
                <w:webHidden/>
              </w:rPr>
              <w:t>21</w:t>
            </w:r>
            <w:r>
              <w:rPr>
                <w:noProof/>
                <w:webHidden/>
              </w:rPr>
              <w:fldChar w:fldCharType="end"/>
            </w:r>
          </w:hyperlink>
        </w:p>
        <w:p w14:paraId="239C420B" w14:textId="077CF1B6" w:rsidR="00A51584" w:rsidRDefault="00A51584">
          <w:pPr>
            <w:pStyle w:val="TOC2"/>
            <w:tabs>
              <w:tab w:val="right" w:pos="9016"/>
            </w:tabs>
            <w:rPr>
              <w:rFonts w:eastAsiaTheme="minorEastAsia"/>
              <w:b w:val="0"/>
              <w:bCs w:val="0"/>
              <w:smallCaps w:val="0"/>
              <w:noProof/>
              <w:sz w:val="24"/>
              <w:szCs w:val="24"/>
              <w:lang w:eastAsia="en-GB"/>
            </w:rPr>
          </w:pPr>
          <w:hyperlink w:anchor="_Toc216624789" w:history="1">
            <w:r w:rsidRPr="00BF5C2A">
              <w:rPr>
                <w:rStyle w:val="Hyperlink"/>
                <w:rFonts w:ascii="Calibri" w:hAnsi="Calibri" w:cs="Calibri"/>
                <w:noProof/>
              </w:rPr>
              <w:t>5.2 SQL Constraint Testing</w:t>
            </w:r>
            <w:r>
              <w:rPr>
                <w:noProof/>
                <w:webHidden/>
              </w:rPr>
              <w:tab/>
            </w:r>
            <w:r>
              <w:rPr>
                <w:noProof/>
                <w:webHidden/>
              </w:rPr>
              <w:fldChar w:fldCharType="begin"/>
            </w:r>
            <w:r>
              <w:rPr>
                <w:noProof/>
                <w:webHidden/>
              </w:rPr>
              <w:instrText xml:space="preserve"> PAGEREF _Toc216624789 \h </w:instrText>
            </w:r>
            <w:r>
              <w:rPr>
                <w:noProof/>
                <w:webHidden/>
              </w:rPr>
            </w:r>
            <w:r>
              <w:rPr>
                <w:noProof/>
                <w:webHidden/>
              </w:rPr>
              <w:fldChar w:fldCharType="separate"/>
            </w:r>
            <w:r>
              <w:rPr>
                <w:noProof/>
                <w:webHidden/>
              </w:rPr>
              <w:t>22</w:t>
            </w:r>
            <w:r>
              <w:rPr>
                <w:noProof/>
                <w:webHidden/>
              </w:rPr>
              <w:fldChar w:fldCharType="end"/>
            </w:r>
          </w:hyperlink>
        </w:p>
        <w:p w14:paraId="3C9E7591" w14:textId="5693DC28" w:rsidR="00A51584" w:rsidRDefault="00A51584">
          <w:pPr>
            <w:pStyle w:val="TOC2"/>
            <w:tabs>
              <w:tab w:val="right" w:pos="9016"/>
            </w:tabs>
            <w:rPr>
              <w:rFonts w:eastAsiaTheme="minorEastAsia"/>
              <w:b w:val="0"/>
              <w:bCs w:val="0"/>
              <w:smallCaps w:val="0"/>
              <w:noProof/>
              <w:sz w:val="24"/>
              <w:szCs w:val="24"/>
              <w:lang w:eastAsia="en-GB"/>
            </w:rPr>
          </w:pPr>
          <w:hyperlink w:anchor="_Toc216624790" w:history="1">
            <w:r w:rsidRPr="00BF5C2A">
              <w:rPr>
                <w:rStyle w:val="Hyperlink"/>
                <w:rFonts w:ascii="Calibri" w:hAnsi="Calibri" w:cs="Calibri"/>
                <w:noProof/>
              </w:rPr>
              <w:t>5.3 Stored Procedure Testing</w:t>
            </w:r>
            <w:r>
              <w:rPr>
                <w:noProof/>
                <w:webHidden/>
              </w:rPr>
              <w:tab/>
            </w:r>
            <w:r>
              <w:rPr>
                <w:noProof/>
                <w:webHidden/>
              </w:rPr>
              <w:fldChar w:fldCharType="begin"/>
            </w:r>
            <w:r>
              <w:rPr>
                <w:noProof/>
                <w:webHidden/>
              </w:rPr>
              <w:instrText xml:space="preserve"> PAGEREF _Toc216624790 \h </w:instrText>
            </w:r>
            <w:r>
              <w:rPr>
                <w:noProof/>
                <w:webHidden/>
              </w:rPr>
            </w:r>
            <w:r>
              <w:rPr>
                <w:noProof/>
                <w:webHidden/>
              </w:rPr>
              <w:fldChar w:fldCharType="separate"/>
            </w:r>
            <w:r>
              <w:rPr>
                <w:noProof/>
                <w:webHidden/>
              </w:rPr>
              <w:t>23</w:t>
            </w:r>
            <w:r>
              <w:rPr>
                <w:noProof/>
                <w:webHidden/>
              </w:rPr>
              <w:fldChar w:fldCharType="end"/>
            </w:r>
          </w:hyperlink>
        </w:p>
        <w:p w14:paraId="2610FFCA" w14:textId="04F19D67" w:rsidR="00A51584" w:rsidRDefault="00A51584">
          <w:pPr>
            <w:pStyle w:val="TOC2"/>
            <w:tabs>
              <w:tab w:val="right" w:pos="9016"/>
            </w:tabs>
            <w:rPr>
              <w:rFonts w:eastAsiaTheme="minorEastAsia"/>
              <w:b w:val="0"/>
              <w:bCs w:val="0"/>
              <w:smallCaps w:val="0"/>
              <w:noProof/>
              <w:sz w:val="24"/>
              <w:szCs w:val="24"/>
              <w:lang w:eastAsia="en-GB"/>
            </w:rPr>
          </w:pPr>
          <w:hyperlink w:anchor="_Toc216624791" w:history="1">
            <w:r w:rsidRPr="00BF5C2A">
              <w:rPr>
                <w:rStyle w:val="Hyperlink"/>
                <w:rFonts w:ascii="Calibri" w:hAnsi="Calibri" w:cs="Calibri"/>
                <w:noProof/>
              </w:rPr>
              <w:t>5.4 Trigger Testing (Audit Logging)</w:t>
            </w:r>
            <w:r>
              <w:rPr>
                <w:noProof/>
                <w:webHidden/>
              </w:rPr>
              <w:tab/>
            </w:r>
            <w:r>
              <w:rPr>
                <w:noProof/>
                <w:webHidden/>
              </w:rPr>
              <w:fldChar w:fldCharType="begin"/>
            </w:r>
            <w:r>
              <w:rPr>
                <w:noProof/>
                <w:webHidden/>
              </w:rPr>
              <w:instrText xml:space="preserve"> PAGEREF _Toc216624791 \h </w:instrText>
            </w:r>
            <w:r>
              <w:rPr>
                <w:noProof/>
                <w:webHidden/>
              </w:rPr>
            </w:r>
            <w:r>
              <w:rPr>
                <w:noProof/>
                <w:webHidden/>
              </w:rPr>
              <w:fldChar w:fldCharType="separate"/>
            </w:r>
            <w:r>
              <w:rPr>
                <w:noProof/>
                <w:webHidden/>
              </w:rPr>
              <w:t>23</w:t>
            </w:r>
            <w:r>
              <w:rPr>
                <w:noProof/>
                <w:webHidden/>
              </w:rPr>
              <w:fldChar w:fldCharType="end"/>
            </w:r>
          </w:hyperlink>
        </w:p>
        <w:p w14:paraId="7531A020" w14:textId="0724EC75" w:rsidR="00A51584" w:rsidRDefault="00A51584">
          <w:pPr>
            <w:pStyle w:val="TOC2"/>
            <w:tabs>
              <w:tab w:val="right" w:pos="9016"/>
            </w:tabs>
            <w:rPr>
              <w:rFonts w:eastAsiaTheme="minorEastAsia"/>
              <w:b w:val="0"/>
              <w:bCs w:val="0"/>
              <w:smallCaps w:val="0"/>
              <w:noProof/>
              <w:sz w:val="24"/>
              <w:szCs w:val="24"/>
              <w:lang w:eastAsia="en-GB"/>
            </w:rPr>
          </w:pPr>
          <w:hyperlink w:anchor="_Toc216624792" w:history="1">
            <w:r w:rsidRPr="00BF5C2A">
              <w:rPr>
                <w:rStyle w:val="Hyperlink"/>
                <w:rFonts w:ascii="Calibri" w:hAnsi="Calibri" w:cs="Calibri"/>
                <w:noProof/>
              </w:rPr>
              <w:t>5.5 Performance Testing (Indexing and EXPLAIN Analysis)</w:t>
            </w:r>
            <w:r>
              <w:rPr>
                <w:noProof/>
                <w:webHidden/>
              </w:rPr>
              <w:tab/>
            </w:r>
            <w:r>
              <w:rPr>
                <w:noProof/>
                <w:webHidden/>
              </w:rPr>
              <w:fldChar w:fldCharType="begin"/>
            </w:r>
            <w:r>
              <w:rPr>
                <w:noProof/>
                <w:webHidden/>
              </w:rPr>
              <w:instrText xml:space="preserve"> PAGEREF _Toc216624792 \h </w:instrText>
            </w:r>
            <w:r>
              <w:rPr>
                <w:noProof/>
                <w:webHidden/>
              </w:rPr>
            </w:r>
            <w:r>
              <w:rPr>
                <w:noProof/>
                <w:webHidden/>
              </w:rPr>
              <w:fldChar w:fldCharType="separate"/>
            </w:r>
            <w:r>
              <w:rPr>
                <w:noProof/>
                <w:webHidden/>
              </w:rPr>
              <w:t>24</w:t>
            </w:r>
            <w:r>
              <w:rPr>
                <w:noProof/>
                <w:webHidden/>
              </w:rPr>
              <w:fldChar w:fldCharType="end"/>
            </w:r>
          </w:hyperlink>
        </w:p>
        <w:p w14:paraId="0BD8F13A" w14:textId="66932E0C" w:rsidR="00A51584" w:rsidRDefault="00A51584">
          <w:pPr>
            <w:pStyle w:val="TOC1"/>
            <w:tabs>
              <w:tab w:val="right" w:pos="9016"/>
            </w:tabs>
            <w:rPr>
              <w:rFonts w:eastAsiaTheme="minorEastAsia"/>
              <w:b w:val="0"/>
              <w:bCs w:val="0"/>
              <w:caps w:val="0"/>
              <w:noProof/>
              <w:sz w:val="24"/>
              <w:szCs w:val="24"/>
              <w:u w:val="none"/>
              <w:lang w:eastAsia="en-GB"/>
            </w:rPr>
          </w:pPr>
          <w:hyperlink w:anchor="_Toc216624793" w:history="1">
            <w:r w:rsidRPr="00BF5C2A">
              <w:rPr>
                <w:rStyle w:val="Hyperlink"/>
                <w:noProof/>
              </w:rPr>
              <w:t>6. Conclusion</w:t>
            </w:r>
            <w:r>
              <w:rPr>
                <w:noProof/>
                <w:webHidden/>
              </w:rPr>
              <w:tab/>
            </w:r>
            <w:r>
              <w:rPr>
                <w:noProof/>
                <w:webHidden/>
              </w:rPr>
              <w:fldChar w:fldCharType="begin"/>
            </w:r>
            <w:r>
              <w:rPr>
                <w:noProof/>
                <w:webHidden/>
              </w:rPr>
              <w:instrText xml:space="preserve"> PAGEREF _Toc216624793 \h </w:instrText>
            </w:r>
            <w:r>
              <w:rPr>
                <w:noProof/>
                <w:webHidden/>
              </w:rPr>
            </w:r>
            <w:r>
              <w:rPr>
                <w:noProof/>
                <w:webHidden/>
              </w:rPr>
              <w:fldChar w:fldCharType="separate"/>
            </w:r>
            <w:r>
              <w:rPr>
                <w:noProof/>
                <w:webHidden/>
              </w:rPr>
              <w:t>24</w:t>
            </w:r>
            <w:r>
              <w:rPr>
                <w:noProof/>
                <w:webHidden/>
              </w:rPr>
              <w:fldChar w:fldCharType="end"/>
            </w:r>
          </w:hyperlink>
        </w:p>
        <w:p w14:paraId="1CAAEC74" w14:textId="25B18719" w:rsidR="00A51584" w:rsidRDefault="00A51584">
          <w:pPr>
            <w:pStyle w:val="TOC1"/>
            <w:tabs>
              <w:tab w:val="right" w:pos="9016"/>
            </w:tabs>
            <w:rPr>
              <w:rFonts w:eastAsiaTheme="minorEastAsia"/>
              <w:b w:val="0"/>
              <w:bCs w:val="0"/>
              <w:caps w:val="0"/>
              <w:noProof/>
              <w:sz w:val="24"/>
              <w:szCs w:val="24"/>
              <w:u w:val="none"/>
              <w:lang w:eastAsia="en-GB"/>
            </w:rPr>
          </w:pPr>
          <w:hyperlink w:anchor="_Toc216624794" w:history="1">
            <w:r w:rsidRPr="00BF5C2A">
              <w:rPr>
                <w:rStyle w:val="Hyperlink"/>
                <w:noProof/>
              </w:rPr>
              <w:t>Part B - PHP Website and SQL Injection Security Report</w:t>
            </w:r>
            <w:r>
              <w:rPr>
                <w:noProof/>
                <w:webHidden/>
              </w:rPr>
              <w:tab/>
            </w:r>
            <w:r>
              <w:rPr>
                <w:noProof/>
                <w:webHidden/>
              </w:rPr>
              <w:fldChar w:fldCharType="begin"/>
            </w:r>
            <w:r>
              <w:rPr>
                <w:noProof/>
                <w:webHidden/>
              </w:rPr>
              <w:instrText xml:space="preserve"> PAGEREF _Toc216624794 \h </w:instrText>
            </w:r>
            <w:r>
              <w:rPr>
                <w:noProof/>
                <w:webHidden/>
              </w:rPr>
            </w:r>
            <w:r>
              <w:rPr>
                <w:noProof/>
                <w:webHidden/>
              </w:rPr>
              <w:fldChar w:fldCharType="separate"/>
            </w:r>
            <w:r>
              <w:rPr>
                <w:noProof/>
                <w:webHidden/>
              </w:rPr>
              <w:t>25</w:t>
            </w:r>
            <w:r>
              <w:rPr>
                <w:noProof/>
                <w:webHidden/>
              </w:rPr>
              <w:fldChar w:fldCharType="end"/>
            </w:r>
          </w:hyperlink>
        </w:p>
        <w:p w14:paraId="643DE253" w14:textId="483D0D43" w:rsidR="00A51584" w:rsidRDefault="00A51584">
          <w:pPr>
            <w:pStyle w:val="TOC2"/>
            <w:tabs>
              <w:tab w:val="right" w:pos="9016"/>
            </w:tabs>
            <w:rPr>
              <w:rFonts w:eastAsiaTheme="minorEastAsia"/>
              <w:b w:val="0"/>
              <w:bCs w:val="0"/>
              <w:smallCaps w:val="0"/>
              <w:noProof/>
              <w:sz w:val="24"/>
              <w:szCs w:val="24"/>
              <w:lang w:eastAsia="en-GB"/>
            </w:rPr>
          </w:pPr>
          <w:hyperlink w:anchor="_Toc216624795" w:history="1">
            <w:r w:rsidRPr="00BF5C2A">
              <w:rPr>
                <w:rStyle w:val="Hyperlink"/>
                <w:noProof/>
              </w:rPr>
              <w:t>1.Introduction</w:t>
            </w:r>
            <w:r>
              <w:rPr>
                <w:noProof/>
                <w:webHidden/>
              </w:rPr>
              <w:tab/>
            </w:r>
            <w:r>
              <w:rPr>
                <w:noProof/>
                <w:webHidden/>
              </w:rPr>
              <w:fldChar w:fldCharType="begin"/>
            </w:r>
            <w:r>
              <w:rPr>
                <w:noProof/>
                <w:webHidden/>
              </w:rPr>
              <w:instrText xml:space="preserve"> PAGEREF _Toc216624795 \h </w:instrText>
            </w:r>
            <w:r>
              <w:rPr>
                <w:noProof/>
                <w:webHidden/>
              </w:rPr>
            </w:r>
            <w:r>
              <w:rPr>
                <w:noProof/>
                <w:webHidden/>
              </w:rPr>
              <w:fldChar w:fldCharType="separate"/>
            </w:r>
            <w:r>
              <w:rPr>
                <w:noProof/>
                <w:webHidden/>
              </w:rPr>
              <w:t>25</w:t>
            </w:r>
            <w:r>
              <w:rPr>
                <w:noProof/>
                <w:webHidden/>
              </w:rPr>
              <w:fldChar w:fldCharType="end"/>
            </w:r>
          </w:hyperlink>
        </w:p>
        <w:p w14:paraId="35206F3B" w14:textId="53F03476" w:rsidR="00A51584" w:rsidRDefault="00A51584">
          <w:pPr>
            <w:pStyle w:val="TOC2"/>
            <w:tabs>
              <w:tab w:val="right" w:pos="9016"/>
            </w:tabs>
            <w:rPr>
              <w:rFonts w:eastAsiaTheme="minorEastAsia"/>
              <w:b w:val="0"/>
              <w:bCs w:val="0"/>
              <w:smallCaps w:val="0"/>
              <w:noProof/>
              <w:sz w:val="24"/>
              <w:szCs w:val="24"/>
              <w:lang w:eastAsia="en-GB"/>
            </w:rPr>
          </w:pPr>
          <w:hyperlink w:anchor="_Toc216624796" w:history="1">
            <w:r w:rsidRPr="00BF5C2A">
              <w:rPr>
                <w:rStyle w:val="Hyperlink"/>
                <w:noProof/>
              </w:rPr>
              <w:t>2. Overview of SQL Injection (SQLi)</w:t>
            </w:r>
            <w:r>
              <w:rPr>
                <w:noProof/>
                <w:webHidden/>
              </w:rPr>
              <w:tab/>
            </w:r>
            <w:r>
              <w:rPr>
                <w:noProof/>
                <w:webHidden/>
              </w:rPr>
              <w:fldChar w:fldCharType="begin"/>
            </w:r>
            <w:r>
              <w:rPr>
                <w:noProof/>
                <w:webHidden/>
              </w:rPr>
              <w:instrText xml:space="preserve"> PAGEREF _Toc216624796 \h </w:instrText>
            </w:r>
            <w:r>
              <w:rPr>
                <w:noProof/>
                <w:webHidden/>
              </w:rPr>
            </w:r>
            <w:r>
              <w:rPr>
                <w:noProof/>
                <w:webHidden/>
              </w:rPr>
              <w:fldChar w:fldCharType="separate"/>
            </w:r>
            <w:r>
              <w:rPr>
                <w:noProof/>
                <w:webHidden/>
              </w:rPr>
              <w:t>25</w:t>
            </w:r>
            <w:r>
              <w:rPr>
                <w:noProof/>
                <w:webHidden/>
              </w:rPr>
              <w:fldChar w:fldCharType="end"/>
            </w:r>
          </w:hyperlink>
        </w:p>
        <w:p w14:paraId="3858058C" w14:textId="0A492C74" w:rsidR="00A51584" w:rsidRDefault="00A51584">
          <w:pPr>
            <w:pStyle w:val="TOC2"/>
            <w:tabs>
              <w:tab w:val="right" w:pos="9016"/>
            </w:tabs>
            <w:rPr>
              <w:rFonts w:eastAsiaTheme="minorEastAsia"/>
              <w:b w:val="0"/>
              <w:bCs w:val="0"/>
              <w:smallCaps w:val="0"/>
              <w:noProof/>
              <w:sz w:val="24"/>
              <w:szCs w:val="24"/>
              <w:lang w:eastAsia="en-GB"/>
            </w:rPr>
          </w:pPr>
          <w:hyperlink w:anchor="_Toc216624797" w:history="1">
            <w:r w:rsidRPr="00BF5C2A">
              <w:rPr>
                <w:rStyle w:val="Hyperlink"/>
                <w:noProof/>
              </w:rPr>
              <w:t>3. Vulnerable vs. Secure Query Implementations</w:t>
            </w:r>
            <w:r>
              <w:rPr>
                <w:noProof/>
                <w:webHidden/>
              </w:rPr>
              <w:tab/>
            </w:r>
            <w:r>
              <w:rPr>
                <w:noProof/>
                <w:webHidden/>
              </w:rPr>
              <w:fldChar w:fldCharType="begin"/>
            </w:r>
            <w:r>
              <w:rPr>
                <w:noProof/>
                <w:webHidden/>
              </w:rPr>
              <w:instrText xml:space="preserve"> PAGEREF _Toc216624797 \h </w:instrText>
            </w:r>
            <w:r>
              <w:rPr>
                <w:noProof/>
                <w:webHidden/>
              </w:rPr>
            </w:r>
            <w:r>
              <w:rPr>
                <w:noProof/>
                <w:webHidden/>
              </w:rPr>
              <w:fldChar w:fldCharType="separate"/>
            </w:r>
            <w:r>
              <w:rPr>
                <w:noProof/>
                <w:webHidden/>
              </w:rPr>
              <w:t>26</w:t>
            </w:r>
            <w:r>
              <w:rPr>
                <w:noProof/>
                <w:webHidden/>
              </w:rPr>
              <w:fldChar w:fldCharType="end"/>
            </w:r>
          </w:hyperlink>
        </w:p>
        <w:p w14:paraId="23D9A0E8" w14:textId="56CCA6D7" w:rsidR="00A51584" w:rsidRDefault="00A51584">
          <w:pPr>
            <w:pStyle w:val="TOC2"/>
            <w:tabs>
              <w:tab w:val="right" w:pos="9016"/>
            </w:tabs>
            <w:rPr>
              <w:rFonts w:eastAsiaTheme="minorEastAsia"/>
              <w:b w:val="0"/>
              <w:bCs w:val="0"/>
              <w:smallCaps w:val="0"/>
              <w:noProof/>
              <w:sz w:val="24"/>
              <w:szCs w:val="24"/>
              <w:lang w:eastAsia="en-GB"/>
            </w:rPr>
          </w:pPr>
          <w:hyperlink w:anchor="_Toc216624798" w:history="1">
            <w:r w:rsidRPr="00BF5C2A">
              <w:rPr>
                <w:rStyle w:val="Hyperlink"/>
                <w:noProof/>
              </w:rPr>
              <w:t>4. Web Functionality and Security Implementation</w:t>
            </w:r>
            <w:r>
              <w:rPr>
                <w:noProof/>
                <w:webHidden/>
              </w:rPr>
              <w:tab/>
            </w:r>
            <w:r>
              <w:rPr>
                <w:noProof/>
                <w:webHidden/>
              </w:rPr>
              <w:fldChar w:fldCharType="begin"/>
            </w:r>
            <w:r>
              <w:rPr>
                <w:noProof/>
                <w:webHidden/>
              </w:rPr>
              <w:instrText xml:space="preserve"> PAGEREF _Toc216624798 \h </w:instrText>
            </w:r>
            <w:r>
              <w:rPr>
                <w:noProof/>
                <w:webHidden/>
              </w:rPr>
            </w:r>
            <w:r>
              <w:rPr>
                <w:noProof/>
                <w:webHidden/>
              </w:rPr>
              <w:fldChar w:fldCharType="separate"/>
            </w:r>
            <w:r>
              <w:rPr>
                <w:noProof/>
                <w:webHidden/>
              </w:rPr>
              <w:t>26</w:t>
            </w:r>
            <w:r>
              <w:rPr>
                <w:noProof/>
                <w:webHidden/>
              </w:rPr>
              <w:fldChar w:fldCharType="end"/>
            </w:r>
          </w:hyperlink>
        </w:p>
        <w:p w14:paraId="6EFE9DF9" w14:textId="439D29B7" w:rsidR="00A51584" w:rsidRDefault="00A51584">
          <w:pPr>
            <w:pStyle w:val="TOC2"/>
            <w:tabs>
              <w:tab w:val="right" w:pos="9016"/>
            </w:tabs>
            <w:rPr>
              <w:rFonts w:eastAsiaTheme="minorEastAsia"/>
              <w:b w:val="0"/>
              <w:bCs w:val="0"/>
              <w:smallCaps w:val="0"/>
              <w:noProof/>
              <w:sz w:val="24"/>
              <w:szCs w:val="24"/>
              <w:lang w:eastAsia="en-GB"/>
            </w:rPr>
          </w:pPr>
          <w:hyperlink w:anchor="_Toc216624799" w:history="1">
            <w:r w:rsidRPr="00BF5C2A">
              <w:rPr>
                <w:rStyle w:val="Hyperlink"/>
                <w:noProof/>
              </w:rPr>
              <w:t>5. Conclusion</w:t>
            </w:r>
            <w:r>
              <w:rPr>
                <w:noProof/>
                <w:webHidden/>
              </w:rPr>
              <w:tab/>
            </w:r>
            <w:r>
              <w:rPr>
                <w:noProof/>
                <w:webHidden/>
              </w:rPr>
              <w:fldChar w:fldCharType="begin"/>
            </w:r>
            <w:r>
              <w:rPr>
                <w:noProof/>
                <w:webHidden/>
              </w:rPr>
              <w:instrText xml:space="preserve"> PAGEREF _Toc216624799 \h </w:instrText>
            </w:r>
            <w:r>
              <w:rPr>
                <w:noProof/>
                <w:webHidden/>
              </w:rPr>
            </w:r>
            <w:r>
              <w:rPr>
                <w:noProof/>
                <w:webHidden/>
              </w:rPr>
              <w:fldChar w:fldCharType="separate"/>
            </w:r>
            <w:r>
              <w:rPr>
                <w:noProof/>
                <w:webHidden/>
              </w:rPr>
              <w:t>27</w:t>
            </w:r>
            <w:r>
              <w:rPr>
                <w:noProof/>
                <w:webHidden/>
              </w:rPr>
              <w:fldChar w:fldCharType="end"/>
            </w:r>
          </w:hyperlink>
        </w:p>
        <w:p w14:paraId="38FF546A" w14:textId="25AF32A6" w:rsidR="00A51584" w:rsidRDefault="00A51584">
          <w:pPr>
            <w:pStyle w:val="TOC1"/>
            <w:tabs>
              <w:tab w:val="right" w:pos="9016"/>
            </w:tabs>
            <w:rPr>
              <w:rFonts w:eastAsiaTheme="minorEastAsia"/>
              <w:b w:val="0"/>
              <w:bCs w:val="0"/>
              <w:caps w:val="0"/>
              <w:noProof/>
              <w:sz w:val="24"/>
              <w:szCs w:val="24"/>
              <w:u w:val="none"/>
              <w:lang w:eastAsia="en-GB"/>
            </w:rPr>
          </w:pPr>
          <w:hyperlink w:anchor="_Toc216624800" w:history="1">
            <w:r w:rsidRPr="00BF5C2A">
              <w:rPr>
                <w:rStyle w:val="Hyperlink"/>
                <w:noProof/>
              </w:rPr>
              <w:t>Critical Reflection</w:t>
            </w:r>
            <w:r>
              <w:rPr>
                <w:noProof/>
                <w:webHidden/>
              </w:rPr>
              <w:tab/>
            </w:r>
            <w:r>
              <w:rPr>
                <w:noProof/>
                <w:webHidden/>
              </w:rPr>
              <w:fldChar w:fldCharType="begin"/>
            </w:r>
            <w:r>
              <w:rPr>
                <w:noProof/>
                <w:webHidden/>
              </w:rPr>
              <w:instrText xml:space="preserve"> PAGEREF _Toc216624800 \h </w:instrText>
            </w:r>
            <w:r>
              <w:rPr>
                <w:noProof/>
                <w:webHidden/>
              </w:rPr>
            </w:r>
            <w:r>
              <w:rPr>
                <w:noProof/>
                <w:webHidden/>
              </w:rPr>
              <w:fldChar w:fldCharType="separate"/>
            </w:r>
            <w:r>
              <w:rPr>
                <w:noProof/>
                <w:webHidden/>
              </w:rPr>
              <w:t>27</w:t>
            </w:r>
            <w:r>
              <w:rPr>
                <w:noProof/>
                <w:webHidden/>
              </w:rPr>
              <w:fldChar w:fldCharType="end"/>
            </w:r>
          </w:hyperlink>
        </w:p>
        <w:p w14:paraId="36564332" w14:textId="488E6E28" w:rsidR="00A51584" w:rsidRDefault="00A51584">
          <w:pPr>
            <w:pStyle w:val="TOC1"/>
            <w:tabs>
              <w:tab w:val="right" w:pos="9016"/>
            </w:tabs>
            <w:rPr>
              <w:rFonts w:eastAsiaTheme="minorEastAsia"/>
              <w:b w:val="0"/>
              <w:bCs w:val="0"/>
              <w:caps w:val="0"/>
              <w:noProof/>
              <w:sz w:val="24"/>
              <w:szCs w:val="24"/>
              <w:u w:val="none"/>
              <w:lang w:eastAsia="en-GB"/>
            </w:rPr>
          </w:pPr>
          <w:hyperlink w:anchor="_Toc216624801" w:history="1">
            <w:r w:rsidRPr="00BF5C2A">
              <w:rPr>
                <w:rStyle w:val="Hyperlink"/>
                <w:noProof/>
              </w:rPr>
              <w:t>References</w:t>
            </w:r>
            <w:r>
              <w:rPr>
                <w:noProof/>
                <w:webHidden/>
              </w:rPr>
              <w:tab/>
            </w:r>
            <w:r>
              <w:rPr>
                <w:noProof/>
                <w:webHidden/>
              </w:rPr>
              <w:fldChar w:fldCharType="begin"/>
            </w:r>
            <w:r>
              <w:rPr>
                <w:noProof/>
                <w:webHidden/>
              </w:rPr>
              <w:instrText xml:space="preserve"> PAGEREF _Toc216624801 \h </w:instrText>
            </w:r>
            <w:r>
              <w:rPr>
                <w:noProof/>
                <w:webHidden/>
              </w:rPr>
            </w:r>
            <w:r>
              <w:rPr>
                <w:noProof/>
                <w:webHidden/>
              </w:rPr>
              <w:fldChar w:fldCharType="separate"/>
            </w:r>
            <w:r>
              <w:rPr>
                <w:noProof/>
                <w:webHidden/>
              </w:rPr>
              <w:t>29</w:t>
            </w:r>
            <w:r>
              <w:rPr>
                <w:noProof/>
                <w:webHidden/>
              </w:rPr>
              <w:fldChar w:fldCharType="end"/>
            </w:r>
          </w:hyperlink>
        </w:p>
        <w:p w14:paraId="265CA317" w14:textId="6C47B89D" w:rsidR="00A51584" w:rsidRDefault="00A51584">
          <w:pPr>
            <w:pStyle w:val="TOC1"/>
            <w:tabs>
              <w:tab w:val="right" w:pos="9016"/>
            </w:tabs>
            <w:rPr>
              <w:rFonts w:eastAsiaTheme="minorEastAsia"/>
              <w:b w:val="0"/>
              <w:bCs w:val="0"/>
              <w:caps w:val="0"/>
              <w:noProof/>
              <w:sz w:val="24"/>
              <w:szCs w:val="24"/>
              <w:u w:val="none"/>
              <w:lang w:eastAsia="en-GB"/>
            </w:rPr>
          </w:pPr>
          <w:hyperlink w:anchor="_Toc216624802" w:history="1">
            <w:r w:rsidRPr="00BF5C2A">
              <w:rPr>
                <w:rStyle w:val="Hyperlink"/>
                <w:noProof/>
              </w:rPr>
              <w:t>APPENDIX A - Screenshots List</w:t>
            </w:r>
            <w:r>
              <w:rPr>
                <w:noProof/>
                <w:webHidden/>
              </w:rPr>
              <w:tab/>
            </w:r>
            <w:r>
              <w:rPr>
                <w:noProof/>
                <w:webHidden/>
              </w:rPr>
              <w:fldChar w:fldCharType="begin"/>
            </w:r>
            <w:r>
              <w:rPr>
                <w:noProof/>
                <w:webHidden/>
              </w:rPr>
              <w:instrText xml:space="preserve"> PAGEREF _Toc216624802 \h </w:instrText>
            </w:r>
            <w:r>
              <w:rPr>
                <w:noProof/>
                <w:webHidden/>
              </w:rPr>
            </w:r>
            <w:r>
              <w:rPr>
                <w:noProof/>
                <w:webHidden/>
              </w:rPr>
              <w:fldChar w:fldCharType="separate"/>
            </w:r>
            <w:r>
              <w:rPr>
                <w:noProof/>
                <w:webHidden/>
              </w:rPr>
              <w:t>30</w:t>
            </w:r>
            <w:r>
              <w:rPr>
                <w:noProof/>
                <w:webHidden/>
              </w:rPr>
              <w:fldChar w:fldCharType="end"/>
            </w:r>
          </w:hyperlink>
        </w:p>
        <w:p w14:paraId="4AE97F99" w14:textId="2252FB7F" w:rsidR="00A51584" w:rsidRDefault="00A51584">
          <w:pPr>
            <w:pStyle w:val="TOC1"/>
            <w:tabs>
              <w:tab w:val="right" w:pos="9016"/>
            </w:tabs>
            <w:rPr>
              <w:rFonts w:eastAsiaTheme="minorEastAsia"/>
              <w:b w:val="0"/>
              <w:bCs w:val="0"/>
              <w:caps w:val="0"/>
              <w:noProof/>
              <w:sz w:val="24"/>
              <w:szCs w:val="24"/>
              <w:u w:val="none"/>
              <w:lang w:eastAsia="en-GB"/>
            </w:rPr>
          </w:pPr>
          <w:hyperlink w:anchor="_Toc216624803" w:history="1">
            <w:r w:rsidRPr="00BF5C2A">
              <w:rPr>
                <w:rStyle w:val="Hyperlink"/>
                <w:noProof/>
              </w:rPr>
              <w:t>APENDIX B – SCREENSHOTS LIST</w:t>
            </w:r>
            <w:r>
              <w:rPr>
                <w:noProof/>
                <w:webHidden/>
              </w:rPr>
              <w:tab/>
            </w:r>
            <w:r>
              <w:rPr>
                <w:noProof/>
                <w:webHidden/>
              </w:rPr>
              <w:fldChar w:fldCharType="begin"/>
            </w:r>
            <w:r>
              <w:rPr>
                <w:noProof/>
                <w:webHidden/>
              </w:rPr>
              <w:instrText xml:space="preserve"> PAGEREF _Toc216624803 \h </w:instrText>
            </w:r>
            <w:r>
              <w:rPr>
                <w:noProof/>
                <w:webHidden/>
              </w:rPr>
            </w:r>
            <w:r>
              <w:rPr>
                <w:noProof/>
                <w:webHidden/>
              </w:rPr>
              <w:fldChar w:fldCharType="separate"/>
            </w:r>
            <w:r>
              <w:rPr>
                <w:noProof/>
                <w:webHidden/>
              </w:rPr>
              <w:t>33</w:t>
            </w:r>
            <w:r>
              <w:rPr>
                <w:noProof/>
                <w:webHidden/>
              </w:rPr>
              <w:fldChar w:fldCharType="end"/>
            </w:r>
          </w:hyperlink>
        </w:p>
        <w:p w14:paraId="2CB59FC4" w14:textId="7AD0ED0A" w:rsidR="009949BA" w:rsidRDefault="00A51584">
          <w:r>
            <w:rPr>
              <w:b/>
              <w:bCs/>
              <w:caps/>
              <w:u w:val="single"/>
            </w:rPr>
            <w:fldChar w:fldCharType="end"/>
          </w:r>
        </w:p>
      </w:sdtContent>
    </w:sdt>
    <w:p w14:paraId="06A73134" w14:textId="0990D4BD" w:rsidR="009949BA" w:rsidRDefault="009949BA">
      <w:pPr>
        <w:rPr>
          <w:noProof/>
        </w:rPr>
      </w:pPr>
      <w:r>
        <w:fldChar w:fldCharType="begin"/>
      </w:r>
      <w:r>
        <w:instrText xml:space="preserve"> TOC \h \z \c "Figure" </w:instrText>
      </w:r>
      <w:r>
        <w:fldChar w:fldCharType="separate"/>
      </w:r>
    </w:p>
    <w:p w14:paraId="57173AF5" w14:textId="3EBC5EDC" w:rsidR="009949BA" w:rsidRDefault="009949BA">
      <w:pPr>
        <w:pStyle w:val="TableofFigures"/>
        <w:tabs>
          <w:tab w:val="right" w:leader="dot" w:pos="9016"/>
        </w:tabs>
        <w:rPr>
          <w:noProof/>
        </w:rPr>
      </w:pPr>
      <w:hyperlink w:anchor="_Toc216624662" w:history="1">
        <w:r w:rsidRPr="00132FAC">
          <w:rPr>
            <w:rStyle w:val="Hyperlink"/>
            <w:noProof/>
          </w:rPr>
          <w:t>Figure 1- Creating &amp; Using Database</w:t>
        </w:r>
        <w:r>
          <w:rPr>
            <w:noProof/>
            <w:webHidden/>
          </w:rPr>
          <w:tab/>
        </w:r>
        <w:r>
          <w:rPr>
            <w:noProof/>
            <w:webHidden/>
          </w:rPr>
          <w:fldChar w:fldCharType="begin"/>
        </w:r>
        <w:r>
          <w:rPr>
            <w:noProof/>
            <w:webHidden/>
          </w:rPr>
          <w:instrText xml:space="preserve"> PAGEREF _Toc216624662 \h </w:instrText>
        </w:r>
        <w:r>
          <w:rPr>
            <w:noProof/>
            <w:webHidden/>
          </w:rPr>
        </w:r>
        <w:r>
          <w:rPr>
            <w:noProof/>
            <w:webHidden/>
          </w:rPr>
          <w:fldChar w:fldCharType="separate"/>
        </w:r>
        <w:r>
          <w:rPr>
            <w:noProof/>
            <w:webHidden/>
          </w:rPr>
          <w:t>16</w:t>
        </w:r>
        <w:r>
          <w:rPr>
            <w:noProof/>
            <w:webHidden/>
          </w:rPr>
          <w:fldChar w:fldCharType="end"/>
        </w:r>
      </w:hyperlink>
    </w:p>
    <w:p w14:paraId="313DA325" w14:textId="3C464F57" w:rsidR="009949BA" w:rsidRDefault="009949BA">
      <w:pPr>
        <w:pStyle w:val="TableofFigures"/>
        <w:tabs>
          <w:tab w:val="right" w:leader="dot" w:pos="9016"/>
        </w:tabs>
        <w:rPr>
          <w:noProof/>
        </w:rPr>
      </w:pPr>
      <w:hyperlink w:anchor="_Toc216624663" w:history="1">
        <w:r w:rsidRPr="00132FAC">
          <w:rPr>
            <w:rStyle w:val="Hyperlink"/>
            <w:noProof/>
          </w:rPr>
          <w:t>Figure 2 - Table Club</w:t>
        </w:r>
        <w:r>
          <w:rPr>
            <w:noProof/>
            <w:webHidden/>
          </w:rPr>
          <w:tab/>
        </w:r>
        <w:r>
          <w:rPr>
            <w:noProof/>
            <w:webHidden/>
          </w:rPr>
          <w:fldChar w:fldCharType="begin"/>
        </w:r>
        <w:r>
          <w:rPr>
            <w:noProof/>
            <w:webHidden/>
          </w:rPr>
          <w:instrText xml:space="preserve"> PAGEREF _Toc216624663 \h </w:instrText>
        </w:r>
        <w:r>
          <w:rPr>
            <w:noProof/>
            <w:webHidden/>
          </w:rPr>
        </w:r>
        <w:r>
          <w:rPr>
            <w:noProof/>
            <w:webHidden/>
          </w:rPr>
          <w:fldChar w:fldCharType="separate"/>
        </w:r>
        <w:r>
          <w:rPr>
            <w:noProof/>
            <w:webHidden/>
          </w:rPr>
          <w:t>16</w:t>
        </w:r>
        <w:r>
          <w:rPr>
            <w:noProof/>
            <w:webHidden/>
          </w:rPr>
          <w:fldChar w:fldCharType="end"/>
        </w:r>
      </w:hyperlink>
    </w:p>
    <w:p w14:paraId="24A889A0" w14:textId="789E9AFF" w:rsidR="009949BA" w:rsidRDefault="009949BA">
      <w:pPr>
        <w:pStyle w:val="TableofFigures"/>
        <w:tabs>
          <w:tab w:val="right" w:leader="dot" w:pos="9016"/>
        </w:tabs>
        <w:rPr>
          <w:noProof/>
        </w:rPr>
      </w:pPr>
      <w:hyperlink w:anchor="_Toc216624664" w:history="1">
        <w:r w:rsidRPr="00132FAC">
          <w:rPr>
            <w:rStyle w:val="Hyperlink"/>
            <w:noProof/>
          </w:rPr>
          <w:t>Figure 3 - Table Student</w:t>
        </w:r>
        <w:r>
          <w:rPr>
            <w:noProof/>
            <w:webHidden/>
          </w:rPr>
          <w:tab/>
        </w:r>
        <w:r>
          <w:rPr>
            <w:noProof/>
            <w:webHidden/>
          </w:rPr>
          <w:fldChar w:fldCharType="begin"/>
        </w:r>
        <w:r>
          <w:rPr>
            <w:noProof/>
            <w:webHidden/>
          </w:rPr>
          <w:instrText xml:space="preserve"> PAGEREF _Toc216624664 \h </w:instrText>
        </w:r>
        <w:r>
          <w:rPr>
            <w:noProof/>
            <w:webHidden/>
          </w:rPr>
        </w:r>
        <w:r>
          <w:rPr>
            <w:noProof/>
            <w:webHidden/>
          </w:rPr>
          <w:fldChar w:fldCharType="separate"/>
        </w:r>
        <w:r>
          <w:rPr>
            <w:noProof/>
            <w:webHidden/>
          </w:rPr>
          <w:t>17</w:t>
        </w:r>
        <w:r>
          <w:rPr>
            <w:noProof/>
            <w:webHidden/>
          </w:rPr>
          <w:fldChar w:fldCharType="end"/>
        </w:r>
      </w:hyperlink>
    </w:p>
    <w:p w14:paraId="70B48807" w14:textId="46C5ABB8" w:rsidR="009949BA" w:rsidRDefault="009949BA">
      <w:pPr>
        <w:pStyle w:val="TableofFigures"/>
        <w:tabs>
          <w:tab w:val="right" w:leader="dot" w:pos="9016"/>
        </w:tabs>
        <w:rPr>
          <w:noProof/>
        </w:rPr>
      </w:pPr>
      <w:hyperlink w:anchor="_Toc216624665" w:history="1">
        <w:r w:rsidRPr="00132FAC">
          <w:rPr>
            <w:rStyle w:val="Hyperlink"/>
            <w:noProof/>
          </w:rPr>
          <w:t>Figure 4 - Table Membership (Composite PK)</w:t>
        </w:r>
        <w:r>
          <w:rPr>
            <w:noProof/>
            <w:webHidden/>
          </w:rPr>
          <w:tab/>
        </w:r>
        <w:r>
          <w:rPr>
            <w:noProof/>
            <w:webHidden/>
          </w:rPr>
          <w:fldChar w:fldCharType="begin"/>
        </w:r>
        <w:r>
          <w:rPr>
            <w:noProof/>
            <w:webHidden/>
          </w:rPr>
          <w:instrText xml:space="preserve"> PAGEREF _Toc216624665 \h </w:instrText>
        </w:r>
        <w:r>
          <w:rPr>
            <w:noProof/>
            <w:webHidden/>
          </w:rPr>
        </w:r>
        <w:r>
          <w:rPr>
            <w:noProof/>
            <w:webHidden/>
          </w:rPr>
          <w:fldChar w:fldCharType="separate"/>
        </w:r>
        <w:r>
          <w:rPr>
            <w:noProof/>
            <w:webHidden/>
          </w:rPr>
          <w:t>17</w:t>
        </w:r>
        <w:r>
          <w:rPr>
            <w:noProof/>
            <w:webHidden/>
          </w:rPr>
          <w:fldChar w:fldCharType="end"/>
        </w:r>
      </w:hyperlink>
    </w:p>
    <w:p w14:paraId="58D36AA1" w14:textId="0C56A103" w:rsidR="009949BA" w:rsidRDefault="009949BA">
      <w:pPr>
        <w:pStyle w:val="TableofFigures"/>
        <w:tabs>
          <w:tab w:val="right" w:leader="dot" w:pos="9016"/>
        </w:tabs>
        <w:rPr>
          <w:noProof/>
        </w:rPr>
      </w:pPr>
      <w:hyperlink w:anchor="_Toc216624666" w:history="1">
        <w:r w:rsidRPr="00132FAC">
          <w:rPr>
            <w:rStyle w:val="Hyperlink"/>
            <w:noProof/>
          </w:rPr>
          <w:t>Figure 5 - Table Event</w:t>
        </w:r>
        <w:r>
          <w:rPr>
            <w:noProof/>
            <w:webHidden/>
          </w:rPr>
          <w:tab/>
        </w:r>
        <w:r>
          <w:rPr>
            <w:noProof/>
            <w:webHidden/>
          </w:rPr>
          <w:fldChar w:fldCharType="begin"/>
        </w:r>
        <w:r>
          <w:rPr>
            <w:noProof/>
            <w:webHidden/>
          </w:rPr>
          <w:instrText xml:space="preserve"> PAGEREF _Toc216624666 \h </w:instrText>
        </w:r>
        <w:r>
          <w:rPr>
            <w:noProof/>
            <w:webHidden/>
          </w:rPr>
        </w:r>
        <w:r>
          <w:rPr>
            <w:noProof/>
            <w:webHidden/>
          </w:rPr>
          <w:fldChar w:fldCharType="separate"/>
        </w:r>
        <w:r>
          <w:rPr>
            <w:noProof/>
            <w:webHidden/>
          </w:rPr>
          <w:t>17</w:t>
        </w:r>
        <w:r>
          <w:rPr>
            <w:noProof/>
            <w:webHidden/>
          </w:rPr>
          <w:fldChar w:fldCharType="end"/>
        </w:r>
      </w:hyperlink>
    </w:p>
    <w:p w14:paraId="41AE8685" w14:textId="25D38A55" w:rsidR="009949BA" w:rsidRDefault="009949BA">
      <w:pPr>
        <w:pStyle w:val="TableofFigures"/>
        <w:tabs>
          <w:tab w:val="right" w:leader="dot" w:pos="9016"/>
        </w:tabs>
        <w:rPr>
          <w:noProof/>
        </w:rPr>
      </w:pPr>
      <w:hyperlink w:anchor="_Toc216624667" w:history="1">
        <w:r w:rsidRPr="00132FAC">
          <w:rPr>
            <w:rStyle w:val="Hyperlink"/>
            <w:noProof/>
          </w:rPr>
          <w:t>Figure 6 - Club Sample Data</w:t>
        </w:r>
        <w:r>
          <w:rPr>
            <w:noProof/>
            <w:webHidden/>
          </w:rPr>
          <w:tab/>
        </w:r>
        <w:r>
          <w:rPr>
            <w:noProof/>
            <w:webHidden/>
          </w:rPr>
          <w:fldChar w:fldCharType="begin"/>
        </w:r>
        <w:r>
          <w:rPr>
            <w:noProof/>
            <w:webHidden/>
          </w:rPr>
          <w:instrText xml:space="preserve"> PAGEREF _Toc216624667 \h </w:instrText>
        </w:r>
        <w:r>
          <w:rPr>
            <w:noProof/>
            <w:webHidden/>
          </w:rPr>
        </w:r>
        <w:r>
          <w:rPr>
            <w:noProof/>
            <w:webHidden/>
          </w:rPr>
          <w:fldChar w:fldCharType="separate"/>
        </w:r>
        <w:r>
          <w:rPr>
            <w:noProof/>
            <w:webHidden/>
          </w:rPr>
          <w:t>18</w:t>
        </w:r>
        <w:r>
          <w:rPr>
            <w:noProof/>
            <w:webHidden/>
          </w:rPr>
          <w:fldChar w:fldCharType="end"/>
        </w:r>
      </w:hyperlink>
    </w:p>
    <w:p w14:paraId="5F6B6299" w14:textId="147ACA7C" w:rsidR="009949BA" w:rsidRDefault="009949BA">
      <w:pPr>
        <w:pStyle w:val="TableofFigures"/>
        <w:tabs>
          <w:tab w:val="right" w:leader="dot" w:pos="9016"/>
        </w:tabs>
        <w:rPr>
          <w:noProof/>
        </w:rPr>
      </w:pPr>
      <w:hyperlink w:anchor="_Toc216624668" w:history="1">
        <w:r w:rsidRPr="00132FAC">
          <w:rPr>
            <w:rStyle w:val="Hyperlink"/>
            <w:noProof/>
          </w:rPr>
          <w:t>Figure 7 - Student Sample Data</w:t>
        </w:r>
        <w:r>
          <w:rPr>
            <w:noProof/>
            <w:webHidden/>
          </w:rPr>
          <w:tab/>
        </w:r>
        <w:r>
          <w:rPr>
            <w:noProof/>
            <w:webHidden/>
          </w:rPr>
          <w:fldChar w:fldCharType="begin"/>
        </w:r>
        <w:r>
          <w:rPr>
            <w:noProof/>
            <w:webHidden/>
          </w:rPr>
          <w:instrText xml:space="preserve"> PAGEREF _Toc216624668 \h </w:instrText>
        </w:r>
        <w:r>
          <w:rPr>
            <w:noProof/>
            <w:webHidden/>
          </w:rPr>
        </w:r>
        <w:r>
          <w:rPr>
            <w:noProof/>
            <w:webHidden/>
          </w:rPr>
          <w:fldChar w:fldCharType="separate"/>
        </w:r>
        <w:r>
          <w:rPr>
            <w:noProof/>
            <w:webHidden/>
          </w:rPr>
          <w:t>18</w:t>
        </w:r>
        <w:r>
          <w:rPr>
            <w:noProof/>
            <w:webHidden/>
          </w:rPr>
          <w:fldChar w:fldCharType="end"/>
        </w:r>
      </w:hyperlink>
    </w:p>
    <w:p w14:paraId="35B26FF5" w14:textId="0F1CC14C" w:rsidR="009949BA" w:rsidRDefault="009949BA">
      <w:pPr>
        <w:pStyle w:val="TableofFigures"/>
        <w:tabs>
          <w:tab w:val="right" w:leader="dot" w:pos="9016"/>
        </w:tabs>
        <w:rPr>
          <w:noProof/>
        </w:rPr>
      </w:pPr>
      <w:hyperlink w:anchor="_Toc216624669" w:history="1">
        <w:r w:rsidRPr="00132FAC">
          <w:rPr>
            <w:rStyle w:val="Hyperlink"/>
            <w:noProof/>
          </w:rPr>
          <w:t>Figure 8 - Student Event Registration</w:t>
        </w:r>
        <w:r>
          <w:rPr>
            <w:noProof/>
            <w:webHidden/>
          </w:rPr>
          <w:tab/>
        </w:r>
        <w:r>
          <w:rPr>
            <w:noProof/>
            <w:webHidden/>
          </w:rPr>
          <w:fldChar w:fldCharType="begin"/>
        </w:r>
        <w:r>
          <w:rPr>
            <w:noProof/>
            <w:webHidden/>
          </w:rPr>
          <w:instrText xml:space="preserve"> PAGEREF _Toc216624669 \h </w:instrText>
        </w:r>
        <w:r>
          <w:rPr>
            <w:noProof/>
            <w:webHidden/>
          </w:rPr>
        </w:r>
        <w:r>
          <w:rPr>
            <w:noProof/>
            <w:webHidden/>
          </w:rPr>
          <w:fldChar w:fldCharType="separate"/>
        </w:r>
        <w:r>
          <w:rPr>
            <w:noProof/>
            <w:webHidden/>
          </w:rPr>
          <w:t>19</w:t>
        </w:r>
        <w:r>
          <w:rPr>
            <w:noProof/>
            <w:webHidden/>
          </w:rPr>
          <w:fldChar w:fldCharType="end"/>
        </w:r>
      </w:hyperlink>
    </w:p>
    <w:p w14:paraId="197DE4D2" w14:textId="206FDD74" w:rsidR="009949BA" w:rsidRDefault="009949BA">
      <w:pPr>
        <w:pStyle w:val="TableofFigures"/>
        <w:tabs>
          <w:tab w:val="right" w:leader="dot" w:pos="9016"/>
        </w:tabs>
        <w:rPr>
          <w:noProof/>
        </w:rPr>
      </w:pPr>
      <w:hyperlink w:anchor="_Toc216624670" w:history="1">
        <w:r w:rsidRPr="00132FAC">
          <w:rPr>
            <w:rStyle w:val="Hyperlink"/>
            <w:noProof/>
          </w:rPr>
          <w:t>Figure 9 - Membership Audit Trigger</w:t>
        </w:r>
        <w:r>
          <w:rPr>
            <w:noProof/>
            <w:webHidden/>
          </w:rPr>
          <w:tab/>
        </w:r>
        <w:r>
          <w:rPr>
            <w:noProof/>
            <w:webHidden/>
          </w:rPr>
          <w:fldChar w:fldCharType="begin"/>
        </w:r>
        <w:r>
          <w:rPr>
            <w:noProof/>
            <w:webHidden/>
          </w:rPr>
          <w:instrText xml:space="preserve"> PAGEREF _Toc216624670 \h </w:instrText>
        </w:r>
        <w:r>
          <w:rPr>
            <w:noProof/>
            <w:webHidden/>
          </w:rPr>
        </w:r>
        <w:r>
          <w:rPr>
            <w:noProof/>
            <w:webHidden/>
          </w:rPr>
          <w:fldChar w:fldCharType="separate"/>
        </w:r>
        <w:r>
          <w:rPr>
            <w:noProof/>
            <w:webHidden/>
          </w:rPr>
          <w:t>19</w:t>
        </w:r>
        <w:r>
          <w:rPr>
            <w:noProof/>
            <w:webHidden/>
          </w:rPr>
          <w:fldChar w:fldCharType="end"/>
        </w:r>
      </w:hyperlink>
    </w:p>
    <w:p w14:paraId="0DC00576" w14:textId="626928CD" w:rsidR="009949BA" w:rsidRDefault="009949BA">
      <w:pPr>
        <w:pStyle w:val="TableofFigures"/>
        <w:tabs>
          <w:tab w:val="right" w:leader="dot" w:pos="9016"/>
        </w:tabs>
        <w:rPr>
          <w:noProof/>
        </w:rPr>
      </w:pPr>
      <w:hyperlink w:anchor="_Toc216624671" w:history="1">
        <w:r w:rsidRPr="00132FAC">
          <w:rPr>
            <w:rStyle w:val="Hyperlink"/>
            <w:noProof/>
          </w:rPr>
          <w:t>Figure 10 – ERD Diagram</w:t>
        </w:r>
        <w:r>
          <w:rPr>
            <w:noProof/>
            <w:webHidden/>
          </w:rPr>
          <w:tab/>
        </w:r>
        <w:r>
          <w:rPr>
            <w:noProof/>
            <w:webHidden/>
          </w:rPr>
          <w:fldChar w:fldCharType="begin"/>
        </w:r>
        <w:r>
          <w:rPr>
            <w:noProof/>
            <w:webHidden/>
          </w:rPr>
          <w:instrText xml:space="preserve"> PAGEREF _Toc216624671 \h </w:instrText>
        </w:r>
        <w:r>
          <w:rPr>
            <w:noProof/>
            <w:webHidden/>
          </w:rPr>
        </w:r>
        <w:r>
          <w:rPr>
            <w:noProof/>
            <w:webHidden/>
          </w:rPr>
          <w:fldChar w:fldCharType="separate"/>
        </w:r>
        <w:r>
          <w:rPr>
            <w:noProof/>
            <w:webHidden/>
          </w:rPr>
          <w:t>30</w:t>
        </w:r>
        <w:r>
          <w:rPr>
            <w:noProof/>
            <w:webHidden/>
          </w:rPr>
          <w:fldChar w:fldCharType="end"/>
        </w:r>
      </w:hyperlink>
    </w:p>
    <w:p w14:paraId="1A9E4A0C" w14:textId="3609832D" w:rsidR="009949BA" w:rsidRDefault="009949BA">
      <w:pPr>
        <w:pStyle w:val="TableofFigures"/>
        <w:tabs>
          <w:tab w:val="right" w:leader="dot" w:pos="9016"/>
        </w:tabs>
        <w:rPr>
          <w:noProof/>
        </w:rPr>
      </w:pPr>
      <w:hyperlink w:anchor="_Toc216624672" w:history="1">
        <w:r w:rsidRPr="00132FAC">
          <w:rPr>
            <w:rStyle w:val="Hyperlink"/>
            <w:noProof/>
          </w:rPr>
          <w:t>Figure 11 - The tables were successfully created as shown.</w:t>
        </w:r>
        <w:r>
          <w:rPr>
            <w:noProof/>
            <w:webHidden/>
          </w:rPr>
          <w:tab/>
        </w:r>
        <w:r>
          <w:rPr>
            <w:noProof/>
            <w:webHidden/>
          </w:rPr>
          <w:fldChar w:fldCharType="begin"/>
        </w:r>
        <w:r>
          <w:rPr>
            <w:noProof/>
            <w:webHidden/>
          </w:rPr>
          <w:instrText xml:space="preserve"> PAGEREF _Toc216624672 \h </w:instrText>
        </w:r>
        <w:r>
          <w:rPr>
            <w:noProof/>
            <w:webHidden/>
          </w:rPr>
        </w:r>
        <w:r>
          <w:rPr>
            <w:noProof/>
            <w:webHidden/>
          </w:rPr>
          <w:fldChar w:fldCharType="separate"/>
        </w:r>
        <w:r>
          <w:rPr>
            <w:noProof/>
            <w:webHidden/>
          </w:rPr>
          <w:t>30</w:t>
        </w:r>
        <w:r>
          <w:rPr>
            <w:noProof/>
            <w:webHidden/>
          </w:rPr>
          <w:fldChar w:fldCharType="end"/>
        </w:r>
      </w:hyperlink>
    </w:p>
    <w:p w14:paraId="458B8174" w14:textId="09221F6D" w:rsidR="009949BA" w:rsidRDefault="009949BA">
      <w:pPr>
        <w:pStyle w:val="TableofFigures"/>
        <w:tabs>
          <w:tab w:val="right" w:leader="dot" w:pos="9016"/>
        </w:tabs>
        <w:rPr>
          <w:noProof/>
        </w:rPr>
      </w:pPr>
      <w:hyperlink w:anchor="_Toc216624673" w:history="1">
        <w:r w:rsidRPr="00132FAC">
          <w:rPr>
            <w:rStyle w:val="Hyperlink"/>
            <w:noProof/>
          </w:rPr>
          <w:t>Figure 12 - Table attributes and constraints are ilustrated.</w:t>
        </w:r>
        <w:r>
          <w:rPr>
            <w:noProof/>
            <w:webHidden/>
          </w:rPr>
          <w:tab/>
        </w:r>
        <w:r>
          <w:rPr>
            <w:noProof/>
            <w:webHidden/>
          </w:rPr>
          <w:fldChar w:fldCharType="begin"/>
        </w:r>
        <w:r>
          <w:rPr>
            <w:noProof/>
            <w:webHidden/>
          </w:rPr>
          <w:instrText xml:space="preserve"> PAGEREF _Toc216624673 \h </w:instrText>
        </w:r>
        <w:r>
          <w:rPr>
            <w:noProof/>
            <w:webHidden/>
          </w:rPr>
        </w:r>
        <w:r>
          <w:rPr>
            <w:noProof/>
            <w:webHidden/>
          </w:rPr>
          <w:fldChar w:fldCharType="separate"/>
        </w:r>
        <w:r>
          <w:rPr>
            <w:noProof/>
            <w:webHidden/>
          </w:rPr>
          <w:t>31</w:t>
        </w:r>
        <w:r>
          <w:rPr>
            <w:noProof/>
            <w:webHidden/>
          </w:rPr>
          <w:fldChar w:fldCharType="end"/>
        </w:r>
      </w:hyperlink>
    </w:p>
    <w:p w14:paraId="13F229D7" w14:textId="400718F0" w:rsidR="009949BA" w:rsidRDefault="009949BA">
      <w:pPr>
        <w:pStyle w:val="TableofFigures"/>
        <w:tabs>
          <w:tab w:val="right" w:leader="dot" w:pos="9016"/>
        </w:tabs>
        <w:rPr>
          <w:noProof/>
        </w:rPr>
      </w:pPr>
      <w:hyperlink w:anchor="_Toc216624674" w:history="1">
        <w:r w:rsidRPr="00132FAC">
          <w:rPr>
            <w:rStyle w:val="Hyperlink"/>
            <w:noProof/>
          </w:rPr>
          <w:t>Figure 13 - Composite key.</w:t>
        </w:r>
        <w:r>
          <w:rPr>
            <w:noProof/>
            <w:webHidden/>
          </w:rPr>
          <w:tab/>
        </w:r>
        <w:r>
          <w:rPr>
            <w:noProof/>
            <w:webHidden/>
          </w:rPr>
          <w:fldChar w:fldCharType="begin"/>
        </w:r>
        <w:r>
          <w:rPr>
            <w:noProof/>
            <w:webHidden/>
          </w:rPr>
          <w:instrText xml:space="preserve"> PAGEREF _Toc216624674 \h </w:instrText>
        </w:r>
        <w:r>
          <w:rPr>
            <w:noProof/>
            <w:webHidden/>
          </w:rPr>
        </w:r>
        <w:r>
          <w:rPr>
            <w:noProof/>
            <w:webHidden/>
          </w:rPr>
          <w:fldChar w:fldCharType="separate"/>
        </w:r>
        <w:r>
          <w:rPr>
            <w:noProof/>
            <w:webHidden/>
          </w:rPr>
          <w:t>31</w:t>
        </w:r>
        <w:r>
          <w:rPr>
            <w:noProof/>
            <w:webHidden/>
          </w:rPr>
          <w:fldChar w:fldCharType="end"/>
        </w:r>
      </w:hyperlink>
    </w:p>
    <w:p w14:paraId="4C3BE9C2" w14:textId="267E132E" w:rsidR="009949BA" w:rsidRDefault="009949BA">
      <w:pPr>
        <w:pStyle w:val="TableofFigures"/>
        <w:tabs>
          <w:tab w:val="right" w:leader="dot" w:pos="9016"/>
        </w:tabs>
        <w:rPr>
          <w:noProof/>
        </w:rPr>
      </w:pPr>
      <w:hyperlink w:anchor="_Toc216624675" w:history="1">
        <w:r w:rsidRPr="00132FAC">
          <w:rPr>
            <w:rStyle w:val="Hyperlink"/>
            <w:noProof/>
          </w:rPr>
          <w:t>Figure 14 - Capacity CHECK.</w:t>
        </w:r>
        <w:r>
          <w:rPr>
            <w:noProof/>
            <w:webHidden/>
          </w:rPr>
          <w:tab/>
        </w:r>
        <w:r>
          <w:rPr>
            <w:noProof/>
            <w:webHidden/>
          </w:rPr>
          <w:fldChar w:fldCharType="begin"/>
        </w:r>
        <w:r>
          <w:rPr>
            <w:noProof/>
            <w:webHidden/>
          </w:rPr>
          <w:instrText xml:space="preserve"> PAGEREF _Toc216624675 \h </w:instrText>
        </w:r>
        <w:r>
          <w:rPr>
            <w:noProof/>
            <w:webHidden/>
          </w:rPr>
        </w:r>
        <w:r>
          <w:rPr>
            <w:noProof/>
            <w:webHidden/>
          </w:rPr>
          <w:fldChar w:fldCharType="separate"/>
        </w:r>
        <w:r>
          <w:rPr>
            <w:noProof/>
            <w:webHidden/>
          </w:rPr>
          <w:t>31</w:t>
        </w:r>
        <w:r>
          <w:rPr>
            <w:noProof/>
            <w:webHidden/>
          </w:rPr>
          <w:fldChar w:fldCharType="end"/>
        </w:r>
      </w:hyperlink>
    </w:p>
    <w:p w14:paraId="31838A59" w14:textId="57A2F99F" w:rsidR="009949BA" w:rsidRDefault="009949BA">
      <w:pPr>
        <w:pStyle w:val="TableofFigures"/>
        <w:tabs>
          <w:tab w:val="right" w:leader="dot" w:pos="9016"/>
        </w:tabs>
        <w:rPr>
          <w:noProof/>
        </w:rPr>
      </w:pPr>
      <w:hyperlink w:anchor="_Toc216624676" w:history="1">
        <w:r w:rsidRPr="00132FAC">
          <w:rPr>
            <w:rStyle w:val="Hyperlink"/>
            <w:noProof/>
          </w:rPr>
          <w:t>Figure 15 - Store procedures.</w:t>
        </w:r>
        <w:r>
          <w:rPr>
            <w:noProof/>
            <w:webHidden/>
          </w:rPr>
          <w:tab/>
        </w:r>
        <w:r>
          <w:rPr>
            <w:noProof/>
            <w:webHidden/>
          </w:rPr>
          <w:fldChar w:fldCharType="begin"/>
        </w:r>
        <w:r>
          <w:rPr>
            <w:noProof/>
            <w:webHidden/>
          </w:rPr>
          <w:instrText xml:space="preserve"> PAGEREF _Toc216624676 \h </w:instrText>
        </w:r>
        <w:r>
          <w:rPr>
            <w:noProof/>
            <w:webHidden/>
          </w:rPr>
        </w:r>
        <w:r>
          <w:rPr>
            <w:noProof/>
            <w:webHidden/>
          </w:rPr>
          <w:fldChar w:fldCharType="separate"/>
        </w:r>
        <w:r>
          <w:rPr>
            <w:noProof/>
            <w:webHidden/>
          </w:rPr>
          <w:t>31</w:t>
        </w:r>
        <w:r>
          <w:rPr>
            <w:noProof/>
            <w:webHidden/>
          </w:rPr>
          <w:fldChar w:fldCharType="end"/>
        </w:r>
      </w:hyperlink>
    </w:p>
    <w:p w14:paraId="1E5F4E21" w14:textId="5122FD4A" w:rsidR="009949BA" w:rsidRDefault="009949BA">
      <w:pPr>
        <w:pStyle w:val="TableofFigures"/>
        <w:tabs>
          <w:tab w:val="right" w:leader="dot" w:pos="9016"/>
        </w:tabs>
        <w:rPr>
          <w:noProof/>
        </w:rPr>
      </w:pPr>
      <w:hyperlink w:anchor="_Toc216624677" w:history="1">
        <w:r w:rsidRPr="00132FAC">
          <w:rPr>
            <w:rStyle w:val="Hyperlink"/>
            <w:noProof/>
          </w:rPr>
          <w:t>Figure 16 - Trigger output.</w:t>
        </w:r>
        <w:r>
          <w:rPr>
            <w:noProof/>
            <w:webHidden/>
          </w:rPr>
          <w:tab/>
        </w:r>
        <w:r>
          <w:rPr>
            <w:noProof/>
            <w:webHidden/>
          </w:rPr>
          <w:fldChar w:fldCharType="begin"/>
        </w:r>
        <w:r>
          <w:rPr>
            <w:noProof/>
            <w:webHidden/>
          </w:rPr>
          <w:instrText xml:space="preserve"> PAGEREF _Toc216624677 \h </w:instrText>
        </w:r>
        <w:r>
          <w:rPr>
            <w:noProof/>
            <w:webHidden/>
          </w:rPr>
        </w:r>
        <w:r>
          <w:rPr>
            <w:noProof/>
            <w:webHidden/>
          </w:rPr>
          <w:fldChar w:fldCharType="separate"/>
        </w:r>
        <w:r>
          <w:rPr>
            <w:noProof/>
            <w:webHidden/>
          </w:rPr>
          <w:t>32</w:t>
        </w:r>
        <w:r>
          <w:rPr>
            <w:noProof/>
            <w:webHidden/>
          </w:rPr>
          <w:fldChar w:fldCharType="end"/>
        </w:r>
      </w:hyperlink>
    </w:p>
    <w:p w14:paraId="4944FAA4" w14:textId="4D0CDC42" w:rsidR="009949BA" w:rsidRDefault="009949BA">
      <w:pPr>
        <w:pStyle w:val="TableofFigures"/>
        <w:tabs>
          <w:tab w:val="right" w:leader="dot" w:pos="9016"/>
        </w:tabs>
        <w:rPr>
          <w:noProof/>
        </w:rPr>
      </w:pPr>
      <w:hyperlink w:anchor="_Toc216624678" w:history="1">
        <w:r w:rsidRPr="00132FAC">
          <w:rPr>
            <w:rStyle w:val="Hyperlink"/>
            <w:noProof/>
          </w:rPr>
          <w:t>Figure 17 - Audit trigger in action.</w:t>
        </w:r>
        <w:r>
          <w:rPr>
            <w:noProof/>
            <w:webHidden/>
          </w:rPr>
          <w:tab/>
        </w:r>
        <w:r>
          <w:rPr>
            <w:noProof/>
            <w:webHidden/>
          </w:rPr>
          <w:fldChar w:fldCharType="begin"/>
        </w:r>
        <w:r>
          <w:rPr>
            <w:noProof/>
            <w:webHidden/>
          </w:rPr>
          <w:instrText xml:space="preserve"> PAGEREF _Toc216624678 \h </w:instrText>
        </w:r>
        <w:r>
          <w:rPr>
            <w:noProof/>
            <w:webHidden/>
          </w:rPr>
        </w:r>
        <w:r>
          <w:rPr>
            <w:noProof/>
            <w:webHidden/>
          </w:rPr>
          <w:fldChar w:fldCharType="separate"/>
        </w:r>
        <w:r>
          <w:rPr>
            <w:noProof/>
            <w:webHidden/>
          </w:rPr>
          <w:t>32</w:t>
        </w:r>
        <w:r>
          <w:rPr>
            <w:noProof/>
            <w:webHidden/>
          </w:rPr>
          <w:fldChar w:fldCharType="end"/>
        </w:r>
      </w:hyperlink>
    </w:p>
    <w:p w14:paraId="76503752" w14:textId="73E4C9E3" w:rsidR="009949BA" w:rsidRDefault="009949BA">
      <w:pPr>
        <w:pStyle w:val="TableofFigures"/>
        <w:tabs>
          <w:tab w:val="right" w:leader="dot" w:pos="9016"/>
        </w:tabs>
        <w:rPr>
          <w:noProof/>
        </w:rPr>
      </w:pPr>
      <w:hyperlink w:anchor="_Toc216624679" w:history="1">
        <w:r w:rsidRPr="00132FAC">
          <w:rPr>
            <w:rStyle w:val="Hyperlink"/>
            <w:noProof/>
          </w:rPr>
          <w:t>Figure 18 - Foreign key constrain error.</w:t>
        </w:r>
        <w:r>
          <w:rPr>
            <w:noProof/>
            <w:webHidden/>
          </w:rPr>
          <w:tab/>
        </w:r>
        <w:r>
          <w:rPr>
            <w:noProof/>
            <w:webHidden/>
          </w:rPr>
          <w:fldChar w:fldCharType="begin"/>
        </w:r>
        <w:r>
          <w:rPr>
            <w:noProof/>
            <w:webHidden/>
          </w:rPr>
          <w:instrText xml:space="preserve"> PAGEREF _Toc216624679 \h </w:instrText>
        </w:r>
        <w:r>
          <w:rPr>
            <w:noProof/>
            <w:webHidden/>
          </w:rPr>
        </w:r>
        <w:r>
          <w:rPr>
            <w:noProof/>
            <w:webHidden/>
          </w:rPr>
          <w:fldChar w:fldCharType="separate"/>
        </w:r>
        <w:r>
          <w:rPr>
            <w:noProof/>
            <w:webHidden/>
          </w:rPr>
          <w:t>32</w:t>
        </w:r>
        <w:r>
          <w:rPr>
            <w:noProof/>
            <w:webHidden/>
          </w:rPr>
          <w:fldChar w:fldCharType="end"/>
        </w:r>
      </w:hyperlink>
    </w:p>
    <w:p w14:paraId="7E674B82" w14:textId="5435BE44" w:rsidR="009949BA" w:rsidRDefault="009949BA">
      <w:pPr>
        <w:pStyle w:val="TableofFigures"/>
        <w:tabs>
          <w:tab w:val="right" w:leader="dot" w:pos="9016"/>
        </w:tabs>
        <w:rPr>
          <w:noProof/>
        </w:rPr>
      </w:pPr>
      <w:hyperlink w:anchor="_Toc216624680" w:history="1">
        <w:r w:rsidRPr="00132FAC">
          <w:rPr>
            <w:rStyle w:val="Hyperlink"/>
            <w:noProof/>
          </w:rPr>
          <w:t>Figure 19 - Check constraint error.</w:t>
        </w:r>
        <w:r>
          <w:rPr>
            <w:noProof/>
            <w:webHidden/>
          </w:rPr>
          <w:tab/>
        </w:r>
        <w:r>
          <w:rPr>
            <w:noProof/>
            <w:webHidden/>
          </w:rPr>
          <w:fldChar w:fldCharType="begin"/>
        </w:r>
        <w:r>
          <w:rPr>
            <w:noProof/>
            <w:webHidden/>
          </w:rPr>
          <w:instrText xml:space="preserve"> PAGEREF _Toc216624680 \h </w:instrText>
        </w:r>
        <w:r>
          <w:rPr>
            <w:noProof/>
            <w:webHidden/>
          </w:rPr>
        </w:r>
        <w:r>
          <w:rPr>
            <w:noProof/>
            <w:webHidden/>
          </w:rPr>
          <w:fldChar w:fldCharType="separate"/>
        </w:r>
        <w:r>
          <w:rPr>
            <w:noProof/>
            <w:webHidden/>
          </w:rPr>
          <w:t>32</w:t>
        </w:r>
        <w:r>
          <w:rPr>
            <w:noProof/>
            <w:webHidden/>
          </w:rPr>
          <w:fldChar w:fldCharType="end"/>
        </w:r>
      </w:hyperlink>
    </w:p>
    <w:p w14:paraId="5BC8AAD8" w14:textId="6F82277B" w:rsidR="009949BA" w:rsidRDefault="009949BA">
      <w:pPr>
        <w:pStyle w:val="TableofFigures"/>
        <w:tabs>
          <w:tab w:val="right" w:leader="dot" w:pos="9016"/>
        </w:tabs>
        <w:rPr>
          <w:noProof/>
        </w:rPr>
      </w:pPr>
      <w:hyperlink w:anchor="_Toc216624681" w:history="1">
        <w:r w:rsidRPr="00132FAC">
          <w:rPr>
            <w:rStyle w:val="Hyperlink"/>
            <w:noProof/>
          </w:rPr>
          <w:t>Figure 20 - Transaction successful commit.</w:t>
        </w:r>
        <w:r>
          <w:rPr>
            <w:noProof/>
            <w:webHidden/>
          </w:rPr>
          <w:tab/>
        </w:r>
        <w:r>
          <w:rPr>
            <w:noProof/>
            <w:webHidden/>
          </w:rPr>
          <w:fldChar w:fldCharType="begin"/>
        </w:r>
        <w:r>
          <w:rPr>
            <w:noProof/>
            <w:webHidden/>
          </w:rPr>
          <w:instrText xml:space="preserve"> PAGEREF _Toc216624681 \h </w:instrText>
        </w:r>
        <w:r>
          <w:rPr>
            <w:noProof/>
            <w:webHidden/>
          </w:rPr>
        </w:r>
        <w:r>
          <w:rPr>
            <w:noProof/>
            <w:webHidden/>
          </w:rPr>
          <w:fldChar w:fldCharType="separate"/>
        </w:r>
        <w:r>
          <w:rPr>
            <w:noProof/>
            <w:webHidden/>
          </w:rPr>
          <w:t>32</w:t>
        </w:r>
        <w:r>
          <w:rPr>
            <w:noProof/>
            <w:webHidden/>
          </w:rPr>
          <w:fldChar w:fldCharType="end"/>
        </w:r>
      </w:hyperlink>
    </w:p>
    <w:p w14:paraId="3C4EFA9C" w14:textId="585D3FAA" w:rsidR="009949BA" w:rsidRDefault="009949BA">
      <w:pPr>
        <w:pStyle w:val="TableofFigures"/>
        <w:tabs>
          <w:tab w:val="right" w:leader="dot" w:pos="9016"/>
        </w:tabs>
        <w:rPr>
          <w:noProof/>
        </w:rPr>
      </w:pPr>
      <w:hyperlink w:anchor="_Toc216624682" w:history="1">
        <w:r w:rsidRPr="00132FAC">
          <w:rPr>
            <w:rStyle w:val="Hyperlink"/>
            <w:noProof/>
          </w:rPr>
          <w:t>Figure 21 - Transaction rollback.</w:t>
        </w:r>
        <w:r>
          <w:rPr>
            <w:noProof/>
            <w:webHidden/>
          </w:rPr>
          <w:tab/>
        </w:r>
        <w:r>
          <w:rPr>
            <w:noProof/>
            <w:webHidden/>
          </w:rPr>
          <w:fldChar w:fldCharType="begin"/>
        </w:r>
        <w:r>
          <w:rPr>
            <w:noProof/>
            <w:webHidden/>
          </w:rPr>
          <w:instrText xml:space="preserve"> PAGEREF _Toc216624682 \h </w:instrText>
        </w:r>
        <w:r>
          <w:rPr>
            <w:noProof/>
            <w:webHidden/>
          </w:rPr>
        </w:r>
        <w:r>
          <w:rPr>
            <w:noProof/>
            <w:webHidden/>
          </w:rPr>
          <w:fldChar w:fldCharType="separate"/>
        </w:r>
        <w:r>
          <w:rPr>
            <w:noProof/>
            <w:webHidden/>
          </w:rPr>
          <w:t>33</w:t>
        </w:r>
        <w:r>
          <w:rPr>
            <w:noProof/>
            <w:webHidden/>
          </w:rPr>
          <w:fldChar w:fldCharType="end"/>
        </w:r>
      </w:hyperlink>
    </w:p>
    <w:p w14:paraId="3CF0F9DB" w14:textId="614C6690" w:rsidR="009949BA" w:rsidRDefault="009949BA">
      <w:pPr>
        <w:pStyle w:val="TableofFigures"/>
        <w:tabs>
          <w:tab w:val="right" w:leader="dot" w:pos="9016"/>
        </w:tabs>
        <w:rPr>
          <w:noProof/>
        </w:rPr>
      </w:pPr>
      <w:hyperlink w:anchor="_Toc216624683" w:history="1">
        <w:r w:rsidRPr="00132FAC">
          <w:rPr>
            <w:rStyle w:val="Hyperlink"/>
            <w:noProof/>
          </w:rPr>
          <w:t>Figure 22 - Before index.</w:t>
        </w:r>
        <w:r>
          <w:rPr>
            <w:noProof/>
            <w:webHidden/>
          </w:rPr>
          <w:tab/>
        </w:r>
        <w:r>
          <w:rPr>
            <w:noProof/>
            <w:webHidden/>
          </w:rPr>
          <w:fldChar w:fldCharType="begin"/>
        </w:r>
        <w:r>
          <w:rPr>
            <w:noProof/>
            <w:webHidden/>
          </w:rPr>
          <w:instrText xml:space="preserve"> PAGEREF _Toc216624683 \h </w:instrText>
        </w:r>
        <w:r>
          <w:rPr>
            <w:noProof/>
            <w:webHidden/>
          </w:rPr>
        </w:r>
        <w:r>
          <w:rPr>
            <w:noProof/>
            <w:webHidden/>
          </w:rPr>
          <w:fldChar w:fldCharType="separate"/>
        </w:r>
        <w:r>
          <w:rPr>
            <w:noProof/>
            <w:webHidden/>
          </w:rPr>
          <w:t>33</w:t>
        </w:r>
        <w:r>
          <w:rPr>
            <w:noProof/>
            <w:webHidden/>
          </w:rPr>
          <w:fldChar w:fldCharType="end"/>
        </w:r>
      </w:hyperlink>
    </w:p>
    <w:p w14:paraId="03AE0F78" w14:textId="7D5A45FC" w:rsidR="009949BA" w:rsidRDefault="009949BA">
      <w:pPr>
        <w:pStyle w:val="TableofFigures"/>
        <w:tabs>
          <w:tab w:val="right" w:leader="dot" w:pos="9016"/>
        </w:tabs>
        <w:rPr>
          <w:noProof/>
        </w:rPr>
      </w:pPr>
      <w:hyperlink w:anchor="_Toc216624684" w:history="1">
        <w:r w:rsidRPr="00132FAC">
          <w:rPr>
            <w:rStyle w:val="Hyperlink"/>
            <w:noProof/>
          </w:rPr>
          <w:t>Figure 23 - After index.</w:t>
        </w:r>
        <w:r>
          <w:rPr>
            <w:noProof/>
            <w:webHidden/>
          </w:rPr>
          <w:tab/>
        </w:r>
        <w:r>
          <w:rPr>
            <w:noProof/>
            <w:webHidden/>
          </w:rPr>
          <w:fldChar w:fldCharType="begin"/>
        </w:r>
        <w:r>
          <w:rPr>
            <w:noProof/>
            <w:webHidden/>
          </w:rPr>
          <w:instrText xml:space="preserve"> PAGEREF _Toc216624684 \h </w:instrText>
        </w:r>
        <w:r>
          <w:rPr>
            <w:noProof/>
            <w:webHidden/>
          </w:rPr>
        </w:r>
        <w:r>
          <w:rPr>
            <w:noProof/>
            <w:webHidden/>
          </w:rPr>
          <w:fldChar w:fldCharType="separate"/>
        </w:r>
        <w:r>
          <w:rPr>
            <w:noProof/>
            <w:webHidden/>
          </w:rPr>
          <w:t>33</w:t>
        </w:r>
        <w:r>
          <w:rPr>
            <w:noProof/>
            <w:webHidden/>
          </w:rPr>
          <w:fldChar w:fldCharType="end"/>
        </w:r>
      </w:hyperlink>
    </w:p>
    <w:p w14:paraId="479417F4" w14:textId="12C20B77" w:rsidR="009949BA" w:rsidRDefault="009949BA">
      <w:pPr>
        <w:pStyle w:val="TableofFigures"/>
        <w:tabs>
          <w:tab w:val="right" w:leader="dot" w:pos="9016"/>
        </w:tabs>
        <w:rPr>
          <w:noProof/>
        </w:rPr>
      </w:pPr>
      <w:hyperlink w:anchor="_Toc216624685" w:history="1">
        <w:r w:rsidRPr="00132FAC">
          <w:rPr>
            <w:rStyle w:val="Hyperlink"/>
            <w:noProof/>
          </w:rPr>
          <w:t>Figure 24 – Homepage with dynamic club listing.</w:t>
        </w:r>
        <w:r>
          <w:rPr>
            <w:noProof/>
            <w:webHidden/>
          </w:rPr>
          <w:tab/>
        </w:r>
        <w:r>
          <w:rPr>
            <w:noProof/>
            <w:webHidden/>
          </w:rPr>
          <w:fldChar w:fldCharType="begin"/>
        </w:r>
        <w:r>
          <w:rPr>
            <w:noProof/>
            <w:webHidden/>
          </w:rPr>
          <w:instrText xml:space="preserve"> PAGEREF _Toc216624685 \h </w:instrText>
        </w:r>
        <w:r>
          <w:rPr>
            <w:noProof/>
            <w:webHidden/>
          </w:rPr>
        </w:r>
        <w:r>
          <w:rPr>
            <w:noProof/>
            <w:webHidden/>
          </w:rPr>
          <w:fldChar w:fldCharType="separate"/>
        </w:r>
        <w:r>
          <w:rPr>
            <w:noProof/>
            <w:webHidden/>
          </w:rPr>
          <w:t>33</w:t>
        </w:r>
        <w:r>
          <w:rPr>
            <w:noProof/>
            <w:webHidden/>
          </w:rPr>
          <w:fldChar w:fldCharType="end"/>
        </w:r>
      </w:hyperlink>
    </w:p>
    <w:p w14:paraId="1767CFAC" w14:textId="2E0BA663" w:rsidR="009949BA" w:rsidRDefault="009949BA">
      <w:pPr>
        <w:pStyle w:val="TableofFigures"/>
        <w:tabs>
          <w:tab w:val="right" w:leader="dot" w:pos="9016"/>
        </w:tabs>
        <w:rPr>
          <w:noProof/>
        </w:rPr>
      </w:pPr>
      <w:hyperlink w:anchor="_Toc216624686" w:history="1">
        <w:r w:rsidRPr="00132FAC">
          <w:rPr>
            <w:rStyle w:val="Hyperlink"/>
            <w:noProof/>
          </w:rPr>
          <w:t>Figure 25 - Search filter in action.</w:t>
        </w:r>
        <w:r>
          <w:rPr>
            <w:noProof/>
            <w:webHidden/>
          </w:rPr>
          <w:tab/>
        </w:r>
        <w:r>
          <w:rPr>
            <w:noProof/>
            <w:webHidden/>
          </w:rPr>
          <w:fldChar w:fldCharType="begin"/>
        </w:r>
        <w:r>
          <w:rPr>
            <w:noProof/>
            <w:webHidden/>
          </w:rPr>
          <w:instrText xml:space="preserve"> PAGEREF _Toc216624686 \h </w:instrText>
        </w:r>
        <w:r>
          <w:rPr>
            <w:noProof/>
            <w:webHidden/>
          </w:rPr>
        </w:r>
        <w:r>
          <w:rPr>
            <w:noProof/>
            <w:webHidden/>
          </w:rPr>
          <w:fldChar w:fldCharType="separate"/>
        </w:r>
        <w:r>
          <w:rPr>
            <w:noProof/>
            <w:webHidden/>
          </w:rPr>
          <w:t>33</w:t>
        </w:r>
        <w:r>
          <w:rPr>
            <w:noProof/>
            <w:webHidden/>
          </w:rPr>
          <w:fldChar w:fldCharType="end"/>
        </w:r>
      </w:hyperlink>
    </w:p>
    <w:p w14:paraId="0496BFC5" w14:textId="26A62A86" w:rsidR="009949BA" w:rsidRDefault="009949BA">
      <w:pPr>
        <w:pStyle w:val="TableofFigures"/>
        <w:tabs>
          <w:tab w:val="right" w:leader="dot" w:pos="9016"/>
        </w:tabs>
        <w:rPr>
          <w:noProof/>
        </w:rPr>
      </w:pPr>
      <w:hyperlink w:anchor="_Toc216624687" w:history="1">
        <w:r w:rsidRPr="00132FAC">
          <w:rPr>
            <w:rStyle w:val="Hyperlink"/>
            <w:noProof/>
          </w:rPr>
          <w:t>Figure 26 - Admin login page.</w:t>
        </w:r>
        <w:r>
          <w:rPr>
            <w:noProof/>
            <w:webHidden/>
          </w:rPr>
          <w:tab/>
        </w:r>
        <w:r>
          <w:rPr>
            <w:noProof/>
            <w:webHidden/>
          </w:rPr>
          <w:fldChar w:fldCharType="begin"/>
        </w:r>
        <w:r>
          <w:rPr>
            <w:noProof/>
            <w:webHidden/>
          </w:rPr>
          <w:instrText xml:space="preserve"> PAGEREF _Toc216624687 \h </w:instrText>
        </w:r>
        <w:r>
          <w:rPr>
            <w:noProof/>
            <w:webHidden/>
          </w:rPr>
        </w:r>
        <w:r>
          <w:rPr>
            <w:noProof/>
            <w:webHidden/>
          </w:rPr>
          <w:fldChar w:fldCharType="separate"/>
        </w:r>
        <w:r>
          <w:rPr>
            <w:noProof/>
            <w:webHidden/>
          </w:rPr>
          <w:t>34</w:t>
        </w:r>
        <w:r>
          <w:rPr>
            <w:noProof/>
            <w:webHidden/>
          </w:rPr>
          <w:fldChar w:fldCharType="end"/>
        </w:r>
      </w:hyperlink>
    </w:p>
    <w:p w14:paraId="2647AA95" w14:textId="332C63C7" w:rsidR="009949BA" w:rsidRDefault="009949BA">
      <w:pPr>
        <w:pStyle w:val="TableofFigures"/>
        <w:tabs>
          <w:tab w:val="right" w:leader="dot" w:pos="9016"/>
        </w:tabs>
        <w:rPr>
          <w:noProof/>
        </w:rPr>
      </w:pPr>
      <w:hyperlink w:anchor="_Toc216624688" w:history="1">
        <w:r w:rsidRPr="00132FAC">
          <w:rPr>
            <w:rStyle w:val="Hyperlink"/>
            <w:noProof/>
          </w:rPr>
          <w:t>Figure 27 - Admin dashboard.</w:t>
        </w:r>
        <w:r>
          <w:rPr>
            <w:noProof/>
            <w:webHidden/>
          </w:rPr>
          <w:tab/>
        </w:r>
        <w:r>
          <w:rPr>
            <w:noProof/>
            <w:webHidden/>
          </w:rPr>
          <w:fldChar w:fldCharType="begin"/>
        </w:r>
        <w:r>
          <w:rPr>
            <w:noProof/>
            <w:webHidden/>
          </w:rPr>
          <w:instrText xml:space="preserve"> PAGEREF _Toc216624688 \h </w:instrText>
        </w:r>
        <w:r>
          <w:rPr>
            <w:noProof/>
            <w:webHidden/>
          </w:rPr>
        </w:r>
        <w:r>
          <w:rPr>
            <w:noProof/>
            <w:webHidden/>
          </w:rPr>
          <w:fldChar w:fldCharType="separate"/>
        </w:r>
        <w:r>
          <w:rPr>
            <w:noProof/>
            <w:webHidden/>
          </w:rPr>
          <w:t>34</w:t>
        </w:r>
        <w:r>
          <w:rPr>
            <w:noProof/>
            <w:webHidden/>
          </w:rPr>
          <w:fldChar w:fldCharType="end"/>
        </w:r>
      </w:hyperlink>
    </w:p>
    <w:p w14:paraId="2667CA95" w14:textId="1BBB272D" w:rsidR="009949BA" w:rsidRDefault="009949BA">
      <w:pPr>
        <w:pStyle w:val="TableofFigures"/>
        <w:tabs>
          <w:tab w:val="right" w:leader="dot" w:pos="9016"/>
        </w:tabs>
        <w:rPr>
          <w:noProof/>
        </w:rPr>
      </w:pPr>
      <w:hyperlink w:anchor="_Toc216624689" w:history="1">
        <w:r w:rsidRPr="00132FAC">
          <w:rPr>
            <w:rStyle w:val="Hyperlink"/>
            <w:noProof/>
          </w:rPr>
          <w:t>Figure 28 – CRUD - add a club.</w:t>
        </w:r>
        <w:r>
          <w:rPr>
            <w:noProof/>
            <w:webHidden/>
          </w:rPr>
          <w:tab/>
        </w:r>
        <w:r>
          <w:rPr>
            <w:noProof/>
            <w:webHidden/>
          </w:rPr>
          <w:fldChar w:fldCharType="begin"/>
        </w:r>
        <w:r>
          <w:rPr>
            <w:noProof/>
            <w:webHidden/>
          </w:rPr>
          <w:instrText xml:space="preserve"> PAGEREF _Toc216624689 \h </w:instrText>
        </w:r>
        <w:r>
          <w:rPr>
            <w:noProof/>
            <w:webHidden/>
          </w:rPr>
        </w:r>
        <w:r>
          <w:rPr>
            <w:noProof/>
            <w:webHidden/>
          </w:rPr>
          <w:fldChar w:fldCharType="separate"/>
        </w:r>
        <w:r>
          <w:rPr>
            <w:noProof/>
            <w:webHidden/>
          </w:rPr>
          <w:t>34</w:t>
        </w:r>
        <w:r>
          <w:rPr>
            <w:noProof/>
            <w:webHidden/>
          </w:rPr>
          <w:fldChar w:fldCharType="end"/>
        </w:r>
      </w:hyperlink>
    </w:p>
    <w:p w14:paraId="76D36F4C" w14:textId="62A48F72" w:rsidR="009949BA" w:rsidRDefault="009949BA">
      <w:pPr>
        <w:pStyle w:val="TableofFigures"/>
        <w:tabs>
          <w:tab w:val="right" w:leader="dot" w:pos="9016"/>
        </w:tabs>
        <w:rPr>
          <w:noProof/>
        </w:rPr>
      </w:pPr>
      <w:hyperlink w:anchor="_Toc216624690" w:history="1">
        <w:r w:rsidRPr="00132FAC">
          <w:rPr>
            <w:rStyle w:val="Hyperlink"/>
            <w:noProof/>
          </w:rPr>
          <w:t>Figure 29 - CRUD - delete a club.</w:t>
        </w:r>
        <w:r>
          <w:rPr>
            <w:noProof/>
            <w:webHidden/>
          </w:rPr>
          <w:tab/>
        </w:r>
        <w:r>
          <w:rPr>
            <w:noProof/>
            <w:webHidden/>
          </w:rPr>
          <w:fldChar w:fldCharType="begin"/>
        </w:r>
        <w:r>
          <w:rPr>
            <w:noProof/>
            <w:webHidden/>
          </w:rPr>
          <w:instrText xml:space="preserve"> PAGEREF _Toc216624690 \h </w:instrText>
        </w:r>
        <w:r>
          <w:rPr>
            <w:noProof/>
            <w:webHidden/>
          </w:rPr>
        </w:r>
        <w:r>
          <w:rPr>
            <w:noProof/>
            <w:webHidden/>
          </w:rPr>
          <w:fldChar w:fldCharType="separate"/>
        </w:r>
        <w:r>
          <w:rPr>
            <w:noProof/>
            <w:webHidden/>
          </w:rPr>
          <w:t>35</w:t>
        </w:r>
        <w:r>
          <w:rPr>
            <w:noProof/>
            <w:webHidden/>
          </w:rPr>
          <w:fldChar w:fldCharType="end"/>
        </w:r>
      </w:hyperlink>
    </w:p>
    <w:p w14:paraId="2861A727" w14:textId="0C53B9F5" w:rsidR="009949BA" w:rsidRDefault="009949BA">
      <w:pPr>
        <w:pStyle w:val="TableofFigures"/>
        <w:tabs>
          <w:tab w:val="right" w:leader="dot" w:pos="9016"/>
        </w:tabs>
        <w:rPr>
          <w:noProof/>
        </w:rPr>
      </w:pPr>
      <w:hyperlink w:anchor="_Toc216624691" w:history="1">
        <w:r w:rsidRPr="00132FAC">
          <w:rPr>
            <w:rStyle w:val="Hyperlink"/>
            <w:noProof/>
          </w:rPr>
          <w:t>Figure 30 - Crud - update a club.</w:t>
        </w:r>
        <w:r>
          <w:rPr>
            <w:noProof/>
            <w:webHidden/>
          </w:rPr>
          <w:tab/>
        </w:r>
        <w:r>
          <w:rPr>
            <w:noProof/>
            <w:webHidden/>
          </w:rPr>
          <w:fldChar w:fldCharType="begin"/>
        </w:r>
        <w:r>
          <w:rPr>
            <w:noProof/>
            <w:webHidden/>
          </w:rPr>
          <w:instrText xml:space="preserve"> PAGEREF _Toc216624691 \h </w:instrText>
        </w:r>
        <w:r>
          <w:rPr>
            <w:noProof/>
            <w:webHidden/>
          </w:rPr>
        </w:r>
        <w:r>
          <w:rPr>
            <w:noProof/>
            <w:webHidden/>
          </w:rPr>
          <w:fldChar w:fldCharType="separate"/>
        </w:r>
        <w:r>
          <w:rPr>
            <w:noProof/>
            <w:webHidden/>
          </w:rPr>
          <w:t>35</w:t>
        </w:r>
        <w:r>
          <w:rPr>
            <w:noProof/>
            <w:webHidden/>
          </w:rPr>
          <w:fldChar w:fldCharType="end"/>
        </w:r>
      </w:hyperlink>
    </w:p>
    <w:p w14:paraId="4556566A" w14:textId="543D1915" w:rsidR="009949BA" w:rsidRDefault="009949BA">
      <w:pPr>
        <w:pStyle w:val="TableofFigures"/>
        <w:tabs>
          <w:tab w:val="right" w:leader="dot" w:pos="9016"/>
        </w:tabs>
        <w:rPr>
          <w:noProof/>
        </w:rPr>
      </w:pPr>
      <w:hyperlink w:anchor="_Toc216624692" w:history="1">
        <w:r w:rsidRPr="00132FAC">
          <w:rPr>
            <w:rStyle w:val="Hyperlink"/>
            <w:noProof/>
          </w:rPr>
          <w:t>Figure 31 - CRUD - add event.</w:t>
        </w:r>
        <w:r>
          <w:rPr>
            <w:noProof/>
            <w:webHidden/>
          </w:rPr>
          <w:tab/>
        </w:r>
        <w:r>
          <w:rPr>
            <w:noProof/>
            <w:webHidden/>
          </w:rPr>
          <w:fldChar w:fldCharType="begin"/>
        </w:r>
        <w:r>
          <w:rPr>
            <w:noProof/>
            <w:webHidden/>
          </w:rPr>
          <w:instrText xml:space="preserve"> PAGEREF _Toc216624692 \h </w:instrText>
        </w:r>
        <w:r>
          <w:rPr>
            <w:noProof/>
            <w:webHidden/>
          </w:rPr>
        </w:r>
        <w:r>
          <w:rPr>
            <w:noProof/>
            <w:webHidden/>
          </w:rPr>
          <w:fldChar w:fldCharType="separate"/>
        </w:r>
        <w:r>
          <w:rPr>
            <w:noProof/>
            <w:webHidden/>
          </w:rPr>
          <w:t>36</w:t>
        </w:r>
        <w:r>
          <w:rPr>
            <w:noProof/>
            <w:webHidden/>
          </w:rPr>
          <w:fldChar w:fldCharType="end"/>
        </w:r>
      </w:hyperlink>
    </w:p>
    <w:p w14:paraId="1C3DF2C8" w14:textId="3669E5F1" w:rsidR="009949BA" w:rsidRDefault="009949BA">
      <w:pPr>
        <w:pStyle w:val="TableofFigures"/>
        <w:tabs>
          <w:tab w:val="right" w:leader="dot" w:pos="9016"/>
        </w:tabs>
        <w:rPr>
          <w:noProof/>
        </w:rPr>
      </w:pPr>
      <w:hyperlink w:anchor="_Toc216624693" w:history="1">
        <w:r w:rsidRPr="00132FAC">
          <w:rPr>
            <w:rStyle w:val="Hyperlink"/>
            <w:noProof/>
          </w:rPr>
          <w:t>Figure 32 - SQL injection attempt - Invalid username.</w:t>
        </w:r>
        <w:r>
          <w:rPr>
            <w:noProof/>
            <w:webHidden/>
          </w:rPr>
          <w:tab/>
        </w:r>
        <w:r>
          <w:rPr>
            <w:noProof/>
            <w:webHidden/>
          </w:rPr>
          <w:fldChar w:fldCharType="begin"/>
        </w:r>
        <w:r>
          <w:rPr>
            <w:noProof/>
            <w:webHidden/>
          </w:rPr>
          <w:instrText xml:space="preserve"> PAGEREF _Toc216624693 \h </w:instrText>
        </w:r>
        <w:r>
          <w:rPr>
            <w:noProof/>
            <w:webHidden/>
          </w:rPr>
        </w:r>
        <w:r>
          <w:rPr>
            <w:noProof/>
            <w:webHidden/>
          </w:rPr>
          <w:fldChar w:fldCharType="separate"/>
        </w:r>
        <w:r>
          <w:rPr>
            <w:noProof/>
            <w:webHidden/>
          </w:rPr>
          <w:t>36</w:t>
        </w:r>
        <w:r>
          <w:rPr>
            <w:noProof/>
            <w:webHidden/>
          </w:rPr>
          <w:fldChar w:fldCharType="end"/>
        </w:r>
      </w:hyperlink>
    </w:p>
    <w:p w14:paraId="0F97A712" w14:textId="01BA0208" w:rsidR="009949BA" w:rsidRDefault="009949BA">
      <w:pPr>
        <w:pStyle w:val="TableofFigures"/>
        <w:tabs>
          <w:tab w:val="right" w:leader="dot" w:pos="9016"/>
        </w:tabs>
        <w:rPr>
          <w:noProof/>
        </w:rPr>
      </w:pPr>
      <w:hyperlink w:anchor="_Toc216624694" w:history="1">
        <w:r w:rsidRPr="00132FAC">
          <w:rPr>
            <w:rStyle w:val="Hyperlink"/>
            <w:noProof/>
          </w:rPr>
          <w:t>Figure 33 - SQL injection prevention.</w:t>
        </w:r>
        <w:r>
          <w:rPr>
            <w:noProof/>
            <w:webHidden/>
          </w:rPr>
          <w:tab/>
        </w:r>
        <w:r>
          <w:rPr>
            <w:noProof/>
            <w:webHidden/>
          </w:rPr>
          <w:fldChar w:fldCharType="begin"/>
        </w:r>
        <w:r>
          <w:rPr>
            <w:noProof/>
            <w:webHidden/>
          </w:rPr>
          <w:instrText xml:space="preserve"> PAGEREF _Toc216624694 \h </w:instrText>
        </w:r>
        <w:r>
          <w:rPr>
            <w:noProof/>
            <w:webHidden/>
          </w:rPr>
        </w:r>
        <w:r>
          <w:rPr>
            <w:noProof/>
            <w:webHidden/>
          </w:rPr>
          <w:fldChar w:fldCharType="separate"/>
        </w:r>
        <w:r>
          <w:rPr>
            <w:noProof/>
            <w:webHidden/>
          </w:rPr>
          <w:t>37</w:t>
        </w:r>
        <w:r>
          <w:rPr>
            <w:noProof/>
            <w:webHidden/>
          </w:rPr>
          <w:fldChar w:fldCharType="end"/>
        </w:r>
      </w:hyperlink>
    </w:p>
    <w:p w14:paraId="11B9FAF4" w14:textId="37F6805D" w:rsidR="006E07C6" w:rsidRDefault="009949BA">
      <w:r>
        <w:fldChar w:fldCharType="end"/>
      </w:r>
      <w:r w:rsidR="006E07C6">
        <w:br w:type="page"/>
      </w:r>
    </w:p>
    <w:p w14:paraId="03032E39" w14:textId="091889B9" w:rsidR="00D30B38" w:rsidRPr="00A51584" w:rsidRDefault="00D30B38" w:rsidP="00A51584">
      <w:pPr>
        <w:pStyle w:val="Heading1"/>
        <w:rPr>
          <w:b/>
          <w:bCs/>
        </w:rPr>
      </w:pPr>
      <w:bookmarkStart w:id="0" w:name="_Toc216624622"/>
      <w:bookmarkStart w:id="1" w:name="_Toc216624764"/>
      <w:bookmarkStart w:id="2" w:name="_Toc214841582"/>
      <w:r w:rsidRPr="00A51584">
        <w:rPr>
          <w:b/>
          <w:bCs/>
        </w:rPr>
        <w:lastRenderedPageBreak/>
        <w:t>PART A</w:t>
      </w:r>
      <w:r w:rsidR="00F85F1A" w:rsidRPr="00A51584">
        <w:rPr>
          <w:b/>
          <w:bCs/>
        </w:rPr>
        <w:t xml:space="preserve"> CCMS</w:t>
      </w:r>
      <w:bookmarkEnd w:id="0"/>
      <w:bookmarkEnd w:id="1"/>
    </w:p>
    <w:p w14:paraId="0363870C" w14:textId="1B9A217B" w:rsidR="007A0CFF" w:rsidRPr="007D250D" w:rsidRDefault="007A0CFF" w:rsidP="00E31758">
      <w:pPr>
        <w:pStyle w:val="Heading1"/>
        <w:spacing w:line="276" w:lineRule="auto"/>
        <w:rPr>
          <w:b/>
          <w:bCs/>
          <w:sz w:val="22"/>
          <w:szCs w:val="22"/>
        </w:rPr>
      </w:pPr>
      <w:bookmarkStart w:id="3" w:name="_Toc216624623"/>
      <w:bookmarkStart w:id="4" w:name="_Toc216624765"/>
      <w:r w:rsidRPr="007D250D">
        <w:rPr>
          <w:b/>
          <w:bCs/>
        </w:rPr>
        <w:t>1. Introduction</w:t>
      </w:r>
      <w:bookmarkEnd w:id="2"/>
      <w:bookmarkEnd w:id="3"/>
      <w:bookmarkEnd w:id="4"/>
    </w:p>
    <w:p w14:paraId="61BF478B" w14:textId="13D43D9E" w:rsidR="007A0CFF" w:rsidRPr="00987716" w:rsidRDefault="007A0CFF" w:rsidP="00E31758">
      <w:pPr>
        <w:spacing w:line="276" w:lineRule="auto"/>
        <w:jc w:val="both"/>
        <w:rPr>
          <w:rFonts w:cs="Calibri"/>
        </w:rPr>
      </w:pPr>
      <w:r w:rsidRPr="00987716">
        <w:rPr>
          <w:rFonts w:cs="Calibri"/>
        </w:rPr>
        <w:t xml:space="preserve">Effective management of student clubs and societies is essential for enhancing both the academic and social experience in higher education. However, </w:t>
      </w:r>
      <w:proofErr w:type="gramStart"/>
      <w:r w:rsidRPr="00987716">
        <w:rPr>
          <w:rFonts w:cs="Calibri"/>
        </w:rPr>
        <w:t>many</w:t>
      </w:r>
      <w:proofErr w:type="gramEnd"/>
      <w:r w:rsidRPr="00987716">
        <w:rPr>
          <w:rFonts w:cs="Calibri"/>
        </w:rPr>
        <w:t xml:space="preserve"> Students’ Unions rely on fragmented tools, such as spreadsheets, paper forms, and informal communication channels, for managing memberships, events, and announcements. This decentralised approach often results in data redundancy, inconsistency, and limited visibility into student engagement, hindering strategic decision-making.</w:t>
      </w:r>
      <w:r w:rsidR="00987716">
        <w:rPr>
          <w:rFonts w:cs="Calibri"/>
        </w:rPr>
        <w:t xml:space="preserve"> </w:t>
      </w:r>
      <w:r w:rsidRPr="00987716">
        <w:rPr>
          <w:rFonts w:cs="Calibri"/>
        </w:rPr>
        <w:t>To address these challenges, this project presents the Campus Club Management System (CCMS), a secure, centralised PHP-based web application backed by a MySQL relational database. The system consolidates key functionalities, including club administration, event scheduling, membership tracking, participation records, and internal communications.</w:t>
      </w:r>
      <w:r w:rsidR="00987716">
        <w:rPr>
          <w:rFonts w:cs="Calibri"/>
        </w:rPr>
        <w:t xml:space="preserve"> </w:t>
      </w:r>
      <w:r w:rsidRPr="00987716">
        <w:rPr>
          <w:rFonts w:cs="Calibri"/>
        </w:rPr>
        <w:t>The database is designed using Entity–Relationship (ER) modelling and normalised to Third Normal Form (3NF), ensuring data integrity and minimal redundancy [1]– [5]. Key features include foreign key constraints, transaction-controlled stored procedures, and prepared statements, supporting reliable and secure multi-step operations in line with ACID principles [6], [7], [11]– [14].</w:t>
      </w:r>
      <w:r w:rsidR="00987716">
        <w:rPr>
          <w:rFonts w:cs="Calibri"/>
        </w:rPr>
        <w:t xml:space="preserve"> </w:t>
      </w:r>
      <w:r w:rsidRPr="00987716">
        <w:rPr>
          <w:rFonts w:cs="Calibri"/>
        </w:rPr>
        <w:t>The system is developed using the PHP/MySQL stack on Uniform ServerZ, meeting module requirements and reflecting best practices in secure web development.</w:t>
      </w:r>
      <w:r w:rsidR="00987716">
        <w:rPr>
          <w:rFonts w:cs="Calibri"/>
        </w:rPr>
        <w:t xml:space="preserve"> </w:t>
      </w:r>
      <w:r w:rsidRPr="00987716">
        <w:rPr>
          <w:rFonts w:cs="Calibri"/>
        </w:rPr>
        <w:t>Key components include search functionality, CRUD operations, and role-based access for Students’ Union staff and club officers.</w:t>
      </w:r>
    </w:p>
    <w:p w14:paraId="01A26F99" w14:textId="77777777" w:rsidR="007A0CFF" w:rsidRPr="00987716" w:rsidRDefault="007A0CFF" w:rsidP="00E31758">
      <w:pPr>
        <w:spacing w:line="276" w:lineRule="auto"/>
        <w:jc w:val="both"/>
        <w:rPr>
          <w:rFonts w:cs="Calibri"/>
        </w:rPr>
      </w:pPr>
      <w:r w:rsidRPr="00987716">
        <w:rPr>
          <w:rFonts w:cs="Calibri"/>
        </w:rPr>
        <w:t>Expected Outcomes:</w:t>
      </w:r>
    </w:p>
    <w:p w14:paraId="4FA003F1" w14:textId="77777777" w:rsidR="007A0CFF" w:rsidRPr="00987716" w:rsidRDefault="007A0CFF" w:rsidP="00E31758">
      <w:pPr>
        <w:spacing w:line="276" w:lineRule="auto"/>
        <w:jc w:val="both"/>
        <w:rPr>
          <w:rFonts w:cs="Calibri"/>
        </w:rPr>
      </w:pPr>
      <w:r w:rsidRPr="00987716">
        <w:rPr>
          <w:rFonts w:cs="Calibri"/>
        </w:rPr>
        <w:t>A fully normalised MySQL database (3NF) with clearly defined entities, relationships, and constraints.</w:t>
      </w:r>
    </w:p>
    <w:p w14:paraId="48C419B4" w14:textId="77777777" w:rsidR="007A0CFF" w:rsidRPr="00987716" w:rsidRDefault="007A0CFF" w:rsidP="00E31758">
      <w:pPr>
        <w:spacing w:line="276" w:lineRule="auto"/>
        <w:jc w:val="both"/>
        <w:rPr>
          <w:rFonts w:cs="Calibri"/>
        </w:rPr>
      </w:pPr>
      <w:r w:rsidRPr="00987716">
        <w:rPr>
          <w:rFonts w:cs="Calibri"/>
        </w:rPr>
        <w:t>A set of stored procedures, triggers, transactions, and indexes to support reliable and efficient business logic execution.</w:t>
      </w:r>
    </w:p>
    <w:p w14:paraId="261AFBF0" w14:textId="77777777" w:rsidR="007A0CFF" w:rsidRPr="00987716" w:rsidRDefault="007A0CFF" w:rsidP="00E31758">
      <w:pPr>
        <w:spacing w:line="276" w:lineRule="auto"/>
        <w:jc w:val="both"/>
        <w:rPr>
          <w:rFonts w:cs="Calibri"/>
        </w:rPr>
      </w:pPr>
      <w:r w:rsidRPr="00987716">
        <w:rPr>
          <w:rFonts w:cs="Calibri"/>
        </w:rPr>
        <w:t>A dynamic PHP web application providing real-time interaction with club, event, and membership data.</w:t>
      </w:r>
    </w:p>
    <w:p w14:paraId="743FEF17" w14:textId="77777777" w:rsidR="007A0CFF" w:rsidRPr="00987716" w:rsidRDefault="007A0CFF" w:rsidP="00E31758">
      <w:pPr>
        <w:spacing w:line="276" w:lineRule="auto"/>
        <w:jc w:val="both"/>
        <w:rPr>
          <w:rFonts w:cs="Calibri"/>
        </w:rPr>
      </w:pPr>
      <w:r w:rsidRPr="00987716">
        <w:rPr>
          <w:rFonts w:cs="Calibri"/>
        </w:rPr>
        <w:t>A realistic test dataset (15–20+ entries per table) for validation of system functionality.</w:t>
      </w:r>
    </w:p>
    <w:p w14:paraId="22A57A84" w14:textId="77777777" w:rsidR="007A0CFF" w:rsidRPr="00987716" w:rsidRDefault="007A0CFF" w:rsidP="00E31758">
      <w:pPr>
        <w:spacing w:line="276" w:lineRule="auto"/>
        <w:jc w:val="both"/>
        <w:rPr>
          <w:rFonts w:cs="Calibri"/>
        </w:rPr>
      </w:pPr>
      <w:r w:rsidRPr="00987716">
        <w:rPr>
          <w:rFonts w:cs="Calibri"/>
        </w:rPr>
        <w:t>A detailed project report evaluating design choices, performance, security, and alignment with system requirements.</w:t>
      </w:r>
    </w:p>
    <w:p w14:paraId="4159E87A" w14:textId="186A46B8" w:rsidR="007A0CFF" w:rsidRPr="00987716" w:rsidRDefault="007A0CFF" w:rsidP="00E31758">
      <w:pPr>
        <w:spacing w:line="276" w:lineRule="auto"/>
        <w:jc w:val="both"/>
        <w:rPr>
          <w:rFonts w:cs="Calibri"/>
        </w:rPr>
      </w:pPr>
      <w:r w:rsidRPr="00987716">
        <w:rPr>
          <w:rFonts w:cs="Calibri"/>
        </w:rPr>
        <w:t>Overall, the CCMS provides a robust, scalable, and academically rigorous solution to the administrative challenges faced by Students’ Unions. It demonstrates practical application of core computing concepts, including relational modelling, secure programming, and transactional data management, skills that are highly relevant in modern computing environments.</w:t>
      </w:r>
    </w:p>
    <w:p w14:paraId="311BE0CE" w14:textId="77777777" w:rsidR="007D250D" w:rsidRPr="007D250D" w:rsidRDefault="007D250D" w:rsidP="00E31758">
      <w:pPr>
        <w:pStyle w:val="Heading1"/>
        <w:spacing w:line="276" w:lineRule="auto"/>
        <w:rPr>
          <w:b/>
          <w:bCs/>
        </w:rPr>
      </w:pPr>
      <w:bookmarkStart w:id="5" w:name="_Toc214841583"/>
      <w:bookmarkStart w:id="6" w:name="_Toc216624624"/>
      <w:bookmarkStart w:id="7" w:name="_Toc216624766"/>
      <w:r w:rsidRPr="007D250D">
        <w:rPr>
          <w:b/>
          <w:bCs/>
        </w:rPr>
        <w:lastRenderedPageBreak/>
        <w:t>2. BACKGROUND / THEORY</w:t>
      </w:r>
      <w:bookmarkEnd w:id="5"/>
      <w:bookmarkEnd w:id="6"/>
      <w:bookmarkEnd w:id="7"/>
    </w:p>
    <w:p w14:paraId="438726F0" w14:textId="77777777" w:rsidR="007D250D" w:rsidRDefault="007D250D" w:rsidP="00E31758">
      <w:pPr>
        <w:pStyle w:val="Heading2"/>
        <w:spacing w:line="276" w:lineRule="auto"/>
        <w:jc w:val="both"/>
        <w:rPr>
          <w:rFonts w:ascii="Calibri" w:hAnsi="Calibri" w:cs="Calibri"/>
          <w:b/>
          <w:bCs/>
          <w:szCs w:val="28"/>
        </w:rPr>
      </w:pPr>
      <w:bookmarkStart w:id="8" w:name="_Toc214841584"/>
      <w:bookmarkStart w:id="9" w:name="_Toc216624625"/>
      <w:bookmarkStart w:id="10" w:name="_Toc216624767"/>
      <w:r w:rsidRPr="007D250D">
        <w:rPr>
          <w:rFonts w:ascii="Calibri" w:hAnsi="Calibri" w:cs="Calibri"/>
          <w:b/>
          <w:bCs/>
          <w:szCs w:val="28"/>
        </w:rPr>
        <w:t>2.1 The Relational Model and Data Integrity</w:t>
      </w:r>
      <w:bookmarkEnd w:id="8"/>
      <w:bookmarkEnd w:id="9"/>
      <w:bookmarkEnd w:id="10"/>
    </w:p>
    <w:p w14:paraId="195E691B" w14:textId="77777777" w:rsidR="007D250D" w:rsidRPr="00987716" w:rsidRDefault="007D250D" w:rsidP="00E31758">
      <w:pPr>
        <w:spacing w:line="276" w:lineRule="auto"/>
        <w:jc w:val="both"/>
        <w:rPr>
          <w:rFonts w:cs="Calibri"/>
        </w:rPr>
      </w:pPr>
      <w:r w:rsidRPr="00987716">
        <w:rPr>
          <w:rFonts w:cs="Calibri"/>
        </w:rPr>
        <w:t xml:space="preserve">The </w:t>
      </w:r>
      <w:r w:rsidRPr="00987716">
        <w:rPr>
          <w:rFonts w:cs="Calibri"/>
          <w:b/>
          <w:bCs/>
        </w:rPr>
        <w:t>Campus Club Management System (CCMS)</w:t>
      </w:r>
      <w:r w:rsidRPr="00987716">
        <w:rPr>
          <w:rFonts w:cs="Calibri"/>
        </w:rPr>
        <w:t xml:space="preserve"> is built on the </w:t>
      </w:r>
      <w:r w:rsidRPr="00987716">
        <w:rPr>
          <w:rFonts w:cs="Calibri"/>
          <w:b/>
          <w:bCs/>
        </w:rPr>
        <w:t>relational database model</w:t>
      </w:r>
      <w:r w:rsidRPr="00987716">
        <w:rPr>
          <w:rFonts w:cs="Calibri"/>
        </w:rPr>
        <w:t xml:space="preserve"> introduced by E. F. Codd, where data is organised into relations (tables) comprising tuples (rows) defined by a fixed set of attributes [1]. This model remains fundamental to modern database systems due to its emphasis on structure, integrity, and logical independence from physical storage.</w:t>
      </w:r>
    </w:p>
    <w:p w14:paraId="2EFF6392" w14:textId="77777777" w:rsidR="007D250D" w:rsidRPr="00987716" w:rsidRDefault="007D250D" w:rsidP="00E31758">
      <w:pPr>
        <w:spacing w:line="276" w:lineRule="auto"/>
        <w:jc w:val="both"/>
        <w:rPr>
          <w:rFonts w:cs="Calibri"/>
        </w:rPr>
      </w:pPr>
      <w:r w:rsidRPr="00987716">
        <w:rPr>
          <w:rFonts w:cs="Calibri"/>
        </w:rPr>
        <w:t>In the CCMS, core relational principles are implemented to ensure accurate and consistent data across all entities:</w:t>
      </w:r>
    </w:p>
    <w:p w14:paraId="169B9E79" w14:textId="77777777" w:rsidR="007D250D" w:rsidRPr="00987716" w:rsidRDefault="007D250D" w:rsidP="00E31758">
      <w:pPr>
        <w:pBdr>
          <w:left w:val="single" w:sz="4" w:space="4" w:color="auto"/>
        </w:pBdr>
        <w:spacing w:line="276" w:lineRule="auto"/>
        <w:jc w:val="both"/>
        <w:rPr>
          <w:rFonts w:cs="Calibri"/>
        </w:rPr>
      </w:pPr>
      <w:r w:rsidRPr="00987716">
        <w:rPr>
          <w:rFonts w:cs="Calibri"/>
          <w:b/>
          <w:bCs/>
        </w:rPr>
        <w:t>Primary Keys (PKs)</w:t>
      </w:r>
      <w:r w:rsidRPr="00987716">
        <w:rPr>
          <w:rFonts w:cs="Calibri"/>
        </w:rPr>
        <w:t xml:space="preserve"> uniquely identify records in tables such as </w:t>
      </w:r>
      <w:r w:rsidRPr="00987716">
        <w:rPr>
          <w:rFonts w:cs="Calibri"/>
          <w:i/>
          <w:iCs/>
        </w:rPr>
        <w:t>Club</w:t>
      </w:r>
      <w:r w:rsidRPr="00987716">
        <w:rPr>
          <w:rFonts w:cs="Calibri"/>
        </w:rPr>
        <w:t xml:space="preserve">, </w:t>
      </w:r>
      <w:r w:rsidRPr="00987716">
        <w:rPr>
          <w:rFonts w:cs="Calibri"/>
          <w:i/>
          <w:iCs/>
        </w:rPr>
        <w:t>Student</w:t>
      </w:r>
      <w:r w:rsidRPr="00987716">
        <w:rPr>
          <w:rFonts w:cs="Calibri"/>
        </w:rPr>
        <w:t xml:space="preserve">, </w:t>
      </w:r>
      <w:r w:rsidRPr="00987716">
        <w:rPr>
          <w:rFonts w:cs="Calibri"/>
          <w:i/>
          <w:iCs/>
        </w:rPr>
        <w:t>Event</w:t>
      </w:r>
      <w:r w:rsidRPr="00987716">
        <w:rPr>
          <w:rFonts w:cs="Calibri"/>
        </w:rPr>
        <w:t xml:space="preserve">, and </w:t>
      </w:r>
      <w:r w:rsidRPr="00987716">
        <w:rPr>
          <w:rFonts w:cs="Calibri"/>
          <w:i/>
          <w:iCs/>
        </w:rPr>
        <w:t>Announcement</w:t>
      </w:r>
      <w:r w:rsidRPr="00987716">
        <w:rPr>
          <w:rFonts w:cs="Calibri"/>
        </w:rPr>
        <w:t>.</w:t>
      </w:r>
    </w:p>
    <w:p w14:paraId="6B1B57E7" w14:textId="77777777" w:rsidR="007D250D" w:rsidRPr="00987716" w:rsidRDefault="007D250D" w:rsidP="00E31758">
      <w:pPr>
        <w:pBdr>
          <w:left w:val="single" w:sz="4" w:space="4" w:color="auto"/>
        </w:pBdr>
        <w:spacing w:line="276" w:lineRule="auto"/>
        <w:jc w:val="both"/>
        <w:rPr>
          <w:rFonts w:cs="Calibri"/>
        </w:rPr>
      </w:pPr>
      <w:r w:rsidRPr="00987716">
        <w:rPr>
          <w:rFonts w:cs="Calibri"/>
          <w:b/>
          <w:bCs/>
        </w:rPr>
        <w:t>Foreign Keys (FKs)</w:t>
      </w:r>
      <w:r w:rsidRPr="00987716">
        <w:rPr>
          <w:rFonts w:cs="Calibri"/>
        </w:rPr>
        <w:t xml:space="preserve"> enforce referential integrity, e.g., Membership.student_id references Student.student_id, ensuring valid relationships.</w:t>
      </w:r>
    </w:p>
    <w:p w14:paraId="130831DB" w14:textId="77777777" w:rsidR="007D250D" w:rsidRPr="00987716" w:rsidRDefault="007D250D" w:rsidP="00E31758">
      <w:pPr>
        <w:pBdr>
          <w:left w:val="single" w:sz="4" w:space="4" w:color="auto"/>
        </w:pBdr>
        <w:spacing w:line="276" w:lineRule="auto"/>
        <w:jc w:val="both"/>
        <w:rPr>
          <w:rFonts w:cs="Calibri"/>
        </w:rPr>
      </w:pPr>
      <w:r w:rsidRPr="00987716">
        <w:rPr>
          <w:rFonts w:cs="Calibri"/>
          <w:b/>
          <w:bCs/>
        </w:rPr>
        <w:t>Entity Integrity</w:t>
      </w:r>
      <w:r w:rsidRPr="00987716">
        <w:rPr>
          <w:rFonts w:cs="Calibri"/>
        </w:rPr>
        <w:t xml:space="preserve"> is maintained by disallowing null or invalid primary key values.</w:t>
      </w:r>
    </w:p>
    <w:p w14:paraId="3C6D58A1" w14:textId="5D97A9A6" w:rsidR="007D250D" w:rsidRPr="00987716" w:rsidRDefault="007D250D" w:rsidP="00E31758">
      <w:pPr>
        <w:pBdr>
          <w:left w:val="single" w:sz="4" w:space="4" w:color="auto"/>
        </w:pBdr>
        <w:spacing w:line="276" w:lineRule="auto"/>
        <w:jc w:val="both"/>
        <w:rPr>
          <w:rFonts w:cs="Calibri"/>
        </w:rPr>
      </w:pPr>
      <w:r w:rsidRPr="00987716">
        <w:rPr>
          <w:rFonts w:cs="Calibri"/>
          <w:b/>
          <w:bCs/>
        </w:rPr>
        <w:t>Referential Integrity</w:t>
      </w:r>
      <w:r w:rsidRPr="00987716">
        <w:rPr>
          <w:rFonts w:cs="Calibri"/>
        </w:rPr>
        <w:t xml:space="preserve"> prevents orphaned records</w:t>
      </w:r>
      <w:r w:rsidR="00987716">
        <w:rPr>
          <w:rFonts w:cs="Calibri"/>
        </w:rPr>
        <w:t xml:space="preserve">, </w:t>
      </w:r>
      <w:r w:rsidRPr="00987716">
        <w:rPr>
          <w:rFonts w:cs="Calibri"/>
        </w:rPr>
        <w:t>for example, students cannot register for events or clubs that do not exist.</w:t>
      </w:r>
    </w:p>
    <w:p w14:paraId="49EDE98F" w14:textId="34B2BB83" w:rsidR="007D250D" w:rsidRPr="00987716" w:rsidRDefault="007D250D" w:rsidP="00E31758">
      <w:pPr>
        <w:spacing w:line="276" w:lineRule="auto"/>
        <w:jc w:val="both"/>
        <w:rPr>
          <w:rFonts w:cs="Calibri"/>
        </w:rPr>
      </w:pPr>
      <w:r w:rsidRPr="00987716">
        <w:rPr>
          <w:rFonts w:cs="Calibri"/>
        </w:rPr>
        <w:t xml:space="preserve">These constraints align with relational design standards from </w:t>
      </w:r>
      <w:r w:rsidRPr="00987716">
        <w:rPr>
          <w:rFonts w:cs="Calibri"/>
          <w:b/>
          <w:bCs/>
        </w:rPr>
        <w:t>Connolly &amp; Begg</w:t>
      </w:r>
      <w:r w:rsidRPr="00987716">
        <w:rPr>
          <w:rFonts w:cs="Calibri"/>
        </w:rPr>
        <w:t xml:space="preserve"> and </w:t>
      </w:r>
      <w:r w:rsidRPr="00987716">
        <w:rPr>
          <w:rFonts w:cs="Calibri"/>
          <w:b/>
          <w:bCs/>
        </w:rPr>
        <w:t>Elmasri &amp; Navathe</w:t>
      </w:r>
      <w:r w:rsidRPr="00987716">
        <w:rPr>
          <w:rFonts w:cs="Calibri"/>
        </w:rPr>
        <w:t xml:space="preserve"> [2], [3], [5], ensuring data consistency, reducing redundancy, and enabling reliable joins across the schema.</w:t>
      </w:r>
    </w:p>
    <w:p w14:paraId="43D5FE41" w14:textId="77777777" w:rsidR="007D250D" w:rsidRDefault="007D250D" w:rsidP="00E31758">
      <w:pPr>
        <w:pStyle w:val="Heading2"/>
        <w:spacing w:line="276" w:lineRule="auto"/>
        <w:jc w:val="both"/>
        <w:rPr>
          <w:rFonts w:ascii="Calibri" w:hAnsi="Calibri" w:cs="Calibri"/>
          <w:b/>
          <w:bCs/>
          <w:szCs w:val="28"/>
        </w:rPr>
      </w:pPr>
      <w:bookmarkStart w:id="11" w:name="_Toc214841585"/>
      <w:bookmarkStart w:id="12" w:name="_Toc216624626"/>
      <w:bookmarkStart w:id="13" w:name="_Toc216624768"/>
      <w:r w:rsidRPr="007D250D">
        <w:rPr>
          <w:rFonts w:ascii="Calibri" w:hAnsi="Calibri" w:cs="Calibri"/>
          <w:b/>
          <w:bCs/>
          <w:szCs w:val="28"/>
        </w:rPr>
        <w:t>2.2 Entity–Relationship Modelling (ERM)</w:t>
      </w:r>
      <w:bookmarkEnd w:id="11"/>
      <w:bookmarkEnd w:id="12"/>
      <w:bookmarkEnd w:id="13"/>
    </w:p>
    <w:p w14:paraId="27C5FD81" w14:textId="77777777" w:rsidR="00987716" w:rsidRDefault="00987716" w:rsidP="00E31758">
      <w:pPr>
        <w:spacing w:line="276" w:lineRule="auto"/>
        <w:jc w:val="both"/>
      </w:pPr>
      <w:r w:rsidRPr="00987716">
        <w:t>The Entity–Relationship (ER) model serves as a high-level conceptual framework for representing real-world data and identifying associations between entities prior to the physical implementation of a relational database. In the development of the Campus Club Management System (CCMS), ER modelling is employed to capture the key entities and their relationships, including:</w:t>
      </w:r>
    </w:p>
    <w:p w14:paraId="2B419ACB" w14:textId="0EDC2169" w:rsidR="00014FDD" w:rsidRPr="00987716" w:rsidRDefault="00987716" w:rsidP="00E31758">
      <w:pPr>
        <w:pBdr>
          <w:left w:val="single" w:sz="4" w:space="4" w:color="auto"/>
        </w:pBdr>
        <w:spacing w:line="276" w:lineRule="auto"/>
        <w:jc w:val="both"/>
      </w:pPr>
      <w:r w:rsidRPr="00014FDD">
        <w:rPr>
          <w:b/>
          <w:bCs/>
        </w:rPr>
        <w:t>Clubs,</w:t>
      </w:r>
      <w:r w:rsidRPr="00987716">
        <w:t xml:space="preserve"> </w:t>
      </w:r>
      <w:r w:rsidRPr="00014FDD">
        <w:rPr>
          <w:b/>
          <w:bCs/>
        </w:rPr>
        <w:t>Students</w:t>
      </w:r>
      <w:r w:rsidRPr="00987716">
        <w:t>,</w:t>
      </w:r>
      <w:r w:rsidRPr="00014FDD">
        <w:rPr>
          <w:b/>
          <w:bCs/>
        </w:rPr>
        <w:t xml:space="preserve"> Memberships</w:t>
      </w:r>
      <w:r w:rsidRPr="00987716">
        <w:t xml:space="preserve"> (representing a </w:t>
      </w:r>
      <w:proofErr w:type="gramStart"/>
      <w:r w:rsidRPr="00987716">
        <w:t>many-to-many</w:t>
      </w:r>
      <w:proofErr w:type="gramEnd"/>
      <w:r w:rsidRPr="00987716">
        <w:t xml:space="preserve"> association between students and clubs), </w:t>
      </w:r>
      <w:r w:rsidRPr="00014FDD">
        <w:rPr>
          <w:b/>
          <w:bCs/>
        </w:rPr>
        <w:t>Events</w:t>
      </w:r>
      <w:r w:rsidRPr="00987716">
        <w:t xml:space="preserve">, </w:t>
      </w:r>
      <w:r w:rsidRPr="00014FDD">
        <w:rPr>
          <w:b/>
          <w:bCs/>
        </w:rPr>
        <w:t>Participation</w:t>
      </w:r>
      <w:r w:rsidRPr="00987716">
        <w:t xml:space="preserve"> </w:t>
      </w:r>
      <w:r w:rsidRPr="00014FDD">
        <w:rPr>
          <w:b/>
          <w:bCs/>
        </w:rPr>
        <w:t>records</w:t>
      </w:r>
      <w:r w:rsidRPr="00987716">
        <w:t xml:space="preserve"> (linking students to events), </w:t>
      </w:r>
      <w:r w:rsidRPr="00014FDD">
        <w:rPr>
          <w:b/>
          <w:bCs/>
        </w:rPr>
        <w:t>Announcements</w:t>
      </w:r>
      <w:r w:rsidRPr="00987716">
        <w:t xml:space="preserve">, </w:t>
      </w:r>
      <w:r w:rsidRPr="00014FDD">
        <w:rPr>
          <w:b/>
          <w:bCs/>
        </w:rPr>
        <w:t>Administrative accounts</w:t>
      </w:r>
      <w:r w:rsidRPr="00987716">
        <w:t xml:space="preserve">, </w:t>
      </w:r>
      <w:r w:rsidRPr="00014FDD">
        <w:rPr>
          <w:b/>
          <w:bCs/>
        </w:rPr>
        <w:t>Audit records</w:t>
      </w:r>
      <w:r w:rsidRPr="00987716">
        <w:t xml:space="preserve"> (automatically generated via triggers)</w:t>
      </w:r>
      <w:r w:rsidR="00014FDD">
        <w:t xml:space="preserve"> </w:t>
      </w:r>
    </w:p>
    <w:p w14:paraId="1CBAC2F5" w14:textId="7914B8CC" w:rsidR="007D250D" w:rsidRPr="00987716" w:rsidRDefault="00014FDD" w:rsidP="00E31758">
      <w:pPr>
        <w:spacing w:line="276" w:lineRule="auto"/>
        <w:jc w:val="both"/>
        <w:rPr>
          <w:rFonts w:cs="Calibri"/>
        </w:rPr>
      </w:pPr>
      <w:r w:rsidRPr="00014FDD">
        <w:rPr>
          <w:rFonts w:cs="Calibri"/>
        </w:rPr>
        <w:t>The ER model facilitates a clear understanding of cardinalities, optionality, integrity constraints, and hierarchical relationships between entities. As outlined by Connolly and Begg [2], ER modelling acts as a critical design phase, functioning as a blueprint that bridges stakeholder requirements with a well-structured and semantically accurate database schema. This approach helps ensure that the final implementation reflects the real-world processes and data flows it is intended to support.</w:t>
      </w:r>
    </w:p>
    <w:p w14:paraId="66FD32DB" w14:textId="77777777" w:rsidR="007D250D" w:rsidRPr="007D250D" w:rsidRDefault="007D250D" w:rsidP="00E31758">
      <w:pPr>
        <w:spacing w:line="276" w:lineRule="auto"/>
        <w:jc w:val="both"/>
        <w:rPr>
          <w:rFonts w:ascii="Calibri" w:hAnsi="Calibri" w:cs="Calibri"/>
        </w:rPr>
      </w:pPr>
    </w:p>
    <w:p w14:paraId="4F035C5D" w14:textId="0E83660B" w:rsidR="007D250D" w:rsidRDefault="00014FDD" w:rsidP="00E31758">
      <w:pPr>
        <w:pStyle w:val="Heading1"/>
        <w:spacing w:line="276" w:lineRule="auto"/>
        <w:rPr>
          <w:rFonts w:ascii="Calibri" w:hAnsi="Calibri" w:cs="Calibri"/>
          <w:b/>
          <w:bCs/>
          <w:sz w:val="32"/>
          <w:szCs w:val="32"/>
        </w:rPr>
      </w:pPr>
      <w:bookmarkStart w:id="14" w:name="_Toc214841586"/>
      <w:bookmarkStart w:id="15" w:name="_Toc216624627"/>
      <w:bookmarkStart w:id="16" w:name="_Toc216624769"/>
      <w:r w:rsidRPr="00014FDD">
        <w:rPr>
          <w:rFonts w:ascii="Calibri" w:hAnsi="Calibri" w:cs="Calibri"/>
          <w:b/>
          <w:bCs/>
          <w:sz w:val="32"/>
          <w:szCs w:val="32"/>
        </w:rPr>
        <w:t>2.3 Normalisation and Third Normal Form (3NF)</w:t>
      </w:r>
      <w:bookmarkEnd w:id="14"/>
      <w:bookmarkEnd w:id="15"/>
      <w:bookmarkEnd w:id="16"/>
    </w:p>
    <w:p w14:paraId="56926231" w14:textId="77777777" w:rsidR="00014FDD" w:rsidRDefault="00014FDD" w:rsidP="00E31758">
      <w:pPr>
        <w:spacing w:line="276" w:lineRule="auto"/>
        <w:jc w:val="both"/>
      </w:pPr>
      <w:r w:rsidRPr="00014FDD">
        <w:t xml:space="preserve">Normalization is a systematic design process aimed at minimizing data redundancy and eliminating common anomalies that may occur during insert, update, or delete operations. In the development of the Campus Club Management System (CCMS), the database schema is normalized to </w:t>
      </w:r>
      <w:r w:rsidRPr="00014FDD">
        <w:rPr>
          <w:b/>
          <w:bCs/>
        </w:rPr>
        <w:t>Third Normal Form (3NF)</w:t>
      </w:r>
      <w:r w:rsidRPr="00014FDD">
        <w:t>, following best practices as outlined by Elmasri &amp; Navathe, Silberschatz et al., and Date [3]– [5].</w:t>
      </w:r>
    </w:p>
    <w:p w14:paraId="2FE45936" w14:textId="77777777" w:rsidR="00014FDD" w:rsidRPr="00014FDD" w:rsidRDefault="00014FDD" w:rsidP="00E31758">
      <w:pPr>
        <w:spacing w:line="276" w:lineRule="auto"/>
        <w:jc w:val="both"/>
      </w:pPr>
      <w:r w:rsidRPr="00014FDD">
        <w:t>The normalization process proceeds through the following stages:</w:t>
      </w:r>
    </w:p>
    <w:p w14:paraId="1CA9A4CE" w14:textId="77777777" w:rsidR="00014FDD" w:rsidRPr="00014FDD" w:rsidRDefault="00014FDD" w:rsidP="00E31758">
      <w:pPr>
        <w:spacing w:line="276" w:lineRule="auto"/>
        <w:jc w:val="both"/>
        <w:rPr>
          <w:b/>
          <w:bCs/>
        </w:rPr>
      </w:pPr>
      <w:r w:rsidRPr="00014FDD">
        <w:rPr>
          <w:b/>
          <w:bCs/>
        </w:rPr>
        <w:t>First Normal Form (1NF):</w:t>
      </w:r>
    </w:p>
    <w:p w14:paraId="33243D64" w14:textId="77777777" w:rsidR="00014FDD" w:rsidRDefault="00014FDD" w:rsidP="00E31758">
      <w:pPr>
        <w:pBdr>
          <w:left w:val="single" w:sz="4" w:space="4" w:color="auto"/>
        </w:pBdr>
        <w:spacing w:line="276" w:lineRule="auto"/>
        <w:jc w:val="both"/>
      </w:pPr>
      <w:r w:rsidRPr="00014FDD">
        <w:t xml:space="preserve">All relations contain only atomic (indivisible) attribute values, with no repeating groups. For example, a student’s club memberships are represented as multiple rows in the </w:t>
      </w:r>
      <w:r w:rsidRPr="00014FDD">
        <w:rPr>
          <w:i/>
          <w:iCs/>
        </w:rPr>
        <w:t>Membership</w:t>
      </w:r>
      <w:r w:rsidRPr="00014FDD">
        <w:t xml:space="preserve"> table, rather than being stored as a list within a single attribute.</w:t>
      </w:r>
    </w:p>
    <w:p w14:paraId="5854B338" w14:textId="77777777" w:rsidR="00014FDD" w:rsidRPr="00014FDD" w:rsidRDefault="00014FDD" w:rsidP="00E31758">
      <w:pPr>
        <w:spacing w:line="276" w:lineRule="auto"/>
        <w:jc w:val="both"/>
        <w:rPr>
          <w:b/>
          <w:bCs/>
        </w:rPr>
      </w:pPr>
      <w:r w:rsidRPr="00014FDD">
        <w:rPr>
          <w:b/>
          <w:bCs/>
        </w:rPr>
        <w:t>Second Normal Form (2NF):</w:t>
      </w:r>
    </w:p>
    <w:p w14:paraId="4602F5A1" w14:textId="1927D8AF" w:rsidR="00014FDD" w:rsidRPr="00014FDD" w:rsidRDefault="00014FDD" w:rsidP="00E31758">
      <w:pPr>
        <w:pBdr>
          <w:left w:val="single" w:sz="4" w:space="4" w:color="auto"/>
        </w:pBdr>
        <w:spacing w:line="276" w:lineRule="auto"/>
        <w:jc w:val="both"/>
      </w:pPr>
      <w:r w:rsidRPr="00014FDD">
        <w:t xml:space="preserve">Every non-key attribute is fully functionally dependent on the entire primary key in tables where composite keys are used. In the case of </w:t>
      </w:r>
      <w:r w:rsidRPr="00014FDD">
        <w:rPr>
          <w:i/>
          <w:iCs/>
        </w:rPr>
        <w:t>Membership (student_id, club_id)</w:t>
      </w:r>
      <w:r w:rsidRPr="00014FDD">
        <w:t xml:space="preserve">, the attribute </w:t>
      </w:r>
      <w:r w:rsidRPr="00014FDD">
        <w:rPr>
          <w:i/>
          <w:iCs/>
        </w:rPr>
        <w:t>joined_date</w:t>
      </w:r>
      <w:r w:rsidRPr="00014FDD">
        <w:t xml:space="preserve"> is dependent on the combination of both keys, not on either </w:t>
      </w:r>
      <w:r w:rsidRPr="00014FDD">
        <w:rPr>
          <w:i/>
          <w:iCs/>
        </w:rPr>
        <w:t>student_id</w:t>
      </w:r>
      <w:r w:rsidRPr="00014FDD">
        <w:t xml:space="preserve"> or </w:t>
      </w:r>
      <w:r w:rsidRPr="00014FDD">
        <w:rPr>
          <w:i/>
          <w:iCs/>
        </w:rPr>
        <w:t>club_id</w:t>
      </w:r>
      <w:r w:rsidRPr="00014FDD">
        <w:t xml:space="preserve"> individually.</w:t>
      </w:r>
    </w:p>
    <w:p w14:paraId="4671C0AF" w14:textId="77777777" w:rsidR="00014FDD" w:rsidRPr="00014FDD" w:rsidRDefault="00014FDD" w:rsidP="00E31758">
      <w:pPr>
        <w:spacing w:line="276" w:lineRule="auto"/>
        <w:jc w:val="both"/>
        <w:rPr>
          <w:b/>
          <w:bCs/>
        </w:rPr>
      </w:pPr>
      <w:r w:rsidRPr="00014FDD">
        <w:rPr>
          <w:b/>
          <w:bCs/>
        </w:rPr>
        <w:t>Third Normal Form (3NF):</w:t>
      </w:r>
    </w:p>
    <w:p w14:paraId="14F9DA9C" w14:textId="77777777" w:rsidR="00014FDD" w:rsidRPr="00014FDD" w:rsidRDefault="00014FDD" w:rsidP="00E31758">
      <w:pPr>
        <w:pBdr>
          <w:left w:val="single" w:sz="4" w:space="4" w:color="auto"/>
        </w:pBdr>
        <w:spacing w:line="276" w:lineRule="auto"/>
        <w:jc w:val="both"/>
      </w:pPr>
      <w:r w:rsidRPr="00014FDD">
        <w:t xml:space="preserve">All non-key attributes are dependent solely on the primary key, with no transitive dependencies. For instance, category descriptions are not stored directly within the </w:t>
      </w:r>
      <w:r w:rsidRPr="00014FDD">
        <w:rPr>
          <w:i/>
          <w:iCs/>
        </w:rPr>
        <w:t>Club</w:t>
      </w:r>
      <w:r w:rsidRPr="00014FDD">
        <w:t xml:space="preserve"> table; instead, they are abstracted into a controlled vocabulary or separate lookup table to enforce standardization and avoid redundancy.</w:t>
      </w:r>
    </w:p>
    <w:p w14:paraId="50444EC4" w14:textId="77777777" w:rsidR="00014FDD" w:rsidRPr="00014FDD" w:rsidRDefault="00014FDD" w:rsidP="00E31758">
      <w:pPr>
        <w:pBdr>
          <w:left w:val="single" w:sz="4" w:space="4" w:color="auto"/>
        </w:pBdr>
        <w:spacing w:line="276" w:lineRule="auto"/>
        <w:jc w:val="both"/>
      </w:pPr>
      <w:r w:rsidRPr="00014FDD">
        <w:t>Through this normalization process, the CCMS achieves a clear and efficient data structure that promotes integrity, reduces duplication, and supports consistent performance. Furthermore, a well-normalized schema simplifies future maintenance and scalability by ensuring that changes to data definitions or relationships can be managed with minimal impact across the system.</w:t>
      </w:r>
    </w:p>
    <w:p w14:paraId="2CB0CEA9" w14:textId="77777777" w:rsidR="00494662" w:rsidRDefault="00494662" w:rsidP="00E31758">
      <w:pPr>
        <w:pStyle w:val="Heading2"/>
        <w:spacing w:line="276" w:lineRule="auto"/>
        <w:jc w:val="both"/>
        <w:rPr>
          <w:rFonts w:ascii="Calibri" w:hAnsi="Calibri" w:cs="Calibri"/>
          <w:b/>
          <w:bCs/>
          <w:szCs w:val="28"/>
        </w:rPr>
      </w:pPr>
      <w:bookmarkStart w:id="17" w:name="_Toc214841587"/>
      <w:bookmarkStart w:id="18" w:name="_Toc216624628"/>
      <w:bookmarkStart w:id="19" w:name="_Toc216624770"/>
      <w:r w:rsidRPr="00494662">
        <w:rPr>
          <w:rFonts w:ascii="Calibri" w:hAnsi="Calibri" w:cs="Calibri"/>
          <w:b/>
          <w:bCs/>
          <w:szCs w:val="28"/>
        </w:rPr>
        <w:t>2.4 Transactions, ACID Properties and Stored Procedures</w:t>
      </w:r>
      <w:bookmarkEnd w:id="17"/>
      <w:bookmarkEnd w:id="18"/>
      <w:bookmarkEnd w:id="19"/>
    </w:p>
    <w:p w14:paraId="4C747DFE" w14:textId="77777777" w:rsidR="00494662" w:rsidRPr="00494662" w:rsidRDefault="00494662" w:rsidP="00E31758">
      <w:pPr>
        <w:spacing w:line="276" w:lineRule="auto"/>
        <w:jc w:val="both"/>
      </w:pPr>
      <w:r w:rsidRPr="00494662">
        <w:t xml:space="preserve">A core requirement of the Campus Club Management System (CCMS) is the reliable execution of multi-step operations. This is achieved using </w:t>
      </w:r>
      <w:r w:rsidRPr="00494662">
        <w:rPr>
          <w:b/>
          <w:bCs/>
        </w:rPr>
        <w:t>database transactions</w:t>
      </w:r>
      <w:r w:rsidRPr="00494662">
        <w:t xml:space="preserve">, which group related operations into a single, atomic unit of work that must comply with the </w:t>
      </w:r>
      <w:r w:rsidRPr="00494662">
        <w:rPr>
          <w:b/>
          <w:bCs/>
        </w:rPr>
        <w:t>ACID properties</w:t>
      </w:r>
      <w:r w:rsidRPr="00494662">
        <w:t>:</w:t>
      </w:r>
    </w:p>
    <w:p w14:paraId="119AD271" w14:textId="77777777" w:rsidR="00494662" w:rsidRDefault="00494662" w:rsidP="00E31758">
      <w:pPr>
        <w:pBdr>
          <w:left w:val="single" w:sz="4" w:space="4" w:color="auto"/>
        </w:pBdr>
        <w:spacing w:line="276" w:lineRule="auto"/>
        <w:jc w:val="both"/>
      </w:pPr>
      <w:r w:rsidRPr="00494662">
        <w:rPr>
          <w:b/>
          <w:bCs/>
        </w:rPr>
        <w:t>Atomicity</w:t>
      </w:r>
      <w:r w:rsidRPr="00494662">
        <w:t xml:space="preserve"> – All operations within a transaction are executed successfully as a whole; if any part fails, the entire transaction is rolled back.</w:t>
      </w:r>
    </w:p>
    <w:p w14:paraId="648104B6" w14:textId="77777777" w:rsidR="00494662" w:rsidRPr="00494662" w:rsidRDefault="00494662" w:rsidP="00E31758">
      <w:pPr>
        <w:pBdr>
          <w:left w:val="single" w:sz="4" w:space="4" w:color="auto"/>
        </w:pBdr>
        <w:spacing w:line="276" w:lineRule="auto"/>
        <w:jc w:val="both"/>
      </w:pPr>
      <w:r w:rsidRPr="00494662">
        <w:rPr>
          <w:b/>
          <w:bCs/>
        </w:rPr>
        <w:lastRenderedPageBreak/>
        <w:t>Consistency</w:t>
      </w:r>
      <w:r w:rsidRPr="00494662">
        <w:t xml:space="preserve"> – Transactions transition the database from one valid state to another, preserving all defined rules and constraints.</w:t>
      </w:r>
    </w:p>
    <w:p w14:paraId="449EA9AF" w14:textId="77777777" w:rsidR="00494662" w:rsidRPr="00494662" w:rsidRDefault="00494662" w:rsidP="00E31758">
      <w:pPr>
        <w:pBdr>
          <w:left w:val="single" w:sz="4" w:space="4" w:color="auto"/>
        </w:pBdr>
        <w:spacing w:line="276" w:lineRule="auto"/>
        <w:jc w:val="both"/>
      </w:pPr>
      <w:r w:rsidRPr="00494662">
        <w:rPr>
          <w:b/>
          <w:bCs/>
        </w:rPr>
        <w:t>Isolation</w:t>
      </w:r>
      <w:r w:rsidRPr="00494662">
        <w:t xml:space="preserve"> – Concurrent transactions execute independently, ensuring that intermediate states are not visible to other transactions.</w:t>
      </w:r>
    </w:p>
    <w:p w14:paraId="15E08A2D" w14:textId="77777777" w:rsidR="00494662" w:rsidRPr="00494662" w:rsidRDefault="00494662" w:rsidP="00E31758">
      <w:pPr>
        <w:pBdr>
          <w:left w:val="single" w:sz="4" w:space="4" w:color="auto"/>
        </w:pBdr>
        <w:spacing w:line="276" w:lineRule="auto"/>
        <w:jc w:val="both"/>
      </w:pPr>
      <w:r w:rsidRPr="00494662">
        <w:rPr>
          <w:b/>
          <w:bCs/>
        </w:rPr>
        <w:t>Durability</w:t>
      </w:r>
      <w:r w:rsidRPr="00494662">
        <w:t xml:space="preserve"> – Once a transaction is committed, its effects are permanently recorded in the database, even in the event of a system failure.</w:t>
      </w:r>
    </w:p>
    <w:p w14:paraId="59BBC5E5" w14:textId="77777777" w:rsidR="00494662" w:rsidRDefault="00494662" w:rsidP="00E31758">
      <w:pPr>
        <w:spacing w:line="276" w:lineRule="auto"/>
        <w:jc w:val="both"/>
      </w:pPr>
      <w:r w:rsidRPr="00494662">
        <w:t xml:space="preserve">These principles are described extensively by Silberschatz et al. and documented in the </w:t>
      </w:r>
      <w:r w:rsidRPr="00494662">
        <w:rPr>
          <w:i/>
          <w:iCs/>
        </w:rPr>
        <w:t>MySQL 8.0 Reference Manual</w:t>
      </w:r>
      <w:r w:rsidRPr="00494662">
        <w:t xml:space="preserve"> [5], [6].</w:t>
      </w:r>
    </w:p>
    <w:p w14:paraId="4469E03E" w14:textId="77777777" w:rsidR="00494662" w:rsidRDefault="00494662" w:rsidP="00E31758">
      <w:pPr>
        <w:spacing w:line="276" w:lineRule="auto"/>
        <w:jc w:val="both"/>
      </w:pPr>
      <w:r w:rsidRPr="00494662">
        <w:t xml:space="preserve">In the CCMS, </w:t>
      </w:r>
      <w:r w:rsidRPr="00494662">
        <w:rPr>
          <w:b/>
          <w:bCs/>
        </w:rPr>
        <w:t>stored procedures</w:t>
      </w:r>
      <w:r w:rsidRPr="00494662">
        <w:t xml:space="preserve"> are employed to encapsulate and manage complex operations that span multiple tables or involve conditional logic. </w:t>
      </w:r>
    </w:p>
    <w:p w14:paraId="65E8349A" w14:textId="50AE290E" w:rsidR="00494662" w:rsidRPr="00494662" w:rsidRDefault="00494662" w:rsidP="00E31758">
      <w:pPr>
        <w:spacing w:line="276" w:lineRule="auto"/>
        <w:jc w:val="both"/>
      </w:pPr>
      <w:r w:rsidRPr="00494662">
        <w:rPr>
          <w:b/>
          <w:bCs/>
        </w:rPr>
        <w:t>Examples include</w:t>
      </w:r>
      <w:r w:rsidRPr="00494662">
        <w:t>:</w:t>
      </w:r>
    </w:p>
    <w:p w14:paraId="1836D83B" w14:textId="77777777" w:rsidR="00494662" w:rsidRPr="00494662" w:rsidRDefault="00494662" w:rsidP="00E31758">
      <w:pPr>
        <w:pBdr>
          <w:left w:val="single" w:sz="4" w:space="4" w:color="auto"/>
        </w:pBdr>
        <w:spacing w:line="276" w:lineRule="auto"/>
        <w:jc w:val="both"/>
      </w:pPr>
      <w:r w:rsidRPr="00494662">
        <w:t>Registering a student for an event, while checking event capacity and updating participation records.</w:t>
      </w:r>
    </w:p>
    <w:p w14:paraId="0B121293" w14:textId="77777777" w:rsidR="00494662" w:rsidRPr="00494662" w:rsidRDefault="00494662" w:rsidP="00E31758">
      <w:pPr>
        <w:pBdr>
          <w:left w:val="single" w:sz="4" w:space="4" w:color="auto"/>
        </w:pBdr>
        <w:spacing w:line="276" w:lineRule="auto"/>
        <w:jc w:val="both"/>
      </w:pPr>
      <w:r w:rsidRPr="00494662">
        <w:t>Creating a new event with constraints on scheduling and capacity.</w:t>
      </w:r>
    </w:p>
    <w:p w14:paraId="4F5F3B49" w14:textId="77777777" w:rsidR="00494662" w:rsidRPr="00494662" w:rsidRDefault="00494662" w:rsidP="00E31758">
      <w:pPr>
        <w:pBdr>
          <w:left w:val="single" w:sz="4" w:space="4" w:color="auto"/>
        </w:pBdr>
        <w:spacing w:line="276" w:lineRule="auto"/>
        <w:jc w:val="both"/>
      </w:pPr>
      <w:r w:rsidRPr="00494662">
        <w:t>Updating membership status while automatically logging changes in an audit trail.</w:t>
      </w:r>
    </w:p>
    <w:p w14:paraId="13724DF8" w14:textId="77777777" w:rsidR="00494662" w:rsidRDefault="00494662" w:rsidP="00E31758">
      <w:pPr>
        <w:spacing w:line="276" w:lineRule="auto"/>
        <w:jc w:val="both"/>
      </w:pPr>
      <w:r w:rsidRPr="00494662">
        <w:t xml:space="preserve">By centralising business logic within the database engine, stored procedures enhance </w:t>
      </w:r>
      <w:r w:rsidRPr="00494662">
        <w:rPr>
          <w:b/>
          <w:bCs/>
        </w:rPr>
        <w:t>maintainability</w:t>
      </w:r>
      <w:r w:rsidRPr="00494662">
        <w:t xml:space="preserve">, </w:t>
      </w:r>
      <w:r w:rsidRPr="00494662">
        <w:rPr>
          <w:b/>
          <w:bCs/>
        </w:rPr>
        <w:t>reusability</w:t>
      </w:r>
      <w:r w:rsidRPr="00494662">
        <w:t xml:space="preserve">, and </w:t>
      </w:r>
      <w:r w:rsidRPr="00494662">
        <w:rPr>
          <w:b/>
          <w:bCs/>
        </w:rPr>
        <w:t>transactional reliability</w:t>
      </w:r>
      <w:r w:rsidRPr="00494662">
        <w:t>, ensuring that ACID principles are consistently upheld [7].</w:t>
      </w:r>
    </w:p>
    <w:p w14:paraId="2BD67233" w14:textId="77777777" w:rsidR="00494662" w:rsidRPr="00494662" w:rsidRDefault="00494662" w:rsidP="00E31758">
      <w:pPr>
        <w:spacing w:line="276" w:lineRule="auto"/>
        <w:jc w:val="both"/>
      </w:pPr>
      <w:r w:rsidRPr="00494662">
        <w:t>A simplified example of a transactional block (illustrative only, not full code):</w:t>
      </w:r>
    </w:p>
    <w:p w14:paraId="2C2E882B" w14:textId="77777777" w:rsidR="00494662" w:rsidRPr="00494662" w:rsidRDefault="00494662" w:rsidP="00E31758">
      <w:pPr>
        <w:pBdr>
          <w:top w:val="single" w:sz="4" w:space="1" w:color="auto"/>
          <w:left w:val="single" w:sz="4" w:space="4" w:color="auto"/>
          <w:bottom w:val="single" w:sz="4" w:space="1" w:color="auto"/>
          <w:right w:val="single" w:sz="4" w:space="4" w:color="auto"/>
        </w:pBdr>
        <w:spacing w:line="276" w:lineRule="auto"/>
        <w:jc w:val="both"/>
        <w:rPr>
          <w:rFonts w:cs="Calibri"/>
          <w:color w:val="000000" w:themeColor="text1"/>
          <w:highlight w:val="cyan"/>
        </w:rPr>
      </w:pPr>
      <w:r w:rsidRPr="00494662">
        <w:rPr>
          <w:rFonts w:cs="Calibri"/>
          <w:color w:val="000000" w:themeColor="text1"/>
          <w:highlight w:val="cyan"/>
        </w:rPr>
        <w:t>START TRANSACTION;</w:t>
      </w:r>
    </w:p>
    <w:p w14:paraId="102AB3C3" w14:textId="77777777" w:rsidR="00494662" w:rsidRPr="00494662" w:rsidRDefault="00494662" w:rsidP="00E31758">
      <w:pPr>
        <w:pBdr>
          <w:top w:val="single" w:sz="4" w:space="1" w:color="auto"/>
          <w:left w:val="single" w:sz="4" w:space="4" w:color="auto"/>
          <w:bottom w:val="single" w:sz="4" w:space="1" w:color="auto"/>
          <w:right w:val="single" w:sz="4" w:space="4" w:color="auto"/>
        </w:pBdr>
        <w:spacing w:line="276" w:lineRule="auto"/>
        <w:jc w:val="both"/>
        <w:rPr>
          <w:rFonts w:cs="Calibri"/>
          <w:color w:val="000000" w:themeColor="text1"/>
          <w:highlight w:val="cyan"/>
        </w:rPr>
      </w:pPr>
      <w:r w:rsidRPr="00494662">
        <w:rPr>
          <w:rFonts w:cs="Calibri"/>
          <w:color w:val="000000" w:themeColor="text1"/>
          <w:highlight w:val="cyan"/>
        </w:rPr>
        <w:t>UPDATE Event SET capacity = capacity - 1 WHERE event_id = ?;</w:t>
      </w:r>
    </w:p>
    <w:p w14:paraId="513F0705" w14:textId="77777777" w:rsidR="00494662" w:rsidRPr="00494662" w:rsidRDefault="00494662" w:rsidP="00E31758">
      <w:pPr>
        <w:pBdr>
          <w:top w:val="single" w:sz="4" w:space="1" w:color="auto"/>
          <w:left w:val="single" w:sz="4" w:space="4" w:color="auto"/>
          <w:bottom w:val="single" w:sz="4" w:space="1" w:color="auto"/>
          <w:right w:val="single" w:sz="4" w:space="4" w:color="auto"/>
        </w:pBdr>
        <w:spacing w:line="276" w:lineRule="auto"/>
        <w:jc w:val="both"/>
        <w:rPr>
          <w:rFonts w:cs="Calibri"/>
          <w:color w:val="000000" w:themeColor="text1"/>
          <w:highlight w:val="cyan"/>
        </w:rPr>
      </w:pPr>
      <w:r w:rsidRPr="00494662">
        <w:rPr>
          <w:rFonts w:cs="Calibri"/>
          <w:color w:val="000000" w:themeColor="text1"/>
          <w:highlight w:val="cyan"/>
        </w:rPr>
        <w:t>INSERT INTO EventParticipation (...);</w:t>
      </w:r>
    </w:p>
    <w:p w14:paraId="79FD3A15" w14:textId="77777777" w:rsidR="00494662" w:rsidRPr="00494662" w:rsidRDefault="00494662" w:rsidP="00E31758">
      <w:pPr>
        <w:pBdr>
          <w:top w:val="single" w:sz="4" w:space="1" w:color="auto"/>
          <w:left w:val="single" w:sz="4" w:space="4" w:color="auto"/>
          <w:bottom w:val="single" w:sz="4" w:space="1" w:color="auto"/>
          <w:right w:val="single" w:sz="4" w:space="4" w:color="auto"/>
        </w:pBdr>
        <w:spacing w:line="276" w:lineRule="auto"/>
        <w:jc w:val="both"/>
        <w:rPr>
          <w:rFonts w:cs="Calibri"/>
          <w:color w:val="000000" w:themeColor="text1"/>
        </w:rPr>
      </w:pPr>
      <w:r w:rsidRPr="00494662">
        <w:rPr>
          <w:rFonts w:cs="Calibri"/>
          <w:color w:val="000000" w:themeColor="text1"/>
          <w:highlight w:val="cyan"/>
        </w:rPr>
        <w:t>COMMIT;</w:t>
      </w:r>
    </w:p>
    <w:p w14:paraId="44FE90EF" w14:textId="77777777" w:rsidR="00B253BB" w:rsidRDefault="00B253BB" w:rsidP="00E31758">
      <w:pPr>
        <w:pStyle w:val="Heading2"/>
        <w:spacing w:line="276" w:lineRule="auto"/>
        <w:jc w:val="both"/>
        <w:rPr>
          <w:rFonts w:ascii="Calibri" w:hAnsi="Calibri" w:cs="Calibri"/>
          <w:b/>
          <w:bCs/>
          <w:szCs w:val="28"/>
        </w:rPr>
      </w:pPr>
      <w:bookmarkStart w:id="20" w:name="_Toc214841588"/>
      <w:bookmarkStart w:id="21" w:name="_Toc216624629"/>
      <w:bookmarkStart w:id="22" w:name="_Toc216624771"/>
      <w:r w:rsidRPr="00B253BB">
        <w:rPr>
          <w:rFonts w:ascii="Calibri" w:hAnsi="Calibri" w:cs="Calibri"/>
          <w:b/>
          <w:bCs/>
          <w:szCs w:val="28"/>
        </w:rPr>
        <w:t>2.5 Triggers and Automated Auditing</w:t>
      </w:r>
      <w:bookmarkEnd w:id="20"/>
      <w:bookmarkEnd w:id="21"/>
      <w:bookmarkEnd w:id="22"/>
    </w:p>
    <w:p w14:paraId="2CF4E599" w14:textId="77777777" w:rsidR="00B253BB" w:rsidRPr="00B253BB" w:rsidRDefault="00B253BB" w:rsidP="00E31758">
      <w:pPr>
        <w:spacing w:line="276" w:lineRule="auto"/>
        <w:jc w:val="both"/>
      </w:pPr>
      <w:r w:rsidRPr="00B253BB">
        <w:rPr>
          <w:b/>
          <w:bCs/>
        </w:rPr>
        <w:t>Database triggers</w:t>
      </w:r>
      <w:r w:rsidRPr="00B253BB">
        <w:t xml:space="preserve"> enable the automatic execution of predefined SQL logic in response to data manipulation events such as INSERT, UPDATE, or DELETE. Within the Campus Club Management System (CCMS), triggers are employed to facilitate </w:t>
      </w:r>
      <w:r w:rsidRPr="00B253BB">
        <w:rPr>
          <w:b/>
          <w:bCs/>
        </w:rPr>
        <w:t>audit logging</w:t>
      </w:r>
      <w:r w:rsidRPr="00B253BB">
        <w:t xml:space="preserve">, allowing key changes to be recorded automatically at the database level without requiring intervention from the application layer. This approach aligns with best practices outlined in the </w:t>
      </w:r>
      <w:r w:rsidRPr="00B253BB">
        <w:rPr>
          <w:i/>
          <w:iCs/>
        </w:rPr>
        <w:t>MySQL 8.0 Reference Manual</w:t>
      </w:r>
      <w:r w:rsidRPr="00B253BB">
        <w:t xml:space="preserve"> [7].</w:t>
      </w:r>
    </w:p>
    <w:p w14:paraId="3D5152E4" w14:textId="77777777" w:rsidR="00B253BB" w:rsidRPr="00B253BB" w:rsidRDefault="00B253BB" w:rsidP="00E31758">
      <w:pPr>
        <w:spacing w:line="276" w:lineRule="auto"/>
        <w:jc w:val="both"/>
      </w:pPr>
      <w:r w:rsidRPr="00B253BB">
        <w:t>In the CCMS, triggers are primarily used to capture actions that require traceability for accountability and compliance purposes. Examples include:</w:t>
      </w:r>
    </w:p>
    <w:p w14:paraId="73E5CD17" w14:textId="77777777" w:rsidR="00B253BB" w:rsidRPr="00B253BB" w:rsidRDefault="00B253BB" w:rsidP="00E31758">
      <w:pPr>
        <w:spacing w:line="276" w:lineRule="auto"/>
        <w:jc w:val="both"/>
      </w:pPr>
      <w:r w:rsidRPr="00B253BB">
        <w:lastRenderedPageBreak/>
        <w:t xml:space="preserve">Logging the </w:t>
      </w:r>
      <w:r w:rsidRPr="00B253BB">
        <w:rPr>
          <w:b/>
          <w:bCs/>
        </w:rPr>
        <w:t>addition or removal of club memberships</w:t>
      </w:r>
      <w:r w:rsidRPr="00B253BB">
        <w:t>, capturing which student was affected and when the change occurred.</w:t>
      </w:r>
    </w:p>
    <w:p w14:paraId="51F9EA82" w14:textId="77777777" w:rsidR="00B253BB" w:rsidRDefault="00B253BB" w:rsidP="00E31758">
      <w:pPr>
        <w:spacing w:line="276" w:lineRule="auto"/>
        <w:jc w:val="both"/>
      </w:pPr>
      <w:r w:rsidRPr="00B253BB">
        <w:t xml:space="preserve">Tracking </w:t>
      </w:r>
      <w:r w:rsidRPr="00B253BB">
        <w:rPr>
          <w:b/>
          <w:bCs/>
        </w:rPr>
        <w:t>modifications to event details</w:t>
      </w:r>
      <w:r w:rsidRPr="00B253BB">
        <w:t>, such as changes in venue or capacity, to maintain an accurate history of scheduling adjustments.</w:t>
      </w:r>
    </w:p>
    <w:p w14:paraId="316C996B" w14:textId="77777777" w:rsidR="00B253BB" w:rsidRPr="00B253BB" w:rsidRDefault="00B253BB" w:rsidP="00E31758">
      <w:pPr>
        <w:spacing w:line="276" w:lineRule="auto"/>
        <w:jc w:val="both"/>
      </w:pPr>
      <w:r w:rsidRPr="00B253BB">
        <w:t xml:space="preserve">Recording </w:t>
      </w:r>
      <w:r w:rsidRPr="00B253BB">
        <w:rPr>
          <w:b/>
          <w:bCs/>
        </w:rPr>
        <w:t>administrative actions</w:t>
      </w:r>
      <w:r w:rsidRPr="00B253BB">
        <w:t xml:space="preserve"> performed by privileged users, including updates to club information or announcements.</w:t>
      </w:r>
    </w:p>
    <w:p w14:paraId="2E46614F" w14:textId="3A5A317A" w:rsidR="00B253BB" w:rsidRDefault="00B253BB" w:rsidP="00E31758">
      <w:pPr>
        <w:spacing w:line="276" w:lineRule="auto"/>
        <w:jc w:val="both"/>
      </w:pPr>
      <w:r w:rsidRPr="00B253BB">
        <w:t xml:space="preserve">By automating these audit tasks, the system promotes </w:t>
      </w:r>
      <w:r w:rsidRPr="00B253BB">
        <w:rPr>
          <w:b/>
          <w:bCs/>
        </w:rPr>
        <w:t>operational transparency</w:t>
      </w:r>
      <w:r w:rsidRPr="00B253BB">
        <w:t xml:space="preserve"> and ensures that all critical actions are traceable</w:t>
      </w:r>
      <w:r>
        <w:t xml:space="preserve">, </w:t>
      </w:r>
      <w:r w:rsidRPr="00B253BB">
        <w:t>an important requirement for institutional oversight by the Students’ Union.</w:t>
      </w:r>
    </w:p>
    <w:p w14:paraId="71D76600" w14:textId="77777777" w:rsidR="00B253BB" w:rsidRPr="00B253BB" w:rsidRDefault="00B253BB" w:rsidP="00E31758">
      <w:pPr>
        <w:spacing w:line="276" w:lineRule="auto"/>
        <w:jc w:val="both"/>
      </w:pPr>
      <w:r w:rsidRPr="00B253BB">
        <w:t>A simplified trigger structure (not full code):</w:t>
      </w:r>
    </w:p>
    <w:p w14:paraId="220695DC" w14:textId="77777777" w:rsidR="00B253BB" w:rsidRPr="00B253BB" w:rsidRDefault="00B253BB"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B253BB">
        <w:rPr>
          <w:highlight w:val="cyan"/>
        </w:rPr>
        <w:t>CREATE TRIGGER tr_membership_audit</w:t>
      </w:r>
    </w:p>
    <w:p w14:paraId="71AFDBD5" w14:textId="77777777" w:rsidR="00B253BB" w:rsidRPr="00B253BB" w:rsidRDefault="00B253BB"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B253BB">
        <w:rPr>
          <w:highlight w:val="cyan"/>
        </w:rPr>
        <w:t>AFTER INSERT ON Membership</w:t>
      </w:r>
    </w:p>
    <w:p w14:paraId="02915C17" w14:textId="77777777" w:rsidR="00B253BB" w:rsidRPr="00B253BB" w:rsidRDefault="00B253BB"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B253BB">
        <w:rPr>
          <w:highlight w:val="cyan"/>
        </w:rPr>
        <w:t>FOR EACH ROW</w:t>
      </w:r>
    </w:p>
    <w:p w14:paraId="1D868C70" w14:textId="77777777" w:rsidR="00B253BB" w:rsidRPr="00B253BB" w:rsidRDefault="00B253BB"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B253BB">
        <w:rPr>
          <w:highlight w:val="cyan"/>
        </w:rPr>
        <w:t>BEGIN</w:t>
      </w:r>
    </w:p>
    <w:p w14:paraId="4DC6735D" w14:textId="77777777" w:rsidR="00B253BB" w:rsidRPr="00B253BB" w:rsidRDefault="00B253BB"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B253BB">
        <w:rPr>
          <w:highlight w:val="cyan"/>
        </w:rPr>
        <w:t xml:space="preserve">    INSERT INTO MembershipAudit (...);</w:t>
      </w:r>
    </w:p>
    <w:p w14:paraId="51449CFD" w14:textId="77777777" w:rsidR="00B253BB" w:rsidRPr="00B253BB" w:rsidRDefault="00B253BB" w:rsidP="00E31758">
      <w:pPr>
        <w:pBdr>
          <w:top w:val="single" w:sz="4" w:space="1" w:color="auto"/>
          <w:left w:val="single" w:sz="4" w:space="4" w:color="auto"/>
          <w:bottom w:val="single" w:sz="4" w:space="1" w:color="auto"/>
          <w:right w:val="single" w:sz="4" w:space="4" w:color="auto"/>
        </w:pBdr>
        <w:spacing w:line="276" w:lineRule="auto"/>
        <w:jc w:val="both"/>
      </w:pPr>
      <w:r w:rsidRPr="00B253BB">
        <w:rPr>
          <w:highlight w:val="cyan"/>
        </w:rPr>
        <w:t>END;</w:t>
      </w:r>
    </w:p>
    <w:p w14:paraId="1DF5FF47" w14:textId="77777777" w:rsidR="00B253BB" w:rsidRDefault="00B253BB" w:rsidP="00E31758">
      <w:pPr>
        <w:pStyle w:val="Heading2"/>
        <w:spacing w:line="276" w:lineRule="auto"/>
        <w:jc w:val="both"/>
        <w:rPr>
          <w:rFonts w:ascii="Calibri" w:hAnsi="Calibri" w:cs="Calibri"/>
          <w:b/>
          <w:bCs/>
        </w:rPr>
      </w:pPr>
      <w:bookmarkStart w:id="23" w:name="_Toc214841589"/>
      <w:bookmarkStart w:id="24" w:name="_Toc216624630"/>
      <w:bookmarkStart w:id="25" w:name="_Toc216624772"/>
      <w:r w:rsidRPr="00B253BB">
        <w:rPr>
          <w:rFonts w:ascii="Calibri" w:hAnsi="Calibri" w:cs="Calibri"/>
          <w:b/>
          <w:bCs/>
        </w:rPr>
        <w:t>2.6 Indexing and Query Optimisation</w:t>
      </w:r>
      <w:bookmarkEnd w:id="23"/>
      <w:bookmarkEnd w:id="24"/>
      <w:bookmarkEnd w:id="25"/>
      <w:r w:rsidRPr="00B253BB">
        <w:rPr>
          <w:rFonts w:ascii="Calibri" w:hAnsi="Calibri" w:cs="Calibri"/>
          <w:b/>
          <w:bCs/>
        </w:rPr>
        <w:t xml:space="preserve">   </w:t>
      </w:r>
    </w:p>
    <w:p w14:paraId="582DC024" w14:textId="61FF42BB" w:rsidR="00B253BB" w:rsidRDefault="00B253BB" w:rsidP="00E31758">
      <w:pPr>
        <w:spacing w:line="276" w:lineRule="auto"/>
        <w:jc w:val="both"/>
      </w:pPr>
      <w:r w:rsidRPr="00B253BB">
        <w:rPr>
          <w:b/>
          <w:bCs/>
        </w:rPr>
        <w:t>Indexes</w:t>
      </w:r>
      <w:r w:rsidRPr="00B253BB">
        <w:t xml:space="preserve"> play a critical role in improving query performance by reducing the number of rows that must be scanned during search, filter, and join operations. However, indexing strategies must be applied judiciously; while well-placed indexes enhance read efficiency, excessive or unnecessary indexing can degrade performance</w:t>
      </w:r>
      <w:r>
        <w:t xml:space="preserve">, </w:t>
      </w:r>
      <w:r w:rsidRPr="00B253BB">
        <w:t>particularly for write-heavy operations such as inserts, updates, and deletes [8], [9].</w:t>
      </w:r>
    </w:p>
    <w:p w14:paraId="14119F5D" w14:textId="77777777" w:rsidR="00B253BB" w:rsidRDefault="00B253BB" w:rsidP="00E31758">
      <w:pPr>
        <w:spacing w:line="276" w:lineRule="auto"/>
        <w:jc w:val="both"/>
      </w:pPr>
      <w:r w:rsidRPr="00B253BB">
        <w:t xml:space="preserve">In the Campus Club Management System (CCMS), indexing is selectively applied to fields that are frequently queried or used in join conditions. </w:t>
      </w:r>
    </w:p>
    <w:p w14:paraId="14F3E600" w14:textId="7614B932" w:rsidR="00B253BB" w:rsidRPr="00B253BB" w:rsidRDefault="00B253BB" w:rsidP="00E31758">
      <w:pPr>
        <w:spacing w:line="276" w:lineRule="auto"/>
        <w:jc w:val="both"/>
        <w:rPr>
          <w:b/>
          <w:bCs/>
        </w:rPr>
      </w:pPr>
      <w:r w:rsidRPr="00B253BB">
        <w:rPr>
          <w:b/>
          <w:bCs/>
        </w:rPr>
        <w:t>Examples include:</w:t>
      </w:r>
    </w:p>
    <w:p w14:paraId="20A33D29" w14:textId="77777777" w:rsidR="00B253BB" w:rsidRPr="00B253BB" w:rsidRDefault="00B253BB" w:rsidP="00E31758">
      <w:pPr>
        <w:pBdr>
          <w:left w:val="single" w:sz="4" w:space="4" w:color="auto"/>
        </w:pBdr>
        <w:spacing w:line="276" w:lineRule="auto"/>
        <w:jc w:val="both"/>
      </w:pPr>
      <w:r w:rsidRPr="00B253BB">
        <w:rPr>
          <w:b/>
          <w:bCs/>
        </w:rPr>
        <w:t>Event.event_date</w:t>
      </w:r>
      <w:r w:rsidRPr="00B253BB">
        <w:t xml:space="preserve"> – to optimise the retrieval of upcoming events, particularly when filtering or ordering by date.</w:t>
      </w:r>
    </w:p>
    <w:p w14:paraId="316E10F5" w14:textId="77777777" w:rsidR="00B253BB" w:rsidRPr="00B253BB" w:rsidRDefault="00B253BB" w:rsidP="00E31758">
      <w:pPr>
        <w:pBdr>
          <w:left w:val="single" w:sz="4" w:space="4" w:color="auto"/>
        </w:pBdr>
        <w:spacing w:line="276" w:lineRule="auto"/>
        <w:jc w:val="both"/>
      </w:pPr>
      <w:r w:rsidRPr="00B253BB">
        <w:rPr>
          <w:b/>
          <w:bCs/>
        </w:rPr>
        <w:t>Membership.student_id</w:t>
      </w:r>
      <w:r w:rsidRPr="00B253BB">
        <w:t xml:space="preserve"> and </w:t>
      </w:r>
      <w:r w:rsidRPr="00B253BB">
        <w:rPr>
          <w:b/>
          <w:bCs/>
        </w:rPr>
        <w:t>Membership.club_id</w:t>
      </w:r>
      <w:r w:rsidRPr="00B253BB">
        <w:t xml:space="preserve"> – to facilitate rapid lookups of a student’s club affiliations or a club’s member list.</w:t>
      </w:r>
    </w:p>
    <w:p w14:paraId="668D5048" w14:textId="77777777" w:rsidR="00B253BB" w:rsidRPr="00B253BB" w:rsidRDefault="00B253BB" w:rsidP="00E31758">
      <w:pPr>
        <w:pBdr>
          <w:left w:val="single" w:sz="4" w:space="4" w:color="auto"/>
        </w:pBdr>
        <w:spacing w:line="276" w:lineRule="auto"/>
        <w:jc w:val="both"/>
      </w:pPr>
      <w:r w:rsidRPr="00B253BB">
        <w:rPr>
          <w:b/>
          <w:bCs/>
        </w:rPr>
        <w:t>EventParticipation.event_id</w:t>
      </w:r>
      <w:r w:rsidRPr="00B253BB">
        <w:t xml:space="preserve"> – to support efficient attendance reporting and event-based analysis.</w:t>
      </w:r>
    </w:p>
    <w:p w14:paraId="564DCCB8" w14:textId="77777777" w:rsidR="00B253BB" w:rsidRPr="00B253BB" w:rsidRDefault="00B253BB" w:rsidP="00E31758">
      <w:pPr>
        <w:pBdr>
          <w:left w:val="single" w:sz="4" w:space="4" w:color="auto"/>
        </w:pBdr>
        <w:spacing w:line="276" w:lineRule="auto"/>
        <w:jc w:val="both"/>
      </w:pPr>
      <w:r w:rsidRPr="00B253BB">
        <w:rPr>
          <w:b/>
          <w:bCs/>
        </w:rPr>
        <w:t>Announcement.club_id</w:t>
      </w:r>
      <w:r w:rsidRPr="00B253BB">
        <w:t xml:space="preserve"> – to enable quick access to club-specific announcements.</w:t>
      </w:r>
    </w:p>
    <w:p w14:paraId="34179D02" w14:textId="77777777" w:rsidR="00B253BB" w:rsidRPr="00B253BB" w:rsidRDefault="00B253BB" w:rsidP="00E31758">
      <w:pPr>
        <w:spacing w:line="276" w:lineRule="auto"/>
        <w:jc w:val="both"/>
      </w:pPr>
      <w:r w:rsidRPr="00B253BB">
        <w:lastRenderedPageBreak/>
        <w:t xml:space="preserve">The indexing strategy is informed by the best practices outlined by Lightstone et al., as well as performance tuning techniques recommended in the </w:t>
      </w:r>
      <w:r w:rsidRPr="00B253BB">
        <w:rPr>
          <w:i/>
          <w:iCs/>
        </w:rPr>
        <w:t>MySQL EXPLAIN</w:t>
      </w:r>
      <w:r w:rsidRPr="00B253BB">
        <w:t xml:space="preserve"> documentation [8], [9]. By focusing on high-traffic and relationally significant attributes, the CCMS achieves a balance between query performance and overall system responsiveness, without introducing unnecessary overhead on data modification operations.</w:t>
      </w:r>
    </w:p>
    <w:p w14:paraId="4C4E2B89" w14:textId="77777777" w:rsidR="00A71391" w:rsidRPr="00AA6EFD" w:rsidRDefault="00A71391" w:rsidP="00E31758">
      <w:pPr>
        <w:pStyle w:val="Heading1"/>
        <w:spacing w:line="276" w:lineRule="auto"/>
        <w:rPr>
          <w:b/>
          <w:bCs/>
        </w:rPr>
      </w:pPr>
      <w:bookmarkStart w:id="26" w:name="_Toc214841591"/>
      <w:bookmarkStart w:id="27" w:name="_Toc216624631"/>
      <w:bookmarkStart w:id="28" w:name="_Toc216624773"/>
      <w:r w:rsidRPr="00AA6EFD">
        <w:rPr>
          <w:b/>
          <w:bCs/>
        </w:rPr>
        <w:t>3. DATABASE DESIGN</w:t>
      </w:r>
      <w:bookmarkEnd w:id="26"/>
      <w:bookmarkEnd w:id="27"/>
      <w:bookmarkEnd w:id="28"/>
    </w:p>
    <w:p w14:paraId="57D39989" w14:textId="77777777" w:rsidR="00AA6EFD" w:rsidRDefault="00AA6EFD" w:rsidP="00E31758">
      <w:pPr>
        <w:pStyle w:val="Heading2"/>
        <w:spacing w:line="276" w:lineRule="auto"/>
        <w:jc w:val="both"/>
        <w:rPr>
          <w:rFonts w:ascii="Calibri" w:hAnsi="Calibri" w:cs="Calibri"/>
          <w:b/>
          <w:bCs/>
          <w:szCs w:val="28"/>
        </w:rPr>
      </w:pPr>
      <w:bookmarkStart w:id="29" w:name="_Toc214841592"/>
      <w:bookmarkStart w:id="30" w:name="_Toc216624632"/>
      <w:bookmarkStart w:id="31" w:name="_Toc216624774"/>
      <w:r w:rsidRPr="00AA6EFD">
        <w:rPr>
          <w:rFonts w:ascii="Calibri" w:hAnsi="Calibri" w:cs="Calibri"/>
          <w:b/>
          <w:bCs/>
          <w:szCs w:val="28"/>
        </w:rPr>
        <w:t>3.1 Identification of Core Entities and Attributes</w:t>
      </w:r>
      <w:bookmarkEnd w:id="29"/>
      <w:bookmarkEnd w:id="30"/>
      <w:bookmarkEnd w:id="31"/>
    </w:p>
    <w:p w14:paraId="184F6C8F" w14:textId="77777777" w:rsidR="00516630" w:rsidRDefault="00516630" w:rsidP="00E31758">
      <w:pPr>
        <w:spacing w:line="276" w:lineRule="auto"/>
        <w:jc w:val="both"/>
      </w:pPr>
      <w:r w:rsidRPr="00516630">
        <w:t xml:space="preserve">The </w:t>
      </w:r>
      <w:r w:rsidRPr="00516630">
        <w:rPr>
          <w:b/>
          <w:bCs/>
        </w:rPr>
        <w:t>Campus Club Management System (CCMS)</w:t>
      </w:r>
      <w:r w:rsidRPr="00516630">
        <w:t xml:space="preserve"> database is structured around a set of core entities, each derived from a detailed analysis of the Students’ Union’s operational requirements. These entities were identified and refined using established relational modelling principles, as outlined by Connolly &amp; Begg and Elmasri &amp; Navathe [2], [3]. The schema ensures a fully normalised, scalable structure that accurately models real-world processes within the university’s club and society ecosystem.</w:t>
      </w:r>
    </w:p>
    <w:p w14:paraId="1595F03C" w14:textId="412A9FAE" w:rsidR="004864E6" w:rsidRDefault="004864E6" w:rsidP="00E31758">
      <w:pPr>
        <w:spacing w:line="276" w:lineRule="auto"/>
        <w:jc w:val="both"/>
        <w:rPr>
          <w:rFonts w:cs="Calibri"/>
          <w:b/>
          <w:bCs/>
        </w:rPr>
      </w:pPr>
      <w:r w:rsidRPr="004864E6">
        <w:rPr>
          <w:rFonts w:cs="Calibri"/>
          <w:b/>
          <w:bCs/>
        </w:rPr>
        <w:t>Core Entities and Attributes</w:t>
      </w:r>
      <w:r w:rsidR="00EB3943">
        <w:rPr>
          <w:rFonts w:cs="Calibri"/>
          <w:b/>
          <w:bCs/>
        </w:rPr>
        <w:t>:</w:t>
      </w:r>
    </w:p>
    <w:p w14:paraId="00C9E25B" w14:textId="165A2F8D" w:rsidR="00EB3943" w:rsidRPr="00DD0CE9" w:rsidRDefault="00DD0CE9" w:rsidP="00E31758">
      <w:pPr>
        <w:spacing w:line="276" w:lineRule="auto"/>
        <w:jc w:val="both"/>
        <w:rPr>
          <w:rFonts w:cs="Calibri"/>
        </w:rPr>
      </w:pPr>
      <w:r>
        <w:rPr>
          <w:rFonts w:cs="Calibri"/>
          <w:b/>
          <w:bCs/>
        </w:rPr>
        <w:t>Club</w:t>
      </w:r>
      <w:r w:rsidR="006631FE">
        <w:rPr>
          <w:rFonts w:cs="Calibri"/>
          <w:b/>
          <w:bCs/>
        </w:rPr>
        <w:t>-</w:t>
      </w:r>
      <w:r w:rsidR="00EB3943" w:rsidRPr="00DD0CE9">
        <w:rPr>
          <w:rFonts w:cs="Calibri"/>
        </w:rPr>
        <w:t>Represents an active student club or society.</w:t>
      </w:r>
    </w:p>
    <w:p w14:paraId="5BFD751B" w14:textId="77777777" w:rsidR="00EB3943" w:rsidRPr="006248F5" w:rsidRDefault="00EB3943" w:rsidP="00E31758">
      <w:pPr>
        <w:pBdr>
          <w:top w:val="single" w:sz="4" w:space="1" w:color="auto"/>
          <w:left w:val="single" w:sz="4" w:space="4" w:color="auto"/>
          <w:bottom w:val="single" w:sz="4" w:space="1" w:color="auto"/>
          <w:right w:val="single" w:sz="4" w:space="4" w:color="auto"/>
        </w:pBdr>
        <w:spacing w:line="276" w:lineRule="auto"/>
        <w:jc w:val="both"/>
        <w:rPr>
          <w:rFonts w:cs="Calibri"/>
          <w:highlight w:val="cyan"/>
        </w:rPr>
      </w:pPr>
      <w:r w:rsidRPr="006248F5">
        <w:rPr>
          <w:rFonts w:cs="Calibri"/>
          <w:highlight w:val="cyan"/>
        </w:rPr>
        <w:t>club_id (Primary Key)</w:t>
      </w:r>
    </w:p>
    <w:p w14:paraId="2582618E" w14:textId="77777777" w:rsidR="00EB3943" w:rsidRPr="006248F5" w:rsidRDefault="00EB3943" w:rsidP="00E31758">
      <w:pPr>
        <w:pBdr>
          <w:top w:val="single" w:sz="4" w:space="1" w:color="auto"/>
          <w:left w:val="single" w:sz="4" w:space="4" w:color="auto"/>
          <w:bottom w:val="single" w:sz="4" w:space="1" w:color="auto"/>
          <w:right w:val="single" w:sz="4" w:space="4" w:color="auto"/>
        </w:pBdr>
        <w:spacing w:line="276" w:lineRule="auto"/>
        <w:jc w:val="both"/>
        <w:rPr>
          <w:rFonts w:cs="Calibri"/>
          <w:highlight w:val="cyan"/>
        </w:rPr>
      </w:pPr>
      <w:r w:rsidRPr="006248F5">
        <w:rPr>
          <w:rFonts w:cs="Calibri"/>
          <w:highlight w:val="cyan"/>
        </w:rPr>
        <w:t>club_name</w:t>
      </w:r>
    </w:p>
    <w:p w14:paraId="15E5543D" w14:textId="77777777" w:rsidR="00EB3943" w:rsidRPr="006248F5" w:rsidRDefault="00EB3943" w:rsidP="00E31758">
      <w:pPr>
        <w:pBdr>
          <w:top w:val="single" w:sz="4" w:space="1" w:color="auto"/>
          <w:left w:val="single" w:sz="4" w:space="4" w:color="auto"/>
          <w:bottom w:val="single" w:sz="4" w:space="1" w:color="auto"/>
          <w:right w:val="single" w:sz="4" w:space="4" w:color="auto"/>
        </w:pBdr>
        <w:spacing w:line="276" w:lineRule="auto"/>
        <w:jc w:val="both"/>
        <w:rPr>
          <w:rFonts w:cs="Calibri"/>
          <w:highlight w:val="cyan"/>
        </w:rPr>
      </w:pPr>
      <w:r w:rsidRPr="006248F5">
        <w:rPr>
          <w:rFonts w:cs="Calibri"/>
          <w:highlight w:val="cyan"/>
        </w:rPr>
        <w:t>category (e.g., Academic, Cultural, Sports)</w:t>
      </w:r>
    </w:p>
    <w:p w14:paraId="19DD5EDC" w14:textId="77777777" w:rsidR="00EB3943" w:rsidRPr="006248F5" w:rsidRDefault="00EB3943" w:rsidP="00E31758">
      <w:pPr>
        <w:pBdr>
          <w:top w:val="single" w:sz="4" w:space="1" w:color="auto"/>
          <w:left w:val="single" w:sz="4" w:space="4" w:color="auto"/>
          <w:bottom w:val="single" w:sz="4" w:space="1" w:color="auto"/>
          <w:right w:val="single" w:sz="4" w:space="4" w:color="auto"/>
        </w:pBdr>
        <w:spacing w:line="276" w:lineRule="auto"/>
        <w:jc w:val="both"/>
        <w:rPr>
          <w:rFonts w:cs="Calibri"/>
          <w:highlight w:val="cyan"/>
        </w:rPr>
      </w:pPr>
      <w:r w:rsidRPr="006248F5">
        <w:rPr>
          <w:rFonts w:cs="Calibri"/>
          <w:highlight w:val="cyan"/>
        </w:rPr>
        <w:t>founded_date</w:t>
      </w:r>
    </w:p>
    <w:p w14:paraId="066EE938" w14:textId="77777777" w:rsidR="000F24E0" w:rsidRPr="006248F5" w:rsidRDefault="00EB3943" w:rsidP="00E31758">
      <w:pPr>
        <w:pBdr>
          <w:top w:val="single" w:sz="4" w:space="1" w:color="auto"/>
          <w:left w:val="single" w:sz="4" w:space="4" w:color="auto"/>
          <w:bottom w:val="single" w:sz="4" w:space="1" w:color="auto"/>
          <w:right w:val="single" w:sz="4" w:space="4" w:color="auto"/>
        </w:pBdr>
        <w:spacing w:line="276" w:lineRule="auto"/>
        <w:jc w:val="both"/>
        <w:rPr>
          <w:rFonts w:cs="Calibri"/>
          <w:highlight w:val="cyan"/>
        </w:rPr>
      </w:pPr>
      <w:r w:rsidRPr="006248F5">
        <w:rPr>
          <w:rFonts w:cs="Calibri"/>
          <w:highlight w:val="cyan"/>
        </w:rPr>
        <w:t xml:space="preserve">status (Active / Inactive) </w:t>
      </w:r>
    </w:p>
    <w:p w14:paraId="5C8CE853" w14:textId="69413A85" w:rsidR="00EB3943" w:rsidRPr="006248F5" w:rsidRDefault="00EB3943" w:rsidP="00E31758">
      <w:pPr>
        <w:pBdr>
          <w:top w:val="single" w:sz="4" w:space="1" w:color="auto"/>
          <w:left w:val="single" w:sz="4" w:space="4" w:color="auto"/>
          <w:bottom w:val="single" w:sz="4" w:space="1" w:color="auto"/>
          <w:right w:val="single" w:sz="4" w:space="4" w:color="auto"/>
        </w:pBdr>
        <w:spacing w:line="276" w:lineRule="auto"/>
        <w:jc w:val="both"/>
        <w:rPr>
          <w:rFonts w:cs="Calibri"/>
          <w:highlight w:val="cyan"/>
        </w:rPr>
      </w:pPr>
      <w:r w:rsidRPr="006248F5">
        <w:rPr>
          <w:rFonts w:cs="Calibri"/>
          <w:highlight w:val="cyan"/>
        </w:rPr>
        <w:t>description</w:t>
      </w:r>
    </w:p>
    <w:p w14:paraId="3B7CE359" w14:textId="77777777" w:rsidR="004A7273" w:rsidRDefault="004A7273" w:rsidP="00E31758">
      <w:pPr>
        <w:spacing w:line="276" w:lineRule="auto"/>
        <w:jc w:val="both"/>
        <w:rPr>
          <w:b/>
          <w:bCs/>
        </w:rPr>
      </w:pPr>
    </w:p>
    <w:p w14:paraId="1DAB1576" w14:textId="0129CBD2" w:rsidR="00A53349" w:rsidRPr="006631FE" w:rsidRDefault="00194766" w:rsidP="00E31758">
      <w:pPr>
        <w:spacing w:line="276" w:lineRule="auto"/>
        <w:jc w:val="both"/>
        <w:rPr>
          <w:b/>
          <w:bCs/>
        </w:rPr>
      </w:pPr>
      <w:r w:rsidRPr="00194766">
        <w:rPr>
          <w:b/>
          <w:bCs/>
        </w:rPr>
        <w:t>Student</w:t>
      </w:r>
      <w:r w:rsidR="006631FE">
        <w:rPr>
          <w:b/>
          <w:bCs/>
        </w:rPr>
        <w:t>-</w:t>
      </w:r>
      <w:r w:rsidR="002C6C15" w:rsidRPr="002C6C15">
        <w:t>Represents a registered university student eligible to participate in club activities.</w:t>
      </w:r>
    </w:p>
    <w:p w14:paraId="3B1DA3CA" w14:textId="712F550F" w:rsidR="00D42069" w:rsidRPr="006248F5" w:rsidRDefault="00D42069"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6248F5">
        <w:rPr>
          <w:highlight w:val="cyan"/>
        </w:rPr>
        <w:t>student_id (Primary Key)</w:t>
      </w:r>
    </w:p>
    <w:p w14:paraId="7B214882" w14:textId="77777777" w:rsidR="00D42069" w:rsidRPr="00D42069" w:rsidRDefault="00D42069"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D42069">
        <w:rPr>
          <w:highlight w:val="cyan"/>
        </w:rPr>
        <w:t>first_name, last_name</w:t>
      </w:r>
    </w:p>
    <w:p w14:paraId="46E7920C" w14:textId="77777777" w:rsidR="00D42069" w:rsidRPr="00D42069" w:rsidRDefault="00D42069"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D42069">
        <w:rPr>
          <w:highlight w:val="cyan"/>
        </w:rPr>
        <w:t>email (Unique)</w:t>
      </w:r>
    </w:p>
    <w:p w14:paraId="3CDAA2B6" w14:textId="77777777" w:rsidR="00D42069" w:rsidRPr="00D42069" w:rsidRDefault="00D42069"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D42069">
        <w:rPr>
          <w:highlight w:val="cyan"/>
        </w:rPr>
        <w:t>programme</w:t>
      </w:r>
    </w:p>
    <w:p w14:paraId="2AA0FD7B" w14:textId="77777777" w:rsidR="00D42069" w:rsidRPr="00D42069" w:rsidRDefault="00D42069" w:rsidP="00E31758">
      <w:pPr>
        <w:pBdr>
          <w:top w:val="single" w:sz="4" w:space="1" w:color="auto"/>
          <w:left w:val="single" w:sz="4" w:space="4" w:color="auto"/>
          <w:bottom w:val="single" w:sz="4" w:space="1" w:color="auto"/>
          <w:right w:val="single" w:sz="4" w:space="4" w:color="auto"/>
        </w:pBdr>
        <w:spacing w:line="276" w:lineRule="auto"/>
        <w:jc w:val="both"/>
      </w:pPr>
      <w:r w:rsidRPr="00D42069">
        <w:rPr>
          <w:highlight w:val="cyan"/>
        </w:rPr>
        <w:t>year_of_study</w:t>
      </w:r>
    </w:p>
    <w:p w14:paraId="14C9A8AF" w14:textId="200ADE7F" w:rsidR="00420950" w:rsidRDefault="00420950" w:rsidP="00E31758">
      <w:pPr>
        <w:spacing w:line="276" w:lineRule="auto"/>
        <w:jc w:val="both"/>
      </w:pPr>
      <w:r w:rsidRPr="00420950">
        <w:rPr>
          <w:b/>
          <w:bCs/>
        </w:rPr>
        <w:lastRenderedPageBreak/>
        <w:t>Membership</w:t>
      </w:r>
      <w:r w:rsidR="006631FE">
        <w:t>-</w:t>
      </w:r>
      <w:r w:rsidRPr="00420950">
        <w:t xml:space="preserve">Models the </w:t>
      </w:r>
      <w:proofErr w:type="gramStart"/>
      <w:r w:rsidRPr="00420950">
        <w:t>many-to-many</w:t>
      </w:r>
      <w:proofErr w:type="gramEnd"/>
      <w:r w:rsidRPr="00420950">
        <w:t xml:space="preserve"> relationship between </w:t>
      </w:r>
      <w:r w:rsidRPr="00420950">
        <w:rPr>
          <w:i/>
          <w:iCs/>
        </w:rPr>
        <w:t>Student</w:t>
      </w:r>
      <w:r w:rsidRPr="00420950">
        <w:t xml:space="preserve"> and </w:t>
      </w:r>
      <w:r w:rsidRPr="00420950">
        <w:rPr>
          <w:i/>
          <w:iCs/>
        </w:rPr>
        <w:t>Club</w:t>
      </w:r>
      <w:r w:rsidRPr="00420950">
        <w:t>.</w:t>
      </w:r>
    </w:p>
    <w:p w14:paraId="2171FB23" w14:textId="77777777" w:rsidR="000F24E0" w:rsidRPr="000F24E0" w:rsidRDefault="000F24E0" w:rsidP="00E31758">
      <w:pPr>
        <w:pBdr>
          <w:top w:val="single" w:sz="4" w:space="1" w:color="auto"/>
          <w:left w:val="single" w:sz="4" w:space="1" w:color="auto"/>
          <w:bottom w:val="single" w:sz="4" w:space="1" w:color="auto"/>
          <w:right w:val="single" w:sz="4" w:space="1" w:color="auto"/>
        </w:pBdr>
        <w:spacing w:line="276" w:lineRule="auto"/>
        <w:jc w:val="both"/>
        <w:rPr>
          <w:highlight w:val="cyan"/>
        </w:rPr>
      </w:pPr>
      <w:r w:rsidRPr="000F24E0">
        <w:rPr>
          <w:highlight w:val="cyan"/>
        </w:rPr>
        <w:t>Composite Primary Key: (student_id, club_id)</w:t>
      </w:r>
    </w:p>
    <w:p w14:paraId="2CBC3C51" w14:textId="77777777" w:rsidR="000F24E0" w:rsidRPr="000F24E0" w:rsidRDefault="000F24E0" w:rsidP="00E31758">
      <w:pPr>
        <w:pBdr>
          <w:top w:val="single" w:sz="4" w:space="1" w:color="auto"/>
          <w:left w:val="single" w:sz="4" w:space="1" w:color="auto"/>
          <w:bottom w:val="single" w:sz="4" w:space="1" w:color="auto"/>
          <w:right w:val="single" w:sz="4" w:space="1" w:color="auto"/>
        </w:pBdr>
        <w:spacing w:line="276" w:lineRule="auto"/>
        <w:jc w:val="both"/>
        <w:rPr>
          <w:highlight w:val="cyan"/>
        </w:rPr>
      </w:pPr>
      <w:r w:rsidRPr="000F24E0">
        <w:rPr>
          <w:highlight w:val="cyan"/>
        </w:rPr>
        <w:t>joined_date</w:t>
      </w:r>
    </w:p>
    <w:p w14:paraId="4C62B7A8" w14:textId="77777777" w:rsidR="000F24E0" w:rsidRPr="000F24E0" w:rsidRDefault="000F24E0" w:rsidP="00E31758">
      <w:pPr>
        <w:pBdr>
          <w:top w:val="single" w:sz="4" w:space="1" w:color="auto"/>
          <w:left w:val="single" w:sz="4" w:space="1" w:color="auto"/>
          <w:bottom w:val="single" w:sz="4" w:space="1" w:color="auto"/>
          <w:right w:val="single" w:sz="4" w:space="1" w:color="auto"/>
        </w:pBdr>
        <w:spacing w:line="276" w:lineRule="auto"/>
        <w:jc w:val="both"/>
        <w:rPr>
          <w:highlight w:val="cyan"/>
        </w:rPr>
      </w:pPr>
      <w:r w:rsidRPr="000F24E0">
        <w:rPr>
          <w:highlight w:val="cyan"/>
        </w:rPr>
        <w:t>role (e.g., Member, Committee, President)</w:t>
      </w:r>
    </w:p>
    <w:p w14:paraId="022C85C5" w14:textId="77777777" w:rsidR="000F24E0" w:rsidRPr="000F24E0" w:rsidRDefault="000F24E0" w:rsidP="00E31758">
      <w:pPr>
        <w:pBdr>
          <w:top w:val="single" w:sz="4" w:space="1" w:color="auto"/>
          <w:left w:val="single" w:sz="4" w:space="1" w:color="auto"/>
          <w:bottom w:val="single" w:sz="4" w:space="1" w:color="auto"/>
          <w:right w:val="single" w:sz="4" w:space="1" w:color="auto"/>
        </w:pBdr>
        <w:spacing w:line="276" w:lineRule="auto"/>
        <w:jc w:val="both"/>
      </w:pPr>
      <w:r w:rsidRPr="000F24E0">
        <w:rPr>
          <w:highlight w:val="cyan"/>
        </w:rPr>
        <w:t>status</w:t>
      </w:r>
    </w:p>
    <w:p w14:paraId="5D6FB326" w14:textId="77777777" w:rsidR="002C7038" w:rsidRDefault="002C7038" w:rsidP="00E31758">
      <w:pPr>
        <w:spacing w:line="276" w:lineRule="auto"/>
        <w:jc w:val="both"/>
        <w:rPr>
          <w:b/>
          <w:bCs/>
        </w:rPr>
      </w:pPr>
    </w:p>
    <w:p w14:paraId="01E2CE6A" w14:textId="6B59571C" w:rsidR="0029691A" w:rsidRDefault="0029691A" w:rsidP="00E31758">
      <w:pPr>
        <w:spacing w:line="276" w:lineRule="auto"/>
        <w:jc w:val="both"/>
      </w:pPr>
      <w:r w:rsidRPr="0029691A">
        <w:rPr>
          <w:b/>
          <w:bCs/>
        </w:rPr>
        <w:t>Event</w:t>
      </w:r>
      <w:r>
        <w:t>-</w:t>
      </w:r>
      <w:r w:rsidRPr="0029691A">
        <w:t>Represents scheduled club activities such as meetings, workshops, or social gatherings.</w:t>
      </w:r>
    </w:p>
    <w:p w14:paraId="62490AC6" w14:textId="77777777" w:rsidR="000B09A9" w:rsidRPr="000B09A9" w:rsidRDefault="000B09A9" w:rsidP="00E31758">
      <w:pPr>
        <w:pBdr>
          <w:top w:val="single" w:sz="4" w:space="1" w:color="auto"/>
          <w:left w:val="single" w:sz="4" w:space="1" w:color="auto"/>
          <w:bottom w:val="single" w:sz="4" w:space="1" w:color="auto"/>
          <w:right w:val="single" w:sz="4" w:space="1" w:color="auto"/>
        </w:pBdr>
        <w:spacing w:line="276" w:lineRule="auto"/>
        <w:jc w:val="both"/>
        <w:rPr>
          <w:highlight w:val="cyan"/>
        </w:rPr>
      </w:pPr>
      <w:r w:rsidRPr="000B09A9">
        <w:rPr>
          <w:highlight w:val="cyan"/>
        </w:rPr>
        <w:t>event_id (Primary Key)</w:t>
      </w:r>
    </w:p>
    <w:p w14:paraId="272F31BC" w14:textId="77777777" w:rsidR="000B09A9" w:rsidRPr="000B09A9" w:rsidRDefault="000B09A9" w:rsidP="00E31758">
      <w:pPr>
        <w:pBdr>
          <w:top w:val="single" w:sz="4" w:space="1" w:color="auto"/>
          <w:left w:val="single" w:sz="4" w:space="1" w:color="auto"/>
          <w:bottom w:val="single" w:sz="4" w:space="1" w:color="auto"/>
          <w:right w:val="single" w:sz="4" w:space="1" w:color="auto"/>
        </w:pBdr>
        <w:spacing w:line="276" w:lineRule="auto"/>
        <w:jc w:val="both"/>
        <w:rPr>
          <w:highlight w:val="cyan"/>
        </w:rPr>
      </w:pPr>
      <w:r w:rsidRPr="000B09A9">
        <w:rPr>
          <w:highlight w:val="cyan"/>
        </w:rPr>
        <w:t>club_id (Foreign Key → Club)</w:t>
      </w:r>
    </w:p>
    <w:p w14:paraId="5893D109" w14:textId="77777777" w:rsidR="000B09A9" w:rsidRPr="000B09A9" w:rsidRDefault="000B09A9" w:rsidP="00E31758">
      <w:pPr>
        <w:pBdr>
          <w:top w:val="single" w:sz="4" w:space="1" w:color="auto"/>
          <w:left w:val="single" w:sz="4" w:space="1" w:color="auto"/>
          <w:bottom w:val="single" w:sz="4" w:space="1" w:color="auto"/>
          <w:right w:val="single" w:sz="4" w:space="1" w:color="auto"/>
        </w:pBdr>
        <w:spacing w:line="276" w:lineRule="auto"/>
        <w:jc w:val="both"/>
        <w:rPr>
          <w:highlight w:val="cyan"/>
        </w:rPr>
      </w:pPr>
      <w:r w:rsidRPr="000B09A9">
        <w:rPr>
          <w:highlight w:val="cyan"/>
        </w:rPr>
        <w:t>event_name</w:t>
      </w:r>
    </w:p>
    <w:p w14:paraId="39C73B02" w14:textId="77777777" w:rsidR="000B09A9" w:rsidRPr="000B09A9" w:rsidRDefault="000B09A9" w:rsidP="00E31758">
      <w:pPr>
        <w:pBdr>
          <w:top w:val="single" w:sz="4" w:space="1" w:color="auto"/>
          <w:left w:val="single" w:sz="4" w:space="1" w:color="auto"/>
          <w:bottom w:val="single" w:sz="4" w:space="1" w:color="auto"/>
          <w:right w:val="single" w:sz="4" w:space="1" w:color="auto"/>
        </w:pBdr>
        <w:spacing w:line="276" w:lineRule="auto"/>
        <w:jc w:val="both"/>
        <w:rPr>
          <w:highlight w:val="cyan"/>
        </w:rPr>
      </w:pPr>
      <w:r w:rsidRPr="000B09A9">
        <w:rPr>
          <w:highlight w:val="cyan"/>
        </w:rPr>
        <w:t>event_type</w:t>
      </w:r>
    </w:p>
    <w:p w14:paraId="2B2F956B" w14:textId="77777777" w:rsidR="000B09A9" w:rsidRPr="000B09A9" w:rsidRDefault="000B09A9" w:rsidP="00E31758">
      <w:pPr>
        <w:pBdr>
          <w:top w:val="single" w:sz="4" w:space="1" w:color="auto"/>
          <w:left w:val="single" w:sz="4" w:space="1" w:color="auto"/>
          <w:bottom w:val="single" w:sz="4" w:space="1" w:color="auto"/>
          <w:right w:val="single" w:sz="4" w:space="1" w:color="auto"/>
        </w:pBdr>
        <w:spacing w:line="276" w:lineRule="auto"/>
        <w:jc w:val="both"/>
        <w:rPr>
          <w:highlight w:val="cyan"/>
        </w:rPr>
      </w:pPr>
      <w:r w:rsidRPr="000B09A9">
        <w:rPr>
          <w:highlight w:val="cyan"/>
        </w:rPr>
        <w:t>event_date, start_time, end_time</w:t>
      </w:r>
    </w:p>
    <w:p w14:paraId="5B83ED9B" w14:textId="77777777" w:rsidR="000B09A9" w:rsidRPr="000B09A9" w:rsidRDefault="000B09A9" w:rsidP="00E31758">
      <w:pPr>
        <w:pBdr>
          <w:top w:val="single" w:sz="4" w:space="1" w:color="auto"/>
          <w:left w:val="single" w:sz="4" w:space="1" w:color="auto"/>
          <w:bottom w:val="single" w:sz="4" w:space="1" w:color="auto"/>
          <w:right w:val="single" w:sz="4" w:space="1" w:color="auto"/>
        </w:pBdr>
        <w:spacing w:line="276" w:lineRule="auto"/>
        <w:jc w:val="both"/>
        <w:rPr>
          <w:highlight w:val="cyan"/>
        </w:rPr>
      </w:pPr>
      <w:r w:rsidRPr="000B09A9">
        <w:rPr>
          <w:highlight w:val="cyan"/>
        </w:rPr>
        <w:t>venue</w:t>
      </w:r>
    </w:p>
    <w:p w14:paraId="6F3F34F0" w14:textId="77777777" w:rsidR="000B09A9" w:rsidRPr="000B09A9" w:rsidRDefault="000B09A9" w:rsidP="00E31758">
      <w:pPr>
        <w:pBdr>
          <w:top w:val="single" w:sz="4" w:space="1" w:color="auto"/>
          <w:left w:val="single" w:sz="4" w:space="1" w:color="auto"/>
          <w:bottom w:val="single" w:sz="4" w:space="1" w:color="auto"/>
          <w:right w:val="single" w:sz="4" w:space="1" w:color="auto"/>
        </w:pBdr>
        <w:spacing w:line="276" w:lineRule="auto"/>
        <w:jc w:val="both"/>
        <w:rPr>
          <w:highlight w:val="cyan"/>
        </w:rPr>
      </w:pPr>
      <w:r w:rsidRPr="000B09A9">
        <w:rPr>
          <w:highlight w:val="cyan"/>
        </w:rPr>
        <w:t>capacity</w:t>
      </w:r>
    </w:p>
    <w:p w14:paraId="66DECF06" w14:textId="77777777" w:rsidR="000B09A9" w:rsidRPr="000B09A9" w:rsidRDefault="000B09A9" w:rsidP="00E31758">
      <w:pPr>
        <w:pBdr>
          <w:top w:val="single" w:sz="4" w:space="1" w:color="auto"/>
          <w:left w:val="single" w:sz="4" w:space="1" w:color="auto"/>
          <w:bottom w:val="single" w:sz="4" w:space="1" w:color="auto"/>
          <w:right w:val="single" w:sz="4" w:space="1" w:color="auto"/>
        </w:pBdr>
        <w:spacing w:line="276" w:lineRule="auto"/>
        <w:jc w:val="both"/>
      </w:pPr>
      <w:r w:rsidRPr="000B09A9">
        <w:rPr>
          <w:highlight w:val="cyan"/>
        </w:rPr>
        <w:t>attendance_restriction</w:t>
      </w:r>
    </w:p>
    <w:p w14:paraId="13C654FC" w14:textId="77777777" w:rsidR="00863B60" w:rsidRDefault="00863B60" w:rsidP="00E31758">
      <w:pPr>
        <w:spacing w:line="276" w:lineRule="auto"/>
        <w:jc w:val="both"/>
      </w:pPr>
    </w:p>
    <w:p w14:paraId="719EE8DC" w14:textId="6BD3CB66" w:rsidR="00744B32" w:rsidRDefault="00744B32" w:rsidP="00E31758">
      <w:pPr>
        <w:spacing w:line="276" w:lineRule="auto"/>
        <w:jc w:val="both"/>
      </w:pPr>
      <w:r w:rsidRPr="00744B32">
        <w:rPr>
          <w:b/>
          <w:bCs/>
        </w:rPr>
        <w:t>EventParticipation</w:t>
      </w:r>
      <w:r>
        <w:t>-</w:t>
      </w:r>
      <w:r w:rsidRPr="00744B32">
        <w:t xml:space="preserve">Resolves the </w:t>
      </w:r>
      <w:proofErr w:type="gramStart"/>
      <w:r w:rsidRPr="00744B32">
        <w:t>many-to-many</w:t>
      </w:r>
      <w:proofErr w:type="gramEnd"/>
      <w:r w:rsidRPr="00744B32">
        <w:t xml:space="preserve"> relationship between </w:t>
      </w:r>
      <w:r w:rsidRPr="00744B32">
        <w:rPr>
          <w:i/>
          <w:iCs/>
        </w:rPr>
        <w:t>Student</w:t>
      </w:r>
      <w:r w:rsidRPr="00744B32">
        <w:t xml:space="preserve"> and </w:t>
      </w:r>
      <w:r w:rsidRPr="00744B32">
        <w:rPr>
          <w:i/>
          <w:iCs/>
        </w:rPr>
        <w:t>Event</w:t>
      </w:r>
      <w:r w:rsidRPr="00744B32">
        <w:t>.</w:t>
      </w:r>
    </w:p>
    <w:p w14:paraId="1378FC11" w14:textId="77777777" w:rsidR="00154B1E" w:rsidRPr="00154B1E" w:rsidRDefault="00154B1E"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154B1E">
        <w:rPr>
          <w:highlight w:val="cyan"/>
        </w:rPr>
        <w:t>Composite Primary Key: (event_id, student_id)</w:t>
      </w:r>
    </w:p>
    <w:p w14:paraId="236AE295" w14:textId="77777777" w:rsidR="00154B1E" w:rsidRPr="00154B1E" w:rsidRDefault="00154B1E"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154B1E">
        <w:rPr>
          <w:highlight w:val="cyan"/>
        </w:rPr>
        <w:t>rsvp_status</w:t>
      </w:r>
    </w:p>
    <w:p w14:paraId="56832FC4" w14:textId="77777777" w:rsidR="00154B1E" w:rsidRPr="00154B1E" w:rsidRDefault="00154B1E"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154B1E">
        <w:rPr>
          <w:highlight w:val="cyan"/>
        </w:rPr>
        <w:t>attended (Boolean)</w:t>
      </w:r>
    </w:p>
    <w:p w14:paraId="01CC508B" w14:textId="77777777" w:rsidR="00154B1E" w:rsidRPr="00154B1E" w:rsidRDefault="00154B1E" w:rsidP="00E31758">
      <w:pPr>
        <w:pBdr>
          <w:top w:val="single" w:sz="4" w:space="1" w:color="auto"/>
          <w:left w:val="single" w:sz="4" w:space="4" w:color="auto"/>
          <w:bottom w:val="single" w:sz="4" w:space="1" w:color="auto"/>
          <w:right w:val="single" w:sz="4" w:space="4" w:color="auto"/>
        </w:pBdr>
        <w:spacing w:line="276" w:lineRule="auto"/>
        <w:jc w:val="both"/>
      </w:pPr>
      <w:r w:rsidRPr="00154B1E">
        <w:rPr>
          <w:highlight w:val="cyan"/>
        </w:rPr>
        <w:t>checked_in_at</w:t>
      </w:r>
    </w:p>
    <w:p w14:paraId="3DCBAC72" w14:textId="77777777" w:rsidR="00AB0CEC" w:rsidRDefault="00AB0CEC" w:rsidP="00E31758">
      <w:pPr>
        <w:spacing w:line="276" w:lineRule="auto"/>
        <w:jc w:val="both"/>
      </w:pPr>
    </w:p>
    <w:p w14:paraId="39F8E920" w14:textId="1DB82E0F" w:rsidR="007E3470" w:rsidRDefault="007E3470" w:rsidP="00E31758">
      <w:pPr>
        <w:spacing w:line="276" w:lineRule="auto"/>
        <w:jc w:val="both"/>
      </w:pPr>
      <w:r w:rsidRPr="007E3470">
        <w:rPr>
          <w:b/>
          <w:bCs/>
        </w:rPr>
        <w:t>Announcement</w:t>
      </w:r>
      <w:r>
        <w:t>-</w:t>
      </w:r>
      <w:r w:rsidRPr="007E3470">
        <w:t>Stores official communications published by clubs to their members or the broader student body.</w:t>
      </w:r>
    </w:p>
    <w:p w14:paraId="536AC106" w14:textId="77777777" w:rsidR="00C92C11" w:rsidRPr="00C92C11" w:rsidRDefault="00C92C11"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C92C11">
        <w:rPr>
          <w:highlight w:val="cyan"/>
        </w:rPr>
        <w:t>announcement_id (Primary Key)</w:t>
      </w:r>
    </w:p>
    <w:p w14:paraId="417BDCB8" w14:textId="77777777" w:rsidR="00C92C11" w:rsidRPr="00C92C11" w:rsidRDefault="00C92C11"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C92C11">
        <w:rPr>
          <w:highlight w:val="cyan"/>
        </w:rPr>
        <w:t>club_id (Foreign Key → Club)</w:t>
      </w:r>
    </w:p>
    <w:p w14:paraId="47CF5B01" w14:textId="77777777" w:rsidR="00C92C11" w:rsidRPr="00C92C11" w:rsidRDefault="00C92C11"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C92C11">
        <w:rPr>
          <w:highlight w:val="cyan"/>
        </w:rPr>
        <w:t>title</w:t>
      </w:r>
    </w:p>
    <w:p w14:paraId="78E31F3C" w14:textId="77777777" w:rsidR="00C92C11" w:rsidRPr="00C92C11" w:rsidRDefault="00C92C11"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C92C11">
        <w:rPr>
          <w:highlight w:val="cyan"/>
        </w:rPr>
        <w:lastRenderedPageBreak/>
        <w:t>body</w:t>
      </w:r>
    </w:p>
    <w:p w14:paraId="3C3233E3" w14:textId="77777777" w:rsidR="00C92C11" w:rsidRPr="00C92C11" w:rsidRDefault="00C92C11"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C92C11">
        <w:rPr>
          <w:highlight w:val="cyan"/>
        </w:rPr>
        <w:t>channel (e.g., Email, Social Media, In-Platform)</w:t>
      </w:r>
    </w:p>
    <w:p w14:paraId="6CFD654D" w14:textId="77777777" w:rsidR="00C92C11" w:rsidRPr="00C92C11" w:rsidRDefault="00C92C11" w:rsidP="00E31758">
      <w:pPr>
        <w:pBdr>
          <w:top w:val="single" w:sz="4" w:space="1" w:color="auto"/>
          <w:left w:val="single" w:sz="4" w:space="4" w:color="auto"/>
          <w:bottom w:val="single" w:sz="4" w:space="1" w:color="auto"/>
          <w:right w:val="single" w:sz="4" w:space="4" w:color="auto"/>
        </w:pBdr>
        <w:spacing w:line="276" w:lineRule="auto"/>
        <w:jc w:val="both"/>
      </w:pPr>
      <w:r w:rsidRPr="00C92C11">
        <w:rPr>
          <w:highlight w:val="cyan"/>
        </w:rPr>
        <w:t>sent_at</w:t>
      </w:r>
    </w:p>
    <w:p w14:paraId="0755F8C3" w14:textId="77777777" w:rsidR="007E3470" w:rsidRDefault="007E3470" w:rsidP="00E31758">
      <w:pPr>
        <w:spacing w:line="276" w:lineRule="auto"/>
        <w:jc w:val="both"/>
      </w:pPr>
    </w:p>
    <w:p w14:paraId="30E03865" w14:textId="2DF79B13" w:rsidR="00E303E3" w:rsidRDefault="00E303E3" w:rsidP="00E31758">
      <w:pPr>
        <w:spacing w:line="276" w:lineRule="auto"/>
        <w:jc w:val="both"/>
      </w:pPr>
      <w:r w:rsidRPr="00E303E3">
        <w:rPr>
          <w:b/>
          <w:bCs/>
        </w:rPr>
        <w:t>UserAccount</w:t>
      </w:r>
      <w:r>
        <w:t>-</w:t>
      </w:r>
      <w:r w:rsidRPr="00E303E3">
        <w:t>Manages authentication and role-based access within the PHP website.</w:t>
      </w:r>
    </w:p>
    <w:p w14:paraId="29AA7E2D" w14:textId="77777777" w:rsidR="00D6273A" w:rsidRPr="00D6273A" w:rsidRDefault="00D6273A"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D6273A">
        <w:rPr>
          <w:highlight w:val="cyan"/>
        </w:rPr>
        <w:t>user_id (Primary Key)</w:t>
      </w:r>
    </w:p>
    <w:p w14:paraId="0CB7483C" w14:textId="77777777" w:rsidR="00D6273A" w:rsidRPr="00D6273A" w:rsidRDefault="00D6273A"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D6273A">
        <w:rPr>
          <w:highlight w:val="cyan"/>
        </w:rPr>
        <w:t>username</w:t>
      </w:r>
    </w:p>
    <w:p w14:paraId="6E5AEF00" w14:textId="77777777" w:rsidR="00D6273A" w:rsidRPr="00D6273A" w:rsidRDefault="00D6273A"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D6273A">
        <w:rPr>
          <w:highlight w:val="cyan"/>
        </w:rPr>
        <w:t>password_hash</w:t>
      </w:r>
    </w:p>
    <w:p w14:paraId="318FBE99" w14:textId="77777777" w:rsidR="00D6273A" w:rsidRPr="00D6273A" w:rsidRDefault="00D6273A" w:rsidP="00E31758">
      <w:pPr>
        <w:pBdr>
          <w:top w:val="single" w:sz="4" w:space="1" w:color="auto"/>
          <w:left w:val="single" w:sz="4" w:space="4" w:color="auto"/>
          <w:bottom w:val="single" w:sz="4" w:space="1" w:color="auto"/>
          <w:right w:val="single" w:sz="4" w:space="4" w:color="auto"/>
        </w:pBdr>
        <w:spacing w:line="276" w:lineRule="auto"/>
        <w:jc w:val="both"/>
      </w:pPr>
      <w:r w:rsidRPr="00D6273A">
        <w:rPr>
          <w:highlight w:val="cyan"/>
        </w:rPr>
        <w:t>role (e.g., Staff, Club Officer)</w:t>
      </w:r>
    </w:p>
    <w:p w14:paraId="4E06C8DC" w14:textId="77777777" w:rsidR="00E303E3" w:rsidRDefault="00E303E3" w:rsidP="00E31758">
      <w:pPr>
        <w:spacing w:line="276" w:lineRule="auto"/>
        <w:jc w:val="both"/>
      </w:pPr>
    </w:p>
    <w:p w14:paraId="55FA981F" w14:textId="02FAED88" w:rsidR="002626A1" w:rsidRDefault="002626A1" w:rsidP="00E31758">
      <w:pPr>
        <w:spacing w:line="276" w:lineRule="auto"/>
        <w:jc w:val="both"/>
      </w:pPr>
      <w:r w:rsidRPr="002626A1">
        <w:rPr>
          <w:b/>
          <w:bCs/>
        </w:rPr>
        <w:t>MembershipAudit</w:t>
      </w:r>
      <w:r>
        <w:t>-</w:t>
      </w:r>
      <w:r w:rsidRPr="002626A1">
        <w:t>Captures audit trails generated by database triggers for tracking membership changes.</w:t>
      </w:r>
    </w:p>
    <w:p w14:paraId="1726BD4C" w14:textId="77777777" w:rsidR="00BD1987" w:rsidRPr="00BD1987" w:rsidRDefault="00BD1987"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BD1987">
        <w:rPr>
          <w:highlight w:val="cyan"/>
        </w:rPr>
        <w:t>audit_id (Primary Key)</w:t>
      </w:r>
    </w:p>
    <w:p w14:paraId="4438C09C" w14:textId="77777777" w:rsidR="00BD1987" w:rsidRPr="00BD1987" w:rsidRDefault="00BD1987"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BD1987">
        <w:rPr>
          <w:highlight w:val="cyan"/>
        </w:rPr>
        <w:t>student_id, club_id</w:t>
      </w:r>
    </w:p>
    <w:p w14:paraId="5041FCC2" w14:textId="77777777" w:rsidR="00BD1987" w:rsidRPr="00BD1987" w:rsidRDefault="00BD1987"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BD1987">
        <w:rPr>
          <w:highlight w:val="cyan"/>
        </w:rPr>
        <w:t>action (INSERT / DELETE / UPDATE)</w:t>
      </w:r>
    </w:p>
    <w:p w14:paraId="0E8A8163" w14:textId="77777777" w:rsidR="00BD1987" w:rsidRPr="00BD1987" w:rsidRDefault="00BD1987"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BD1987">
        <w:rPr>
          <w:highlight w:val="cyan"/>
        </w:rPr>
        <w:t>changed_by</w:t>
      </w:r>
    </w:p>
    <w:p w14:paraId="72925D72" w14:textId="77777777" w:rsidR="00BD1987" w:rsidRPr="00BD1987" w:rsidRDefault="00BD1987" w:rsidP="00E31758">
      <w:pPr>
        <w:pBdr>
          <w:top w:val="single" w:sz="4" w:space="1" w:color="auto"/>
          <w:left w:val="single" w:sz="4" w:space="4" w:color="auto"/>
          <w:bottom w:val="single" w:sz="4" w:space="1" w:color="auto"/>
          <w:right w:val="single" w:sz="4" w:space="4" w:color="auto"/>
        </w:pBdr>
        <w:spacing w:line="276" w:lineRule="auto"/>
        <w:jc w:val="both"/>
      </w:pPr>
      <w:r w:rsidRPr="00BD1987">
        <w:rPr>
          <w:highlight w:val="cyan"/>
        </w:rPr>
        <w:t>changed_at</w:t>
      </w:r>
    </w:p>
    <w:p w14:paraId="0B94AAB2" w14:textId="77777777" w:rsidR="001A59AA" w:rsidRDefault="001A59AA" w:rsidP="00E31758">
      <w:pPr>
        <w:spacing w:line="276" w:lineRule="auto"/>
        <w:jc w:val="both"/>
      </w:pPr>
    </w:p>
    <w:p w14:paraId="749BEF3F" w14:textId="0081B8A1" w:rsidR="001A59AA" w:rsidRPr="001A59AA" w:rsidRDefault="001A59AA" w:rsidP="00E31758">
      <w:pPr>
        <w:spacing w:line="276" w:lineRule="auto"/>
        <w:jc w:val="both"/>
      </w:pPr>
      <w:r w:rsidRPr="001A59AA">
        <w:t xml:space="preserve">This entity structure provides a fully normalised, logically consistent model for managing club operations, membership tracking, event coordination, communications, and administrative oversight. By resolving </w:t>
      </w:r>
      <w:proofErr w:type="gramStart"/>
      <w:r w:rsidRPr="001A59AA">
        <w:t>many-to-many</w:t>
      </w:r>
      <w:proofErr w:type="gramEnd"/>
      <w:r w:rsidRPr="001A59AA">
        <w:t xml:space="preserve"> relationships through junction tables (</w:t>
      </w:r>
      <w:r w:rsidRPr="001A59AA">
        <w:rPr>
          <w:i/>
          <w:iCs/>
        </w:rPr>
        <w:t>Membership</w:t>
      </w:r>
      <w:r w:rsidRPr="001A59AA">
        <w:t xml:space="preserve">, </w:t>
      </w:r>
      <w:r w:rsidRPr="001A59AA">
        <w:rPr>
          <w:i/>
          <w:iCs/>
        </w:rPr>
        <w:t>EventParticipation</w:t>
      </w:r>
      <w:r w:rsidRPr="001A59AA">
        <w:t xml:space="preserve">), and enforcing integrity through well-defined primary and foreign keys, the CCMS schema ensures </w:t>
      </w:r>
      <w:proofErr w:type="gramStart"/>
      <w:r w:rsidRPr="001A59AA">
        <w:t>reliable</w:t>
      </w:r>
      <w:proofErr w:type="gramEnd"/>
      <w:r w:rsidRPr="001A59AA">
        <w:t>, secure, and efficient data management aligned with real-world requirements.</w:t>
      </w:r>
    </w:p>
    <w:p w14:paraId="4AF9DF56" w14:textId="77777777" w:rsidR="002626A1" w:rsidRPr="002626A1" w:rsidRDefault="002626A1" w:rsidP="00E31758">
      <w:pPr>
        <w:spacing w:line="276" w:lineRule="auto"/>
        <w:jc w:val="both"/>
      </w:pPr>
    </w:p>
    <w:p w14:paraId="62EA8D65" w14:textId="77777777" w:rsidR="00E15427" w:rsidRDefault="00E15427" w:rsidP="00E31758">
      <w:pPr>
        <w:pStyle w:val="Heading2"/>
        <w:spacing w:line="276" w:lineRule="auto"/>
        <w:jc w:val="both"/>
        <w:rPr>
          <w:rFonts w:ascii="Calibri" w:hAnsi="Calibri" w:cs="Calibri"/>
          <w:b/>
          <w:bCs/>
          <w:szCs w:val="28"/>
        </w:rPr>
      </w:pPr>
      <w:bookmarkStart w:id="32" w:name="_Toc214841593"/>
      <w:bookmarkStart w:id="33" w:name="_Toc216624633"/>
      <w:bookmarkStart w:id="34" w:name="_Toc216624775"/>
      <w:r w:rsidRPr="00E15427">
        <w:rPr>
          <w:rFonts w:ascii="Calibri" w:hAnsi="Calibri" w:cs="Calibri"/>
          <w:b/>
          <w:bCs/>
          <w:szCs w:val="28"/>
        </w:rPr>
        <w:t>3.2 Conceptual Schema and ER Diagram</w:t>
      </w:r>
      <w:bookmarkEnd w:id="32"/>
      <w:bookmarkEnd w:id="33"/>
      <w:bookmarkEnd w:id="34"/>
    </w:p>
    <w:p w14:paraId="450D9818" w14:textId="77777777" w:rsidR="00163519" w:rsidRPr="00163519" w:rsidRDefault="00163519" w:rsidP="00E31758">
      <w:pPr>
        <w:spacing w:line="276" w:lineRule="auto"/>
        <w:jc w:val="both"/>
      </w:pPr>
      <w:r w:rsidRPr="00163519">
        <w:t xml:space="preserve">The </w:t>
      </w:r>
      <w:r w:rsidRPr="00163519">
        <w:rPr>
          <w:b/>
          <w:bCs/>
        </w:rPr>
        <w:t>Entity–Relationship Diagram (ERD)</w:t>
      </w:r>
      <w:r w:rsidRPr="00163519">
        <w:t xml:space="preserve"> defines the conceptual structure of the Campus Club Management System (CCMS), illustrating:</w:t>
      </w:r>
    </w:p>
    <w:p w14:paraId="3590AA2F" w14:textId="77777777" w:rsidR="00163519" w:rsidRPr="00163519" w:rsidRDefault="00163519" w:rsidP="00E31758">
      <w:pPr>
        <w:pBdr>
          <w:left w:val="single" w:sz="4" w:space="4" w:color="auto"/>
        </w:pBdr>
        <w:spacing w:line="276" w:lineRule="auto"/>
        <w:jc w:val="both"/>
      </w:pPr>
      <w:r w:rsidRPr="00163519">
        <w:t>Entities and attributes</w:t>
      </w:r>
    </w:p>
    <w:p w14:paraId="09DDA245" w14:textId="77777777" w:rsidR="00163519" w:rsidRPr="00163519" w:rsidRDefault="00163519" w:rsidP="00E31758">
      <w:pPr>
        <w:pBdr>
          <w:left w:val="single" w:sz="4" w:space="4" w:color="auto"/>
        </w:pBdr>
        <w:spacing w:line="276" w:lineRule="auto"/>
        <w:jc w:val="both"/>
      </w:pPr>
      <w:r w:rsidRPr="00163519">
        <w:t>Primary and foreign keys</w:t>
      </w:r>
    </w:p>
    <w:p w14:paraId="16A6F8B3" w14:textId="77777777" w:rsidR="00163519" w:rsidRPr="00163519" w:rsidRDefault="00163519" w:rsidP="00E31758">
      <w:pPr>
        <w:pBdr>
          <w:left w:val="single" w:sz="4" w:space="4" w:color="auto"/>
        </w:pBdr>
        <w:spacing w:line="276" w:lineRule="auto"/>
        <w:jc w:val="both"/>
      </w:pPr>
      <w:r w:rsidRPr="00163519">
        <w:lastRenderedPageBreak/>
        <w:t>Relationship cardinalities (1–N, M–N)</w:t>
      </w:r>
    </w:p>
    <w:p w14:paraId="1E9FB762" w14:textId="77777777" w:rsidR="00163519" w:rsidRPr="00163519" w:rsidRDefault="00163519" w:rsidP="00E31758">
      <w:pPr>
        <w:pBdr>
          <w:left w:val="single" w:sz="4" w:space="4" w:color="auto"/>
        </w:pBdr>
        <w:spacing w:line="276" w:lineRule="auto"/>
        <w:jc w:val="both"/>
      </w:pPr>
      <w:r w:rsidRPr="00163519">
        <w:t>Associative tables (</w:t>
      </w:r>
      <w:r w:rsidRPr="00163519">
        <w:rPr>
          <w:i/>
          <w:iCs/>
        </w:rPr>
        <w:t>Membership</w:t>
      </w:r>
      <w:r w:rsidRPr="00163519">
        <w:t xml:space="preserve">, </w:t>
      </w:r>
      <w:r w:rsidRPr="00163519">
        <w:rPr>
          <w:i/>
          <w:iCs/>
        </w:rPr>
        <w:t>EventParticipation</w:t>
      </w:r>
      <w:r w:rsidRPr="00163519">
        <w:t>)</w:t>
      </w:r>
    </w:p>
    <w:p w14:paraId="704AE199" w14:textId="77777777" w:rsidR="00163519" w:rsidRDefault="00163519" w:rsidP="00E31758">
      <w:pPr>
        <w:spacing w:line="276" w:lineRule="auto"/>
        <w:jc w:val="both"/>
      </w:pPr>
      <w:r w:rsidRPr="00163519">
        <w:t>Developed using established ER modelling practices from Connolly &amp; Begg and Elmasri &amp; Navathe [2], [3], the ERD provides a clear blueprint for the database before physical implementation.</w:t>
      </w:r>
    </w:p>
    <w:p w14:paraId="60C1FC2F" w14:textId="77777777" w:rsidR="00384873" w:rsidRPr="00384873" w:rsidRDefault="00384873" w:rsidP="00E31758">
      <w:pPr>
        <w:spacing w:line="276" w:lineRule="auto"/>
        <w:jc w:val="both"/>
      </w:pPr>
      <w:r w:rsidRPr="00384873">
        <w:t>The full diagram is provided as:</w:t>
      </w:r>
    </w:p>
    <w:p w14:paraId="4DD86C95" w14:textId="7E7923F0" w:rsidR="00304120" w:rsidRPr="00304120" w:rsidRDefault="00304120" w:rsidP="00E31758">
      <w:pPr>
        <w:spacing w:line="276" w:lineRule="auto"/>
        <w:jc w:val="both"/>
        <w:rPr>
          <w:rFonts w:cs="Calibri"/>
          <w:u w:val="single"/>
        </w:rPr>
      </w:pPr>
      <w:r w:rsidRPr="00304120">
        <w:rPr>
          <w:rFonts w:cs="Calibri"/>
          <w:u w:val="single"/>
        </w:rPr>
        <w:t>Key Relationships</w:t>
      </w:r>
      <w:r>
        <w:rPr>
          <w:rFonts w:cs="Calibri"/>
          <w:u w:val="single"/>
        </w:rPr>
        <w:t>:</w:t>
      </w:r>
    </w:p>
    <w:p w14:paraId="02CA6C4B" w14:textId="495173A6" w:rsidR="00304120" w:rsidRPr="00304120" w:rsidRDefault="00304120" w:rsidP="00E31758">
      <w:pPr>
        <w:pBdr>
          <w:left w:val="single" w:sz="4" w:space="4" w:color="auto"/>
        </w:pBdr>
        <w:spacing w:line="276" w:lineRule="auto"/>
        <w:jc w:val="both"/>
        <w:rPr>
          <w:rFonts w:cs="Calibri"/>
        </w:rPr>
      </w:pPr>
      <w:r w:rsidRPr="00304120">
        <w:rPr>
          <w:rFonts w:cs="Calibri"/>
          <w:b/>
          <w:bCs/>
        </w:rPr>
        <w:t>Club–Membership–Student</w:t>
      </w:r>
      <w:r w:rsidRPr="00304120">
        <w:rPr>
          <w:rFonts w:cs="Calibri"/>
        </w:rPr>
        <w:t xml:space="preserve">: </w:t>
      </w:r>
      <w:proofErr w:type="gramStart"/>
      <w:r w:rsidRPr="00304120">
        <w:rPr>
          <w:rFonts w:cs="Calibri"/>
        </w:rPr>
        <w:t>many-to-many</w:t>
      </w:r>
      <w:proofErr w:type="gramEnd"/>
      <w:r w:rsidRPr="00304120">
        <w:rPr>
          <w:rFonts w:cs="Calibri"/>
        </w:rPr>
        <w:t xml:space="preserve"> via </w:t>
      </w:r>
      <w:r w:rsidRPr="00304120">
        <w:rPr>
          <w:rFonts w:cs="Calibri"/>
          <w:i/>
          <w:iCs/>
        </w:rPr>
        <w:t>Membership</w:t>
      </w:r>
      <w:r w:rsidR="00194F19">
        <w:rPr>
          <w:rFonts w:cs="Calibri"/>
          <w:i/>
          <w:iCs/>
        </w:rPr>
        <w:t>.</w:t>
      </w:r>
    </w:p>
    <w:p w14:paraId="2AA93CC2" w14:textId="77777777" w:rsidR="00304120" w:rsidRPr="00304120" w:rsidRDefault="00304120" w:rsidP="00E31758">
      <w:pPr>
        <w:pBdr>
          <w:left w:val="single" w:sz="4" w:space="4" w:color="auto"/>
        </w:pBdr>
        <w:spacing w:line="276" w:lineRule="auto"/>
        <w:jc w:val="both"/>
        <w:rPr>
          <w:rFonts w:cs="Calibri"/>
        </w:rPr>
      </w:pPr>
      <w:r w:rsidRPr="00304120">
        <w:rPr>
          <w:rFonts w:cs="Calibri"/>
          <w:b/>
          <w:bCs/>
        </w:rPr>
        <w:t>Club–Event</w:t>
      </w:r>
      <w:r w:rsidRPr="00304120">
        <w:rPr>
          <w:rFonts w:cs="Calibri"/>
        </w:rPr>
        <w:t xml:space="preserve">: </w:t>
      </w:r>
      <w:proofErr w:type="gramStart"/>
      <w:r w:rsidRPr="00304120">
        <w:rPr>
          <w:rFonts w:cs="Calibri"/>
        </w:rPr>
        <w:t>one-to-many</w:t>
      </w:r>
      <w:proofErr w:type="gramEnd"/>
      <w:r w:rsidRPr="00304120">
        <w:rPr>
          <w:rFonts w:cs="Calibri"/>
        </w:rPr>
        <w:t>.</w:t>
      </w:r>
    </w:p>
    <w:p w14:paraId="398CAB35" w14:textId="77777777" w:rsidR="00304120" w:rsidRPr="00304120" w:rsidRDefault="00304120" w:rsidP="00E31758">
      <w:pPr>
        <w:pBdr>
          <w:left w:val="single" w:sz="4" w:space="4" w:color="auto"/>
        </w:pBdr>
        <w:spacing w:line="276" w:lineRule="auto"/>
        <w:jc w:val="both"/>
        <w:rPr>
          <w:rFonts w:cs="Calibri"/>
        </w:rPr>
      </w:pPr>
      <w:r w:rsidRPr="00304120">
        <w:rPr>
          <w:rFonts w:cs="Calibri"/>
          <w:b/>
          <w:bCs/>
        </w:rPr>
        <w:t>Event–EventParticipation–Student</w:t>
      </w:r>
      <w:r w:rsidRPr="00304120">
        <w:rPr>
          <w:rFonts w:cs="Calibri"/>
        </w:rPr>
        <w:t xml:space="preserve">: </w:t>
      </w:r>
      <w:proofErr w:type="gramStart"/>
      <w:r w:rsidRPr="00304120">
        <w:rPr>
          <w:rFonts w:cs="Calibri"/>
        </w:rPr>
        <w:t>many-to-many</w:t>
      </w:r>
      <w:proofErr w:type="gramEnd"/>
      <w:r w:rsidRPr="00304120">
        <w:rPr>
          <w:rFonts w:cs="Calibri"/>
        </w:rPr>
        <w:t xml:space="preserve"> via </w:t>
      </w:r>
      <w:r w:rsidRPr="00304120">
        <w:rPr>
          <w:rFonts w:cs="Calibri"/>
          <w:i/>
          <w:iCs/>
        </w:rPr>
        <w:t>EventParticipation</w:t>
      </w:r>
    </w:p>
    <w:p w14:paraId="6490DABB" w14:textId="77777777" w:rsidR="00304120" w:rsidRPr="00304120" w:rsidRDefault="00304120" w:rsidP="00E31758">
      <w:pPr>
        <w:pBdr>
          <w:left w:val="single" w:sz="4" w:space="4" w:color="auto"/>
        </w:pBdr>
        <w:spacing w:line="276" w:lineRule="auto"/>
        <w:jc w:val="both"/>
        <w:rPr>
          <w:rFonts w:cs="Calibri"/>
        </w:rPr>
      </w:pPr>
      <w:r w:rsidRPr="00304120">
        <w:rPr>
          <w:rFonts w:cs="Calibri"/>
          <w:b/>
          <w:bCs/>
        </w:rPr>
        <w:t>Club–Announcement</w:t>
      </w:r>
      <w:r w:rsidRPr="00304120">
        <w:rPr>
          <w:rFonts w:cs="Calibri"/>
        </w:rPr>
        <w:t xml:space="preserve">: </w:t>
      </w:r>
      <w:proofErr w:type="gramStart"/>
      <w:r w:rsidRPr="00304120">
        <w:rPr>
          <w:rFonts w:cs="Calibri"/>
        </w:rPr>
        <w:t>one-to-many</w:t>
      </w:r>
      <w:proofErr w:type="gramEnd"/>
      <w:r w:rsidRPr="00304120">
        <w:rPr>
          <w:rFonts w:cs="Calibri"/>
        </w:rPr>
        <w:t>.</w:t>
      </w:r>
    </w:p>
    <w:p w14:paraId="242426E8" w14:textId="77777777" w:rsidR="00304120" w:rsidRPr="00304120" w:rsidRDefault="00304120" w:rsidP="00E31758">
      <w:pPr>
        <w:pBdr>
          <w:left w:val="single" w:sz="4" w:space="4" w:color="auto"/>
        </w:pBdr>
        <w:spacing w:line="276" w:lineRule="auto"/>
        <w:jc w:val="both"/>
        <w:rPr>
          <w:rFonts w:cs="Calibri"/>
        </w:rPr>
      </w:pPr>
      <w:r w:rsidRPr="00304120">
        <w:rPr>
          <w:rFonts w:cs="Calibri"/>
          <w:b/>
          <w:bCs/>
        </w:rPr>
        <w:t>Membership–MembershipAudit</w:t>
      </w:r>
      <w:r w:rsidRPr="00304120">
        <w:rPr>
          <w:rFonts w:cs="Calibri"/>
        </w:rPr>
        <w:t xml:space="preserve">: </w:t>
      </w:r>
      <w:proofErr w:type="gramStart"/>
      <w:r w:rsidRPr="00304120">
        <w:rPr>
          <w:rFonts w:cs="Calibri"/>
        </w:rPr>
        <w:t>one-to-many</w:t>
      </w:r>
      <w:proofErr w:type="gramEnd"/>
      <w:r w:rsidRPr="00304120">
        <w:rPr>
          <w:rFonts w:cs="Calibri"/>
        </w:rPr>
        <w:t xml:space="preserve"> (trigger-based logging)</w:t>
      </w:r>
    </w:p>
    <w:p w14:paraId="19F54622" w14:textId="77777777" w:rsidR="00304120" w:rsidRDefault="00304120" w:rsidP="00E31758">
      <w:pPr>
        <w:spacing w:line="276" w:lineRule="auto"/>
        <w:jc w:val="both"/>
        <w:rPr>
          <w:rFonts w:cs="Calibri"/>
        </w:rPr>
      </w:pPr>
      <w:r w:rsidRPr="00304120">
        <w:rPr>
          <w:rFonts w:cs="Calibri"/>
        </w:rPr>
        <w:t>This model supports all operational needs of the system, including auditing, reporting, and transactional processing.</w:t>
      </w:r>
    </w:p>
    <w:p w14:paraId="10C85DA8" w14:textId="52FE7662" w:rsidR="00F17186" w:rsidRDefault="00F17186" w:rsidP="00E31758">
      <w:pPr>
        <w:spacing w:line="276" w:lineRule="auto"/>
        <w:jc w:val="both"/>
        <w:rPr>
          <w:rFonts w:cs="Calibri"/>
          <w:i/>
          <w:iCs/>
        </w:rPr>
      </w:pPr>
      <w:r w:rsidRPr="00F17186">
        <w:rPr>
          <w:rFonts w:cs="Calibri"/>
        </w:rPr>
        <w:t>See</w:t>
      </w:r>
      <w:r>
        <w:rPr>
          <w:rFonts w:cs="Calibri"/>
          <w:i/>
          <w:iCs/>
        </w:rPr>
        <w:t xml:space="preserve"> </w:t>
      </w:r>
      <w:r w:rsidRPr="00F17186">
        <w:rPr>
          <w:rFonts w:cs="Calibri"/>
          <w:i/>
          <w:iCs/>
        </w:rPr>
        <w:t xml:space="preserve">Image </w:t>
      </w:r>
      <w:r w:rsidR="00C5191D">
        <w:rPr>
          <w:rFonts w:cs="Calibri"/>
          <w:i/>
          <w:iCs/>
        </w:rPr>
        <w:t>1</w:t>
      </w:r>
      <w:r w:rsidR="00EA29F2">
        <w:rPr>
          <w:rFonts w:cs="Calibri"/>
          <w:i/>
          <w:iCs/>
        </w:rPr>
        <w:t>0</w:t>
      </w:r>
      <w:r w:rsidRPr="00F17186">
        <w:rPr>
          <w:rFonts w:cs="Calibri"/>
          <w:i/>
          <w:iCs/>
        </w:rPr>
        <w:t xml:space="preserve"> </w:t>
      </w:r>
      <w:r w:rsidR="00EA29F2">
        <w:rPr>
          <w:rFonts w:cs="Calibri"/>
          <w:i/>
          <w:iCs/>
        </w:rPr>
        <w:t>-</w:t>
      </w:r>
      <w:r w:rsidRPr="00F17186">
        <w:rPr>
          <w:rFonts w:cs="Calibri"/>
          <w:i/>
          <w:iCs/>
        </w:rPr>
        <w:t xml:space="preserve"> Campus Club Management System ER Diagram (Appendix A)</w:t>
      </w:r>
    </w:p>
    <w:p w14:paraId="4CA168BA" w14:textId="77777777" w:rsidR="004851DD" w:rsidRDefault="004851DD" w:rsidP="00E31758">
      <w:pPr>
        <w:pStyle w:val="Heading2"/>
        <w:spacing w:line="276" w:lineRule="auto"/>
        <w:jc w:val="both"/>
        <w:rPr>
          <w:rFonts w:ascii="Calibri" w:hAnsi="Calibri" w:cs="Calibri"/>
          <w:b/>
          <w:bCs/>
          <w:szCs w:val="28"/>
        </w:rPr>
      </w:pPr>
      <w:bookmarkStart w:id="35" w:name="_Toc214841594"/>
      <w:bookmarkStart w:id="36" w:name="_Toc216624634"/>
      <w:bookmarkStart w:id="37" w:name="_Toc216624776"/>
      <w:r w:rsidRPr="004851DD">
        <w:rPr>
          <w:rFonts w:ascii="Calibri" w:hAnsi="Calibri" w:cs="Calibri"/>
          <w:b/>
          <w:bCs/>
          <w:szCs w:val="28"/>
        </w:rPr>
        <w:t>3.3 Justification of Design Choices</w:t>
      </w:r>
      <w:bookmarkEnd w:id="35"/>
      <w:bookmarkEnd w:id="36"/>
      <w:bookmarkEnd w:id="37"/>
    </w:p>
    <w:p w14:paraId="2BC67834" w14:textId="4720EE3E" w:rsidR="008E1460" w:rsidRPr="008E1460" w:rsidRDefault="001B4849" w:rsidP="00E31758">
      <w:pPr>
        <w:spacing w:line="276" w:lineRule="auto"/>
        <w:jc w:val="both"/>
        <w:rPr>
          <w:b/>
          <w:bCs/>
        </w:rPr>
      </w:pPr>
      <w:r w:rsidRPr="001B4849">
        <w:rPr>
          <w:b/>
          <w:bCs/>
        </w:rPr>
        <w:t>Use of Composite Keys</w:t>
      </w:r>
      <w:r w:rsidR="001F1BA7">
        <w:rPr>
          <w:b/>
          <w:bCs/>
        </w:rPr>
        <w:t xml:space="preserve"> - </w:t>
      </w:r>
      <w:r w:rsidR="008E1460" w:rsidRPr="008E1460">
        <w:t xml:space="preserve">Composite primary keys are implemented in the </w:t>
      </w:r>
      <w:r w:rsidR="008E1460" w:rsidRPr="008E1460">
        <w:rPr>
          <w:i/>
          <w:iCs/>
        </w:rPr>
        <w:t>Membership</w:t>
      </w:r>
      <w:r w:rsidR="008E1460" w:rsidRPr="008E1460">
        <w:t xml:space="preserve"> and </w:t>
      </w:r>
      <w:r w:rsidR="008E1460" w:rsidRPr="008E1460">
        <w:rPr>
          <w:i/>
          <w:iCs/>
        </w:rPr>
        <w:t>EventParticipation</w:t>
      </w:r>
      <w:r w:rsidR="008E1460" w:rsidRPr="008E1460">
        <w:t xml:space="preserve"> tables to enforce uniqueness across meaningful relationships: (student_id, club_id) and (event_id, student_id), respectively. This design eliminates the need for surrogate keys and upholds </w:t>
      </w:r>
      <w:r w:rsidR="008E1460" w:rsidRPr="008E1460">
        <w:rPr>
          <w:b/>
          <w:bCs/>
        </w:rPr>
        <w:t>entity integrity</w:t>
      </w:r>
      <w:r w:rsidR="008E1460" w:rsidRPr="008E1460">
        <w:t>, in line with the principles outlined by Elmasri &amp; Navathe [3].</w:t>
      </w:r>
    </w:p>
    <w:p w14:paraId="596DF390" w14:textId="77777777" w:rsidR="00997BF7" w:rsidRPr="00997BF7" w:rsidRDefault="001F1BA7" w:rsidP="00E31758">
      <w:pPr>
        <w:spacing w:line="276" w:lineRule="auto"/>
        <w:jc w:val="both"/>
      </w:pPr>
      <w:r w:rsidRPr="001F1BA7">
        <w:rPr>
          <w:b/>
          <w:bCs/>
        </w:rPr>
        <w:t>Controlled Redundancy</w:t>
      </w:r>
      <w:r>
        <w:rPr>
          <w:b/>
          <w:bCs/>
        </w:rPr>
        <w:t xml:space="preserve"> - </w:t>
      </w:r>
      <w:r w:rsidR="00997BF7" w:rsidRPr="00997BF7">
        <w:t>The schema enforces controlled redundancy by ensuring that no attribute unnecessarily duplicates data available in other tables:</w:t>
      </w:r>
    </w:p>
    <w:p w14:paraId="6A25B29A" w14:textId="77777777" w:rsidR="00997BF7" w:rsidRPr="00997BF7" w:rsidRDefault="00997BF7" w:rsidP="00E31758">
      <w:pPr>
        <w:pBdr>
          <w:left w:val="single" w:sz="4" w:space="4" w:color="auto"/>
        </w:pBdr>
        <w:spacing w:line="276" w:lineRule="auto"/>
        <w:jc w:val="both"/>
      </w:pPr>
      <w:r w:rsidRPr="00997BF7">
        <w:t xml:space="preserve">Event capacity is stored only in the </w:t>
      </w:r>
      <w:r w:rsidRPr="00997BF7">
        <w:rPr>
          <w:i/>
          <w:iCs/>
        </w:rPr>
        <w:t>Event</w:t>
      </w:r>
      <w:r w:rsidRPr="00997BF7">
        <w:t xml:space="preserve"> table.</w:t>
      </w:r>
    </w:p>
    <w:p w14:paraId="4341AF3D" w14:textId="77777777" w:rsidR="00997BF7" w:rsidRPr="00997BF7" w:rsidRDefault="00997BF7" w:rsidP="00E31758">
      <w:pPr>
        <w:pBdr>
          <w:left w:val="single" w:sz="4" w:space="4" w:color="auto"/>
        </w:pBdr>
        <w:spacing w:line="276" w:lineRule="auto"/>
        <w:jc w:val="both"/>
      </w:pPr>
      <w:r w:rsidRPr="00997BF7">
        <w:t xml:space="preserve">Student information exists solely in the </w:t>
      </w:r>
      <w:r w:rsidRPr="00997BF7">
        <w:rPr>
          <w:i/>
          <w:iCs/>
        </w:rPr>
        <w:t>student</w:t>
      </w:r>
      <w:r w:rsidRPr="00997BF7">
        <w:t xml:space="preserve"> entity.</w:t>
      </w:r>
    </w:p>
    <w:p w14:paraId="49EC8336" w14:textId="77777777" w:rsidR="00997BF7" w:rsidRPr="00997BF7" w:rsidRDefault="00997BF7" w:rsidP="00E31758">
      <w:pPr>
        <w:pBdr>
          <w:left w:val="single" w:sz="4" w:space="4" w:color="auto"/>
        </w:pBdr>
        <w:spacing w:line="276" w:lineRule="auto"/>
        <w:jc w:val="both"/>
      </w:pPr>
      <w:r w:rsidRPr="00997BF7">
        <w:t xml:space="preserve">Club details are maintained exclusively in the </w:t>
      </w:r>
      <w:r w:rsidRPr="00997BF7">
        <w:rPr>
          <w:i/>
          <w:iCs/>
        </w:rPr>
        <w:t>Club</w:t>
      </w:r>
      <w:r w:rsidRPr="00997BF7">
        <w:t xml:space="preserve"> table.</w:t>
      </w:r>
    </w:p>
    <w:p w14:paraId="71AD0547" w14:textId="77777777" w:rsidR="00116207" w:rsidRPr="00116207" w:rsidRDefault="00116207" w:rsidP="00E31758">
      <w:pPr>
        <w:spacing w:line="276" w:lineRule="auto"/>
        <w:jc w:val="both"/>
      </w:pPr>
      <w:r w:rsidRPr="00116207">
        <w:t xml:space="preserve">This approach preserves </w:t>
      </w:r>
      <w:r w:rsidRPr="00116207">
        <w:rPr>
          <w:b/>
          <w:bCs/>
        </w:rPr>
        <w:t>data coherence</w:t>
      </w:r>
      <w:r w:rsidRPr="00116207">
        <w:t>, reduces update anomalies, and supports the relational design principles advocated by Date [4].</w:t>
      </w:r>
    </w:p>
    <w:p w14:paraId="469B674B" w14:textId="77777777" w:rsidR="003756DF" w:rsidRPr="003756DF" w:rsidRDefault="003756DF" w:rsidP="00E31758">
      <w:pPr>
        <w:pStyle w:val="Heading2"/>
        <w:spacing w:line="276" w:lineRule="auto"/>
        <w:jc w:val="both"/>
        <w:rPr>
          <w:rFonts w:ascii="Calibri" w:hAnsi="Calibri" w:cs="Calibri"/>
          <w:b/>
          <w:bCs/>
          <w:szCs w:val="28"/>
        </w:rPr>
      </w:pPr>
      <w:bookmarkStart w:id="38" w:name="_Toc214841595"/>
      <w:bookmarkStart w:id="39" w:name="_Toc216624635"/>
      <w:bookmarkStart w:id="40" w:name="_Toc216624777"/>
      <w:r w:rsidRPr="003756DF">
        <w:rPr>
          <w:rFonts w:ascii="Calibri" w:hAnsi="Calibri" w:cs="Calibri"/>
          <w:b/>
          <w:bCs/>
          <w:szCs w:val="28"/>
        </w:rPr>
        <w:t>3.4 Normalisation of the Schema (Up to 3NF)</w:t>
      </w:r>
      <w:bookmarkEnd w:id="38"/>
      <w:bookmarkEnd w:id="39"/>
      <w:bookmarkEnd w:id="40"/>
    </w:p>
    <w:p w14:paraId="57D99A06" w14:textId="77777777" w:rsidR="00CB7F31" w:rsidRDefault="00CB7F31" w:rsidP="00E31758">
      <w:pPr>
        <w:spacing w:line="276" w:lineRule="auto"/>
        <w:jc w:val="both"/>
      </w:pPr>
      <w:r w:rsidRPr="00CB7F31">
        <w:t xml:space="preserve">A structured normalisation process was applied to ensure that all relations in the CCMS database achieve </w:t>
      </w:r>
      <w:r w:rsidRPr="00CB7F31">
        <w:rPr>
          <w:b/>
          <w:bCs/>
        </w:rPr>
        <w:t>Third Normal Form (3NF)</w:t>
      </w:r>
      <w:r w:rsidRPr="00CB7F31">
        <w:t xml:space="preserve">, thereby eliminating redundancy and </w:t>
      </w:r>
      <w:r w:rsidRPr="00CB7F31">
        <w:lastRenderedPageBreak/>
        <w:t>maintaining strong data integrity, in accordance with relational theory discussed by Elmasri &amp; Navathe and Date [3], [5].</w:t>
      </w:r>
    </w:p>
    <w:p w14:paraId="030463FB" w14:textId="77777777" w:rsidR="00A77249" w:rsidRPr="00A77249" w:rsidRDefault="00A77249" w:rsidP="00E31758">
      <w:pPr>
        <w:spacing w:line="276" w:lineRule="auto"/>
        <w:jc w:val="both"/>
        <w:rPr>
          <w:b/>
          <w:bCs/>
        </w:rPr>
      </w:pPr>
      <w:r w:rsidRPr="00A77249">
        <w:rPr>
          <w:b/>
          <w:bCs/>
        </w:rPr>
        <w:t>Unnormalized Example (Before Normalisation)</w:t>
      </w:r>
    </w:p>
    <w:p w14:paraId="18764D7F" w14:textId="77777777" w:rsidR="004C044A" w:rsidRPr="004C044A" w:rsidRDefault="004C044A" w:rsidP="00E31758">
      <w:pPr>
        <w:spacing w:line="276" w:lineRule="auto"/>
        <w:jc w:val="both"/>
      </w:pPr>
      <w:r w:rsidRPr="004C044A">
        <w:t>A naïve design might store student, club, and event details in a single table:</w:t>
      </w:r>
    </w:p>
    <w:p w14:paraId="44A7FD74" w14:textId="77777777" w:rsidR="00881BC5" w:rsidRDefault="00881BC5" w:rsidP="00E31758">
      <w:pPr>
        <w:spacing w:line="276" w:lineRule="auto"/>
        <w:jc w:val="both"/>
      </w:pPr>
      <w:r w:rsidRPr="00881BC5">
        <w:rPr>
          <w:highlight w:val="green"/>
        </w:rPr>
        <w:t>| student_name | club_name | event_name | event_date | role |</w:t>
      </w:r>
    </w:p>
    <w:p w14:paraId="3E5E65A3" w14:textId="77777777" w:rsidR="009A64AC" w:rsidRPr="009A64AC" w:rsidRDefault="009A64AC" w:rsidP="00E31758">
      <w:pPr>
        <w:spacing w:line="276" w:lineRule="auto"/>
        <w:jc w:val="both"/>
      </w:pPr>
      <w:r w:rsidRPr="009A64AC">
        <w:t xml:space="preserve">This structure introduces </w:t>
      </w:r>
      <w:proofErr w:type="gramStart"/>
      <w:r w:rsidRPr="009A64AC">
        <w:t>several</w:t>
      </w:r>
      <w:proofErr w:type="gramEnd"/>
      <w:r w:rsidRPr="009A64AC">
        <w:t xml:space="preserve"> anomalies:</w:t>
      </w:r>
    </w:p>
    <w:p w14:paraId="1F3DFD05" w14:textId="77777777" w:rsidR="00925EA8" w:rsidRPr="00925EA8" w:rsidRDefault="00925EA8" w:rsidP="00E31758">
      <w:pPr>
        <w:pBdr>
          <w:left w:val="single" w:sz="4" w:space="4" w:color="auto"/>
        </w:pBdr>
        <w:spacing w:line="276" w:lineRule="auto"/>
        <w:jc w:val="both"/>
      </w:pPr>
      <w:r w:rsidRPr="00925EA8">
        <w:rPr>
          <w:b/>
          <w:bCs/>
        </w:rPr>
        <w:t>Update anomaly</w:t>
      </w:r>
      <w:r w:rsidRPr="00925EA8">
        <w:t>: Changing a club name requires updating multiple rows.</w:t>
      </w:r>
    </w:p>
    <w:p w14:paraId="28205B18" w14:textId="77777777" w:rsidR="00925EA8" w:rsidRPr="00925EA8" w:rsidRDefault="00925EA8" w:rsidP="00E31758">
      <w:pPr>
        <w:pBdr>
          <w:left w:val="single" w:sz="4" w:space="4" w:color="auto"/>
        </w:pBdr>
        <w:spacing w:line="276" w:lineRule="auto"/>
        <w:jc w:val="both"/>
      </w:pPr>
      <w:r w:rsidRPr="00925EA8">
        <w:rPr>
          <w:b/>
          <w:bCs/>
        </w:rPr>
        <w:t>Insertion anomaly</w:t>
      </w:r>
      <w:r w:rsidRPr="00925EA8">
        <w:t>: Adding a new club is not possible without student or event data.</w:t>
      </w:r>
    </w:p>
    <w:p w14:paraId="7C537CFC" w14:textId="77777777" w:rsidR="00925EA8" w:rsidRPr="00925EA8" w:rsidRDefault="00925EA8" w:rsidP="00E31758">
      <w:pPr>
        <w:pBdr>
          <w:left w:val="single" w:sz="4" w:space="4" w:color="auto"/>
        </w:pBdr>
        <w:spacing w:line="276" w:lineRule="auto"/>
        <w:jc w:val="both"/>
      </w:pPr>
      <w:r w:rsidRPr="00925EA8">
        <w:rPr>
          <w:b/>
          <w:bCs/>
        </w:rPr>
        <w:t>Deletion anomaly</w:t>
      </w:r>
      <w:r w:rsidRPr="00925EA8">
        <w:t>: Removing an event could inadvertently delete all club details.</w:t>
      </w:r>
    </w:p>
    <w:p w14:paraId="5B3F57EF" w14:textId="77777777" w:rsidR="008248C7" w:rsidRDefault="008248C7" w:rsidP="00E31758">
      <w:pPr>
        <w:spacing w:line="276" w:lineRule="auto"/>
        <w:jc w:val="both"/>
        <w:rPr>
          <w:b/>
          <w:bCs/>
        </w:rPr>
      </w:pPr>
    </w:p>
    <w:p w14:paraId="547207D6" w14:textId="737143B4" w:rsidR="00293C14" w:rsidRPr="00293C14" w:rsidRDefault="00293C14" w:rsidP="00E31758">
      <w:pPr>
        <w:spacing w:line="276" w:lineRule="auto"/>
        <w:jc w:val="both"/>
        <w:rPr>
          <w:b/>
          <w:bCs/>
        </w:rPr>
      </w:pPr>
      <w:r w:rsidRPr="00293C14">
        <w:rPr>
          <w:b/>
          <w:bCs/>
        </w:rPr>
        <w:t>Normalised Structure (After 3NF)</w:t>
      </w:r>
    </w:p>
    <w:p w14:paraId="6628DB9D" w14:textId="77777777" w:rsidR="008248C7" w:rsidRPr="008248C7" w:rsidRDefault="008248C7" w:rsidP="00E31758">
      <w:pPr>
        <w:spacing w:line="276" w:lineRule="auto"/>
        <w:jc w:val="both"/>
      </w:pPr>
      <w:r w:rsidRPr="008248C7">
        <w:t>The design is decomposed into separate, logically coherent relations:</w:t>
      </w:r>
    </w:p>
    <w:p w14:paraId="487DFE8F" w14:textId="77777777" w:rsidR="008248C7" w:rsidRPr="008248C7" w:rsidRDefault="008248C7"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8248C7">
        <w:rPr>
          <w:highlight w:val="cyan"/>
        </w:rPr>
        <w:t>Student(student_id, first_name, last_name, …)</w:t>
      </w:r>
    </w:p>
    <w:p w14:paraId="249B9CB3" w14:textId="77777777" w:rsidR="008248C7" w:rsidRPr="008248C7" w:rsidRDefault="008248C7"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8248C7">
        <w:rPr>
          <w:highlight w:val="cyan"/>
        </w:rPr>
        <w:t>Club(club_id, club_name, category, …)</w:t>
      </w:r>
    </w:p>
    <w:p w14:paraId="00D75653" w14:textId="77777777" w:rsidR="008248C7" w:rsidRPr="008248C7" w:rsidRDefault="008248C7"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8248C7">
        <w:rPr>
          <w:highlight w:val="cyan"/>
        </w:rPr>
        <w:t>Membership(student_id, club_id, joined_date, role, …)</w:t>
      </w:r>
    </w:p>
    <w:p w14:paraId="601752B7" w14:textId="77777777" w:rsidR="008248C7" w:rsidRPr="008248C7" w:rsidRDefault="008248C7"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8248C7">
        <w:rPr>
          <w:highlight w:val="cyan"/>
        </w:rPr>
        <w:t>Event(event_id, club_id, event_date, …)</w:t>
      </w:r>
    </w:p>
    <w:p w14:paraId="1469C6B3" w14:textId="7D999CB6" w:rsidR="00E35828" w:rsidRPr="008248C7" w:rsidRDefault="008248C7" w:rsidP="00E31758">
      <w:pPr>
        <w:pBdr>
          <w:top w:val="single" w:sz="4" w:space="1" w:color="auto"/>
          <w:left w:val="single" w:sz="4" w:space="4" w:color="auto"/>
          <w:bottom w:val="single" w:sz="4" w:space="1" w:color="auto"/>
          <w:right w:val="single" w:sz="4" w:space="4" w:color="auto"/>
        </w:pBdr>
        <w:spacing w:line="276" w:lineRule="auto"/>
        <w:jc w:val="both"/>
      </w:pPr>
      <w:r w:rsidRPr="008248C7">
        <w:rPr>
          <w:highlight w:val="cyan"/>
        </w:rPr>
        <w:t>EventParticipation(event_id, student_id, rsvp_status, attended, …)</w:t>
      </w:r>
    </w:p>
    <w:p w14:paraId="6D5ECD08" w14:textId="77777777" w:rsidR="00221BC5" w:rsidRPr="00221BC5" w:rsidRDefault="00221BC5" w:rsidP="00E31758">
      <w:pPr>
        <w:spacing w:line="276" w:lineRule="auto"/>
        <w:jc w:val="both"/>
        <w:rPr>
          <w:b/>
          <w:bCs/>
        </w:rPr>
      </w:pPr>
      <w:r w:rsidRPr="00221BC5">
        <w:rPr>
          <w:b/>
          <w:bCs/>
        </w:rPr>
        <w:t>Each relation:</w:t>
      </w:r>
    </w:p>
    <w:p w14:paraId="68ECA2BE" w14:textId="1A9AB3DB" w:rsidR="00221BC5" w:rsidRPr="00221BC5" w:rsidRDefault="00221BC5" w:rsidP="00E31758">
      <w:pPr>
        <w:pBdr>
          <w:left w:val="single" w:sz="4" w:space="4" w:color="auto"/>
        </w:pBdr>
        <w:spacing w:line="276" w:lineRule="auto"/>
        <w:jc w:val="both"/>
      </w:pPr>
      <w:r w:rsidRPr="00221BC5">
        <w:t>Contains only attributes fully dependent on its primary key</w:t>
      </w:r>
      <w:r>
        <w:t>.</w:t>
      </w:r>
    </w:p>
    <w:p w14:paraId="592C3028" w14:textId="77777777" w:rsidR="00221BC5" w:rsidRPr="00221BC5" w:rsidRDefault="00221BC5" w:rsidP="00E31758">
      <w:pPr>
        <w:pBdr>
          <w:left w:val="single" w:sz="4" w:space="4" w:color="auto"/>
        </w:pBdr>
        <w:spacing w:line="276" w:lineRule="auto"/>
        <w:jc w:val="both"/>
      </w:pPr>
      <w:r w:rsidRPr="00221BC5">
        <w:t>Avoids transitive dependencies.</w:t>
      </w:r>
    </w:p>
    <w:p w14:paraId="0F406645" w14:textId="77777777" w:rsidR="00221BC5" w:rsidRPr="00221BC5" w:rsidRDefault="00221BC5" w:rsidP="00E31758">
      <w:pPr>
        <w:pBdr>
          <w:left w:val="single" w:sz="4" w:space="4" w:color="auto"/>
        </w:pBdr>
        <w:spacing w:line="276" w:lineRule="auto"/>
        <w:jc w:val="both"/>
      </w:pPr>
      <w:r w:rsidRPr="00221BC5">
        <w:t>Eliminates redundancy across conceptual domains.</w:t>
      </w:r>
    </w:p>
    <w:p w14:paraId="34A02295" w14:textId="77777777" w:rsidR="00221BC5" w:rsidRPr="00221BC5" w:rsidRDefault="00221BC5" w:rsidP="00E31758">
      <w:pPr>
        <w:spacing w:line="276" w:lineRule="auto"/>
        <w:jc w:val="both"/>
      </w:pPr>
      <w:r w:rsidRPr="00221BC5">
        <w:t>By conforming to 3NF, the CCMS supports efficient querying, data integrity, and long-term maintainability.</w:t>
      </w:r>
    </w:p>
    <w:p w14:paraId="7A446FF6" w14:textId="77777777" w:rsidR="00881BC5" w:rsidRPr="00881BC5" w:rsidRDefault="00881BC5" w:rsidP="00E31758">
      <w:pPr>
        <w:spacing w:line="276" w:lineRule="auto"/>
        <w:jc w:val="both"/>
      </w:pPr>
    </w:p>
    <w:p w14:paraId="0EE70AE3" w14:textId="77777777" w:rsidR="00B15E94" w:rsidRDefault="00B15E94" w:rsidP="00E31758">
      <w:pPr>
        <w:pStyle w:val="Heading2"/>
        <w:spacing w:line="276" w:lineRule="auto"/>
        <w:jc w:val="both"/>
        <w:rPr>
          <w:rFonts w:ascii="Calibri" w:hAnsi="Calibri" w:cs="Calibri"/>
          <w:b/>
          <w:bCs/>
          <w:szCs w:val="28"/>
        </w:rPr>
      </w:pPr>
      <w:bookmarkStart w:id="41" w:name="_Toc214841596"/>
      <w:bookmarkStart w:id="42" w:name="_Toc216624636"/>
      <w:bookmarkStart w:id="43" w:name="_Toc216624778"/>
      <w:r w:rsidRPr="00B15E94">
        <w:rPr>
          <w:rFonts w:ascii="Calibri" w:hAnsi="Calibri" w:cs="Calibri"/>
          <w:b/>
          <w:bCs/>
          <w:szCs w:val="28"/>
        </w:rPr>
        <w:t>3.5 Constraints and Data Integrity Enforcement</w:t>
      </w:r>
      <w:bookmarkEnd w:id="41"/>
      <w:bookmarkEnd w:id="42"/>
      <w:bookmarkEnd w:id="43"/>
    </w:p>
    <w:p w14:paraId="544162FF" w14:textId="77777777" w:rsidR="005B009C" w:rsidRDefault="005B009C" w:rsidP="00E31758">
      <w:pPr>
        <w:spacing w:line="276" w:lineRule="auto"/>
        <w:jc w:val="both"/>
      </w:pPr>
      <w:r w:rsidRPr="005B009C">
        <w:t xml:space="preserve">The CCMS database applies a comprehensive set of constraints to enforce </w:t>
      </w:r>
      <w:r w:rsidRPr="005B009C">
        <w:rPr>
          <w:b/>
          <w:bCs/>
        </w:rPr>
        <w:t>data integrity</w:t>
      </w:r>
      <w:r w:rsidRPr="005B009C">
        <w:t xml:space="preserve"> and ensure the logical consistency of all relations. These constraints are implemented in line with established relational theory [2], [5] and MySQL’s official documentation [6].</w:t>
      </w:r>
    </w:p>
    <w:p w14:paraId="41D867D8" w14:textId="15960CD2" w:rsidR="001B286B" w:rsidRDefault="00E4229E" w:rsidP="00E31758">
      <w:pPr>
        <w:spacing w:line="276" w:lineRule="auto"/>
        <w:jc w:val="both"/>
      </w:pPr>
      <w:r w:rsidRPr="00E4229E">
        <w:rPr>
          <w:b/>
          <w:bCs/>
        </w:rPr>
        <w:lastRenderedPageBreak/>
        <w:t>Primary Key Constraints</w:t>
      </w:r>
      <w:r w:rsidR="00D3067A">
        <w:rPr>
          <w:b/>
          <w:bCs/>
        </w:rPr>
        <w:t xml:space="preserve"> </w:t>
      </w:r>
      <w:r w:rsidRPr="001B286B">
        <w:t>-</w:t>
      </w:r>
      <w:r w:rsidR="00D3067A">
        <w:t xml:space="preserve"> </w:t>
      </w:r>
      <w:r w:rsidR="001B286B" w:rsidRPr="001B286B">
        <w:t>Guarantee the unique identification of each row within a table.</w:t>
      </w:r>
    </w:p>
    <w:p w14:paraId="7A566503" w14:textId="77777777" w:rsidR="0039171B" w:rsidRDefault="00D3067A" w:rsidP="00E31758">
      <w:pPr>
        <w:spacing w:line="276" w:lineRule="auto"/>
        <w:jc w:val="both"/>
      </w:pPr>
      <w:r w:rsidRPr="00D3067A">
        <w:rPr>
          <w:b/>
          <w:bCs/>
        </w:rPr>
        <w:t>Foreign Key Constraints</w:t>
      </w:r>
      <w:r w:rsidRPr="0039171B">
        <w:t xml:space="preserve"> - </w:t>
      </w:r>
      <w:r w:rsidR="0039171B" w:rsidRPr="0039171B">
        <w:t>Enforce referential integrity by ensuring that referenced data exists before insertion.</w:t>
      </w:r>
    </w:p>
    <w:p w14:paraId="3F61900D" w14:textId="77777777" w:rsidR="006602C3" w:rsidRPr="006602C3" w:rsidRDefault="006602C3" w:rsidP="00E31758">
      <w:pPr>
        <w:spacing w:line="276" w:lineRule="auto"/>
        <w:jc w:val="both"/>
      </w:pPr>
      <w:r w:rsidRPr="006602C3">
        <w:t>Example (full implementation in Section 4):</w:t>
      </w:r>
    </w:p>
    <w:p w14:paraId="031A017A" w14:textId="77777777" w:rsidR="00FE702E" w:rsidRPr="00FE702E" w:rsidRDefault="00FE702E"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FE702E">
        <w:rPr>
          <w:highlight w:val="cyan"/>
        </w:rPr>
        <w:t>FOREIGN KEY (club_id) REFERENCES Club(club_id)</w:t>
      </w:r>
    </w:p>
    <w:p w14:paraId="17B74EE9" w14:textId="77777777" w:rsidR="00FE702E" w:rsidRPr="00FE702E" w:rsidRDefault="00FE702E" w:rsidP="00E31758">
      <w:pPr>
        <w:pBdr>
          <w:top w:val="single" w:sz="4" w:space="1" w:color="auto"/>
          <w:left w:val="single" w:sz="4" w:space="4" w:color="auto"/>
          <w:bottom w:val="single" w:sz="4" w:space="1" w:color="auto"/>
          <w:right w:val="single" w:sz="4" w:space="4" w:color="auto"/>
        </w:pBdr>
        <w:spacing w:line="276" w:lineRule="auto"/>
        <w:jc w:val="both"/>
      </w:pPr>
      <w:r w:rsidRPr="00FE702E">
        <w:rPr>
          <w:highlight w:val="cyan"/>
        </w:rPr>
        <w:t xml:space="preserve">    ON DELETE RESTRICT ON UPDATE CASCADE</w:t>
      </w:r>
    </w:p>
    <w:p w14:paraId="43978F28" w14:textId="053DEDEB" w:rsidR="006C48E0" w:rsidRPr="006C48E0" w:rsidRDefault="006C48E0" w:rsidP="00E31758">
      <w:pPr>
        <w:pBdr>
          <w:left w:val="single" w:sz="4" w:space="4" w:color="auto"/>
        </w:pBdr>
        <w:spacing w:line="276" w:lineRule="auto"/>
        <w:jc w:val="both"/>
      </w:pPr>
      <w:r w:rsidRPr="006C48E0">
        <w:rPr>
          <w:b/>
          <w:bCs/>
        </w:rPr>
        <w:t>CHECK Constraints</w:t>
      </w:r>
      <w:r>
        <w:t xml:space="preserve"> - </w:t>
      </w:r>
      <w:r w:rsidRPr="006C48E0">
        <w:t>Validate domain-specific logic, such as ensuring event capacities are non-negative.</w:t>
      </w:r>
    </w:p>
    <w:p w14:paraId="6667783B" w14:textId="5B455021" w:rsidR="006C48E0" w:rsidRPr="006C48E0" w:rsidRDefault="006C48E0" w:rsidP="00E31758">
      <w:pPr>
        <w:pBdr>
          <w:left w:val="single" w:sz="4" w:space="4" w:color="auto"/>
        </w:pBdr>
        <w:spacing w:line="276" w:lineRule="auto"/>
        <w:jc w:val="both"/>
      </w:pPr>
      <w:r w:rsidRPr="006C48E0">
        <w:rPr>
          <w:b/>
          <w:bCs/>
        </w:rPr>
        <w:t>UNIQUE Constraints</w:t>
      </w:r>
      <w:r>
        <w:t xml:space="preserve"> - </w:t>
      </w:r>
      <w:r w:rsidRPr="006C48E0">
        <w:t>Prevent duplication of values in key attributes</w:t>
      </w:r>
      <w:r>
        <w:t xml:space="preserve">, </w:t>
      </w:r>
      <w:r w:rsidRPr="006C48E0">
        <w:t>for example, ensuring that each student email is unique.</w:t>
      </w:r>
    </w:p>
    <w:p w14:paraId="00722D4F" w14:textId="27E12A6B" w:rsidR="006C48E0" w:rsidRPr="006C48E0" w:rsidRDefault="006C48E0" w:rsidP="00E31758">
      <w:pPr>
        <w:pBdr>
          <w:left w:val="single" w:sz="4" w:space="4" w:color="auto"/>
        </w:pBdr>
        <w:spacing w:line="276" w:lineRule="auto"/>
        <w:jc w:val="both"/>
      </w:pPr>
      <w:r w:rsidRPr="006C48E0">
        <w:rPr>
          <w:b/>
          <w:bCs/>
        </w:rPr>
        <w:t>NOT NULL Constraints</w:t>
      </w:r>
      <w:r>
        <w:t xml:space="preserve"> - </w:t>
      </w:r>
      <w:r w:rsidRPr="006C48E0">
        <w:t>Ensure that essential fields are always populated, avoiding incomplete or inconsistent records.</w:t>
      </w:r>
    </w:p>
    <w:p w14:paraId="5D6A20EC" w14:textId="0312755F" w:rsidR="00736B13" w:rsidRPr="00736B13" w:rsidRDefault="00736B13" w:rsidP="00E31758">
      <w:pPr>
        <w:spacing w:line="276" w:lineRule="auto"/>
        <w:jc w:val="both"/>
      </w:pPr>
      <w:r w:rsidRPr="00736B13">
        <w:t>Together, these mechanisms uphold the structural and semantic integrity of the CCMS, aligning with best practices in relational database design and ensuring the reliability of transactional operations.</w:t>
      </w:r>
    </w:p>
    <w:p w14:paraId="5D0B38E7" w14:textId="0312755F" w:rsidR="00344ECC" w:rsidRDefault="00344ECC" w:rsidP="00E31758">
      <w:pPr>
        <w:pStyle w:val="Heading1"/>
        <w:spacing w:line="276" w:lineRule="auto"/>
        <w:rPr>
          <w:rFonts w:ascii="Calibri" w:hAnsi="Calibri" w:cs="Calibri"/>
          <w:b/>
          <w:bCs/>
          <w:sz w:val="32"/>
          <w:szCs w:val="32"/>
        </w:rPr>
      </w:pPr>
      <w:bookmarkStart w:id="44" w:name="_Toc214841597"/>
      <w:bookmarkStart w:id="45" w:name="_Toc216624637"/>
      <w:bookmarkStart w:id="46" w:name="_Toc216624779"/>
      <w:r w:rsidRPr="00344ECC">
        <w:rPr>
          <w:rFonts w:ascii="Calibri" w:hAnsi="Calibri" w:cs="Calibri"/>
          <w:b/>
          <w:bCs/>
          <w:sz w:val="32"/>
          <w:szCs w:val="32"/>
        </w:rPr>
        <w:t>3.6 Mapping the ERD to Physical Tables</w:t>
      </w:r>
      <w:bookmarkEnd w:id="44"/>
      <w:bookmarkEnd w:id="45"/>
      <w:bookmarkEnd w:id="46"/>
    </w:p>
    <w:p w14:paraId="5E06FC7B" w14:textId="77777777" w:rsidR="003B0D6A" w:rsidRPr="003B0D6A" w:rsidRDefault="003B0D6A" w:rsidP="00E31758">
      <w:pPr>
        <w:spacing w:line="276" w:lineRule="auto"/>
        <w:jc w:val="both"/>
      </w:pPr>
      <w:r w:rsidRPr="003B0D6A">
        <w:t xml:space="preserve">Each entity and relationship defined in the conceptual </w:t>
      </w:r>
      <w:r w:rsidRPr="003B0D6A">
        <w:rPr>
          <w:b/>
          <w:bCs/>
        </w:rPr>
        <w:t>Entity–Relationship Diagram (ERD)</w:t>
      </w:r>
      <w:r w:rsidRPr="003B0D6A">
        <w:t xml:space="preserve"> is translated directly into physical tables within the MySQL database. This mapping process follows standard database engineering practices as outlined by Connolly &amp; Begg [2].</w:t>
      </w:r>
    </w:p>
    <w:p w14:paraId="501D2ECD" w14:textId="77777777" w:rsidR="004817A8" w:rsidRPr="004817A8" w:rsidRDefault="004817A8" w:rsidP="00E31758">
      <w:pPr>
        <w:spacing w:line="276" w:lineRule="auto"/>
        <w:jc w:val="both"/>
      </w:pPr>
      <w:r w:rsidRPr="004817A8">
        <w:t xml:space="preserve">The full SQL implementation, provided in </w:t>
      </w:r>
      <w:r w:rsidRPr="004817A8">
        <w:rPr>
          <w:b/>
          <w:bCs/>
        </w:rPr>
        <w:t>Section 4.1</w:t>
      </w:r>
      <w:r w:rsidRPr="004817A8">
        <w:t>, includes:</w:t>
      </w:r>
    </w:p>
    <w:p w14:paraId="0A995DE5" w14:textId="77777777" w:rsidR="004817A8" w:rsidRPr="004817A8" w:rsidRDefault="004817A8" w:rsidP="00E31758">
      <w:pPr>
        <w:pBdr>
          <w:left w:val="single" w:sz="4" w:space="4" w:color="auto"/>
        </w:pBdr>
        <w:spacing w:line="276" w:lineRule="auto"/>
        <w:jc w:val="both"/>
      </w:pPr>
      <w:r w:rsidRPr="004817A8">
        <w:t>CREATE TABLE statements for all entities and associative tables.</w:t>
      </w:r>
    </w:p>
    <w:p w14:paraId="38B3D17D" w14:textId="77777777" w:rsidR="004817A8" w:rsidRPr="004817A8" w:rsidRDefault="004817A8" w:rsidP="00E31758">
      <w:pPr>
        <w:pBdr>
          <w:left w:val="single" w:sz="4" w:space="4" w:color="auto"/>
        </w:pBdr>
        <w:spacing w:line="276" w:lineRule="auto"/>
        <w:jc w:val="both"/>
      </w:pPr>
      <w:r w:rsidRPr="004817A8">
        <w:t xml:space="preserve">Definition of </w:t>
      </w:r>
      <w:r w:rsidRPr="004817A8">
        <w:rPr>
          <w:b/>
          <w:bCs/>
        </w:rPr>
        <w:t>Primary Keys (PKs)</w:t>
      </w:r>
      <w:r w:rsidRPr="004817A8">
        <w:t xml:space="preserve"> and </w:t>
      </w:r>
      <w:r w:rsidRPr="004817A8">
        <w:rPr>
          <w:b/>
          <w:bCs/>
        </w:rPr>
        <w:t>Foreign Keys (FKs)</w:t>
      </w:r>
    </w:p>
    <w:p w14:paraId="65788432" w14:textId="77777777" w:rsidR="004817A8" w:rsidRPr="004817A8" w:rsidRDefault="004817A8" w:rsidP="00E31758">
      <w:pPr>
        <w:pBdr>
          <w:left w:val="single" w:sz="4" w:space="4" w:color="auto"/>
        </w:pBdr>
        <w:spacing w:line="276" w:lineRule="auto"/>
        <w:jc w:val="both"/>
      </w:pPr>
      <w:r w:rsidRPr="004817A8">
        <w:t xml:space="preserve">Application of </w:t>
      </w:r>
      <w:r w:rsidRPr="004817A8">
        <w:rPr>
          <w:b/>
          <w:bCs/>
        </w:rPr>
        <w:t>CHECK</w:t>
      </w:r>
      <w:r w:rsidRPr="004817A8">
        <w:t xml:space="preserve"> constraints for domain validation</w:t>
      </w:r>
    </w:p>
    <w:p w14:paraId="5B745F8F" w14:textId="77777777" w:rsidR="004817A8" w:rsidRPr="004817A8" w:rsidRDefault="004817A8" w:rsidP="00E31758">
      <w:pPr>
        <w:pBdr>
          <w:left w:val="single" w:sz="4" w:space="4" w:color="auto"/>
        </w:pBdr>
        <w:spacing w:line="276" w:lineRule="auto"/>
        <w:jc w:val="both"/>
      </w:pPr>
      <w:r w:rsidRPr="004817A8">
        <w:t xml:space="preserve">Use of </w:t>
      </w:r>
      <w:r w:rsidRPr="004817A8">
        <w:rPr>
          <w:b/>
          <w:bCs/>
        </w:rPr>
        <w:t>ENUM</w:t>
      </w:r>
      <w:r w:rsidRPr="004817A8">
        <w:t xml:space="preserve"> or </w:t>
      </w:r>
      <w:r w:rsidRPr="004817A8">
        <w:rPr>
          <w:b/>
          <w:bCs/>
        </w:rPr>
        <w:t>VARCHAR</w:t>
      </w:r>
      <w:r w:rsidRPr="004817A8">
        <w:t xml:space="preserve"> for controlled attribute values</w:t>
      </w:r>
    </w:p>
    <w:p w14:paraId="1A82D249" w14:textId="77777777" w:rsidR="004817A8" w:rsidRPr="004817A8" w:rsidRDefault="004817A8" w:rsidP="00E31758">
      <w:pPr>
        <w:pBdr>
          <w:left w:val="single" w:sz="4" w:space="4" w:color="auto"/>
        </w:pBdr>
        <w:spacing w:line="276" w:lineRule="auto"/>
        <w:jc w:val="both"/>
      </w:pPr>
      <w:r w:rsidRPr="004817A8">
        <w:t xml:space="preserve">Implementation of </w:t>
      </w:r>
      <w:r w:rsidRPr="004817A8">
        <w:rPr>
          <w:b/>
          <w:bCs/>
        </w:rPr>
        <w:t>cascading rules</w:t>
      </w:r>
      <w:r w:rsidRPr="004817A8">
        <w:t xml:space="preserve"> and </w:t>
      </w:r>
      <w:r w:rsidRPr="004817A8">
        <w:rPr>
          <w:b/>
          <w:bCs/>
        </w:rPr>
        <w:t>referential actions</w:t>
      </w:r>
      <w:r w:rsidRPr="004817A8">
        <w:t xml:space="preserve"> (ON DELETE, ON UPDATE)</w:t>
      </w:r>
    </w:p>
    <w:p w14:paraId="27C9EC20" w14:textId="77777777" w:rsidR="004817A8" w:rsidRDefault="004817A8" w:rsidP="00E31758">
      <w:pPr>
        <w:spacing w:line="276" w:lineRule="auto"/>
        <w:jc w:val="both"/>
      </w:pPr>
      <w:r w:rsidRPr="004817A8">
        <w:t>This direct mapping ensures that the physical schema remains faithful to the conceptual model, preserving integrity, clarity, and system requirements throughout the development process.</w:t>
      </w:r>
    </w:p>
    <w:p w14:paraId="62FE47C3" w14:textId="77777777" w:rsidR="001D2B69" w:rsidRPr="004B1FAE" w:rsidRDefault="001D2B69" w:rsidP="00E31758">
      <w:pPr>
        <w:pStyle w:val="Heading1"/>
        <w:spacing w:line="276" w:lineRule="auto"/>
        <w:rPr>
          <w:b/>
          <w:bCs/>
        </w:rPr>
      </w:pPr>
      <w:bookmarkStart w:id="47" w:name="_Toc214841598"/>
      <w:bookmarkStart w:id="48" w:name="_Toc216624638"/>
      <w:bookmarkStart w:id="49" w:name="_Toc216624780"/>
      <w:r w:rsidRPr="004B1FAE">
        <w:rPr>
          <w:b/>
          <w:bCs/>
        </w:rPr>
        <w:lastRenderedPageBreak/>
        <w:t>4. IMPLEMENTATION DOCUMENTATION</w:t>
      </w:r>
      <w:bookmarkEnd w:id="47"/>
      <w:bookmarkEnd w:id="48"/>
      <w:bookmarkEnd w:id="49"/>
    </w:p>
    <w:p w14:paraId="582BE888" w14:textId="428BE770" w:rsidR="00C35A5B" w:rsidRDefault="00C35A5B" w:rsidP="00E31758">
      <w:pPr>
        <w:spacing w:line="276" w:lineRule="auto"/>
        <w:jc w:val="both"/>
      </w:pPr>
      <w:r w:rsidRPr="00C35A5B">
        <w:t xml:space="preserve">This section documents the full implementation of the </w:t>
      </w:r>
      <w:r w:rsidRPr="00C35A5B">
        <w:rPr>
          <w:b/>
          <w:bCs/>
        </w:rPr>
        <w:t>Campus Club Management System (CCMS)</w:t>
      </w:r>
      <w:r w:rsidRPr="00C35A5B">
        <w:t xml:space="preserve"> database and its integration with a dynamic PHP-based web application. All SQL code included is essential for reproducing the database schema, constraints, and key functionality. Execution results</w:t>
      </w:r>
      <w:r>
        <w:t xml:space="preserve">, </w:t>
      </w:r>
      <w:r w:rsidRPr="00C35A5B">
        <w:t>such as database outputs and user interface behaviour</w:t>
      </w:r>
      <w:r>
        <w:t xml:space="preserve">, </w:t>
      </w:r>
      <w:r w:rsidRPr="00C35A5B">
        <w:t xml:space="preserve">are demonstrated through screenshots and query outputs, referenced where relevant and included in </w:t>
      </w:r>
      <w:r w:rsidRPr="00C35A5B">
        <w:rPr>
          <w:b/>
          <w:bCs/>
        </w:rPr>
        <w:t>Appendix A</w:t>
      </w:r>
      <w:r w:rsidRPr="00C35A5B">
        <w:t>. This implementation reflects the design principles outlined in earlier sections and demonstrates the practical application of relational modelling, secure query handling, and web-database integration.</w:t>
      </w:r>
    </w:p>
    <w:p w14:paraId="57EF5FA0" w14:textId="77777777" w:rsidR="004B1FAE" w:rsidRDefault="004B1FAE" w:rsidP="00E31758">
      <w:pPr>
        <w:pStyle w:val="Heading2"/>
        <w:spacing w:line="276" w:lineRule="auto"/>
        <w:jc w:val="both"/>
        <w:rPr>
          <w:rFonts w:ascii="Calibri" w:hAnsi="Calibri" w:cs="Calibri"/>
          <w:b/>
          <w:bCs/>
          <w:szCs w:val="28"/>
        </w:rPr>
      </w:pPr>
      <w:bookmarkStart w:id="50" w:name="_Toc214841599"/>
      <w:bookmarkStart w:id="51" w:name="_Toc216624639"/>
      <w:bookmarkStart w:id="52" w:name="_Toc216624781"/>
      <w:r w:rsidRPr="004B1FAE">
        <w:rPr>
          <w:rFonts w:ascii="Calibri" w:hAnsi="Calibri" w:cs="Calibri"/>
          <w:b/>
          <w:bCs/>
          <w:szCs w:val="28"/>
        </w:rPr>
        <w:t>4.1 Table Creation and Constraint Implementation</w:t>
      </w:r>
      <w:bookmarkEnd w:id="50"/>
      <w:bookmarkEnd w:id="51"/>
      <w:bookmarkEnd w:id="52"/>
    </w:p>
    <w:p w14:paraId="54072B67" w14:textId="77777777" w:rsidR="00E57132" w:rsidRPr="00E57132" w:rsidRDefault="00E57132" w:rsidP="00E31758">
      <w:pPr>
        <w:spacing w:line="276" w:lineRule="auto"/>
        <w:jc w:val="both"/>
      </w:pPr>
      <w:r w:rsidRPr="00E57132">
        <w:t xml:space="preserve">The implementation phase began with the creation of the MySQL database, followed by the definition of all core tables, along with their associated </w:t>
      </w:r>
      <w:r w:rsidRPr="00E57132">
        <w:rPr>
          <w:b/>
          <w:bCs/>
        </w:rPr>
        <w:t>primary keys</w:t>
      </w:r>
      <w:r w:rsidRPr="00E57132">
        <w:t xml:space="preserve">, </w:t>
      </w:r>
      <w:r w:rsidRPr="00E57132">
        <w:rPr>
          <w:b/>
          <w:bCs/>
        </w:rPr>
        <w:t>foreign keys</w:t>
      </w:r>
      <w:r w:rsidRPr="00E57132">
        <w:t xml:space="preserve">, and </w:t>
      </w:r>
      <w:r w:rsidRPr="00E57132">
        <w:rPr>
          <w:b/>
          <w:bCs/>
        </w:rPr>
        <w:t>integrity constraints</w:t>
      </w:r>
      <w:r w:rsidRPr="00E57132">
        <w:t xml:space="preserve">. Development was conducted using </w:t>
      </w:r>
      <w:r w:rsidRPr="00E57132">
        <w:rPr>
          <w:b/>
          <w:bCs/>
        </w:rPr>
        <w:t>MySQL</w:t>
      </w:r>
      <w:r w:rsidRPr="00E57132">
        <w:t xml:space="preserve"> within the </w:t>
      </w:r>
      <w:r w:rsidRPr="00E57132">
        <w:rPr>
          <w:b/>
          <w:bCs/>
        </w:rPr>
        <w:t>Uniform ServerZ</w:t>
      </w:r>
      <w:r w:rsidRPr="00E57132">
        <w:t xml:space="preserve"> environment, in line with best practices for PHP/MySQL web application development [15].</w:t>
      </w:r>
    </w:p>
    <w:p w14:paraId="1F549D8A" w14:textId="77777777" w:rsidR="00FA243C" w:rsidRPr="00FA243C" w:rsidRDefault="00FA243C" w:rsidP="00E31758">
      <w:pPr>
        <w:spacing w:line="276" w:lineRule="auto"/>
        <w:jc w:val="both"/>
        <w:rPr>
          <w:b/>
          <w:bCs/>
        </w:rPr>
      </w:pPr>
      <w:r w:rsidRPr="00FA243C">
        <w:rPr>
          <w:b/>
          <w:bCs/>
        </w:rPr>
        <w:t>Database creation:</w:t>
      </w:r>
    </w:p>
    <w:p w14:paraId="48E9201C" w14:textId="77777777" w:rsidR="003D6995" w:rsidRDefault="003D6995" w:rsidP="00E31758">
      <w:pPr>
        <w:keepNext/>
        <w:spacing w:line="276" w:lineRule="auto"/>
        <w:jc w:val="both"/>
      </w:pPr>
      <w:r w:rsidRPr="00086D83">
        <w:rPr>
          <w:rFonts w:ascii="Calibri" w:hAnsi="Calibri" w:cs="Calibri"/>
          <w:noProof/>
          <w:sz w:val="28"/>
          <w:szCs w:val="28"/>
        </w:rPr>
        <w:drawing>
          <wp:inline distT="0" distB="0" distL="0" distR="0" wp14:anchorId="2455A667" wp14:editId="73EBB29F">
            <wp:extent cx="5725355" cy="1076446"/>
            <wp:effectExtent l="0" t="0" r="8890" b="9525"/>
            <wp:docPr id="1153039695" name="Picture 1" descr="A blu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039695" name="Picture 1" descr="A blue background with black text&#10;&#10;AI-generated content may be incorrect."/>
                    <pic:cNvPicPr/>
                  </pic:nvPicPr>
                  <pic:blipFill>
                    <a:blip r:embed="rId8"/>
                    <a:stretch>
                      <a:fillRect/>
                    </a:stretch>
                  </pic:blipFill>
                  <pic:spPr>
                    <a:xfrm>
                      <a:off x="0" y="0"/>
                      <a:ext cx="5830567" cy="1096227"/>
                    </a:xfrm>
                    <a:prstGeom prst="rect">
                      <a:avLst/>
                    </a:prstGeom>
                  </pic:spPr>
                </pic:pic>
              </a:graphicData>
            </a:graphic>
          </wp:inline>
        </w:drawing>
      </w:r>
    </w:p>
    <w:p w14:paraId="5E8BC12F" w14:textId="2596DFF6" w:rsidR="0076308E" w:rsidRDefault="003D6995" w:rsidP="00E31758">
      <w:pPr>
        <w:pStyle w:val="Caption"/>
        <w:spacing w:line="276" w:lineRule="auto"/>
        <w:jc w:val="both"/>
      </w:pPr>
      <w:bookmarkStart w:id="53" w:name="_Toc216624662"/>
      <w:r>
        <w:t xml:space="preserve">Figure </w:t>
      </w:r>
      <w:fldSimple w:instr=" SEQ Figure \* ARABIC ">
        <w:r w:rsidR="00407D7D">
          <w:rPr>
            <w:noProof/>
          </w:rPr>
          <w:t>1</w:t>
        </w:r>
      </w:fldSimple>
      <w:r>
        <w:t>- Creating &amp; Using Database</w:t>
      </w:r>
      <w:bookmarkEnd w:id="53"/>
    </w:p>
    <w:p w14:paraId="6AB0AFFB" w14:textId="77777777" w:rsidR="00651A34" w:rsidRDefault="00922BAC" w:rsidP="00E31758">
      <w:pPr>
        <w:spacing w:line="276" w:lineRule="auto"/>
        <w:jc w:val="both"/>
        <w:rPr>
          <w:rFonts w:ascii="Calibri" w:hAnsi="Calibri" w:cs="Calibri"/>
          <w:b/>
          <w:bCs/>
          <w:noProof/>
          <w:sz w:val="28"/>
          <w:szCs w:val="28"/>
        </w:rPr>
      </w:pPr>
      <w:r w:rsidRPr="00922BAC">
        <w:rPr>
          <w:rFonts w:asciiTheme="majorHAnsi" w:hAnsiTheme="majorHAnsi" w:cs="Calibri"/>
          <w:b/>
          <w:bCs/>
        </w:rPr>
        <w:t>Table Definitions (Representative Examples)</w:t>
      </w:r>
      <w:r w:rsidR="003E0097" w:rsidRPr="003E0097">
        <w:rPr>
          <w:rFonts w:ascii="Calibri" w:hAnsi="Calibri" w:cs="Calibri"/>
          <w:b/>
          <w:bCs/>
          <w:noProof/>
          <w:sz w:val="28"/>
          <w:szCs w:val="28"/>
        </w:rPr>
        <w:t xml:space="preserve"> </w:t>
      </w:r>
    </w:p>
    <w:p w14:paraId="58263457" w14:textId="6CD2B683" w:rsidR="00922BAC" w:rsidRDefault="003E0097" w:rsidP="00E31758">
      <w:pPr>
        <w:spacing w:line="276" w:lineRule="auto"/>
        <w:jc w:val="both"/>
        <w:rPr>
          <w:rFonts w:asciiTheme="majorHAnsi" w:hAnsiTheme="majorHAnsi" w:cs="Calibri"/>
          <w:b/>
          <w:bCs/>
        </w:rPr>
      </w:pPr>
      <w:r w:rsidRPr="00086D83">
        <w:rPr>
          <w:rFonts w:ascii="Calibri" w:hAnsi="Calibri" w:cs="Calibri"/>
          <w:b/>
          <w:bCs/>
          <w:noProof/>
          <w:sz w:val="28"/>
          <w:szCs w:val="28"/>
        </w:rPr>
        <w:drawing>
          <wp:inline distT="0" distB="0" distL="0" distR="0" wp14:anchorId="5C7682A8" wp14:editId="37826370">
            <wp:extent cx="5725047" cy="1192193"/>
            <wp:effectExtent l="0" t="0" r="0" b="8255"/>
            <wp:docPr id="1217659178" name="Picture 1" descr="A computer code on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659178" name="Picture 1" descr="A computer code on a blue background&#10;&#10;AI-generated content may be incorrect."/>
                    <pic:cNvPicPr/>
                  </pic:nvPicPr>
                  <pic:blipFill>
                    <a:blip r:embed="rId9"/>
                    <a:stretch>
                      <a:fillRect/>
                    </a:stretch>
                  </pic:blipFill>
                  <pic:spPr>
                    <a:xfrm>
                      <a:off x="0" y="0"/>
                      <a:ext cx="5770664" cy="1201692"/>
                    </a:xfrm>
                    <a:prstGeom prst="rect">
                      <a:avLst/>
                    </a:prstGeom>
                  </pic:spPr>
                </pic:pic>
              </a:graphicData>
            </a:graphic>
          </wp:inline>
        </w:drawing>
      </w:r>
    </w:p>
    <w:p w14:paraId="144D4659" w14:textId="434D5C71" w:rsidR="00922BAC" w:rsidRPr="00922BAC" w:rsidRDefault="003C6904" w:rsidP="00E31758">
      <w:pPr>
        <w:pStyle w:val="Caption"/>
        <w:spacing w:line="276" w:lineRule="auto"/>
        <w:jc w:val="both"/>
        <w:rPr>
          <w:rFonts w:asciiTheme="majorHAnsi" w:hAnsiTheme="majorHAnsi" w:cs="Calibri"/>
          <w:sz w:val="24"/>
          <w:szCs w:val="24"/>
        </w:rPr>
      </w:pPr>
      <w:bookmarkStart w:id="54" w:name="_Toc216624663"/>
      <w:r>
        <w:t xml:space="preserve">Figure </w:t>
      </w:r>
      <w:fldSimple w:instr=" SEQ Figure \* ARABIC ">
        <w:r w:rsidR="00407D7D">
          <w:rPr>
            <w:noProof/>
          </w:rPr>
          <w:t>2</w:t>
        </w:r>
      </w:fldSimple>
      <w:r>
        <w:t xml:space="preserve"> - Table Club</w:t>
      </w:r>
      <w:bookmarkEnd w:id="54"/>
    </w:p>
    <w:p w14:paraId="5642C205" w14:textId="77777777" w:rsidR="00D618F2" w:rsidRDefault="00D618F2" w:rsidP="00E31758">
      <w:pPr>
        <w:keepNext/>
        <w:spacing w:line="276" w:lineRule="auto"/>
        <w:jc w:val="both"/>
      </w:pPr>
      <w:r w:rsidRPr="00086D83">
        <w:rPr>
          <w:rFonts w:ascii="Calibri" w:hAnsi="Calibri" w:cs="Calibri"/>
          <w:b/>
          <w:bCs/>
          <w:noProof/>
          <w:sz w:val="28"/>
          <w:szCs w:val="28"/>
        </w:rPr>
        <w:lastRenderedPageBreak/>
        <w:drawing>
          <wp:inline distT="0" distB="0" distL="0" distR="0" wp14:anchorId="2B89E8E9" wp14:editId="057693E7">
            <wp:extent cx="5731510" cy="1533525"/>
            <wp:effectExtent l="0" t="0" r="2540" b="9525"/>
            <wp:docPr id="1521924911" name="Picture 1" descr="A blu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924911" name="Picture 1" descr="A blue screen with black text&#10;&#10;AI-generated content may be incorrect."/>
                    <pic:cNvPicPr/>
                  </pic:nvPicPr>
                  <pic:blipFill>
                    <a:blip r:embed="rId10"/>
                    <a:stretch>
                      <a:fillRect/>
                    </a:stretch>
                  </pic:blipFill>
                  <pic:spPr>
                    <a:xfrm>
                      <a:off x="0" y="0"/>
                      <a:ext cx="5731510" cy="1533525"/>
                    </a:xfrm>
                    <a:prstGeom prst="rect">
                      <a:avLst/>
                    </a:prstGeom>
                  </pic:spPr>
                </pic:pic>
              </a:graphicData>
            </a:graphic>
          </wp:inline>
        </w:drawing>
      </w:r>
    </w:p>
    <w:p w14:paraId="20A12A56" w14:textId="5484F1F9" w:rsidR="004B1FAE" w:rsidRPr="004B1FAE" w:rsidRDefault="00D618F2" w:rsidP="00E31758">
      <w:pPr>
        <w:pStyle w:val="Caption"/>
        <w:spacing w:line="276" w:lineRule="auto"/>
        <w:jc w:val="both"/>
      </w:pPr>
      <w:bookmarkStart w:id="55" w:name="_Toc216624664"/>
      <w:r>
        <w:t xml:space="preserve">Figure </w:t>
      </w:r>
      <w:fldSimple w:instr=" SEQ Figure \* ARABIC ">
        <w:r w:rsidR="00407D7D">
          <w:rPr>
            <w:noProof/>
          </w:rPr>
          <w:t>3</w:t>
        </w:r>
      </w:fldSimple>
      <w:r>
        <w:t xml:space="preserve"> - Table Student</w:t>
      </w:r>
      <w:bookmarkEnd w:id="55"/>
    </w:p>
    <w:p w14:paraId="00982C09" w14:textId="77777777" w:rsidR="00FE402E" w:rsidRDefault="00FE402E" w:rsidP="00E31758">
      <w:pPr>
        <w:keepNext/>
        <w:spacing w:line="276" w:lineRule="auto"/>
        <w:jc w:val="both"/>
      </w:pPr>
      <w:r w:rsidRPr="00086D83">
        <w:rPr>
          <w:rFonts w:ascii="Calibri" w:hAnsi="Calibri" w:cs="Calibri"/>
          <w:b/>
          <w:bCs/>
          <w:noProof/>
          <w:sz w:val="28"/>
          <w:szCs w:val="28"/>
        </w:rPr>
        <w:drawing>
          <wp:inline distT="0" distB="0" distL="0" distR="0" wp14:anchorId="4DD4448C" wp14:editId="11C62E35">
            <wp:extent cx="5731510" cy="1707265"/>
            <wp:effectExtent l="0" t="0" r="2540" b="7620"/>
            <wp:docPr id="1265930840" name="Picture 1" descr="A computer scree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930840" name="Picture 1" descr="A computer screen with text&#10;&#10;AI-generated content may be incorrect."/>
                    <pic:cNvPicPr/>
                  </pic:nvPicPr>
                  <pic:blipFill>
                    <a:blip r:embed="rId11"/>
                    <a:stretch>
                      <a:fillRect/>
                    </a:stretch>
                  </pic:blipFill>
                  <pic:spPr>
                    <a:xfrm>
                      <a:off x="0" y="0"/>
                      <a:ext cx="5750858" cy="1713028"/>
                    </a:xfrm>
                    <a:prstGeom prst="rect">
                      <a:avLst/>
                    </a:prstGeom>
                  </pic:spPr>
                </pic:pic>
              </a:graphicData>
            </a:graphic>
          </wp:inline>
        </w:drawing>
      </w:r>
    </w:p>
    <w:p w14:paraId="3C29532A" w14:textId="233C20B2" w:rsidR="00C35A5B" w:rsidRPr="00C35A5B" w:rsidRDefault="00FE402E" w:rsidP="00E31758">
      <w:pPr>
        <w:pStyle w:val="Caption"/>
        <w:spacing w:line="276" w:lineRule="auto"/>
        <w:jc w:val="both"/>
      </w:pPr>
      <w:bookmarkStart w:id="56" w:name="_Toc216624665"/>
      <w:r>
        <w:t xml:space="preserve">Figure </w:t>
      </w:r>
      <w:fldSimple w:instr=" SEQ Figure \* ARABIC ">
        <w:r w:rsidR="00407D7D">
          <w:rPr>
            <w:noProof/>
          </w:rPr>
          <w:t>4</w:t>
        </w:r>
      </w:fldSimple>
      <w:r>
        <w:t xml:space="preserve"> - Table Membership (Composite PK)</w:t>
      </w:r>
      <w:bookmarkEnd w:id="56"/>
    </w:p>
    <w:p w14:paraId="2C2FA4B4" w14:textId="77777777" w:rsidR="00E51E1A" w:rsidRDefault="00E51E1A" w:rsidP="00E31758">
      <w:pPr>
        <w:keepNext/>
        <w:spacing w:line="276" w:lineRule="auto"/>
        <w:jc w:val="both"/>
      </w:pPr>
      <w:r w:rsidRPr="00086D83">
        <w:rPr>
          <w:rFonts w:ascii="Calibri" w:hAnsi="Calibri" w:cs="Calibri"/>
          <w:b/>
          <w:bCs/>
          <w:noProof/>
          <w:sz w:val="28"/>
          <w:szCs w:val="28"/>
        </w:rPr>
        <w:drawing>
          <wp:inline distT="0" distB="0" distL="0" distR="0" wp14:anchorId="0C7CEFFE" wp14:editId="2FD87338">
            <wp:extent cx="5730321" cy="2419109"/>
            <wp:effectExtent l="0" t="0" r="3810" b="635"/>
            <wp:docPr id="2058370778"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370778" name="Picture 1" descr="A screen shot of a computer program&#10;&#10;AI-generated content may be incorrect."/>
                    <pic:cNvPicPr/>
                  </pic:nvPicPr>
                  <pic:blipFill>
                    <a:blip r:embed="rId12"/>
                    <a:stretch>
                      <a:fillRect/>
                    </a:stretch>
                  </pic:blipFill>
                  <pic:spPr>
                    <a:xfrm>
                      <a:off x="0" y="0"/>
                      <a:ext cx="5746931" cy="2426121"/>
                    </a:xfrm>
                    <a:prstGeom prst="rect">
                      <a:avLst/>
                    </a:prstGeom>
                  </pic:spPr>
                </pic:pic>
              </a:graphicData>
            </a:graphic>
          </wp:inline>
        </w:drawing>
      </w:r>
    </w:p>
    <w:p w14:paraId="4EC7DA41" w14:textId="5F3DB168" w:rsidR="001D2B69" w:rsidRPr="001D2B69" w:rsidRDefault="00E51E1A" w:rsidP="00E31758">
      <w:pPr>
        <w:pStyle w:val="Caption"/>
        <w:spacing w:line="276" w:lineRule="auto"/>
        <w:jc w:val="both"/>
      </w:pPr>
      <w:bookmarkStart w:id="57" w:name="_Toc216624666"/>
      <w:r>
        <w:t xml:space="preserve">Figure </w:t>
      </w:r>
      <w:fldSimple w:instr=" SEQ Figure \* ARABIC ">
        <w:r w:rsidR="00407D7D">
          <w:rPr>
            <w:noProof/>
          </w:rPr>
          <w:t>5</w:t>
        </w:r>
      </w:fldSimple>
      <w:r>
        <w:t xml:space="preserve"> - Table Event</w:t>
      </w:r>
      <w:bookmarkEnd w:id="57"/>
    </w:p>
    <w:p w14:paraId="4A0BEA14" w14:textId="77777777" w:rsidR="00005E4E" w:rsidRPr="00005E4E" w:rsidRDefault="00005E4E" w:rsidP="00E31758">
      <w:pPr>
        <w:spacing w:line="276" w:lineRule="auto"/>
        <w:jc w:val="both"/>
      </w:pPr>
      <w:r w:rsidRPr="00005E4E">
        <w:t>These definitions align with accepted relational design principles described in [2], [3], [5], and enforce strong referential integrity in accordance with MySQL's documentation [6].</w:t>
      </w:r>
    </w:p>
    <w:p w14:paraId="0B3697BE" w14:textId="77777777" w:rsidR="003E0097" w:rsidRDefault="003E0097" w:rsidP="00E31758">
      <w:pPr>
        <w:pStyle w:val="Heading2"/>
        <w:spacing w:line="276" w:lineRule="auto"/>
        <w:jc w:val="both"/>
        <w:rPr>
          <w:rFonts w:ascii="Calibri" w:hAnsi="Calibri" w:cs="Calibri"/>
          <w:b/>
          <w:bCs/>
          <w:szCs w:val="28"/>
        </w:rPr>
      </w:pPr>
      <w:bookmarkStart w:id="58" w:name="_Toc214841600"/>
    </w:p>
    <w:p w14:paraId="42341B4D" w14:textId="63FA0FA2" w:rsidR="009B22F9" w:rsidRPr="009B22F9" w:rsidRDefault="009B22F9" w:rsidP="00E31758">
      <w:pPr>
        <w:pStyle w:val="Heading2"/>
        <w:spacing w:line="276" w:lineRule="auto"/>
        <w:jc w:val="both"/>
        <w:rPr>
          <w:rFonts w:ascii="Calibri" w:hAnsi="Calibri" w:cs="Calibri"/>
          <w:b/>
          <w:bCs/>
          <w:szCs w:val="28"/>
        </w:rPr>
      </w:pPr>
      <w:bookmarkStart w:id="59" w:name="_Toc216624640"/>
      <w:bookmarkStart w:id="60" w:name="_Toc216624782"/>
      <w:r w:rsidRPr="009B22F9">
        <w:rPr>
          <w:rFonts w:ascii="Calibri" w:hAnsi="Calibri" w:cs="Calibri"/>
          <w:b/>
          <w:bCs/>
          <w:szCs w:val="28"/>
        </w:rPr>
        <w:t>4.2 Sample Data Insertion</w:t>
      </w:r>
      <w:bookmarkEnd w:id="58"/>
      <w:bookmarkEnd w:id="59"/>
      <w:bookmarkEnd w:id="60"/>
    </w:p>
    <w:p w14:paraId="51BEC70B" w14:textId="77777777" w:rsidR="00295AD9" w:rsidRPr="00295AD9" w:rsidRDefault="00295AD9" w:rsidP="00E31758">
      <w:pPr>
        <w:spacing w:line="276" w:lineRule="auto"/>
        <w:jc w:val="both"/>
      </w:pPr>
      <w:r w:rsidRPr="00295AD9">
        <w:t xml:space="preserve">To demonstrate full system functionality, the database was populated with a realistic dataset comprising </w:t>
      </w:r>
      <w:proofErr w:type="gramStart"/>
      <w:r w:rsidRPr="00295AD9">
        <w:t xml:space="preserve">approximately </w:t>
      </w:r>
      <w:r w:rsidRPr="00295AD9">
        <w:rPr>
          <w:b/>
          <w:bCs/>
        </w:rPr>
        <w:t>15</w:t>
      </w:r>
      <w:proofErr w:type="gramEnd"/>
      <w:r w:rsidRPr="00295AD9">
        <w:rPr>
          <w:b/>
          <w:bCs/>
        </w:rPr>
        <w:t>–20 records per major table</w:t>
      </w:r>
      <w:r w:rsidRPr="00295AD9">
        <w:t xml:space="preserve">. These sample entries simulate typical student club operations over the course of an academic year, including </w:t>
      </w:r>
      <w:r w:rsidRPr="00295AD9">
        <w:lastRenderedPageBreak/>
        <w:t>club memberships, event participation, announcements, and administrative actions. The dataset supports testing of key features such as relational queries, form submissions, access controls, and trigger-based audit logging.</w:t>
      </w:r>
    </w:p>
    <w:p w14:paraId="343DB446" w14:textId="77777777" w:rsidR="00A85762" w:rsidRPr="00A85762" w:rsidRDefault="00A85762" w:rsidP="00E31758">
      <w:pPr>
        <w:spacing w:line="276" w:lineRule="auto"/>
        <w:jc w:val="both"/>
        <w:rPr>
          <w:b/>
          <w:bCs/>
        </w:rPr>
      </w:pPr>
      <w:r w:rsidRPr="00A85762">
        <w:rPr>
          <w:b/>
          <w:bCs/>
        </w:rPr>
        <w:t>Sample INSERT Statements:</w:t>
      </w:r>
    </w:p>
    <w:p w14:paraId="57B6DA6C" w14:textId="77777777" w:rsidR="009701CA" w:rsidRDefault="009701CA" w:rsidP="00E31758">
      <w:pPr>
        <w:keepNext/>
        <w:spacing w:line="276" w:lineRule="auto"/>
        <w:jc w:val="both"/>
      </w:pPr>
      <w:r w:rsidRPr="00086D83">
        <w:rPr>
          <w:rFonts w:ascii="Calibri" w:hAnsi="Calibri" w:cs="Calibri"/>
          <w:b/>
          <w:bCs/>
          <w:noProof/>
          <w:sz w:val="28"/>
          <w:szCs w:val="28"/>
        </w:rPr>
        <w:drawing>
          <wp:inline distT="0" distB="0" distL="0" distR="0" wp14:anchorId="06475A60" wp14:editId="17A4A3A7">
            <wp:extent cx="5728009" cy="1105383"/>
            <wp:effectExtent l="0" t="0" r="6350" b="0"/>
            <wp:docPr id="1582643214" name="Picture 1" descr="A blu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643214" name="Picture 1" descr="A blue screen with black text&#10;&#10;AI-generated content may be incorrect."/>
                    <pic:cNvPicPr/>
                  </pic:nvPicPr>
                  <pic:blipFill>
                    <a:blip r:embed="rId13"/>
                    <a:stretch>
                      <a:fillRect/>
                    </a:stretch>
                  </pic:blipFill>
                  <pic:spPr>
                    <a:xfrm>
                      <a:off x="0" y="0"/>
                      <a:ext cx="5788965" cy="1117146"/>
                    </a:xfrm>
                    <a:prstGeom prst="rect">
                      <a:avLst/>
                    </a:prstGeom>
                  </pic:spPr>
                </pic:pic>
              </a:graphicData>
            </a:graphic>
          </wp:inline>
        </w:drawing>
      </w:r>
    </w:p>
    <w:p w14:paraId="360CFB85" w14:textId="3CDAE94A" w:rsidR="001B286B" w:rsidRPr="001B286B" w:rsidRDefault="009701CA" w:rsidP="00E31758">
      <w:pPr>
        <w:pStyle w:val="Caption"/>
        <w:spacing w:line="276" w:lineRule="auto"/>
        <w:jc w:val="both"/>
      </w:pPr>
      <w:bookmarkStart w:id="61" w:name="_Toc216624667"/>
      <w:r>
        <w:t xml:space="preserve">Figure </w:t>
      </w:r>
      <w:fldSimple w:instr=" SEQ Figure \* ARABIC ">
        <w:r w:rsidR="00407D7D">
          <w:rPr>
            <w:noProof/>
          </w:rPr>
          <w:t>6</w:t>
        </w:r>
      </w:fldSimple>
      <w:r>
        <w:t xml:space="preserve"> - Club Sample Data</w:t>
      </w:r>
      <w:bookmarkEnd w:id="61"/>
    </w:p>
    <w:p w14:paraId="11568C90" w14:textId="77777777" w:rsidR="00C64F75" w:rsidRDefault="00C64F75" w:rsidP="00E31758">
      <w:pPr>
        <w:keepNext/>
        <w:spacing w:line="276" w:lineRule="auto"/>
        <w:jc w:val="both"/>
      </w:pPr>
      <w:r w:rsidRPr="00086D83">
        <w:rPr>
          <w:rFonts w:ascii="Calibri" w:hAnsi="Calibri" w:cs="Calibri"/>
          <w:b/>
          <w:bCs/>
          <w:noProof/>
          <w:sz w:val="28"/>
          <w:szCs w:val="28"/>
        </w:rPr>
        <w:drawing>
          <wp:inline distT="0" distB="0" distL="0" distR="0" wp14:anchorId="2C8206B8" wp14:editId="21D6312D">
            <wp:extent cx="5727163" cy="1394750"/>
            <wp:effectExtent l="0" t="0" r="6985" b="0"/>
            <wp:docPr id="1508911351" name="Picture 1" descr="A blu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911351" name="Picture 1" descr="A blue screen with black text&#10;&#10;AI-generated content may be incorrect."/>
                    <pic:cNvPicPr/>
                  </pic:nvPicPr>
                  <pic:blipFill>
                    <a:blip r:embed="rId14"/>
                    <a:stretch>
                      <a:fillRect/>
                    </a:stretch>
                  </pic:blipFill>
                  <pic:spPr>
                    <a:xfrm>
                      <a:off x="0" y="0"/>
                      <a:ext cx="5810947" cy="1415154"/>
                    </a:xfrm>
                    <a:prstGeom prst="rect">
                      <a:avLst/>
                    </a:prstGeom>
                  </pic:spPr>
                </pic:pic>
              </a:graphicData>
            </a:graphic>
          </wp:inline>
        </w:drawing>
      </w:r>
    </w:p>
    <w:p w14:paraId="50D11DA8" w14:textId="4F81259D" w:rsidR="00E4229E" w:rsidRPr="00E4229E" w:rsidRDefault="00C64F75" w:rsidP="00E31758">
      <w:pPr>
        <w:pStyle w:val="Caption"/>
        <w:spacing w:line="276" w:lineRule="auto"/>
        <w:jc w:val="both"/>
      </w:pPr>
      <w:bookmarkStart w:id="62" w:name="_Toc216624668"/>
      <w:r>
        <w:t xml:space="preserve">Figure </w:t>
      </w:r>
      <w:fldSimple w:instr=" SEQ Figure \* ARABIC ">
        <w:r w:rsidR="00407D7D">
          <w:rPr>
            <w:noProof/>
          </w:rPr>
          <w:t>7</w:t>
        </w:r>
      </w:fldSimple>
      <w:r>
        <w:t xml:space="preserve"> - Student Sample Data</w:t>
      </w:r>
      <w:bookmarkEnd w:id="62"/>
    </w:p>
    <w:p w14:paraId="327E74FE" w14:textId="77777777" w:rsidR="00235207" w:rsidRPr="00235207" w:rsidRDefault="00235207" w:rsidP="00E31758">
      <w:pPr>
        <w:pStyle w:val="Heading2"/>
        <w:spacing w:line="276" w:lineRule="auto"/>
        <w:jc w:val="both"/>
        <w:rPr>
          <w:rFonts w:ascii="Calibri" w:hAnsi="Calibri" w:cs="Calibri"/>
          <w:b/>
          <w:bCs/>
          <w:szCs w:val="28"/>
        </w:rPr>
      </w:pPr>
      <w:bookmarkStart w:id="63" w:name="_Toc214841601"/>
      <w:bookmarkStart w:id="64" w:name="_Toc216624641"/>
      <w:bookmarkStart w:id="65" w:name="_Toc216624783"/>
      <w:r w:rsidRPr="00235207">
        <w:rPr>
          <w:rFonts w:ascii="Calibri" w:hAnsi="Calibri" w:cs="Calibri"/>
          <w:b/>
          <w:bCs/>
          <w:szCs w:val="28"/>
        </w:rPr>
        <w:t>4.3 Stored Procedures with Transaction Handling</w:t>
      </w:r>
      <w:bookmarkEnd w:id="63"/>
      <w:bookmarkEnd w:id="64"/>
      <w:bookmarkEnd w:id="65"/>
    </w:p>
    <w:p w14:paraId="2B36C418" w14:textId="77777777" w:rsidR="007355DF" w:rsidRPr="007355DF" w:rsidRDefault="007355DF" w:rsidP="00E31758">
      <w:pPr>
        <w:spacing w:line="276" w:lineRule="auto"/>
        <w:jc w:val="both"/>
      </w:pPr>
      <w:r w:rsidRPr="007355DF">
        <w:t xml:space="preserve">To support complex operations and ensure </w:t>
      </w:r>
      <w:r w:rsidRPr="007355DF">
        <w:rPr>
          <w:b/>
          <w:bCs/>
        </w:rPr>
        <w:t>ACID compliance</w:t>
      </w:r>
      <w:r w:rsidRPr="007355DF">
        <w:t xml:space="preserve">, a set of </w:t>
      </w:r>
      <w:r w:rsidRPr="007355DF">
        <w:rPr>
          <w:b/>
          <w:bCs/>
        </w:rPr>
        <w:t>stored procedures</w:t>
      </w:r>
      <w:r w:rsidRPr="007355DF">
        <w:t xml:space="preserve"> was developed. These procedures encapsulate business logic for multi-step tasks such as event registration, membership updates, and audit logging. By grouping related SQL statements within a single transaction, the system guarantees </w:t>
      </w:r>
      <w:r w:rsidRPr="007355DF">
        <w:rPr>
          <w:b/>
          <w:bCs/>
        </w:rPr>
        <w:t>atomicity</w:t>
      </w:r>
      <w:r w:rsidRPr="007355DF">
        <w:t xml:space="preserve">, </w:t>
      </w:r>
      <w:r w:rsidRPr="007355DF">
        <w:rPr>
          <w:b/>
          <w:bCs/>
        </w:rPr>
        <w:t>consistency</w:t>
      </w:r>
      <w:r w:rsidRPr="007355DF">
        <w:t xml:space="preserve">, </w:t>
      </w:r>
      <w:r w:rsidRPr="007355DF">
        <w:rPr>
          <w:b/>
          <w:bCs/>
        </w:rPr>
        <w:t>isolation</w:t>
      </w:r>
      <w:r w:rsidRPr="007355DF">
        <w:t xml:space="preserve">, and </w:t>
      </w:r>
      <w:r w:rsidRPr="007355DF">
        <w:rPr>
          <w:b/>
          <w:bCs/>
        </w:rPr>
        <w:t>durability</w:t>
      </w:r>
      <w:r w:rsidRPr="007355DF">
        <w:t>, as recommended in established database literature and MySQL documentation [5], [6], [7].</w:t>
      </w:r>
    </w:p>
    <w:p w14:paraId="62F851B4" w14:textId="77777777" w:rsidR="00B16F6F" w:rsidRPr="00B16F6F" w:rsidRDefault="00B16F6F" w:rsidP="00E31758">
      <w:pPr>
        <w:spacing w:line="276" w:lineRule="auto"/>
        <w:jc w:val="both"/>
      </w:pPr>
      <w:r w:rsidRPr="00B16F6F">
        <w:t>Each stored procedure ensures that operations either complete fully or are rolled back safely in the event of an error, maintaining the reliability and integrity of the database. Examples are provided in this section to illustrate how transactional control is applied in practice.</w:t>
      </w:r>
    </w:p>
    <w:p w14:paraId="40723507" w14:textId="77777777" w:rsidR="00FD68A8" w:rsidRPr="00434620" w:rsidRDefault="00FD68A8" w:rsidP="00E31758">
      <w:pPr>
        <w:spacing w:line="276" w:lineRule="auto"/>
        <w:jc w:val="both"/>
        <w:rPr>
          <w:rFonts w:asciiTheme="majorHAnsi" w:hAnsiTheme="majorHAnsi" w:cs="Calibri"/>
          <w:b/>
          <w:bCs/>
        </w:rPr>
      </w:pPr>
      <w:r w:rsidRPr="00434620">
        <w:rPr>
          <w:rFonts w:asciiTheme="majorHAnsi" w:hAnsiTheme="majorHAnsi" w:cs="Calibri"/>
          <w:b/>
          <w:bCs/>
        </w:rPr>
        <w:t>Transactional Procedure: Student Event Registration</w:t>
      </w:r>
    </w:p>
    <w:p w14:paraId="3CF35774" w14:textId="77777777" w:rsidR="0056116C" w:rsidRPr="0056116C" w:rsidRDefault="0056116C" w:rsidP="00E31758">
      <w:pPr>
        <w:spacing w:line="276" w:lineRule="auto"/>
        <w:jc w:val="both"/>
      </w:pPr>
      <w:r w:rsidRPr="0056116C">
        <w:t>This procedure validates event capacity and performs the registration atomically. If capacity is exceeded, a rollback is executed automatically.</w:t>
      </w:r>
    </w:p>
    <w:p w14:paraId="4D2338C1" w14:textId="77777777" w:rsidR="00284F6E" w:rsidRDefault="00284F6E" w:rsidP="00E31758">
      <w:pPr>
        <w:keepNext/>
        <w:spacing w:line="276" w:lineRule="auto"/>
        <w:jc w:val="both"/>
      </w:pPr>
      <w:r w:rsidRPr="00086D83">
        <w:rPr>
          <w:rFonts w:ascii="Calibri" w:hAnsi="Calibri" w:cs="Calibri"/>
          <w:noProof/>
          <w:sz w:val="28"/>
          <w:szCs w:val="28"/>
        </w:rPr>
        <w:lastRenderedPageBreak/>
        <w:drawing>
          <wp:inline distT="0" distB="0" distL="0" distR="0" wp14:anchorId="64A197C3" wp14:editId="2647F446">
            <wp:extent cx="5057057" cy="2934182"/>
            <wp:effectExtent l="0" t="0" r="0" b="0"/>
            <wp:docPr id="621584667"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584667" name="Picture 1" descr="A screen shot of a computer program&#10;&#10;AI-generated content may be incorrect."/>
                    <pic:cNvPicPr/>
                  </pic:nvPicPr>
                  <pic:blipFill>
                    <a:blip r:embed="rId15"/>
                    <a:stretch>
                      <a:fillRect/>
                    </a:stretch>
                  </pic:blipFill>
                  <pic:spPr>
                    <a:xfrm>
                      <a:off x="0" y="0"/>
                      <a:ext cx="5123393" cy="2972671"/>
                    </a:xfrm>
                    <a:prstGeom prst="rect">
                      <a:avLst/>
                    </a:prstGeom>
                  </pic:spPr>
                </pic:pic>
              </a:graphicData>
            </a:graphic>
          </wp:inline>
        </w:drawing>
      </w:r>
    </w:p>
    <w:p w14:paraId="7D02AC95" w14:textId="324255CE" w:rsidR="005B009C" w:rsidRPr="005B009C" w:rsidRDefault="00284F6E" w:rsidP="00E31758">
      <w:pPr>
        <w:pStyle w:val="Caption"/>
        <w:spacing w:line="276" w:lineRule="auto"/>
        <w:jc w:val="both"/>
      </w:pPr>
      <w:bookmarkStart w:id="66" w:name="_Toc216624669"/>
      <w:r>
        <w:t xml:space="preserve">Figure </w:t>
      </w:r>
      <w:fldSimple w:instr=" SEQ Figure \* ARABIC ">
        <w:r w:rsidR="00407D7D">
          <w:rPr>
            <w:noProof/>
          </w:rPr>
          <w:t>8</w:t>
        </w:r>
      </w:fldSimple>
      <w:r>
        <w:t xml:space="preserve"> - Student Event Registration</w:t>
      </w:r>
      <w:bookmarkEnd w:id="66"/>
    </w:p>
    <w:p w14:paraId="28BACD04" w14:textId="77777777" w:rsidR="00954695" w:rsidRPr="00954695" w:rsidRDefault="00954695" w:rsidP="00E31758">
      <w:pPr>
        <w:spacing w:line="276" w:lineRule="auto"/>
        <w:jc w:val="both"/>
      </w:pPr>
      <w:r w:rsidRPr="00954695">
        <w:t>This implementation demonstrates the correct use of transaction control to enforce atomicity and consistency [6], [7].</w:t>
      </w:r>
    </w:p>
    <w:p w14:paraId="11C7129E" w14:textId="77777777" w:rsidR="00E42655" w:rsidRPr="00E42655" w:rsidRDefault="00E42655" w:rsidP="00E31758">
      <w:pPr>
        <w:pStyle w:val="Heading2"/>
        <w:spacing w:line="276" w:lineRule="auto"/>
        <w:jc w:val="both"/>
        <w:rPr>
          <w:rFonts w:ascii="Calibri" w:hAnsi="Calibri" w:cs="Calibri"/>
          <w:b/>
          <w:bCs/>
          <w:szCs w:val="28"/>
        </w:rPr>
      </w:pPr>
      <w:bookmarkStart w:id="67" w:name="_Toc214841602"/>
      <w:bookmarkStart w:id="68" w:name="_Toc216624642"/>
      <w:bookmarkStart w:id="69" w:name="_Toc216624784"/>
      <w:r w:rsidRPr="00E42655">
        <w:rPr>
          <w:rFonts w:ascii="Calibri" w:hAnsi="Calibri" w:cs="Calibri"/>
          <w:b/>
          <w:bCs/>
          <w:szCs w:val="28"/>
        </w:rPr>
        <w:t>4.4 Triggers and Automatic Audit Logging</w:t>
      </w:r>
      <w:bookmarkEnd w:id="67"/>
      <w:bookmarkEnd w:id="68"/>
      <w:bookmarkEnd w:id="69"/>
    </w:p>
    <w:p w14:paraId="106469FF" w14:textId="77777777" w:rsidR="00F11C70" w:rsidRPr="00F11C70" w:rsidRDefault="00F11C70" w:rsidP="00E31758">
      <w:pPr>
        <w:spacing w:line="276" w:lineRule="auto"/>
        <w:jc w:val="both"/>
      </w:pPr>
      <w:r w:rsidRPr="00F11C70">
        <w:rPr>
          <w:b/>
          <w:bCs/>
        </w:rPr>
        <w:t>Database triggers</w:t>
      </w:r>
      <w:r w:rsidRPr="00F11C70">
        <w:t xml:space="preserve"> were implemented to automatically generate audit records in response to key data changes, such as inserts, updates, and deletions on critical tables. This approach reduces complexity in the application layer and ensures consistent, tamper-resistant logging of important operations. The implementation aligns with best practices outlined in the </w:t>
      </w:r>
      <w:r w:rsidRPr="00F11C70">
        <w:rPr>
          <w:b/>
          <w:bCs/>
        </w:rPr>
        <w:t>MySQL 8.0 Reference Manual</w:t>
      </w:r>
      <w:r w:rsidRPr="00F11C70">
        <w:t xml:space="preserve"> [7].</w:t>
      </w:r>
    </w:p>
    <w:p w14:paraId="6EFF4190" w14:textId="77777777" w:rsidR="003C0FC5" w:rsidRDefault="003C0FC5" w:rsidP="00E31758">
      <w:pPr>
        <w:keepNext/>
        <w:spacing w:line="276" w:lineRule="auto"/>
        <w:jc w:val="both"/>
      </w:pPr>
      <w:r w:rsidRPr="00086D83">
        <w:rPr>
          <w:rFonts w:ascii="Calibri" w:hAnsi="Calibri" w:cs="Calibri"/>
          <w:b/>
          <w:bCs/>
          <w:noProof/>
          <w:sz w:val="28"/>
          <w:szCs w:val="28"/>
        </w:rPr>
        <w:drawing>
          <wp:inline distT="0" distB="0" distL="0" distR="0" wp14:anchorId="54FD325C" wp14:editId="76A07223">
            <wp:extent cx="5731510" cy="1596390"/>
            <wp:effectExtent l="0" t="0" r="2540" b="3810"/>
            <wp:docPr id="1972733608" name="Picture 1" descr="A blu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733608" name="Picture 1" descr="A blue screen with black text&#10;&#10;AI-generated content may be incorrect."/>
                    <pic:cNvPicPr/>
                  </pic:nvPicPr>
                  <pic:blipFill>
                    <a:blip r:embed="rId16"/>
                    <a:stretch>
                      <a:fillRect/>
                    </a:stretch>
                  </pic:blipFill>
                  <pic:spPr>
                    <a:xfrm>
                      <a:off x="0" y="0"/>
                      <a:ext cx="5731510" cy="1596390"/>
                    </a:xfrm>
                    <a:prstGeom prst="rect">
                      <a:avLst/>
                    </a:prstGeom>
                  </pic:spPr>
                </pic:pic>
              </a:graphicData>
            </a:graphic>
          </wp:inline>
        </w:drawing>
      </w:r>
    </w:p>
    <w:p w14:paraId="5B9CB972" w14:textId="48569566" w:rsidR="00B15E94" w:rsidRPr="00B15E94" w:rsidRDefault="003C0FC5" w:rsidP="00E31758">
      <w:pPr>
        <w:pStyle w:val="Caption"/>
        <w:spacing w:line="276" w:lineRule="auto"/>
        <w:jc w:val="both"/>
      </w:pPr>
      <w:bookmarkStart w:id="70" w:name="_Toc216624670"/>
      <w:r>
        <w:t xml:space="preserve">Figure </w:t>
      </w:r>
      <w:fldSimple w:instr=" SEQ Figure \* ARABIC ">
        <w:r w:rsidR="00407D7D">
          <w:rPr>
            <w:noProof/>
          </w:rPr>
          <w:t>9</w:t>
        </w:r>
      </w:fldSimple>
      <w:r>
        <w:t xml:space="preserve"> - Membership Audit Trigger</w:t>
      </w:r>
      <w:bookmarkEnd w:id="70"/>
    </w:p>
    <w:p w14:paraId="59432CE8" w14:textId="77777777" w:rsidR="003A2F87" w:rsidRPr="003A2F87" w:rsidRDefault="003A2F87" w:rsidP="00E31758">
      <w:pPr>
        <w:pStyle w:val="Heading2"/>
        <w:spacing w:line="276" w:lineRule="auto"/>
        <w:jc w:val="both"/>
        <w:rPr>
          <w:rFonts w:ascii="Calibri" w:hAnsi="Calibri" w:cs="Calibri"/>
          <w:b/>
          <w:bCs/>
          <w:szCs w:val="28"/>
        </w:rPr>
      </w:pPr>
      <w:bookmarkStart w:id="71" w:name="_Toc214841603"/>
      <w:bookmarkStart w:id="72" w:name="_Toc216624643"/>
      <w:bookmarkStart w:id="73" w:name="_Toc216624785"/>
      <w:r w:rsidRPr="003A2F87">
        <w:rPr>
          <w:rFonts w:ascii="Calibri" w:hAnsi="Calibri" w:cs="Calibri"/>
          <w:b/>
          <w:bCs/>
          <w:szCs w:val="28"/>
        </w:rPr>
        <w:t>4.5 Indexing and Query Optimisation</w:t>
      </w:r>
      <w:bookmarkEnd w:id="71"/>
      <w:bookmarkEnd w:id="72"/>
      <w:bookmarkEnd w:id="73"/>
    </w:p>
    <w:p w14:paraId="22DCB27D" w14:textId="77777777" w:rsidR="00981164" w:rsidRPr="00981164" w:rsidRDefault="00981164" w:rsidP="00E31758">
      <w:pPr>
        <w:spacing w:line="276" w:lineRule="auto"/>
        <w:jc w:val="both"/>
      </w:pPr>
      <w:r w:rsidRPr="00981164">
        <w:t xml:space="preserve">To improve the efficiency of frequently executed queries, </w:t>
      </w:r>
      <w:r w:rsidRPr="00981164">
        <w:rPr>
          <w:b/>
          <w:bCs/>
        </w:rPr>
        <w:t>secondary indexes</w:t>
      </w:r>
      <w:r w:rsidRPr="00981164">
        <w:t xml:space="preserve"> were applied to selected attributes in line with optimisation strategies recommended by Lightstone et al. and MySQL’s performance tuning guidelines [8], [9]. These indexes reduce the number of rows scanned during filtering, sorting, and join operations, particularly in high-traffic tables.</w:t>
      </w:r>
    </w:p>
    <w:p w14:paraId="74D7287B" w14:textId="77777777" w:rsidR="00461410" w:rsidRPr="00461410" w:rsidRDefault="00461410" w:rsidP="00E31758">
      <w:pPr>
        <w:spacing w:line="276" w:lineRule="auto"/>
        <w:jc w:val="both"/>
        <w:rPr>
          <w:b/>
          <w:bCs/>
        </w:rPr>
      </w:pPr>
      <w:r w:rsidRPr="00461410">
        <w:rPr>
          <w:b/>
          <w:bCs/>
        </w:rPr>
        <w:lastRenderedPageBreak/>
        <w:t>Example: Secondary Index on Event Dates</w:t>
      </w:r>
    </w:p>
    <w:p w14:paraId="7D38FAC7" w14:textId="77777777" w:rsidR="00461410" w:rsidRPr="00461410" w:rsidRDefault="00461410" w:rsidP="00E31758">
      <w:pPr>
        <w:pBdr>
          <w:top w:val="single" w:sz="4" w:space="1" w:color="auto"/>
          <w:left w:val="single" w:sz="4" w:space="4" w:color="auto"/>
          <w:bottom w:val="single" w:sz="4" w:space="1" w:color="auto"/>
          <w:right w:val="single" w:sz="4" w:space="4" w:color="auto"/>
        </w:pBdr>
        <w:spacing w:line="276" w:lineRule="auto"/>
        <w:jc w:val="both"/>
      </w:pPr>
      <w:r w:rsidRPr="00461410">
        <w:rPr>
          <w:highlight w:val="cyan"/>
        </w:rPr>
        <w:t>CREATE INDEX idx_event_date ON Event(event_date);</w:t>
      </w:r>
    </w:p>
    <w:p w14:paraId="13A913D3" w14:textId="77777777" w:rsidR="00FB34AD" w:rsidRPr="00FB34AD" w:rsidRDefault="00FB34AD" w:rsidP="00E31758">
      <w:pPr>
        <w:spacing w:line="276" w:lineRule="auto"/>
        <w:jc w:val="both"/>
      </w:pPr>
      <w:r w:rsidRPr="00FB34AD">
        <w:t>This comparison demonstrates a clear reduction in execution cost and scanned rows, validating the performance benefits of targeted indexing.</w:t>
      </w:r>
    </w:p>
    <w:p w14:paraId="130E556A" w14:textId="77777777" w:rsidR="00724997" w:rsidRPr="00724997" w:rsidRDefault="00724997" w:rsidP="00E31758">
      <w:pPr>
        <w:pStyle w:val="Heading2"/>
        <w:tabs>
          <w:tab w:val="left" w:pos="5587"/>
        </w:tabs>
        <w:spacing w:line="276" w:lineRule="auto"/>
        <w:jc w:val="both"/>
        <w:rPr>
          <w:rFonts w:ascii="Calibri" w:hAnsi="Calibri" w:cs="Calibri"/>
          <w:b/>
          <w:bCs/>
          <w:szCs w:val="28"/>
        </w:rPr>
      </w:pPr>
      <w:bookmarkStart w:id="74" w:name="_Toc214841604"/>
      <w:bookmarkStart w:id="75" w:name="_Toc216624644"/>
      <w:bookmarkStart w:id="76" w:name="_Toc216624786"/>
      <w:r w:rsidRPr="00724997">
        <w:rPr>
          <w:rFonts w:ascii="Calibri" w:hAnsi="Calibri" w:cs="Calibri"/>
          <w:b/>
          <w:bCs/>
          <w:szCs w:val="28"/>
        </w:rPr>
        <w:t>4.6 PHP Website Implementation</w:t>
      </w:r>
      <w:bookmarkEnd w:id="74"/>
      <w:bookmarkEnd w:id="75"/>
      <w:bookmarkEnd w:id="76"/>
      <w:r w:rsidRPr="00724997">
        <w:rPr>
          <w:rFonts w:ascii="Calibri" w:hAnsi="Calibri" w:cs="Calibri"/>
          <w:b/>
          <w:bCs/>
          <w:szCs w:val="28"/>
        </w:rPr>
        <w:tab/>
      </w:r>
    </w:p>
    <w:p w14:paraId="6BE1137B" w14:textId="77777777" w:rsidR="0042556B" w:rsidRPr="0042556B" w:rsidRDefault="0042556B" w:rsidP="00E31758">
      <w:pPr>
        <w:spacing w:line="276" w:lineRule="auto"/>
        <w:jc w:val="both"/>
      </w:pPr>
      <w:r w:rsidRPr="0042556B">
        <w:t xml:space="preserve">The </w:t>
      </w:r>
      <w:r w:rsidRPr="0042556B">
        <w:rPr>
          <w:b/>
          <w:bCs/>
        </w:rPr>
        <w:t>Campus Club Management System (CCMS)</w:t>
      </w:r>
      <w:r w:rsidRPr="0042556B">
        <w:t xml:space="preserve"> web application was developed using </w:t>
      </w:r>
      <w:r w:rsidRPr="0042556B">
        <w:rPr>
          <w:b/>
          <w:bCs/>
        </w:rPr>
        <w:t>PHP</w:t>
      </w:r>
      <w:r w:rsidRPr="0042556B">
        <w:t xml:space="preserve"> in conjunction with the </w:t>
      </w:r>
      <w:r w:rsidRPr="0042556B">
        <w:rPr>
          <w:b/>
          <w:bCs/>
        </w:rPr>
        <w:t>mysqli</w:t>
      </w:r>
      <w:r w:rsidRPr="0042556B">
        <w:t xml:space="preserve"> extension to enable secure, dynamic interaction with the MySQL database. All database operations employ </w:t>
      </w:r>
      <w:r w:rsidRPr="0042556B">
        <w:rPr>
          <w:b/>
          <w:bCs/>
        </w:rPr>
        <w:t>prepared statements</w:t>
      </w:r>
      <w:r w:rsidRPr="0042556B">
        <w:t xml:space="preserve">, ensuring compliance with security guidelines from </w:t>
      </w:r>
      <w:r w:rsidRPr="0042556B">
        <w:rPr>
          <w:b/>
          <w:bCs/>
        </w:rPr>
        <w:t>OWASP</w:t>
      </w:r>
      <w:r w:rsidRPr="0042556B">
        <w:t xml:space="preserve"> and official </w:t>
      </w:r>
      <w:r w:rsidRPr="0042556B">
        <w:rPr>
          <w:b/>
          <w:bCs/>
        </w:rPr>
        <w:t>PHP documentation</w:t>
      </w:r>
      <w:r w:rsidRPr="0042556B">
        <w:t xml:space="preserve"> [11]– [14].</w:t>
      </w:r>
    </w:p>
    <w:p w14:paraId="077BFB2A" w14:textId="77777777" w:rsidR="00B77F0C" w:rsidRPr="00B77F0C" w:rsidRDefault="00B77F0C" w:rsidP="00E31758">
      <w:pPr>
        <w:spacing w:line="276" w:lineRule="auto"/>
        <w:jc w:val="both"/>
        <w:rPr>
          <w:b/>
          <w:bCs/>
        </w:rPr>
      </w:pPr>
      <w:r w:rsidRPr="00B77F0C">
        <w:rPr>
          <w:b/>
          <w:bCs/>
        </w:rPr>
        <w:t>Database Connection (db.php)</w:t>
      </w:r>
    </w:p>
    <w:p w14:paraId="11028949" w14:textId="77777777" w:rsidR="00213D73" w:rsidRPr="00213D73" w:rsidRDefault="00213D73"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213D73">
        <w:rPr>
          <w:highlight w:val="cyan"/>
        </w:rPr>
        <w:t>&lt;?php</w:t>
      </w:r>
    </w:p>
    <w:p w14:paraId="29596DCB" w14:textId="77777777" w:rsidR="00213D73" w:rsidRPr="00213D73" w:rsidRDefault="00213D73"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213D73">
        <w:rPr>
          <w:highlight w:val="cyan"/>
        </w:rPr>
        <w:t>$host = "localhost";</w:t>
      </w:r>
    </w:p>
    <w:p w14:paraId="66D5C808" w14:textId="77777777" w:rsidR="00213D73" w:rsidRPr="00213D73" w:rsidRDefault="00213D73"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213D73">
        <w:rPr>
          <w:highlight w:val="cyan"/>
        </w:rPr>
        <w:t>$user = "root";</w:t>
      </w:r>
    </w:p>
    <w:p w14:paraId="3267B918" w14:textId="77777777" w:rsidR="00213D73" w:rsidRPr="00213D73" w:rsidRDefault="00213D73"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213D73">
        <w:rPr>
          <w:highlight w:val="cyan"/>
        </w:rPr>
        <w:t>$pass = "";</w:t>
      </w:r>
    </w:p>
    <w:p w14:paraId="50348D8F" w14:textId="77777777" w:rsidR="00213D73" w:rsidRPr="00213D73" w:rsidRDefault="00213D73"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213D73">
        <w:rPr>
          <w:highlight w:val="cyan"/>
        </w:rPr>
        <w:t>$dbname = "ccms_db";</w:t>
      </w:r>
    </w:p>
    <w:p w14:paraId="0B277780" w14:textId="77777777" w:rsidR="00213D73" w:rsidRPr="00213D73" w:rsidRDefault="00213D73"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213D73">
        <w:rPr>
          <w:highlight w:val="cyan"/>
        </w:rPr>
        <w:t>$conn = new mysqli($host, $user, $pass, $dbname);</w:t>
      </w:r>
    </w:p>
    <w:p w14:paraId="04202718" w14:textId="77777777" w:rsidR="00213D73" w:rsidRPr="00213D73" w:rsidRDefault="00213D73"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213D73">
        <w:rPr>
          <w:highlight w:val="cyan"/>
        </w:rPr>
        <w:t>if($conn-&gt;connect_error){</w:t>
      </w:r>
    </w:p>
    <w:p w14:paraId="60888308" w14:textId="77777777" w:rsidR="00213D73" w:rsidRPr="00213D73" w:rsidRDefault="00213D73"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213D73">
        <w:rPr>
          <w:highlight w:val="cyan"/>
        </w:rPr>
        <w:t xml:space="preserve">    die("Connection failed: " . $conn-&gt;connect_error);</w:t>
      </w:r>
    </w:p>
    <w:p w14:paraId="7017B666" w14:textId="77777777" w:rsidR="00213D73" w:rsidRPr="00213D73" w:rsidRDefault="00213D73"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213D73">
        <w:rPr>
          <w:highlight w:val="cyan"/>
        </w:rPr>
        <w:t>}</w:t>
      </w:r>
    </w:p>
    <w:p w14:paraId="58BD67DB" w14:textId="77777777" w:rsidR="00213D73" w:rsidRPr="00213D73" w:rsidRDefault="00213D73" w:rsidP="00E31758">
      <w:pPr>
        <w:pBdr>
          <w:top w:val="single" w:sz="4" w:space="1" w:color="auto"/>
          <w:left w:val="single" w:sz="4" w:space="4" w:color="auto"/>
          <w:bottom w:val="single" w:sz="4" w:space="1" w:color="auto"/>
          <w:right w:val="single" w:sz="4" w:space="4" w:color="auto"/>
        </w:pBdr>
        <w:spacing w:line="276" w:lineRule="auto"/>
        <w:jc w:val="both"/>
      </w:pPr>
      <w:r w:rsidRPr="00213D73">
        <w:rPr>
          <w:highlight w:val="cyan"/>
        </w:rPr>
        <w:t>?&gt;</w:t>
      </w:r>
    </w:p>
    <w:p w14:paraId="784063EB" w14:textId="77777777" w:rsidR="000E6320" w:rsidRPr="000E6320" w:rsidRDefault="000E6320" w:rsidP="00E31758">
      <w:pPr>
        <w:spacing w:line="276" w:lineRule="auto"/>
        <w:jc w:val="both"/>
        <w:rPr>
          <w:b/>
          <w:bCs/>
        </w:rPr>
      </w:pPr>
      <w:r w:rsidRPr="000E6320">
        <w:rPr>
          <w:b/>
          <w:bCs/>
        </w:rPr>
        <w:t>Secure Search Using Prepared Statements</w:t>
      </w:r>
    </w:p>
    <w:p w14:paraId="59461C37" w14:textId="77777777" w:rsidR="000E6320" w:rsidRPr="000E6320" w:rsidRDefault="000E6320" w:rsidP="00E31758">
      <w:pPr>
        <w:spacing w:line="276" w:lineRule="auto"/>
        <w:jc w:val="both"/>
      </w:pPr>
      <w:r w:rsidRPr="000E6320">
        <w:t>A prepared statement is used to safely retrieve clubs matching a user-supplied search term, preventing SQL injection:</w:t>
      </w:r>
    </w:p>
    <w:p w14:paraId="419AE549" w14:textId="77777777" w:rsidR="000D217E" w:rsidRPr="000D217E" w:rsidRDefault="000D217E"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0D217E">
        <w:rPr>
          <w:highlight w:val="cyan"/>
        </w:rPr>
        <w:t>&lt;?php</w:t>
      </w:r>
    </w:p>
    <w:p w14:paraId="6E5AF8BC" w14:textId="77777777" w:rsidR="000D217E" w:rsidRPr="000D217E" w:rsidRDefault="000D217E"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0D217E">
        <w:rPr>
          <w:highlight w:val="cyan"/>
        </w:rPr>
        <w:t>$searchTerm = $_GET['search'] ?? '';</w:t>
      </w:r>
    </w:p>
    <w:p w14:paraId="33052E9F" w14:textId="77777777" w:rsidR="000D217E" w:rsidRPr="000D217E" w:rsidRDefault="000D217E"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0D217E">
        <w:rPr>
          <w:highlight w:val="cyan"/>
        </w:rPr>
        <w:t>$stmt = $conn-&gt;prepare("SELECT club_id, club_name, category</w:t>
      </w:r>
    </w:p>
    <w:p w14:paraId="68DA5A02" w14:textId="77777777" w:rsidR="000D217E" w:rsidRPr="000D217E" w:rsidRDefault="000D217E"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0D217E">
        <w:rPr>
          <w:highlight w:val="cyan"/>
        </w:rPr>
        <w:t xml:space="preserve">                        FROM Club</w:t>
      </w:r>
    </w:p>
    <w:p w14:paraId="1BBBED2C" w14:textId="77777777" w:rsidR="000D217E" w:rsidRPr="000D217E" w:rsidRDefault="000D217E"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0D217E">
        <w:rPr>
          <w:highlight w:val="cyan"/>
        </w:rPr>
        <w:t xml:space="preserve">                        WHERE club_name LIKE CONCAT('%', ?, '%')");</w:t>
      </w:r>
    </w:p>
    <w:p w14:paraId="138680C9" w14:textId="77777777" w:rsidR="000D217E" w:rsidRPr="000D217E" w:rsidRDefault="000D217E"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0D217E">
        <w:rPr>
          <w:highlight w:val="cyan"/>
        </w:rPr>
        <w:t>$stmt-&gt;bind_param("s", $searchTerm);</w:t>
      </w:r>
    </w:p>
    <w:p w14:paraId="2A0763A8" w14:textId="77777777" w:rsidR="000D217E" w:rsidRPr="000D217E" w:rsidRDefault="000D217E"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0D217E">
        <w:rPr>
          <w:highlight w:val="cyan"/>
        </w:rPr>
        <w:lastRenderedPageBreak/>
        <w:t>$stmt-&gt;execute();</w:t>
      </w:r>
    </w:p>
    <w:p w14:paraId="7886E631" w14:textId="77777777" w:rsidR="000D217E" w:rsidRPr="000D217E" w:rsidRDefault="000D217E"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0D217E">
        <w:rPr>
          <w:highlight w:val="cyan"/>
        </w:rPr>
        <w:t>$result = $stmt-&gt;get_result();</w:t>
      </w:r>
    </w:p>
    <w:p w14:paraId="6A39CE8C" w14:textId="77777777" w:rsidR="000D217E" w:rsidRPr="000D217E" w:rsidRDefault="000D217E" w:rsidP="00E31758">
      <w:pPr>
        <w:pBdr>
          <w:top w:val="single" w:sz="4" w:space="1" w:color="auto"/>
          <w:left w:val="single" w:sz="4" w:space="4" w:color="auto"/>
          <w:bottom w:val="single" w:sz="4" w:space="1" w:color="auto"/>
          <w:right w:val="single" w:sz="4" w:space="4" w:color="auto"/>
        </w:pBdr>
        <w:spacing w:line="276" w:lineRule="auto"/>
        <w:jc w:val="both"/>
      </w:pPr>
      <w:r w:rsidRPr="000D217E">
        <w:rPr>
          <w:highlight w:val="cyan"/>
        </w:rPr>
        <w:t>?&gt;</w:t>
      </w:r>
    </w:p>
    <w:p w14:paraId="1274CCDD" w14:textId="4F759A9E" w:rsidR="002F2BCD" w:rsidRPr="002F2BCD" w:rsidRDefault="002F2BCD" w:rsidP="00E31758">
      <w:pPr>
        <w:spacing w:line="276" w:lineRule="auto"/>
        <w:jc w:val="both"/>
      </w:pPr>
      <w:r w:rsidRPr="002F2BCD">
        <w:t>These implementations demonstrate secure coding practices, with prepared statements serving as a primary defence against SQL Injection</w:t>
      </w:r>
      <w:r w:rsidR="00270675">
        <w:t xml:space="preserve">, </w:t>
      </w:r>
      <w:r w:rsidRPr="002F2BCD">
        <w:t>satisfying OWASP’s top security recommendations [11], [12].</w:t>
      </w:r>
    </w:p>
    <w:p w14:paraId="14C623F1" w14:textId="77777777" w:rsidR="001A7458" w:rsidRPr="001A7458" w:rsidRDefault="001A7458" w:rsidP="00E31758">
      <w:pPr>
        <w:pStyle w:val="Heading1"/>
        <w:spacing w:line="276" w:lineRule="auto"/>
        <w:rPr>
          <w:b/>
          <w:bCs/>
        </w:rPr>
      </w:pPr>
      <w:bookmarkStart w:id="77" w:name="_Toc214841605"/>
      <w:bookmarkStart w:id="78" w:name="_Toc216624645"/>
      <w:bookmarkStart w:id="79" w:name="_Toc216624787"/>
      <w:r w:rsidRPr="001A7458">
        <w:rPr>
          <w:b/>
          <w:bCs/>
        </w:rPr>
        <w:t>5. TESTING &amp; RESULTS</w:t>
      </w:r>
      <w:bookmarkEnd w:id="77"/>
      <w:bookmarkEnd w:id="78"/>
      <w:bookmarkEnd w:id="79"/>
    </w:p>
    <w:p w14:paraId="2C06E183" w14:textId="77777777" w:rsidR="005309F4" w:rsidRPr="005309F4" w:rsidRDefault="005309F4" w:rsidP="00E31758">
      <w:pPr>
        <w:spacing w:line="276" w:lineRule="auto"/>
        <w:jc w:val="both"/>
      </w:pPr>
      <w:r w:rsidRPr="005309F4">
        <w:t xml:space="preserve">This section presents the testing strategy and outcomes used to validate the implementation of the </w:t>
      </w:r>
      <w:r w:rsidRPr="005309F4">
        <w:rPr>
          <w:b/>
          <w:bCs/>
        </w:rPr>
        <w:t>Campus Club Management System (CCMS)</w:t>
      </w:r>
      <w:r w:rsidRPr="005309F4">
        <w:t xml:space="preserve">. Testing was conducted across multiple layers of the system, including database-level integrity, stored procedures, triggers, query performance, web functionality, and security (particularly SQL injection resilience). All referenced screenshots are provided in </w:t>
      </w:r>
      <w:r w:rsidRPr="005309F4">
        <w:rPr>
          <w:b/>
          <w:bCs/>
        </w:rPr>
        <w:t>Appendix A</w:t>
      </w:r>
      <w:r w:rsidRPr="005309F4">
        <w:t>.</w:t>
      </w:r>
    </w:p>
    <w:p w14:paraId="057F7CDC" w14:textId="77777777" w:rsidR="000D563D" w:rsidRPr="000D563D" w:rsidRDefault="000D563D" w:rsidP="00E31758">
      <w:pPr>
        <w:pStyle w:val="Heading2"/>
        <w:spacing w:line="276" w:lineRule="auto"/>
        <w:jc w:val="both"/>
        <w:rPr>
          <w:rFonts w:ascii="Calibri" w:hAnsi="Calibri" w:cs="Calibri"/>
          <w:b/>
          <w:bCs/>
          <w:szCs w:val="28"/>
        </w:rPr>
      </w:pPr>
      <w:bookmarkStart w:id="80" w:name="_Toc214841606"/>
      <w:bookmarkStart w:id="81" w:name="_Toc216624646"/>
      <w:bookmarkStart w:id="82" w:name="_Toc216624788"/>
      <w:r w:rsidRPr="000D563D">
        <w:rPr>
          <w:rFonts w:ascii="Calibri" w:hAnsi="Calibri" w:cs="Calibri"/>
          <w:b/>
          <w:bCs/>
          <w:szCs w:val="28"/>
        </w:rPr>
        <w:t>5.1 Database Testing Strategy</w:t>
      </w:r>
      <w:bookmarkEnd w:id="80"/>
      <w:bookmarkEnd w:id="81"/>
      <w:bookmarkEnd w:id="82"/>
    </w:p>
    <w:p w14:paraId="0AAFAE04" w14:textId="77777777" w:rsidR="00571057" w:rsidRPr="00571057" w:rsidRDefault="00571057" w:rsidP="00E31758">
      <w:pPr>
        <w:spacing w:line="276" w:lineRule="auto"/>
        <w:jc w:val="both"/>
      </w:pPr>
      <w:r w:rsidRPr="00571057">
        <w:t xml:space="preserve">A structured testing approach was used to assess the </w:t>
      </w:r>
      <w:r w:rsidRPr="00571057">
        <w:rPr>
          <w:b/>
          <w:bCs/>
        </w:rPr>
        <w:t>correctness</w:t>
      </w:r>
      <w:r w:rsidRPr="00571057">
        <w:t xml:space="preserve">, </w:t>
      </w:r>
      <w:r w:rsidRPr="00571057">
        <w:rPr>
          <w:b/>
          <w:bCs/>
        </w:rPr>
        <w:t>robustness</w:t>
      </w:r>
      <w:r w:rsidRPr="00571057">
        <w:t xml:space="preserve">, and </w:t>
      </w:r>
      <w:r w:rsidRPr="00571057">
        <w:rPr>
          <w:b/>
          <w:bCs/>
        </w:rPr>
        <w:t>resilience</w:t>
      </w:r>
      <w:r w:rsidRPr="00571057">
        <w:t xml:space="preserve"> of the CCMS database, covering three categories of test cases:</w:t>
      </w:r>
    </w:p>
    <w:p w14:paraId="1F191ACD" w14:textId="4FCEE440" w:rsidR="00CB7F31" w:rsidRDefault="00571057" w:rsidP="00E31758">
      <w:pPr>
        <w:spacing w:line="276" w:lineRule="auto"/>
        <w:jc w:val="both"/>
        <w:rPr>
          <w:b/>
          <w:bCs/>
        </w:rPr>
      </w:pPr>
      <w:r w:rsidRPr="00571057">
        <w:rPr>
          <w:b/>
          <w:bCs/>
        </w:rPr>
        <w:t>Normal Test Cases</w:t>
      </w:r>
      <w:r>
        <w:rPr>
          <w:b/>
          <w:bCs/>
        </w:rPr>
        <w:t>:</w:t>
      </w:r>
    </w:p>
    <w:p w14:paraId="3703876B" w14:textId="77777777" w:rsidR="004317FE" w:rsidRPr="004317FE" w:rsidRDefault="004317FE" w:rsidP="00E31758">
      <w:pPr>
        <w:spacing w:line="276" w:lineRule="auto"/>
        <w:jc w:val="both"/>
      </w:pPr>
      <w:r w:rsidRPr="004317FE">
        <w:t>These validated expected functionality under typical conditions:</w:t>
      </w:r>
    </w:p>
    <w:p w14:paraId="1D6EF07C" w14:textId="1F777E7D" w:rsidR="004317FE" w:rsidRPr="004317FE" w:rsidRDefault="004317FE" w:rsidP="00E31758">
      <w:pPr>
        <w:pBdr>
          <w:left w:val="single" w:sz="4" w:space="4" w:color="auto"/>
        </w:pBdr>
        <w:spacing w:line="276" w:lineRule="auto"/>
        <w:jc w:val="both"/>
      </w:pPr>
      <w:r w:rsidRPr="004317FE">
        <w:t>Inserting valid students, clubs, and memberships</w:t>
      </w:r>
      <w:r w:rsidR="00C15DC2">
        <w:t>.</w:t>
      </w:r>
    </w:p>
    <w:p w14:paraId="440C8C01" w14:textId="463C3449" w:rsidR="004317FE" w:rsidRPr="004317FE" w:rsidRDefault="004317FE" w:rsidP="00E31758">
      <w:pPr>
        <w:pBdr>
          <w:left w:val="single" w:sz="4" w:space="4" w:color="auto"/>
        </w:pBdr>
        <w:spacing w:line="276" w:lineRule="auto"/>
        <w:jc w:val="both"/>
      </w:pPr>
      <w:r w:rsidRPr="004317FE">
        <w:t>Scheduling events with valid dates and capacities</w:t>
      </w:r>
      <w:r w:rsidR="00C15DC2">
        <w:t>.</w:t>
      </w:r>
    </w:p>
    <w:p w14:paraId="3063DCBA" w14:textId="0EAEBB2D" w:rsidR="004317FE" w:rsidRPr="004317FE" w:rsidRDefault="004317FE" w:rsidP="00E31758">
      <w:pPr>
        <w:pBdr>
          <w:left w:val="single" w:sz="4" w:space="4" w:color="auto"/>
        </w:pBdr>
        <w:spacing w:line="276" w:lineRule="auto"/>
        <w:jc w:val="both"/>
      </w:pPr>
      <w:r w:rsidRPr="004317FE">
        <w:t>Registering students for events with space</w:t>
      </w:r>
      <w:r w:rsidR="00C15DC2">
        <w:t>.</w:t>
      </w:r>
    </w:p>
    <w:p w14:paraId="0217A7A9" w14:textId="604F5AFA" w:rsidR="004317FE" w:rsidRPr="004317FE" w:rsidRDefault="004317FE" w:rsidP="00E31758">
      <w:pPr>
        <w:pBdr>
          <w:left w:val="single" w:sz="4" w:space="4" w:color="auto"/>
        </w:pBdr>
        <w:spacing w:line="276" w:lineRule="auto"/>
        <w:jc w:val="both"/>
      </w:pPr>
      <w:r w:rsidRPr="004317FE">
        <w:t>Retrieving listings and announcement histories</w:t>
      </w:r>
      <w:r w:rsidR="00C15DC2">
        <w:t>.</w:t>
      </w:r>
    </w:p>
    <w:p w14:paraId="7DBBFFF7" w14:textId="11729679" w:rsidR="001F1BA7" w:rsidRDefault="001F1BA7" w:rsidP="00E31758">
      <w:pPr>
        <w:spacing w:line="276" w:lineRule="auto"/>
        <w:jc w:val="both"/>
      </w:pPr>
    </w:p>
    <w:p w14:paraId="1F7D931E" w14:textId="77777777" w:rsidR="00CF0531" w:rsidRPr="00CF0531" w:rsidRDefault="00CF0531" w:rsidP="00E31758">
      <w:pPr>
        <w:spacing w:line="276" w:lineRule="auto"/>
        <w:jc w:val="both"/>
      </w:pPr>
      <w:r w:rsidRPr="00CF0531">
        <w:t xml:space="preserve">All operations executed successfully, with primary and foreign key constraints enforced. </w:t>
      </w:r>
    </w:p>
    <w:p w14:paraId="648EFB57" w14:textId="3F6184E4" w:rsidR="000509FA" w:rsidRPr="000509FA" w:rsidRDefault="000509FA" w:rsidP="00E31758">
      <w:pPr>
        <w:spacing w:line="276" w:lineRule="auto"/>
        <w:jc w:val="both"/>
        <w:rPr>
          <w:b/>
          <w:bCs/>
        </w:rPr>
      </w:pPr>
      <w:r w:rsidRPr="000509FA">
        <w:rPr>
          <w:b/>
          <w:bCs/>
        </w:rPr>
        <w:t>Edge Case Testing</w:t>
      </w:r>
      <w:r w:rsidR="00652994">
        <w:rPr>
          <w:b/>
          <w:bCs/>
        </w:rPr>
        <w:t>:</w:t>
      </w:r>
    </w:p>
    <w:p w14:paraId="28B47769" w14:textId="77777777" w:rsidR="002E7115" w:rsidRPr="002E7115" w:rsidRDefault="002E7115" w:rsidP="00E31758">
      <w:pPr>
        <w:spacing w:line="276" w:lineRule="auto"/>
        <w:jc w:val="both"/>
      </w:pPr>
      <w:r w:rsidRPr="002E7115">
        <w:t>Edge tests focused on boundary conditions:</w:t>
      </w:r>
    </w:p>
    <w:p w14:paraId="2E55B3FD" w14:textId="41A1A4ED" w:rsidR="002E7115" w:rsidRPr="002E7115" w:rsidRDefault="002E7115" w:rsidP="00E31758">
      <w:pPr>
        <w:pBdr>
          <w:left w:val="single" w:sz="4" w:space="4" w:color="auto"/>
        </w:pBdr>
        <w:spacing w:line="276" w:lineRule="auto"/>
        <w:jc w:val="both"/>
      </w:pPr>
      <w:r w:rsidRPr="002E7115">
        <w:t>Events with zero capacity</w:t>
      </w:r>
      <w:r>
        <w:t>.</w:t>
      </w:r>
    </w:p>
    <w:p w14:paraId="28E6B745" w14:textId="7141014B" w:rsidR="002E7115" w:rsidRPr="002E7115" w:rsidRDefault="002E7115" w:rsidP="00E31758">
      <w:pPr>
        <w:pBdr>
          <w:left w:val="single" w:sz="4" w:space="4" w:color="auto"/>
        </w:pBdr>
        <w:spacing w:line="276" w:lineRule="auto"/>
        <w:jc w:val="both"/>
      </w:pPr>
      <w:r w:rsidRPr="002E7115">
        <w:t>Maximum club memberships per student</w:t>
      </w:r>
      <w:r>
        <w:t>.</w:t>
      </w:r>
    </w:p>
    <w:p w14:paraId="36119B0C" w14:textId="65DB9B58" w:rsidR="002E7115" w:rsidRPr="002E7115" w:rsidRDefault="002E7115" w:rsidP="00E31758">
      <w:pPr>
        <w:pBdr>
          <w:left w:val="single" w:sz="4" w:space="4" w:color="auto"/>
        </w:pBdr>
        <w:spacing w:line="276" w:lineRule="auto"/>
        <w:jc w:val="both"/>
      </w:pPr>
      <w:r w:rsidRPr="002E7115">
        <w:t>Events scheduled for today or in the past</w:t>
      </w:r>
      <w:r>
        <w:t>.</w:t>
      </w:r>
    </w:p>
    <w:p w14:paraId="30CC8CD7" w14:textId="2D6B224F" w:rsidR="00652994" w:rsidRPr="002E7115" w:rsidRDefault="002E7115" w:rsidP="00E31758">
      <w:pPr>
        <w:pBdr>
          <w:left w:val="single" w:sz="4" w:space="4" w:color="auto"/>
        </w:pBdr>
        <w:spacing w:line="276" w:lineRule="auto"/>
        <w:jc w:val="both"/>
      </w:pPr>
      <w:r w:rsidRPr="002E7115">
        <w:t>Duplicate membership entries</w:t>
      </w:r>
      <w:r>
        <w:t>.</w:t>
      </w:r>
    </w:p>
    <w:p w14:paraId="7AF675A0" w14:textId="77777777" w:rsidR="00FC7D5C" w:rsidRPr="00FC7D5C" w:rsidRDefault="00FC7D5C" w:rsidP="00E31758">
      <w:pPr>
        <w:spacing w:line="276" w:lineRule="auto"/>
        <w:jc w:val="both"/>
      </w:pPr>
      <w:r w:rsidRPr="00FC7D5C">
        <w:lastRenderedPageBreak/>
        <w:t>Duplicate memberships were correctly rejected due to composite primary key enforcement on Membership (student_id, club_id).</w:t>
      </w:r>
    </w:p>
    <w:p w14:paraId="11B313E8" w14:textId="10DA93B1" w:rsidR="00CF0531" w:rsidRPr="001F1BA7" w:rsidRDefault="00FA5671" w:rsidP="00E31758">
      <w:pPr>
        <w:spacing w:line="276" w:lineRule="auto"/>
        <w:jc w:val="both"/>
      </w:pPr>
      <w:r w:rsidRPr="00FA5671">
        <w:rPr>
          <w:b/>
          <w:bCs/>
        </w:rPr>
        <w:t>Invalid Test Cases</w:t>
      </w:r>
      <w:r>
        <w:rPr>
          <w:b/>
          <w:bCs/>
        </w:rPr>
        <w:t>:</w:t>
      </w:r>
    </w:p>
    <w:p w14:paraId="5AADCF7D" w14:textId="77777777" w:rsidR="00610937" w:rsidRPr="00610937" w:rsidRDefault="00610937" w:rsidP="00E31758">
      <w:pPr>
        <w:spacing w:line="276" w:lineRule="auto"/>
        <w:jc w:val="both"/>
      </w:pPr>
      <w:r w:rsidRPr="00610937">
        <w:t>This tested constraint enforcement using invalid inputs:</w:t>
      </w:r>
    </w:p>
    <w:p w14:paraId="58FDC22E" w14:textId="035EC9BA" w:rsidR="00610937" w:rsidRPr="00610937" w:rsidRDefault="00610937" w:rsidP="00E31758">
      <w:pPr>
        <w:pBdr>
          <w:left w:val="single" w:sz="4" w:space="4" w:color="auto"/>
        </w:pBdr>
        <w:spacing w:line="276" w:lineRule="auto"/>
        <w:jc w:val="both"/>
      </w:pPr>
      <w:r w:rsidRPr="00610937">
        <w:t>Memberships with non-existent student IDs</w:t>
      </w:r>
      <w:r w:rsidR="00B137E5">
        <w:t>.</w:t>
      </w:r>
    </w:p>
    <w:p w14:paraId="1A0F3B66" w14:textId="666D962C" w:rsidR="00610937" w:rsidRPr="00610937" w:rsidRDefault="00610937" w:rsidP="00E31758">
      <w:pPr>
        <w:pBdr>
          <w:left w:val="single" w:sz="4" w:space="4" w:color="auto"/>
        </w:pBdr>
        <w:spacing w:line="276" w:lineRule="auto"/>
        <w:jc w:val="both"/>
      </w:pPr>
      <w:r w:rsidRPr="00610937">
        <w:t>Events with negative capacities</w:t>
      </w:r>
      <w:r w:rsidR="00B137E5">
        <w:t>.</w:t>
      </w:r>
    </w:p>
    <w:p w14:paraId="556685FB" w14:textId="1526F944" w:rsidR="00610937" w:rsidRPr="00610937" w:rsidRDefault="00610937" w:rsidP="00E31758">
      <w:pPr>
        <w:pBdr>
          <w:left w:val="single" w:sz="4" w:space="4" w:color="auto"/>
        </w:pBdr>
        <w:spacing w:line="276" w:lineRule="auto"/>
        <w:jc w:val="both"/>
      </w:pPr>
      <w:r w:rsidRPr="00610937">
        <w:t>Registrations for full events</w:t>
      </w:r>
      <w:r w:rsidR="00B137E5">
        <w:t>.</w:t>
      </w:r>
    </w:p>
    <w:p w14:paraId="592EC46D" w14:textId="13357308" w:rsidR="00610937" w:rsidRPr="00610937" w:rsidRDefault="00610937" w:rsidP="00E31758">
      <w:pPr>
        <w:pBdr>
          <w:left w:val="single" w:sz="4" w:space="4" w:color="auto"/>
        </w:pBdr>
        <w:spacing w:line="276" w:lineRule="auto"/>
        <w:jc w:val="both"/>
      </w:pPr>
      <w:r w:rsidRPr="00610937">
        <w:t>Deletion of clubs still referenced by events</w:t>
      </w:r>
      <w:r w:rsidR="00B137E5">
        <w:t>.</w:t>
      </w:r>
    </w:p>
    <w:p w14:paraId="7232660E" w14:textId="77777777" w:rsidR="00610937" w:rsidRPr="00610937" w:rsidRDefault="00610937" w:rsidP="00E31758">
      <w:pPr>
        <w:spacing w:line="276" w:lineRule="auto"/>
        <w:jc w:val="both"/>
      </w:pPr>
      <w:r w:rsidRPr="00610937">
        <w:t>Results confirmed:</w:t>
      </w:r>
    </w:p>
    <w:p w14:paraId="12822CD6" w14:textId="77777777" w:rsidR="00610937" w:rsidRPr="00610937" w:rsidRDefault="00610937" w:rsidP="00E31758">
      <w:pPr>
        <w:pBdr>
          <w:left w:val="single" w:sz="4" w:space="4" w:color="auto"/>
        </w:pBdr>
        <w:spacing w:line="276" w:lineRule="auto"/>
        <w:jc w:val="both"/>
      </w:pPr>
      <w:r w:rsidRPr="00610937">
        <w:rPr>
          <w:b/>
          <w:bCs/>
        </w:rPr>
        <w:t>Foreign key violations</w:t>
      </w:r>
      <w:r w:rsidRPr="00610937">
        <w:t xml:space="preserve"> were blocked. </w:t>
      </w:r>
    </w:p>
    <w:p w14:paraId="26FECA10" w14:textId="77777777" w:rsidR="00610937" w:rsidRPr="00610937" w:rsidRDefault="00610937" w:rsidP="00E31758">
      <w:pPr>
        <w:pBdr>
          <w:left w:val="single" w:sz="4" w:space="4" w:color="auto"/>
        </w:pBdr>
        <w:spacing w:line="276" w:lineRule="auto"/>
        <w:jc w:val="both"/>
      </w:pPr>
      <w:r w:rsidRPr="00610937">
        <w:rPr>
          <w:b/>
          <w:bCs/>
        </w:rPr>
        <w:t>CHECK constraints</w:t>
      </w:r>
      <w:r w:rsidRPr="00610937">
        <w:t xml:space="preserve"> rejected invalid data.</w:t>
      </w:r>
    </w:p>
    <w:p w14:paraId="179A83C2" w14:textId="77777777" w:rsidR="00610937" w:rsidRPr="00610937" w:rsidRDefault="00610937" w:rsidP="00E31758">
      <w:pPr>
        <w:pBdr>
          <w:left w:val="single" w:sz="4" w:space="4" w:color="auto"/>
        </w:pBdr>
        <w:spacing w:line="276" w:lineRule="auto"/>
        <w:jc w:val="both"/>
      </w:pPr>
      <w:r w:rsidRPr="00610937">
        <w:rPr>
          <w:b/>
          <w:bCs/>
        </w:rPr>
        <w:t>Stored procedures</w:t>
      </w:r>
      <w:r w:rsidRPr="00610937">
        <w:t xml:space="preserve"> rolled back when capacity was exceeded. </w:t>
      </w:r>
    </w:p>
    <w:p w14:paraId="377BA7CD" w14:textId="77777777" w:rsidR="00234FEB" w:rsidRDefault="00234FEB" w:rsidP="00E31758">
      <w:pPr>
        <w:spacing w:line="276" w:lineRule="auto"/>
        <w:jc w:val="both"/>
      </w:pPr>
    </w:p>
    <w:p w14:paraId="634DA995" w14:textId="77777777" w:rsidR="004846ED" w:rsidRPr="004846ED" w:rsidRDefault="004846ED" w:rsidP="00E31758">
      <w:pPr>
        <w:pStyle w:val="Heading2"/>
        <w:spacing w:line="276" w:lineRule="auto"/>
        <w:jc w:val="both"/>
        <w:rPr>
          <w:rFonts w:ascii="Calibri" w:hAnsi="Calibri" w:cs="Calibri"/>
          <w:b/>
          <w:bCs/>
          <w:szCs w:val="28"/>
        </w:rPr>
      </w:pPr>
      <w:bookmarkStart w:id="83" w:name="_Toc214841607"/>
      <w:bookmarkStart w:id="84" w:name="_Toc216624647"/>
      <w:bookmarkStart w:id="85" w:name="_Toc216624789"/>
      <w:r w:rsidRPr="004846ED">
        <w:rPr>
          <w:rFonts w:ascii="Calibri" w:hAnsi="Calibri" w:cs="Calibri"/>
          <w:b/>
          <w:bCs/>
          <w:szCs w:val="28"/>
        </w:rPr>
        <w:t>5.2 SQL Constraint Testing</w:t>
      </w:r>
      <w:bookmarkEnd w:id="83"/>
      <w:bookmarkEnd w:id="84"/>
      <w:bookmarkEnd w:id="85"/>
    </w:p>
    <w:p w14:paraId="701AF1F5" w14:textId="2D23CB37" w:rsidR="001413D3" w:rsidRDefault="001413D3" w:rsidP="00E31758">
      <w:pPr>
        <w:spacing w:line="276" w:lineRule="auto"/>
        <w:jc w:val="both"/>
      </w:pPr>
      <w:r w:rsidRPr="001413D3">
        <w:t xml:space="preserve">Testing focused on validating the enforcement of relational constraints, in accordance with the models proposed by </w:t>
      </w:r>
      <w:r w:rsidRPr="001413D3">
        <w:rPr>
          <w:b/>
          <w:bCs/>
        </w:rPr>
        <w:t>Elmasri &amp; Navathe</w:t>
      </w:r>
      <w:r w:rsidRPr="001413D3">
        <w:t xml:space="preserve"> and </w:t>
      </w:r>
      <w:r w:rsidRPr="001413D3">
        <w:rPr>
          <w:b/>
          <w:bCs/>
        </w:rPr>
        <w:t>MySQL’s constraint framework</w:t>
      </w:r>
      <w:r w:rsidRPr="001413D3">
        <w:t xml:space="preserve"> [3], [6].</w:t>
      </w:r>
    </w:p>
    <w:p w14:paraId="5768CDC9" w14:textId="77777777" w:rsidR="00476F4D" w:rsidRPr="00476F4D" w:rsidRDefault="00476F4D" w:rsidP="00E31758">
      <w:pPr>
        <w:spacing w:line="276" w:lineRule="auto"/>
        <w:jc w:val="both"/>
        <w:rPr>
          <w:b/>
          <w:bCs/>
        </w:rPr>
      </w:pPr>
      <w:r w:rsidRPr="00476F4D">
        <w:rPr>
          <w:b/>
          <w:bCs/>
        </w:rPr>
        <w:t>Foreign Key Violations</w:t>
      </w:r>
    </w:p>
    <w:p w14:paraId="6AAB7A66" w14:textId="77777777" w:rsidR="00476F4D" w:rsidRPr="00476F4D" w:rsidRDefault="00476F4D"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476F4D">
        <w:rPr>
          <w:highlight w:val="cyan"/>
        </w:rPr>
        <w:t>INSERT INTO Membership (student_id, club_id, joined_date)</w:t>
      </w:r>
    </w:p>
    <w:p w14:paraId="4F8387DA" w14:textId="77777777" w:rsidR="00476F4D" w:rsidRPr="00476F4D" w:rsidRDefault="00476F4D" w:rsidP="00E31758">
      <w:pPr>
        <w:pBdr>
          <w:top w:val="single" w:sz="4" w:space="1" w:color="auto"/>
          <w:left w:val="single" w:sz="4" w:space="4" w:color="auto"/>
          <w:bottom w:val="single" w:sz="4" w:space="1" w:color="auto"/>
          <w:right w:val="single" w:sz="4" w:space="4" w:color="auto"/>
        </w:pBdr>
        <w:spacing w:line="276" w:lineRule="auto"/>
        <w:jc w:val="both"/>
      </w:pPr>
      <w:r w:rsidRPr="00476F4D">
        <w:rPr>
          <w:highlight w:val="cyan"/>
        </w:rPr>
        <w:t>VALUES (999, 1, '2024-10-01');</w:t>
      </w:r>
    </w:p>
    <w:p w14:paraId="03FF8626" w14:textId="77777777" w:rsidR="00476F4D" w:rsidRPr="00476F4D" w:rsidRDefault="00476F4D" w:rsidP="00E31758">
      <w:pPr>
        <w:pBdr>
          <w:top w:val="single" w:sz="4" w:space="1" w:color="auto"/>
          <w:left w:val="single" w:sz="4" w:space="4" w:color="auto"/>
          <w:bottom w:val="single" w:sz="4" w:space="1" w:color="auto"/>
          <w:right w:val="single" w:sz="4" w:space="4" w:color="auto"/>
        </w:pBdr>
        <w:spacing w:line="276" w:lineRule="auto"/>
        <w:jc w:val="both"/>
        <w:rPr>
          <w:b/>
          <w:bCs/>
        </w:rPr>
      </w:pPr>
      <w:r w:rsidRPr="00476F4D">
        <w:rPr>
          <w:b/>
          <w:bCs/>
        </w:rPr>
        <w:t>Result:</w:t>
      </w:r>
    </w:p>
    <w:p w14:paraId="7CCA0C02" w14:textId="77777777" w:rsidR="00476F4D" w:rsidRPr="00476F4D" w:rsidRDefault="00476F4D" w:rsidP="00E31758">
      <w:pPr>
        <w:pBdr>
          <w:top w:val="single" w:sz="4" w:space="1" w:color="auto"/>
          <w:left w:val="single" w:sz="4" w:space="4" w:color="auto"/>
          <w:bottom w:val="single" w:sz="4" w:space="1" w:color="auto"/>
          <w:right w:val="single" w:sz="4" w:space="4" w:color="auto"/>
        </w:pBdr>
        <w:spacing w:line="276" w:lineRule="auto"/>
        <w:jc w:val="both"/>
      </w:pPr>
      <w:r w:rsidRPr="00476F4D">
        <w:rPr>
          <w:highlight w:val="cyan"/>
        </w:rPr>
        <w:t>ERROR 1452: Cannot add or update a child row: a foreign key constraint fails</w:t>
      </w:r>
    </w:p>
    <w:p w14:paraId="6E3BAF5F" w14:textId="77777777" w:rsidR="00476F4D" w:rsidRPr="00476F4D" w:rsidRDefault="00476F4D" w:rsidP="00E31758">
      <w:pPr>
        <w:spacing w:line="276" w:lineRule="auto"/>
        <w:jc w:val="both"/>
        <w:rPr>
          <w:b/>
          <w:bCs/>
        </w:rPr>
      </w:pPr>
      <w:r w:rsidRPr="00476F4D">
        <w:rPr>
          <w:b/>
          <w:bCs/>
        </w:rPr>
        <w:t>CHECK Constraint Violations</w:t>
      </w:r>
    </w:p>
    <w:p w14:paraId="02C3B917" w14:textId="77777777" w:rsidR="00476F4D" w:rsidRPr="00476F4D" w:rsidRDefault="00476F4D"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476F4D">
        <w:rPr>
          <w:highlight w:val="cyan"/>
        </w:rPr>
        <w:t>INSERT INTO Event (club_id, event_name, event_date, capacity)</w:t>
      </w:r>
    </w:p>
    <w:p w14:paraId="29A05849" w14:textId="77777777" w:rsidR="00476F4D" w:rsidRPr="00476F4D" w:rsidRDefault="00476F4D" w:rsidP="00E31758">
      <w:pPr>
        <w:pBdr>
          <w:top w:val="single" w:sz="4" w:space="1" w:color="auto"/>
          <w:left w:val="single" w:sz="4" w:space="4" w:color="auto"/>
          <w:bottom w:val="single" w:sz="4" w:space="1" w:color="auto"/>
          <w:right w:val="single" w:sz="4" w:space="4" w:color="auto"/>
        </w:pBdr>
        <w:spacing w:line="276" w:lineRule="auto"/>
        <w:jc w:val="both"/>
      </w:pPr>
      <w:r w:rsidRPr="00476F4D">
        <w:rPr>
          <w:highlight w:val="cyan"/>
        </w:rPr>
        <w:t>VALUES (1, 'Invalid Capacity Event', '2024-11-01', -5);</w:t>
      </w:r>
    </w:p>
    <w:p w14:paraId="0767B374" w14:textId="77777777" w:rsidR="00476F4D" w:rsidRPr="00476F4D" w:rsidRDefault="00476F4D" w:rsidP="00E31758">
      <w:pPr>
        <w:spacing w:line="276" w:lineRule="auto"/>
        <w:jc w:val="both"/>
      </w:pPr>
      <w:r w:rsidRPr="00476F4D">
        <w:t xml:space="preserve">This insertion was rejected due to the </w:t>
      </w:r>
      <w:r w:rsidRPr="00476F4D">
        <w:rPr>
          <w:b/>
          <w:bCs/>
        </w:rPr>
        <w:t>CHECK (capacity &gt;= 0)</w:t>
      </w:r>
      <w:r w:rsidRPr="00476F4D">
        <w:t xml:space="preserve"> constraint, ensuring domain correctness.</w:t>
      </w:r>
    </w:p>
    <w:p w14:paraId="305C25D5" w14:textId="77777777" w:rsidR="00476F4D" w:rsidRPr="00476F4D" w:rsidRDefault="00476F4D" w:rsidP="00E31758">
      <w:pPr>
        <w:spacing w:line="276" w:lineRule="auto"/>
        <w:jc w:val="both"/>
        <w:rPr>
          <w:b/>
          <w:bCs/>
        </w:rPr>
      </w:pPr>
      <w:r w:rsidRPr="00476F4D">
        <w:rPr>
          <w:b/>
          <w:bCs/>
        </w:rPr>
        <w:t>UNIQUE Constraint Testing</w:t>
      </w:r>
    </w:p>
    <w:p w14:paraId="5A243B29" w14:textId="77777777" w:rsidR="00476F4D" w:rsidRPr="00476F4D" w:rsidRDefault="00476F4D" w:rsidP="00E31758">
      <w:pPr>
        <w:pBdr>
          <w:left w:val="single" w:sz="4" w:space="4" w:color="auto"/>
        </w:pBdr>
        <w:spacing w:line="276" w:lineRule="auto"/>
        <w:jc w:val="both"/>
      </w:pPr>
      <w:r w:rsidRPr="00476F4D">
        <w:t>Attempting to insert a duplicate student email triggered:</w:t>
      </w:r>
    </w:p>
    <w:p w14:paraId="3AFE8B7B" w14:textId="77777777" w:rsidR="00476F4D" w:rsidRPr="00476F4D" w:rsidRDefault="00476F4D" w:rsidP="00E31758">
      <w:pPr>
        <w:pBdr>
          <w:left w:val="single" w:sz="4" w:space="4" w:color="auto"/>
        </w:pBdr>
        <w:spacing w:line="276" w:lineRule="auto"/>
        <w:jc w:val="both"/>
      </w:pPr>
      <w:r w:rsidRPr="00476F4D">
        <w:rPr>
          <w:highlight w:val="cyan"/>
        </w:rPr>
        <w:lastRenderedPageBreak/>
        <w:t>ERROR 1062: Duplicate entry 'email@domain.com' for key 'email'</w:t>
      </w:r>
    </w:p>
    <w:p w14:paraId="5239C3A0" w14:textId="77777777" w:rsidR="00476F4D" w:rsidRPr="00476F4D" w:rsidRDefault="00476F4D" w:rsidP="00E31758">
      <w:pPr>
        <w:spacing w:line="276" w:lineRule="auto"/>
        <w:jc w:val="both"/>
      </w:pPr>
      <w:r w:rsidRPr="00476F4D">
        <w:t xml:space="preserve">This validated the effectiveness of </w:t>
      </w:r>
      <w:r w:rsidRPr="00476F4D">
        <w:rPr>
          <w:b/>
          <w:bCs/>
        </w:rPr>
        <w:t>UNIQUE constraints</w:t>
      </w:r>
      <w:r w:rsidRPr="00476F4D">
        <w:t xml:space="preserve"> in maintaining data consistency.</w:t>
      </w:r>
    </w:p>
    <w:p w14:paraId="609B8CA4" w14:textId="77777777" w:rsidR="00FC0769" w:rsidRPr="00FC0769" w:rsidRDefault="00FC0769" w:rsidP="00E31758">
      <w:pPr>
        <w:pStyle w:val="Heading2"/>
        <w:spacing w:line="276" w:lineRule="auto"/>
        <w:jc w:val="both"/>
        <w:rPr>
          <w:rFonts w:ascii="Calibri" w:hAnsi="Calibri" w:cs="Calibri"/>
          <w:b/>
          <w:bCs/>
          <w:szCs w:val="28"/>
        </w:rPr>
      </w:pPr>
      <w:bookmarkStart w:id="86" w:name="_Toc214841608"/>
      <w:bookmarkStart w:id="87" w:name="_Toc216624648"/>
      <w:bookmarkStart w:id="88" w:name="_Toc216624790"/>
      <w:r w:rsidRPr="00FC0769">
        <w:rPr>
          <w:rFonts w:ascii="Calibri" w:hAnsi="Calibri" w:cs="Calibri"/>
          <w:b/>
          <w:bCs/>
          <w:szCs w:val="28"/>
        </w:rPr>
        <w:t>5.3 Stored Procedure Testing</w:t>
      </w:r>
      <w:bookmarkEnd w:id="86"/>
      <w:bookmarkEnd w:id="87"/>
      <w:bookmarkEnd w:id="88"/>
    </w:p>
    <w:p w14:paraId="38889BDD" w14:textId="77777777" w:rsidR="00CA40DF" w:rsidRPr="00CA40DF" w:rsidRDefault="00CA40DF" w:rsidP="00E31758">
      <w:pPr>
        <w:spacing w:line="276" w:lineRule="auto"/>
        <w:jc w:val="both"/>
      </w:pPr>
      <w:r w:rsidRPr="00CA40DF">
        <w:t xml:space="preserve">Stored procedures were </w:t>
      </w:r>
      <w:proofErr w:type="gramStart"/>
      <w:r w:rsidRPr="00CA40DF">
        <w:t>tested</w:t>
      </w:r>
      <w:proofErr w:type="gramEnd"/>
      <w:r w:rsidRPr="00CA40DF">
        <w:t xml:space="preserve"> under both successful and failure conditions to confirm adherence to </w:t>
      </w:r>
      <w:r w:rsidRPr="00CA40DF">
        <w:rPr>
          <w:b/>
          <w:bCs/>
        </w:rPr>
        <w:t>ACID properties</w:t>
      </w:r>
      <w:r w:rsidRPr="00CA40DF">
        <w:t xml:space="preserve"> [5], [6].</w:t>
      </w:r>
    </w:p>
    <w:p w14:paraId="6BD04D0B" w14:textId="77777777" w:rsidR="00CA40DF" w:rsidRPr="00CA40DF" w:rsidRDefault="00CA40DF" w:rsidP="00E31758">
      <w:pPr>
        <w:spacing w:line="276" w:lineRule="auto"/>
        <w:jc w:val="both"/>
        <w:rPr>
          <w:b/>
          <w:bCs/>
        </w:rPr>
      </w:pPr>
      <w:r w:rsidRPr="00CA40DF">
        <w:rPr>
          <w:b/>
          <w:bCs/>
        </w:rPr>
        <w:t>Successful Commit Case</w:t>
      </w:r>
    </w:p>
    <w:p w14:paraId="31287E15" w14:textId="77777777" w:rsidR="00CA40DF" w:rsidRPr="00CA40DF" w:rsidRDefault="00CA40DF" w:rsidP="00E31758">
      <w:pPr>
        <w:pBdr>
          <w:top w:val="single" w:sz="4" w:space="1" w:color="auto"/>
          <w:left w:val="single" w:sz="4" w:space="4" w:color="auto"/>
          <w:bottom w:val="single" w:sz="4" w:space="1" w:color="auto"/>
          <w:right w:val="single" w:sz="4" w:space="4" w:color="auto"/>
        </w:pBdr>
        <w:spacing w:line="276" w:lineRule="auto"/>
        <w:jc w:val="both"/>
      </w:pPr>
      <w:r w:rsidRPr="00CA40DF">
        <w:rPr>
          <w:highlight w:val="cyan"/>
        </w:rPr>
        <w:t>CALL sp_register_for_event(1, 3, 1);</w:t>
      </w:r>
    </w:p>
    <w:p w14:paraId="7979B26F" w14:textId="77777777" w:rsidR="00CA40DF" w:rsidRPr="00CA40DF" w:rsidRDefault="00CA40DF" w:rsidP="00E31758">
      <w:pPr>
        <w:spacing w:line="276" w:lineRule="auto"/>
        <w:jc w:val="both"/>
      </w:pPr>
      <w:r w:rsidRPr="00CA40DF">
        <w:t>When capacity was available:</w:t>
      </w:r>
    </w:p>
    <w:p w14:paraId="4CBF3F1D" w14:textId="77777777" w:rsidR="00CA40DF" w:rsidRPr="00CA40DF" w:rsidRDefault="00CA40DF" w:rsidP="00E31758">
      <w:pPr>
        <w:pBdr>
          <w:left w:val="single" w:sz="4" w:space="4" w:color="auto"/>
        </w:pBdr>
        <w:spacing w:line="276" w:lineRule="auto"/>
        <w:jc w:val="both"/>
      </w:pPr>
      <w:r w:rsidRPr="00CA40DF">
        <w:t>A new record was created in EventParticipation.</w:t>
      </w:r>
    </w:p>
    <w:p w14:paraId="5FE51FDD" w14:textId="77777777" w:rsidR="00CA40DF" w:rsidRPr="00CA40DF" w:rsidRDefault="00CA40DF" w:rsidP="00E31758">
      <w:pPr>
        <w:pBdr>
          <w:left w:val="single" w:sz="4" w:space="4" w:color="auto"/>
        </w:pBdr>
        <w:spacing w:line="276" w:lineRule="auto"/>
        <w:jc w:val="both"/>
      </w:pPr>
      <w:r w:rsidRPr="00CA40DF">
        <w:t>A corresponding audit entry appeared in MembershipAudit.</w:t>
      </w:r>
    </w:p>
    <w:p w14:paraId="74044370" w14:textId="77777777" w:rsidR="00CA40DF" w:rsidRPr="00CA40DF" w:rsidRDefault="00CA40DF" w:rsidP="00E31758">
      <w:pPr>
        <w:pBdr>
          <w:left w:val="single" w:sz="4" w:space="4" w:color="auto"/>
        </w:pBdr>
        <w:spacing w:line="276" w:lineRule="auto"/>
        <w:jc w:val="both"/>
      </w:pPr>
      <w:r w:rsidRPr="00CA40DF">
        <w:t>The transaction committed successfully.</w:t>
      </w:r>
    </w:p>
    <w:p w14:paraId="629C1DF1" w14:textId="77777777" w:rsidR="00CA40DF" w:rsidRPr="00CA40DF" w:rsidRDefault="00CA40DF" w:rsidP="00E31758">
      <w:pPr>
        <w:spacing w:line="276" w:lineRule="auto"/>
        <w:jc w:val="both"/>
        <w:rPr>
          <w:b/>
          <w:bCs/>
        </w:rPr>
      </w:pPr>
      <w:r w:rsidRPr="00CA40DF">
        <w:rPr>
          <w:b/>
          <w:bCs/>
        </w:rPr>
        <w:t>Rollback Case</w:t>
      </w:r>
    </w:p>
    <w:p w14:paraId="1A3582F1" w14:textId="77777777" w:rsidR="00CA40DF" w:rsidRPr="00CA40DF" w:rsidRDefault="00CA40DF" w:rsidP="00E31758">
      <w:pPr>
        <w:spacing w:line="276" w:lineRule="auto"/>
        <w:jc w:val="both"/>
      </w:pPr>
      <w:r w:rsidRPr="00CA40DF">
        <w:t xml:space="preserve">Attempting to register a student for a </w:t>
      </w:r>
      <w:r w:rsidRPr="00CA40DF">
        <w:rPr>
          <w:b/>
          <w:bCs/>
        </w:rPr>
        <w:t>full event</w:t>
      </w:r>
      <w:r w:rsidRPr="00CA40DF">
        <w:t xml:space="preserve"> resulted in:</w:t>
      </w:r>
    </w:p>
    <w:p w14:paraId="11ED099B" w14:textId="77777777" w:rsidR="00CA40DF" w:rsidRPr="00CA40DF" w:rsidRDefault="00CA40DF" w:rsidP="00E31758">
      <w:pPr>
        <w:pBdr>
          <w:left w:val="single" w:sz="4" w:space="4" w:color="auto"/>
        </w:pBdr>
        <w:spacing w:line="276" w:lineRule="auto"/>
        <w:jc w:val="both"/>
      </w:pPr>
      <w:r w:rsidRPr="00CA40DF">
        <w:t>No participation record being created.</w:t>
      </w:r>
    </w:p>
    <w:p w14:paraId="4D963FAC" w14:textId="77777777" w:rsidR="00CA40DF" w:rsidRPr="00CA40DF" w:rsidRDefault="00CA40DF" w:rsidP="00E31758">
      <w:pPr>
        <w:pBdr>
          <w:left w:val="single" w:sz="4" w:space="4" w:color="auto"/>
        </w:pBdr>
        <w:spacing w:line="276" w:lineRule="auto"/>
        <w:jc w:val="both"/>
      </w:pPr>
      <w:r w:rsidRPr="00CA40DF">
        <w:t>No audit entry recorded.</w:t>
      </w:r>
    </w:p>
    <w:p w14:paraId="18158473" w14:textId="77777777" w:rsidR="00CA40DF" w:rsidRPr="00CA40DF" w:rsidRDefault="00CA40DF" w:rsidP="00E31758">
      <w:pPr>
        <w:pBdr>
          <w:left w:val="single" w:sz="4" w:space="4" w:color="auto"/>
        </w:pBdr>
        <w:spacing w:line="276" w:lineRule="auto"/>
        <w:jc w:val="both"/>
      </w:pPr>
      <w:r w:rsidRPr="00CA40DF">
        <w:t>A complete rollback of the transaction.</w:t>
      </w:r>
    </w:p>
    <w:p w14:paraId="0C86F6E3" w14:textId="77777777" w:rsidR="00CA40DF" w:rsidRPr="00CA40DF" w:rsidRDefault="00CA40DF" w:rsidP="00E31758">
      <w:pPr>
        <w:spacing w:line="276" w:lineRule="auto"/>
        <w:jc w:val="both"/>
      </w:pPr>
      <w:r w:rsidRPr="00CA40DF">
        <w:t xml:space="preserve">This behaviour confirms </w:t>
      </w:r>
      <w:r w:rsidRPr="00CA40DF">
        <w:rPr>
          <w:b/>
          <w:bCs/>
        </w:rPr>
        <w:t>atomicity</w:t>
      </w:r>
      <w:r w:rsidRPr="00CA40DF">
        <w:t>, preventing partial updates and preserving database consistency.</w:t>
      </w:r>
    </w:p>
    <w:p w14:paraId="62D64A7B" w14:textId="77777777" w:rsidR="00604563" w:rsidRPr="00604563" w:rsidRDefault="00604563" w:rsidP="00E31758">
      <w:pPr>
        <w:pStyle w:val="Heading2"/>
        <w:spacing w:line="276" w:lineRule="auto"/>
        <w:jc w:val="both"/>
        <w:rPr>
          <w:rFonts w:ascii="Calibri" w:hAnsi="Calibri" w:cs="Calibri"/>
          <w:b/>
          <w:bCs/>
          <w:szCs w:val="28"/>
        </w:rPr>
      </w:pPr>
      <w:bookmarkStart w:id="89" w:name="_Toc214841609"/>
      <w:bookmarkStart w:id="90" w:name="_Toc216624649"/>
      <w:bookmarkStart w:id="91" w:name="_Toc216624791"/>
      <w:r w:rsidRPr="00604563">
        <w:rPr>
          <w:rFonts w:ascii="Calibri" w:hAnsi="Calibri" w:cs="Calibri"/>
          <w:b/>
          <w:bCs/>
          <w:szCs w:val="28"/>
        </w:rPr>
        <w:t>5.4 Trigger Testing (Audit Logging)</w:t>
      </w:r>
      <w:bookmarkEnd w:id="89"/>
      <w:bookmarkEnd w:id="90"/>
      <w:bookmarkEnd w:id="91"/>
    </w:p>
    <w:p w14:paraId="3489AA6D" w14:textId="77777777" w:rsidR="00B85FB4" w:rsidRPr="00B85FB4" w:rsidRDefault="00B85FB4" w:rsidP="00E31758">
      <w:pPr>
        <w:spacing w:line="276" w:lineRule="auto"/>
        <w:jc w:val="both"/>
      </w:pPr>
      <w:r w:rsidRPr="00B85FB4">
        <w:t>Triggers were validated by inserting and updating Membership records and observing automatic audit entries.</w:t>
      </w:r>
    </w:p>
    <w:p w14:paraId="205BE1C7" w14:textId="77777777" w:rsidR="00B85FB4" w:rsidRPr="00B85FB4" w:rsidRDefault="00B85FB4" w:rsidP="00E31758">
      <w:pPr>
        <w:spacing w:line="276" w:lineRule="auto"/>
        <w:jc w:val="both"/>
        <w:rPr>
          <w:b/>
          <w:bCs/>
        </w:rPr>
      </w:pPr>
      <w:r w:rsidRPr="00B85FB4">
        <w:rPr>
          <w:b/>
          <w:bCs/>
        </w:rPr>
        <w:t>Test:</w:t>
      </w:r>
    </w:p>
    <w:p w14:paraId="7FF16263" w14:textId="77777777" w:rsidR="00B85FB4" w:rsidRPr="00B85FB4" w:rsidRDefault="00B85FB4" w:rsidP="00E31758">
      <w:pPr>
        <w:pBdr>
          <w:top w:val="single" w:sz="4" w:space="1" w:color="auto"/>
          <w:left w:val="single" w:sz="4" w:space="1" w:color="auto"/>
          <w:bottom w:val="single" w:sz="4" w:space="1" w:color="auto"/>
          <w:right w:val="single" w:sz="4" w:space="1" w:color="auto"/>
        </w:pBdr>
        <w:spacing w:line="276" w:lineRule="auto"/>
        <w:jc w:val="both"/>
        <w:rPr>
          <w:highlight w:val="cyan"/>
        </w:rPr>
      </w:pPr>
      <w:r w:rsidRPr="00B85FB4">
        <w:rPr>
          <w:highlight w:val="cyan"/>
        </w:rPr>
        <w:t>INSERT INTO Membership (student_id, club_id, joined_date)</w:t>
      </w:r>
    </w:p>
    <w:p w14:paraId="6A585AA9" w14:textId="77777777" w:rsidR="00B85FB4" w:rsidRPr="00B85FB4" w:rsidRDefault="00B85FB4" w:rsidP="00E31758">
      <w:pPr>
        <w:pBdr>
          <w:top w:val="single" w:sz="4" w:space="1" w:color="auto"/>
          <w:left w:val="single" w:sz="4" w:space="1" w:color="auto"/>
          <w:bottom w:val="single" w:sz="4" w:space="1" w:color="auto"/>
          <w:right w:val="single" w:sz="4" w:space="1" w:color="auto"/>
        </w:pBdr>
        <w:spacing w:line="276" w:lineRule="auto"/>
        <w:jc w:val="both"/>
      </w:pPr>
      <w:r w:rsidRPr="00B85FB4">
        <w:rPr>
          <w:highlight w:val="cyan"/>
        </w:rPr>
        <w:t>VALUES (1, 2, '2024-10-01');</w:t>
      </w:r>
    </w:p>
    <w:p w14:paraId="5A9AF868" w14:textId="77777777" w:rsidR="00B85FB4" w:rsidRPr="00B85FB4" w:rsidRDefault="00B85FB4" w:rsidP="00E31758">
      <w:pPr>
        <w:spacing w:line="276" w:lineRule="auto"/>
        <w:jc w:val="both"/>
        <w:rPr>
          <w:b/>
          <w:bCs/>
        </w:rPr>
      </w:pPr>
      <w:r w:rsidRPr="00B85FB4">
        <w:rPr>
          <w:b/>
          <w:bCs/>
        </w:rPr>
        <w:t>Result:</w:t>
      </w:r>
    </w:p>
    <w:p w14:paraId="0638A705" w14:textId="233FA1AC" w:rsidR="00B85FB4" w:rsidRPr="00B85FB4" w:rsidRDefault="00B85FB4" w:rsidP="00E31758">
      <w:pPr>
        <w:pBdr>
          <w:left w:val="single" w:sz="4" w:space="4" w:color="auto"/>
        </w:pBdr>
        <w:spacing w:line="276" w:lineRule="auto"/>
        <w:jc w:val="both"/>
      </w:pPr>
      <w:r w:rsidRPr="00B85FB4">
        <w:t>Trigger tr_membership_audit fired</w:t>
      </w:r>
      <w:r w:rsidR="001C414F">
        <w:t>.</w:t>
      </w:r>
    </w:p>
    <w:p w14:paraId="466C1A3F" w14:textId="77777777" w:rsidR="00B85FB4" w:rsidRPr="00B85FB4" w:rsidRDefault="00B85FB4" w:rsidP="00E31758">
      <w:pPr>
        <w:pBdr>
          <w:left w:val="single" w:sz="4" w:space="4" w:color="auto"/>
        </w:pBdr>
        <w:spacing w:line="276" w:lineRule="auto"/>
        <w:jc w:val="both"/>
      </w:pPr>
      <w:r w:rsidRPr="00B85FB4">
        <w:t>Audit log entry created in MembershipAudit.</w:t>
      </w:r>
    </w:p>
    <w:p w14:paraId="3C37BBE7" w14:textId="77777777" w:rsidR="00B85FB4" w:rsidRPr="00B85FB4" w:rsidRDefault="00B85FB4" w:rsidP="00E31758">
      <w:pPr>
        <w:pBdr>
          <w:left w:val="single" w:sz="4" w:space="4" w:color="auto"/>
        </w:pBdr>
        <w:spacing w:line="276" w:lineRule="auto"/>
        <w:jc w:val="both"/>
      </w:pPr>
      <w:r w:rsidRPr="00B85FB4">
        <w:t>Correct action, timestamp, and references recorded.</w:t>
      </w:r>
    </w:p>
    <w:p w14:paraId="41305EAA" w14:textId="77777777" w:rsidR="00B85FB4" w:rsidRPr="00B85FB4" w:rsidRDefault="00B85FB4" w:rsidP="00E31758">
      <w:pPr>
        <w:spacing w:line="276" w:lineRule="auto"/>
        <w:jc w:val="both"/>
      </w:pPr>
      <w:r w:rsidRPr="00B85FB4">
        <w:lastRenderedPageBreak/>
        <w:t xml:space="preserve">This demonstrates effective </w:t>
      </w:r>
      <w:r w:rsidRPr="00B85FB4">
        <w:rPr>
          <w:b/>
          <w:bCs/>
        </w:rPr>
        <w:t>automated audit logging</w:t>
      </w:r>
      <w:r w:rsidRPr="00B85FB4">
        <w:t xml:space="preserve"> without relying on application logic.</w:t>
      </w:r>
    </w:p>
    <w:p w14:paraId="46ED0AF5" w14:textId="41F45F1F" w:rsidR="007933C6" w:rsidRPr="007933C6" w:rsidRDefault="007933C6" w:rsidP="00E31758">
      <w:pPr>
        <w:pStyle w:val="Heading2"/>
        <w:spacing w:line="276" w:lineRule="auto"/>
        <w:jc w:val="both"/>
        <w:rPr>
          <w:rFonts w:ascii="Calibri" w:hAnsi="Calibri" w:cs="Calibri"/>
          <w:b/>
          <w:bCs/>
          <w:szCs w:val="28"/>
        </w:rPr>
      </w:pPr>
      <w:bookmarkStart w:id="92" w:name="_Toc214841611"/>
      <w:bookmarkStart w:id="93" w:name="_Toc216624650"/>
      <w:bookmarkStart w:id="94" w:name="_Toc216624792"/>
      <w:r w:rsidRPr="007933C6">
        <w:rPr>
          <w:rFonts w:ascii="Calibri" w:hAnsi="Calibri" w:cs="Calibri"/>
          <w:b/>
          <w:bCs/>
          <w:szCs w:val="28"/>
        </w:rPr>
        <w:t>5.</w:t>
      </w:r>
      <w:r>
        <w:rPr>
          <w:rFonts w:ascii="Calibri" w:hAnsi="Calibri" w:cs="Calibri"/>
          <w:b/>
          <w:bCs/>
          <w:szCs w:val="28"/>
        </w:rPr>
        <w:t>5</w:t>
      </w:r>
      <w:r w:rsidRPr="007933C6">
        <w:rPr>
          <w:rFonts w:ascii="Calibri" w:hAnsi="Calibri" w:cs="Calibri"/>
          <w:b/>
          <w:bCs/>
          <w:szCs w:val="28"/>
        </w:rPr>
        <w:t xml:space="preserve"> Performance Testing (Indexing and EXPLAIN Analysis)</w:t>
      </w:r>
      <w:bookmarkEnd w:id="92"/>
      <w:bookmarkEnd w:id="93"/>
      <w:bookmarkEnd w:id="94"/>
    </w:p>
    <w:p w14:paraId="21311F78" w14:textId="77777777" w:rsidR="00553298" w:rsidRPr="00553298" w:rsidRDefault="00553298" w:rsidP="00E31758">
      <w:pPr>
        <w:spacing w:line="276" w:lineRule="auto"/>
        <w:jc w:val="both"/>
      </w:pPr>
      <w:r w:rsidRPr="00553298">
        <w:t xml:space="preserve">Query performance was evaluated before and after applying indexing, guided by </w:t>
      </w:r>
      <w:r w:rsidRPr="00553298">
        <w:rPr>
          <w:b/>
          <w:bCs/>
        </w:rPr>
        <w:t>MySQL’s EXPLAIN tool</w:t>
      </w:r>
      <w:r w:rsidRPr="00553298">
        <w:t xml:space="preserve"> and optimisation strategies from </w:t>
      </w:r>
      <w:r w:rsidRPr="00553298">
        <w:rPr>
          <w:b/>
          <w:bCs/>
        </w:rPr>
        <w:t>Lightstone et al.</w:t>
      </w:r>
      <w:r w:rsidRPr="00553298">
        <w:t xml:space="preserve"> [8], [9].</w:t>
      </w:r>
    </w:p>
    <w:p w14:paraId="74910B18" w14:textId="77777777" w:rsidR="00553298" w:rsidRPr="00553298" w:rsidRDefault="00553298" w:rsidP="00E31758">
      <w:pPr>
        <w:spacing w:line="276" w:lineRule="auto"/>
        <w:jc w:val="both"/>
        <w:rPr>
          <w:b/>
          <w:bCs/>
        </w:rPr>
      </w:pPr>
      <w:r w:rsidRPr="00553298">
        <w:rPr>
          <w:b/>
          <w:bCs/>
        </w:rPr>
        <w:t>Test Query</w:t>
      </w:r>
    </w:p>
    <w:p w14:paraId="7B638303" w14:textId="77777777" w:rsidR="00553298" w:rsidRPr="00553298" w:rsidRDefault="00553298"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553298">
        <w:rPr>
          <w:highlight w:val="cyan"/>
        </w:rPr>
        <w:t>SELECT event_name, event_date</w:t>
      </w:r>
    </w:p>
    <w:p w14:paraId="33A60E7D" w14:textId="77777777" w:rsidR="00553298" w:rsidRPr="00553298" w:rsidRDefault="00553298"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553298">
        <w:rPr>
          <w:highlight w:val="cyan"/>
        </w:rPr>
        <w:t>FROM Event</w:t>
      </w:r>
    </w:p>
    <w:p w14:paraId="0486A9C1" w14:textId="77777777" w:rsidR="00553298" w:rsidRPr="00553298" w:rsidRDefault="00553298"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553298">
        <w:rPr>
          <w:highlight w:val="cyan"/>
        </w:rPr>
        <w:t>WHERE event_date &gt;= CURDATE()</w:t>
      </w:r>
    </w:p>
    <w:p w14:paraId="3D2B0A82" w14:textId="77777777" w:rsidR="00553298" w:rsidRPr="00553298" w:rsidRDefault="00553298" w:rsidP="00E31758">
      <w:pPr>
        <w:pBdr>
          <w:top w:val="single" w:sz="4" w:space="1" w:color="auto"/>
          <w:left w:val="single" w:sz="4" w:space="4" w:color="auto"/>
          <w:bottom w:val="single" w:sz="4" w:space="1" w:color="auto"/>
          <w:right w:val="single" w:sz="4" w:space="4" w:color="auto"/>
        </w:pBdr>
        <w:spacing w:line="276" w:lineRule="auto"/>
        <w:jc w:val="both"/>
      </w:pPr>
      <w:r w:rsidRPr="00553298">
        <w:rPr>
          <w:highlight w:val="cyan"/>
        </w:rPr>
        <w:t>ORDER BY event_date;</w:t>
      </w:r>
    </w:p>
    <w:p w14:paraId="373EFC50" w14:textId="77777777" w:rsidR="00553298" w:rsidRPr="00553298" w:rsidRDefault="00553298" w:rsidP="00E31758">
      <w:pPr>
        <w:spacing w:line="276" w:lineRule="auto"/>
        <w:jc w:val="both"/>
      </w:pPr>
      <w:r w:rsidRPr="00553298">
        <w:rPr>
          <w:b/>
          <w:bCs/>
        </w:rPr>
        <w:t>Before Indexing:</w:t>
      </w:r>
    </w:p>
    <w:p w14:paraId="06624FCC" w14:textId="32C9F9FC" w:rsidR="00553298" w:rsidRPr="00553298" w:rsidRDefault="00553298" w:rsidP="00E31758">
      <w:pPr>
        <w:pBdr>
          <w:left w:val="single" w:sz="4" w:space="4" w:color="auto"/>
        </w:pBdr>
        <w:spacing w:line="276" w:lineRule="auto"/>
        <w:jc w:val="both"/>
      </w:pPr>
      <w:r w:rsidRPr="00553298">
        <w:t>Full table scan</w:t>
      </w:r>
      <w:r>
        <w:t>.</w:t>
      </w:r>
    </w:p>
    <w:p w14:paraId="049C0A92" w14:textId="09880E7E" w:rsidR="00553298" w:rsidRPr="00553298" w:rsidRDefault="00553298" w:rsidP="00E31758">
      <w:pPr>
        <w:pBdr>
          <w:left w:val="single" w:sz="4" w:space="4" w:color="auto"/>
        </w:pBdr>
        <w:spacing w:line="276" w:lineRule="auto"/>
        <w:jc w:val="both"/>
      </w:pPr>
      <w:r w:rsidRPr="00553298">
        <w:t>High execution cost</w:t>
      </w:r>
      <w:r>
        <w:t>.</w:t>
      </w:r>
    </w:p>
    <w:p w14:paraId="714E4520" w14:textId="43A0B85D" w:rsidR="00553298" w:rsidRPr="00553298" w:rsidRDefault="00553298" w:rsidP="00E31758">
      <w:pPr>
        <w:pBdr>
          <w:left w:val="single" w:sz="4" w:space="4" w:color="auto"/>
        </w:pBdr>
        <w:spacing w:line="276" w:lineRule="auto"/>
        <w:jc w:val="both"/>
      </w:pPr>
      <w:proofErr w:type="gramStart"/>
      <w:r w:rsidRPr="00553298">
        <w:t>Many</w:t>
      </w:r>
      <w:proofErr w:type="gramEnd"/>
      <w:r w:rsidRPr="00553298">
        <w:t xml:space="preserve"> rows examined</w:t>
      </w:r>
      <w:r>
        <w:t>.</w:t>
      </w:r>
    </w:p>
    <w:p w14:paraId="62BEBE68" w14:textId="77777777" w:rsidR="00553298" w:rsidRPr="00553298" w:rsidRDefault="00553298" w:rsidP="00E31758">
      <w:pPr>
        <w:spacing w:line="276" w:lineRule="auto"/>
        <w:jc w:val="both"/>
      </w:pPr>
      <w:r w:rsidRPr="00553298">
        <w:rPr>
          <w:b/>
          <w:bCs/>
        </w:rPr>
        <w:t>After Indexing:</w:t>
      </w:r>
    </w:p>
    <w:p w14:paraId="4A9B7745" w14:textId="77777777" w:rsidR="00553298" w:rsidRPr="00553298" w:rsidRDefault="00553298" w:rsidP="00E31758">
      <w:pPr>
        <w:pBdr>
          <w:top w:val="single" w:sz="4" w:space="1" w:color="auto"/>
          <w:left w:val="single" w:sz="4" w:space="4" w:color="auto"/>
          <w:bottom w:val="single" w:sz="4" w:space="1" w:color="auto"/>
          <w:right w:val="single" w:sz="4" w:space="4" w:color="auto"/>
        </w:pBdr>
        <w:spacing w:line="276" w:lineRule="auto"/>
        <w:jc w:val="both"/>
        <w:rPr>
          <w:highlight w:val="cyan"/>
        </w:rPr>
      </w:pPr>
      <w:r w:rsidRPr="00553298">
        <w:rPr>
          <w:highlight w:val="cyan"/>
        </w:rPr>
        <w:t>CREATE INDEX idx_event_date ON Event(event_date);</w:t>
      </w:r>
    </w:p>
    <w:p w14:paraId="493B6397" w14:textId="77777777" w:rsidR="00553298" w:rsidRPr="00553298" w:rsidRDefault="00553298" w:rsidP="00E31758">
      <w:pPr>
        <w:pBdr>
          <w:top w:val="single" w:sz="4" w:space="1" w:color="auto"/>
          <w:left w:val="single" w:sz="4" w:space="4" w:color="auto"/>
          <w:bottom w:val="single" w:sz="4" w:space="1" w:color="auto"/>
          <w:right w:val="single" w:sz="4" w:space="4" w:color="auto"/>
        </w:pBdr>
        <w:spacing w:line="276" w:lineRule="auto"/>
        <w:jc w:val="both"/>
      </w:pPr>
      <w:r w:rsidRPr="00553298">
        <w:rPr>
          <w:highlight w:val="cyan"/>
        </w:rPr>
        <w:t>Index used (idx_event_date)</w:t>
      </w:r>
    </w:p>
    <w:p w14:paraId="06686350" w14:textId="7A285D6E" w:rsidR="00553298" w:rsidRPr="00553298" w:rsidRDefault="00553298" w:rsidP="00E31758">
      <w:pPr>
        <w:pBdr>
          <w:left w:val="single" w:sz="4" w:space="4" w:color="auto"/>
        </w:pBdr>
        <w:spacing w:line="276" w:lineRule="auto"/>
        <w:jc w:val="both"/>
      </w:pPr>
      <w:r w:rsidRPr="00553298">
        <w:t>Fewer rows scanned</w:t>
      </w:r>
      <w:r w:rsidR="002965E1">
        <w:t>.</w:t>
      </w:r>
    </w:p>
    <w:p w14:paraId="6DB6A42A" w14:textId="79953C65" w:rsidR="00553298" w:rsidRPr="00553298" w:rsidRDefault="00553298" w:rsidP="00E31758">
      <w:pPr>
        <w:pBdr>
          <w:left w:val="single" w:sz="4" w:space="4" w:color="auto"/>
        </w:pBdr>
        <w:spacing w:line="276" w:lineRule="auto"/>
        <w:jc w:val="both"/>
      </w:pPr>
      <w:r w:rsidRPr="00553298">
        <w:t>Lower execution time</w:t>
      </w:r>
      <w:r w:rsidR="002965E1">
        <w:t>.</w:t>
      </w:r>
    </w:p>
    <w:p w14:paraId="12C4D0A1" w14:textId="77777777" w:rsidR="00553298" w:rsidRPr="00553298" w:rsidRDefault="00553298" w:rsidP="00E31758">
      <w:pPr>
        <w:spacing w:line="276" w:lineRule="auto"/>
        <w:jc w:val="both"/>
      </w:pPr>
      <w:r w:rsidRPr="00553298">
        <w:t>These results demonstrate measurable performance gains from targeted indexing.</w:t>
      </w:r>
    </w:p>
    <w:p w14:paraId="59C53C45" w14:textId="77777777" w:rsidR="00B137E5" w:rsidRPr="001B4849" w:rsidRDefault="00B137E5" w:rsidP="00E31758">
      <w:pPr>
        <w:spacing w:line="276" w:lineRule="auto"/>
        <w:jc w:val="both"/>
      </w:pPr>
    </w:p>
    <w:p w14:paraId="09D3FFC3" w14:textId="0596C3D2" w:rsidR="00154B1E" w:rsidRDefault="00944B66" w:rsidP="00E31758">
      <w:pPr>
        <w:pStyle w:val="Heading1"/>
        <w:spacing w:line="276" w:lineRule="auto"/>
        <w:rPr>
          <w:b/>
          <w:bCs/>
        </w:rPr>
      </w:pPr>
      <w:bookmarkStart w:id="95" w:name="_Toc216624651"/>
      <w:bookmarkStart w:id="96" w:name="_Toc216624793"/>
      <w:r w:rsidRPr="00944B66">
        <w:rPr>
          <w:b/>
          <w:bCs/>
        </w:rPr>
        <w:t>6. Conclusion</w:t>
      </w:r>
      <w:bookmarkEnd w:id="95"/>
      <w:bookmarkEnd w:id="96"/>
    </w:p>
    <w:p w14:paraId="1451A253" w14:textId="77777777" w:rsidR="00944B66" w:rsidRPr="00944B66" w:rsidRDefault="00944B66" w:rsidP="00E31758">
      <w:pPr>
        <w:spacing w:line="276" w:lineRule="auto"/>
        <w:jc w:val="both"/>
      </w:pPr>
      <w:r w:rsidRPr="00944B66">
        <w:t>The project entailed the successful design and implementation of a robust relational database for the Campus Club Management System (CCMS), developed in response to key operational challenges encountered by the Students’ Union in managing clubs, memberships, events, and announcements. A systematic approach was applied to entity identification and relationship modelling, with full normalization to Third Normal Form (3NF), which effectively minimized redundancy and reinforced data integrity throughout the schema.</w:t>
      </w:r>
    </w:p>
    <w:p w14:paraId="1ACD11DC" w14:textId="77777777" w:rsidR="00944B66" w:rsidRPr="00944B66" w:rsidRDefault="00944B66" w:rsidP="00E31758">
      <w:pPr>
        <w:spacing w:line="276" w:lineRule="auto"/>
        <w:jc w:val="both"/>
      </w:pPr>
      <w:r w:rsidRPr="00944B66">
        <w:lastRenderedPageBreak/>
        <w:t xml:space="preserve">Implementation incorporated a range of core relational database features, including primary and foreign key constraints, check constraints, stored procedures, and triggers. Additionally, transactional control was </w:t>
      </w:r>
      <w:proofErr w:type="gramStart"/>
      <w:r w:rsidRPr="00944B66">
        <w:t>handled</w:t>
      </w:r>
      <w:proofErr w:type="gramEnd"/>
      <w:r w:rsidRPr="00944B66">
        <w:t xml:space="preserve"> using COMMIT and ROLLBACK to support reliable data operations and facilitate error recovery. These mechanisms collectively ensured consistent data integrity while enabling auditing and fault tolerance in practical use cases.</w:t>
      </w:r>
    </w:p>
    <w:p w14:paraId="4832F83E" w14:textId="77777777" w:rsidR="00944B66" w:rsidRPr="00944B66" w:rsidRDefault="00944B66" w:rsidP="00E31758">
      <w:pPr>
        <w:spacing w:line="276" w:lineRule="auto"/>
        <w:jc w:val="both"/>
      </w:pPr>
      <w:r w:rsidRPr="00944B66">
        <w:t>Query performance was addressed through targeted indexing, particularly for operations with high read frequency such as membership lookups and event participation queries. The resulting performance gains reflect careful attention to real-world usage patterns and scalability considerations.</w:t>
      </w:r>
    </w:p>
    <w:p w14:paraId="666A3BC3" w14:textId="77777777" w:rsidR="00944B66" w:rsidRPr="00944B66" w:rsidRDefault="00944B66" w:rsidP="00E31758">
      <w:pPr>
        <w:spacing w:line="276" w:lineRule="auto"/>
        <w:jc w:val="both"/>
      </w:pPr>
      <w:r w:rsidRPr="00944B66">
        <w:t xml:space="preserve">Extensive testing was </w:t>
      </w:r>
      <w:proofErr w:type="gramStart"/>
      <w:r w:rsidRPr="00944B66">
        <w:t>carried out</w:t>
      </w:r>
      <w:proofErr w:type="gramEnd"/>
      <w:r w:rsidRPr="00944B66">
        <w:t xml:space="preserve"> using normal, boundary, and invalid data inputs to validate system behaviour under realistic conditions. These tests confirmed that all integrity constraints functioned as intended and that the database responded predictably across a range of input scenarios.</w:t>
      </w:r>
    </w:p>
    <w:p w14:paraId="14838E7F" w14:textId="77777777" w:rsidR="00944B66" w:rsidRPr="00944B66" w:rsidRDefault="00944B66" w:rsidP="00E31758">
      <w:pPr>
        <w:spacing w:line="276" w:lineRule="auto"/>
        <w:jc w:val="both"/>
      </w:pPr>
      <w:r w:rsidRPr="00944B66">
        <w:t>In conclusion, the developed CCMS database provides a scalable and maintainable foundation suitable for both immediate operational requirements and anticipated future expansion, including potential integration with web-based platforms. Security considerations and SQL injection analysis are discussed separately in Part B, as specified in the module requirements.</w:t>
      </w:r>
    </w:p>
    <w:p w14:paraId="318087E3" w14:textId="77777777" w:rsidR="00944B66" w:rsidRPr="00944B66" w:rsidRDefault="00944B66" w:rsidP="00E31758">
      <w:pPr>
        <w:spacing w:line="276" w:lineRule="auto"/>
        <w:jc w:val="both"/>
      </w:pPr>
    </w:p>
    <w:p w14:paraId="7248A3AF" w14:textId="5688D038" w:rsidR="00B253BB" w:rsidRPr="006A4556" w:rsidRDefault="006A4556" w:rsidP="00E31758">
      <w:pPr>
        <w:pStyle w:val="Heading1"/>
        <w:spacing w:line="276" w:lineRule="auto"/>
        <w:rPr>
          <w:b/>
          <w:bCs/>
        </w:rPr>
      </w:pPr>
      <w:bookmarkStart w:id="97" w:name="_Toc216624652"/>
      <w:bookmarkStart w:id="98" w:name="_Toc216624794"/>
      <w:r w:rsidRPr="006A4556">
        <w:rPr>
          <w:b/>
          <w:bCs/>
        </w:rPr>
        <w:t>Part B</w:t>
      </w:r>
      <w:r w:rsidR="00E33AF4">
        <w:rPr>
          <w:b/>
          <w:bCs/>
        </w:rPr>
        <w:t xml:space="preserve"> - </w:t>
      </w:r>
      <w:r w:rsidRPr="006A4556">
        <w:rPr>
          <w:b/>
          <w:bCs/>
        </w:rPr>
        <w:t>PHP Website and SQL Injection Security Report</w:t>
      </w:r>
      <w:bookmarkEnd w:id="97"/>
      <w:bookmarkEnd w:id="98"/>
    </w:p>
    <w:p w14:paraId="73D1269D" w14:textId="137A9582" w:rsidR="00494662" w:rsidRPr="00E33AF4" w:rsidRDefault="00E33AF4" w:rsidP="00E31758">
      <w:pPr>
        <w:pStyle w:val="Heading2"/>
        <w:spacing w:line="276" w:lineRule="auto"/>
        <w:rPr>
          <w:b/>
          <w:bCs/>
        </w:rPr>
      </w:pPr>
      <w:bookmarkStart w:id="99" w:name="_Toc216624653"/>
      <w:bookmarkStart w:id="100" w:name="_Toc216624795"/>
      <w:r w:rsidRPr="00E33AF4">
        <w:rPr>
          <w:b/>
          <w:bCs/>
        </w:rPr>
        <w:t>1.Introduction</w:t>
      </w:r>
      <w:bookmarkEnd w:id="99"/>
      <w:bookmarkEnd w:id="100"/>
    </w:p>
    <w:p w14:paraId="396EBCF0" w14:textId="6CB3DAE6" w:rsidR="00494662" w:rsidRPr="00494662" w:rsidRDefault="00FD1D72" w:rsidP="00E31758">
      <w:pPr>
        <w:spacing w:line="276" w:lineRule="auto"/>
        <w:jc w:val="both"/>
      </w:pPr>
      <w:r w:rsidRPr="00FD1D72">
        <w:t xml:space="preserve">This section documents the development of a PHP-based, database-driven website designed to interface directly with the CCMS relational database developed in Part A. The primary aim of the application is to showcase dynamic data retrieval, CRUD (Create, Read, Update, Delete) operations, search capabilities, and essential security measures within a real-world web development context. </w:t>
      </w:r>
      <w:proofErr w:type="gramStart"/>
      <w:r w:rsidRPr="00FD1D72">
        <w:t>Particular emphasis</w:t>
      </w:r>
      <w:proofErr w:type="gramEnd"/>
      <w:r w:rsidRPr="00FD1D72">
        <w:t xml:space="preserve"> is placed on identifying and mitigating SQL Injection (SQLi) vulnerabilities through secure coding practices.</w:t>
      </w:r>
    </w:p>
    <w:p w14:paraId="2277A7A7" w14:textId="615294E6" w:rsidR="00014FDD" w:rsidRPr="00803A3A" w:rsidRDefault="00803A3A" w:rsidP="00E31758">
      <w:pPr>
        <w:pStyle w:val="Heading2"/>
        <w:spacing w:line="276" w:lineRule="auto"/>
        <w:rPr>
          <w:b/>
          <w:bCs/>
        </w:rPr>
      </w:pPr>
      <w:bookmarkStart w:id="101" w:name="_Toc216624654"/>
      <w:bookmarkStart w:id="102" w:name="_Toc216624796"/>
      <w:r w:rsidRPr="00803A3A">
        <w:rPr>
          <w:b/>
          <w:bCs/>
        </w:rPr>
        <w:t>2. Overview of SQL Injection (SQLi)</w:t>
      </w:r>
      <w:bookmarkEnd w:id="101"/>
      <w:bookmarkEnd w:id="102"/>
    </w:p>
    <w:p w14:paraId="4FD5E2F8" w14:textId="77777777" w:rsidR="00803A3A" w:rsidRPr="00803A3A" w:rsidRDefault="00803A3A" w:rsidP="00E31758">
      <w:pPr>
        <w:spacing w:line="276" w:lineRule="auto"/>
        <w:jc w:val="both"/>
      </w:pPr>
      <w:r w:rsidRPr="00803A3A">
        <w:t xml:space="preserve">SQL Injection is a well-documented and high-impact vulnerability in web applications, arising when user-supplied input is incorporated into SQL queries without adequate sanitisation or parameterisation. This allows malicious actors to alter query semantics, often leading to unauthorised data access, authentication bypass, or manipulation of </w:t>
      </w:r>
      <w:r w:rsidRPr="00803A3A">
        <w:lastRenderedPageBreak/>
        <w:t>backend data. As consistently reported in OWASP Top 10 and wider cybersecurity literature [11], [12], SQLi remains a prevalent and dangerous threat due to its simplicity and the widespread use of dynamic SQL in poorly secured applications.</w:t>
      </w:r>
    </w:p>
    <w:p w14:paraId="5B71110B" w14:textId="77777777" w:rsidR="00803A3A" w:rsidRPr="00803A3A" w:rsidRDefault="00803A3A" w:rsidP="00E31758">
      <w:pPr>
        <w:spacing w:line="276" w:lineRule="auto"/>
        <w:jc w:val="both"/>
      </w:pPr>
      <w:r w:rsidRPr="00803A3A">
        <w:t>A typical vulnerability arises from unsafe string concatenation of user inputs into SQL queries, as illustrated below:</w:t>
      </w:r>
    </w:p>
    <w:p w14:paraId="1C44AB52" w14:textId="630B3326" w:rsidR="00014FDD" w:rsidRPr="00014FDD" w:rsidRDefault="008C2594" w:rsidP="00E31758">
      <w:pPr>
        <w:pBdr>
          <w:top w:val="single" w:sz="4" w:space="1" w:color="auto"/>
          <w:left w:val="single" w:sz="4" w:space="4" w:color="auto"/>
          <w:bottom w:val="single" w:sz="4" w:space="1" w:color="auto"/>
          <w:right w:val="single" w:sz="4" w:space="4" w:color="auto"/>
        </w:pBdr>
        <w:spacing w:line="276" w:lineRule="auto"/>
        <w:jc w:val="both"/>
      </w:pPr>
      <w:r w:rsidRPr="008C2594">
        <w:rPr>
          <w:highlight w:val="cyan"/>
        </w:rPr>
        <w:t>$sql = "SELECT * FROM UserAccount WHERE username = '" . $_POST['user'] . "'";</w:t>
      </w:r>
    </w:p>
    <w:p w14:paraId="470BB8B4" w14:textId="607C7A46" w:rsidR="00014FDD" w:rsidRDefault="008C2594" w:rsidP="00E31758">
      <w:pPr>
        <w:spacing w:line="276" w:lineRule="auto"/>
        <w:jc w:val="both"/>
      </w:pPr>
      <w:r w:rsidRPr="008C2594">
        <w:t>This pattern is vulnerable to input such as:</w:t>
      </w:r>
    </w:p>
    <w:p w14:paraId="17550D39" w14:textId="7FBE2502" w:rsidR="008C2594" w:rsidRPr="00014FDD" w:rsidRDefault="00EA7DCD" w:rsidP="00E31758">
      <w:pPr>
        <w:pBdr>
          <w:top w:val="single" w:sz="4" w:space="1" w:color="auto"/>
          <w:left w:val="single" w:sz="4" w:space="4" w:color="auto"/>
          <w:bottom w:val="single" w:sz="4" w:space="1" w:color="auto"/>
          <w:right w:val="single" w:sz="4" w:space="4" w:color="auto"/>
        </w:pBdr>
        <w:spacing w:line="276" w:lineRule="auto"/>
        <w:jc w:val="both"/>
      </w:pPr>
      <w:r w:rsidRPr="00EA7DCD">
        <w:rPr>
          <w:highlight w:val="cyan"/>
        </w:rPr>
        <w:t>' OR '1'='1</w:t>
      </w:r>
    </w:p>
    <w:p w14:paraId="143B836B" w14:textId="5DA38CEF" w:rsidR="00014FDD" w:rsidRDefault="00EA7DCD" w:rsidP="00E31758">
      <w:pPr>
        <w:spacing w:line="276" w:lineRule="auto"/>
        <w:jc w:val="both"/>
      </w:pPr>
      <w:r>
        <w:t>W</w:t>
      </w:r>
      <w:r w:rsidRPr="00EA7DCD">
        <w:t>hich causes the SQL query to always evaluate as true, effectively bypassing authentication and revealing the application's susceptibility to injection attacks.</w:t>
      </w:r>
    </w:p>
    <w:p w14:paraId="2FDF90A4" w14:textId="5D922B49" w:rsidR="00326E06" w:rsidRPr="00326E06" w:rsidRDefault="00326E06" w:rsidP="00E31758">
      <w:pPr>
        <w:pStyle w:val="Heading2"/>
        <w:spacing w:line="276" w:lineRule="auto"/>
        <w:rPr>
          <w:b/>
          <w:bCs/>
        </w:rPr>
      </w:pPr>
      <w:bookmarkStart w:id="103" w:name="_Toc216624655"/>
      <w:bookmarkStart w:id="104" w:name="_Toc216624797"/>
      <w:r w:rsidRPr="00326E06">
        <w:rPr>
          <w:b/>
          <w:bCs/>
        </w:rPr>
        <w:t>3. Vulnerable vs. Secure Query Implementations</w:t>
      </w:r>
      <w:bookmarkEnd w:id="103"/>
      <w:bookmarkEnd w:id="104"/>
    </w:p>
    <w:p w14:paraId="17303703" w14:textId="77FA1B59" w:rsidR="00EE66A9" w:rsidRPr="00EE66A9" w:rsidRDefault="00EE66A9" w:rsidP="00E31758">
      <w:pPr>
        <w:spacing w:line="276" w:lineRule="auto"/>
        <w:jc w:val="both"/>
      </w:pPr>
      <w:r w:rsidRPr="00EE66A9">
        <w:t>To address this risk, the final web application adopts</w:t>
      </w:r>
      <w:r w:rsidR="00AE0EF6" w:rsidRPr="00AE0EF6">
        <w:rPr>
          <w:b/>
          <w:bCs/>
        </w:rPr>
        <w:t xml:space="preserve"> prepared statements with parameter binding using PHP’s mysqli extension</w:t>
      </w:r>
      <w:r w:rsidRPr="00EE66A9">
        <w:t>. The secure implementation is demonstrated below:</w:t>
      </w:r>
    </w:p>
    <w:p w14:paraId="2FBB37BF" w14:textId="77777777" w:rsidR="00EE66A9" w:rsidRPr="00EE66A9" w:rsidRDefault="00EE66A9" w:rsidP="00E31758">
      <w:pPr>
        <w:pBdr>
          <w:top w:val="single" w:sz="4" w:space="1" w:color="auto"/>
          <w:left w:val="single" w:sz="4" w:space="1" w:color="auto"/>
          <w:bottom w:val="single" w:sz="4" w:space="1" w:color="auto"/>
          <w:right w:val="single" w:sz="4" w:space="1" w:color="auto"/>
        </w:pBdr>
        <w:spacing w:line="276" w:lineRule="auto"/>
        <w:jc w:val="both"/>
        <w:rPr>
          <w:highlight w:val="cyan"/>
        </w:rPr>
      </w:pPr>
      <w:r w:rsidRPr="00EE66A9">
        <w:rPr>
          <w:highlight w:val="cyan"/>
        </w:rPr>
        <w:t>$stmt = $pdo-&gt;prepare("SELECT * FROM UserAccount WHERE username = ?");</w:t>
      </w:r>
    </w:p>
    <w:p w14:paraId="3C566311" w14:textId="77777777" w:rsidR="00EE66A9" w:rsidRPr="00EE66A9" w:rsidRDefault="00EE66A9" w:rsidP="00E31758">
      <w:pPr>
        <w:pBdr>
          <w:top w:val="single" w:sz="4" w:space="1" w:color="auto"/>
          <w:left w:val="single" w:sz="4" w:space="1" w:color="auto"/>
          <w:bottom w:val="single" w:sz="4" w:space="1" w:color="auto"/>
          <w:right w:val="single" w:sz="4" w:space="1" w:color="auto"/>
        </w:pBdr>
        <w:spacing w:line="276" w:lineRule="auto"/>
        <w:jc w:val="both"/>
      </w:pPr>
      <w:r w:rsidRPr="00EE66A9">
        <w:rPr>
          <w:highlight w:val="cyan"/>
        </w:rPr>
        <w:t>$stmt-&gt;execute([$_POST['username']]);</w:t>
      </w:r>
    </w:p>
    <w:p w14:paraId="3DCDE774" w14:textId="23B06DB6" w:rsidR="00EE66A9" w:rsidRDefault="00EE66A9" w:rsidP="00E31758">
      <w:pPr>
        <w:spacing w:line="276" w:lineRule="auto"/>
        <w:jc w:val="both"/>
      </w:pPr>
      <w:r w:rsidRPr="00EE66A9">
        <w:t>In this approach, SQL logic and user input are clearly separated. Special characters within input fields are no longer interpreted as part of the SQL command, but strictly as data. Controlled testing confirmed that injection attempts using the previous payload were unsuccessful, and unauthorised access was denied. Supporting evidence, including screenshots of attempted attacks and their rejection, is provided in the Part B appendix.</w:t>
      </w:r>
    </w:p>
    <w:p w14:paraId="0304C738" w14:textId="77777777" w:rsidR="00EE66A9" w:rsidRPr="00EE66A9" w:rsidRDefault="00EE66A9" w:rsidP="00E31758">
      <w:pPr>
        <w:spacing w:line="276" w:lineRule="auto"/>
        <w:jc w:val="both"/>
      </w:pPr>
    </w:p>
    <w:p w14:paraId="1F35124D" w14:textId="77777777" w:rsidR="00EE66A9" w:rsidRDefault="00EE66A9" w:rsidP="00E31758">
      <w:pPr>
        <w:pStyle w:val="Heading2"/>
        <w:spacing w:line="276" w:lineRule="auto"/>
        <w:rPr>
          <w:b/>
          <w:bCs/>
        </w:rPr>
      </w:pPr>
      <w:bookmarkStart w:id="105" w:name="_Toc216624656"/>
      <w:bookmarkStart w:id="106" w:name="_Toc216624798"/>
      <w:r w:rsidRPr="00FF6200">
        <w:rPr>
          <w:b/>
          <w:bCs/>
        </w:rPr>
        <w:t>4. Web Functionality and Security Implementation</w:t>
      </w:r>
      <w:bookmarkEnd w:id="105"/>
      <w:bookmarkEnd w:id="106"/>
    </w:p>
    <w:p w14:paraId="520BE08C" w14:textId="77777777" w:rsidR="00EE66A9" w:rsidRPr="00EE66A9" w:rsidRDefault="00EE66A9" w:rsidP="00E31758">
      <w:pPr>
        <w:spacing w:line="276" w:lineRule="auto"/>
        <w:jc w:val="both"/>
      </w:pPr>
      <w:r w:rsidRPr="00EE66A9">
        <w:t>The PHP application reuses the fully normalised database schema from Part A and offers an interface to interact with CCMS features such as clubs, memberships, and events. Key features implemented include:</w:t>
      </w:r>
    </w:p>
    <w:p w14:paraId="2CB24D20" w14:textId="549DAFA2" w:rsidR="00EE66A9" w:rsidRPr="00EE66A9" w:rsidRDefault="00EE66A9" w:rsidP="00191091">
      <w:pPr>
        <w:pBdr>
          <w:left w:val="single" w:sz="4" w:space="4" w:color="auto"/>
        </w:pBdr>
        <w:spacing w:line="276" w:lineRule="auto"/>
        <w:jc w:val="both"/>
      </w:pPr>
      <w:r w:rsidRPr="00EE66A9">
        <w:t>Secure, persistent database connectivity via PDO</w:t>
      </w:r>
      <w:r w:rsidR="00191091">
        <w:t>.</w:t>
      </w:r>
    </w:p>
    <w:p w14:paraId="4F459E8A" w14:textId="4067C4C6" w:rsidR="00EE66A9" w:rsidRPr="00EE66A9" w:rsidRDefault="00EE66A9" w:rsidP="00191091">
      <w:pPr>
        <w:pBdr>
          <w:left w:val="single" w:sz="4" w:space="4" w:color="auto"/>
        </w:pBdr>
        <w:spacing w:line="276" w:lineRule="auto"/>
        <w:jc w:val="both"/>
      </w:pPr>
      <w:r w:rsidRPr="00EE66A9">
        <w:t>Full CRUD capabilities for authorised administrative users</w:t>
      </w:r>
      <w:r w:rsidR="00191091">
        <w:t>.</w:t>
      </w:r>
    </w:p>
    <w:p w14:paraId="3CDFECC6" w14:textId="67F4C17C" w:rsidR="00EE66A9" w:rsidRPr="00EE66A9" w:rsidRDefault="00EE66A9" w:rsidP="00191091">
      <w:pPr>
        <w:pBdr>
          <w:left w:val="single" w:sz="4" w:space="4" w:color="auto"/>
        </w:pBdr>
        <w:spacing w:line="276" w:lineRule="auto"/>
        <w:jc w:val="both"/>
      </w:pPr>
      <w:r w:rsidRPr="00EE66A9">
        <w:t>Keyword-based search and filtering functionality</w:t>
      </w:r>
      <w:r w:rsidR="00191091">
        <w:t>.</w:t>
      </w:r>
    </w:p>
    <w:p w14:paraId="758B3D32" w14:textId="33AF9EEB" w:rsidR="00EE66A9" w:rsidRPr="00EE66A9" w:rsidRDefault="00EE66A9" w:rsidP="00191091">
      <w:pPr>
        <w:pBdr>
          <w:left w:val="single" w:sz="4" w:space="4" w:color="auto"/>
        </w:pBdr>
        <w:spacing w:line="276" w:lineRule="auto"/>
        <w:jc w:val="both"/>
      </w:pPr>
      <w:r w:rsidRPr="00EE66A9">
        <w:t>Login-based session control and restricted access to sensitive operations</w:t>
      </w:r>
      <w:r w:rsidR="00191091">
        <w:t>.</w:t>
      </w:r>
    </w:p>
    <w:p w14:paraId="79B79C20" w14:textId="73707449" w:rsidR="00EE66A9" w:rsidRPr="00EE66A9" w:rsidRDefault="00EE66A9" w:rsidP="00191091">
      <w:pPr>
        <w:pBdr>
          <w:left w:val="single" w:sz="4" w:space="4" w:color="auto"/>
        </w:pBdr>
        <w:spacing w:line="276" w:lineRule="auto"/>
        <w:jc w:val="both"/>
      </w:pPr>
      <w:r w:rsidRPr="00EE66A9">
        <w:t>Protection against SQL Injection via prepared statements throughout</w:t>
      </w:r>
      <w:r w:rsidR="00191091">
        <w:t>.</w:t>
      </w:r>
    </w:p>
    <w:p w14:paraId="13ED664C" w14:textId="77777777" w:rsidR="00EE66A9" w:rsidRPr="00EE66A9" w:rsidRDefault="00EE66A9" w:rsidP="00191091">
      <w:pPr>
        <w:spacing w:line="276" w:lineRule="auto"/>
        <w:jc w:val="both"/>
      </w:pPr>
      <w:r w:rsidRPr="00EE66A9">
        <w:lastRenderedPageBreak/>
        <w:t>Additional safeguards such as:</w:t>
      </w:r>
    </w:p>
    <w:p w14:paraId="157A3007" w14:textId="2EA4310C" w:rsidR="00EE66A9" w:rsidRPr="00EE66A9" w:rsidRDefault="00EE66A9" w:rsidP="00191091">
      <w:pPr>
        <w:pBdr>
          <w:left w:val="single" w:sz="4" w:space="4" w:color="auto"/>
        </w:pBdr>
        <w:spacing w:line="276" w:lineRule="auto"/>
        <w:jc w:val="both"/>
      </w:pPr>
      <w:r w:rsidRPr="00EE66A9">
        <w:t>Server-side input validation</w:t>
      </w:r>
      <w:r w:rsidR="00191091">
        <w:t>.</w:t>
      </w:r>
    </w:p>
    <w:p w14:paraId="0B913BC9" w14:textId="024BBD27" w:rsidR="00EE66A9" w:rsidRPr="00EE66A9" w:rsidRDefault="00EE66A9" w:rsidP="00191091">
      <w:pPr>
        <w:pBdr>
          <w:left w:val="single" w:sz="4" w:space="4" w:color="auto"/>
        </w:pBdr>
        <w:spacing w:line="276" w:lineRule="auto"/>
        <w:jc w:val="both"/>
      </w:pPr>
      <w:r w:rsidRPr="00EE66A9">
        <w:t>Suppression of detailed error messages to prevent information leakage</w:t>
      </w:r>
      <w:r w:rsidR="00191091">
        <w:t>.</w:t>
      </w:r>
    </w:p>
    <w:p w14:paraId="2930E2A3" w14:textId="14FA8C3C" w:rsidR="00EE66A9" w:rsidRDefault="00EE66A9" w:rsidP="00E31758">
      <w:pPr>
        <w:spacing w:line="276" w:lineRule="auto"/>
        <w:jc w:val="both"/>
      </w:pPr>
      <w:r w:rsidRPr="00EE66A9">
        <w:t xml:space="preserve">The security design aligns with core principles of </w:t>
      </w:r>
      <w:r w:rsidRPr="00EE66A9">
        <w:rPr>
          <w:b/>
          <w:bCs/>
        </w:rPr>
        <w:t>defence in depth</w:t>
      </w:r>
      <w:r w:rsidRPr="00EE66A9">
        <w:t>, ensuring multiple layers of protection even if one control fails.</w:t>
      </w:r>
    </w:p>
    <w:p w14:paraId="66ED63CE" w14:textId="10214A9B" w:rsidR="0009546D" w:rsidRPr="00D0552A" w:rsidRDefault="0009546D" w:rsidP="0009546D">
      <w:pPr>
        <w:jc w:val="both"/>
      </w:pPr>
      <w:r w:rsidRPr="004A3270">
        <w:t>Database credentials are configurable to accommodate different local server environments, with the MySQL root password set according to the local installation.</w:t>
      </w:r>
    </w:p>
    <w:p w14:paraId="010CE658" w14:textId="77777777" w:rsidR="0009546D" w:rsidRDefault="0009546D" w:rsidP="00E31758">
      <w:pPr>
        <w:spacing w:line="276" w:lineRule="auto"/>
        <w:jc w:val="both"/>
      </w:pPr>
    </w:p>
    <w:p w14:paraId="53734388" w14:textId="77777777" w:rsidR="00EE66A9" w:rsidRPr="00FF6200" w:rsidRDefault="00EE66A9" w:rsidP="00E31758">
      <w:pPr>
        <w:pStyle w:val="Heading2"/>
        <w:spacing w:line="276" w:lineRule="auto"/>
        <w:rPr>
          <w:b/>
          <w:bCs/>
        </w:rPr>
      </w:pPr>
      <w:bookmarkStart w:id="107" w:name="_Toc216624657"/>
      <w:bookmarkStart w:id="108" w:name="_Toc216624799"/>
      <w:r w:rsidRPr="00FF6200">
        <w:rPr>
          <w:b/>
          <w:bCs/>
        </w:rPr>
        <w:t>5. Conclusion</w:t>
      </w:r>
      <w:bookmarkEnd w:id="107"/>
      <w:bookmarkEnd w:id="108"/>
    </w:p>
    <w:p w14:paraId="07F29AB7" w14:textId="77777777" w:rsidR="00EE66A9" w:rsidRPr="00EE66A9" w:rsidRDefault="00EE66A9" w:rsidP="00E31758">
      <w:pPr>
        <w:spacing w:line="276" w:lineRule="auto"/>
        <w:jc w:val="both"/>
      </w:pPr>
      <w:r w:rsidRPr="00EE66A9">
        <w:t>This section demonstrates the secure integration of a relational database with a dynamic, PHP-driven web application. Practical exploration of SQL Injection confirmed its exploitability under unsafe query construction, while the use of prepared statements effectively mitigated the risk. The final implementation adheres to industry best practices in secure web development and provides a stable, extensible foundation for future enhancements or deployment. Furthermore, this exercise reinforced the critical role of input handling, query structuring, and layered security within modern web applications.</w:t>
      </w:r>
    </w:p>
    <w:p w14:paraId="3BBB737E" w14:textId="77777777" w:rsidR="007D250D" w:rsidRPr="007D250D" w:rsidRDefault="007D250D" w:rsidP="00E31758">
      <w:pPr>
        <w:spacing w:line="276" w:lineRule="auto"/>
        <w:jc w:val="both"/>
      </w:pPr>
    </w:p>
    <w:p w14:paraId="647A4CB9" w14:textId="77777777" w:rsidR="007A0CFF" w:rsidRPr="00086D83" w:rsidRDefault="007A0CFF" w:rsidP="00E31758">
      <w:pPr>
        <w:spacing w:line="276" w:lineRule="auto"/>
        <w:jc w:val="both"/>
        <w:rPr>
          <w:rFonts w:ascii="Calibri" w:hAnsi="Calibri" w:cs="Calibri"/>
          <w:sz w:val="28"/>
          <w:szCs w:val="28"/>
        </w:rPr>
      </w:pPr>
    </w:p>
    <w:p w14:paraId="5F76907A" w14:textId="1949CDC4" w:rsidR="007A0CFF" w:rsidRDefault="003204AC" w:rsidP="00E31758">
      <w:pPr>
        <w:pStyle w:val="Heading1"/>
        <w:spacing w:line="276" w:lineRule="auto"/>
        <w:rPr>
          <w:b/>
          <w:bCs/>
        </w:rPr>
      </w:pPr>
      <w:bookmarkStart w:id="109" w:name="_Toc216624658"/>
      <w:bookmarkStart w:id="110" w:name="_Toc216624800"/>
      <w:r w:rsidRPr="003204AC">
        <w:rPr>
          <w:b/>
          <w:bCs/>
        </w:rPr>
        <w:t>Critical Reflection</w:t>
      </w:r>
      <w:bookmarkEnd w:id="109"/>
      <w:bookmarkEnd w:id="110"/>
    </w:p>
    <w:p w14:paraId="5F4002AE" w14:textId="77777777" w:rsidR="005E6667" w:rsidRPr="005E6667" w:rsidRDefault="005E6667" w:rsidP="00E31758">
      <w:pPr>
        <w:spacing w:line="276" w:lineRule="auto"/>
        <w:jc w:val="both"/>
      </w:pPr>
      <w:r w:rsidRPr="005E6667">
        <w:t>This coursework provided a valuable opportunity to apply database theory within a realistic system development context. Rather than engaging with relational concepts in isolation, the design and implementation of the Campus Club Management System (CCMS) required interpreting organisational requirements and translating them into a coherent, functional relational schema. This process reinforced the relevance of database principles in solving practical problems.</w:t>
      </w:r>
    </w:p>
    <w:p w14:paraId="35B3AF85" w14:textId="77777777" w:rsidR="005E6667" w:rsidRPr="005E6667" w:rsidRDefault="005E6667" w:rsidP="00E31758">
      <w:pPr>
        <w:spacing w:line="276" w:lineRule="auto"/>
        <w:jc w:val="both"/>
      </w:pPr>
      <w:r w:rsidRPr="005E6667">
        <w:t xml:space="preserve">A key learning outcome was the development of a deeper understanding of </w:t>
      </w:r>
      <w:r w:rsidRPr="005E6667">
        <w:rPr>
          <w:b/>
          <w:bCs/>
        </w:rPr>
        <w:t>relational modelling and normalisation</w:t>
      </w:r>
      <w:r w:rsidRPr="005E6667">
        <w:t>. Designing the schema and refining it to Third Normal Form (3NF) demonstrated how early design decisions directly impact data integrity, redundancy, and long-term maintainability. This encouraged a shift away from a trial-and-error approach toward a more critical and structured evaluation of database architecture.</w:t>
      </w:r>
    </w:p>
    <w:p w14:paraId="496140C8" w14:textId="77777777" w:rsidR="005E6667" w:rsidRPr="005E6667" w:rsidRDefault="005E6667" w:rsidP="00E31758">
      <w:pPr>
        <w:spacing w:line="276" w:lineRule="auto"/>
        <w:jc w:val="both"/>
      </w:pPr>
      <w:r w:rsidRPr="005E6667">
        <w:t xml:space="preserve">The implementation of </w:t>
      </w:r>
      <w:r w:rsidRPr="005E6667">
        <w:rPr>
          <w:b/>
          <w:bCs/>
        </w:rPr>
        <w:t>constraints, stored procedures, triggers, and transactional control mechanisms</w:t>
      </w:r>
      <w:r w:rsidRPr="005E6667">
        <w:t xml:space="preserve"> further enhanced my technical competence. Developing transactional scenarios using COMMIT and ROLLBACK illustrated how databases can </w:t>
      </w:r>
      <w:r w:rsidRPr="005E6667">
        <w:lastRenderedPageBreak/>
        <w:t xml:space="preserve">enforce consistency and reliability across multi-step operations. This highlighted the importance of </w:t>
      </w:r>
      <w:r w:rsidRPr="005E6667">
        <w:rPr>
          <w:b/>
          <w:bCs/>
        </w:rPr>
        <w:t>atomicity</w:t>
      </w:r>
      <w:r w:rsidRPr="005E6667">
        <w:t xml:space="preserve"> and </w:t>
      </w:r>
      <w:r w:rsidRPr="005E6667">
        <w:rPr>
          <w:b/>
          <w:bCs/>
        </w:rPr>
        <w:t>error handling</w:t>
      </w:r>
      <w:r w:rsidRPr="005E6667">
        <w:t xml:space="preserve"> in systems that involve concurrent access and shared data.</w:t>
      </w:r>
    </w:p>
    <w:p w14:paraId="32FF0CBA" w14:textId="30499465" w:rsidR="005E6667" w:rsidRPr="005E6667" w:rsidRDefault="005E6667" w:rsidP="00E31758">
      <w:pPr>
        <w:spacing w:line="276" w:lineRule="auto"/>
        <w:jc w:val="both"/>
      </w:pPr>
      <w:r w:rsidRPr="005E6667">
        <w:t xml:space="preserve">A notable area of growth was in </w:t>
      </w:r>
      <w:r w:rsidRPr="005E6667">
        <w:rPr>
          <w:b/>
          <w:bCs/>
        </w:rPr>
        <w:t>performance optimisation</w:t>
      </w:r>
      <w:r w:rsidRPr="005E6667">
        <w:t xml:space="preserve">. Analysing query patterns and introducing targeted indexing strategies deepened my understanding of how performance is influenced by system workload, data volume, and index selection. Rather than </w:t>
      </w:r>
      <w:proofErr w:type="gramStart"/>
      <w:r w:rsidRPr="005E6667">
        <w:t>assuming that</w:t>
      </w:r>
      <w:proofErr w:type="gramEnd"/>
      <w:r w:rsidRPr="005E6667">
        <w:t xml:space="preserve"> more indexes automatically yield better performance, I gained an appreciation for the trade-offs between read efficiency, write overhead, and storage costs</w:t>
      </w:r>
      <w:r w:rsidR="00270675">
        <w:t xml:space="preserve">, </w:t>
      </w:r>
      <w:r w:rsidRPr="005E6667">
        <w:t>an essential consideration for scalable systems.</w:t>
      </w:r>
    </w:p>
    <w:p w14:paraId="7D980DC3" w14:textId="77777777" w:rsidR="005E6667" w:rsidRPr="005E6667" w:rsidRDefault="005E6667" w:rsidP="00E31758">
      <w:pPr>
        <w:spacing w:line="276" w:lineRule="auto"/>
        <w:jc w:val="both"/>
      </w:pPr>
      <w:r w:rsidRPr="005E6667">
        <w:t xml:space="preserve">Integrating the CCMS database into a </w:t>
      </w:r>
      <w:r w:rsidRPr="005E6667">
        <w:rPr>
          <w:b/>
          <w:bCs/>
        </w:rPr>
        <w:t>PHP-based web application</w:t>
      </w:r>
      <w:r w:rsidRPr="005E6667">
        <w:t xml:space="preserve"> in Part B consolidated my understanding of how a well-designed backend supports dynamic, data-driven applications. Reusing the same schema across both parts of the project demonstrated the flexibility and reusability of robust relational design. Furthermore, exploring </w:t>
      </w:r>
      <w:r w:rsidRPr="005E6667">
        <w:rPr>
          <w:b/>
          <w:bCs/>
        </w:rPr>
        <w:t>SQL Injection vulnerabilities</w:t>
      </w:r>
      <w:r w:rsidRPr="005E6667">
        <w:t xml:space="preserve"> and implementing </w:t>
      </w:r>
      <w:r w:rsidRPr="005E6667">
        <w:rPr>
          <w:b/>
          <w:bCs/>
        </w:rPr>
        <w:t>prepared statements</w:t>
      </w:r>
      <w:r w:rsidRPr="005E6667">
        <w:t xml:space="preserve"> strengthened my grasp of secure coding practices and underscored the importance of security considerations at both the database and application levels.</w:t>
      </w:r>
    </w:p>
    <w:p w14:paraId="4D54FC02" w14:textId="77777777" w:rsidR="005E6667" w:rsidRPr="005E6667" w:rsidRDefault="005E6667" w:rsidP="00E31758">
      <w:pPr>
        <w:spacing w:line="276" w:lineRule="auto"/>
        <w:jc w:val="both"/>
      </w:pPr>
      <w:r w:rsidRPr="005E6667">
        <w:t xml:space="preserve">Although the system met its functional requirements, the project also highlighted </w:t>
      </w:r>
      <w:proofErr w:type="gramStart"/>
      <w:r w:rsidRPr="005E6667">
        <w:t>several</w:t>
      </w:r>
      <w:proofErr w:type="gramEnd"/>
      <w:r w:rsidRPr="005E6667">
        <w:t xml:space="preserve"> areas for future improvement. These include the implementation of </w:t>
      </w:r>
      <w:r w:rsidRPr="005E6667">
        <w:rPr>
          <w:b/>
          <w:bCs/>
        </w:rPr>
        <w:t>role-based access control</w:t>
      </w:r>
      <w:r w:rsidRPr="005E6667">
        <w:t xml:space="preserve">, enhancements to </w:t>
      </w:r>
      <w:r w:rsidRPr="005E6667">
        <w:rPr>
          <w:b/>
          <w:bCs/>
        </w:rPr>
        <w:t>authentication mechanisms</w:t>
      </w:r>
      <w:r w:rsidRPr="005E6667">
        <w:t xml:space="preserve">, and the use of </w:t>
      </w:r>
      <w:r w:rsidRPr="005E6667">
        <w:rPr>
          <w:b/>
          <w:bCs/>
        </w:rPr>
        <w:t>database views</w:t>
      </w:r>
      <w:r w:rsidRPr="005E6667">
        <w:t xml:space="preserve"> to simplify complex query logic. Addressing these areas would enhance the system’s scalability, maintainability, and overall security posture.</w:t>
      </w:r>
    </w:p>
    <w:p w14:paraId="5054B078" w14:textId="0023C515" w:rsidR="005E6667" w:rsidRPr="005E6667" w:rsidRDefault="005E6667" w:rsidP="00E31758">
      <w:pPr>
        <w:spacing w:line="276" w:lineRule="auto"/>
        <w:jc w:val="both"/>
      </w:pPr>
      <w:r w:rsidRPr="005E6667">
        <w:t>In summary, this coursework significantly strengthened my confidence and competence in relational database design and backend development. The skills acquired</w:t>
      </w:r>
      <w:r w:rsidR="00270675">
        <w:t xml:space="preserve">, </w:t>
      </w:r>
      <w:r w:rsidRPr="005E6667">
        <w:t>ranging from requirements analysis and data modelling to transaction management, performance tuning, and secure system integration</w:t>
      </w:r>
      <w:r w:rsidR="00270675">
        <w:t xml:space="preserve">, </w:t>
      </w:r>
      <w:r w:rsidRPr="005E6667">
        <w:t xml:space="preserve">are directly applicable to professional roles in database administration, backend engineering, and information systems design. This experience has laid </w:t>
      </w:r>
      <w:proofErr w:type="gramStart"/>
      <w:r w:rsidRPr="005E6667">
        <w:t>a strong foundation</w:t>
      </w:r>
      <w:proofErr w:type="gramEnd"/>
      <w:r w:rsidRPr="005E6667">
        <w:t xml:space="preserve"> for further study and industry application </w:t>
      </w:r>
      <w:proofErr w:type="gramStart"/>
      <w:r w:rsidRPr="005E6667">
        <w:t>in the area of</w:t>
      </w:r>
      <w:proofErr w:type="gramEnd"/>
      <w:r w:rsidRPr="005E6667">
        <w:t xml:space="preserve"> data-centric systems development.</w:t>
      </w:r>
    </w:p>
    <w:p w14:paraId="515692FC" w14:textId="77777777" w:rsidR="003204AC" w:rsidRPr="003204AC" w:rsidRDefault="003204AC" w:rsidP="00E31758">
      <w:pPr>
        <w:spacing w:line="276" w:lineRule="auto"/>
        <w:jc w:val="both"/>
      </w:pPr>
    </w:p>
    <w:p w14:paraId="3A58E1C1" w14:textId="7B9A7E7F" w:rsidR="00093D3E" w:rsidRDefault="00093D3E" w:rsidP="00E31758">
      <w:pPr>
        <w:spacing w:line="276" w:lineRule="auto"/>
        <w:jc w:val="both"/>
      </w:pPr>
    </w:p>
    <w:p w14:paraId="70F3C9C4" w14:textId="77777777" w:rsidR="00093D3E" w:rsidRDefault="00093D3E">
      <w:r>
        <w:br w:type="page"/>
      </w:r>
    </w:p>
    <w:p w14:paraId="2B9479FC" w14:textId="4DB780D3" w:rsidR="008B1FFB" w:rsidRPr="008B1FFB" w:rsidRDefault="008B1FFB" w:rsidP="008B1FFB">
      <w:pPr>
        <w:pStyle w:val="Heading1"/>
        <w:rPr>
          <w:b/>
          <w:bCs/>
        </w:rPr>
      </w:pPr>
      <w:bookmarkStart w:id="111" w:name="_Toc216624659"/>
      <w:bookmarkStart w:id="112" w:name="_Toc216624801"/>
      <w:r w:rsidRPr="008B1FFB">
        <w:rPr>
          <w:b/>
          <w:bCs/>
        </w:rPr>
        <w:lastRenderedPageBreak/>
        <w:t>References</w:t>
      </w:r>
      <w:bookmarkEnd w:id="111"/>
      <w:bookmarkEnd w:id="112"/>
    </w:p>
    <w:p w14:paraId="089026B4" w14:textId="159260B3" w:rsidR="008B1FFB" w:rsidRPr="008B1FFB" w:rsidRDefault="008B1FFB" w:rsidP="008B1FFB">
      <w:pPr>
        <w:spacing w:line="276" w:lineRule="auto"/>
        <w:jc w:val="both"/>
      </w:pPr>
      <w:r w:rsidRPr="008B1FFB">
        <w:t xml:space="preserve">[1] E. F. Codd, “A Relational Model of Data for Large Shared Data Banks,” </w:t>
      </w:r>
      <w:r w:rsidRPr="008B1FFB">
        <w:rPr>
          <w:i/>
          <w:iCs/>
        </w:rPr>
        <w:t>Communications of the ACM</w:t>
      </w:r>
      <w:r w:rsidRPr="008B1FFB">
        <w:t>, vol. 13, no. 6, pp. 377–387, 1970.</w:t>
      </w:r>
    </w:p>
    <w:p w14:paraId="1D297F5D" w14:textId="77777777" w:rsidR="008B1FFB" w:rsidRPr="008B1FFB" w:rsidRDefault="008B1FFB" w:rsidP="008B1FFB">
      <w:pPr>
        <w:spacing w:line="276" w:lineRule="auto"/>
        <w:jc w:val="both"/>
      </w:pPr>
      <w:r w:rsidRPr="008B1FFB">
        <w:t xml:space="preserve">[2] T. Connolly and C. Begg, </w:t>
      </w:r>
      <w:r w:rsidRPr="008B1FFB">
        <w:rPr>
          <w:i/>
          <w:iCs/>
        </w:rPr>
        <w:t>Database Systems: A Practical Approach to Design, Implementation, and Management</w:t>
      </w:r>
      <w:r w:rsidRPr="008B1FFB">
        <w:t>, 7th ed. Pearson, 2015.</w:t>
      </w:r>
    </w:p>
    <w:p w14:paraId="5C07E08F" w14:textId="77777777" w:rsidR="008B1FFB" w:rsidRPr="008B1FFB" w:rsidRDefault="008B1FFB" w:rsidP="008B1FFB">
      <w:pPr>
        <w:spacing w:line="276" w:lineRule="auto"/>
        <w:jc w:val="both"/>
      </w:pPr>
      <w:r w:rsidRPr="008B1FFB">
        <w:t xml:space="preserve">[3] R. Elmasri and S. Navathe, </w:t>
      </w:r>
      <w:r w:rsidRPr="008B1FFB">
        <w:rPr>
          <w:i/>
          <w:iCs/>
        </w:rPr>
        <w:t>Fundamentals of Database Systems</w:t>
      </w:r>
      <w:r w:rsidRPr="008B1FFB">
        <w:t>, 7th ed. Pearson, 2016.</w:t>
      </w:r>
    </w:p>
    <w:p w14:paraId="353EBC9F" w14:textId="77777777" w:rsidR="008B1FFB" w:rsidRPr="008B1FFB" w:rsidRDefault="008B1FFB" w:rsidP="008B1FFB">
      <w:pPr>
        <w:spacing w:line="276" w:lineRule="auto"/>
        <w:jc w:val="both"/>
      </w:pPr>
      <w:r w:rsidRPr="008B1FFB">
        <w:t xml:space="preserve">[4] C. J. Date, </w:t>
      </w:r>
      <w:r w:rsidRPr="008B1FFB">
        <w:rPr>
          <w:i/>
          <w:iCs/>
        </w:rPr>
        <w:t>An Introduction to Database Systems</w:t>
      </w:r>
      <w:r w:rsidRPr="008B1FFB">
        <w:t>, 8th ed. Addison-Wesley, 2003.</w:t>
      </w:r>
    </w:p>
    <w:p w14:paraId="42D6DE1A" w14:textId="77777777" w:rsidR="008B1FFB" w:rsidRPr="008B1FFB" w:rsidRDefault="008B1FFB" w:rsidP="008B1FFB">
      <w:pPr>
        <w:spacing w:line="276" w:lineRule="auto"/>
        <w:jc w:val="both"/>
      </w:pPr>
      <w:r w:rsidRPr="008B1FFB">
        <w:t xml:space="preserve">[5] A. Silberschatz, H. Korth and S. Sudarshan, </w:t>
      </w:r>
      <w:r w:rsidRPr="008B1FFB">
        <w:rPr>
          <w:i/>
          <w:iCs/>
        </w:rPr>
        <w:t>Database System Concepts</w:t>
      </w:r>
      <w:r w:rsidRPr="008B1FFB">
        <w:t>, 7th ed. McGraw-Hill, 2020.</w:t>
      </w:r>
    </w:p>
    <w:p w14:paraId="48136A14" w14:textId="77777777" w:rsidR="008B1FFB" w:rsidRPr="008B1FFB" w:rsidRDefault="008B1FFB" w:rsidP="008B1FFB">
      <w:pPr>
        <w:spacing w:line="276" w:lineRule="auto"/>
        <w:jc w:val="both"/>
      </w:pPr>
      <w:r w:rsidRPr="008B1FFB">
        <w:t>[6] Oracle Corporation, “MySQL 8.0 Reference Manual – Transactions,” Oracle, 2024.</w:t>
      </w:r>
    </w:p>
    <w:p w14:paraId="2BD96AEB" w14:textId="77777777" w:rsidR="008B1FFB" w:rsidRPr="008B1FFB" w:rsidRDefault="008B1FFB" w:rsidP="008B1FFB">
      <w:pPr>
        <w:spacing w:line="276" w:lineRule="auto"/>
        <w:jc w:val="both"/>
      </w:pPr>
      <w:r w:rsidRPr="008B1FFB">
        <w:t>[7] Oracle Corporation, “MySQL 8.0 Reference Manual – Stored Programs and Triggers,” Oracle, 2024.</w:t>
      </w:r>
    </w:p>
    <w:p w14:paraId="4EE77131" w14:textId="77777777" w:rsidR="008B1FFB" w:rsidRPr="008B1FFB" w:rsidRDefault="008B1FFB" w:rsidP="008B1FFB">
      <w:pPr>
        <w:spacing w:line="276" w:lineRule="auto"/>
        <w:jc w:val="both"/>
      </w:pPr>
      <w:r w:rsidRPr="008B1FFB">
        <w:t>[8] Oracle Corporation, “MySQL 8.0 Reference Manual – Statement Optimisation and EXPLAIN Output,” Oracle, 2024.</w:t>
      </w:r>
    </w:p>
    <w:p w14:paraId="1FEE4B01" w14:textId="77777777" w:rsidR="008B1FFB" w:rsidRPr="008B1FFB" w:rsidRDefault="008B1FFB" w:rsidP="008B1FFB">
      <w:pPr>
        <w:spacing w:line="276" w:lineRule="auto"/>
        <w:jc w:val="both"/>
      </w:pPr>
      <w:r w:rsidRPr="008B1FFB">
        <w:t xml:space="preserve">[9] S. Lightstone, T. Teorey and T. Nadeau, </w:t>
      </w:r>
      <w:r w:rsidRPr="008B1FFB">
        <w:rPr>
          <w:i/>
          <w:iCs/>
        </w:rPr>
        <w:t>Physical Database Design: The Database Professional’s Guide to Exploiting Indexes, Views, Storage, and More</w:t>
      </w:r>
      <w:r w:rsidRPr="008B1FFB">
        <w:t>. Morgan Kaufmann, 2007.</w:t>
      </w:r>
    </w:p>
    <w:p w14:paraId="13C035EA" w14:textId="77777777" w:rsidR="008B1FFB" w:rsidRPr="008B1FFB" w:rsidRDefault="008B1FFB" w:rsidP="008B1FFB">
      <w:pPr>
        <w:spacing w:line="276" w:lineRule="auto"/>
        <w:jc w:val="both"/>
      </w:pPr>
      <w:r w:rsidRPr="008B1FFB">
        <w:t xml:space="preserve">[10] M. T. Özsu and P. Valduriez, </w:t>
      </w:r>
      <w:r w:rsidRPr="008B1FFB">
        <w:rPr>
          <w:i/>
          <w:iCs/>
        </w:rPr>
        <w:t>Principles of Distributed Database Systems</w:t>
      </w:r>
      <w:r w:rsidRPr="008B1FFB">
        <w:t>, 4th ed. Springer, 2020.</w:t>
      </w:r>
    </w:p>
    <w:p w14:paraId="4FE10F99" w14:textId="77777777" w:rsidR="008B1FFB" w:rsidRPr="008B1FFB" w:rsidRDefault="008B1FFB" w:rsidP="008B1FFB">
      <w:pPr>
        <w:spacing w:line="276" w:lineRule="auto"/>
        <w:jc w:val="both"/>
      </w:pPr>
      <w:r w:rsidRPr="008B1FFB">
        <w:t>[11] OWASP Foundation, “SQL Injection Prevention Cheat Sheet,” OWASP Cheat Sheet Series, 2023.</w:t>
      </w:r>
    </w:p>
    <w:p w14:paraId="08204643" w14:textId="77777777" w:rsidR="008B1FFB" w:rsidRPr="008B1FFB" w:rsidRDefault="008B1FFB" w:rsidP="008B1FFB">
      <w:pPr>
        <w:spacing w:line="276" w:lineRule="auto"/>
        <w:jc w:val="both"/>
      </w:pPr>
      <w:r w:rsidRPr="008B1FFB">
        <w:t xml:space="preserve">[12] W. G. Halfond, J. Viegas and A. Orso, “A Classification of SQL-Injection Attacks and Countermeasures,” </w:t>
      </w:r>
      <w:r w:rsidRPr="008B1FFB">
        <w:rPr>
          <w:i/>
          <w:iCs/>
        </w:rPr>
        <w:t>Proc. IEEE Int. Symp. on Secure Software Engineering</w:t>
      </w:r>
      <w:r w:rsidRPr="008B1FFB">
        <w:t>, 2006.</w:t>
      </w:r>
    </w:p>
    <w:p w14:paraId="59343E79" w14:textId="77777777" w:rsidR="008B1FFB" w:rsidRPr="008B1FFB" w:rsidRDefault="008B1FFB" w:rsidP="008B1FFB">
      <w:pPr>
        <w:spacing w:line="276" w:lineRule="auto"/>
        <w:jc w:val="both"/>
      </w:pPr>
      <w:r w:rsidRPr="008B1FFB">
        <w:t>[13] PHP Documentation, “PDO Prepared Statements,” PHP.net, 2024.</w:t>
      </w:r>
    </w:p>
    <w:p w14:paraId="444D8265" w14:textId="77777777" w:rsidR="008B1FFB" w:rsidRPr="008B1FFB" w:rsidRDefault="008B1FFB" w:rsidP="008B1FFB">
      <w:pPr>
        <w:spacing w:line="276" w:lineRule="auto"/>
        <w:jc w:val="both"/>
      </w:pPr>
      <w:r w:rsidRPr="008B1FFB">
        <w:t>[14] PHP Documentation, “mysqli Prepared Statements,” PHP.net, 2024.</w:t>
      </w:r>
    </w:p>
    <w:p w14:paraId="6C903FBF" w14:textId="77777777" w:rsidR="008B1FFB" w:rsidRPr="008B1FFB" w:rsidRDefault="008B1FFB" w:rsidP="008B1FFB">
      <w:pPr>
        <w:spacing w:line="276" w:lineRule="auto"/>
        <w:jc w:val="both"/>
      </w:pPr>
      <w:r w:rsidRPr="008B1FFB">
        <w:t>[15] The Uniform Server Project, “Uniform Server ZeroX Documentation,” 2024.</w:t>
      </w:r>
    </w:p>
    <w:p w14:paraId="4A1AA78C" w14:textId="02E2674C" w:rsidR="008B1FFB" w:rsidRDefault="008B1FFB" w:rsidP="00E31758">
      <w:pPr>
        <w:spacing w:line="276" w:lineRule="auto"/>
        <w:jc w:val="both"/>
      </w:pPr>
    </w:p>
    <w:p w14:paraId="42A17473" w14:textId="77777777" w:rsidR="008B1FFB" w:rsidRDefault="008B1FFB">
      <w:r>
        <w:br w:type="page"/>
      </w:r>
    </w:p>
    <w:p w14:paraId="0065770D" w14:textId="01DCC79C" w:rsidR="001950B8" w:rsidRDefault="001950B8" w:rsidP="001950B8">
      <w:pPr>
        <w:pStyle w:val="Heading1"/>
        <w:rPr>
          <w:b/>
          <w:bCs/>
        </w:rPr>
      </w:pPr>
      <w:bookmarkStart w:id="113" w:name="_Toc214841621"/>
      <w:bookmarkStart w:id="114" w:name="_Toc216624660"/>
      <w:bookmarkStart w:id="115" w:name="_Toc216624802"/>
      <w:r w:rsidRPr="001950B8">
        <w:rPr>
          <w:b/>
          <w:bCs/>
        </w:rPr>
        <w:lastRenderedPageBreak/>
        <w:t>AP</w:t>
      </w:r>
      <w:r w:rsidR="00563D87">
        <w:rPr>
          <w:b/>
          <w:bCs/>
        </w:rPr>
        <w:t>P</w:t>
      </w:r>
      <w:r w:rsidRPr="001950B8">
        <w:rPr>
          <w:b/>
          <w:bCs/>
        </w:rPr>
        <w:t xml:space="preserve">ENDIX </w:t>
      </w:r>
      <w:r w:rsidR="007E1DDD">
        <w:rPr>
          <w:b/>
          <w:bCs/>
        </w:rPr>
        <w:t xml:space="preserve">A </w:t>
      </w:r>
      <w:r w:rsidRPr="001950B8">
        <w:rPr>
          <w:b/>
          <w:bCs/>
        </w:rPr>
        <w:t xml:space="preserve">- </w:t>
      </w:r>
      <w:bookmarkEnd w:id="113"/>
      <w:bookmarkEnd w:id="114"/>
      <w:bookmarkEnd w:id="115"/>
      <w:r w:rsidR="00F13D2E" w:rsidRPr="00F13D2E">
        <w:rPr>
          <w:b/>
          <w:bCs/>
        </w:rPr>
        <w:t xml:space="preserve">Database Evidence </w:t>
      </w:r>
    </w:p>
    <w:p w14:paraId="1848F20F" w14:textId="77777777" w:rsidR="008A7685" w:rsidRPr="008A7685" w:rsidRDefault="008A7685" w:rsidP="008A7685"/>
    <w:p w14:paraId="0EB7B722" w14:textId="77777777" w:rsidR="008A7685" w:rsidRDefault="008A7685" w:rsidP="008A7685">
      <w:pPr>
        <w:keepNext/>
      </w:pPr>
      <w:r w:rsidRPr="00086D83">
        <w:rPr>
          <w:rFonts w:ascii="Calibri" w:hAnsi="Calibri" w:cs="Calibri"/>
          <w:b/>
          <w:bCs/>
          <w:noProof/>
          <w:sz w:val="28"/>
          <w:szCs w:val="28"/>
        </w:rPr>
        <w:drawing>
          <wp:inline distT="0" distB="0" distL="0" distR="0" wp14:anchorId="551F48DE" wp14:editId="429F861F">
            <wp:extent cx="5731510" cy="3874135"/>
            <wp:effectExtent l="0" t="0" r="2540" b="0"/>
            <wp:docPr id="1939215283" name="Picture 34"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215283" name="Picture 34" descr="A diagram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874135"/>
                    </a:xfrm>
                    <a:prstGeom prst="rect">
                      <a:avLst/>
                    </a:prstGeom>
                  </pic:spPr>
                </pic:pic>
              </a:graphicData>
            </a:graphic>
          </wp:inline>
        </w:drawing>
      </w:r>
    </w:p>
    <w:p w14:paraId="212CE420" w14:textId="60EC35F5" w:rsidR="001950B8" w:rsidRPr="001950B8" w:rsidRDefault="008A7685" w:rsidP="008A7685">
      <w:pPr>
        <w:pStyle w:val="Caption"/>
      </w:pPr>
      <w:bookmarkStart w:id="116" w:name="_Toc216624671"/>
      <w:r>
        <w:t xml:space="preserve">Figure </w:t>
      </w:r>
      <w:fldSimple w:instr=" SEQ Figure \* ARABIC ">
        <w:r w:rsidR="00407D7D">
          <w:rPr>
            <w:noProof/>
          </w:rPr>
          <w:t>10</w:t>
        </w:r>
      </w:fldSimple>
      <w:r>
        <w:t xml:space="preserve"> – </w:t>
      </w:r>
      <w:bookmarkEnd w:id="116"/>
      <w:r w:rsidR="00C5191D" w:rsidRPr="00F17186">
        <w:rPr>
          <w:rFonts w:cs="Calibri"/>
        </w:rPr>
        <w:t>Campus Club Management System ER Diagram</w:t>
      </w:r>
    </w:p>
    <w:p w14:paraId="6896E8E2" w14:textId="77777777" w:rsidR="000E30F5" w:rsidRDefault="000E30F5" w:rsidP="000E30F5">
      <w:pPr>
        <w:keepNext/>
        <w:spacing w:line="276" w:lineRule="auto"/>
        <w:jc w:val="both"/>
      </w:pPr>
      <w:r w:rsidRPr="00086D83">
        <w:rPr>
          <w:rFonts w:ascii="Calibri" w:hAnsi="Calibri" w:cs="Calibri"/>
          <w:noProof/>
          <w:sz w:val="28"/>
          <w:szCs w:val="28"/>
        </w:rPr>
        <w:drawing>
          <wp:inline distT="0" distB="0" distL="0" distR="0" wp14:anchorId="62C958B2" wp14:editId="23C735D4">
            <wp:extent cx="5610225" cy="3391382"/>
            <wp:effectExtent l="0" t="0" r="0" b="0"/>
            <wp:docPr id="617882031" name="Picture 1" descr="A blue scree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882031" name="Picture 1" descr="A blue screen with text&#10;&#10;AI-generated content may be incorrect."/>
                    <pic:cNvPicPr/>
                  </pic:nvPicPr>
                  <pic:blipFill>
                    <a:blip r:embed="rId18"/>
                    <a:stretch>
                      <a:fillRect/>
                    </a:stretch>
                  </pic:blipFill>
                  <pic:spPr>
                    <a:xfrm>
                      <a:off x="0" y="0"/>
                      <a:ext cx="5619000" cy="3396687"/>
                    </a:xfrm>
                    <a:prstGeom prst="rect">
                      <a:avLst/>
                    </a:prstGeom>
                  </pic:spPr>
                </pic:pic>
              </a:graphicData>
            </a:graphic>
          </wp:inline>
        </w:drawing>
      </w:r>
    </w:p>
    <w:p w14:paraId="09AD0933" w14:textId="0E70B680" w:rsidR="000E30F5" w:rsidRDefault="000E30F5" w:rsidP="0005115E">
      <w:pPr>
        <w:pStyle w:val="Caption"/>
        <w:jc w:val="both"/>
      </w:pPr>
      <w:bookmarkStart w:id="117" w:name="_Toc216624672"/>
      <w:r>
        <w:t xml:space="preserve">Figure </w:t>
      </w:r>
      <w:fldSimple w:instr=" SEQ Figure \* ARABIC ">
        <w:r w:rsidR="00407D7D">
          <w:rPr>
            <w:noProof/>
          </w:rPr>
          <w:t>11</w:t>
        </w:r>
      </w:fldSimple>
      <w:r>
        <w:t xml:space="preserve"> - </w:t>
      </w:r>
      <w:r w:rsidR="0005115E" w:rsidRPr="0005115E">
        <w:t>The tables were successfully created as shown.</w:t>
      </w:r>
      <w:bookmarkEnd w:id="117"/>
    </w:p>
    <w:p w14:paraId="14A45D5C" w14:textId="77777777" w:rsidR="00621722" w:rsidRDefault="00621722" w:rsidP="00621722">
      <w:pPr>
        <w:keepNext/>
      </w:pPr>
      <w:r w:rsidRPr="00086D83">
        <w:rPr>
          <w:rFonts w:ascii="Calibri" w:hAnsi="Calibri" w:cs="Calibri"/>
          <w:b/>
          <w:bCs/>
          <w:noProof/>
          <w:sz w:val="28"/>
          <w:szCs w:val="28"/>
        </w:rPr>
        <w:lastRenderedPageBreak/>
        <w:drawing>
          <wp:inline distT="0" distB="0" distL="0" distR="0" wp14:anchorId="0AC9E825" wp14:editId="68B0DD20">
            <wp:extent cx="5731510" cy="1965325"/>
            <wp:effectExtent l="0" t="0" r="2540" b="0"/>
            <wp:docPr id="95661042" name="Picture 1" descr="A blu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61042" name="Picture 1" descr="A blue screen with black text&#10;&#10;AI-generated content may be incorrect."/>
                    <pic:cNvPicPr/>
                  </pic:nvPicPr>
                  <pic:blipFill>
                    <a:blip r:embed="rId19"/>
                    <a:stretch>
                      <a:fillRect/>
                    </a:stretch>
                  </pic:blipFill>
                  <pic:spPr>
                    <a:xfrm>
                      <a:off x="0" y="0"/>
                      <a:ext cx="5731510" cy="1965325"/>
                    </a:xfrm>
                    <a:prstGeom prst="rect">
                      <a:avLst/>
                    </a:prstGeom>
                  </pic:spPr>
                </pic:pic>
              </a:graphicData>
            </a:graphic>
          </wp:inline>
        </w:drawing>
      </w:r>
    </w:p>
    <w:p w14:paraId="5CD4DAAA" w14:textId="1B3131D5" w:rsidR="0005115E" w:rsidRDefault="00621722" w:rsidP="00621722">
      <w:pPr>
        <w:pStyle w:val="Caption"/>
      </w:pPr>
      <w:bookmarkStart w:id="118" w:name="_Toc216624673"/>
      <w:r>
        <w:t xml:space="preserve">Figure </w:t>
      </w:r>
      <w:fldSimple w:instr=" SEQ Figure \* ARABIC ">
        <w:r w:rsidR="00407D7D">
          <w:rPr>
            <w:noProof/>
          </w:rPr>
          <w:t>12</w:t>
        </w:r>
      </w:fldSimple>
      <w:r>
        <w:t xml:space="preserve"> - Table attributes and constraints are </w:t>
      </w:r>
      <w:r w:rsidR="00194F19">
        <w:t>illustrated</w:t>
      </w:r>
      <w:r>
        <w:t>.</w:t>
      </w:r>
      <w:bookmarkEnd w:id="118"/>
    </w:p>
    <w:p w14:paraId="0D287E6B" w14:textId="77777777" w:rsidR="004350CE" w:rsidRDefault="004350CE" w:rsidP="004350CE">
      <w:pPr>
        <w:keepNext/>
      </w:pPr>
      <w:r w:rsidRPr="00086D83">
        <w:rPr>
          <w:rFonts w:ascii="Calibri" w:hAnsi="Calibri" w:cs="Calibri"/>
          <w:b/>
          <w:bCs/>
          <w:noProof/>
          <w:sz w:val="28"/>
          <w:szCs w:val="28"/>
        </w:rPr>
        <w:drawing>
          <wp:inline distT="0" distB="0" distL="0" distR="0" wp14:anchorId="058316AA" wp14:editId="0EFED1B3">
            <wp:extent cx="5731510" cy="1483995"/>
            <wp:effectExtent l="0" t="0" r="2540" b="1905"/>
            <wp:docPr id="1225313409" name="Picture 1" descr="A blu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313409" name="Picture 1" descr="A blue screen with black text&#10;&#10;AI-generated content may be incorrect."/>
                    <pic:cNvPicPr/>
                  </pic:nvPicPr>
                  <pic:blipFill>
                    <a:blip r:embed="rId20"/>
                    <a:stretch>
                      <a:fillRect/>
                    </a:stretch>
                  </pic:blipFill>
                  <pic:spPr>
                    <a:xfrm>
                      <a:off x="0" y="0"/>
                      <a:ext cx="5731510" cy="1483995"/>
                    </a:xfrm>
                    <a:prstGeom prst="rect">
                      <a:avLst/>
                    </a:prstGeom>
                  </pic:spPr>
                </pic:pic>
              </a:graphicData>
            </a:graphic>
          </wp:inline>
        </w:drawing>
      </w:r>
    </w:p>
    <w:p w14:paraId="3F9951FA" w14:textId="65933980" w:rsidR="004350CE" w:rsidRDefault="004350CE" w:rsidP="004350CE">
      <w:pPr>
        <w:pStyle w:val="Caption"/>
      </w:pPr>
      <w:bookmarkStart w:id="119" w:name="_Toc216624674"/>
      <w:r>
        <w:t xml:space="preserve">Figure </w:t>
      </w:r>
      <w:fldSimple w:instr=" SEQ Figure \* ARABIC ">
        <w:r w:rsidR="00407D7D">
          <w:rPr>
            <w:noProof/>
          </w:rPr>
          <w:t>13</w:t>
        </w:r>
      </w:fldSimple>
      <w:r>
        <w:t xml:space="preserve"> - Composite key.</w:t>
      </w:r>
      <w:bookmarkEnd w:id="119"/>
    </w:p>
    <w:p w14:paraId="0782C10D" w14:textId="77777777" w:rsidR="00FF6C0B" w:rsidRDefault="00FF6C0B" w:rsidP="00FF6C0B">
      <w:pPr>
        <w:keepNext/>
      </w:pPr>
      <w:r w:rsidRPr="00086D83">
        <w:rPr>
          <w:rFonts w:ascii="Calibri" w:hAnsi="Calibri" w:cs="Calibri"/>
          <w:b/>
          <w:bCs/>
          <w:noProof/>
          <w:sz w:val="28"/>
          <w:szCs w:val="28"/>
        </w:rPr>
        <w:drawing>
          <wp:inline distT="0" distB="0" distL="0" distR="0" wp14:anchorId="7B06879A" wp14:editId="734EACE0">
            <wp:extent cx="5731510" cy="2339340"/>
            <wp:effectExtent l="0" t="0" r="2540" b="3810"/>
            <wp:docPr id="839495320" name="Picture 1" descr="A blu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495320" name="Picture 1" descr="A blue screen with black text&#10;&#10;AI-generated content may be incorrect."/>
                    <pic:cNvPicPr/>
                  </pic:nvPicPr>
                  <pic:blipFill>
                    <a:blip r:embed="rId21"/>
                    <a:stretch>
                      <a:fillRect/>
                    </a:stretch>
                  </pic:blipFill>
                  <pic:spPr>
                    <a:xfrm>
                      <a:off x="0" y="0"/>
                      <a:ext cx="5731510" cy="2339340"/>
                    </a:xfrm>
                    <a:prstGeom prst="rect">
                      <a:avLst/>
                    </a:prstGeom>
                  </pic:spPr>
                </pic:pic>
              </a:graphicData>
            </a:graphic>
          </wp:inline>
        </w:drawing>
      </w:r>
    </w:p>
    <w:p w14:paraId="6B19213D" w14:textId="1E7D035E" w:rsidR="00FF6C0B" w:rsidRDefault="00FF6C0B" w:rsidP="00FF6C0B">
      <w:pPr>
        <w:pStyle w:val="Caption"/>
      </w:pPr>
      <w:bookmarkStart w:id="120" w:name="_Toc216624675"/>
      <w:r>
        <w:t xml:space="preserve">Figure </w:t>
      </w:r>
      <w:fldSimple w:instr=" SEQ Figure \* ARABIC ">
        <w:r w:rsidR="00407D7D">
          <w:rPr>
            <w:noProof/>
          </w:rPr>
          <w:t>14</w:t>
        </w:r>
      </w:fldSimple>
      <w:r>
        <w:t xml:space="preserve"> - Capacity CHECK.</w:t>
      </w:r>
      <w:bookmarkEnd w:id="120"/>
    </w:p>
    <w:p w14:paraId="01DEFE89" w14:textId="77777777" w:rsidR="00052F5C" w:rsidRDefault="00052F5C" w:rsidP="00052F5C">
      <w:pPr>
        <w:keepNext/>
      </w:pPr>
      <w:r w:rsidRPr="00086D83">
        <w:rPr>
          <w:rFonts w:ascii="Calibri" w:hAnsi="Calibri" w:cs="Calibri"/>
          <w:b/>
          <w:bCs/>
          <w:noProof/>
          <w:sz w:val="28"/>
          <w:szCs w:val="28"/>
        </w:rPr>
        <w:drawing>
          <wp:inline distT="0" distB="0" distL="0" distR="0" wp14:anchorId="393C8CDD" wp14:editId="635CEF69">
            <wp:extent cx="5731510" cy="1394749"/>
            <wp:effectExtent l="0" t="0" r="2540" b="0"/>
            <wp:docPr id="1800894823" name="Picture 1" descr="A blu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894823" name="Picture 1" descr="A blue screen with black text&#10;&#10;AI-generated content may be incorrect."/>
                    <pic:cNvPicPr/>
                  </pic:nvPicPr>
                  <pic:blipFill>
                    <a:blip r:embed="rId22"/>
                    <a:stretch>
                      <a:fillRect/>
                    </a:stretch>
                  </pic:blipFill>
                  <pic:spPr>
                    <a:xfrm>
                      <a:off x="0" y="0"/>
                      <a:ext cx="5777137" cy="1405852"/>
                    </a:xfrm>
                    <a:prstGeom prst="rect">
                      <a:avLst/>
                    </a:prstGeom>
                  </pic:spPr>
                </pic:pic>
              </a:graphicData>
            </a:graphic>
          </wp:inline>
        </w:drawing>
      </w:r>
    </w:p>
    <w:p w14:paraId="7BE63C68" w14:textId="4ED3C269" w:rsidR="00052F5C" w:rsidRDefault="00052F5C" w:rsidP="00052F5C">
      <w:pPr>
        <w:pStyle w:val="Caption"/>
      </w:pPr>
      <w:bookmarkStart w:id="121" w:name="_Toc216624676"/>
      <w:r>
        <w:t xml:space="preserve">Figure </w:t>
      </w:r>
      <w:fldSimple w:instr=" SEQ Figure \* ARABIC ">
        <w:r w:rsidR="00407D7D">
          <w:rPr>
            <w:noProof/>
          </w:rPr>
          <w:t>15</w:t>
        </w:r>
      </w:fldSimple>
      <w:r>
        <w:t xml:space="preserve"> - Store procedures.</w:t>
      </w:r>
      <w:bookmarkEnd w:id="121"/>
    </w:p>
    <w:p w14:paraId="1A55AE48" w14:textId="77777777" w:rsidR="00015163" w:rsidRDefault="00015163" w:rsidP="00015163">
      <w:pPr>
        <w:keepNext/>
      </w:pPr>
      <w:r w:rsidRPr="00086D83">
        <w:rPr>
          <w:rFonts w:ascii="Calibri" w:hAnsi="Calibri" w:cs="Calibri"/>
          <w:b/>
          <w:bCs/>
          <w:noProof/>
          <w:sz w:val="28"/>
          <w:szCs w:val="28"/>
        </w:rPr>
        <w:lastRenderedPageBreak/>
        <w:drawing>
          <wp:inline distT="0" distB="0" distL="0" distR="0" wp14:anchorId="22E5836E" wp14:editId="49D9CC0B">
            <wp:extent cx="5731510" cy="2481580"/>
            <wp:effectExtent l="0" t="0" r="2540" b="0"/>
            <wp:docPr id="1618837346"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837346" name="Picture 1" descr="A screenshot of a computer program&#10;&#10;AI-generated content may be incorrect."/>
                    <pic:cNvPicPr/>
                  </pic:nvPicPr>
                  <pic:blipFill>
                    <a:blip r:embed="rId23"/>
                    <a:stretch>
                      <a:fillRect/>
                    </a:stretch>
                  </pic:blipFill>
                  <pic:spPr>
                    <a:xfrm>
                      <a:off x="0" y="0"/>
                      <a:ext cx="5731510" cy="2481580"/>
                    </a:xfrm>
                    <a:prstGeom prst="rect">
                      <a:avLst/>
                    </a:prstGeom>
                  </pic:spPr>
                </pic:pic>
              </a:graphicData>
            </a:graphic>
          </wp:inline>
        </w:drawing>
      </w:r>
    </w:p>
    <w:p w14:paraId="24739957" w14:textId="1448DD00" w:rsidR="00052F5C" w:rsidRDefault="00015163" w:rsidP="00015163">
      <w:pPr>
        <w:pStyle w:val="Caption"/>
      </w:pPr>
      <w:bookmarkStart w:id="122" w:name="_Toc216624677"/>
      <w:r>
        <w:t xml:space="preserve">Figure </w:t>
      </w:r>
      <w:fldSimple w:instr=" SEQ Figure \* ARABIC ">
        <w:r w:rsidR="00407D7D">
          <w:rPr>
            <w:noProof/>
          </w:rPr>
          <w:t>16</w:t>
        </w:r>
      </w:fldSimple>
      <w:r>
        <w:t xml:space="preserve"> - Trigger output.</w:t>
      </w:r>
      <w:bookmarkEnd w:id="122"/>
    </w:p>
    <w:p w14:paraId="1472351E" w14:textId="77777777" w:rsidR="008C794B" w:rsidRDefault="008C794B" w:rsidP="008C794B">
      <w:pPr>
        <w:keepNext/>
      </w:pPr>
      <w:r w:rsidRPr="00086D83">
        <w:rPr>
          <w:rFonts w:ascii="Calibri" w:hAnsi="Calibri" w:cs="Calibri"/>
          <w:b/>
          <w:bCs/>
          <w:noProof/>
          <w:sz w:val="28"/>
          <w:szCs w:val="28"/>
        </w:rPr>
        <w:drawing>
          <wp:inline distT="0" distB="0" distL="0" distR="0" wp14:anchorId="56ED8CDD" wp14:editId="14DAB72D">
            <wp:extent cx="5731510" cy="960755"/>
            <wp:effectExtent l="0" t="0" r="2540" b="0"/>
            <wp:docPr id="1667415458" name="Picture 1" descr="A blu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415458" name="Picture 1" descr="A blue screen with black text&#10;&#10;AI-generated content may be incorrect."/>
                    <pic:cNvPicPr/>
                  </pic:nvPicPr>
                  <pic:blipFill>
                    <a:blip r:embed="rId24"/>
                    <a:stretch>
                      <a:fillRect/>
                    </a:stretch>
                  </pic:blipFill>
                  <pic:spPr>
                    <a:xfrm>
                      <a:off x="0" y="0"/>
                      <a:ext cx="5731510" cy="960755"/>
                    </a:xfrm>
                    <a:prstGeom prst="rect">
                      <a:avLst/>
                    </a:prstGeom>
                  </pic:spPr>
                </pic:pic>
              </a:graphicData>
            </a:graphic>
          </wp:inline>
        </w:drawing>
      </w:r>
    </w:p>
    <w:p w14:paraId="49EC7EDE" w14:textId="7B5F1263" w:rsidR="00015163" w:rsidRDefault="008C794B" w:rsidP="008C794B">
      <w:pPr>
        <w:pStyle w:val="Caption"/>
      </w:pPr>
      <w:bookmarkStart w:id="123" w:name="_Toc216624678"/>
      <w:r>
        <w:t xml:space="preserve">Figure </w:t>
      </w:r>
      <w:fldSimple w:instr=" SEQ Figure \* ARABIC ">
        <w:r w:rsidR="00407D7D">
          <w:rPr>
            <w:noProof/>
          </w:rPr>
          <w:t>17</w:t>
        </w:r>
      </w:fldSimple>
      <w:r>
        <w:t xml:space="preserve"> - Audit trigger in action.</w:t>
      </w:r>
      <w:bookmarkEnd w:id="123"/>
    </w:p>
    <w:p w14:paraId="24629295" w14:textId="77777777" w:rsidR="00FA7FAB" w:rsidRDefault="00FA7FAB" w:rsidP="00FA7FAB">
      <w:pPr>
        <w:keepNext/>
      </w:pPr>
      <w:r w:rsidRPr="00086D83">
        <w:rPr>
          <w:rFonts w:ascii="Calibri" w:hAnsi="Calibri" w:cs="Calibri"/>
          <w:b/>
          <w:bCs/>
          <w:noProof/>
          <w:sz w:val="28"/>
          <w:szCs w:val="28"/>
        </w:rPr>
        <w:drawing>
          <wp:inline distT="0" distB="0" distL="0" distR="0" wp14:anchorId="3506D511" wp14:editId="615BC0B7">
            <wp:extent cx="4872634" cy="602552"/>
            <wp:effectExtent l="0" t="0" r="4445" b="7620"/>
            <wp:docPr id="300865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65980" name="Picture 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71741" cy="614808"/>
                    </a:xfrm>
                    <a:prstGeom prst="rect">
                      <a:avLst/>
                    </a:prstGeom>
                  </pic:spPr>
                </pic:pic>
              </a:graphicData>
            </a:graphic>
          </wp:inline>
        </w:drawing>
      </w:r>
    </w:p>
    <w:p w14:paraId="3CF9059A" w14:textId="0BA26F8F" w:rsidR="008C794B" w:rsidRDefault="00FA7FAB" w:rsidP="00FA7FAB">
      <w:pPr>
        <w:pStyle w:val="Caption"/>
      </w:pPr>
      <w:bookmarkStart w:id="124" w:name="_Toc216624679"/>
      <w:r>
        <w:t xml:space="preserve">Figure </w:t>
      </w:r>
      <w:fldSimple w:instr=" SEQ Figure \* ARABIC ">
        <w:r w:rsidR="00407D7D">
          <w:rPr>
            <w:noProof/>
          </w:rPr>
          <w:t>18</w:t>
        </w:r>
      </w:fldSimple>
      <w:r>
        <w:t xml:space="preserve"> - Foreign key constrain error.</w:t>
      </w:r>
      <w:bookmarkEnd w:id="124"/>
    </w:p>
    <w:p w14:paraId="4DDC3C8C" w14:textId="77777777" w:rsidR="00587E17" w:rsidRDefault="00587E17" w:rsidP="00587E17">
      <w:pPr>
        <w:keepNext/>
      </w:pPr>
      <w:r w:rsidRPr="00086D83">
        <w:rPr>
          <w:rFonts w:ascii="Calibri" w:hAnsi="Calibri" w:cs="Calibri"/>
          <w:b/>
          <w:bCs/>
          <w:noProof/>
          <w:sz w:val="28"/>
          <w:szCs w:val="28"/>
        </w:rPr>
        <w:drawing>
          <wp:inline distT="0" distB="0" distL="0" distR="0" wp14:anchorId="0F21FC27" wp14:editId="5BDF4B37">
            <wp:extent cx="5731510" cy="568325"/>
            <wp:effectExtent l="0" t="0" r="2540" b="3175"/>
            <wp:docPr id="381097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097485" name=""/>
                    <pic:cNvPicPr/>
                  </pic:nvPicPr>
                  <pic:blipFill>
                    <a:blip r:embed="rId26"/>
                    <a:stretch>
                      <a:fillRect/>
                    </a:stretch>
                  </pic:blipFill>
                  <pic:spPr>
                    <a:xfrm>
                      <a:off x="0" y="0"/>
                      <a:ext cx="5731510" cy="568325"/>
                    </a:xfrm>
                    <a:prstGeom prst="rect">
                      <a:avLst/>
                    </a:prstGeom>
                  </pic:spPr>
                </pic:pic>
              </a:graphicData>
            </a:graphic>
          </wp:inline>
        </w:drawing>
      </w:r>
    </w:p>
    <w:p w14:paraId="4802E2F2" w14:textId="02C8130F" w:rsidR="00587E17" w:rsidRDefault="00587E17" w:rsidP="00587E17">
      <w:pPr>
        <w:pStyle w:val="Caption"/>
      </w:pPr>
      <w:bookmarkStart w:id="125" w:name="_Toc216624680"/>
      <w:r>
        <w:t xml:space="preserve">Figure </w:t>
      </w:r>
      <w:fldSimple w:instr=" SEQ Figure \* ARABIC ">
        <w:r w:rsidR="00407D7D">
          <w:rPr>
            <w:noProof/>
          </w:rPr>
          <w:t>19</w:t>
        </w:r>
      </w:fldSimple>
      <w:r>
        <w:t xml:space="preserve"> - Check constraint error.</w:t>
      </w:r>
      <w:bookmarkEnd w:id="125"/>
    </w:p>
    <w:p w14:paraId="63EFF343" w14:textId="77777777" w:rsidR="00DB6026" w:rsidRDefault="00DB6026" w:rsidP="00DB6026">
      <w:pPr>
        <w:keepNext/>
      </w:pPr>
      <w:r w:rsidRPr="00086D83">
        <w:rPr>
          <w:rFonts w:ascii="Calibri" w:hAnsi="Calibri" w:cs="Calibri"/>
          <w:b/>
          <w:bCs/>
          <w:noProof/>
          <w:sz w:val="28"/>
          <w:szCs w:val="28"/>
        </w:rPr>
        <w:drawing>
          <wp:inline distT="0" distB="0" distL="0" distR="0" wp14:anchorId="068BD9AF" wp14:editId="2AFE1481">
            <wp:extent cx="5731510" cy="1005840"/>
            <wp:effectExtent l="0" t="0" r="2540" b="3810"/>
            <wp:docPr id="2096491711" name="Picture 1" descr="A blu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491711" name="Picture 1" descr="A blue background with black text&#10;&#10;AI-generated content may be incorrect."/>
                    <pic:cNvPicPr/>
                  </pic:nvPicPr>
                  <pic:blipFill>
                    <a:blip r:embed="rId27"/>
                    <a:stretch>
                      <a:fillRect/>
                    </a:stretch>
                  </pic:blipFill>
                  <pic:spPr>
                    <a:xfrm>
                      <a:off x="0" y="0"/>
                      <a:ext cx="5731510" cy="1005840"/>
                    </a:xfrm>
                    <a:prstGeom prst="rect">
                      <a:avLst/>
                    </a:prstGeom>
                  </pic:spPr>
                </pic:pic>
              </a:graphicData>
            </a:graphic>
          </wp:inline>
        </w:drawing>
      </w:r>
    </w:p>
    <w:p w14:paraId="1FEF3911" w14:textId="3DA0E81C" w:rsidR="00587E17" w:rsidRDefault="00DB6026" w:rsidP="00DB6026">
      <w:pPr>
        <w:pStyle w:val="Caption"/>
      </w:pPr>
      <w:bookmarkStart w:id="126" w:name="_Toc216624681"/>
      <w:r>
        <w:t xml:space="preserve">Figure </w:t>
      </w:r>
      <w:fldSimple w:instr=" SEQ Figure \* ARABIC ">
        <w:r w:rsidR="00407D7D">
          <w:rPr>
            <w:noProof/>
          </w:rPr>
          <w:t>20</w:t>
        </w:r>
      </w:fldSimple>
      <w:r>
        <w:t xml:space="preserve"> - Transaction </w:t>
      </w:r>
      <w:r w:rsidR="0034238F">
        <w:t>successful</w:t>
      </w:r>
      <w:r>
        <w:t xml:space="preserve"> commit.</w:t>
      </w:r>
      <w:bookmarkEnd w:id="126"/>
    </w:p>
    <w:p w14:paraId="533417C6" w14:textId="77777777" w:rsidR="00743D70" w:rsidRDefault="00743D70" w:rsidP="00743D70">
      <w:pPr>
        <w:keepNext/>
      </w:pPr>
      <w:r w:rsidRPr="00086D83">
        <w:rPr>
          <w:rFonts w:ascii="Calibri" w:hAnsi="Calibri" w:cs="Calibri"/>
          <w:b/>
          <w:bCs/>
          <w:noProof/>
          <w:sz w:val="28"/>
          <w:szCs w:val="28"/>
        </w:rPr>
        <w:lastRenderedPageBreak/>
        <w:drawing>
          <wp:inline distT="0" distB="0" distL="0" distR="0" wp14:anchorId="2833C22D" wp14:editId="4E142236">
            <wp:extent cx="5731510" cy="1116957"/>
            <wp:effectExtent l="0" t="0" r="2540" b="7620"/>
            <wp:docPr id="2032610250" name="Picture 1" descr="A blu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610250" name="Picture 1" descr="A blue screen with black text&#10;&#10;AI-generated content may be incorrect."/>
                    <pic:cNvPicPr/>
                  </pic:nvPicPr>
                  <pic:blipFill>
                    <a:blip r:embed="rId28"/>
                    <a:stretch>
                      <a:fillRect/>
                    </a:stretch>
                  </pic:blipFill>
                  <pic:spPr>
                    <a:xfrm>
                      <a:off x="0" y="0"/>
                      <a:ext cx="5763501" cy="1123191"/>
                    </a:xfrm>
                    <a:prstGeom prst="rect">
                      <a:avLst/>
                    </a:prstGeom>
                  </pic:spPr>
                </pic:pic>
              </a:graphicData>
            </a:graphic>
          </wp:inline>
        </w:drawing>
      </w:r>
    </w:p>
    <w:p w14:paraId="6D3B08BE" w14:textId="2E47972E" w:rsidR="0034238F" w:rsidRDefault="00743D70" w:rsidP="00743D70">
      <w:pPr>
        <w:pStyle w:val="Caption"/>
      </w:pPr>
      <w:bookmarkStart w:id="127" w:name="_Toc216624682"/>
      <w:r>
        <w:t xml:space="preserve">Figure </w:t>
      </w:r>
      <w:fldSimple w:instr=" SEQ Figure \* ARABIC ">
        <w:r w:rsidR="00407D7D">
          <w:rPr>
            <w:noProof/>
          </w:rPr>
          <w:t>21</w:t>
        </w:r>
      </w:fldSimple>
      <w:r>
        <w:t xml:space="preserve"> - Transaction rollback.</w:t>
      </w:r>
      <w:bookmarkEnd w:id="127"/>
    </w:p>
    <w:p w14:paraId="79121AD6" w14:textId="77777777" w:rsidR="00FF3A0B" w:rsidRDefault="00FF3A0B" w:rsidP="00FF3A0B">
      <w:pPr>
        <w:keepNext/>
      </w:pPr>
      <w:r w:rsidRPr="00086D83">
        <w:rPr>
          <w:rFonts w:ascii="Calibri" w:hAnsi="Calibri" w:cs="Calibri"/>
          <w:b/>
          <w:bCs/>
          <w:noProof/>
          <w:sz w:val="28"/>
          <w:szCs w:val="28"/>
        </w:rPr>
        <w:drawing>
          <wp:inline distT="0" distB="0" distL="0" distR="0" wp14:anchorId="1FFF072D" wp14:editId="42C1272F">
            <wp:extent cx="5731510" cy="689610"/>
            <wp:effectExtent l="0" t="0" r="2540" b="0"/>
            <wp:docPr id="352073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073060" name=""/>
                    <pic:cNvPicPr/>
                  </pic:nvPicPr>
                  <pic:blipFill>
                    <a:blip r:embed="rId29"/>
                    <a:stretch>
                      <a:fillRect/>
                    </a:stretch>
                  </pic:blipFill>
                  <pic:spPr>
                    <a:xfrm>
                      <a:off x="0" y="0"/>
                      <a:ext cx="5731510" cy="689610"/>
                    </a:xfrm>
                    <a:prstGeom prst="rect">
                      <a:avLst/>
                    </a:prstGeom>
                  </pic:spPr>
                </pic:pic>
              </a:graphicData>
            </a:graphic>
          </wp:inline>
        </w:drawing>
      </w:r>
    </w:p>
    <w:p w14:paraId="1261F872" w14:textId="4204311B" w:rsidR="00743D70" w:rsidRDefault="00FF3A0B" w:rsidP="00FF3A0B">
      <w:pPr>
        <w:pStyle w:val="Caption"/>
      </w:pPr>
      <w:bookmarkStart w:id="128" w:name="_Toc216624683"/>
      <w:r>
        <w:t xml:space="preserve">Figure </w:t>
      </w:r>
      <w:fldSimple w:instr=" SEQ Figure \* ARABIC ">
        <w:r w:rsidR="00407D7D">
          <w:rPr>
            <w:noProof/>
          </w:rPr>
          <w:t>22</w:t>
        </w:r>
      </w:fldSimple>
      <w:r>
        <w:t xml:space="preserve"> - Before index.</w:t>
      </w:r>
      <w:bookmarkEnd w:id="128"/>
    </w:p>
    <w:p w14:paraId="5EE3D9D1" w14:textId="77777777" w:rsidR="00C80ACC" w:rsidRDefault="00C80ACC" w:rsidP="00C80ACC">
      <w:pPr>
        <w:keepNext/>
      </w:pPr>
      <w:r w:rsidRPr="00086D83">
        <w:rPr>
          <w:rFonts w:ascii="Calibri" w:hAnsi="Calibri" w:cs="Calibri"/>
          <w:b/>
          <w:bCs/>
          <w:noProof/>
          <w:sz w:val="28"/>
          <w:szCs w:val="28"/>
        </w:rPr>
        <w:drawing>
          <wp:inline distT="0" distB="0" distL="0" distR="0" wp14:anchorId="45D16288" wp14:editId="7BA14DCD">
            <wp:extent cx="5731510" cy="617220"/>
            <wp:effectExtent l="0" t="0" r="2540" b="0"/>
            <wp:docPr id="335997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997432" name=""/>
                    <pic:cNvPicPr/>
                  </pic:nvPicPr>
                  <pic:blipFill>
                    <a:blip r:embed="rId30"/>
                    <a:stretch>
                      <a:fillRect/>
                    </a:stretch>
                  </pic:blipFill>
                  <pic:spPr>
                    <a:xfrm>
                      <a:off x="0" y="0"/>
                      <a:ext cx="5731510" cy="617220"/>
                    </a:xfrm>
                    <a:prstGeom prst="rect">
                      <a:avLst/>
                    </a:prstGeom>
                  </pic:spPr>
                </pic:pic>
              </a:graphicData>
            </a:graphic>
          </wp:inline>
        </w:drawing>
      </w:r>
    </w:p>
    <w:p w14:paraId="4A7C36C5" w14:textId="23C77DF8" w:rsidR="00FF3A0B" w:rsidRDefault="00C80ACC" w:rsidP="00C80ACC">
      <w:pPr>
        <w:pStyle w:val="Caption"/>
      </w:pPr>
      <w:bookmarkStart w:id="129" w:name="_Toc216624684"/>
      <w:r>
        <w:t xml:space="preserve">Figure </w:t>
      </w:r>
      <w:fldSimple w:instr=" SEQ Figure \* ARABIC ">
        <w:r w:rsidR="00407D7D">
          <w:rPr>
            <w:noProof/>
          </w:rPr>
          <w:t>23</w:t>
        </w:r>
      </w:fldSimple>
      <w:r>
        <w:t xml:space="preserve"> - After index.</w:t>
      </w:r>
      <w:bookmarkEnd w:id="129"/>
    </w:p>
    <w:p w14:paraId="187E8732" w14:textId="189AC33F" w:rsidR="00C80ACC" w:rsidRDefault="00C80ACC" w:rsidP="004E0B77">
      <w:pPr>
        <w:pStyle w:val="Heading1"/>
        <w:rPr>
          <w:b/>
          <w:bCs/>
        </w:rPr>
      </w:pPr>
      <w:bookmarkStart w:id="130" w:name="_Toc216624661"/>
      <w:bookmarkStart w:id="131" w:name="_Toc216624803"/>
      <w:r w:rsidRPr="004E0B77">
        <w:rPr>
          <w:b/>
          <w:bCs/>
        </w:rPr>
        <w:t>AP</w:t>
      </w:r>
      <w:r w:rsidR="00F13D2E">
        <w:rPr>
          <w:b/>
          <w:bCs/>
        </w:rPr>
        <w:t>P</w:t>
      </w:r>
      <w:r w:rsidRPr="004E0B77">
        <w:rPr>
          <w:b/>
          <w:bCs/>
        </w:rPr>
        <w:t xml:space="preserve">ENDIX B </w:t>
      </w:r>
      <w:r w:rsidR="004E0B77" w:rsidRPr="004E0B77">
        <w:rPr>
          <w:b/>
          <w:bCs/>
        </w:rPr>
        <w:t>–</w:t>
      </w:r>
      <w:r w:rsidRPr="004E0B77">
        <w:rPr>
          <w:b/>
          <w:bCs/>
        </w:rPr>
        <w:t xml:space="preserve"> </w:t>
      </w:r>
      <w:bookmarkEnd w:id="130"/>
      <w:bookmarkEnd w:id="131"/>
      <w:r w:rsidR="00715C25" w:rsidRPr="00715C25">
        <w:rPr>
          <w:b/>
          <w:bCs/>
        </w:rPr>
        <w:t xml:space="preserve">Website &amp; Security Evidence </w:t>
      </w:r>
    </w:p>
    <w:p w14:paraId="45AF1DB1" w14:textId="77777777" w:rsidR="00FD5468" w:rsidRDefault="00FD5468" w:rsidP="00FD5468">
      <w:pPr>
        <w:keepNext/>
      </w:pPr>
      <w:r w:rsidRPr="00086D83">
        <w:rPr>
          <w:rFonts w:ascii="Calibri" w:hAnsi="Calibri" w:cs="Calibri"/>
          <w:noProof/>
          <w:sz w:val="28"/>
          <w:szCs w:val="28"/>
        </w:rPr>
        <w:drawing>
          <wp:inline distT="0" distB="0" distL="0" distR="0" wp14:anchorId="4CB3199A" wp14:editId="629AF713">
            <wp:extent cx="5729605" cy="2158679"/>
            <wp:effectExtent l="0" t="0" r="4445" b="0"/>
            <wp:docPr id="313727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72768" name="Picture 1" descr="A screenshot of a computer&#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59714" cy="2170023"/>
                    </a:xfrm>
                    <a:prstGeom prst="rect">
                      <a:avLst/>
                    </a:prstGeom>
                  </pic:spPr>
                </pic:pic>
              </a:graphicData>
            </a:graphic>
          </wp:inline>
        </w:drawing>
      </w:r>
    </w:p>
    <w:p w14:paraId="695DB44F" w14:textId="7A7E6C8B" w:rsidR="004E0B77" w:rsidRDefault="00FD5468" w:rsidP="00FD5468">
      <w:pPr>
        <w:pStyle w:val="Caption"/>
      </w:pPr>
      <w:bookmarkStart w:id="132" w:name="_Toc216624685"/>
      <w:r>
        <w:t xml:space="preserve">Figure </w:t>
      </w:r>
      <w:fldSimple w:instr=" SEQ Figure \* ARABIC ">
        <w:r w:rsidR="00407D7D">
          <w:rPr>
            <w:noProof/>
          </w:rPr>
          <w:t>24</w:t>
        </w:r>
      </w:fldSimple>
      <w:r>
        <w:t xml:space="preserve"> – Homepage with dynamic club listing.</w:t>
      </w:r>
      <w:bookmarkEnd w:id="132"/>
    </w:p>
    <w:p w14:paraId="17290B8E" w14:textId="77777777" w:rsidR="004E5E60" w:rsidRDefault="004E5E60" w:rsidP="004E5E60">
      <w:pPr>
        <w:keepNext/>
      </w:pPr>
      <w:r w:rsidRPr="00086D83">
        <w:rPr>
          <w:rFonts w:ascii="Calibri" w:hAnsi="Calibri" w:cs="Calibri"/>
          <w:b/>
          <w:bCs/>
          <w:noProof/>
          <w:sz w:val="28"/>
          <w:szCs w:val="28"/>
        </w:rPr>
        <w:drawing>
          <wp:inline distT="0" distB="0" distL="0" distR="0" wp14:anchorId="2D47DDB0" wp14:editId="1131971D">
            <wp:extent cx="5731510" cy="1805305"/>
            <wp:effectExtent l="0" t="0" r="2540" b="4445"/>
            <wp:docPr id="14926313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631341" name="Picture 1" descr="A screenshot of a computer&#10;&#10;AI-generated content may be incorrect."/>
                    <pic:cNvPicPr/>
                  </pic:nvPicPr>
                  <pic:blipFill>
                    <a:blip r:embed="rId32"/>
                    <a:stretch>
                      <a:fillRect/>
                    </a:stretch>
                  </pic:blipFill>
                  <pic:spPr>
                    <a:xfrm>
                      <a:off x="0" y="0"/>
                      <a:ext cx="5731510" cy="1805305"/>
                    </a:xfrm>
                    <a:prstGeom prst="rect">
                      <a:avLst/>
                    </a:prstGeom>
                  </pic:spPr>
                </pic:pic>
              </a:graphicData>
            </a:graphic>
          </wp:inline>
        </w:drawing>
      </w:r>
    </w:p>
    <w:p w14:paraId="3F00301D" w14:textId="1811A9CB" w:rsidR="00FD5468" w:rsidRDefault="004E5E60" w:rsidP="004E5E60">
      <w:pPr>
        <w:pStyle w:val="Caption"/>
      </w:pPr>
      <w:bookmarkStart w:id="133" w:name="_Toc216624686"/>
      <w:r>
        <w:t xml:space="preserve">Figure </w:t>
      </w:r>
      <w:fldSimple w:instr=" SEQ Figure \* ARABIC ">
        <w:r w:rsidR="00407D7D">
          <w:rPr>
            <w:noProof/>
          </w:rPr>
          <w:t>25</w:t>
        </w:r>
      </w:fldSimple>
      <w:r>
        <w:t xml:space="preserve"> - Search filter in action.</w:t>
      </w:r>
      <w:bookmarkEnd w:id="133"/>
    </w:p>
    <w:p w14:paraId="452C0B6C" w14:textId="77777777" w:rsidR="00E34554" w:rsidRDefault="00E34554" w:rsidP="00E34554">
      <w:pPr>
        <w:keepNext/>
      </w:pPr>
      <w:r w:rsidRPr="00086D83">
        <w:rPr>
          <w:rFonts w:ascii="Calibri" w:hAnsi="Calibri" w:cs="Calibri"/>
          <w:b/>
          <w:bCs/>
          <w:noProof/>
          <w:sz w:val="28"/>
          <w:szCs w:val="28"/>
        </w:rPr>
        <w:lastRenderedPageBreak/>
        <w:drawing>
          <wp:inline distT="0" distB="0" distL="0" distR="0" wp14:anchorId="459E6332" wp14:editId="19ACB5CA">
            <wp:extent cx="5731510" cy="2449195"/>
            <wp:effectExtent l="0" t="0" r="2540" b="8255"/>
            <wp:docPr id="20639865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986555" name="Picture 1" descr="A screenshot of a computer&#10;&#10;AI-generated content may be incorrect."/>
                    <pic:cNvPicPr/>
                  </pic:nvPicPr>
                  <pic:blipFill>
                    <a:blip r:embed="rId33"/>
                    <a:stretch>
                      <a:fillRect/>
                    </a:stretch>
                  </pic:blipFill>
                  <pic:spPr>
                    <a:xfrm>
                      <a:off x="0" y="0"/>
                      <a:ext cx="5731510" cy="2449195"/>
                    </a:xfrm>
                    <a:prstGeom prst="rect">
                      <a:avLst/>
                    </a:prstGeom>
                  </pic:spPr>
                </pic:pic>
              </a:graphicData>
            </a:graphic>
          </wp:inline>
        </w:drawing>
      </w:r>
    </w:p>
    <w:p w14:paraId="169976FB" w14:textId="210054F4" w:rsidR="004E5E60" w:rsidRDefault="00E34554" w:rsidP="00E34554">
      <w:pPr>
        <w:pStyle w:val="Caption"/>
      </w:pPr>
      <w:bookmarkStart w:id="134" w:name="_Toc216624687"/>
      <w:r>
        <w:t xml:space="preserve">Figure </w:t>
      </w:r>
      <w:fldSimple w:instr=" SEQ Figure \* ARABIC ">
        <w:r w:rsidR="00407D7D">
          <w:rPr>
            <w:noProof/>
          </w:rPr>
          <w:t>26</w:t>
        </w:r>
      </w:fldSimple>
      <w:r>
        <w:t xml:space="preserve"> - Admin login page.</w:t>
      </w:r>
      <w:bookmarkEnd w:id="134"/>
    </w:p>
    <w:p w14:paraId="7DB6EB19" w14:textId="77777777" w:rsidR="00EF49F6" w:rsidRDefault="00EF49F6" w:rsidP="00EF49F6">
      <w:pPr>
        <w:keepNext/>
      </w:pPr>
      <w:r w:rsidRPr="00086D83">
        <w:rPr>
          <w:rFonts w:ascii="Calibri" w:hAnsi="Calibri" w:cs="Calibri"/>
          <w:b/>
          <w:bCs/>
          <w:noProof/>
          <w:sz w:val="28"/>
          <w:szCs w:val="28"/>
        </w:rPr>
        <w:drawing>
          <wp:inline distT="0" distB="0" distL="0" distR="0" wp14:anchorId="2D6EBE9F" wp14:editId="5E58B182">
            <wp:extent cx="5728149" cy="2430683"/>
            <wp:effectExtent l="0" t="0" r="6350" b="8255"/>
            <wp:docPr id="19985197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519730" name="Picture 1" descr="A screenshot of a computer&#10;&#10;AI-generated content may be incorrect."/>
                    <pic:cNvPicPr/>
                  </pic:nvPicPr>
                  <pic:blipFill>
                    <a:blip r:embed="rId34"/>
                    <a:stretch>
                      <a:fillRect/>
                    </a:stretch>
                  </pic:blipFill>
                  <pic:spPr>
                    <a:xfrm>
                      <a:off x="0" y="0"/>
                      <a:ext cx="5771343" cy="2449012"/>
                    </a:xfrm>
                    <a:prstGeom prst="rect">
                      <a:avLst/>
                    </a:prstGeom>
                  </pic:spPr>
                </pic:pic>
              </a:graphicData>
            </a:graphic>
          </wp:inline>
        </w:drawing>
      </w:r>
    </w:p>
    <w:p w14:paraId="4EBD9DDD" w14:textId="1672144D" w:rsidR="00E34554" w:rsidRDefault="00EF49F6" w:rsidP="00EF49F6">
      <w:pPr>
        <w:pStyle w:val="Caption"/>
      </w:pPr>
      <w:bookmarkStart w:id="135" w:name="_Toc216624688"/>
      <w:r>
        <w:t xml:space="preserve">Figure </w:t>
      </w:r>
      <w:fldSimple w:instr=" SEQ Figure \* ARABIC ">
        <w:r w:rsidR="00407D7D">
          <w:rPr>
            <w:noProof/>
          </w:rPr>
          <w:t>27</w:t>
        </w:r>
      </w:fldSimple>
      <w:r>
        <w:t xml:space="preserve"> - Admin dashboard.</w:t>
      </w:r>
      <w:bookmarkEnd w:id="135"/>
    </w:p>
    <w:p w14:paraId="0BF19BF2" w14:textId="77777777" w:rsidR="00DC6B65" w:rsidRDefault="00DC6B65" w:rsidP="00DC6B65">
      <w:pPr>
        <w:keepNext/>
      </w:pPr>
      <w:r w:rsidRPr="00086D83">
        <w:rPr>
          <w:rFonts w:ascii="Calibri" w:hAnsi="Calibri" w:cs="Calibri"/>
          <w:b/>
          <w:bCs/>
          <w:noProof/>
          <w:sz w:val="28"/>
          <w:szCs w:val="28"/>
        </w:rPr>
        <w:drawing>
          <wp:inline distT="0" distB="0" distL="0" distR="0" wp14:anchorId="33CABE52" wp14:editId="4846870B">
            <wp:extent cx="5731510" cy="2772137"/>
            <wp:effectExtent l="0" t="0" r="2540" b="9525"/>
            <wp:docPr id="16435733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573313" name="Picture 1" descr="A screenshot of a computer&#10;&#10;AI-generated content may be incorrect."/>
                    <pic:cNvPicPr/>
                  </pic:nvPicPr>
                  <pic:blipFill>
                    <a:blip r:embed="rId35"/>
                    <a:stretch>
                      <a:fillRect/>
                    </a:stretch>
                  </pic:blipFill>
                  <pic:spPr>
                    <a:xfrm>
                      <a:off x="0" y="0"/>
                      <a:ext cx="5736663" cy="2774629"/>
                    </a:xfrm>
                    <a:prstGeom prst="rect">
                      <a:avLst/>
                    </a:prstGeom>
                  </pic:spPr>
                </pic:pic>
              </a:graphicData>
            </a:graphic>
          </wp:inline>
        </w:drawing>
      </w:r>
    </w:p>
    <w:p w14:paraId="5FCA1DEC" w14:textId="5D1B076B" w:rsidR="00EF49F6" w:rsidRDefault="00DC6B65" w:rsidP="00DC6B65">
      <w:pPr>
        <w:pStyle w:val="Caption"/>
      </w:pPr>
      <w:bookmarkStart w:id="136" w:name="_Toc216624689"/>
      <w:r>
        <w:t xml:space="preserve">Figure </w:t>
      </w:r>
      <w:fldSimple w:instr=" SEQ Figure \* ARABIC ">
        <w:r w:rsidR="00407D7D">
          <w:rPr>
            <w:noProof/>
          </w:rPr>
          <w:t>28</w:t>
        </w:r>
      </w:fldSimple>
      <w:r>
        <w:t xml:space="preserve"> – CRUD - add a club.</w:t>
      </w:r>
      <w:bookmarkEnd w:id="136"/>
    </w:p>
    <w:p w14:paraId="19154F51" w14:textId="77777777" w:rsidR="009A2327" w:rsidRDefault="009A2327" w:rsidP="009A2327">
      <w:pPr>
        <w:keepNext/>
      </w:pPr>
      <w:r w:rsidRPr="00086D83">
        <w:rPr>
          <w:rFonts w:ascii="Calibri" w:hAnsi="Calibri" w:cs="Calibri"/>
          <w:b/>
          <w:bCs/>
          <w:noProof/>
          <w:sz w:val="28"/>
          <w:szCs w:val="28"/>
        </w:rPr>
        <w:lastRenderedPageBreak/>
        <w:drawing>
          <wp:inline distT="0" distB="0" distL="0" distR="0" wp14:anchorId="75C0BF95" wp14:editId="0D5DE6ED">
            <wp:extent cx="5731510" cy="3146425"/>
            <wp:effectExtent l="0" t="0" r="2540" b="0"/>
            <wp:docPr id="19550170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017022" name="Picture 1" descr="A screenshot of a computer&#10;&#10;AI-generated content may be incorrect."/>
                    <pic:cNvPicPr/>
                  </pic:nvPicPr>
                  <pic:blipFill>
                    <a:blip r:embed="rId36"/>
                    <a:stretch>
                      <a:fillRect/>
                    </a:stretch>
                  </pic:blipFill>
                  <pic:spPr>
                    <a:xfrm>
                      <a:off x="0" y="0"/>
                      <a:ext cx="5731510" cy="3146425"/>
                    </a:xfrm>
                    <a:prstGeom prst="rect">
                      <a:avLst/>
                    </a:prstGeom>
                  </pic:spPr>
                </pic:pic>
              </a:graphicData>
            </a:graphic>
          </wp:inline>
        </w:drawing>
      </w:r>
    </w:p>
    <w:p w14:paraId="542BAB6F" w14:textId="32CE2A13" w:rsidR="00DC6B65" w:rsidRDefault="009A2327" w:rsidP="009A2327">
      <w:pPr>
        <w:pStyle w:val="Caption"/>
      </w:pPr>
      <w:bookmarkStart w:id="137" w:name="_Toc216624690"/>
      <w:r>
        <w:t xml:space="preserve">Figure </w:t>
      </w:r>
      <w:fldSimple w:instr=" SEQ Figure \* ARABIC ">
        <w:r w:rsidR="00407D7D">
          <w:rPr>
            <w:noProof/>
          </w:rPr>
          <w:t>29</w:t>
        </w:r>
      </w:fldSimple>
      <w:r>
        <w:t xml:space="preserve"> - CRUD - delete a club.</w:t>
      </w:r>
      <w:bookmarkEnd w:id="137"/>
    </w:p>
    <w:p w14:paraId="3CFD9B52" w14:textId="77777777" w:rsidR="00492FF7" w:rsidRDefault="00AE7BFE" w:rsidP="00492FF7">
      <w:pPr>
        <w:keepNext/>
      </w:pPr>
      <w:r w:rsidRPr="00086D83">
        <w:rPr>
          <w:rFonts w:ascii="Calibri" w:hAnsi="Calibri" w:cs="Calibri"/>
          <w:noProof/>
          <w:sz w:val="28"/>
          <w:szCs w:val="28"/>
        </w:rPr>
        <w:drawing>
          <wp:inline distT="0" distB="0" distL="0" distR="0" wp14:anchorId="4F5495DD" wp14:editId="308BEA19">
            <wp:extent cx="5731510" cy="3116580"/>
            <wp:effectExtent l="0" t="0" r="2540" b="7620"/>
            <wp:docPr id="8768631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863128" name="Picture 1" descr="A screenshot of a computer&#10;&#10;AI-generated content may be incorrect."/>
                    <pic:cNvPicPr/>
                  </pic:nvPicPr>
                  <pic:blipFill>
                    <a:blip r:embed="rId37"/>
                    <a:stretch>
                      <a:fillRect/>
                    </a:stretch>
                  </pic:blipFill>
                  <pic:spPr>
                    <a:xfrm>
                      <a:off x="0" y="0"/>
                      <a:ext cx="5731510" cy="3116580"/>
                    </a:xfrm>
                    <a:prstGeom prst="rect">
                      <a:avLst/>
                    </a:prstGeom>
                  </pic:spPr>
                </pic:pic>
              </a:graphicData>
            </a:graphic>
          </wp:inline>
        </w:drawing>
      </w:r>
    </w:p>
    <w:p w14:paraId="2675814F" w14:textId="03EEB40D" w:rsidR="009A2327" w:rsidRDefault="00492FF7" w:rsidP="00492FF7">
      <w:pPr>
        <w:pStyle w:val="Caption"/>
      </w:pPr>
      <w:bookmarkStart w:id="138" w:name="_Toc216624691"/>
      <w:r>
        <w:t xml:space="preserve">Figure </w:t>
      </w:r>
      <w:fldSimple w:instr=" SEQ Figure \* ARABIC ">
        <w:r w:rsidR="00407D7D">
          <w:rPr>
            <w:noProof/>
          </w:rPr>
          <w:t>30</w:t>
        </w:r>
      </w:fldSimple>
      <w:r>
        <w:t xml:space="preserve"> - Crud - update a club.</w:t>
      </w:r>
      <w:bookmarkEnd w:id="138"/>
    </w:p>
    <w:p w14:paraId="731B012D" w14:textId="77777777" w:rsidR="007D5787" w:rsidRDefault="007D5787" w:rsidP="007D5787">
      <w:pPr>
        <w:keepNext/>
      </w:pPr>
      <w:r w:rsidRPr="00086D83">
        <w:rPr>
          <w:rFonts w:ascii="Calibri" w:hAnsi="Calibri" w:cs="Calibri"/>
          <w:b/>
          <w:bCs/>
          <w:noProof/>
          <w:sz w:val="28"/>
          <w:szCs w:val="28"/>
        </w:rPr>
        <w:lastRenderedPageBreak/>
        <w:drawing>
          <wp:inline distT="0" distB="0" distL="0" distR="0" wp14:anchorId="54C2C6AC" wp14:editId="7FE8DDAC">
            <wp:extent cx="5731510" cy="3582035"/>
            <wp:effectExtent l="0" t="0" r="2540" b="0"/>
            <wp:docPr id="640034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03425" name="Picture 1" descr="A screenshot of a computer&#10;&#10;AI-generated content may be incorrect."/>
                    <pic:cNvPicPr/>
                  </pic:nvPicPr>
                  <pic:blipFill>
                    <a:blip r:embed="rId38"/>
                    <a:stretch>
                      <a:fillRect/>
                    </a:stretch>
                  </pic:blipFill>
                  <pic:spPr>
                    <a:xfrm>
                      <a:off x="0" y="0"/>
                      <a:ext cx="5731510" cy="3582035"/>
                    </a:xfrm>
                    <a:prstGeom prst="rect">
                      <a:avLst/>
                    </a:prstGeom>
                  </pic:spPr>
                </pic:pic>
              </a:graphicData>
            </a:graphic>
          </wp:inline>
        </w:drawing>
      </w:r>
    </w:p>
    <w:p w14:paraId="6424D6E7" w14:textId="3D65E2BA" w:rsidR="00492FF7" w:rsidRDefault="007D5787" w:rsidP="007D5787">
      <w:pPr>
        <w:pStyle w:val="Caption"/>
      </w:pPr>
      <w:bookmarkStart w:id="139" w:name="_Toc216624692"/>
      <w:r>
        <w:t xml:space="preserve">Figure </w:t>
      </w:r>
      <w:fldSimple w:instr=" SEQ Figure \* ARABIC ">
        <w:r w:rsidR="00407D7D">
          <w:rPr>
            <w:noProof/>
          </w:rPr>
          <w:t>31</w:t>
        </w:r>
      </w:fldSimple>
      <w:r>
        <w:t xml:space="preserve"> - CRUD - add event.</w:t>
      </w:r>
      <w:bookmarkEnd w:id="139"/>
    </w:p>
    <w:p w14:paraId="39D64A7E" w14:textId="77777777" w:rsidR="00800F72" w:rsidRDefault="00800F72" w:rsidP="00800F72">
      <w:pPr>
        <w:keepNext/>
      </w:pPr>
      <w:r w:rsidRPr="00086D83">
        <w:rPr>
          <w:rFonts w:ascii="Calibri" w:hAnsi="Calibri" w:cs="Calibri"/>
          <w:b/>
          <w:bCs/>
          <w:noProof/>
          <w:sz w:val="28"/>
          <w:szCs w:val="28"/>
        </w:rPr>
        <w:drawing>
          <wp:inline distT="0" distB="0" distL="0" distR="0" wp14:anchorId="781D2412" wp14:editId="3775239E">
            <wp:extent cx="5731510" cy="4154805"/>
            <wp:effectExtent l="0" t="0" r="2540" b="0"/>
            <wp:docPr id="8558642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864214" name="Picture 1" descr="A screenshot of a computer&#10;&#10;AI-generated content may be incorrect."/>
                    <pic:cNvPicPr/>
                  </pic:nvPicPr>
                  <pic:blipFill>
                    <a:blip r:embed="rId39"/>
                    <a:stretch>
                      <a:fillRect/>
                    </a:stretch>
                  </pic:blipFill>
                  <pic:spPr>
                    <a:xfrm>
                      <a:off x="0" y="0"/>
                      <a:ext cx="5731510" cy="4154805"/>
                    </a:xfrm>
                    <a:prstGeom prst="rect">
                      <a:avLst/>
                    </a:prstGeom>
                  </pic:spPr>
                </pic:pic>
              </a:graphicData>
            </a:graphic>
          </wp:inline>
        </w:drawing>
      </w:r>
    </w:p>
    <w:p w14:paraId="1A501C40" w14:textId="6E4BD7A2" w:rsidR="007D5787" w:rsidRDefault="00800F72" w:rsidP="00800F72">
      <w:pPr>
        <w:pStyle w:val="Caption"/>
      </w:pPr>
      <w:bookmarkStart w:id="140" w:name="_Toc216624693"/>
      <w:r>
        <w:t xml:space="preserve">Figure </w:t>
      </w:r>
      <w:fldSimple w:instr=" SEQ Figure \* ARABIC ">
        <w:r w:rsidR="00407D7D">
          <w:rPr>
            <w:noProof/>
          </w:rPr>
          <w:t>32</w:t>
        </w:r>
      </w:fldSimple>
      <w:r>
        <w:t xml:space="preserve"> - SQL injection attempt - Invalid username.</w:t>
      </w:r>
      <w:bookmarkEnd w:id="140"/>
    </w:p>
    <w:p w14:paraId="128DFB8A" w14:textId="77777777" w:rsidR="00800F72" w:rsidRDefault="00800F72" w:rsidP="00800F72"/>
    <w:p w14:paraId="00F9E268" w14:textId="77777777" w:rsidR="00407D7D" w:rsidRDefault="00407D7D" w:rsidP="00407D7D">
      <w:pPr>
        <w:keepNext/>
      </w:pPr>
      <w:r w:rsidRPr="00086D83">
        <w:rPr>
          <w:rFonts w:ascii="Calibri" w:hAnsi="Calibri" w:cs="Calibri"/>
          <w:noProof/>
          <w:sz w:val="28"/>
          <w:szCs w:val="28"/>
        </w:rPr>
        <w:lastRenderedPageBreak/>
        <w:drawing>
          <wp:inline distT="0" distB="0" distL="0" distR="0" wp14:anchorId="00775CFF" wp14:editId="2E56E5F5">
            <wp:extent cx="5731510" cy="896620"/>
            <wp:effectExtent l="0" t="0" r="2540" b="0"/>
            <wp:docPr id="3590519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051982" name="Picture 1" descr="A screenshot of a computer&#10;&#10;AI-generated content may be incorrect."/>
                    <pic:cNvPicPr/>
                  </pic:nvPicPr>
                  <pic:blipFill>
                    <a:blip r:embed="rId40"/>
                    <a:stretch>
                      <a:fillRect/>
                    </a:stretch>
                  </pic:blipFill>
                  <pic:spPr>
                    <a:xfrm>
                      <a:off x="0" y="0"/>
                      <a:ext cx="5731510" cy="896620"/>
                    </a:xfrm>
                    <a:prstGeom prst="rect">
                      <a:avLst/>
                    </a:prstGeom>
                  </pic:spPr>
                </pic:pic>
              </a:graphicData>
            </a:graphic>
          </wp:inline>
        </w:drawing>
      </w:r>
    </w:p>
    <w:p w14:paraId="12E3C8D0" w14:textId="277340DB" w:rsidR="00800F72" w:rsidRPr="00800F72" w:rsidRDefault="00407D7D" w:rsidP="00407D7D">
      <w:pPr>
        <w:pStyle w:val="Caption"/>
      </w:pPr>
      <w:bookmarkStart w:id="141" w:name="_Toc216624694"/>
      <w:r>
        <w:t xml:space="preserve">Figure </w:t>
      </w:r>
      <w:fldSimple w:instr=" SEQ Figure \* ARABIC ">
        <w:r>
          <w:rPr>
            <w:noProof/>
          </w:rPr>
          <w:t>33</w:t>
        </w:r>
      </w:fldSimple>
      <w:r>
        <w:t xml:space="preserve"> - SQL injection prevention.</w:t>
      </w:r>
      <w:bookmarkEnd w:id="141"/>
    </w:p>
    <w:sectPr w:rsidR="00800F72" w:rsidRPr="00800F72" w:rsidSect="007A0CFF">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3A71A" w14:textId="77777777" w:rsidR="00001C0C" w:rsidRDefault="00001C0C" w:rsidP="00C16F11">
      <w:pPr>
        <w:spacing w:after="0" w:line="240" w:lineRule="auto"/>
      </w:pPr>
      <w:r>
        <w:separator/>
      </w:r>
    </w:p>
  </w:endnote>
  <w:endnote w:type="continuationSeparator" w:id="0">
    <w:p w14:paraId="0150DD6E" w14:textId="77777777" w:rsidR="00001C0C" w:rsidRDefault="00001C0C" w:rsidP="00C16F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1236609"/>
      <w:docPartObj>
        <w:docPartGallery w:val="Page Numbers (Bottom of Page)"/>
        <w:docPartUnique/>
      </w:docPartObj>
    </w:sdtPr>
    <w:sdtEndPr>
      <w:rPr>
        <w:color w:val="7F7F7F" w:themeColor="background1" w:themeShade="7F"/>
        <w:spacing w:val="60"/>
      </w:rPr>
    </w:sdtEndPr>
    <w:sdtContent>
      <w:p w14:paraId="06182762" w14:textId="78C769CB" w:rsidR="006E07C6" w:rsidRDefault="006E07C6">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42D1942D" w14:textId="77777777" w:rsidR="006E07C6" w:rsidRDefault="006E07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9DBD22" w14:textId="77777777" w:rsidR="00001C0C" w:rsidRDefault="00001C0C" w:rsidP="00C16F11">
      <w:pPr>
        <w:spacing w:after="0" w:line="240" w:lineRule="auto"/>
      </w:pPr>
      <w:r>
        <w:separator/>
      </w:r>
    </w:p>
  </w:footnote>
  <w:footnote w:type="continuationSeparator" w:id="0">
    <w:p w14:paraId="04A83B52" w14:textId="77777777" w:rsidR="00001C0C" w:rsidRDefault="00001C0C" w:rsidP="00C16F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458D4"/>
    <w:multiLevelType w:val="hybridMultilevel"/>
    <w:tmpl w:val="B8BC89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613AD5"/>
    <w:multiLevelType w:val="multilevel"/>
    <w:tmpl w:val="9258B4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1C7B1B"/>
    <w:multiLevelType w:val="multilevel"/>
    <w:tmpl w:val="2EF6F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EF71A1"/>
    <w:multiLevelType w:val="multilevel"/>
    <w:tmpl w:val="1AEC3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EC18A1"/>
    <w:multiLevelType w:val="multilevel"/>
    <w:tmpl w:val="20245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745F93"/>
    <w:multiLevelType w:val="multilevel"/>
    <w:tmpl w:val="A70C1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5094488">
    <w:abstractNumId w:val="5"/>
  </w:num>
  <w:num w:numId="2" w16cid:durableId="2010056888">
    <w:abstractNumId w:val="3"/>
  </w:num>
  <w:num w:numId="3" w16cid:durableId="365060310">
    <w:abstractNumId w:val="2"/>
  </w:num>
  <w:num w:numId="4" w16cid:durableId="737901639">
    <w:abstractNumId w:val="4"/>
  </w:num>
  <w:num w:numId="5" w16cid:durableId="856768461">
    <w:abstractNumId w:val="0"/>
  </w:num>
  <w:num w:numId="6" w16cid:durableId="3115620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CFF"/>
    <w:rsid w:val="00001C0C"/>
    <w:rsid w:val="00005E4E"/>
    <w:rsid w:val="00014FDD"/>
    <w:rsid w:val="00015163"/>
    <w:rsid w:val="00040B02"/>
    <w:rsid w:val="000509FA"/>
    <w:rsid w:val="0005115E"/>
    <w:rsid w:val="00052F5C"/>
    <w:rsid w:val="00055BC6"/>
    <w:rsid w:val="00093D3E"/>
    <w:rsid w:val="0009546D"/>
    <w:rsid w:val="000B09A9"/>
    <w:rsid w:val="000B4D6B"/>
    <w:rsid w:val="000D217E"/>
    <w:rsid w:val="000D563D"/>
    <w:rsid w:val="000E30F5"/>
    <w:rsid w:val="000E6320"/>
    <w:rsid w:val="000F24E0"/>
    <w:rsid w:val="00116207"/>
    <w:rsid w:val="00137D9C"/>
    <w:rsid w:val="001413D3"/>
    <w:rsid w:val="00154B1E"/>
    <w:rsid w:val="00163519"/>
    <w:rsid w:val="00191091"/>
    <w:rsid w:val="00192344"/>
    <w:rsid w:val="00194766"/>
    <w:rsid w:val="00194F19"/>
    <w:rsid w:val="001950B8"/>
    <w:rsid w:val="001A59AA"/>
    <w:rsid w:val="001A7458"/>
    <w:rsid w:val="001B286B"/>
    <w:rsid w:val="001B4395"/>
    <w:rsid w:val="001B4849"/>
    <w:rsid w:val="001C414F"/>
    <w:rsid w:val="001D2B69"/>
    <w:rsid w:val="001F1BA7"/>
    <w:rsid w:val="00213D73"/>
    <w:rsid w:val="00221BC5"/>
    <w:rsid w:val="00234FEB"/>
    <w:rsid w:val="00235207"/>
    <w:rsid w:val="002626A1"/>
    <w:rsid w:val="00270675"/>
    <w:rsid w:val="00273986"/>
    <w:rsid w:val="00284F6E"/>
    <w:rsid w:val="00293C14"/>
    <w:rsid w:val="00295AD9"/>
    <w:rsid w:val="002965E1"/>
    <w:rsid w:val="0029691A"/>
    <w:rsid w:val="002C6C15"/>
    <w:rsid w:val="002C7038"/>
    <w:rsid w:val="002E7115"/>
    <w:rsid w:val="002F2BCD"/>
    <w:rsid w:val="002F67B7"/>
    <w:rsid w:val="00304120"/>
    <w:rsid w:val="003177C7"/>
    <w:rsid w:val="003204AC"/>
    <w:rsid w:val="00326E06"/>
    <w:rsid w:val="0034238F"/>
    <w:rsid w:val="00344ECC"/>
    <w:rsid w:val="003756DF"/>
    <w:rsid w:val="00384873"/>
    <w:rsid w:val="0039171B"/>
    <w:rsid w:val="003956F5"/>
    <w:rsid w:val="003A2F87"/>
    <w:rsid w:val="003B06FE"/>
    <w:rsid w:val="003B0D6A"/>
    <w:rsid w:val="003C0FC5"/>
    <w:rsid w:val="003C3FA7"/>
    <w:rsid w:val="003C6904"/>
    <w:rsid w:val="003C6E58"/>
    <w:rsid w:val="003D6995"/>
    <w:rsid w:val="003E0097"/>
    <w:rsid w:val="003F0E29"/>
    <w:rsid w:val="00407D7D"/>
    <w:rsid w:val="00420950"/>
    <w:rsid w:val="0042556B"/>
    <w:rsid w:val="004317FE"/>
    <w:rsid w:val="004318A9"/>
    <w:rsid w:val="00434620"/>
    <w:rsid w:val="004350CE"/>
    <w:rsid w:val="00442F78"/>
    <w:rsid w:val="00461410"/>
    <w:rsid w:val="00463E6E"/>
    <w:rsid w:val="00476F4D"/>
    <w:rsid w:val="004817A8"/>
    <w:rsid w:val="00482816"/>
    <w:rsid w:val="004846ED"/>
    <w:rsid w:val="004851DD"/>
    <w:rsid w:val="004864E6"/>
    <w:rsid w:val="00492FF7"/>
    <w:rsid w:val="00494662"/>
    <w:rsid w:val="004A3270"/>
    <w:rsid w:val="004A7273"/>
    <w:rsid w:val="004B1FAE"/>
    <w:rsid w:val="004C044A"/>
    <w:rsid w:val="004E0B77"/>
    <w:rsid w:val="004E3CC5"/>
    <w:rsid w:val="004E5E60"/>
    <w:rsid w:val="00516630"/>
    <w:rsid w:val="00521E36"/>
    <w:rsid w:val="005309F4"/>
    <w:rsid w:val="00553298"/>
    <w:rsid w:val="0056116C"/>
    <w:rsid w:val="00563D87"/>
    <w:rsid w:val="00571057"/>
    <w:rsid w:val="00576F56"/>
    <w:rsid w:val="00587E17"/>
    <w:rsid w:val="005A716B"/>
    <w:rsid w:val="005B009C"/>
    <w:rsid w:val="005B44C8"/>
    <w:rsid w:val="005D1887"/>
    <w:rsid w:val="005E6667"/>
    <w:rsid w:val="005E729B"/>
    <w:rsid w:val="00604563"/>
    <w:rsid w:val="00610937"/>
    <w:rsid w:val="00621722"/>
    <w:rsid w:val="006248F5"/>
    <w:rsid w:val="00625194"/>
    <w:rsid w:val="00632228"/>
    <w:rsid w:val="006423F8"/>
    <w:rsid w:val="00651A34"/>
    <w:rsid w:val="00652994"/>
    <w:rsid w:val="006602C3"/>
    <w:rsid w:val="006631FE"/>
    <w:rsid w:val="006A4556"/>
    <w:rsid w:val="006C48E0"/>
    <w:rsid w:val="006E07C6"/>
    <w:rsid w:val="006E390A"/>
    <w:rsid w:val="00715C25"/>
    <w:rsid w:val="00724997"/>
    <w:rsid w:val="007355DF"/>
    <w:rsid w:val="00736B13"/>
    <w:rsid w:val="00743D70"/>
    <w:rsid w:val="00744B32"/>
    <w:rsid w:val="0076308E"/>
    <w:rsid w:val="007933C6"/>
    <w:rsid w:val="007A0CFF"/>
    <w:rsid w:val="007D250D"/>
    <w:rsid w:val="007D5787"/>
    <w:rsid w:val="007E1DDD"/>
    <w:rsid w:val="007E3470"/>
    <w:rsid w:val="007F370D"/>
    <w:rsid w:val="00800783"/>
    <w:rsid w:val="00800F72"/>
    <w:rsid w:val="008025AD"/>
    <w:rsid w:val="008031D6"/>
    <w:rsid w:val="00803A3A"/>
    <w:rsid w:val="008248C7"/>
    <w:rsid w:val="008455FB"/>
    <w:rsid w:val="00854386"/>
    <w:rsid w:val="00860135"/>
    <w:rsid w:val="00863B60"/>
    <w:rsid w:val="008661A1"/>
    <w:rsid w:val="00881BC5"/>
    <w:rsid w:val="00884F2C"/>
    <w:rsid w:val="00893C4F"/>
    <w:rsid w:val="008A7685"/>
    <w:rsid w:val="008B1FFB"/>
    <w:rsid w:val="008C2594"/>
    <w:rsid w:val="008C794B"/>
    <w:rsid w:val="008D2238"/>
    <w:rsid w:val="008E1460"/>
    <w:rsid w:val="00904444"/>
    <w:rsid w:val="00922BAC"/>
    <w:rsid w:val="00925EA8"/>
    <w:rsid w:val="00944B66"/>
    <w:rsid w:val="00952284"/>
    <w:rsid w:val="00954695"/>
    <w:rsid w:val="009701CA"/>
    <w:rsid w:val="00981164"/>
    <w:rsid w:val="00984937"/>
    <w:rsid w:val="00987716"/>
    <w:rsid w:val="009949BA"/>
    <w:rsid w:val="00997BF7"/>
    <w:rsid w:val="009A2327"/>
    <w:rsid w:val="009A4DDC"/>
    <w:rsid w:val="009A64AC"/>
    <w:rsid w:val="009B22F9"/>
    <w:rsid w:val="00A351B0"/>
    <w:rsid w:val="00A47601"/>
    <w:rsid w:val="00A51584"/>
    <w:rsid w:val="00A53349"/>
    <w:rsid w:val="00A71391"/>
    <w:rsid w:val="00A77249"/>
    <w:rsid w:val="00A85762"/>
    <w:rsid w:val="00AA6EFD"/>
    <w:rsid w:val="00AA7970"/>
    <w:rsid w:val="00AB0CEC"/>
    <w:rsid w:val="00AE0EF6"/>
    <w:rsid w:val="00AE7BFE"/>
    <w:rsid w:val="00B137E5"/>
    <w:rsid w:val="00B15E94"/>
    <w:rsid w:val="00B16F6F"/>
    <w:rsid w:val="00B22E66"/>
    <w:rsid w:val="00B253BB"/>
    <w:rsid w:val="00B504AD"/>
    <w:rsid w:val="00B77F0C"/>
    <w:rsid w:val="00B85FB4"/>
    <w:rsid w:val="00BA130D"/>
    <w:rsid w:val="00BD1987"/>
    <w:rsid w:val="00BF130B"/>
    <w:rsid w:val="00BF6079"/>
    <w:rsid w:val="00C15DC2"/>
    <w:rsid w:val="00C16F11"/>
    <w:rsid w:val="00C35A5B"/>
    <w:rsid w:val="00C37287"/>
    <w:rsid w:val="00C41E5A"/>
    <w:rsid w:val="00C42A66"/>
    <w:rsid w:val="00C43EE7"/>
    <w:rsid w:val="00C44C4E"/>
    <w:rsid w:val="00C5191D"/>
    <w:rsid w:val="00C64F75"/>
    <w:rsid w:val="00C6640B"/>
    <w:rsid w:val="00C77D52"/>
    <w:rsid w:val="00C80ACC"/>
    <w:rsid w:val="00C92C11"/>
    <w:rsid w:val="00CA40DF"/>
    <w:rsid w:val="00CB7F31"/>
    <w:rsid w:val="00CF0531"/>
    <w:rsid w:val="00D0552A"/>
    <w:rsid w:val="00D3067A"/>
    <w:rsid w:val="00D30B38"/>
    <w:rsid w:val="00D32466"/>
    <w:rsid w:val="00D42069"/>
    <w:rsid w:val="00D618F2"/>
    <w:rsid w:val="00D6273A"/>
    <w:rsid w:val="00DB6026"/>
    <w:rsid w:val="00DB7F5F"/>
    <w:rsid w:val="00DC6B65"/>
    <w:rsid w:val="00DD0CE9"/>
    <w:rsid w:val="00E05805"/>
    <w:rsid w:val="00E14BAE"/>
    <w:rsid w:val="00E15427"/>
    <w:rsid w:val="00E155E3"/>
    <w:rsid w:val="00E303E3"/>
    <w:rsid w:val="00E3058D"/>
    <w:rsid w:val="00E31758"/>
    <w:rsid w:val="00E33AF4"/>
    <w:rsid w:val="00E34297"/>
    <w:rsid w:val="00E34554"/>
    <w:rsid w:val="00E35828"/>
    <w:rsid w:val="00E4229E"/>
    <w:rsid w:val="00E42655"/>
    <w:rsid w:val="00E51E1A"/>
    <w:rsid w:val="00E57132"/>
    <w:rsid w:val="00E74901"/>
    <w:rsid w:val="00EA29F2"/>
    <w:rsid w:val="00EA7DCD"/>
    <w:rsid w:val="00EB3943"/>
    <w:rsid w:val="00EE66A9"/>
    <w:rsid w:val="00EF49F6"/>
    <w:rsid w:val="00F11C70"/>
    <w:rsid w:val="00F12ED4"/>
    <w:rsid w:val="00F13D2E"/>
    <w:rsid w:val="00F17186"/>
    <w:rsid w:val="00F25BF0"/>
    <w:rsid w:val="00F30DE8"/>
    <w:rsid w:val="00F36324"/>
    <w:rsid w:val="00F80A70"/>
    <w:rsid w:val="00F85F1A"/>
    <w:rsid w:val="00FA243C"/>
    <w:rsid w:val="00FA5671"/>
    <w:rsid w:val="00FA7FAB"/>
    <w:rsid w:val="00FB34AD"/>
    <w:rsid w:val="00FC0769"/>
    <w:rsid w:val="00FC4FBD"/>
    <w:rsid w:val="00FC7D5C"/>
    <w:rsid w:val="00FD1D72"/>
    <w:rsid w:val="00FD5468"/>
    <w:rsid w:val="00FD68A8"/>
    <w:rsid w:val="00FE402E"/>
    <w:rsid w:val="00FE702E"/>
    <w:rsid w:val="00FF3A0B"/>
    <w:rsid w:val="00FF6200"/>
    <w:rsid w:val="00FF6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DBFC2"/>
  <w15:chartTrackingRefBased/>
  <w15:docId w15:val="{87296035-5C9B-44D0-B2A2-B43BD1F2D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0C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A0C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0C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0C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0C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0C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0C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0C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0C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C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A0C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0C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0C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0C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0C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0C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0C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0CFF"/>
    <w:rPr>
      <w:rFonts w:eastAsiaTheme="majorEastAsia" w:cstheme="majorBidi"/>
      <w:color w:val="272727" w:themeColor="text1" w:themeTint="D8"/>
    </w:rPr>
  </w:style>
  <w:style w:type="paragraph" w:styleId="Title">
    <w:name w:val="Title"/>
    <w:basedOn w:val="Normal"/>
    <w:next w:val="Normal"/>
    <w:link w:val="TitleChar"/>
    <w:uiPriority w:val="10"/>
    <w:qFormat/>
    <w:rsid w:val="007A0C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0C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0C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0C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0CFF"/>
    <w:pPr>
      <w:spacing w:before="160"/>
      <w:jc w:val="center"/>
    </w:pPr>
    <w:rPr>
      <w:i/>
      <w:iCs/>
      <w:color w:val="404040" w:themeColor="text1" w:themeTint="BF"/>
    </w:rPr>
  </w:style>
  <w:style w:type="character" w:customStyle="1" w:styleId="QuoteChar">
    <w:name w:val="Quote Char"/>
    <w:basedOn w:val="DefaultParagraphFont"/>
    <w:link w:val="Quote"/>
    <w:uiPriority w:val="29"/>
    <w:rsid w:val="007A0CFF"/>
    <w:rPr>
      <w:i/>
      <w:iCs/>
      <w:color w:val="404040" w:themeColor="text1" w:themeTint="BF"/>
    </w:rPr>
  </w:style>
  <w:style w:type="paragraph" w:styleId="ListParagraph">
    <w:name w:val="List Paragraph"/>
    <w:basedOn w:val="Normal"/>
    <w:uiPriority w:val="34"/>
    <w:qFormat/>
    <w:rsid w:val="007A0CFF"/>
    <w:pPr>
      <w:ind w:left="720"/>
      <w:contextualSpacing/>
    </w:pPr>
  </w:style>
  <w:style w:type="character" w:styleId="IntenseEmphasis">
    <w:name w:val="Intense Emphasis"/>
    <w:basedOn w:val="DefaultParagraphFont"/>
    <w:uiPriority w:val="21"/>
    <w:qFormat/>
    <w:rsid w:val="007A0CFF"/>
    <w:rPr>
      <w:i/>
      <w:iCs/>
      <w:color w:val="0F4761" w:themeColor="accent1" w:themeShade="BF"/>
    </w:rPr>
  </w:style>
  <w:style w:type="paragraph" w:styleId="IntenseQuote">
    <w:name w:val="Intense Quote"/>
    <w:basedOn w:val="Normal"/>
    <w:next w:val="Normal"/>
    <w:link w:val="IntenseQuoteChar"/>
    <w:uiPriority w:val="30"/>
    <w:qFormat/>
    <w:rsid w:val="007A0C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0CFF"/>
    <w:rPr>
      <w:i/>
      <w:iCs/>
      <w:color w:val="0F4761" w:themeColor="accent1" w:themeShade="BF"/>
    </w:rPr>
  </w:style>
  <w:style w:type="character" w:styleId="IntenseReference">
    <w:name w:val="Intense Reference"/>
    <w:basedOn w:val="DefaultParagraphFont"/>
    <w:uiPriority w:val="32"/>
    <w:qFormat/>
    <w:rsid w:val="007A0CFF"/>
    <w:rPr>
      <w:b/>
      <w:bCs/>
      <w:smallCaps/>
      <w:color w:val="0F4761" w:themeColor="accent1" w:themeShade="BF"/>
      <w:spacing w:val="5"/>
    </w:rPr>
  </w:style>
  <w:style w:type="paragraph" w:styleId="NoSpacing">
    <w:name w:val="No Spacing"/>
    <w:link w:val="NoSpacingChar"/>
    <w:uiPriority w:val="1"/>
    <w:qFormat/>
    <w:rsid w:val="007A0CFF"/>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7A0CFF"/>
    <w:rPr>
      <w:rFonts w:eastAsiaTheme="minorEastAsia"/>
      <w:kern w:val="0"/>
      <w:sz w:val="22"/>
      <w:szCs w:val="22"/>
      <w:lang w:eastAsia="en-GB"/>
      <w14:ligatures w14:val="none"/>
    </w:rPr>
  </w:style>
  <w:style w:type="paragraph" w:styleId="Header">
    <w:name w:val="header"/>
    <w:basedOn w:val="Normal"/>
    <w:link w:val="HeaderChar"/>
    <w:uiPriority w:val="99"/>
    <w:unhideWhenUsed/>
    <w:rsid w:val="00C16F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F11"/>
  </w:style>
  <w:style w:type="paragraph" w:styleId="Footer">
    <w:name w:val="footer"/>
    <w:basedOn w:val="Normal"/>
    <w:link w:val="FooterChar"/>
    <w:uiPriority w:val="99"/>
    <w:unhideWhenUsed/>
    <w:rsid w:val="00C16F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F11"/>
  </w:style>
  <w:style w:type="paragraph" w:styleId="Caption">
    <w:name w:val="caption"/>
    <w:basedOn w:val="Normal"/>
    <w:next w:val="Normal"/>
    <w:uiPriority w:val="35"/>
    <w:unhideWhenUsed/>
    <w:qFormat/>
    <w:rsid w:val="003D6995"/>
    <w:pPr>
      <w:spacing w:after="200" w:line="240" w:lineRule="auto"/>
    </w:pPr>
    <w:rPr>
      <w:i/>
      <w:iCs/>
      <w:color w:val="0E2841" w:themeColor="text2"/>
      <w:sz w:val="18"/>
      <w:szCs w:val="18"/>
    </w:rPr>
  </w:style>
  <w:style w:type="paragraph" w:styleId="TOC1">
    <w:name w:val="toc 1"/>
    <w:basedOn w:val="Normal"/>
    <w:next w:val="Normal"/>
    <w:autoRedefine/>
    <w:uiPriority w:val="39"/>
    <w:unhideWhenUsed/>
    <w:rsid w:val="00521E36"/>
    <w:pPr>
      <w:spacing w:before="360" w:after="360"/>
    </w:pPr>
    <w:rPr>
      <w:b/>
      <w:bCs/>
      <w:caps/>
      <w:sz w:val="22"/>
      <w:szCs w:val="22"/>
      <w:u w:val="single"/>
    </w:rPr>
  </w:style>
  <w:style w:type="paragraph" w:styleId="TOC2">
    <w:name w:val="toc 2"/>
    <w:basedOn w:val="Normal"/>
    <w:next w:val="Normal"/>
    <w:autoRedefine/>
    <w:uiPriority w:val="39"/>
    <w:unhideWhenUsed/>
    <w:rsid w:val="00521E36"/>
    <w:pPr>
      <w:spacing w:after="0"/>
    </w:pPr>
    <w:rPr>
      <w:b/>
      <w:bCs/>
      <w:smallCaps/>
      <w:sz w:val="22"/>
      <w:szCs w:val="22"/>
    </w:rPr>
  </w:style>
  <w:style w:type="character" w:styleId="Hyperlink">
    <w:name w:val="Hyperlink"/>
    <w:basedOn w:val="DefaultParagraphFont"/>
    <w:uiPriority w:val="99"/>
    <w:unhideWhenUsed/>
    <w:rsid w:val="00521E36"/>
    <w:rPr>
      <w:color w:val="467886" w:themeColor="hyperlink"/>
      <w:u w:val="single"/>
    </w:rPr>
  </w:style>
  <w:style w:type="paragraph" w:styleId="TableofFigures">
    <w:name w:val="table of figures"/>
    <w:basedOn w:val="Normal"/>
    <w:next w:val="Normal"/>
    <w:uiPriority w:val="99"/>
    <w:unhideWhenUsed/>
    <w:rsid w:val="009949BA"/>
    <w:pPr>
      <w:spacing w:after="0"/>
    </w:pPr>
  </w:style>
  <w:style w:type="paragraph" w:styleId="TOCHeading">
    <w:name w:val="TOC Heading"/>
    <w:basedOn w:val="Heading1"/>
    <w:next w:val="Normal"/>
    <w:uiPriority w:val="39"/>
    <w:unhideWhenUsed/>
    <w:qFormat/>
    <w:rsid w:val="009949BA"/>
    <w:pPr>
      <w:spacing w:before="240" w:after="0" w:line="259" w:lineRule="auto"/>
      <w:outlineLvl w:val="9"/>
    </w:pPr>
    <w:rPr>
      <w:kern w:val="0"/>
      <w:sz w:val="32"/>
      <w:szCs w:val="32"/>
      <w:lang w:eastAsia="en-GB"/>
      <w14:ligatures w14:val="none"/>
    </w:rPr>
  </w:style>
  <w:style w:type="paragraph" w:styleId="TOC3">
    <w:name w:val="toc 3"/>
    <w:basedOn w:val="Normal"/>
    <w:next w:val="Normal"/>
    <w:autoRedefine/>
    <w:uiPriority w:val="39"/>
    <w:unhideWhenUsed/>
    <w:rsid w:val="00A51584"/>
    <w:pPr>
      <w:spacing w:after="0"/>
    </w:pPr>
    <w:rPr>
      <w:smallCaps/>
      <w:sz w:val="22"/>
      <w:szCs w:val="22"/>
    </w:rPr>
  </w:style>
  <w:style w:type="paragraph" w:styleId="TOC4">
    <w:name w:val="toc 4"/>
    <w:basedOn w:val="Normal"/>
    <w:next w:val="Normal"/>
    <w:autoRedefine/>
    <w:uiPriority w:val="39"/>
    <w:unhideWhenUsed/>
    <w:rsid w:val="00A51584"/>
    <w:pPr>
      <w:spacing w:after="0"/>
    </w:pPr>
    <w:rPr>
      <w:sz w:val="22"/>
      <w:szCs w:val="22"/>
    </w:rPr>
  </w:style>
  <w:style w:type="paragraph" w:styleId="TOC5">
    <w:name w:val="toc 5"/>
    <w:basedOn w:val="Normal"/>
    <w:next w:val="Normal"/>
    <w:autoRedefine/>
    <w:uiPriority w:val="39"/>
    <w:unhideWhenUsed/>
    <w:rsid w:val="00A51584"/>
    <w:pPr>
      <w:spacing w:after="0"/>
    </w:pPr>
    <w:rPr>
      <w:sz w:val="22"/>
      <w:szCs w:val="22"/>
    </w:rPr>
  </w:style>
  <w:style w:type="paragraph" w:styleId="TOC6">
    <w:name w:val="toc 6"/>
    <w:basedOn w:val="Normal"/>
    <w:next w:val="Normal"/>
    <w:autoRedefine/>
    <w:uiPriority w:val="39"/>
    <w:unhideWhenUsed/>
    <w:rsid w:val="00A51584"/>
    <w:pPr>
      <w:spacing w:after="0"/>
    </w:pPr>
    <w:rPr>
      <w:sz w:val="22"/>
      <w:szCs w:val="22"/>
    </w:rPr>
  </w:style>
  <w:style w:type="paragraph" w:styleId="TOC7">
    <w:name w:val="toc 7"/>
    <w:basedOn w:val="Normal"/>
    <w:next w:val="Normal"/>
    <w:autoRedefine/>
    <w:uiPriority w:val="39"/>
    <w:unhideWhenUsed/>
    <w:rsid w:val="00A51584"/>
    <w:pPr>
      <w:spacing w:after="0"/>
    </w:pPr>
    <w:rPr>
      <w:sz w:val="22"/>
      <w:szCs w:val="22"/>
    </w:rPr>
  </w:style>
  <w:style w:type="paragraph" w:styleId="TOC8">
    <w:name w:val="toc 8"/>
    <w:basedOn w:val="Normal"/>
    <w:next w:val="Normal"/>
    <w:autoRedefine/>
    <w:uiPriority w:val="39"/>
    <w:unhideWhenUsed/>
    <w:rsid w:val="00A51584"/>
    <w:pPr>
      <w:spacing w:after="0"/>
    </w:pPr>
    <w:rPr>
      <w:sz w:val="22"/>
      <w:szCs w:val="22"/>
    </w:rPr>
  </w:style>
  <w:style w:type="paragraph" w:styleId="TOC9">
    <w:name w:val="toc 9"/>
    <w:basedOn w:val="Normal"/>
    <w:next w:val="Normal"/>
    <w:autoRedefine/>
    <w:uiPriority w:val="39"/>
    <w:unhideWhenUsed/>
    <w:rsid w:val="00A51584"/>
    <w:pPr>
      <w:spacing w:after="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E071E-3861-4EC0-BFFF-F63948ED5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37</Pages>
  <Words>6780</Words>
  <Characters>42447</Characters>
  <Application>Microsoft Office Word</Application>
  <DocSecurity>0</DocSecurity>
  <Lines>987</Lines>
  <Paragraphs>639</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48588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Databases and Application Development</dc:title>
  <dc:subject>Constantin Ovidiu Strinu – 2321711                           Lecturer: Dr. Suresh Shanmugasundaram</dc:subject>
  <dc:creator>Constantin Ovidiu Strinu (2321711)</dc:creator>
  <cp:keywords/>
  <dc:description/>
  <cp:lastModifiedBy>Constantin Ovidiu Strinu (2321711)</cp:lastModifiedBy>
  <cp:revision>89</cp:revision>
  <dcterms:created xsi:type="dcterms:W3CDTF">2025-12-14T16:07:00Z</dcterms:created>
  <dcterms:modified xsi:type="dcterms:W3CDTF">2025-12-14T18:36:00Z</dcterms:modified>
  <cp:category>ACCA5026</cp:category>
</cp:coreProperties>
</file>