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D66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BC4FDA" wp14:editId="565058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E9DCF1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0B365C" w14:textId="77777777" w:rsidTr="00A406E5">
        <w:tc>
          <w:tcPr>
            <w:tcW w:w="9922" w:type="dxa"/>
            <w:shd w:val="clear" w:color="auto" w:fill="C0C0C0"/>
          </w:tcPr>
          <w:p w14:paraId="171F5BA3" w14:textId="60F6C44C" w:rsidR="00681FA9" w:rsidRPr="00A406E5" w:rsidRDefault="00527E60" w:rsidP="00D37A09">
            <w:pPr>
              <w:pStyle w:val="Heading4"/>
              <w:rPr>
                <w:rFonts w:ascii="Arial" w:hAnsi="Arial" w:cs="Arial"/>
                <w:b/>
              </w:rPr>
            </w:pPr>
            <w:r>
              <w:rPr>
                <w:rFonts w:ascii="Arial" w:hAnsi="Arial" w:cs="Arial"/>
                <w:b/>
              </w:rPr>
              <w:t xml:space="preserve">LEVEL </w:t>
            </w:r>
            <w:r w:rsidR="00165210">
              <w:rPr>
                <w:rFonts w:ascii="Arial" w:hAnsi="Arial" w:cs="Arial"/>
                <w:b/>
              </w:rPr>
              <w:t>5</w:t>
            </w:r>
            <w:bookmarkStart w:id="0" w:name="_GoBack"/>
            <w:bookmarkEnd w:id="0"/>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E313F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1D64E47" w14:textId="77777777" w:rsidTr="008F1308">
        <w:tc>
          <w:tcPr>
            <w:tcW w:w="2093" w:type="dxa"/>
            <w:shd w:val="pct15" w:color="auto" w:fill="auto"/>
          </w:tcPr>
          <w:p w14:paraId="325C7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112541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31550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85A8B" w14:textId="77777777" w:rsidR="003B3F9D" w:rsidRPr="00A406E5" w:rsidRDefault="003B3F9D" w:rsidP="001E57C1">
            <w:pPr>
              <w:spacing w:before="120" w:after="120"/>
              <w:jc w:val="both"/>
              <w:rPr>
                <w:rFonts w:ascii="Arial" w:hAnsi="Arial" w:cs="Arial"/>
                <w:b/>
                <w:sz w:val="22"/>
                <w:szCs w:val="22"/>
              </w:rPr>
            </w:pPr>
          </w:p>
        </w:tc>
      </w:tr>
      <w:tr w:rsidR="00DB116D" w:rsidRPr="00A406E5" w14:paraId="0EAACC6B" w14:textId="77777777" w:rsidTr="00A406E5">
        <w:tc>
          <w:tcPr>
            <w:tcW w:w="2093" w:type="dxa"/>
            <w:shd w:val="pct15" w:color="auto" w:fill="auto"/>
          </w:tcPr>
          <w:p w14:paraId="7585D4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25FEC0" w14:textId="77777777" w:rsidR="00DB116D" w:rsidRPr="00A406E5" w:rsidRDefault="00D930D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1E2D6B6C" w14:textId="77777777" w:rsidTr="00A628CC">
        <w:tc>
          <w:tcPr>
            <w:tcW w:w="2093" w:type="dxa"/>
            <w:shd w:val="pct15" w:color="auto" w:fill="auto"/>
          </w:tcPr>
          <w:p w14:paraId="4970CE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1502C" w14:textId="05A51C86" w:rsidR="008F1308" w:rsidRPr="00A406E5" w:rsidRDefault="00A4446B" w:rsidP="00E51AAC">
            <w:pPr>
              <w:spacing w:before="120" w:after="120"/>
              <w:jc w:val="both"/>
              <w:rPr>
                <w:rFonts w:ascii="Arial" w:hAnsi="Arial" w:cs="Arial"/>
                <w:b/>
                <w:sz w:val="22"/>
                <w:szCs w:val="22"/>
              </w:rPr>
            </w:pPr>
            <w:r>
              <w:rPr>
                <w:rFonts w:ascii="Arial" w:hAnsi="Arial" w:cs="Arial"/>
                <w:b/>
                <w:sz w:val="22"/>
                <w:szCs w:val="22"/>
              </w:rPr>
              <w:t>Cinematic Specialisms</w:t>
            </w:r>
          </w:p>
        </w:tc>
      </w:tr>
      <w:tr w:rsidR="00B84B5B" w:rsidRPr="00A406E5" w14:paraId="79CDF451" w14:textId="77777777" w:rsidTr="008F1308">
        <w:tc>
          <w:tcPr>
            <w:tcW w:w="2093" w:type="dxa"/>
            <w:shd w:val="pct15" w:color="auto" w:fill="auto"/>
          </w:tcPr>
          <w:p w14:paraId="4F7ED3F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97953C" w14:textId="1A7A71BB" w:rsidR="00B84B5B" w:rsidRPr="00A406E5" w:rsidRDefault="00A4446B" w:rsidP="00456340">
            <w:pPr>
              <w:spacing w:before="120" w:after="120"/>
              <w:jc w:val="both"/>
              <w:rPr>
                <w:rFonts w:ascii="Arial" w:hAnsi="Arial" w:cs="Arial"/>
                <w:b/>
                <w:sz w:val="22"/>
                <w:szCs w:val="22"/>
              </w:rPr>
            </w:pPr>
            <w:r>
              <w:rPr>
                <w:rFonts w:ascii="Arial" w:hAnsi="Arial" w:cs="Arial"/>
                <w:b/>
                <w:sz w:val="22"/>
                <w:szCs w:val="22"/>
              </w:rPr>
              <w:t>ADFM5016</w:t>
            </w:r>
          </w:p>
        </w:tc>
        <w:tc>
          <w:tcPr>
            <w:tcW w:w="2268" w:type="dxa"/>
            <w:shd w:val="clear" w:color="auto" w:fill="D9D9D9"/>
          </w:tcPr>
          <w:p w14:paraId="0544F0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BBA5A1" w14:textId="2614E351" w:rsidR="00B84B5B" w:rsidRPr="00A406E5" w:rsidRDefault="00D37A09" w:rsidP="00E51AAC">
            <w:pPr>
              <w:spacing w:before="120" w:after="120"/>
              <w:jc w:val="both"/>
              <w:rPr>
                <w:rFonts w:ascii="Arial" w:hAnsi="Arial" w:cs="Arial"/>
                <w:b/>
                <w:sz w:val="22"/>
                <w:szCs w:val="22"/>
              </w:rPr>
            </w:pPr>
            <w:r>
              <w:rPr>
                <w:rFonts w:ascii="Arial" w:hAnsi="Arial" w:cs="Arial"/>
                <w:b/>
                <w:sz w:val="22"/>
                <w:szCs w:val="22"/>
              </w:rPr>
              <w:t>10</w:t>
            </w:r>
            <w:r w:rsidR="00920B52">
              <w:rPr>
                <w:rFonts w:ascii="Arial" w:hAnsi="Arial" w:cs="Arial"/>
                <w:b/>
                <w:sz w:val="22"/>
                <w:szCs w:val="22"/>
              </w:rPr>
              <w:t>0%</w:t>
            </w:r>
          </w:p>
        </w:tc>
      </w:tr>
      <w:tr w:rsidR="00DB116D" w:rsidRPr="00A406E5" w14:paraId="05B6E8D8" w14:textId="77777777" w:rsidTr="008F1308">
        <w:tc>
          <w:tcPr>
            <w:tcW w:w="2093" w:type="dxa"/>
            <w:shd w:val="pct15" w:color="auto" w:fill="auto"/>
          </w:tcPr>
          <w:p w14:paraId="6D22B7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ECF8DB" w14:textId="77777777" w:rsidR="00DB116D" w:rsidRPr="00A406E5" w:rsidRDefault="00A03007" w:rsidP="00E51AAC">
            <w:pPr>
              <w:spacing w:before="120" w:after="120"/>
              <w:jc w:val="both"/>
              <w:rPr>
                <w:rFonts w:ascii="Arial" w:hAnsi="Arial" w:cs="Arial"/>
                <w:b/>
                <w:sz w:val="22"/>
                <w:szCs w:val="22"/>
              </w:rPr>
            </w:pPr>
            <w:r>
              <w:rPr>
                <w:rFonts w:ascii="Arial" w:hAnsi="Arial" w:cs="Arial"/>
                <w:b/>
                <w:sz w:val="22"/>
                <w:szCs w:val="22"/>
              </w:rPr>
              <w:t>Chris Buxton</w:t>
            </w:r>
          </w:p>
        </w:tc>
        <w:tc>
          <w:tcPr>
            <w:tcW w:w="2268" w:type="dxa"/>
            <w:shd w:val="clear" w:color="auto" w:fill="D9D9D9"/>
          </w:tcPr>
          <w:p w14:paraId="0913CC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794E235" w14:textId="561EDF46" w:rsidR="00DB116D" w:rsidRPr="00A406E5" w:rsidRDefault="00A4446B" w:rsidP="00A4446B">
            <w:pPr>
              <w:spacing w:before="120" w:after="120"/>
              <w:jc w:val="both"/>
              <w:rPr>
                <w:rFonts w:ascii="Arial" w:hAnsi="Arial" w:cs="Arial"/>
                <w:b/>
                <w:sz w:val="22"/>
                <w:szCs w:val="22"/>
              </w:rPr>
            </w:pPr>
            <w:r>
              <w:rPr>
                <w:rFonts w:ascii="Arial" w:hAnsi="Arial" w:cs="Arial"/>
                <w:b/>
                <w:sz w:val="22"/>
                <w:szCs w:val="22"/>
              </w:rPr>
              <w:t>Timi O’Neill</w:t>
            </w:r>
          </w:p>
        </w:tc>
      </w:tr>
      <w:tr w:rsidR="00DB116D" w:rsidRPr="00A406E5" w14:paraId="6A34BD9E" w14:textId="77777777" w:rsidTr="008F1308">
        <w:tc>
          <w:tcPr>
            <w:tcW w:w="2093" w:type="dxa"/>
            <w:shd w:val="pct15" w:color="auto" w:fill="auto"/>
          </w:tcPr>
          <w:p w14:paraId="550F54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39D340" w14:textId="0BEEF4B9" w:rsidR="00DB116D" w:rsidRPr="00A406E5" w:rsidRDefault="00A4446B"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6D6A1F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3C0FBE" w14:textId="0B6DBEE3" w:rsidR="00DB116D" w:rsidRPr="0009249C" w:rsidRDefault="00D37A09" w:rsidP="00E51AAC">
            <w:pPr>
              <w:spacing w:before="120" w:after="120"/>
              <w:jc w:val="both"/>
              <w:rPr>
                <w:rFonts w:ascii="Arial" w:hAnsi="Arial" w:cs="Arial"/>
                <w:b/>
              </w:rPr>
            </w:pPr>
            <w:r>
              <w:rPr>
                <w:rFonts w:ascii="Arial" w:hAnsi="Arial" w:cs="Arial"/>
                <w:b/>
              </w:rPr>
              <w:t>8-10 minute digital portfolio of video work</w:t>
            </w:r>
          </w:p>
        </w:tc>
      </w:tr>
      <w:tr w:rsidR="00B84B5B" w:rsidRPr="00A406E5" w14:paraId="6ECAAEE4" w14:textId="77777777" w:rsidTr="008F1308">
        <w:tc>
          <w:tcPr>
            <w:tcW w:w="2093" w:type="dxa"/>
            <w:shd w:val="pct15" w:color="auto" w:fill="auto"/>
          </w:tcPr>
          <w:p w14:paraId="045B4F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F9906C" w14:textId="7134E35B" w:rsidR="00B84B5B" w:rsidRPr="00A406E5" w:rsidRDefault="00247102" w:rsidP="00A4446B">
            <w:pPr>
              <w:spacing w:before="120" w:after="120"/>
              <w:jc w:val="both"/>
              <w:rPr>
                <w:rFonts w:ascii="Arial" w:hAnsi="Arial" w:cs="Arial"/>
                <w:b/>
                <w:sz w:val="22"/>
                <w:szCs w:val="22"/>
              </w:rPr>
            </w:pPr>
            <w:r>
              <w:rPr>
                <w:rFonts w:ascii="Arial" w:hAnsi="Arial" w:cs="Arial"/>
                <w:b/>
                <w:sz w:val="22"/>
                <w:szCs w:val="22"/>
              </w:rPr>
              <w:t>28</w:t>
            </w:r>
            <w:r w:rsidR="00A03007">
              <w:rPr>
                <w:rFonts w:ascii="Arial" w:hAnsi="Arial" w:cs="Arial"/>
                <w:b/>
                <w:sz w:val="22"/>
                <w:szCs w:val="22"/>
              </w:rPr>
              <w:t>/</w:t>
            </w:r>
            <w:r>
              <w:rPr>
                <w:rFonts w:ascii="Arial" w:hAnsi="Arial" w:cs="Arial"/>
                <w:b/>
                <w:sz w:val="22"/>
                <w:szCs w:val="22"/>
              </w:rPr>
              <w:t>10</w:t>
            </w:r>
            <w:r w:rsidR="00A03007">
              <w:rPr>
                <w:rFonts w:ascii="Arial" w:hAnsi="Arial" w:cs="Arial"/>
                <w:b/>
                <w:sz w:val="22"/>
                <w:szCs w:val="22"/>
              </w:rPr>
              <w:t>/19</w:t>
            </w:r>
          </w:p>
        </w:tc>
        <w:tc>
          <w:tcPr>
            <w:tcW w:w="2268" w:type="dxa"/>
            <w:shd w:val="pct15" w:color="auto" w:fill="auto"/>
          </w:tcPr>
          <w:p w14:paraId="2A264A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093889" w14:textId="560F22BE" w:rsidR="00B84B5B" w:rsidRPr="00A406E5" w:rsidRDefault="00247102" w:rsidP="00A4446B">
            <w:pPr>
              <w:spacing w:before="120" w:after="120"/>
              <w:jc w:val="both"/>
              <w:rPr>
                <w:rFonts w:ascii="Arial" w:hAnsi="Arial" w:cs="Arial"/>
                <w:b/>
                <w:sz w:val="22"/>
                <w:szCs w:val="22"/>
              </w:rPr>
            </w:pPr>
            <w:r>
              <w:rPr>
                <w:rFonts w:ascii="Arial" w:hAnsi="Arial" w:cs="Arial"/>
                <w:b/>
                <w:sz w:val="22"/>
                <w:szCs w:val="22"/>
              </w:rPr>
              <w:t>25</w:t>
            </w:r>
            <w:r w:rsidR="00A03007">
              <w:rPr>
                <w:rFonts w:ascii="Arial" w:hAnsi="Arial" w:cs="Arial"/>
                <w:b/>
                <w:sz w:val="22"/>
                <w:szCs w:val="22"/>
              </w:rPr>
              <w:t>/</w:t>
            </w:r>
            <w:r>
              <w:rPr>
                <w:rFonts w:ascii="Arial" w:hAnsi="Arial" w:cs="Arial"/>
                <w:b/>
                <w:sz w:val="22"/>
                <w:szCs w:val="22"/>
              </w:rPr>
              <w:t>11</w:t>
            </w:r>
            <w:r w:rsidR="00A03007">
              <w:rPr>
                <w:rFonts w:ascii="Arial" w:hAnsi="Arial" w:cs="Arial"/>
                <w:b/>
                <w:sz w:val="22"/>
                <w:szCs w:val="22"/>
              </w:rPr>
              <w:t>/19</w:t>
            </w:r>
          </w:p>
        </w:tc>
      </w:tr>
      <w:tr w:rsidR="00152E9D" w:rsidRPr="00A406E5" w14:paraId="13D694C6" w14:textId="77777777" w:rsidTr="00A406E5">
        <w:tc>
          <w:tcPr>
            <w:tcW w:w="2093" w:type="dxa"/>
            <w:shd w:val="pct15" w:color="auto" w:fill="auto"/>
          </w:tcPr>
          <w:p w14:paraId="70A459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174E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1ACE9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74972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351D906" w14:textId="77777777" w:rsidTr="00A406E5">
        <w:tc>
          <w:tcPr>
            <w:tcW w:w="2093" w:type="dxa"/>
            <w:shd w:val="pct15" w:color="auto" w:fill="auto"/>
          </w:tcPr>
          <w:p w14:paraId="2A1623D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6A69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FF8C11" w14:textId="77777777" w:rsidR="0028204E" w:rsidRPr="00A406E5" w:rsidRDefault="0028204E" w:rsidP="00DB116D">
      <w:pPr>
        <w:rPr>
          <w:rFonts w:ascii="Arial" w:hAnsi="Arial" w:cs="Arial"/>
          <w:sz w:val="32"/>
        </w:rPr>
      </w:pPr>
    </w:p>
    <w:p w14:paraId="27AD31E8" w14:textId="77777777" w:rsidR="00152E9D" w:rsidRPr="00A406E5" w:rsidRDefault="00152E9D" w:rsidP="00DB116D">
      <w:pPr>
        <w:rPr>
          <w:rFonts w:ascii="Arial" w:hAnsi="Arial" w:cs="Arial"/>
          <w:sz w:val="32"/>
        </w:rPr>
      </w:pPr>
    </w:p>
    <w:p w14:paraId="3A6060EE" w14:textId="77777777" w:rsidR="00152E9D" w:rsidRPr="00A406E5" w:rsidRDefault="00152E9D" w:rsidP="00DB116D">
      <w:pPr>
        <w:rPr>
          <w:rFonts w:ascii="Arial" w:hAnsi="Arial" w:cs="Arial"/>
          <w:sz w:val="32"/>
        </w:rPr>
      </w:pPr>
    </w:p>
    <w:p w14:paraId="1E736786" w14:textId="77777777" w:rsidR="00152E9D" w:rsidRPr="00A406E5" w:rsidRDefault="00152E9D" w:rsidP="00DB116D">
      <w:pPr>
        <w:rPr>
          <w:rFonts w:ascii="Arial" w:hAnsi="Arial" w:cs="Arial"/>
          <w:sz w:val="32"/>
        </w:rPr>
      </w:pPr>
    </w:p>
    <w:p w14:paraId="4C574A15" w14:textId="77777777" w:rsidR="00152E9D" w:rsidRPr="00A406E5" w:rsidRDefault="00152E9D" w:rsidP="00DB116D">
      <w:pPr>
        <w:rPr>
          <w:rFonts w:ascii="Arial" w:hAnsi="Arial" w:cs="Arial"/>
          <w:sz w:val="32"/>
        </w:rPr>
      </w:pPr>
    </w:p>
    <w:p w14:paraId="4BC1EFA1" w14:textId="77777777" w:rsidR="00152E9D" w:rsidRPr="00A406E5" w:rsidRDefault="00152E9D" w:rsidP="00DB116D">
      <w:pPr>
        <w:rPr>
          <w:rFonts w:ascii="Arial" w:hAnsi="Arial" w:cs="Arial"/>
          <w:sz w:val="32"/>
        </w:rPr>
      </w:pPr>
    </w:p>
    <w:p w14:paraId="6A12D1D2" w14:textId="77777777" w:rsidR="00A406E5" w:rsidRDefault="00A406E5">
      <w:pPr>
        <w:rPr>
          <w:rFonts w:ascii="Arial" w:hAnsi="Arial" w:cs="Arial"/>
          <w:sz w:val="32"/>
        </w:rPr>
      </w:pPr>
      <w:r>
        <w:rPr>
          <w:rFonts w:ascii="Arial" w:hAnsi="Arial" w:cs="Arial"/>
          <w:sz w:val="32"/>
        </w:rPr>
        <w:br w:type="page"/>
      </w:r>
    </w:p>
    <w:p w14:paraId="6F08596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80164A" w14:textId="77777777" w:rsidTr="00A406E5">
        <w:tc>
          <w:tcPr>
            <w:tcW w:w="9747" w:type="dxa"/>
            <w:shd w:val="pct10" w:color="auto" w:fill="auto"/>
          </w:tcPr>
          <w:p w14:paraId="2E5B9945" w14:textId="77777777" w:rsidR="00C01A3F" w:rsidRPr="0064377A" w:rsidRDefault="00C01A3F" w:rsidP="00273FEE">
            <w:pPr>
              <w:rPr>
                <w:rFonts w:ascii="Arial" w:hAnsi="Arial" w:cs="Arial"/>
                <w:b/>
                <w:sz w:val="24"/>
                <w:szCs w:val="24"/>
              </w:rPr>
            </w:pPr>
            <w:r w:rsidRPr="0064377A">
              <w:rPr>
                <w:rFonts w:ascii="Arial" w:hAnsi="Arial" w:cs="Arial"/>
                <w:b/>
                <w:sz w:val="24"/>
                <w:szCs w:val="24"/>
              </w:rPr>
              <w:t xml:space="preserve">Module Learning Outcomes </w:t>
            </w:r>
          </w:p>
          <w:p w14:paraId="0B13AA7C" w14:textId="77777777" w:rsidR="00C01A3F" w:rsidRPr="0064377A" w:rsidRDefault="00C01A3F" w:rsidP="00273FEE">
            <w:pPr>
              <w:rPr>
                <w:rFonts w:ascii="Arial" w:hAnsi="Arial" w:cs="Arial"/>
                <w:sz w:val="24"/>
                <w:szCs w:val="24"/>
              </w:rPr>
            </w:pPr>
            <w:r w:rsidRPr="0064377A">
              <w:rPr>
                <w:rFonts w:ascii="Arial" w:hAnsi="Arial" w:cs="Arial"/>
                <w:b/>
                <w:sz w:val="24"/>
                <w:szCs w:val="24"/>
              </w:rPr>
              <w:t>(from module syllabus)</w:t>
            </w:r>
          </w:p>
        </w:tc>
      </w:tr>
      <w:tr w:rsidR="00C01A3F" w:rsidRPr="00A406E5" w14:paraId="254D7154" w14:textId="77777777" w:rsidTr="00A406E5">
        <w:tc>
          <w:tcPr>
            <w:tcW w:w="9747" w:type="dxa"/>
          </w:tcPr>
          <w:p w14:paraId="28E3D40D" w14:textId="77777777" w:rsidR="00C01A3F" w:rsidRPr="00A4446B" w:rsidRDefault="00C01A3F" w:rsidP="00273FEE">
            <w:pPr>
              <w:rPr>
                <w:rFonts w:ascii="Arial" w:hAnsi="Arial" w:cs="Arial"/>
                <w:sz w:val="24"/>
                <w:szCs w:val="24"/>
              </w:rPr>
            </w:pPr>
          </w:p>
          <w:p w14:paraId="7194788D" w14:textId="543F84C8" w:rsidR="00A4446B" w:rsidRPr="00A4446B" w:rsidRDefault="00A4446B" w:rsidP="00A4446B">
            <w:pPr>
              <w:pStyle w:val="ListParagraph"/>
              <w:numPr>
                <w:ilvl w:val="0"/>
                <w:numId w:val="21"/>
              </w:numPr>
              <w:jc w:val="both"/>
              <w:rPr>
                <w:rFonts w:ascii="Arial" w:hAnsi="Arial" w:cs="Arial"/>
                <w:sz w:val="24"/>
                <w:szCs w:val="24"/>
              </w:rPr>
            </w:pPr>
            <w:r w:rsidRPr="00A4446B">
              <w:rPr>
                <w:rFonts w:ascii="Arial" w:hAnsi="Arial" w:cs="Arial"/>
                <w:sz w:val="24"/>
                <w:szCs w:val="24"/>
              </w:rPr>
              <w:t>Research and analyse a specialism within film production</w:t>
            </w:r>
          </w:p>
          <w:p w14:paraId="55E372D3" w14:textId="77777777" w:rsidR="00A4446B" w:rsidRPr="00A4446B" w:rsidRDefault="00A4446B" w:rsidP="00A4446B">
            <w:pPr>
              <w:pStyle w:val="ListParagraph"/>
              <w:numPr>
                <w:ilvl w:val="0"/>
                <w:numId w:val="21"/>
              </w:numPr>
              <w:jc w:val="both"/>
              <w:rPr>
                <w:rFonts w:ascii="Arial" w:hAnsi="Arial" w:cs="Arial"/>
                <w:sz w:val="24"/>
                <w:szCs w:val="24"/>
              </w:rPr>
            </w:pPr>
            <w:r w:rsidRPr="00A4446B">
              <w:rPr>
                <w:rFonts w:ascii="Arial" w:hAnsi="Arial" w:cs="Arial"/>
                <w:color w:val="363534"/>
                <w:sz w:val="24"/>
                <w:szCs w:val="24"/>
                <w:shd w:val="clear" w:color="auto" w:fill="FFFFFF"/>
              </w:rPr>
              <w:t xml:space="preserve">Apply a film production specialism </w:t>
            </w:r>
          </w:p>
          <w:p w14:paraId="2838C795" w14:textId="58C85509" w:rsidR="00A4446B" w:rsidRPr="00A4446B" w:rsidRDefault="00A4446B" w:rsidP="00A4446B">
            <w:pPr>
              <w:pStyle w:val="ListParagraph"/>
              <w:contextualSpacing w:val="0"/>
              <w:jc w:val="both"/>
              <w:rPr>
                <w:rFonts w:ascii="Arial" w:hAnsi="Arial" w:cs="Arial"/>
              </w:rPr>
            </w:pPr>
          </w:p>
        </w:tc>
      </w:tr>
    </w:tbl>
    <w:p w14:paraId="270160F5" w14:textId="77777777" w:rsidR="00C01A3F" w:rsidRPr="00A406E5" w:rsidRDefault="00C01A3F" w:rsidP="00BA1176">
      <w:pPr>
        <w:rPr>
          <w:rFonts w:ascii="Arial" w:hAnsi="Arial" w:cs="Arial"/>
          <w:b/>
        </w:rPr>
      </w:pPr>
    </w:p>
    <w:p w14:paraId="7AF16EBE" w14:textId="77777777" w:rsidR="00C01A3F" w:rsidRPr="00A406E5" w:rsidRDefault="00C01A3F" w:rsidP="00BA1176">
      <w:pPr>
        <w:rPr>
          <w:rFonts w:ascii="Arial" w:hAnsi="Arial" w:cs="Arial"/>
          <w:b/>
        </w:rPr>
      </w:pPr>
    </w:p>
    <w:p w14:paraId="1B3263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C229E3" w14:textId="77777777" w:rsidTr="00A406E5">
        <w:tc>
          <w:tcPr>
            <w:tcW w:w="9781" w:type="dxa"/>
            <w:shd w:val="clear" w:color="auto" w:fill="C0C0C0"/>
          </w:tcPr>
          <w:p w14:paraId="772A09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FF1BBE" w14:textId="77777777" w:rsidR="00A67FB1" w:rsidRPr="00E00DE8" w:rsidRDefault="00A67FB1" w:rsidP="00EA5EA6">
      <w:pPr>
        <w:rPr>
          <w:rFonts w:ascii="Arial" w:hAnsi="Arial" w:cs="Arial"/>
          <w:sz w:val="24"/>
          <w:szCs w:val="24"/>
        </w:rPr>
      </w:pPr>
    </w:p>
    <w:p w14:paraId="0CD80B8A" w14:textId="77777777" w:rsidR="00A03007" w:rsidRPr="00D03E0C" w:rsidRDefault="00A03007" w:rsidP="00A03007">
      <w:pPr>
        <w:ind w:left="284"/>
        <w:rPr>
          <w:rFonts w:ascii="Arial" w:hAnsi="Arial" w:cs="Arial"/>
          <w:b/>
          <w:sz w:val="22"/>
          <w:szCs w:val="22"/>
          <w:u w:val="single"/>
        </w:rPr>
      </w:pPr>
      <w:r w:rsidRPr="00D03E0C">
        <w:rPr>
          <w:rFonts w:ascii="Arial" w:hAnsi="Arial" w:cs="Arial"/>
          <w:b/>
          <w:sz w:val="22"/>
          <w:szCs w:val="22"/>
          <w:u w:val="single"/>
        </w:rPr>
        <w:t>Overview</w:t>
      </w:r>
    </w:p>
    <w:p w14:paraId="573F537F" w14:textId="77777777" w:rsidR="00A03007" w:rsidRPr="00D03E0C" w:rsidRDefault="00A03007" w:rsidP="00A03007">
      <w:pPr>
        <w:ind w:left="284"/>
        <w:rPr>
          <w:rFonts w:ascii="Arial" w:hAnsi="Arial" w:cs="Arial"/>
          <w:b/>
          <w:sz w:val="22"/>
          <w:szCs w:val="22"/>
          <w:u w:val="single"/>
        </w:rPr>
      </w:pPr>
    </w:p>
    <w:p w14:paraId="0FC2F0F5" w14:textId="07098603" w:rsidR="00E00DE8" w:rsidRPr="00D03E0C" w:rsidRDefault="00E00DE8" w:rsidP="003D54CC">
      <w:pPr>
        <w:ind w:left="270"/>
        <w:rPr>
          <w:rFonts w:ascii="Arial" w:hAnsi="Arial" w:cs="Arial"/>
          <w:sz w:val="22"/>
          <w:szCs w:val="22"/>
        </w:rPr>
      </w:pPr>
      <w:r w:rsidRPr="00D03E0C">
        <w:rPr>
          <w:rFonts w:ascii="Arial" w:hAnsi="Arial" w:cs="Arial"/>
          <w:sz w:val="22"/>
          <w:szCs w:val="22"/>
        </w:rPr>
        <w:t>Lectures will introduce the students to different spec</w:t>
      </w:r>
      <w:r w:rsidR="00D37A09" w:rsidRPr="00D03E0C">
        <w:rPr>
          <w:rFonts w:ascii="Arial" w:hAnsi="Arial" w:cs="Arial"/>
          <w:sz w:val="22"/>
          <w:szCs w:val="22"/>
        </w:rPr>
        <w:t xml:space="preserve">ialisms within film production and </w:t>
      </w:r>
      <w:r w:rsidRPr="00D03E0C">
        <w:rPr>
          <w:rFonts w:ascii="Arial" w:hAnsi="Arial" w:cs="Arial"/>
          <w:sz w:val="22"/>
          <w:szCs w:val="22"/>
        </w:rPr>
        <w:t xml:space="preserve">examine the </w:t>
      </w:r>
      <w:r w:rsidR="00D37A09" w:rsidRPr="00D03E0C">
        <w:rPr>
          <w:rFonts w:ascii="Arial" w:hAnsi="Arial" w:cs="Arial"/>
          <w:sz w:val="22"/>
          <w:szCs w:val="22"/>
        </w:rPr>
        <w:t>interdependence of specialisms. Students will be set</w:t>
      </w:r>
      <w:r w:rsidRPr="00D03E0C">
        <w:rPr>
          <w:rFonts w:ascii="Arial" w:hAnsi="Arial" w:cs="Arial"/>
          <w:sz w:val="22"/>
          <w:szCs w:val="22"/>
        </w:rPr>
        <w:t xml:space="preserve"> </w:t>
      </w:r>
      <w:r w:rsidR="00D37A09" w:rsidRPr="00D03E0C">
        <w:rPr>
          <w:rFonts w:ascii="Arial" w:hAnsi="Arial" w:cs="Arial"/>
          <w:sz w:val="22"/>
          <w:szCs w:val="22"/>
        </w:rPr>
        <w:t>tasks</w:t>
      </w:r>
      <w:r w:rsidRPr="00D03E0C">
        <w:rPr>
          <w:rFonts w:ascii="Arial" w:hAnsi="Arial" w:cs="Arial"/>
          <w:sz w:val="22"/>
          <w:szCs w:val="22"/>
        </w:rPr>
        <w:t xml:space="preserve"> that will support them in learning how specialisms interact and h</w:t>
      </w:r>
      <w:r w:rsidR="00D37A09" w:rsidRPr="00D03E0C">
        <w:rPr>
          <w:rFonts w:ascii="Arial" w:hAnsi="Arial" w:cs="Arial"/>
          <w:sz w:val="22"/>
          <w:szCs w:val="22"/>
        </w:rPr>
        <w:t xml:space="preserve">ow they can serve a film story. Students will receive formative feedback at the end of tasks to guide future work and support their learning. </w:t>
      </w:r>
      <w:r w:rsidR="003D54CC" w:rsidRPr="00D03E0C">
        <w:rPr>
          <w:rFonts w:ascii="Arial" w:hAnsi="Arial" w:cs="Arial"/>
          <w:sz w:val="22"/>
          <w:szCs w:val="22"/>
        </w:rPr>
        <w:t xml:space="preserve">Work should explore the theme of “Paranormal Wales” in some way, and the resulting productions can be drama, documentary, factual entertainment, comedy, horror or other genres agreed with the lecturing staff. </w:t>
      </w:r>
    </w:p>
    <w:p w14:paraId="00CCC3B7" w14:textId="77777777" w:rsidR="00287151" w:rsidRPr="00D03E0C" w:rsidRDefault="00287151" w:rsidP="00E00DE8">
      <w:pPr>
        <w:ind w:left="270"/>
        <w:jc w:val="both"/>
        <w:rPr>
          <w:rFonts w:ascii="Arial" w:hAnsi="Arial" w:cs="Arial"/>
          <w:sz w:val="22"/>
          <w:szCs w:val="22"/>
        </w:rPr>
      </w:pPr>
    </w:p>
    <w:p w14:paraId="4A7CF528" w14:textId="77777777" w:rsidR="00287151" w:rsidRPr="00D03E0C" w:rsidRDefault="00287151" w:rsidP="00E00DE8">
      <w:pPr>
        <w:ind w:left="270"/>
        <w:jc w:val="both"/>
        <w:rPr>
          <w:rFonts w:ascii="Arial" w:hAnsi="Arial" w:cs="Arial"/>
          <w:sz w:val="22"/>
          <w:szCs w:val="22"/>
        </w:rPr>
      </w:pPr>
      <w:r w:rsidRPr="00D03E0C">
        <w:rPr>
          <w:rFonts w:ascii="Arial" w:hAnsi="Arial" w:cs="Arial"/>
          <w:sz w:val="22"/>
          <w:szCs w:val="22"/>
        </w:rPr>
        <w:t>Each specialism will have certain standards in a professional context that the students will explore, including such aspects as:</w:t>
      </w:r>
    </w:p>
    <w:p w14:paraId="36D5E9C8" w14:textId="77777777" w:rsidR="00287151" w:rsidRPr="00D03E0C" w:rsidRDefault="00287151" w:rsidP="00E00DE8">
      <w:pPr>
        <w:ind w:left="270"/>
        <w:jc w:val="both"/>
        <w:rPr>
          <w:rFonts w:ascii="Arial" w:hAnsi="Arial" w:cs="Arial"/>
          <w:sz w:val="22"/>
          <w:szCs w:val="22"/>
        </w:rPr>
      </w:pPr>
    </w:p>
    <w:p w14:paraId="39F3B2FA" w14:textId="31164B42" w:rsidR="00287151" w:rsidRPr="00D03E0C" w:rsidRDefault="00287151" w:rsidP="00287151">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Serving the story</w:t>
      </w:r>
    </w:p>
    <w:p w14:paraId="55260513" w14:textId="77777777" w:rsidR="00287151" w:rsidRPr="00D03E0C" w:rsidRDefault="00287151" w:rsidP="00287151">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Specialist research</w:t>
      </w:r>
    </w:p>
    <w:p w14:paraId="2E9D8517" w14:textId="77777777" w:rsidR="00287151" w:rsidRPr="00D03E0C" w:rsidRDefault="00287151" w:rsidP="00287151">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Production meetings</w:t>
      </w:r>
    </w:p>
    <w:p w14:paraId="6C079F5D" w14:textId="77777777" w:rsidR="00287151" w:rsidRPr="00D03E0C" w:rsidRDefault="00287151" w:rsidP="00287151">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Communicating ideas</w:t>
      </w:r>
    </w:p>
    <w:p w14:paraId="7B79B515" w14:textId="77777777" w:rsidR="00287151" w:rsidRPr="00D03E0C" w:rsidRDefault="00287151" w:rsidP="00287151">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Team working</w:t>
      </w:r>
    </w:p>
    <w:p w14:paraId="3D4D2B2A" w14:textId="33C47BFD" w:rsidR="00152E9D" w:rsidRPr="00D03E0C" w:rsidRDefault="00287151" w:rsidP="0064377A">
      <w:pPr>
        <w:pStyle w:val="ListParagraph"/>
        <w:numPr>
          <w:ilvl w:val="0"/>
          <w:numId w:val="23"/>
        </w:numPr>
        <w:contextualSpacing w:val="0"/>
        <w:jc w:val="both"/>
        <w:rPr>
          <w:rFonts w:ascii="Arial" w:hAnsi="Arial" w:cs="Arial"/>
          <w:sz w:val="22"/>
          <w:szCs w:val="22"/>
        </w:rPr>
      </w:pPr>
      <w:r w:rsidRPr="00D03E0C">
        <w:rPr>
          <w:rFonts w:ascii="Arial" w:hAnsi="Arial" w:cs="Arial"/>
          <w:color w:val="333333"/>
          <w:sz w:val="22"/>
          <w:szCs w:val="22"/>
          <w:shd w:val="clear" w:color="auto" w:fill="FFFFFF"/>
        </w:rPr>
        <w:t>Reporting progress</w:t>
      </w:r>
    </w:p>
    <w:p w14:paraId="547DB87B" w14:textId="77777777" w:rsidR="00152E9D" w:rsidRPr="00D03E0C" w:rsidRDefault="00152E9D" w:rsidP="00A03007">
      <w:pPr>
        <w:ind w:left="284"/>
        <w:rPr>
          <w:rFonts w:ascii="Arial" w:hAnsi="Arial" w:cs="Arial"/>
          <w:sz w:val="22"/>
          <w:szCs w:val="22"/>
        </w:rPr>
      </w:pPr>
    </w:p>
    <w:p w14:paraId="761B38CC" w14:textId="3E5A850E" w:rsidR="00A03007" w:rsidRDefault="00E00DE8" w:rsidP="00A03007">
      <w:pPr>
        <w:ind w:left="284"/>
        <w:rPr>
          <w:rFonts w:ascii="Arial" w:hAnsi="Arial" w:cs="Arial"/>
          <w:b/>
          <w:sz w:val="22"/>
          <w:szCs w:val="22"/>
        </w:rPr>
      </w:pPr>
      <w:r w:rsidRPr="00D03E0C">
        <w:rPr>
          <w:rFonts w:ascii="Arial" w:hAnsi="Arial" w:cs="Arial"/>
          <w:b/>
          <w:sz w:val="22"/>
          <w:szCs w:val="22"/>
        </w:rPr>
        <w:t>Assignment Task</w:t>
      </w:r>
      <w:r w:rsidR="00A03007" w:rsidRPr="00D03E0C">
        <w:rPr>
          <w:rFonts w:ascii="Arial" w:hAnsi="Arial" w:cs="Arial"/>
          <w:b/>
          <w:sz w:val="22"/>
          <w:szCs w:val="22"/>
        </w:rPr>
        <w:t xml:space="preserve"> (</w:t>
      </w:r>
      <w:r w:rsidRPr="00D03E0C">
        <w:rPr>
          <w:rFonts w:ascii="Arial" w:hAnsi="Arial" w:cs="Arial"/>
          <w:b/>
          <w:sz w:val="22"/>
          <w:szCs w:val="22"/>
        </w:rPr>
        <w:t>Practical</w:t>
      </w:r>
      <w:r w:rsidR="00A03007" w:rsidRPr="00D03E0C">
        <w:rPr>
          <w:rFonts w:ascii="Arial" w:hAnsi="Arial" w:cs="Arial"/>
          <w:b/>
          <w:sz w:val="22"/>
          <w:szCs w:val="22"/>
        </w:rPr>
        <w:t xml:space="preserve">) </w:t>
      </w:r>
      <w:r w:rsidRPr="00D03E0C">
        <w:rPr>
          <w:rFonts w:ascii="Arial" w:hAnsi="Arial" w:cs="Arial"/>
          <w:b/>
          <w:sz w:val="22"/>
          <w:szCs w:val="22"/>
        </w:rPr>
        <w:t>10</w:t>
      </w:r>
      <w:r w:rsidR="00A03007" w:rsidRPr="00D03E0C">
        <w:rPr>
          <w:rFonts w:ascii="Arial" w:hAnsi="Arial" w:cs="Arial"/>
          <w:b/>
          <w:sz w:val="22"/>
          <w:szCs w:val="22"/>
        </w:rPr>
        <w:t>0%</w:t>
      </w:r>
    </w:p>
    <w:p w14:paraId="31AF3C0F" w14:textId="77777777" w:rsidR="00AE2AC5" w:rsidRPr="00D03E0C" w:rsidRDefault="00AE2AC5" w:rsidP="00A03007">
      <w:pPr>
        <w:ind w:left="284"/>
        <w:rPr>
          <w:rFonts w:ascii="Arial" w:hAnsi="Arial" w:cs="Arial"/>
          <w:b/>
          <w:sz w:val="22"/>
          <w:szCs w:val="22"/>
        </w:rPr>
      </w:pPr>
    </w:p>
    <w:p w14:paraId="32C67B3A" w14:textId="253276C8" w:rsidR="00891BD4" w:rsidRPr="00D03E0C" w:rsidRDefault="00E00DE8" w:rsidP="00E00DE8">
      <w:pPr>
        <w:ind w:left="270"/>
        <w:jc w:val="both"/>
        <w:rPr>
          <w:rFonts w:ascii="Arial" w:hAnsi="Arial" w:cs="Arial"/>
          <w:sz w:val="22"/>
          <w:szCs w:val="22"/>
        </w:rPr>
      </w:pPr>
      <w:r w:rsidRPr="00D03E0C">
        <w:rPr>
          <w:rFonts w:ascii="Arial" w:hAnsi="Arial" w:cs="Arial"/>
          <w:sz w:val="22"/>
          <w:szCs w:val="22"/>
        </w:rPr>
        <w:t>The student will submit a digital portfolio of material demonstrating their application of their chosen specialisms undertaken throughout the module (8-10 minutes).</w:t>
      </w:r>
      <w:r w:rsidR="00D03E0C">
        <w:rPr>
          <w:rFonts w:ascii="Arial" w:hAnsi="Arial" w:cs="Arial"/>
          <w:sz w:val="22"/>
          <w:szCs w:val="22"/>
        </w:rPr>
        <w:t xml:space="preserve"> Students may undertake more than one specialism, subject to approval by </w:t>
      </w:r>
      <w:r w:rsidR="00D639E8">
        <w:rPr>
          <w:rFonts w:ascii="Arial" w:hAnsi="Arial" w:cs="Arial"/>
          <w:sz w:val="22"/>
          <w:szCs w:val="22"/>
        </w:rPr>
        <w:t>lecturing</w:t>
      </w:r>
      <w:r w:rsidR="00D03E0C">
        <w:rPr>
          <w:rFonts w:ascii="Arial" w:hAnsi="Arial" w:cs="Arial"/>
          <w:sz w:val="22"/>
          <w:szCs w:val="22"/>
        </w:rPr>
        <w:t xml:space="preserve"> staff.</w:t>
      </w:r>
    </w:p>
    <w:p w14:paraId="4F66B9DA" w14:textId="77777777" w:rsidR="00891BD4" w:rsidRPr="00D03E0C" w:rsidRDefault="00891BD4" w:rsidP="00E00DE8">
      <w:pPr>
        <w:ind w:left="270"/>
        <w:jc w:val="both"/>
        <w:rPr>
          <w:rFonts w:ascii="Arial" w:hAnsi="Arial" w:cs="Arial"/>
          <w:sz w:val="22"/>
          <w:szCs w:val="22"/>
        </w:rPr>
      </w:pPr>
    </w:p>
    <w:p w14:paraId="5714D7F5" w14:textId="55D82173" w:rsidR="00E00DE8" w:rsidRPr="00D03E0C" w:rsidRDefault="00567AD6" w:rsidP="00E00DE8">
      <w:pPr>
        <w:ind w:left="270"/>
        <w:jc w:val="both"/>
        <w:rPr>
          <w:rFonts w:ascii="Arial" w:hAnsi="Arial" w:cs="Arial"/>
          <w:sz w:val="22"/>
          <w:szCs w:val="22"/>
        </w:rPr>
      </w:pPr>
      <w:r>
        <w:rPr>
          <w:rFonts w:ascii="Arial" w:hAnsi="Arial" w:cs="Arial"/>
          <w:sz w:val="22"/>
          <w:szCs w:val="22"/>
        </w:rPr>
        <w:t>This portfolio should include</w:t>
      </w:r>
      <w:r w:rsidR="008E57C2" w:rsidRPr="00D03E0C">
        <w:rPr>
          <w:rFonts w:ascii="Arial" w:hAnsi="Arial" w:cs="Arial"/>
          <w:sz w:val="22"/>
          <w:szCs w:val="22"/>
        </w:rPr>
        <w:t xml:space="preserve"> analysis and reflection upon the specialism(s) undertaken</w:t>
      </w:r>
      <w:r w:rsidR="00D634D8" w:rsidRPr="00D03E0C">
        <w:rPr>
          <w:rFonts w:ascii="Arial" w:hAnsi="Arial" w:cs="Arial"/>
          <w:sz w:val="22"/>
          <w:szCs w:val="22"/>
        </w:rPr>
        <w:t>. T</w:t>
      </w:r>
      <w:r w:rsidR="008E57C2" w:rsidRPr="00D03E0C">
        <w:rPr>
          <w:rFonts w:ascii="Arial" w:hAnsi="Arial" w:cs="Arial"/>
          <w:sz w:val="22"/>
          <w:szCs w:val="22"/>
        </w:rPr>
        <w:t xml:space="preserve">his could be in the form of on-screen text during/between clips, annotation of relevant behind-the-scenes stills, relevant behind-the-scenes video, audio commentary over video or other method agreed with lecturing staff. </w:t>
      </w:r>
    </w:p>
    <w:p w14:paraId="1B63BDC4" w14:textId="5C73D3E2" w:rsidR="00306C60" w:rsidRPr="00D03E0C" w:rsidRDefault="00306C60" w:rsidP="00E00DE8">
      <w:pPr>
        <w:ind w:left="270"/>
        <w:jc w:val="both"/>
        <w:rPr>
          <w:rFonts w:ascii="Arial" w:hAnsi="Arial" w:cs="Arial"/>
          <w:sz w:val="22"/>
          <w:szCs w:val="22"/>
        </w:rPr>
      </w:pPr>
    </w:p>
    <w:p w14:paraId="6466C2A6" w14:textId="341AF0BC" w:rsidR="00306C60" w:rsidRPr="00D03E0C" w:rsidRDefault="00306C60" w:rsidP="00306C60">
      <w:pPr>
        <w:ind w:left="284"/>
        <w:rPr>
          <w:rFonts w:ascii="Arial" w:hAnsi="Arial" w:cs="Arial"/>
          <w:sz w:val="22"/>
          <w:szCs w:val="22"/>
        </w:rPr>
      </w:pPr>
      <w:r w:rsidRPr="00D03E0C">
        <w:rPr>
          <w:rFonts w:ascii="Arial" w:hAnsi="Arial" w:cs="Arial"/>
          <w:sz w:val="22"/>
          <w:szCs w:val="22"/>
        </w:rPr>
        <w:t xml:space="preserve">It is expected that students will participate in several productions, collaborating with students from other years, working </w:t>
      </w:r>
      <w:r w:rsidR="00FE4682" w:rsidRPr="00D03E0C">
        <w:rPr>
          <w:rFonts w:ascii="Arial" w:hAnsi="Arial" w:cs="Arial"/>
          <w:sz w:val="22"/>
          <w:szCs w:val="22"/>
        </w:rPr>
        <w:t>as Head of Department</w:t>
      </w:r>
      <w:r w:rsidR="00FE4682">
        <w:rPr>
          <w:rFonts w:ascii="Arial" w:hAnsi="Arial" w:cs="Arial"/>
          <w:sz w:val="22"/>
          <w:szCs w:val="22"/>
        </w:rPr>
        <w:t xml:space="preserve"> and/or</w:t>
      </w:r>
      <w:r w:rsidR="00FE4682" w:rsidRPr="00D03E0C">
        <w:rPr>
          <w:rFonts w:ascii="Arial" w:hAnsi="Arial" w:cs="Arial"/>
          <w:sz w:val="22"/>
          <w:szCs w:val="22"/>
        </w:rPr>
        <w:t xml:space="preserve"> in a variety of crew roles</w:t>
      </w:r>
      <w:r w:rsidR="00FE4682">
        <w:rPr>
          <w:rFonts w:ascii="Arial" w:hAnsi="Arial" w:cs="Arial"/>
          <w:sz w:val="22"/>
          <w:szCs w:val="22"/>
        </w:rPr>
        <w:t>.</w:t>
      </w:r>
    </w:p>
    <w:p w14:paraId="46C7500E" w14:textId="77777777" w:rsidR="00306C60" w:rsidRPr="00D03E0C" w:rsidRDefault="00306C60" w:rsidP="00306C60">
      <w:pPr>
        <w:ind w:left="284"/>
        <w:rPr>
          <w:rFonts w:ascii="Arial" w:hAnsi="Arial" w:cs="Arial"/>
          <w:sz w:val="22"/>
          <w:szCs w:val="22"/>
        </w:rPr>
      </w:pPr>
    </w:p>
    <w:p w14:paraId="19374A38" w14:textId="6C7B06F8" w:rsidR="00306C60" w:rsidRPr="00D03E0C" w:rsidRDefault="00306C60" w:rsidP="00306C60">
      <w:pPr>
        <w:ind w:left="284"/>
        <w:rPr>
          <w:rFonts w:ascii="Arial" w:hAnsi="Arial" w:cs="Arial"/>
          <w:sz w:val="22"/>
          <w:szCs w:val="22"/>
        </w:rPr>
      </w:pPr>
      <w:r w:rsidRPr="00D03E0C">
        <w:rPr>
          <w:rFonts w:ascii="Arial" w:hAnsi="Arial" w:cs="Arial"/>
          <w:sz w:val="22"/>
          <w:szCs w:val="22"/>
        </w:rPr>
        <w:t>Head of department roles: Cinematographer, Production Designer, Editor</w:t>
      </w:r>
    </w:p>
    <w:p w14:paraId="7EDABCD2" w14:textId="77777777" w:rsidR="00BB3F7B" w:rsidRPr="00D03E0C" w:rsidRDefault="00306C60" w:rsidP="00BB3F7B">
      <w:pPr>
        <w:ind w:left="284"/>
        <w:rPr>
          <w:rFonts w:ascii="Arial" w:hAnsi="Arial" w:cs="Arial"/>
          <w:sz w:val="22"/>
          <w:szCs w:val="22"/>
        </w:rPr>
      </w:pPr>
      <w:r w:rsidRPr="00D03E0C">
        <w:rPr>
          <w:rFonts w:ascii="Arial" w:hAnsi="Arial" w:cs="Arial"/>
          <w:sz w:val="22"/>
          <w:szCs w:val="22"/>
        </w:rPr>
        <w:t>Crew member roles: Various roles in production department, camera department, sound department, art direction department, post-production department.</w:t>
      </w:r>
      <w:r w:rsidR="00BB3F7B" w:rsidRPr="00D03E0C">
        <w:rPr>
          <w:rFonts w:ascii="Arial" w:hAnsi="Arial" w:cs="Arial"/>
          <w:sz w:val="22"/>
          <w:szCs w:val="22"/>
        </w:rPr>
        <w:t xml:space="preserve"> </w:t>
      </w:r>
    </w:p>
    <w:p w14:paraId="66BDE54C" w14:textId="59CF4018" w:rsidR="00306C60" w:rsidRPr="00D03E0C" w:rsidRDefault="00306C60" w:rsidP="00BB3F7B">
      <w:pPr>
        <w:ind w:left="284"/>
        <w:rPr>
          <w:rFonts w:ascii="Arial" w:hAnsi="Arial" w:cs="Arial"/>
          <w:sz w:val="22"/>
          <w:szCs w:val="22"/>
        </w:rPr>
      </w:pPr>
      <w:r w:rsidRPr="00D03E0C">
        <w:rPr>
          <w:rFonts w:ascii="Arial" w:hAnsi="Arial" w:cs="Arial"/>
          <w:sz w:val="22"/>
          <w:szCs w:val="22"/>
        </w:rPr>
        <w:t xml:space="preserve">Other roles may be approved in consultation with lecturing staff. </w:t>
      </w:r>
    </w:p>
    <w:p w14:paraId="32F4BD08" w14:textId="77777777" w:rsidR="00891BD4" w:rsidRPr="00D03E0C" w:rsidRDefault="00891BD4" w:rsidP="00E00DE8">
      <w:pPr>
        <w:ind w:left="270"/>
        <w:jc w:val="both"/>
        <w:rPr>
          <w:rFonts w:ascii="Arial" w:hAnsi="Arial" w:cs="Arial"/>
          <w:sz w:val="22"/>
          <w:szCs w:val="22"/>
        </w:rPr>
      </w:pPr>
    </w:p>
    <w:p w14:paraId="6974C726" w14:textId="17440720" w:rsidR="00152E9D" w:rsidRDefault="00891BD4" w:rsidP="00306C60">
      <w:pPr>
        <w:ind w:left="270"/>
        <w:jc w:val="both"/>
        <w:rPr>
          <w:rFonts w:ascii="Arial" w:hAnsi="Arial" w:cs="Arial"/>
          <w:sz w:val="22"/>
          <w:szCs w:val="22"/>
        </w:rPr>
      </w:pPr>
      <w:r w:rsidRPr="00D03E0C">
        <w:rPr>
          <w:rFonts w:ascii="Arial" w:hAnsi="Arial" w:cs="Arial"/>
          <w:sz w:val="22"/>
          <w:szCs w:val="22"/>
        </w:rPr>
        <w:t>Analysis and reflection should make reference to relevant primary source material on the specialism(s)</w:t>
      </w:r>
      <w:r w:rsidR="000E36E2" w:rsidRPr="00D03E0C">
        <w:rPr>
          <w:rFonts w:ascii="Arial" w:hAnsi="Arial" w:cs="Arial"/>
          <w:sz w:val="22"/>
          <w:szCs w:val="22"/>
        </w:rPr>
        <w:t>, such as key text books and</w:t>
      </w:r>
      <w:r w:rsidRPr="00D03E0C">
        <w:rPr>
          <w:rFonts w:ascii="Arial" w:hAnsi="Arial" w:cs="Arial"/>
          <w:sz w:val="22"/>
          <w:szCs w:val="22"/>
        </w:rPr>
        <w:t xml:space="preserve"> interviews with film &amp; TV professionals </w:t>
      </w:r>
      <w:r w:rsidR="00D634D8" w:rsidRPr="00D03E0C">
        <w:rPr>
          <w:rFonts w:ascii="Arial" w:hAnsi="Arial" w:cs="Arial"/>
          <w:sz w:val="22"/>
          <w:szCs w:val="22"/>
        </w:rPr>
        <w:t>in</w:t>
      </w:r>
      <w:r w:rsidRPr="00D03E0C">
        <w:rPr>
          <w:rFonts w:ascii="Arial" w:hAnsi="Arial" w:cs="Arial"/>
          <w:sz w:val="22"/>
          <w:szCs w:val="22"/>
        </w:rPr>
        <w:t xml:space="preserve"> </w:t>
      </w:r>
      <w:r w:rsidR="000E36E2" w:rsidRPr="00D03E0C">
        <w:rPr>
          <w:rFonts w:ascii="Arial" w:hAnsi="Arial" w:cs="Arial"/>
          <w:sz w:val="22"/>
          <w:szCs w:val="22"/>
        </w:rPr>
        <w:t xml:space="preserve">the </w:t>
      </w:r>
      <w:r w:rsidRPr="00D03E0C">
        <w:rPr>
          <w:rFonts w:ascii="Arial" w:hAnsi="Arial" w:cs="Arial"/>
          <w:sz w:val="22"/>
          <w:szCs w:val="22"/>
        </w:rPr>
        <w:t>specialism(s)</w:t>
      </w:r>
      <w:r w:rsidR="00447057" w:rsidRPr="00D03E0C">
        <w:rPr>
          <w:rFonts w:ascii="Arial" w:hAnsi="Arial" w:cs="Arial"/>
          <w:sz w:val="22"/>
          <w:szCs w:val="22"/>
        </w:rPr>
        <w:t xml:space="preserve">. </w:t>
      </w:r>
      <w:r w:rsidR="00D634D8" w:rsidRPr="00D03E0C">
        <w:rPr>
          <w:rFonts w:ascii="Arial" w:hAnsi="Arial" w:cs="Arial"/>
          <w:sz w:val="22"/>
          <w:szCs w:val="22"/>
        </w:rPr>
        <w:t xml:space="preserve">The analysis and reflection should examine </w:t>
      </w:r>
      <w:r w:rsidR="000E36E2" w:rsidRPr="00D03E0C">
        <w:rPr>
          <w:rFonts w:ascii="Arial" w:hAnsi="Arial" w:cs="Arial"/>
          <w:sz w:val="22"/>
          <w:szCs w:val="22"/>
        </w:rPr>
        <w:t xml:space="preserve">how the student’s work addressed </w:t>
      </w:r>
      <w:r w:rsidR="00D634D8" w:rsidRPr="00D03E0C">
        <w:rPr>
          <w:rFonts w:ascii="Arial" w:hAnsi="Arial" w:cs="Arial"/>
          <w:sz w:val="22"/>
          <w:szCs w:val="22"/>
        </w:rPr>
        <w:t xml:space="preserve">standard professional practice </w:t>
      </w:r>
      <w:r w:rsidR="000E36E2" w:rsidRPr="00D03E0C">
        <w:rPr>
          <w:rFonts w:ascii="Arial" w:hAnsi="Arial" w:cs="Arial"/>
          <w:sz w:val="22"/>
          <w:szCs w:val="22"/>
        </w:rPr>
        <w:t xml:space="preserve">in the specialism(s), </w:t>
      </w:r>
      <w:r w:rsidR="00D634D8" w:rsidRPr="00D03E0C">
        <w:rPr>
          <w:rFonts w:ascii="Arial" w:hAnsi="Arial" w:cs="Arial"/>
          <w:sz w:val="22"/>
          <w:szCs w:val="22"/>
        </w:rPr>
        <w:t>within the context of a student production</w:t>
      </w:r>
      <w:r w:rsidR="000E36E2" w:rsidRPr="00D03E0C">
        <w:rPr>
          <w:rFonts w:ascii="Arial" w:hAnsi="Arial" w:cs="Arial"/>
          <w:sz w:val="22"/>
          <w:szCs w:val="22"/>
        </w:rPr>
        <w:t xml:space="preserve">. </w:t>
      </w:r>
    </w:p>
    <w:p w14:paraId="27D220F5" w14:textId="434711AC" w:rsidR="00D03E0C" w:rsidRDefault="00D03E0C" w:rsidP="00306C60">
      <w:pPr>
        <w:ind w:left="270"/>
        <w:jc w:val="both"/>
        <w:rPr>
          <w:rFonts w:ascii="Arial" w:hAnsi="Arial" w:cs="Arial"/>
          <w:sz w:val="22"/>
          <w:szCs w:val="22"/>
        </w:rPr>
      </w:pPr>
    </w:p>
    <w:p w14:paraId="4A7A8573" w14:textId="070D7436" w:rsidR="00D03E0C" w:rsidRPr="00C30218" w:rsidRDefault="00D03E0C" w:rsidP="00D03E0C">
      <w:pPr>
        <w:ind w:left="270"/>
        <w:rPr>
          <w:rFonts w:ascii="Arial" w:hAnsi="Arial" w:cs="Arial"/>
          <w:sz w:val="22"/>
          <w:szCs w:val="22"/>
        </w:rPr>
      </w:pPr>
      <w:r w:rsidRPr="00C30218">
        <w:rPr>
          <w:rFonts w:ascii="Arial" w:hAnsi="Arial" w:cs="Arial"/>
          <w:sz w:val="22"/>
          <w:szCs w:val="22"/>
        </w:rPr>
        <w:t xml:space="preserve">Credits for the film should include the logo/credit for </w:t>
      </w:r>
      <w:r w:rsidR="00B90570">
        <w:rPr>
          <w:rFonts w:ascii="Arial" w:hAnsi="Arial" w:cs="Arial"/>
          <w:sz w:val="22"/>
          <w:szCs w:val="22"/>
        </w:rPr>
        <w:t>WIFA Diversity Manifesto (available on Moodle).</w:t>
      </w:r>
    </w:p>
    <w:p w14:paraId="595E5C20" w14:textId="77777777" w:rsidR="00D03E0C" w:rsidRPr="00C30218" w:rsidRDefault="00D03E0C" w:rsidP="00D03E0C">
      <w:pPr>
        <w:ind w:left="270"/>
        <w:rPr>
          <w:rFonts w:ascii="Arial" w:hAnsi="Arial" w:cs="Arial"/>
          <w:sz w:val="22"/>
          <w:szCs w:val="22"/>
        </w:rPr>
      </w:pPr>
    </w:p>
    <w:p w14:paraId="14011F2E" w14:textId="2A9FDA5A" w:rsidR="00D03E0C" w:rsidRDefault="00D03E0C" w:rsidP="00D03E0C">
      <w:pPr>
        <w:ind w:left="270"/>
        <w:rPr>
          <w:rFonts w:ascii="Arial" w:hAnsi="Arial" w:cs="Arial"/>
          <w:sz w:val="22"/>
          <w:szCs w:val="22"/>
        </w:rPr>
      </w:pPr>
      <w:r w:rsidRPr="00C30218">
        <w:rPr>
          <w:rFonts w:ascii="Arial" w:hAnsi="Arial" w:cs="Arial"/>
          <w:sz w:val="22"/>
          <w:szCs w:val="22"/>
        </w:rPr>
        <w:t xml:space="preserve">Work should be submitted and files labelled </w:t>
      </w:r>
      <w:r w:rsidR="00BC6765">
        <w:rPr>
          <w:rFonts w:ascii="Arial" w:hAnsi="Arial" w:cs="Arial"/>
          <w:sz w:val="22"/>
          <w:szCs w:val="22"/>
        </w:rPr>
        <w:t>in accordance with the Film &amp; TV Submission Guidelines</w:t>
      </w:r>
      <w:r w:rsidR="00B90570">
        <w:rPr>
          <w:rFonts w:ascii="Arial" w:hAnsi="Arial" w:cs="Arial"/>
          <w:sz w:val="22"/>
          <w:szCs w:val="22"/>
        </w:rPr>
        <w:t xml:space="preserve"> (see document on Moodle).</w:t>
      </w:r>
      <w:r w:rsidR="00AE2AC5">
        <w:rPr>
          <w:rFonts w:ascii="Arial" w:hAnsi="Arial" w:cs="Arial"/>
          <w:sz w:val="22"/>
          <w:szCs w:val="22"/>
        </w:rPr>
        <w:t xml:space="preserve"> </w:t>
      </w:r>
    </w:p>
    <w:p w14:paraId="1E3C7E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ABC0C3A" w14:textId="77777777" w:rsidTr="00C8667A">
        <w:trPr>
          <w:trHeight w:val="414"/>
        </w:trPr>
        <w:tc>
          <w:tcPr>
            <w:tcW w:w="10670" w:type="dxa"/>
            <w:shd w:val="clear" w:color="auto" w:fill="D9D9D9"/>
          </w:tcPr>
          <w:p w14:paraId="11BAEA5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B2DEF01" w14:textId="77777777" w:rsidR="00D22D9C" w:rsidRPr="00A406E5" w:rsidRDefault="00D22D9C" w:rsidP="00D22D9C">
      <w:pPr>
        <w:jc w:val="both"/>
        <w:rPr>
          <w:rFonts w:ascii="Arial" w:hAnsi="Arial" w:cs="Arial"/>
          <w:sz w:val="22"/>
          <w:szCs w:val="22"/>
        </w:rPr>
      </w:pPr>
    </w:p>
    <w:p w14:paraId="1C36BC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E48B01" w14:textId="77777777" w:rsidR="004D5E9B" w:rsidRDefault="004D5E9B" w:rsidP="00D22D9C">
      <w:pPr>
        <w:jc w:val="both"/>
        <w:rPr>
          <w:rFonts w:ascii="Arial" w:hAnsi="Arial" w:cs="Arial"/>
          <w:b/>
          <w:sz w:val="22"/>
          <w:szCs w:val="22"/>
        </w:rPr>
      </w:pPr>
    </w:p>
    <w:p w14:paraId="2CB59C0D" w14:textId="77777777" w:rsidR="00D22D9C" w:rsidRPr="000564D2" w:rsidRDefault="005F3A53" w:rsidP="00D22D9C">
      <w:pPr>
        <w:numPr>
          <w:ilvl w:val="0"/>
          <w:numId w:val="6"/>
        </w:numPr>
        <w:jc w:val="both"/>
        <w:rPr>
          <w:rFonts w:ascii="Arial" w:hAnsi="Arial" w:cs="Arial"/>
          <w:b/>
          <w:sz w:val="22"/>
          <w:szCs w:val="22"/>
        </w:rPr>
      </w:pPr>
      <w:r w:rsidRPr="000564D2">
        <w:rPr>
          <w:rFonts w:ascii="Arial" w:hAnsi="Arial" w:cs="Arial"/>
          <w:b/>
          <w:sz w:val="22"/>
          <w:szCs w:val="22"/>
        </w:rPr>
        <w:t>Engagement with</w:t>
      </w:r>
      <w:r w:rsidR="00D22D9C" w:rsidRPr="000564D2">
        <w:rPr>
          <w:rFonts w:ascii="Arial" w:hAnsi="Arial" w:cs="Arial"/>
          <w:b/>
          <w:sz w:val="22"/>
          <w:szCs w:val="22"/>
        </w:rPr>
        <w:t xml:space="preserve"> Literature </w:t>
      </w:r>
      <w:r w:rsidRPr="000564D2">
        <w:rPr>
          <w:rFonts w:ascii="Arial" w:hAnsi="Arial" w:cs="Arial"/>
          <w:b/>
          <w:sz w:val="22"/>
          <w:szCs w:val="22"/>
        </w:rPr>
        <w:t>Skills</w:t>
      </w:r>
    </w:p>
    <w:p w14:paraId="4E306DC5" w14:textId="77777777" w:rsidR="00D22D9C" w:rsidRPr="000564D2" w:rsidRDefault="00D22D9C" w:rsidP="00D22D9C">
      <w:pPr>
        <w:jc w:val="both"/>
        <w:rPr>
          <w:rFonts w:ascii="Arial" w:hAnsi="Arial" w:cs="Arial"/>
          <w:sz w:val="22"/>
          <w:szCs w:val="22"/>
        </w:rPr>
      </w:pPr>
      <w:r w:rsidRPr="000564D2">
        <w:rPr>
          <w:rFonts w:ascii="Arial" w:hAnsi="Arial" w:cs="Arial"/>
          <w:sz w:val="22"/>
          <w:szCs w:val="22"/>
        </w:rPr>
        <w:t xml:space="preserve">Your work must be informed and supported by scholarly material that is </w:t>
      </w:r>
      <w:r w:rsidRPr="000564D2">
        <w:rPr>
          <w:rFonts w:ascii="Arial" w:hAnsi="Arial" w:cs="Arial"/>
          <w:i/>
          <w:sz w:val="22"/>
          <w:szCs w:val="22"/>
        </w:rPr>
        <w:t>relevant</w:t>
      </w:r>
      <w:r w:rsidRPr="000564D2">
        <w:rPr>
          <w:rFonts w:ascii="Arial" w:hAnsi="Arial" w:cs="Arial"/>
          <w:sz w:val="22"/>
          <w:szCs w:val="22"/>
        </w:rPr>
        <w:t xml:space="preserve"> to and </w:t>
      </w:r>
      <w:r w:rsidRPr="000564D2">
        <w:rPr>
          <w:rFonts w:ascii="Arial" w:hAnsi="Arial" w:cs="Arial"/>
          <w:i/>
          <w:sz w:val="22"/>
          <w:szCs w:val="22"/>
        </w:rPr>
        <w:t>focused</w:t>
      </w:r>
      <w:r w:rsidRPr="000564D2">
        <w:rPr>
          <w:rFonts w:ascii="Arial" w:hAnsi="Arial" w:cs="Arial"/>
          <w:sz w:val="22"/>
          <w:szCs w:val="22"/>
        </w:rPr>
        <w:t xml:space="preserve"> on the task(s) set.    You should provide evidence that you have accessed a</w:t>
      </w:r>
      <w:r w:rsidR="00527E60" w:rsidRPr="000564D2">
        <w:rPr>
          <w:rFonts w:ascii="Arial" w:hAnsi="Arial" w:cs="Arial"/>
          <w:sz w:val="22"/>
          <w:szCs w:val="22"/>
        </w:rPr>
        <w:t xml:space="preserve">n appropriate </w:t>
      </w:r>
      <w:r w:rsidRPr="000564D2">
        <w:rPr>
          <w:rFonts w:ascii="Arial" w:hAnsi="Arial" w:cs="Arial"/>
          <w:i/>
          <w:sz w:val="22"/>
          <w:szCs w:val="22"/>
        </w:rPr>
        <w:t>range</w:t>
      </w:r>
      <w:r w:rsidRPr="000564D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564D2">
        <w:rPr>
          <w:rFonts w:ascii="Arial" w:hAnsi="Arial" w:cs="Arial"/>
          <w:i/>
          <w:sz w:val="22"/>
          <w:szCs w:val="22"/>
        </w:rPr>
        <w:t>credibility</w:t>
      </w:r>
      <w:r w:rsidRPr="000564D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564D2">
        <w:rPr>
          <w:rFonts w:ascii="Arial" w:hAnsi="Arial" w:cs="Arial"/>
          <w:i/>
          <w:sz w:val="22"/>
          <w:szCs w:val="22"/>
        </w:rPr>
        <w:t>evidence</w:t>
      </w:r>
      <w:r w:rsidRPr="000564D2">
        <w:rPr>
          <w:rFonts w:ascii="Arial" w:hAnsi="Arial" w:cs="Arial"/>
          <w:sz w:val="22"/>
          <w:szCs w:val="22"/>
        </w:rPr>
        <w:t xml:space="preserve"> of your research/own reading throughout your work, </w:t>
      </w:r>
      <w:r w:rsidR="005F3A53" w:rsidRPr="000564D2">
        <w:rPr>
          <w:rFonts w:ascii="Arial" w:hAnsi="Arial" w:cs="Arial"/>
          <w:sz w:val="22"/>
          <w:szCs w:val="22"/>
        </w:rPr>
        <w:t>using a</w:t>
      </w:r>
      <w:r w:rsidR="00995D51" w:rsidRPr="000564D2">
        <w:rPr>
          <w:rFonts w:ascii="Arial" w:hAnsi="Arial" w:cs="Arial"/>
          <w:sz w:val="22"/>
          <w:szCs w:val="22"/>
        </w:rPr>
        <w:t xml:space="preserve"> suitable referencing system, including </w:t>
      </w:r>
      <w:r w:rsidRPr="000564D2">
        <w:rPr>
          <w:rFonts w:ascii="Arial" w:hAnsi="Arial" w:cs="Arial"/>
          <w:sz w:val="22"/>
          <w:szCs w:val="22"/>
        </w:rPr>
        <w:t>in-text citations in the main body of y</w:t>
      </w:r>
      <w:r w:rsidR="00527E60" w:rsidRPr="000564D2">
        <w:rPr>
          <w:rFonts w:ascii="Arial" w:hAnsi="Arial" w:cs="Arial"/>
          <w:sz w:val="22"/>
          <w:szCs w:val="22"/>
        </w:rPr>
        <w:t xml:space="preserve">our work and a reference list </w:t>
      </w:r>
      <w:r w:rsidRPr="000564D2">
        <w:rPr>
          <w:rFonts w:ascii="Arial" w:hAnsi="Arial" w:cs="Arial"/>
          <w:sz w:val="22"/>
          <w:szCs w:val="22"/>
        </w:rPr>
        <w:t xml:space="preserve">at the end of your work. </w:t>
      </w:r>
    </w:p>
    <w:p w14:paraId="32F0109C" w14:textId="77777777" w:rsidR="00C01A3F" w:rsidRPr="000564D2" w:rsidRDefault="00C01A3F" w:rsidP="00D22D9C">
      <w:pPr>
        <w:jc w:val="both"/>
        <w:rPr>
          <w:rFonts w:ascii="Arial" w:hAnsi="Arial" w:cs="Arial"/>
          <w:sz w:val="22"/>
          <w:szCs w:val="22"/>
        </w:rPr>
      </w:pPr>
    </w:p>
    <w:p w14:paraId="3EB9F5AE" w14:textId="77777777" w:rsidR="00C01A3F" w:rsidRDefault="008042F0" w:rsidP="00C01A3F">
      <w:pPr>
        <w:jc w:val="both"/>
        <w:rPr>
          <w:rFonts w:ascii="Arial" w:hAnsi="Arial" w:cs="Arial"/>
          <w:i/>
          <w:sz w:val="22"/>
          <w:szCs w:val="22"/>
        </w:rPr>
      </w:pPr>
      <w:r w:rsidRPr="000564D2">
        <w:rPr>
          <w:rFonts w:ascii="Arial" w:hAnsi="Arial" w:cs="Arial"/>
          <w:b/>
          <w:i/>
          <w:sz w:val="22"/>
          <w:szCs w:val="22"/>
        </w:rPr>
        <w:t>Guidance</w:t>
      </w:r>
      <w:r w:rsidR="00C01A3F" w:rsidRPr="000564D2">
        <w:rPr>
          <w:rFonts w:ascii="Arial" w:hAnsi="Arial" w:cs="Arial"/>
          <w:b/>
          <w:i/>
          <w:sz w:val="22"/>
          <w:szCs w:val="22"/>
        </w:rPr>
        <w:t xml:space="preserve"> specific to this </w:t>
      </w:r>
      <w:r w:rsidR="00E27F15" w:rsidRPr="000564D2">
        <w:rPr>
          <w:rFonts w:ascii="Arial" w:hAnsi="Arial" w:cs="Arial"/>
          <w:b/>
          <w:i/>
          <w:sz w:val="22"/>
          <w:szCs w:val="22"/>
        </w:rPr>
        <w:t>assessment</w:t>
      </w:r>
      <w:r w:rsidR="00C01A3F" w:rsidRPr="000564D2">
        <w:rPr>
          <w:rFonts w:ascii="Arial" w:hAnsi="Arial" w:cs="Arial"/>
          <w:b/>
          <w:i/>
          <w:sz w:val="22"/>
          <w:szCs w:val="22"/>
        </w:rPr>
        <w:t>:</w:t>
      </w:r>
      <w:r w:rsidR="00C01A3F" w:rsidRPr="000564D2">
        <w:rPr>
          <w:rFonts w:ascii="Arial" w:hAnsi="Arial" w:cs="Arial"/>
          <w:i/>
          <w:sz w:val="22"/>
          <w:szCs w:val="22"/>
        </w:rPr>
        <w:t xml:space="preserve"> </w:t>
      </w:r>
    </w:p>
    <w:p w14:paraId="1ECD49A8" w14:textId="15F7B76F" w:rsidR="000564D2" w:rsidRDefault="000564D2" w:rsidP="000564D2">
      <w:pPr>
        <w:pStyle w:val="ListParagraph"/>
        <w:numPr>
          <w:ilvl w:val="0"/>
          <w:numId w:val="24"/>
        </w:numPr>
        <w:jc w:val="both"/>
        <w:rPr>
          <w:rFonts w:ascii="Arial" w:hAnsi="Arial" w:cs="Arial"/>
          <w:i/>
          <w:sz w:val="22"/>
          <w:szCs w:val="22"/>
        </w:rPr>
      </w:pPr>
      <w:r>
        <w:rPr>
          <w:rFonts w:ascii="Arial" w:hAnsi="Arial" w:cs="Arial"/>
          <w:i/>
          <w:sz w:val="22"/>
          <w:szCs w:val="22"/>
        </w:rPr>
        <w:t>Read relevant text books on chosen specialism(s)</w:t>
      </w:r>
    </w:p>
    <w:p w14:paraId="0D01BA29" w14:textId="7FA230D4" w:rsidR="0092283B" w:rsidRDefault="0092283B" w:rsidP="000564D2">
      <w:pPr>
        <w:pStyle w:val="ListParagraph"/>
        <w:numPr>
          <w:ilvl w:val="0"/>
          <w:numId w:val="24"/>
        </w:numPr>
        <w:jc w:val="both"/>
        <w:rPr>
          <w:rFonts w:ascii="Arial" w:hAnsi="Arial" w:cs="Arial"/>
          <w:i/>
          <w:sz w:val="22"/>
          <w:szCs w:val="22"/>
        </w:rPr>
      </w:pPr>
      <w:r>
        <w:rPr>
          <w:rFonts w:ascii="Arial" w:hAnsi="Arial" w:cs="Arial"/>
          <w:i/>
          <w:sz w:val="22"/>
          <w:szCs w:val="22"/>
        </w:rPr>
        <w:t>Research relevant department-specific websites, such as professional organisations</w:t>
      </w:r>
    </w:p>
    <w:p w14:paraId="59D09F01" w14:textId="3370CFA4" w:rsidR="00F25C9F" w:rsidRPr="000564D2" w:rsidRDefault="00F25C9F" w:rsidP="000564D2">
      <w:pPr>
        <w:pStyle w:val="ListParagraph"/>
        <w:numPr>
          <w:ilvl w:val="0"/>
          <w:numId w:val="24"/>
        </w:numPr>
        <w:jc w:val="both"/>
        <w:rPr>
          <w:rFonts w:ascii="Arial" w:hAnsi="Arial" w:cs="Arial"/>
          <w:i/>
          <w:sz w:val="22"/>
          <w:szCs w:val="22"/>
        </w:rPr>
      </w:pPr>
      <w:r>
        <w:rPr>
          <w:rFonts w:ascii="Arial" w:hAnsi="Arial" w:cs="Arial"/>
          <w:i/>
          <w:sz w:val="22"/>
          <w:szCs w:val="22"/>
        </w:rPr>
        <w:t>Use portfolio to evidence reading and research</w:t>
      </w:r>
    </w:p>
    <w:p w14:paraId="15EF8721" w14:textId="77777777" w:rsidR="00D22D9C" w:rsidRPr="00A406E5" w:rsidRDefault="00D22D9C" w:rsidP="00D22D9C">
      <w:pPr>
        <w:jc w:val="both"/>
        <w:rPr>
          <w:rFonts w:ascii="Arial" w:hAnsi="Arial" w:cs="Arial"/>
          <w:sz w:val="22"/>
          <w:szCs w:val="22"/>
        </w:rPr>
      </w:pPr>
    </w:p>
    <w:p w14:paraId="211FAF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AA97F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93A62F" w14:textId="77777777" w:rsidR="00C01A3F" w:rsidRPr="00A406E5" w:rsidRDefault="00C01A3F" w:rsidP="00C01A3F">
      <w:pPr>
        <w:jc w:val="both"/>
        <w:rPr>
          <w:rFonts w:ascii="Arial" w:hAnsi="Arial" w:cs="Arial"/>
          <w:b/>
          <w:i/>
          <w:sz w:val="22"/>
          <w:szCs w:val="22"/>
        </w:rPr>
      </w:pPr>
    </w:p>
    <w:p w14:paraId="5DF7EED4" w14:textId="4AD753CB" w:rsidR="00A03007"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DA9E19" w14:textId="77777777" w:rsidR="00F25C9F" w:rsidRDefault="00F25C9F" w:rsidP="00FE6F58">
      <w:pPr>
        <w:pStyle w:val="ListParagraph"/>
        <w:numPr>
          <w:ilvl w:val="0"/>
          <w:numId w:val="26"/>
        </w:numPr>
        <w:jc w:val="both"/>
        <w:rPr>
          <w:rFonts w:ascii="Arial" w:hAnsi="Arial" w:cs="Arial"/>
          <w:i/>
          <w:sz w:val="22"/>
          <w:szCs w:val="22"/>
        </w:rPr>
      </w:pPr>
      <w:r>
        <w:rPr>
          <w:rFonts w:ascii="Arial" w:hAnsi="Arial" w:cs="Arial"/>
          <w:i/>
          <w:sz w:val="22"/>
          <w:szCs w:val="22"/>
        </w:rPr>
        <w:t>Create a basic checklist of tasks relevant to specialism(s)</w:t>
      </w:r>
    </w:p>
    <w:p w14:paraId="41B67A5F" w14:textId="22EFDE8E" w:rsidR="00FE6F58" w:rsidRPr="00FE6F58" w:rsidRDefault="00FE6F58" w:rsidP="00FE6F58">
      <w:pPr>
        <w:pStyle w:val="ListParagraph"/>
        <w:numPr>
          <w:ilvl w:val="0"/>
          <w:numId w:val="26"/>
        </w:numPr>
        <w:jc w:val="both"/>
        <w:rPr>
          <w:rFonts w:ascii="Arial" w:hAnsi="Arial" w:cs="Arial"/>
          <w:i/>
          <w:sz w:val="22"/>
          <w:szCs w:val="22"/>
        </w:rPr>
      </w:pPr>
      <w:r>
        <w:rPr>
          <w:rFonts w:ascii="Arial" w:hAnsi="Arial" w:cs="Arial"/>
          <w:i/>
          <w:sz w:val="22"/>
          <w:szCs w:val="22"/>
        </w:rPr>
        <w:t>Use portfolio to relate basic discipline of specialism(s) and how student addressed them</w:t>
      </w:r>
    </w:p>
    <w:p w14:paraId="0B9213E2" w14:textId="77777777" w:rsidR="00D22D9C" w:rsidRPr="00A406E5" w:rsidRDefault="00D22D9C" w:rsidP="00D22D9C">
      <w:pPr>
        <w:jc w:val="both"/>
        <w:rPr>
          <w:rFonts w:ascii="Arial" w:hAnsi="Arial" w:cs="Arial"/>
          <w:b/>
          <w:sz w:val="22"/>
          <w:szCs w:val="22"/>
        </w:rPr>
      </w:pPr>
    </w:p>
    <w:p w14:paraId="7E1188E9" w14:textId="77777777" w:rsidR="00D22D9C" w:rsidRPr="000564D2" w:rsidRDefault="005F3A53" w:rsidP="00D22D9C">
      <w:pPr>
        <w:numPr>
          <w:ilvl w:val="0"/>
          <w:numId w:val="6"/>
        </w:numPr>
        <w:jc w:val="both"/>
        <w:rPr>
          <w:rFonts w:ascii="Arial" w:hAnsi="Arial" w:cs="Arial"/>
          <w:b/>
          <w:sz w:val="22"/>
          <w:szCs w:val="22"/>
        </w:rPr>
      </w:pPr>
      <w:r w:rsidRPr="000564D2">
        <w:rPr>
          <w:rFonts w:ascii="Arial" w:hAnsi="Arial" w:cs="Arial"/>
          <w:b/>
          <w:sz w:val="22"/>
          <w:szCs w:val="22"/>
        </w:rPr>
        <w:t>Cognitive and Intellectual Skills</w:t>
      </w:r>
    </w:p>
    <w:p w14:paraId="01BE3B40" w14:textId="77777777" w:rsidR="00D22D9C" w:rsidRPr="000564D2" w:rsidRDefault="00C073F1" w:rsidP="00E27F15">
      <w:pPr>
        <w:jc w:val="both"/>
        <w:rPr>
          <w:rFonts w:ascii="Arial" w:hAnsi="Arial" w:cs="Arial"/>
          <w:sz w:val="22"/>
          <w:szCs w:val="22"/>
        </w:rPr>
      </w:pPr>
      <w:r w:rsidRPr="000564D2">
        <w:rPr>
          <w:rFonts w:ascii="Arial" w:hAnsi="Arial" w:cs="Arial"/>
          <w:sz w:val="22"/>
          <w:szCs w:val="22"/>
        </w:rPr>
        <w:t xml:space="preserve">You should be able to critically </w:t>
      </w:r>
      <w:r w:rsidR="00451810" w:rsidRPr="000564D2">
        <w:rPr>
          <w:rFonts w:ascii="Arial" w:hAnsi="Arial" w:cs="Arial"/>
          <w:sz w:val="22"/>
          <w:szCs w:val="22"/>
        </w:rPr>
        <w:t>analyse information, and propose solutions to problems arising from that analysis</w:t>
      </w:r>
      <w:r w:rsidR="00E27F15" w:rsidRPr="000564D2">
        <w:rPr>
          <w:rFonts w:ascii="Arial" w:hAnsi="Arial" w:cs="Arial"/>
          <w:sz w:val="22"/>
          <w:szCs w:val="22"/>
        </w:rPr>
        <w:t xml:space="preserve">, including the critical evaluation of the appropriateness of different approaches to solving problems. </w:t>
      </w:r>
      <w:r w:rsidR="00D22D9C" w:rsidRPr="000564D2">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564D2">
        <w:rPr>
          <w:rFonts w:ascii="Arial" w:hAnsi="Arial" w:cs="Arial"/>
          <w:sz w:val="22"/>
          <w:szCs w:val="22"/>
        </w:rPr>
        <w:t>what</w:t>
      </w:r>
      <w:r w:rsidR="00D22D9C" w:rsidRPr="000564D2">
        <w:rPr>
          <w:rFonts w:ascii="Arial" w:hAnsi="Arial" w:cs="Arial"/>
          <w:sz w:val="22"/>
          <w:szCs w:val="22"/>
        </w:rPr>
        <w:t xml:space="preserve">! </w:t>
      </w:r>
      <w:r w:rsidR="00FB3B4E" w:rsidRPr="000564D2">
        <w:rPr>
          <w:rFonts w:ascii="Arial" w:hAnsi="Arial" w:cs="Arial"/>
          <w:sz w:val="22"/>
          <w:szCs w:val="22"/>
        </w:rPr>
        <w:t>But</w:t>
      </w:r>
      <w:r w:rsidR="00D22D9C" w:rsidRPr="000564D2">
        <w:rPr>
          <w:rFonts w:ascii="Arial" w:hAnsi="Arial" w:cs="Arial"/>
          <w:sz w:val="22"/>
          <w:szCs w:val="22"/>
        </w:rPr>
        <w:t xml:space="preserve"> also justifying: Why? How? When? Who? Where? </w:t>
      </w:r>
      <w:r w:rsidRPr="000564D2">
        <w:rPr>
          <w:rFonts w:ascii="Arial" w:hAnsi="Arial" w:cs="Arial"/>
          <w:sz w:val="22"/>
          <w:szCs w:val="22"/>
        </w:rPr>
        <w:t xml:space="preserve">At what cost? </w:t>
      </w:r>
      <w:r w:rsidR="00D22D9C" w:rsidRPr="000564D2">
        <w:rPr>
          <w:rFonts w:ascii="Arial" w:hAnsi="Arial" w:cs="Arial"/>
          <w:sz w:val="22"/>
          <w:szCs w:val="22"/>
        </w:rPr>
        <w:t>At all times, you must provide justification</w:t>
      </w:r>
      <w:r w:rsidR="00451810" w:rsidRPr="000564D2">
        <w:rPr>
          <w:rFonts w:ascii="Arial" w:hAnsi="Arial" w:cs="Arial"/>
          <w:sz w:val="22"/>
          <w:szCs w:val="22"/>
        </w:rPr>
        <w:t>/evidence</w:t>
      </w:r>
      <w:r w:rsidR="00D22D9C" w:rsidRPr="000564D2">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0564D2">
        <w:rPr>
          <w:rFonts w:ascii="Arial" w:hAnsi="Arial" w:cs="Arial"/>
          <w:sz w:val="22"/>
          <w:szCs w:val="22"/>
        </w:rPr>
        <w:t>, with</w:t>
      </w:r>
      <w:r w:rsidR="00E27F15" w:rsidRPr="000564D2">
        <w:t xml:space="preserve"> </w:t>
      </w:r>
      <w:r w:rsidR="00E27F15" w:rsidRPr="000564D2">
        <w:rPr>
          <w:rFonts w:ascii="Arial" w:hAnsi="Arial" w:cs="Arial"/>
          <w:sz w:val="22"/>
          <w:szCs w:val="22"/>
        </w:rPr>
        <w:t xml:space="preserve">an understanding of the limits of knowledge, and how this influences analyses and interpretations. </w:t>
      </w:r>
      <w:r w:rsidR="00D22D9C" w:rsidRPr="000564D2">
        <w:rPr>
          <w:rFonts w:ascii="Arial" w:hAnsi="Arial" w:cs="Arial"/>
          <w:sz w:val="22"/>
          <w:szCs w:val="22"/>
        </w:rPr>
        <w:t xml:space="preserve">Sound, valid conclusions are necessary and must be derived </w:t>
      </w:r>
      <w:r w:rsidR="00995D51" w:rsidRPr="000564D2">
        <w:rPr>
          <w:rFonts w:ascii="Arial" w:hAnsi="Arial" w:cs="Arial"/>
          <w:sz w:val="22"/>
          <w:szCs w:val="22"/>
        </w:rPr>
        <w:t xml:space="preserve">from the content of your work. </w:t>
      </w:r>
      <w:r w:rsidR="00D22D9C" w:rsidRPr="000564D2">
        <w:rPr>
          <w:rFonts w:ascii="Arial" w:hAnsi="Arial" w:cs="Arial"/>
          <w:sz w:val="22"/>
          <w:szCs w:val="22"/>
        </w:rPr>
        <w:t xml:space="preserve">  Where relevant, alternative solutions and recommendations may be proposed.</w:t>
      </w:r>
    </w:p>
    <w:p w14:paraId="79F3A93D" w14:textId="77777777" w:rsidR="00D22D9C" w:rsidRPr="000564D2" w:rsidRDefault="00D22D9C" w:rsidP="00D22D9C">
      <w:pPr>
        <w:jc w:val="both"/>
        <w:rPr>
          <w:rFonts w:ascii="Arial" w:hAnsi="Arial" w:cs="Arial"/>
          <w:sz w:val="22"/>
          <w:szCs w:val="22"/>
        </w:rPr>
      </w:pPr>
    </w:p>
    <w:p w14:paraId="13B082B3" w14:textId="77777777" w:rsidR="00C01A3F" w:rsidRDefault="008042F0" w:rsidP="00C01A3F">
      <w:pPr>
        <w:jc w:val="both"/>
        <w:rPr>
          <w:rFonts w:ascii="Arial" w:hAnsi="Arial" w:cs="Arial"/>
          <w:i/>
          <w:sz w:val="22"/>
          <w:szCs w:val="22"/>
        </w:rPr>
      </w:pPr>
      <w:r w:rsidRPr="000564D2">
        <w:rPr>
          <w:rFonts w:ascii="Arial" w:hAnsi="Arial" w:cs="Arial"/>
          <w:b/>
          <w:i/>
          <w:sz w:val="22"/>
          <w:szCs w:val="22"/>
        </w:rPr>
        <w:t xml:space="preserve">Guidance </w:t>
      </w:r>
      <w:r w:rsidR="00C01A3F" w:rsidRPr="000564D2">
        <w:rPr>
          <w:rFonts w:ascii="Arial" w:hAnsi="Arial" w:cs="Arial"/>
          <w:b/>
          <w:i/>
          <w:sz w:val="22"/>
          <w:szCs w:val="22"/>
        </w:rPr>
        <w:t xml:space="preserve">specific to this </w:t>
      </w:r>
      <w:r w:rsidR="00E27F15" w:rsidRPr="000564D2">
        <w:rPr>
          <w:rFonts w:ascii="Arial" w:hAnsi="Arial" w:cs="Arial"/>
          <w:b/>
          <w:i/>
          <w:sz w:val="22"/>
          <w:szCs w:val="22"/>
        </w:rPr>
        <w:t>assessment</w:t>
      </w:r>
      <w:r w:rsidR="00C01A3F" w:rsidRPr="000564D2">
        <w:rPr>
          <w:rFonts w:ascii="Arial" w:hAnsi="Arial" w:cs="Arial"/>
          <w:b/>
          <w:i/>
          <w:sz w:val="22"/>
          <w:szCs w:val="22"/>
        </w:rPr>
        <w:t>:</w:t>
      </w:r>
      <w:r w:rsidR="00C01A3F" w:rsidRPr="000564D2">
        <w:rPr>
          <w:rFonts w:ascii="Arial" w:hAnsi="Arial" w:cs="Arial"/>
          <w:i/>
          <w:sz w:val="22"/>
          <w:szCs w:val="22"/>
        </w:rPr>
        <w:t xml:space="preserve"> </w:t>
      </w:r>
    </w:p>
    <w:p w14:paraId="23BF57B1" w14:textId="77777777" w:rsidR="000F3411" w:rsidRDefault="000F3411" w:rsidP="0092283B">
      <w:pPr>
        <w:pStyle w:val="ListParagraph"/>
        <w:numPr>
          <w:ilvl w:val="0"/>
          <w:numId w:val="25"/>
        </w:numPr>
        <w:jc w:val="both"/>
        <w:rPr>
          <w:rFonts w:ascii="Arial" w:hAnsi="Arial" w:cs="Arial"/>
          <w:i/>
          <w:sz w:val="22"/>
          <w:szCs w:val="22"/>
        </w:rPr>
      </w:pPr>
      <w:r>
        <w:rPr>
          <w:rFonts w:ascii="Arial" w:hAnsi="Arial" w:cs="Arial"/>
          <w:i/>
          <w:sz w:val="22"/>
          <w:szCs w:val="22"/>
        </w:rPr>
        <w:t>Note down problems encountered during work at specialism(s) and how they were overcome</w:t>
      </w:r>
    </w:p>
    <w:p w14:paraId="0C382304" w14:textId="7E93F2F8" w:rsidR="0092283B" w:rsidRPr="0092283B" w:rsidRDefault="00FE6F58" w:rsidP="0092283B">
      <w:pPr>
        <w:pStyle w:val="ListParagraph"/>
        <w:numPr>
          <w:ilvl w:val="0"/>
          <w:numId w:val="25"/>
        </w:numPr>
        <w:jc w:val="both"/>
        <w:rPr>
          <w:rFonts w:ascii="Arial" w:hAnsi="Arial" w:cs="Arial"/>
          <w:i/>
          <w:sz w:val="22"/>
          <w:szCs w:val="22"/>
        </w:rPr>
      </w:pPr>
      <w:r>
        <w:rPr>
          <w:rFonts w:ascii="Arial" w:hAnsi="Arial" w:cs="Arial"/>
          <w:i/>
          <w:sz w:val="22"/>
          <w:szCs w:val="22"/>
        </w:rPr>
        <w:t xml:space="preserve">Use portfolio to demonstrate how problems were solved in specialism(s) </w:t>
      </w:r>
    </w:p>
    <w:p w14:paraId="1B3797CB" w14:textId="77777777" w:rsidR="00D22D9C" w:rsidRPr="000564D2" w:rsidRDefault="00D22D9C" w:rsidP="00D22D9C">
      <w:pPr>
        <w:jc w:val="both"/>
        <w:rPr>
          <w:rFonts w:ascii="Arial" w:hAnsi="Arial" w:cs="Arial"/>
          <w:b/>
          <w:sz w:val="22"/>
          <w:szCs w:val="22"/>
        </w:rPr>
      </w:pPr>
    </w:p>
    <w:p w14:paraId="3EC716B2" w14:textId="77777777" w:rsidR="00D22D9C" w:rsidRPr="000564D2" w:rsidRDefault="00D22D9C" w:rsidP="00D22D9C">
      <w:pPr>
        <w:numPr>
          <w:ilvl w:val="0"/>
          <w:numId w:val="6"/>
        </w:numPr>
        <w:jc w:val="both"/>
        <w:rPr>
          <w:rFonts w:ascii="Arial" w:hAnsi="Arial" w:cs="Arial"/>
          <w:b/>
          <w:sz w:val="22"/>
          <w:szCs w:val="22"/>
        </w:rPr>
      </w:pPr>
      <w:r w:rsidRPr="000564D2">
        <w:rPr>
          <w:rFonts w:ascii="Arial" w:hAnsi="Arial" w:cs="Arial"/>
          <w:b/>
          <w:sz w:val="22"/>
          <w:szCs w:val="22"/>
        </w:rPr>
        <w:t xml:space="preserve">Practical </w:t>
      </w:r>
      <w:r w:rsidR="005F3A53" w:rsidRPr="000564D2">
        <w:rPr>
          <w:rFonts w:ascii="Arial" w:hAnsi="Arial" w:cs="Arial"/>
          <w:b/>
          <w:sz w:val="22"/>
          <w:szCs w:val="22"/>
        </w:rPr>
        <w:t>Skills</w:t>
      </w:r>
    </w:p>
    <w:p w14:paraId="76BE7D3B" w14:textId="77777777" w:rsidR="00D22D9C" w:rsidRPr="000564D2" w:rsidRDefault="00451810" w:rsidP="00451810">
      <w:pPr>
        <w:jc w:val="both"/>
        <w:rPr>
          <w:rFonts w:ascii="Arial" w:hAnsi="Arial" w:cs="Arial"/>
          <w:sz w:val="22"/>
          <w:szCs w:val="22"/>
        </w:rPr>
      </w:pPr>
      <w:r w:rsidRPr="000564D2">
        <w:rPr>
          <w:rFonts w:ascii="Arial" w:hAnsi="Arial" w:cs="Arial"/>
          <w:sz w:val="22"/>
          <w:szCs w:val="22"/>
        </w:rPr>
        <w:t>At level 5</w:t>
      </w:r>
      <w:r w:rsidR="00C073F1" w:rsidRPr="000564D2">
        <w:rPr>
          <w:rFonts w:ascii="Arial" w:hAnsi="Arial" w:cs="Arial"/>
          <w:sz w:val="22"/>
          <w:szCs w:val="22"/>
        </w:rPr>
        <w:t xml:space="preserve">, you should be able to </w:t>
      </w:r>
      <w:r w:rsidRPr="000564D2">
        <w:rPr>
          <w:rFonts w:ascii="Arial" w:hAnsi="Arial" w:cs="Arial"/>
          <w:sz w:val="22"/>
          <w:szCs w:val="22"/>
        </w:rPr>
        <w:t>use/deploy a range of</w:t>
      </w:r>
      <w:r w:rsidR="00C073F1" w:rsidRPr="000564D2">
        <w:rPr>
          <w:rFonts w:ascii="Arial" w:hAnsi="Arial" w:cs="Arial"/>
          <w:sz w:val="22"/>
          <w:szCs w:val="22"/>
        </w:rPr>
        <w:t xml:space="preserve"> established techniques </w:t>
      </w:r>
      <w:r w:rsidRPr="000564D2">
        <w:rPr>
          <w:rFonts w:ascii="Arial" w:hAnsi="Arial" w:cs="Arial"/>
          <w:sz w:val="22"/>
          <w:szCs w:val="22"/>
        </w:rPr>
        <w:t>within the</w:t>
      </w:r>
      <w:r w:rsidR="00C073F1" w:rsidRPr="000564D2">
        <w:rPr>
          <w:rFonts w:ascii="Arial" w:hAnsi="Arial" w:cs="Arial"/>
          <w:sz w:val="22"/>
          <w:szCs w:val="22"/>
        </w:rPr>
        <w:t xml:space="preserve"> discipline, </w:t>
      </w:r>
      <w:r w:rsidRPr="000564D2">
        <w:rPr>
          <w:rFonts w:ascii="Arial" w:hAnsi="Arial" w:cs="Arial"/>
          <w:sz w:val="22"/>
          <w:szCs w:val="22"/>
        </w:rPr>
        <w:t xml:space="preserve">and apply underlying concepts and principles outside the context in which they were first studied, including, </w:t>
      </w:r>
      <w:r w:rsidRPr="000564D2">
        <w:rPr>
          <w:rFonts w:ascii="Arial" w:hAnsi="Arial" w:cs="Arial"/>
          <w:sz w:val="22"/>
          <w:szCs w:val="22"/>
        </w:rPr>
        <w:lastRenderedPageBreak/>
        <w:t>where appropriate, the application of those principles in an employment context</w:t>
      </w:r>
      <w:r w:rsidR="00C073F1" w:rsidRPr="000564D2">
        <w:rPr>
          <w:rFonts w:ascii="Arial" w:hAnsi="Arial" w:cs="Arial"/>
          <w:sz w:val="22"/>
          <w:szCs w:val="22"/>
        </w:rPr>
        <w:t xml:space="preserve">. </w:t>
      </w:r>
      <w:r w:rsidR="00D22D9C" w:rsidRPr="000564D2">
        <w:rPr>
          <w:rFonts w:ascii="Arial" w:hAnsi="Arial" w:cs="Arial"/>
          <w:sz w:val="22"/>
          <w:szCs w:val="22"/>
        </w:rPr>
        <w:t xml:space="preserve">You should be able to demonstrate how the subject-related concepts and ideas relate to real world situations </w:t>
      </w:r>
      <w:r w:rsidR="00C073F1" w:rsidRPr="000564D2">
        <w:rPr>
          <w:rFonts w:ascii="Arial" w:hAnsi="Arial" w:cs="Arial"/>
          <w:sz w:val="22"/>
          <w:szCs w:val="22"/>
        </w:rPr>
        <w:t>and/</w:t>
      </w:r>
      <w:r w:rsidR="00D22D9C" w:rsidRPr="000564D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0564D2">
        <w:rPr>
          <w:rFonts w:ascii="Arial" w:hAnsi="Arial" w:cs="Arial"/>
          <w:sz w:val="22"/>
          <w:szCs w:val="22"/>
        </w:rPr>
        <w:t xml:space="preserve">or to create artefacts, </w:t>
      </w:r>
      <w:r w:rsidR="00D22D9C" w:rsidRPr="000564D2">
        <w:rPr>
          <w:rFonts w:ascii="Arial" w:hAnsi="Arial" w:cs="Arial"/>
          <w:sz w:val="22"/>
          <w:szCs w:val="22"/>
        </w:rPr>
        <w:t xml:space="preserve">some of which may be creative.  This is likely to involve, for instance, the use of real world </w:t>
      </w:r>
      <w:r w:rsidR="00C073F1" w:rsidRPr="000564D2">
        <w:rPr>
          <w:rFonts w:ascii="Arial" w:hAnsi="Arial" w:cs="Arial"/>
          <w:sz w:val="22"/>
          <w:szCs w:val="22"/>
        </w:rPr>
        <w:t xml:space="preserve">artefacts, </w:t>
      </w:r>
      <w:r w:rsidR="00D22D9C" w:rsidRPr="000564D2">
        <w:rPr>
          <w:rFonts w:ascii="Arial" w:hAnsi="Arial" w:cs="Arial"/>
          <w:sz w:val="22"/>
          <w:szCs w:val="22"/>
        </w:rPr>
        <w:t xml:space="preserve">examples and cases, the application of a model within an organisation and/or benchmarking one </w:t>
      </w:r>
      <w:r w:rsidR="00C073F1" w:rsidRPr="000564D2">
        <w:rPr>
          <w:rFonts w:ascii="Arial" w:hAnsi="Arial" w:cs="Arial"/>
          <w:sz w:val="22"/>
          <w:szCs w:val="22"/>
        </w:rPr>
        <w:t xml:space="preserve">theory or </w:t>
      </w:r>
      <w:r w:rsidR="00D22D9C" w:rsidRPr="000564D2">
        <w:rPr>
          <w:rFonts w:ascii="Arial" w:hAnsi="Arial" w:cs="Arial"/>
          <w:sz w:val="22"/>
          <w:szCs w:val="22"/>
        </w:rPr>
        <w:t>organisation against others based on stated criteria.  You should show awareness of the limitations of concepts and theories when applied in particular contexts.</w:t>
      </w:r>
    </w:p>
    <w:p w14:paraId="04D74715" w14:textId="77777777" w:rsidR="00D22D9C" w:rsidRPr="000564D2" w:rsidRDefault="00D22D9C" w:rsidP="00D22D9C">
      <w:pPr>
        <w:jc w:val="both"/>
        <w:rPr>
          <w:rFonts w:ascii="Arial" w:hAnsi="Arial" w:cs="Arial"/>
          <w:sz w:val="22"/>
          <w:szCs w:val="22"/>
        </w:rPr>
      </w:pPr>
    </w:p>
    <w:p w14:paraId="51CEB3D7" w14:textId="77777777" w:rsidR="00C01A3F" w:rsidRDefault="008042F0" w:rsidP="00C01A3F">
      <w:pPr>
        <w:jc w:val="both"/>
        <w:rPr>
          <w:rFonts w:ascii="Arial" w:hAnsi="Arial" w:cs="Arial"/>
          <w:i/>
          <w:sz w:val="22"/>
          <w:szCs w:val="22"/>
        </w:rPr>
      </w:pPr>
      <w:r w:rsidRPr="000564D2">
        <w:rPr>
          <w:rFonts w:ascii="Arial" w:hAnsi="Arial" w:cs="Arial"/>
          <w:b/>
          <w:i/>
          <w:sz w:val="22"/>
          <w:szCs w:val="22"/>
        </w:rPr>
        <w:t xml:space="preserve">Guidance </w:t>
      </w:r>
      <w:r w:rsidR="00C01A3F" w:rsidRPr="000564D2">
        <w:rPr>
          <w:rFonts w:ascii="Arial" w:hAnsi="Arial" w:cs="Arial"/>
          <w:b/>
          <w:i/>
          <w:sz w:val="22"/>
          <w:szCs w:val="22"/>
        </w:rPr>
        <w:t xml:space="preserve">specific to this </w:t>
      </w:r>
      <w:r w:rsidR="00E27F15" w:rsidRPr="000564D2">
        <w:rPr>
          <w:rFonts w:ascii="Arial" w:hAnsi="Arial" w:cs="Arial"/>
          <w:b/>
          <w:i/>
          <w:sz w:val="22"/>
          <w:szCs w:val="22"/>
        </w:rPr>
        <w:t>assessment</w:t>
      </w:r>
      <w:r w:rsidR="00C01A3F" w:rsidRPr="000564D2">
        <w:rPr>
          <w:rFonts w:ascii="Arial" w:hAnsi="Arial" w:cs="Arial"/>
          <w:b/>
          <w:i/>
          <w:sz w:val="22"/>
          <w:szCs w:val="22"/>
        </w:rPr>
        <w:t>:</w:t>
      </w:r>
      <w:r w:rsidR="00C01A3F" w:rsidRPr="000564D2">
        <w:rPr>
          <w:rFonts w:ascii="Arial" w:hAnsi="Arial" w:cs="Arial"/>
          <w:i/>
          <w:sz w:val="22"/>
          <w:szCs w:val="22"/>
        </w:rPr>
        <w:t xml:space="preserve"> </w:t>
      </w:r>
    </w:p>
    <w:p w14:paraId="0CDD13DA" w14:textId="77777777" w:rsidR="000F3411" w:rsidRDefault="000F3411" w:rsidP="00FE6F58">
      <w:pPr>
        <w:pStyle w:val="ListParagraph"/>
        <w:numPr>
          <w:ilvl w:val="0"/>
          <w:numId w:val="25"/>
        </w:numPr>
        <w:jc w:val="both"/>
        <w:rPr>
          <w:rFonts w:ascii="Arial" w:hAnsi="Arial" w:cs="Arial"/>
          <w:i/>
          <w:sz w:val="22"/>
          <w:szCs w:val="22"/>
        </w:rPr>
      </w:pPr>
      <w:r>
        <w:rPr>
          <w:rFonts w:ascii="Arial" w:hAnsi="Arial" w:cs="Arial"/>
          <w:i/>
          <w:sz w:val="22"/>
          <w:szCs w:val="22"/>
        </w:rPr>
        <w:t>Consider getting behind the scenes stills or video to show your work on specialism(s)</w:t>
      </w:r>
    </w:p>
    <w:p w14:paraId="53C6A016" w14:textId="184F3A23" w:rsidR="00FE6F58" w:rsidRPr="00FE6F58" w:rsidRDefault="00FE6F58" w:rsidP="00FE6F58">
      <w:pPr>
        <w:pStyle w:val="ListParagraph"/>
        <w:numPr>
          <w:ilvl w:val="0"/>
          <w:numId w:val="25"/>
        </w:numPr>
        <w:jc w:val="both"/>
        <w:rPr>
          <w:rFonts w:ascii="Arial" w:hAnsi="Arial" w:cs="Arial"/>
          <w:i/>
          <w:sz w:val="22"/>
          <w:szCs w:val="22"/>
        </w:rPr>
      </w:pPr>
      <w:r>
        <w:rPr>
          <w:rFonts w:ascii="Arial" w:hAnsi="Arial" w:cs="Arial"/>
          <w:i/>
          <w:sz w:val="22"/>
          <w:szCs w:val="22"/>
        </w:rPr>
        <w:t>Use portfolio to show how student undertook specialism(s) on productions</w:t>
      </w:r>
    </w:p>
    <w:p w14:paraId="0D23321E" w14:textId="77777777" w:rsidR="008566E5" w:rsidRPr="000564D2" w:rsidRDefault="008566E5" w:rsidP="00D22D9C">
      <w:pPr>
        <w:jc w:val="both"/>
        <w:rPr>
          <w:rFonts w:ascii="Arial" w:hAnsi="Arial" w:cs="Arial"/>
          <w:sz w:val="22"/>
          <w:szCs w:val="22"/>
        </w:rPr>
      </w:pPr>
    </w:p>
    <w:p w14:paraId="1A4652B7" w14:textId="77777777" w:rsidR="00D22D9C" w:rsidRPr="000564D2" w:rsidRDefault="005F3A53" w:rsidP="00D22D9C">
      <w:pPr>
        <w:numPr>
          <w:ilvl w:val="0"/>
          <w:numId w:val="6"/>
        </w:numPr>
        <w:jc w:val="both"/>
        <w:rPr>
          <w:rFonts w:ascii="Arial" w:hAnsi="Arial" w:cs="Arial"/>
          <w:b/>
          <w:sz w:val="22"/>
          <w:szCs w:val="22"/>
        </w:rPr>
      </w:pPr>
      <w:r w:rsidRPr="000564D2">
        <w:rPr>
          <w:rFonts w:ascii="Arial" w:hAnsi="Arial" w:cs="Arial"/>
          <w:b/>
          <w:sz w:val="22"/>
          <w:szCs w:val="22"/>
        </w:rPr>
        <w:t xml:space="preserve">Transferable </w:t>
      </w:r>
      <w:r w:rsidR="00D22D9C" w:rsidRPr="000564D2">
        <w:rPr>
          <w:rFonts w:ascii="Arial" w:hAnsi="Arial" w:cs="Arial"/>
          <w:b/>
          <w:sz w:val="22"/>
          <w:szCs w:val="22"/>
        </w:rPr>
        <w:t xml:space="preserve">Skills for </w:t>
      </w:r>
      <w:r w:rsidRPr="000564D2">
        <w:rPr>
          <w:rFonts w:ascii="Arial" w:hAnsi="Arial" w:cs="Arial"/>
          <w:b/>
          <w:sz w:val="22"/>
          <w:szCs w:val="22"/>
        </w:rPr>
        <w:t xml:space="preserve">Life and </w:t>
      </w:r>
      <w:r w:rsidR="00D22D9C" w:rsidRPr="000564D2">
        <w:rPr>
          <w:rFonts w:ascii="Arial" w:hAnsi="Arial" w:cs="Arial"/>
          <w:b/>
          <w:sz w:val="22"/>
          <w:szCs w:val="22"/>
        </w:rPr>
        <w:t xml:space="preserve">Professional Practice </w:t>
      </w:r>
    </w:p>
    <w:p w14:paraId="26DCB4AD" w14:textId="0D1290FF" w:rsidR="00995D51" w:rsidRPr="000564D2" w:rsidRDefault="00D22D9C" w:rsidP="00D22D9C">
      <w:pPr>
        <w:jc w:val="both"/>
        <w:rPr>
          <w:rFonts w:ascii="Arial" w:hAnsi="Arial" w:cs="Arial"/>
          <w:sz w:val="22"/>
          <w:szCs w:val="22"/>
        </w:rPr>
      </w:pPr>
      <w:r w:rsidRPr="000564D2">
        <w:rPr>
          <w:rFonts w:ascii="Arial" w:hAnsi="Arial" w:cs="Arial"/>
          <w:sz w:val="22"/>
          <w:szCs w:val="22"/>
        </w:rPr>
        <w:t xml:space="preserve">Your work must provide evidence of the </w:t>
      </w:r>
      <w:r w:rsidR="009315A0" w:rsidRPr="000564D2">
        <w:rPr>
          <w:rFonts w:ascii="Arial" w:hAnsi="Arial" w:cs="Arial"/>
          <w:sz w:val="22"/>
          <w:szCs w:val="22"/>
        </w:rPr>
        <w:t>qualities and transferable skills necessary for employment requiring the exercise of personal responsibility and decision-making</w:t>
      </w:r>
      <w:r w:rsidRPr="000564D2">
        <w:rPr>
          <w:rFonts w:ascii="Arial" w:hAnsi="Arial" w:cs="Arial"/>
          <w:sz w:val="22"/>
          <w:szCs w:val="22"/>
        </w:rPr>
        <w:t>.  This includes demonstrating</w:t>
      </w:r>
      <w:r w:rsidR="006F0F95" w:rsidRPr="000564D2">
        <w:rPr>
          <w:rFonts w:ascii="Arial" w:hAnsi="Arial" w:cs="Arial"/>
          <w:sz w:val="22"/>
          <w:szCs w:val="22"/>
        </w:rPr>
        <w:t>:</w:t>
      </w:r>
      <w:r w:rsidRPr="000564D2">
        <w:rPr>
          <w:rFonts w:ascii="Arial" w:hAnsi="Arial" w:cs="Arial"/>
          <w:sz w:val="22"/>
          <w:szCs w:val="22"/>
        </w:rPr>
        <w:t xml:space="preserve"> </w:t>
      </w:r>
      <w:r w:rsidR="00995D51" w:rsidRPr="000564D2">
        <w:rPr>
          <w:rFonts w:ascii="Arial" w:hAnsi="Arial" w:cs="Arial"/>
          <w:sz w:val="22"/>
          <w:szCs w:val="22"/>
        </w:rPr>
        <w:t>professional development</w:t>
      </w:r>
      <w:r w:rsidR="009315A0" w:rsidRPr="000564D2">
        <w:t xml:space="preserve"> to </w:t>
      </w:r>
      <w:r w:rsidR="006F0F95" w:rsidRPr="000564D2">
        <w:rPr>
          <w:rFonts w:ascii="Arial" w:hAnsi="Arial" w:cs="Arial"/>
          <w:sz w:val="22"/>
          <w:szCs w:val="22"/>
        </w:rPr>
        <w:t>advance</w:t>
      </w:r>
      <w:r w:rsidR="009315A0" w:rsidRPr="000564D2">
        <w:rPr>
          <w:rFonts w:ascii="Arial" w:hAnsi="Arial" w:cs="Arial"/>
          <w:sz w:val="22"/>
          <w:szCs w:val="22"/>
        </w:rPr>
        <w:t xml:space="preserve"> existing skills and acquire new competences that will enable you to assume significant responsibility within organisations</w:t>
      </w:r>
      <w:r w:rsidR="00995D51" w:rsidRPr="000564D2">
        <w:rPr>
          <w:rFonts w:ascii="Arial" w:hAnsi="Arial" w:cs="Arial"/>
          <w:sz w:val="22"/>
          <w:szCs w:val="22"/>
        </w:rPr>
        <w:t xml:space="preserve">; that you can initiate and complete tasks and procedures, whether individually and/or collaboratively; </w:t>
      </w:r>
      <w:r w:rsidR="009315A0" w:rsidRPr="000564D2">
        <w:rPr>
          <w:rFonts w:ascii="Arial" w:hAnsi="Arial" w:cs="Arial"/>
          <w:sz w:val="22"/>
          <w:szCs w:val="22"/>
        </w:rPr>
        <w:t xml:space="preserve">that you can </w:t>
      </w:r>
      <w:r w:rsidR="00995D51" w:rsidRPr="000564D2">
        <w:rPr>
          <w:rFonts w:ascii="Arial" w:hAnsi="Arial" w:cs="Arial"/>
          <w:sz w:val="22"/>
          <w:szCs w:val="22"/>
        </w:rPr>
        <w:t xml:space="preserve">use appropriate media to </w:t>
      </w:r>
      <w:r w:rsidR="009315A0" w:rsidRPr="000564D2">
        <w:rPr>
          <w:rFonts w:ascii="Arial" w:hAnsi="Arial" w:cs="Arial"/>
          <w:sz w:val="22"/>
          <w:szCs w:val="22"/>
        </w:rPr>
        <w:t>effectively communicate information, arguments and analysis in a variety of forms to specialist and non-specialist audiences</w:t>
      </w:r>
      <w:r w:rsidR="00995D51" w:rsidRPr="000564D2">
        <w:rPr>
          <w:rFonts w:ascii="Arial" w:hAnsi="Arial" w:cs="Arial"/>
          <w:sz w:val="22"/>
          <w:szCs w:val="22"/>
        </w:rPr>
        <w:t>; fluency of expression; clarity and effectiveness in presentation and organisation. Work should be coherent and well-structured in presentation and organisation.</w:t>
      </w:r>
    </w:p>
    <w:p w14:paraId="7C0C2A7F" w14:textId="77777777" w:rsidR="00D22D9C" w:rsidRPr="000564D2" w:rsidRDefault="00D22D9C" w:rsidP="00D22D9C">
      <w:pPr>
        <w:jc w:val="both"/>
        <w:rPr>
          <w:rFonts w:ascii="Arial" w:hAnsi="Arial" w:cs="Arial"/>
          <w:sz w:val="22"/>
          <w:szCs w:val="22"/>
        </w:rPr>
      </w:pPr>
    </w:p>
    <w:p w14:paraId="79C743EE" w14:textId="77777777" w:rsidR="00C01A3F" w:rsidRDefault="008042F0" w:rsidP="00C01A3F">
      <w:pPr>
        <w:jc w:val="both"/>
        <w:rPr>
          <w:rFonts w:ascii="Arial" w:hAnsi="Arial" w:cs="Arial"/>
          <w:i/>
          <w:sz w:val="22"/>
          <w:szCs w:val="22"/>
        </w:rPr>
      </w:pPr>
      <w:r w:rsidRPr="000564D2">
        <w:rPr>
          <w:rFonts w:ascii="Arial" w:hAnsi="Arial" w:cs="Arial"/>
          <w:b/>
          <w:i/>
          <w:sz w:val="22"/>
          <w:szCs w:val="22"/>
        </w:rPr>
        <w:t xml:space="preserve">Guidance </w:t>
      </w:r>
      <w:r w:rsidR="00C01A3F" w:rsidRPr="000564D2">
        <w:rPr>
          <w:rFonts w:ascii="Arial" w:hAnsi="Arial" w:cs="Arial"/>
          <w:b/>
          <w:i/>
          <w:sz w:val="22"/>
          <w:szCs w:val="22"/>
        </w:rPr>
        <w:t xml:space="preserve">specific to this </w:t>
      </w:r>
      <w:r w:rsidR="00E27F15" w:rsidRPr="000564D2">
        <w:rPr>
          <w:rFonts w:ascii="Arial" w:hAnsi="Arial" w:cs="Arial"/>
          <w:b/>
          <w:i/>
          <w:sz w:val="22"/>
          <w:szCs w:val="22"/>
        </w:rPr>
        <w:t>assessment</w:t>
      </w:r>
      <w:r w:rsidR="00C01A3F" w:rsidRPr="000564D2">
        <w:rPr>
          <w:rFonts w:ascii="Arial" w:hAnsi="Arial" w:cs="Arial"/>
          <w:b/>
          <w:i/>
          <w:sz w:val="22"/>
          <w:szCs w:val="22"/>
        </w:rPr>
        <w:t>:</w:t>
      </w:r>
      <w:r w:rsidR="00C01A3F" w:rsidRPr="00A406E5">
        <w:rPr>
          <w:rFonts w:ascii="Arial" w:hAnsi="Arial" w:cs="Arial"/>
          <w:i/>
          <w:sz w:val="22"/>
          <w:szCs w:val="22"/>
        </w:rPr>
        <w:t xml:space="preserve"> </w:t>
      </w:r>
    </w:p>
    <w:p w14:paraId="1C514ED5" w14:textId="785FC93B" w:rsidR="00FE6F58" w:rsidRPr="00FE6F58" w:rsidRDefault="00FE6F58" w:rsidP="00FE6F58">
      <w:pPr>
        <w:pStyle w:val="ListParagraph"/>
        <w:numPr>
          <w:ilvl w:val="0"/>
          <w:numId w:val="25"/>
        </w:numPr>
        <w:jc w:val="both"/>
        <w:rPr>
          <w:rFonts w:ascii="Arial" w:hAnsi="Arial" w:cs="Arial"/>
          <w:i/>
          <w:sz w:val="22"/>
          <w:szCs w:val="22"/>
        </w:rPr>
      </w:pPr>
      <w:r>
        <w:rPr>
          <w:rFonts w:ascii="Arial" w:hAnsi="Arial" w:cs="Arial"/>
          <w:i/>
          <w:sz w:val="22"/>
          <w:szCs w:val="22"/>
        </w:rPr>
        <w:t>Use portfolio to evidence transferable skills employed in specialism(s), such as team working, communication and progress reporting</w:t>
      </w:r>
    </w:p>
    <w:p w14:paraId="6C85F85F" w14:textId="77777777" w:rsidR="00C01A3F" w:rsidRPr="00A406E5" w:rsidRDefault="00C01A3F" w:rsidP="00D22D9C">
      <w:pPr>
        <w:jc w:val="both"/>
        <w:rPr>
          <w:rFonts w:ascii="Arial" w:hAnsi="Arial" w:cs="Arial"/>
          <w:sz w:val="22"/>
          <w:szCs w:val="22"/>
        </w:rPr>
      </w:pPr>
    </w:p>
    <w:p w14:paraId="6A96388A" w14:textId="77777777" w:rsidR="00FB3B4E" w:rsidRPr="00A406E5" w:rsidRDefault="00FB3B4E" w:rsidP="00D22D9C">
      <w:pPr>
        <w:jc w:val="both"/>
        <w:rPr>
          <w:rFonts w:ascii="Arial" w:hAnsi="Arial" w:cs="Arial"/>
          <w:sz w:val="22"/>
          <w:szCs w:val="22"/>
        </w:rPr>
      </w:pPr>
    </w:p>
    <w:p w14:paraId="2003F2DB" w14:textId="77777777" w:rsidR="00D22D9C" w:rsidRPr="00A406E5" w:rsidRDefault="00D22D9C" w:rsidP="00D22D9C">
      <w:pPr>
        <w:jc w:val="both"/>
        <w:rPr>
          <w:rFonts w:ascii="Arial" w:hAnsi="Arial" w:cs="Arial"/>
          <w:sz w:val="22"/>
          <w:szCs w:val="22"/>
        </w:rPr>
      </w:pPr>
    </w:p>
    <w:p w14:paraId="528884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5178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2C8F58F9" w14:textId="77777777" w:rsidTr="00152E9D">
        <w:trPr>
          <w:jc w:val="center"/>
        </w:trPr>
        <w:tc>
          <w:tcPr>
            <w:tcW w:w="10670" w:type="dxa"/>
            <w:shd w:val="clear" w:color="auto" w:fill="BFBFBF"/>
          </w:tcPr>
          <w:p w14:paraId="029516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5506F4" w14:textId="77777777" w:rsidR="00152E9D" w:rsidRPr="00A406E5" w:rsidRDefault="00152E9D" w:rsidP="00152E9D">
      <w:pPr>
        <w:rPr>
          <w:rFonts w:ascii="Arial" w:hAnsi="Arial" w:cs="Arial"/>
        </w:rPr>
      </w:pPr>
    </w:p>
    <w:p w14:paraId="62F87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C014B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3E8E9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F8BE02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52FF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1F268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1639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A2F48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B253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2C4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C64F0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D292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44E282" w14:textId="77777777" w:rsidR="00152E9D" w:rsidRPr="00A406E5" w:rsidRDefault="00152E9D" w:rsidP="00152E9D">
            <w:pPr>
              <w:jc w:val="center"/>
              <w:rPr>
                <w:rFonts w:ascii="Arial" w:hAnsi="Arial" w:cs="Arial"/>
                <w:sz w:val="32"/>
              </w:rPr>
            </w:pPr>
          </w:p>
        </w:tc>
      </w:tr>
      <w:tr w:rsidR="00152E9D" w:rsidRPr="00A406E5" w14:paraId="4B09F1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8A137" w14:textId="77777777" w:rsidR="00152E9D" w:rsidRPr="00A406E5" w:rsidRDefault="00152E9D" w:rsidP="00152E9D">
            <w:pPr>
              <w:spacing w:after="120"/>
              <w:rPr>
                <w:rFonts w:ascii="Arial" w:hAnsi="Arial" w:cs="Arial"/>
                <w:sz w:val="14"/>
                <w:szCs w:val="14"/>
              </w:rPr>
            </w:pPr>
          </w:p>
          <w:p w14:paraId="6DBD9B1C" w14:textId="77777777" w:rsidR="00152E9D" w:rsidRPr="00A406E5" w:rsidRDefault="00152E9D" w:rsidP="00152E9D">
            <w:pPr>
              <w:spacing w:after="120"/>
              <w:rPr>
                <w:rFonts w:ascii="Arial" w:hAnsi="Arial" w:cs="Arial"/>
                <w:sz w:val="14"/>
                <w:szCs w:val="14"/>
              </w:rPr>
            </w:pPr>
          </w:p>
          <w:p w14:paraId="1DF4832D" w14:textId="77777777" w:rsidR="00152E9D" w:rsidRPr="00A406E5" w:rsidRDefault="00152E9D" w:rsidP="00152E9D">
            <w:pPr>
              <w:spacing w:after="120"/>
              <w:rPr>
                <w:rFonts w:ascii="Arial" w:hAnsi="Arial" w:cs="Arial"/>
                <w:sz w:val="14"/>
                <w:szCs w:val="14"/>
              </w:rPr>
            </w:pPr>
          </w:p>
          <w:p w14:paraId="48590E85" w14:textId="77777777" w:rsidR="00152E9D" w:rsidRPr="00A406E5" w:rsidRDefault="00152E9D" w:rsidP="00152E9D">
            <w:pPr>
              <w:spacing w:after="120"/>
              <w:rPr>
                <w:rFonts w:ascii="Arial" w:hAnsi="Arial" w:cs="Arial"/>
                <w:sz w:val="14"/>
                <w:szCs w:val="14"/>
              </w:rPr>
            </w:pPr>
          </w:p>
          <w:p w14:paraId="1B8ECE7F" w14:textId="77777777" w:rsidR="00152E9D" w:rsidRPr="00A406E5" w:rsidRDefault="00152E9D" w:rsidP="00152E9D">
            <w:pPr>
              <w:spacing w:after="120"/>
              <w:rPr>
                <w:rFonts w:ascii="Arial" w:hAnsi="Arial" w:cs="Arial"/>
                <w:sz w:val="14"/>
                <w:szCs w:val="14"/>
              </w:rPr>
            </w:pPr>
          </w:p>
          <w:p w14:paraId="5094B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600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315801" w14:textId="77777777" w:rsidR="00152E9D" w:rsidRPr="00A406E5" w:rsidRDefault="00152E9D" w:rsidP="00152E9D">
            <w:pPr>
              <w:jc w:val="center"/>
              <w:rPr>
                <w:rFonts w:ascii="Arial" w:hAnsi="Arial" w:cs="Arial"/>
                <w:sz w:val="32"/>
              </w:rPr>
            </w:pPr>
          </w:p>
        </w:tc>
      </w:tr>
      <w:tr w:rsidR="00152E9D" w:rsidRPr="00A406E5" w14:paraId="05077735" w14:textId="77777777" w:rsidTr="00A85BFE">
        <w:trPr>
          <w:trHeight w:val="451"/>
        </w:trPr>
        <w:tc>
          <w:tcPr>
            <w:tcW w:w="4169" w:type="pct"/>
            <w:vMerge/>
            <w:tcBorders>
              <w:left w:val="single" w:sz="4" w:space="0" w:color="auto"/>
              <w:bottom w:val="single" w:sz="4" w:space="0" w:color="auto"/>
              <w:right w:val="single" w:sz="4" w:space="0" w:color="auto"/>
            </w:tcBorders>
          </w:tcPr>
          <w:p w14:paraId="577B4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64C3C3" w14:textId="2D380620" w:rsidR="00152E9D" w:rsidRPr="00A406E5" w:rsidRDefault="00F25C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AB6E1F5" w14:textId="77777777" w:rsidR="00152E9D" w:rsidRPr="00A406E5" w:rsidRDefault="00152E9D" w:rsidP="00152E9D">
            <w:pPr>
              <w:jc w:val="center"/>
              <w:rPr>
                <w:rFonts w:ascii="Arial" w:hAnsi="Arial" w:cs="Arial"/>
                <w:sz w:val="32"/>
              </w:rPr>
            </w:pPr>
          </w:p>
        </w:tc>
      </w:tr>
      <w:tr w:rsidR="00152E9D" w:rsidRPr="00A406E5" w14:paraId="3F99EA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74E1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0577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70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D27BA" w14:textId="77777777" w:rsidR="00152E9D" w:rsidRPr="00A406E5" w:rsidRDefault="00152E9D" w:rsidP="00152E9D">
            <w:pPr>
              <w:jc w:val="center"/>
              <w:rPr>
                <w:rFonts w:ascii="Arial" w:hAnsi="Arial" w:cs="Arial"/>
                <w:sz w:val="32"/>
              </w:rPr>
            </w:pPr>
          </w:p>
        </w:tc>
      </w:tr>
      <w:tr w:rsidR="00152E9D" w:rsidRPr="00A406E5" w14:paraId="24EEF4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BF779A" w14:textId="77777777" w:rsidR="00152E9D" w:rsidRPr="00A406E5" w:rsidRDefault="00152E9D" w:rsidP="00152E9D">
            <w:pPr>
              <w:spacing w:after="120"/>
              <w:rPr>
                <w:rFonts w:ascii="Arial" w:hAnsi="Arial" w:cs="Arial"/>
                <w:sz w:val="14"/>
                <w:szCs w:val="14"/>
              </w:rPr>
            </w:pPr>
          </w:p>
          <w:p w14:paraId="625C15AD" w14:textId="77777777" w:rsidR="00152E9D" w:rsidRPr="00A406E5" w:rsidRDefault="00152E9D" w:rsidP="00152E9D">
            <w:pPr>
              <w:spacing w:after="120"/>
              <w:rPr>
                <w:rFonts w:ascii="Arial" w:hAnsi="Arial" w:cs="Arial"/>
                <w:sz w:val="14"/>
                <w:szCs w:val="14"/>
              </w:rPr>
            </w:pPr>
          </w:p>
          <w:p w14:paraId="01B879AC" w14:textId="77777777" w:rsidR="00152E9D" w:rsidRPr="00A406E5" w:rsidRDefault="00152E9D" w:rsidP="00152E9D">
            <w:pPr>
              <w:spacing w:after="120"/>
              <w:rPr>
                <w:rFonts w:ascii="Arial" w:hAnsi="Arial" w:cs="Arial"/>
                <w:sz w:val="14"/>
                <w:szCs w:val="14"/>
              </w:rPr>
            </w:pPr>
          </w:p>
          <w:p w14:paraId="1D207D93" w14:textId="77777777" w:rsidR="00152E9D" w:rsidRPr="00A406E5" w:rsidRDefault="00152E9D" w:rsidP="00152E9D">
            <w:pPr>
              <w:spacing w:after="120"/>
              <w:rPr>
                <w:rFonts w:ascii="Arial" w:hAnsi="Arial" w:cs="Arial"/>
                <w:sz w:val="14"/>
                <w:szCs w:val="14"/>
              </w:rPr>
            </w:pPr>
          </w:p>
          <w:p w14:paraId="027E2BD4" w14:textId="77777777" w:rsidR="00152E9D" w:rsidRPr="00A406E5" w:rsidRDefault="00152E9D" w:rsidP="00152E9D">
            <w:pPr>
              <w:spacing w:after="120"/>
              <w:rPr>
                <w:rFonts w:ascii="Arial" w:hAnsi="Arial" w:cs="Arial"/>
                <w:sz w:val="14"/>
                <w:szCs w:val="14"/>
              </w:rPr>
            </w:pPr>
          </w:p>
          <w:p w14:paraId="3D6409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526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28FFED" w14:textId="77777777" w:rsidR="00152E9D" w:rsidRPr="00A406E5" w:rsidRDefault="00152E9D" w:rsidP="00152E9D">
            <w:pPr>
              <w:jc w:val="center"/>
              <w:rPr>
                <w:rFonts w:ascii="Arial" w:hAnsi="Arial" w:cs="Arial"/>
                <w:sz w:val="32"/>
              </w:rPr>
            </w:pPr>
          </w:p>
        </w:tc>
      </w:tr>
      <w:tr w:rsidR="00152E9D" w:rsidRPr="00A406E5" w14:paraId="12C6CF0B" w14:textId="77777777" w:rsidTr="00A85BFE">
        <w:trPr>
          <w:trHeight w:val="451"/>
        </w:trPr>
        <w:tc>
          <w:tcPr>
            <w:tcW w:w="4169" w:type="pct"/>
            <w:vMerge/>
            <w:tcBorders>
              <w:left w:val="single" w:sz="4" w:space="0" w:color="auto"/>
              <w:bottom w:val="single" w:sz="4" w:space="0" w:color="auto"/>
              <w:right w:val="single" w:sz="4" w:space="0" w:color="auto"/>
            </w:tcBorders>
          </w:tcPr>
          <w:p w14:paraId="7E155F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E541F" w14:textId="594FD317" w:rsidR="00152E9D" w:rsidRPr="00A406E5" w:rsidRDefault="00F25C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61DDD7D" w14:textId="77777777" w:rsidR="00152E9D" w:rsidRPr="00A406E5" w:rsidRDefault="00152E9D" w:rsidP="00152E9D">
            <w:pPr>
              <w:jc w:val="center"/>
              <w:rPr>
                <w:rFonts w:ascii="Arial" w:hAnsi="Arial" w:cs="Arial"/>
                <w:sz w:val="32"/>
              </w:rPr>
            </w:pPr>
          </w:p>
        </w:tc>
      </w:tr>
      <w:tr w:rsidR="00152E9D" w:rsidRPr="00A406E5" w14:paraId="0DA47C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18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F855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DF9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9678C9" w14:textId="77777777" w:rsidR="00152E9D" w:rsidRPr="00A406E5" w:rsidRDefault="00152E9D" w:rsidP="00152E9D">
            <w:pPr>
              <w:jc w:val="center"/>
              <w:rPr>
                <w:rFonts w:ascii="Arial" w:hAnsi="Arial" w:cs="Arial"/>
                <w:sz w:val="32"/>
              </w:rPr>
            </w:pPr>
          </w:p>
        </w:tc>
      </w:tr>
      <w:tr w:rsidR="00152E9D" w:rsidRPr="00A406E5" w14:paraId="63E71E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36FD8B" w14:textId="77777777" w:rsidR="00152E9D" w:rsidRPr="00A406E5" w:rsidRDefault="00152E9D" w:rsidP="00152E9D">
            <w:pPr>
              <w:spacing w:after="120"/>
              <w:rPr>
                <w:rFonts w:ascii="Arial" w:hAnsi="Arial" w:cs="Arial"/>
                <w:sz w:val="14"/>
                <w:szCs w:val="14"/>
              </w:rPr>
            </w:pPr>
          </w:p>
          <w:p w14:paraId="2AA9B801" w14:textId="77777777" w:rsidR="00152E9D" w:rsidRPr="00A406E5" w:rsidRDefault="00152E9D" w:rsidP="00152E9D">
            <w:pPr>
              <w:spacing w:after="120"/>
              <w:rPr>
                <w:rFonts w:ascii="Arial" w:hAnsi="Arial" w:cs="Arial"/>
                <w:sz w:val="14"/>
                <w:szCs w:val="14"/>
              </w:rPr>
            </w:pPr>
          </w:p>
          <w:p w14:paraId="4C04D79A" w14:textId="77777777" w:rsidR="00152E9D" w:rsidRPr="00A406E5" w:rsidRDefault="00152E9D" w:rsidP="00152E9D">
            <w:pPr>
              <w:spacing w:after="120"/>
              <w:rPr>
                <w:rFonts w:ascii="Arial" w:hAnsi="Arial" w:cs="Arial"/>
                <w:sz w:val="14"/>
                <w:szCs w:val="14"/>
              </w:rPr>
            </w:pPr>
          </w:p>
          <w:p w14:paraId="70D01598" w14:textId="77777777" w:rsidR="00152E9D" w:rsidRPr="00A406E5" w:rsidRDefault="00152E9D" w:rsidP="00152E9D">
            <w:pPr>
              <w:spacing w:after="120"/>
              <w:rPr>
                <w:rFonts w:ascii="Arial" w:hAnsi="Arial" w:cs="Arial"/>
                <w:sz w:val="14"/>
                <w:szCs w:val="14"/>
              </w:rPr>
            </w:pPr>
          </w:p>
          <w:p w14:paraId="79D96293" w14:textId="77777777" w:rsidR="00152E9D" w:rsidRPr="00A406E5" w:rsidRDefault="00152E9D" w:rsidP="00152E9D">
            <w:pPr>
              <w:spacing w:after="120"/>
              <w:rPr>
                <w:rFonts w:ascii="Arial" w:hAnsi="Arial" w:cs="Arial"/>
                <w:sz w:val="14"/>
                <w:szCs w:val="14"/>
              </w:rPr>
            </w:pPr>
          </w:p>
          <w:p w14:paraId="23A793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1E2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0D7FA8" w14:textId="77777777" w:rsidR="00152E9D" w:rsidRPr="00A406E5" w:rsidRDefault="00152E9D" w:rsidP="00152E9D">
            <w:pPr>
              <w:jc w:val="center"/>
              <w:rPr>
                <w:rFonts w:ascii="Arial" w:hAnsi="Arial" w:cs="Arial"/>
                <w:sz w:val="32"/>
              </w:rPr>
            </w:pPr>
          </w:p>
        </w:tc>
      </w:tr>
      <w:tr w:rsidR="00152E9D" w:rsidRPr="00A406E5" w14:paraId="3B42F932" w14:textId="77777777" w:rsidTr="00A85BFE">
        <w:trPr>
          <w:trHeight w:val="451"/>
        </w:trPr>
        <w:tc>
          <w:tcPr>
            <w:tcW w:w="4169" w:type="pct"/>
            <w:vMerge/>
            <w:tcBorders>
              <w:left w:val="single" w:sz="4" w:space="0" w:color="auto"/>
              <w:bottom w:val="single" w:sz="4" w:space="0" w:color="auto"/>
              <w:right w:val="single" w:sz="4" w:space="0" w:color="auto"/>
            </w:tcBorders>
          </w:tcPr>
          <w:p w14:paraId="347DB5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B68905" w14:textId="6661EE8C" w:rsidR="00152E9D" w:rsidRPr="00A406E5" w:rsidRDefault="00F25C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B36553" w14:textId="77777777" w:rsidR="00152E9D" w:rsidRPr="00A406E5" w:rsidRDefault="00152E9D" w:rsidP="00152E9D">
            <w:pPr>
              <w:jc w:val="center"/>
              <w:rPr>
                <w:rFonts w:ascii="Arial" w:hAnsi="Arial" w:cs="Arial"/>
                <w:sz w:val="32"/>
              </w:rPr>
            </w:pPr>
          </w:p>
        </w:tc>
      </w:tr>
      <w:tr w:rsidR="00152E9D" w:rsidRPr="00A406E5" w14:paraId="37BE94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5EB7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A136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50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B3937" w14:textId="77777777" w:rsidR="00152E9D" w:rsidRPr="00A406E5" w:rsidRDefault="00152E9D" w:rsidP="00152E9D">
            <w:pPr>
              <w:jc w:val="center"/>
              <w:rPr>
                <w:rFonts w:ascii="Arial" w:hAnsi="Arial" w:cs="Arial"/>
                <w:sz w:val="32"/>
              </w:rPr>
            </w:pPr>
          </w:p>
        </w:tc>
      </w:tr>
      <w:tr w:rsidR="00152E9D" w:rsidRPr="00A406E5" w14:paraId="702843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4FE758" w14:textId="77777777" w:rsidR="00152E9D" w:rsidRPr="00A406E5" w:rsidRDefault="00152E9D" w:rsidP="00152E9D">
            <w:pPr>
              <w:spacing w:after="120"/>
              <w:rPr>
                <w:rFonts w:ascii="Arial" w:hAnsi="Arial" w:cs="Arial"/>
                <w:sz w:val="14"/>
                <w:szCs w:val="14"/>
              </w:rPr>
            </w:pPr>
          </w:p>
          <w:p w14:paraId="056AF017" w14:textId="77777777" w:rsidR="00152E9D" w:rsidRPr="00A406E5" w:rsidRDefault="00152E9D" w:rsidP="00152E9D">
            <w:pPr>
              <w:spacing w:after="120"/>
              <w:rPr>
                <w:rFonts w:ascii="Arial" w:hAnsi="Arial" w:cs="Arial"/>
                <w:sz w:val="14"/>
                <w:szCs w:val="14"/>
              </w:rPr>
            </w:pPr>
          </w:p>
          <w:p w14:paraId="72896304" w14:textId="77777777" w:rsidR="00152E9D" w:rsidRPr="00A406E5" w:rsidRDefault="00152E9D" w:rsidP="00152E9D">
            <w:pPr>
              <w:spacing w:after="120"/>
              <w:rPr>
                <w:rFonts w:ascii="Arial" w:hAnsi="Arial" w:cs="Arial"/>
                <w:sz w:val="14"/>
                <w:szCs w:val="14"/>
              </w:rPr>
            </w:pPr>
          </w:p>
          <w:p w14:paraId="1BA8874B" w14:textId="77777777" w:rsidR="00152E9D" w:rsidRPr="00A406E5" w:rsidRDefault="00152E9D" w:rsidP="00152E9D">
            <w:pPr>
              <w:spacing w:after="120"/>
              <w:rPr>
                <w:rFonts w:ascii="Arial" w:hAnsi="Arial" w:cs="Arial"/>
                <w:sz w:val="14"/>
                <w:szCs w:val="14"/>
              </w:rPr>
            </w:pPr>
          </w:p>
          <w:p w14:paraId="2B5AFF05" w14:textId="77777777" w:rsidR="00152E9D" w:rsidRPr="00A406E5" w:rsidRDefault="00152E9D" w:rsidP="00152E9D">
            <w:pPr>
              <w:spacing w:after="120"/>
              <w:rPr>
                <w:rFonts w:ascii="Arial" w:hAnsi="Arial" w:cs="Arial"/>
                <w:sz w:val="14"/>
                <w:szCs w:val="14"/>
              </w:rPr>
            </w:pPr>
          </w:p>
          <w:p w14:paraId="5CF634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3CF9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357722" w14:textId="77777777" w:rsidR="00152E9D" w:rsidRPr="00A406E5" w:rsidRDefault="00152E9D" w:rsidP="00152E9D">
            <w:pPr>
              <w:jc w:val="center"/>
              <w:rPr>
                <w:rFonts w:ascii="Arial" w:hAnsi="Arial" w:cs="Arial"/>
                <w:sz w:val="32"/>
              </w:rPr>
            </w:pPr>
          </w:p>
        </w:tc>
      </w:tr>
      <w:tr w:rsidR="00152E9D" w:rsidRPr="00A406E5" w14:paraId="028264F9" w14:textId="77777777" w:rsidTr="00F25C9F">
        <w:trPr>
          <w:trHeight w:val="1241"/>
        </w:trPr>
        <w:tc>
          <w:tcPr>
            <w:tcW w:w="4169" w:type="pct"/>
            <w:vMerge/>
            <w:tcBorders>
              <w:left w:val="single" w:sz="4" w:space="0" w:color="auto"/>
              <w:bottom w:val="single" w:sz="4" w:space="0" w:color="auto"/>
              <w:right w:val="single" w:sz="4" w:space="0" w:color="auto"/>
            </w:tcBorders>
          </w:tcPr>
          <w:p w14:paraId="53C45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CD40E" w14:textId="56095EDA" w:rsidR="00152E9D" w:rsidRPr="00A406E5" w:rsidRDefault="00F25C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8FECF5" w14:textId="77777777" w:rsidR="00152E9D" w:rsidRPr="00A406E5" w:rsidRDefault="00152E9D" w:rsidP="00152E9D">
            <w:pPr>
              <w:jc w:val="center"/>
              <w:rPr>
                <w:rFonts w:ascii="Arial" w:hAnsi="Arial" w:cs="Arial"/>
                <w:sz w:val="32"/>
              </w:rPr>
            </w:pPr>
          </w:p>
        </w:tc>
      </w:tr>
      <w:tr w:rsidR="00152E9D" w:rsidRPr="00A406E5" w14:paraId="424CDD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6862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2978B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C674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15028" w14:textId="77777777" w:rsidR="00152E9D" w:rsidRPr="00A406E5" w:rsidRDefault="00152E9D" w:rsidP="00152E9D">
            <w:pPr>
              <w:jc w:val="center"/>
              <w:rPr>
                <w:rFonts w:ascii="Arial" w:hAnsi="Arial" w:cs="Arial"/>
                <w:sz w:val="32"/>
              </w:rPr>
            </w:pPr>
          </w:p>
        </w:tc>
      </w:tr>
      <w:tr w:rsidR="00152E9D" w:rsidRPr="00A406E5" w14:paraId="0764A1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D1E954" w14:textId="77777777" w:rsidR="00152E9D" w:rsidRPr="00A406E5" w:rsidRDefault="00152E9D" w:rsidP="00152E9D">
            <w:pPr>
              <w:spacing w:after="120"/>
              <w:rPr>
                <w:rFonts w:ascii="Arial" w:hAnsi="Arial" w:cs="Arial"/>
                <w:sz w:val="14"/>
                <w:szCs w:val="14"/>
              </w:rPr>
            </w:pPr>
          </w:p>
          <w:p w14:paraId="24F0EAA6" w14:textId="77777777" w:rsidR="00152E9D" w:rsidRPr="00A406E5" w:rsidRDefault="00152E9D" w:rsidP="00152E9D">
            <w:pPr>
              <w:spacing w:after="120"/>
              <w:rPr>
                <w:rFonts w:ascii="Arial" w:hAnsi="Arial" w:cs="Arial"/>
                <w:sz w:val="14"/>
                <w:szCs w:val="14"/>
              </w:rPr>
            </w:pPr>
          </w:p>
          <w:p w14:paraId="49669F72" w14:textId="77777777" w:rsidR="00152E9D" w:rsidRPr="00A406E5" w:rsidRDefault="00152E9D" w:rsidP="00152E9D">
            <w:pPr>
              <w:spacing w:after="120"/>
              <w:rPr>
                <w:rFonts w:ascii="Arial" w:hAnsi="Arial" w:cs="Arial"/>
                <w:sz w:val="14"/>
                <w:szCs w:val="14"/>
              </w:rPr>
            </w:pPr>
          </w:p>
          <w:p w14:paraId="00FFBA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A82A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ED2AA" w14:textId="77777777" w:rsidR="00152E9D" w:rsidRPr="00A406E5" w:rsidRDefault="00152E9D" w:rsidP="00152E9D">
            <w:pPr>
              <w:jc w:val="center"/>
              <w:rPr>
                <w:rFonts w:ascii="Arial" w:hAnsi="Arial" w:cs="Arial"/>
                <w:sz w:val="32"/>
              </w:rPr>
            </w:pPr>
          </w:p>
        </w:tc>
      </w:tr>
      <w:tr w:rsidR="00152E9D" w:rsidRPr="00A406E5" w14:paraId="3AA9E952" w14:textId="77777777" w:rsidTr="00A85BFE">
        <w:trPr>
          <w:trHeight w:val="450"/>
        </w:trPr>
        <w:tc>
          <w:tcPr>
            <w:tcW w:w="4169" w:type="pct"/>
            <w:vMerge/>
            <w:tcBorders>
              <w:left w:val="single" w:sz="4" w:space="0" w:color="auto"/>
              <w:bottom w:val="single" w:sz="4" w:space="0" w:color="auto"/>
              <w:right w:val="single" w:sz="4" w:space="0" w:color="auto"/>
            </w:tcBorders>
          </w:tcPr>
          <w:p w14:paraId="3A88C2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8919C2" w14:textId="4088C3E9" w:rsidR="00152E9D" w:rsidRPr="00A406E5" w:rsidRDefault="00F25C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ADE152" w14:textId="77777777" w:rsidR="00152E9D" w:rsidRPr="00A406E5" w:rsidRDefault="00152E9D" w:rsidP="00152E9D">
            <w:pPr>
              <w:jc w:val="center"/>
              <w:rPr>
                <w:rFonts w:ascii="Arial" w:hAnsi="Arial" w:cs="Arial"/>
                <w:sz w:val="32"/>
              </w:rPr>
            </w:pPr>
          </w:p>
        </w:tc>
      </w:tr>
    </w:tbl>
    <w:p w14:paraId="2368C32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A5B7734" w14:textId="77777777" w:rsidTr="00152E9D">
        <w:trPr>
          <w:cantSplit/>
        </w:trPr>
        <w:tc>
          <w:tcPr>
            <w:tcW w:w="6062" w:type="dxa"/>
            <w:vMerge w:val="restart"/>
            <w:shd w:val="pct15" w:color="auto" w:fill="auto"/>
            <w:vAlign w:val="center"/>
          </w:tcPr>
          <w:p w14:paraId="0513C39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43BE4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E70FF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659495" w14:textId="77777777" w:rsidTr="00152E9D">
        <w:trPr>
          <w:cantSplit/>
        </w:trPr>
        <w:tc>
          <w:tcPr>
            <w:tcW w:w="6062" w:type="dxa"/>
            <w:vMerge/>
            <w:vAlign w:val="bottom"/>
          </w:tcPr>
          <w:p w14:paraId="31F8D9E3" w14:textId="77777777" w:rsidR="00152E9D" w:rsidRPr="00A406E5" w:rsidRDefault="00152E9D" w:rsidP="00152E9D">
            <w:pPr>
              <w:rPr>
                <w:rFonts w:ascii="Arial" w:hAnsi="Arial" w:cs="Arial"/>
              </w:rPr>
            </w:pPr>
          </w:p>
        </w:tc>
        <w:tc>
          <w:tcPr>
            <w:tcW w:w="2903" w:type="dxa"/>
            <w:vAlign w:val="bottom"/>
          </w:tcPr>
          <w:p w14:paraId="32CBA4B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7A023A" w14:textId="77777777" w:rsidR="00152E9D" w:rsidRPr="00A406E5" w:rsidRDefault="00152E9D" w:rsidP="00152E9D">
            <w:pPr>
              <w:jc w:val="center"/>
              <w:rPr>
                <w:rFonts w:ascii="Arial" w:hAnsi="Arial" w:cs="Arial"/>
                <w:sz w:val="12"/>
                <w:szCs w:val="12"/>
              </w:rPr>
            </w:pPr>
          </w:p>
        </w:tc>
        <w:tc>
          <w:tcPr>
            <w:tcW w:w="1060" w:type="dxa"/>
            <w:vMerge/>
            <w:vAlign w:val="bottom"/>
          </w:tcPr>
          <w:p w14:paraId="68B4426F" w14:textId="77777777" w:rsidR="00152E9D" w:rsidRPr="00A406E5" w:rsidRDefault="00152E9D" w:rsidP="00152E9D">
            <w:pPr>
              <w:ind w:leftChars="71" w:left="142"/>
              <w:rPr>
                <w:rFonts w:ascii="Arial" w:hAnsi="Arial" w:cs="Arial"/>
              </w:rPr>
            </w:pPr>
          </w:p>
        </w:tc>
      </w:tr>
      <w:tr w:rsidR="00152E9D" w:rsidRPr="00A406E5" w14:paraId="78CB64E7" w14:textId="77777777" w:rsidTr="00152E9D">
        <w:trPr>
          <w:cantSplit/>
        </w:trPr>
        <w:tc>
          <w:tcPr>
            <w:tcW w:w="6062" w:type="dxa"/>
            <w:vMerge/>
            <w:vAlign w:val="bottom"/>
          </w:tcPr>
          <w:p w14:paraId="6202066C" w14:textId="77777777" w:rsidR="00152E9D" w:rsidRPr="00A406E5" w:rsidRDefault="00152E9D" w:rsidP="00152E9D">
            <w:pPr>
              <w:rPr>
                <w:rFonts w:ascii="Arial" w:hAnsi="Arial" w:cs="Arial"/>
              </w:rPr>
            </w:pPr>
          </w:p>
        </w:tc>
        <w:tc>
          <w:tcPr>
            <w:tcW w:w="2903" w:type="dxa"/>
            <w:vAlign w:val="bottom"/>
          </w:tcPr>
          <w:p w14:paraId="02BD45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1E8CBF" w14:textId="77777777" w:rsidR="00152E9D" w:rsidRPr="00A406E5" w:rsidRDefault="00152E9D" w:rsidP="00152E9D">
            <w:pPr>
              <w:jc w:val="center"/>
              <w:rPr>
                <w:rFonts w:ascii="Arial" w:hAnsi="Arial" w:cs="Arial"/>
                <w:sz w:val="12"/>
                <w:szCs w:val="12"/>
              </w:rPr>
            </w:pPr>
          </w:p>
        </w:tc>
        <w:tc>
          <w:tcPr>
            <w:tcW w:w="1060" w:type="dxa"/>
            <w:vMerge/>
            <w:vAlign w:val="bottom"/>
          </w:tcPr>
          <w:p w14:paraId="590A3CCD" w14:textId="77777777" w:rsidR="00152E9D" w:rsidRPr="00A406E5" w:rsidRDefault="00152E9D" w:rsidP="00152E9D">
            <w:pPr>
              <w:ind w:firstLineChars="141" w:firstLine="282"/>
              <w:rPr>
                <w:rFonts w:ascii="Arial" w:hAnsi="Arial" w:cs="Arial"/>
              </w:rPr>
            </w:pPr>
          </w:p>
        </w:tc>
      </w:tr>
    </w:tbl>
    <w:p w14:paraId="2DEAE95B" w14:textId="77777777" w:rsidR="00152E9D" w:rsidRDefault="00152E9D" w:rsidP="00152E9D">
      <w:pPr>
        <w:rPr>
          <w:rFonts w:ascii="Arial" w:hAnsi="Arial" w:cs="Arial"/>
        </w:rPr>
      </w:pPr>
    </w:p>
    <w:p w14:paraId="28071037" w14:textId="77777777" w:rsidR="00C073F1" w:rsidRDefault="00C073F1" w:rsidP="00152E9D">
      <w:pPr>
        <w:rPr>
          <w:rFonts w:ascii="Arial" w:hAnsi="Arial" w:cs="Arial"/>
        </w:rPr>
      </w:pPr>
    </w:p>
    <w:p w14:paraId="3205E4C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255A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04A53D" w14:textId="77777777" w:rsidR="00C073F1" w:rsidRPr="00A406E5" w:rsidRDefault="00C073F1" w:rsidP="00152E9D">
      <w:pPr>
        <w:rPr>
          <w:rFonts w:ascii="Arial" w:hAnsi="Arial" w:cs="Arial"/>
          <w:vanish/>
        </w:rPr>
      </w:pPr>
    </w:p>
    <w:p w14:paraId="5043FA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6D1341" w14:textId="77777777" w:rsidTr="00527E60">
        <w:tc>
          <w:tcPr>
            <w:tcW w:w="13858" w:type="dxa"/>
            <w:shd w:val="clear" w:color="auto" w:fill="FF99FF"/>
          </w:tcPr>
          <w:p w14:paraId="5AE9910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8885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E7BF1DB" w14:textId="77777777" w:rsidTr="0093002B">
        <w:tc>
          <w:tcPr>
            <w:tcW w:w="13948" w:type="dxa"/>
            <w:shd w:val="clear" w:color="auto" w:fill="FF99FF"/>
          </w:tcPr>
          <w:p w14:paraId="4C734DC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8DEC2" w14:textId="77777777" w:rsidTr="0093002B">
        <w:tc>
          <w:tcPr>
            <w:tcW w:w="13948" w:type="dxa"/>
            <w:shd w:val="clear" w:color="auto" w:fill="FFCCFF"/>
          </w:tcPr>
          <w:p w14:paraId="73FA569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BE694B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D8E0AA" w14:textId="77777777" w:rsidTr="0093002B">
        <w:trPr>
          <w:tblHeader/>
        </w:trPr>
        <w:tc>
          <w:tcPr>
            <w:tcW w:w="1735" w:type="dxa"/>
            <w:shd w:val="clear" w:color="auto" w:fill="FF99FF"/>
          </w:tcPr>
          <w:p w14:paraId="67E3FAF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1F77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24A65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B2B45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61B430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EE627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E76CA9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E46DA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486D7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89B51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98ED5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B2BC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07587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AF7360" w14:textId="77777777" w:rsidTr="0093002B">
        <w:trPr>
          <w:tblHeader/>
        </w:trPr>
        <w:tc>
          <w:tcPr>
            <w:tcW w:w="1735" w:type="dxa"/>
            <w:shd w:val="clear" w:color="auto" w:fill="FF99FF"/>
          </w:tcPr>
          <w:p w14:paraId="262F85B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2A95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B25FE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A1689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A59F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EFA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4983A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04CBB0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2460FE0" w14:textId="77777777" w:rsidTr="0093002B">
        <w:tc>
          <w:tcPr>
            <w:tcW w:w="1735" w:type="dxa"/>
            <w:shd w:val="clear" w:color="auto" w:fill="FF99FF"/>
          </w:tcPr>
          <w:p w14:paraId="67EA0B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8C567D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2D2D4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F8B1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F69F1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42B4C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1E650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6877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58F7B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2312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7C155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B4BAD3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094B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6B90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6826CB" w14:textId="77777777" w:rsidTr="0093002B">
        <w:tc>
          <w:tcPr>
            <w:tcW w:w="1735" w:type="dxa"/>
            <w:shd w:val="clear" w:color="auto" w:fill="FF99FF"/>
          </w:tcPr>
          <w:p w14:paraId="14DBCA4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18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2639A2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21D34B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7D127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98CC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CDBC28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C2B35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E00773E" w14:textId="77777777" w:rsidTr="0093002B">
        <w:tc>
          <w:tcPr>
            <w:tcW w:w="1735" w:type="dxa"/>
            <w:shd w:val="clear" w:color="auto" w:fill="FF99FF"/>
          </w:tcPr>
          <w:p w14:paraId="1BA5071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0D28C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4E197E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D8D7BA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CE278A" w14:textId="77777777" w:rsidR="00527E60" w:rsidRPr="00B669B1" w:rsidRDefault="00527E60" w:rsidP="0093002B">
            <w:pPr>
              <w:rPr>
                <w:rFonts w:ascii="Arial" w:hAnsi="Arial" w:cs="Arial"/>
              </w:rPr>
            </w:pPr>
          </w:p>
        </w:tc>
        <w:tc>
          <w:tcPr>
            <w:tcW w:w="1736" w:type="dxa"/>
          </w:tcPr>
          <w:p w14:paraId="5ACF997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40781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4C448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EEBD86" w14:textId="77777777" w:rsidR="00527E60" w:rsidRPr="00E518DC" w:rsidRDefault="00527E60" w:rsidP="0093002B">
            <w:pPr>
              <w:rPr>
                <w:rFonts w:ascii="Arial" w:hAnsi="Arial" w:cs="Arial"/>
              </w:rPr>
            </w:pPr>
          </w:p>
          <w:p w14:paraId="3AE99186" w14:textId="77777777" w:rsidR="00527E60" w:rsidRPr="00B669B1" w:rsidRDefault="00527E60" w:rsidP="0093002B">
            <w:pPr>
              <w:rPr>
                <w:rFonts w:ascii="Arial" w:hAnsi="Arial" w:cs="Arial"/>
              </w:rPr>
            </w:pPr>
          </w:p>
        </w:tc>
        <w:tc>
          <w:tcPr>
            <w:tcW w:w="1736" w:type="dxa"/>
          </w:tcPr>
          <w:p w14:paraId="2D80A55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B539E0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E308F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DDC37C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53FE9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5BD7E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F759C7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C4E711" w14:textId="77777777" w:rsidTr="0093002B">
        <w:tc>
          <w:tcPr>
            <w:tcW w:w="1735" w:type="dxa"/>
            <w:shd w:val="clear" w:color="auto" w:fill="FF99FF"/>
          </w:tcPr>
          <w:p w14:paraId="32EB629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B31DEE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340DF3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BF392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4FFC17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AEC7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6182EF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8CEBE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77CF39" w14:textId="77777777" w:rsidR="00527E60" w:rsidRPr="00B669B1" w:rsidRDefault="00527E60" w:rsidP="0093002B">
            <w:pPr>
              <w:rPr>
                <w:rFonts w:ascii="Arial" w:hAnsi="Arial" w:cs="Arial"/>
              </w:rPr>
            </w:pPr>
          </w:p>
          <w:p w14:paraId="25557588" w14:textId="77777777" w:rsidR="00527E60" w:rsidRPr="00B669B1" w:rsidRDefault="00527E60" w:rsidP="0093002B">
            <w:pPr>
              <w:rPr>
                <w:rFonts w:ascii="Arial" w:hAnsi="Arial" w:cs="Arial"/>
              </w:rPr>
            </w:pPr>
          </w:p>
        </w:tc>
        <w:tc>
          <w:tcPr>
            <w:tcW w:w="1736" w:type="dxa"/>
          </w:tcPr>
          <w:p w14:paraId="5A8AA23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37F1B7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4C554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706A7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16A1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3FCEC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7ED24E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FAC8B2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623E1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F4CEA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2A97FE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9D0F5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628C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7730ECF" w14:textId="77777777" w:rsidTr="0093002B">
        <w:tc>
          <w:tcPr>
            <w:tcW w:w="1735" w:type="dxa"/>
            <w:shd w:val="clear" w:color="auto" w:fill="FF99FF"/>
          </w:tcPr>
          <w:p w14:paraId="6AE14C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0529F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CAEC6E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1205B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672A10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698C8C3" w14:textId="77777777" w:rsidR="00527E60" w:rsidRPr="00ED3ABD" w:rsidRDefault="00527E60" w:rsidP="0093002B">
            <w:pPr>
              <w:rPr>
                <w:rFonts w:ascii="Arial" w:hAnsi="Arial" w:cs="Arial"/>
              </w:rPr>
            </w:pPr>
          </w:p>
          <w:p w14:paraId="7E5AA94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D94E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E59F0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811E1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0F3E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E8F81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827E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D35D6B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7A7D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3F97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DA3950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799796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D407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231204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B02F0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0883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4AA61B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40BDB90" w14:textId="77777777" w:rsidR="00527E60" w:rsidRPr="00D9771E" w:rsidRDefault="00527E60" w:rsidP="00527E60">
      <w:pPr>
        <w:rPr>
          <w:rFonts w:ascii="Arial" w:hAnsi="Arial" w:cs="Arial"/>
        </w:rPr>
      </w:pPr>
    </w:p>
    <w:p w14:paraId="65F2FE46" w14:textId="77777777" w:rsidR="00527E60" w:rsidRDefault="00527E60">
      <w:pPr>
        <w:pStyle w:val="NormalWeb"/>
        <w:rPr>
          <w:rFonts w:ascii="Arial" w:hAnsi="Arial" w:cs="Arial"/>
          <w:color w:val="303B44"/>
          <w:sz w:val="22"/>
          <w:szCs w:val="22"/>
        </w:rPr>
      </w:pPr>
    </w:p>
    <w:p w14:paraId="3611B0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7D193" w14:textId="77777777" w:rsidR="004F0CD8" w:rsidRDefault="004F0CD8">
      <w:r>
        <w:separator/>
      </w:r>
    </w:p>
  </w:endnote>
  <w:endnote w:type="continuationSeparator" w:id="0">
    <w:p w14:paraId="1D02F10D" w14:textId="77777777" w:rsidR="004F0CD8" w:rsidRDefault="004F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3B6D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1521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15219">
      <w:rPr>
        <w:b/>
        <w:noProof/>
      </w:rPr>
      <w:t>9</w:t>
    </w:r>
    <w:r w:rsidR="0017512A">
      <w:rPr>
        <w:b/>
        <w:sz w:val="24"/>
        <w:szCs w:val="24"/>
      </w:rPr>
      <w:fldChar w:fldCharType="end"/>
    </w:r>
  </w:p>
  <w:p w14:paraId="50FAB2E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5C4A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50A50" w14:textId="77777777" w:rsidR="004F0CD8" w:rsidRDefault="004F0CD8">
      <w:r>
        <w:separator/>
      </w:r>
    </w:p>
  </w:footnote>
  <w:footnote w:type="continuationSeparator" w:id="0">
    <w:p w14:paraId="29E694BB" w14:textId="77777777" w:rsidR="004F0CD8" w:rsidRDefault="004F0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8"/>
    <w:multiLevelType w:val="singleLevel"/>
    <w:tmpl w:val="0A885C74"/>
    <w:lvl w:ilvl="0">
      <w:start w:val="1"/>
      <w:numFmt w:val="decimal"/>
      <w:pStyle w:val="ListNumber"/>
      <w:lvlText w:val="%1."/>
      <w:lvlJc w:val="left"/>
      <w:pPr>
        <w:tabs>
          <w:tab w:val="num" w:pos="360"/>
        </w:tabs>
        <w:ind w:left="360" w:hanging="360"/>
      </w:pPr>
      <w:rPr>
        <w:b/>
      </w:rPr>
    </w:lvl>
  </w:abstractNum>
  <w:abstractNum w:abstractNumId="2" w15:restartNumberingAfterBreak="0">
    <w:nsid w:val="108150C0"/>
    <w:multiLevelType w:val="hybridMultilevel"/>
    <w:tmpl w:val="141C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920516"/>
    <w:multiLevelType w:val="hybridMultilevel"/>
    <w:tmpl w:val="3532172C"/>
    <w:lvl w:ilvl="0" w:tplc="4A8079BA">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B320AC"/>
    <w:multiLevelType w:val="hybridMultilevel"/>
    <w:tmpl w:val="2A64A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7668AC"/>
    <w:multiLevelType w:val="hybridMultilevel"/>
    <w:tmpl w:val="B8088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67993"/>
    <w:multiLevelType w:val="hybridMultilevel"/>
    <w:tmpl w:val="B71C2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48E4DAD"/>
    <w:multiLevelType w:val="hybridMultilevel"/>
    <w:tmpl w:val="78C2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A30D32"/>
    <w:multiLevelType w:val="hybridMultilevel"/>
    <w:tmpl w:val="EC922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B316D3"/>
    <w:multiLevelType w:val="hybridMultilevel"/>
    <w:tmpl w:val="5F444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4"/>
  </w:num>
  <w:num w:numId="4">
    <w:abstractNumId w:val="18"/>
  </w:num>
  <w:num w:numId="5">
    <w:abstractNumId w:val="12"/>
  </w:num>
  <w:num w:numId="6">
    <w:abstractNumId w:val="23"/>
  </w:num>
  <w:num w:numId="7">
    <w:abstractNumId w:val="5"/>
  </w:num>
  <w:num w:numId="8">
    <w:abstractNumId w:val="21"/>
  </w:num>
  <w:num w:numId="9">
    <w:abstractNumId w:val="16"/>
  </w:num>
  <w:num w:numId="10">
    <w:abstractNumId w:val="8"/>
  </w:num>
  <w:num w:numId="11">
    <w:abstractNumId w:val="9"/>
  </w:num>
  <w:num w:numId="12">
    <w:abstractNumId w:val="13"/>
  </w:num>
  <w:num w:numId="13">
    <w:abstractNumId w:val="19"/>
  </w:num>
  <w:num w:numId="14">
    <w:abstractNumId w:val="6"/>
  </w:num>
  <w:num w:numId="15">
    <w:abstractNumId w:val="0"/>
  </w:num>
  <w:num w:numId="16">
    <w:abstractNumId w:val="10"/>
  </w:num>
  <w:num w:numId="17">
    <w:abstractNumId w:val="1"/>
  </w:num>
  <w:num w:numId="18">
    <w:abstractNumId w:val="22"/>
  </w:num>
  <w:num w:numId="19">
    <w:abstractNumId w:val="11"/>
  </w:num>
  <w:num w:numId="20">
    <w:abstractNumId w:val="15"/>
  </w:num>
  <w:num w:numId="21">
    <w:abstractNumId w:val="4"/>
  </w:num>
  <w:num w:numId="22">
    <w:abstractNumId w:val="25"/>
  </w:num>
  <w:num w:numId="23">
    <w:abstractNumId w:val="7"/>
  </w:num>
  <w:num w:numId="24">
    <w:abstractNumId w:val="17"/>
  </w:num>
  <w:num w:numId="25">
    <w:abstractNumId w:val="2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30CD2"/>
    <w:rsid w:val="000564D2"/>
    <w:rsid w:val="000822E5"/>
    <w:rsid w:val="0009249C"/>
    <w:rsid w:val="000971FC"/>
    <w:rsid w:val="000A2A3A"/>
    <w:rsid w:val="000A492A"/>
    <w:rsid w:val="000D2F80"/>
    <w:rsid w:val="000E36E2"/>
    <w:rsid w:val="000E413A"/>
    <w:rsid w:val="000F3411"/>
    <w:rsid w:val="000F5AA3"/>
    <w:rsid w:val="00100396"/>
    <w:rsid w:val="00100B5C"/>
    <w:rsid w:val="001106E9"/>
    <w:rsid w:val="00124CA5"/>
    <w:rsid w:val="00134F77"/>
    <w:rsid w:val="00146ED1"/>
    <w:rsid w:val="00152E9D"/>
    <w:rsid w:val="00154487"/>
    <w:rsid w:val="00165210"/>
    <w:rsid w:val="0017512A"/>
    <w:rsid w:val="00196958"/>
    <w:rsid w:val="00197106"/>
    <w:rsid w:val="001A1E39"/>
    <w:rsid w:val="001A24F3"/>
    <w:rsid w:val="001B405C"/>
    <w:rsid w:val="001B5F45"/>
    <w:rsid w:val="001E1050"/>
    <w:rsid w:val="001E1E1F"/>
    <w:rsid w:val="001E2007"/>
    <w:rsid w:val="001E556A"/>
    <w:rsid w:val="001E57C1"/>
    <w:rsid w:val="001F07EF"/>
    <w:rsid w:val="001F50B6"/>
    <w:rsid w:val="001F6D7A"/>
    <w:rsid w:val="0022746E"/>
    <w:rsid w:val="00235F71"/>
    <w:rsid w:val="002444CA"/>
    <w:rsid w:val="00247102"/>
    <w:rsid w:val="00260DE6"/>
    <w:rsid w:val="00273FEE"/>
    <w:rsid w:val="0028204E"/>
    <w:rsid w:val="0028591B"/>
    <w:rsid w:val="00287151"/>
    <w:rsid w:val="002878BF"/>
    <w:rsid w:val="00291841"/>
    <w:rsid w:val="002C449B"/>
    <w:rsid w:val="002C6040"/>
    <w:rsid w:val="002D5B3F"/>
    <w:rsid w:val="002E272E"/>
    <w:rsid w:val="002F5778"/>
    <w:rsid w:val="00306C60"/>
    <w:rsid w:val="003223E0"/>
    <w:rsid w:val="00352C4A"/>
    <w:rsid w:val="00362560"/>
    <w:rsid w:val="003732FD"/>
    <w:rsid w:val="003753B2"/>
    <w:rsid w:val="00376559"/>
    <w:rsid w:val="00377564"/>
    <w:rsid w:val="00382BAA"/>
    <w:rsid w:val="00384D73"/>
    <w:rsid w:val="00393EB6"/>
    <w:rsid w:val="003A3CE5"/>
    <w:rsid w:val="003B366F"/>
    <w:rsid w:val="003B3F9D"/>
    <w:rsid w:val="003B6C95"/>
    <w:rsid w:val="003D54CC"/>
    <w:rsid w:val="003E5751"/>
    <w:rsid w:val="004046A9"/>
    <w:rsid w:val="00404C50"/>
    <w:rsid w:val="00423934"/>
    <w:rsid w:val="00426244"/>
    <w:rsid w:val="00447057"/>
    <w:rsid w:val="00451810"/>
    <w:rsid w:val="00456340"/>
    <w:rsid w:val="00470A38"/>
    <w:rsid w:val="00477880"/>
    <w:rsid w:val="004874DE"/>
    <w:rsid w:val="004B5334"/>
    <w:rsid w:val="004B6C14"/>
    <w:rsid w:val="004D5E9B"/>
    <w:rsid w:val="004D63D9"/>
    <w:rsid w:val="004E6585"/>
    <w:rsid w:val="004F0CD8"/>
    <w:rsid w:val="0050249F"/>
    <w:rsid w:val="00524566"/>
    <w:rsid w:val="00527E60"/>
    <w:rsid w:val="00530BEF"/>
    <w:rsid w:val="00552351"/>
    <w:rsid w:val="00561F00"/>
    <w:rsid w:val="00562C4E"/>
    <w:rsid w:val="00562DEC"/>
    <w:rsid w:val="00567AD6"/>
    <w:rsid w:val="00576AB4"/>
    <w:rsid w:val="00577917"/>
    <w:rsid w:val="00590667"/>
    <w:rsid w:val="005969E2"/>
    <w:rsid w:val="005A1689"/>
    <w:rsid w:val="005B61CD"/>
    <w:rsid w:val="005D1D58"/>
    <w:rsid w:val="005D432C"/>
    <w:rsid w:val="005E285E"/>
    <w:rsid w:val="005E2CD7"/>
    <w:rsid w:val="005E72F8"/>
    <w:rsid w:val="005F0579"/>
    <w:rsid w:val="005F3A53"/>
    <w:rsid w:val="006062A3"/>
    <w:rsid w:val="00610E08"/>
    <w:rsid w:val="006140BF"/>
    <w:rsid w:val="006161BE"/>
    <w:rsid w:val="00620787"/>
    <w:rsid w:val="00632434"/>
    <w:rsid w:val="0063478F"/>
    <w:rsid w:val="006379DF"/>
    <w:rsid w:val="0064377A"/>
    <w:rsid w:val="00644256"/>
    <w:rsid w:val="0065257B"/>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0733"/>
    <w:rsid w:val="00702F71"/>
    <w:rsid w:val="007366DF"/>
    <w:rsid w:val="00757839"/>
    <w:rsid w:val="00770C81"/>
    <w:rsid w:val="00791024"/>
    <w:rsid w:val="00793F0A"/>
    <w:rsid w:val="007A2657"/>
    <w:rsid w:val="007C682C"/>
    <w:rsid w:val="007D2385"/>
    <w:rsid w:val="007F214F"/>
    <w:rsid w:val="00800069"/>
    <w:rsid w:val="008042F0"/>
    <w:rsid w:val="008152B5"/>
    <w:rsid w:val="008310A0"/>
    <w:rsid w:val="00835D29"/>
    <w:rsid w:val="00842E7F"/>
    <w:rsid w:val="00852933"/>
    <w:rsid w:val="008566E5"/>
    <w:rsid w:val="008566FE"/>
    <w:rsid w:val="00865B46"/>
    <w:rsid w:val="00891BD4"/>
    <w:rsid w:val="00896134"/>
    <w:rsid w:val="008A62BC"/>
    <w:rsid w:val="008B43E7"/>
    <w:rsid w:val="008D763F"/>
    <w:rsid w:val="008E57C2"/>
    <w:rsid w:val="008F036F"/>
    <w:rsid w:val="008F1308"/>
    <w:rsid w:val="008F78C2"/>
    <w:rsid w:val="00904568"/>
    <w:rsid w:val="00911394"/>
    <w:rsid w:val="00920B52"/>
    <w:rsid w:val="0092283B"/>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C5AEA"/>
    <w:rsid w:val="009D3EA4"/>
    <w:rsid w:val="009D649C"/>
    <w:rsid w:val="009E4BC1"/>
    <w:rsid w:val="009F5CB2"/>
    <w:rsid w:val="00A03007"/>
    <w:rsid w:val="00A03BB8"/>
    <w:rsid w:val="00A05176"/>
    <w:rsid w:val="00A16E98"/>
    <w:rsid w:val="00A34664"/>
    <w:rsid w:val="00A3505D"/>
    <w:rsid w:val="00A4036F"/>
    <w:rsid w:val="00A406E5"/>
    <w:rsid w:val="00A4446B"/>
    <w:rsid w:val="00A4641C"/>
    <w:rsid w:val="00A55876"/>
    <w:rsid w:val="00A67FB1"/>
    <w:rsid w:val="00A80D67"/>
    <w:rsid w:val="00A85BFE"/>
    <w:rsid w:val="00AB6FE7"/>
    <w:rsid w:val="00AB7AD7"/>
    <w:rsid w:val="00AD2430"/>
    <w:rsid w:val="00AE2AC5"/>
    <w:rsid w:val="00AE41A6"/>
    <w:rsid w:val="00AF0E34"/>
    <w:rsid w:val="00AF271D"/>
    <w:rsid w:val="00AF56C2"/>
    <w:rsid w:val="00B004E6"/>
    <w:rsid w:val="00B0744D"/>
    <w:rsid w:val="00B50EA8"/>
    <w:rsid w:val="00B64082"/>
    <w:rsid w:val="00B72325"/>
    <w:rsid w:val="00B81AD3"/>
    <w:rsid w:val="00B829D8"/>
    <w:rsid w:val="00B84B5B"/>
    <w:rsid w:val="00B86446"/>
    <w:rsid w:val="00B90570"/>
    <w:rsid w:val="00BA1176"/>
    <w:rsid w:val="00BB3F7B"/>
    <w:rsid w:val="00BC6765"/>
    <w:rsid w:val="00BE0B01"/>
    <w:rsid w:val="00BE79C7"/>
    <w:rsid w:val="00BF3CB5"/>
    <w:rsid w:val="00C01A3F"/>
    <w:rsid w:val="00C073F1"/>
    <w:rsid w:val="00C1285B"/>
    <w:rsid w:val="00C1361B"/>
    <w:rsid w:val="00C14E1F"/>
    <w:rsid w:val="00C315AF"/>
    <w:rsid w:val="00C36D9A"/>
    <w:rsid w:val="00C401E5"/>
    <w:rsid w:val="00C44A72"/>
    <w:rsid w:val="00C61FC2"/>
    <w:rsid w:val="00C705F9"/>
    <w:rsid w:val="00C80F0F"/>
    <w:rsid w:val="00C8667A"/>
    <w:rsid w:val="00C93BCB"/>
    <w:rsid w:val="00CC241A"/>
    <w:rsid w:val="00CE4035"/>
    <w:rsid w:val="00CE65AB"/>
    <w:rsid w:val="00CF4266"/>
    <w:rsid w:val="00D03E0C"/>
    <w:rsid w:val="00D15219"/>
    <w:rsid w:val="00D162C3"/>
    <w:rsid w:val="00D22D9C"/>
    <w:rsid w:val="00D241F1"/>
    <w:rsid w:val="00D275CB"/>
    <w:rsid w:val="00D30DFA"/>
    <w:rsid w:val="00D37A09"/>
    <w:rsid w:val="00D463A5"/>
    <w:rsid w:val="00D46727"/>
    <w:rsid w:val="00D4710D"/>
    <w:rsid w:val="00D47D25"/>
    <w:rsid w:val="00D62ACD"/>
    <w:rsid w:val="00D634D8"/>
    <w:rsid w:val="00D639E8"/>
    <w:rsid w:val="00D930D5"/>
    <w:rsid w:val="00DA36EE"/>
    <w:rsid w:val="00DB116D"/>
    <w:rsid w:val="00DD17CC"/>
    <w:rsid w:val="00DE217A"/>
    <w:rsid w:val="00DF321B"/>
    <w:rsid w:val="00DF6931"/>
    <w:rsid w:val="00E00DE8"/>
    <w:rsid w:val="00E230E0"/>
    <w:rsid w:val="00E27F15"/>
    <w:rsid w:val="00E33A7F"/>
    <w:rsid w:val="00E51AAC"/>
    <w:rsid w:val="00E66CC0"/>
    <w:rsid w:val="00E728A9"/>
    <w:rsid w:val="00E807D9"/>
    <w:rsid w:val="00E86CE5"/>
    <w:rsid w:val="00EA0F4E"/>
    <w:rsid w:val="00EA295B"/>
    <w:rsid w:val="00EA3B9B"/>
    <w:rsid w:val="00EA5EA6"/>
    <w:rsid w:val="00EA6801"/>
    <w:rsid w:val="00EB399F"/>
    <w:rsid w:val="00EB4F96"/>
    <w:rsid w:val="00ED3463"/>
    <w:rsid w:val="00ED7072"/>
    <w:rsid w:val="00EE3132"/>
    <w:rsid w:val="00EE3D9D"/>
    <w:rsid w:val="00EE6F25"/>
    <w:rsid w:val="00F002C4"/>
    <w:rsid w:val="00F02126"/>
    <w:rsid w:val="00F03D85"/>
    <w:rsid w:val="00F07C8C"/>
    <w:rsid w:val="00F158D5"/>
    <w:rsid w:val="00F249F1"/>
    <w:rsid w:val="00F25B9D"/>
    <w:rsid w:val="00F25C9F"/>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5D7"/>
    <w:rsid w:val="00FE4682"/>
    <w:rsid w:val="00FE6F58"/>
    <w:rsid w:val="00FF273B"/>
    <w:rsid w:val="00FF564C"/>
    <w:rsid w:val="00FF5CB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06A7C6"/>
  <w15:docId w15:val="{A868EFB3-27A1-B44C-9FCC-A99B8611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ListNumber">
    <w:name w:val="List Number"/>
    <w:basedOn w:val="Normal"/>
    <w:rsid w:val="00A03007"/>
    <w:pPr>
      <w:numPr>
        <w:numId w:val="17"/>
      </w:numPr>
      <w:spacing w:after="120"/>
      <w:ind w:left="357" w:hanging="357"/>
      <w:contextualSpacing/>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70</TotalTime>
  <Pages>9</Pages>
  <Words>3743</Words>
  <Characters>21339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Timi O'neill</cp:lastModifiedBy>
  <cp:revision>30</cp:revision>
  <cp:lastPrinted>2014-10-10T07:42:00Z</cp:lastPrinted>
  <dcterms:created xsi:type="dcterms:W3CDTF">2019-09-09T11:06:00Z</dcterms:created>
  <dcterms:modified xsi:type="dcterms:W3CDTF">2019-10-20T11:39:00Z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