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1721164729"/>
        <w:docPartObj>
          <w:docPartGallery w:val="Cover Pages"/>
          <w:docPartUnique/>
        </w:docPartObj>
      </w:sdtPr>
      <w:sdtContent>
        <w:p w14:paraId="313AF9EC" w14:textId="138D6AEB" w:rsidR="00FE0343" w:rsidRDefault="00FE0343">
          <w:r>
            <w:rPr>
              <w:noProof/>
            </w:rPr>
            <mc:AlternateContent>
              <mc:Choice Requires="wpg">
                <w:drawing>
                  <wp:anchor distT="0" distB="0" distL="114300" distR="114300" simplePos="0" relativeHeight="251659264" behindDoc="1" locked="0" layoutInCell="1" allowOverlap="1" wp14:anchorId="3E92AD2C" wp14:editId="1C0A540B">
                    <wp:simplePos x="0" y="0"/>
                    <wp:positionH relativeFrom="page">
                      <wp:align>center</wp:align>
                    </wp:positionH>
                    <wp:positionV relativeFrom="page">
                      <wp:align>center</wp:align>
                    </wp:positionV>
                    <wp:extent cx="6864824" cy="9123528"/>
                    <wp:effectExtent l="0" t="0" r="2540" b="635"/>
                    <wp:wrapNone/>
                    <wp:docPr id="193" name="Group 198"/>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461C1F10" w14:textId="3D75DCBF" w:rsidR="00FE0343" w:rsidRDefault="00FE0343">
                                      <w:pPr>
                                        <w:pStyle w:val="NoSpacing"/>
                                        <w:spacing w:before="120"/>
                                        <w:jc w:val="center"/>
                                        <w:rPr>
                                          <w:color w:val="FFFFFF" w:themeColor="background1"/>
                                        </w:rPr>
                                      </w:pPr>
                                      <w:r>
                                        <w:rPr>
                                          <w:color w:val="FFFFFF" w:themeColor="background1"/>
                                        </w:rPr>
                                        <w:t>Lloyd Case (1818917)</w:t>
                                      </w:r>
                                    </w:p>
                                  </w:sdtContent>
                                </w:sdt>
                                <w:p w14:paraId="3FE08F04" w14:textId="7FCA665B" w:rsidR="00FE0343" w:rsidRDefault="00000000">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sidR="00FE0343">
                                        <w:rPr>
                                          <w:caps/>
                                          <w:color w:val="FFFFFF" w:themeColor="background1"/>
                                        </w:rPr>
                                        <w:t xml:space="preserve">     </w:t>
                                      </w:r>
                                    </w:sdtContent>
                                  </w:sdt>
                                  <w:r w:rsidR="00FE0343">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sidR="00FE0343">
                                        <w:rPr>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0E8BACF5" w14:textId="3E2C04ED" w:rsidR="00FE0343" w:rsidRDefault="00FE0343">
                                      <w:pPr>
                                        <w:pStyle w:val="NoSpacing"/>
                                        <w:jc w:val="center"/>
                                        <w:rPr>
                                          <w:rFonts w:asciiTheme="majorHAnsi" w:eastAsiaTheme="majorEastAsia" w:hAnsiTheme="majorHAnsi" w:cstheme="majorBidi"/>
                                          <w:caps/>
                                          <w:color w:val="156082" w:themeColor="accent1"/>
                                          <w:sz w:val="72"/>
                                          <w:szCs w:val="72"/>
                                        </w:rPr>
                                      </w:pPr>
                                      <w:r>
                                        <w:rPr>
                                          <w:rFonts w:asciiTheme="majorHAnsi" w:eastAsiaTheme="majorEastAsia" w:hAnsiTheme="majorHAnsi" w:cstheme="majorBidi"/>
                                          <w:caps/>
                                          <w:color w:val="156082" w:themeColor="accent1"/>
                                          <w:sz w:val="72"/>
                                          <w:szCs w:val="72"/>
                                        </w:rPr>
                                        <w:t>ACCA6020                            LLOYD CASE 1818917              independent PROJECT RESEARCH PROPOSAL</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3E92AD2C" id="Group 198"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156082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156082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461C1F10" w14:textId="3D75DCBF" w:rsidR="00FE0343" w:rsidRDefault="00FE0343">
                                <w:pPr>
                                  <w:pStyle w:val="NoSpacing"/>
                                  <w:spacing w:before="120"/>
                                  <w:jc w:val="center"/>
                                  <w:rPr>
                                    <w:color w:val="FFFFFF" w:themeColor="background1"/>
                                  </w:rPr>
                                </w:pPr>
                                <w:r>
                                  <w:rPr>
                                    <w:color w:val="FFFFFF" w:themeColor="background1"/>
                                  </w:rPr>
                                  <w:t>Lloyd Case (1818917)</w:t>
                                </w:r>
                              </w:p>
                            </w:sdtContent>
                          </w:sdt>
                          <w:p w14:paraId="3FE08F04" w14:textId="7FCA665B" w:rsidR="00FE0343" w:rsidRDefault="00000000">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sidR="00FE0343">
                                  <w:rPr>
                                    <w:caps/>
                                    <w:color w:val="FFFFFF" w:themeColor="background1"/>
                                  </w:rPr>
                                  <w:t xml:space="preserve">     </w:t>
                                </w:r>
                              </w:sdtContent>
                            </w:sdt>
                            <w:r w:rsidR="00FE0343">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sidR="00FE0343">
                                  <w:rPr>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0E8BACF5" w14:textId="3E2C04ED" w:rsidR="00FE0343" w:rsidRDefault="00FE0343">
                                <w:pPr>
                                  <w:pStyle w:val="NoSpacing"/>
                                  <w:jc w:val="center"/>
                                  <w:rPr>
                                    <w:rFonts w:asciiTheme="majorHAnsi" w:eastAsiaTheme="majorEastAsia" w:hAnsiTheme="majorHAnsi" w:cstheme="majorBidi"/>
                                    <w:caps/>
                                    <w:color w:val="156082" w:themeColor="accent1"/>
                                    <w:sz w:val="72"/>
                                    <w:szCs w:val="72"/>
                                  </w:rPr>
                                </w:pPr>
                                <w:r>
                                  <w:rPr>
                                    <w:rFonts w:asciiTheme="majorHAnsi" w:eastAsiaTheme="majorEastAsia" w:hAnsiTheme="majorHAnsi" w:cstheme="majorBidi"/>
                                    <w:caps/>
                                    <w:color w:val="156082" w:themeColor="accent1"/>
                                    <w:sz w:val="72"/>
                                    <w:szCs w:val="72"/>
                                  </w:rPr>
                                  <w:t>ACCA6020                            LLOYD CASE 1818917              independent PROJECT RESEARCH PROPOSAL</w:t>
                                </w:r>
                              </w:p>
                            </w:sdtContent>
                          </w:sdt>
                        </w:txbxContent>
                      </v:textbox>
                    </v:shape>
                    <w10:wrap anchorx="page" anchory="page"/>
                  </v:group>
                </w:pict>
              </mc:Fallback>
            </mc:AlternateContent>
          </w:r>
        </w:p>
        <w:p w14:paraId="4BB84F7E" w14:textId="5346E26B" w:rsidR="00FE0343" w:rsidRDefault="00FE0343">
          <w:r>
            <w:br w:type="page"/>
          </w:r>
        </w:p>
      </w:sdtContent>
    </w:sdt>
    <w:sdt>
      <w:sdtPr>
        <w:rPr>
          <w:rFonts w:asciiTheme="minorHAnsi" w:eastAsiaTheme="minorHAnsi" w:hAnsiTheme="minorHAnsi" w:cstheme="minorBidi"/>
          <w:color w:val="auto"/>
          <w:kern w:val="2"/>
          <w:sz w:val="22"/>
          <w:szCs w:val="22"/>
          <w:lang w:val="en-GB"/>
          <w14:ligatures w14:val="standardContextual"/>
        </w:rPr>
        <w:id w:val="-896899936"/>
        <w:docPartObj>
          <w:docPartGallery w:val="Table of Contents"/>
          <w:docPartUnique/>
        </w:docPartObj>
      </w:sdtPr>
      <w:sdtEndPr>
        <w:rPr>
          <w:b/>
          <w:bCs/>
          <w:noProof/>
        </w:rPr>
      </w:sdtEndPr>
      <w:sdtContent>
        <w:p w14:paraId="7D84929B" w14:textId="371CC1D9" w:rsidR="0066668E" w:rsidRDefault="0066668E">
          <w:pPr>
            <w:pStyle w:val="TOCHeading"/>
          </w:pPr>
          <w:r>
            <w:t>Contents</w:t>
          </w:r>
        </w:p>
        <w:p w14:paraId="1533D3DD" w14:textId="34B44C85" w:rsidR="00276F0F" w:rsidRDefault="0066668E">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80166681" w:history="1">
            <w:r w:rsidR="00276F0F" w:rsidRPr="00092872">
              <w:rPr>
                <w:rStyle w:val="Hyperlink"/>
                <w:noProof/>
              </w:rPr>
              <w:t>Introduction</w:t>
            </w:r>
            <w:r w:rsidR="00276F0F">
              <w:rPr>
                <w:noProof/>
                <w:webHidden/>
              </w:rPr>
              <w:tab/>
            </w:r>
            <w:r w:rsidR="00276F0F">
              <w:rPr>
                <w:noProof/>
                <w:webHidden/>
              </w:rPr>
              <w:fldChar w:fldCharType="begin"/>
            </w:r>
            <w:r w:rsidR="00276F0F">
              <w:rPr>
                <w:noProof/>
                <w:webHidden/>
              </w:rPr>
              <w:instrText xml:space="preserve"> PAGEREF _Toc180166681 \h </w:instrText>
            </w:r>
            <w:r w:rsidR="00276F0F">
              <w:rPr>
                <w:noProof/>
                <w:webHidden/>
              </w:rPr>
            </w:r>
            <w:r w:rsidR="00276F0F">
              <w:rPr>
                <w:noProof/>
                <w:webHidden/>
              </w:rPr>
              <w:fldChar w:fldCharType="separate"/>
            </w:r>
            <w:r w:rsidR="00276F0F">
              <w:rPr>
                <w:noProof/>
                <w:webHidden/>
              </w:rPr>
              <w:t>1</w:t>
            </w:r>
            <w:r w:rsidR="00276F0F">
              <w:rPr>
                <w:noProof/>
                <w:webHidden/>
              </w:rPr>
              <w:fldChar w:fldCharType="end"/>
            </w:r>
          </w:hyperlink>
        </w:p>
        <w:p w14:paraId="005370D3" w14:textId="6016E810" w:rsidR="00276F0F" w:rsidRDefault="00276F0F">
          <w:pPr>
            <w:pStyle w:val="TOC2"/>
            <w:tabs>
              <w:tab w:val="right" w:leader="dot" w:pos="9016"/>
            </w:tabs>
            <w:rPr>
              <w:rFonts w:eastAsiaTheme="minorEastAsia"/>
              <w:noProof/>
              <w:sz w:val="24"/>
              <w:szCs w:val="24"/>
              <w:lang w:eastAsia="en-GB"/>
            </w:rPr>
          </w:pPr>
          <w:hyperlink w:anchor="_Toc180166682" w:history="1">
            <w:r w:rsidRPr="00092872">
              <w:rPr>
                <w:rStyle w:val="Hyperlink"/>
                <w:noProof/>
              </w:rPr>
              <w:t>Working Title</w:t>
            </w:r>
            <w:r>
              <w:rPr>
                <w:noProof/>
                <w:webHidden/>
              </w:rPr>
              <w:tab/>
            </w:r>
            <w:r>
              <w:rPr>
                <w:noProof/>
                <w:webHidden/>
              </w:rPr>
              <w:fldChar w:fldCharType="begin"/>
            </w:r>
            <w:r>
              <w:rPr>
                <w:noProof/>
                <w:webHidden/>
              </w:rPr>
              <w:instrText xml:space="preserve"> PAGEREF _Toc180166682 \h </w:instrText>
            </w:r>
            <w:r>
              <w:rPr>
                <w:noProof/>
                <w:webHidden/>
              </w:rPr>
            </w:r>
            <w:r>
              <w:rPr>
                <w:noProof/>
                <w:webHidden/>
              </w:rPr>
              <w:fldChar w:fldCharType="separate"/>
            </w:r>
            <w:r>
              <w:rPr>
                <w:noProof/>
                <w:webHidden/>
              </w:rPr>
              <w:t>1</w:t>
            </w:r>
            <w:r>
              <w:rPr>
                <w:noProof/>
                <w:webHidden/>
              </w:rPr>
              <w:fldChar w:fldCharType="end"/>
            </w:r>
          </w:hyperlink>
        </w:p>
        <w:p w14:paraId="1C1BF039" w14:textId="0041C43F" w:rsidR="00276F0F" w:rsidRDefault="00276F0F">
          <w:pPr>
            <w:pStyle w:val="TOC2"/>
            <w:tabs>
              <w:tab w:val="right" w:leader="dot" w:pos="9016"/>
            </w:tabs>
            <w:rPr>
              <w:rFonts w:eastAsiaTheme="minorEastAsia"/>
              <w:noProof/>
              <w:sz w:val="24"/>
              <w:szCs w:val="24"/>
              <w:lang w:eastAsia="en-GB"/>
            </w:rPr>
          </w:pPr>
          <w:hyperlink w:anchor="_Toc180166683" w:history="1">
            <w:r w:rsidRPr="00092872">
              <w:rPr>
                <w:rStyle w:val="Hyperlink"/>
                <w:noProof/>
              </w:rPr>
              <w:t>Introduction to Project Area</w:t>
            </w:r>
            <w:r>
              <w:rPr>
                <w:noProof/>
                <w:webHidden/>
              </w:rPr>
              <w:tab/>
            </w:r>
            <w:r>
              <w:rPr>
                <w:noProof/>
                <w:webHidden/>
              </w:rPr>
              <w:fldChar w:fldCharType="begin"/>
            </w:r>
            <w:r>
              <w:rPr>
                <w:noProof/>
                <w:webHidden/>
              </w:rPr>
              <w:instrText xml:space="preserve"> PAGEREF _Toc180166683 \h </w:instrText>
            </w:r>
            <w:r>
              <w:rPr>
                <w:noProof/>
                <w:webHidden/>
              </w:rPr>
            </w:r>
            <w:r>
              <w:rPr>
                <w:noProof/>
                <w:webHidden/>
              </w:rPr>
              <w:fldChar w:fldCharType="separate"/>
            </w:r>
            <w:r>
              <w:rPr>
                <w:noProof/>
                <w:webHidden/>
              </w:rPr>
              <w:t>1</w:t>
            </w:r>
            <w:r>
              <w:rPr>
                <w:noProof/>
                <w:webHidden/>
              </w:rPr>
              <w:fldChar w:fldCharType="end"/>
            </w:r>
          </w:hyperlink>
        </w:p>
        <w:p w14:paraId="76DB7C91" w14:textId="2C5C76B9" w:rsidR="00276F0F" w:rsidRDefault="00276F0F">
          <w:pPr>
            <w:pStyle w:val="TOC2"/>
            <w:tabs>
              <w:tab w:val="right" w:leader="dot" w:pos="9016"/>
            </w:tabs>
            <w:rPr>
              <w:rFonts w:eastAsiaTheme="minorEastAsia"/>
              <w:noProof/>
              <w:sz w:val="24"/>
              <w:szCs w:val="24"/>
              <w:lang w:eastAsia="en-GB"/>
            </w:rPr>
          </w:pPr>
          <w:hyperlink w:anchor="_Toc180166684" w:history="1">
            <w:r w:rsidRPr="00092872">
              <w:rPr>
                <w:rStyle w:val="Hyperlink"/>
                <w:noProof/>
              </w:rPr>
              <w:t>Project Background/Statement</w:t>
            </w:r>
            <w:r>
              <w:rPr>
                <w:noProof/>
                <w:webHidden/>
              </w:rPr>
              <w:tab/>
            </w:r>
            <w:r>
              <w:rPr>
                <w:noProof/>
                <w:webHidden/>
              </w:rPr>
              <w:fldChar w:fldCharType="begin"/>
            </w:r>
            <w:r>
              <w:rPr>
                <w:noProof/>
                <w:webHidden/>
              </w:rPr>
              <w:instrText xml:space="preserve"> PAGEREF _Toc180166684 \h </w:instrText>
            </w:r>
            <w:r>
              <w:rPr>
                <w:noProof/>
                <w:webHidden/>
              </w:rPr>
            </w:r>
            <w:r>
              <w:rPr>
                <w:noProof/>
                <w:webHidden/>
              </w:rPr>
              <w:fldChar w:fldCharType="separate"/>
            </w:r>
            <w:r>
              <w:rPr>
                <w:noProof/>
                <w:webHidden/>
              </w:rPr>
              <w:t>2</w:t>
            </w:r>
            <w:r>
              <w:rPr>
                <w:noProof/>
                <w:webHidden/>
              </w:rPr>
              <w:fldChar w:fldCharType="end"/>
            </w:r>
          </w:hyperlink>
        </w:p>
        <w:p w14:paraId="5D46C84D" w14:textId="42A5E47F" w:rsidR="00276F0F" w:rsidRDefault="00276F0F">
          <w:pPr>
            <w:pStyle w:val="TOC1"/>
            <w:tabs>
              <w:tab w:val="right" w:leader="dot" w:pos="9016"/>
            </w:tabs>
            <w:rPr>
              <w:rFonts w:eastAsiaTheme="minorEastAsia"/>
              <w:noProof/>
              <w:sz w:val="24"/>
              <w:szCs w:val="24"/>
              <w:lang w:eastAsia="en-GB"/>
            </w:rPr>
          </w:pPr>
          <w:hyperlink w:anchor="_Toc180166685" w:history="1">
            <w:r w:rsidRPr="00092872">
              <w:rPr>
                <w:rStyle w:val="Hyperlink"/>
                <w:noProof/>
              </w:rPr>
              <w:t>Aim &amp; Objectives</w:t>
            </w:r>
            <w:r>
              <w:rPr>
                <w:noProof/>
                <w:webHidden/>
              </w:rPr>
              <w:tab/>
            </w:r>
            <w:r>
              <w:rPr>
                <w:noProof/>
                <w:webHidden/>
              </w:rPr>
              <w:fldChar w:fldCharType="begin"/>
            </w:r>
            <w:r>
              <w:rPr>
                <w:noProof/>
                <w:webHidden/>
              </w:rPr>
              <w:instrText xml:space="preserve"> PAGEREF _Toc180166685 \h </w:instrText>
            </w:r>
            <w:r>
              <w:rPr>
                <w:noProof/>
                <w:webHidden/>
              </w:rPr>
            </w:r>
            <w:r>
              <w:rPr>
                <w:noProof/>
                <w:webHidden/>
              </w:rPr>
              <w:fldChar w:fldCharType="separate"/>
            </w:r>
            <w:r>
              <w:rPr>
                <w:noProof/>
                <w:webHidden/>
              </w:rPr>
              <w:t>2</w:t>
            </w:r>
            <w:r>
              <w:rPr>
                <w:noProof/>
                <w:webHidden/>
              </w:rPr>
              <w:fldChar w:fldCharType="end"/>
            </w:r>
          </w:hyperlink>
        </w:p>
        <w:p w14:paraId="7F7F1519" w14:textId="2E1A18B8" w:rsidR="00276F0F" w:rsidRDefault="00276F0F">
          <w:pPr>
            <w:pStyle w:val="TOC2"/>
            <w:tabs>
              <w:tab w:val="right" w:leader="dot" w:pos="9016"/>
            </w:tabs>
            <w:rPr>
              <w:rFonts w:eastAsiaTheme="minorEastAsia"/>
              <w:noProof/>
              <w:sz w:val="24"/>
              <w:szCs w:val="24"/>
              <w:lang w:eastAsia="en-GB"/>
            </w:rPr>
          </w:pPr>
          <w:hyperlink w:anchor="_Toc180166686" w:history="1">
            <w:r w:rsidRPr="00092872">
              <w:rPr>
                <w:rStyle w:val="Hyperlink"/>
                <w:noProof/>
              </w:rPr>
              <w:t>Aim</w:t>
            </w:r>
            <w:r>
              <w:rPr>
                <w:noProof/>
                <w:webHidden/>
              </w:rPr>
              <w:tab/>
            </w:r>
            <w:r>
              <w:rPr>
                <w:noProof/>
                <w:webHidden/>
              </w:rPr>
              <w:fldChar w:fldCharType="begin"/>
            </w:r>
            <w:r>
              <w:rPr>
                <w:noProof/>
                <w:webHidden/>
              </w:rPr>
              <w:instrText xml:space="preserve"> PAGEREF _Toc180166686 \h </w:instrText>
            </w:r>
            <w:r>
              <w:rPr>
                <w:noProof/>
                <w:webHidden/>
              </w:rPr>
            </w:r>
            <w:r>
              <w:rPr>
                <w:noProof/>
                <w:webHidden/>
              </w:rPr>
              <w:fldChar w:fldCharType="separate"/>
            </w:r>
            <w:r>
              <w:rPr>
                <w:noProof/>
                <w:webHidden/>
              </w:rPr>
              <w:t>2</w:t>
            </w:r>
            <w:r>
              <w:rPr>
                <w:noProof/>
                <w:webHidden/>
              </w:rPr>
              <w:fldChar w:fldCharType="end"/>
            </w:r>
          </w:hyperlink>
        </w:p>
        <w:p w14:paraId="49596C33" w14:textId="6CFD2A76" w:rsidR="00276F0F" w:rsidRDefault="00276F0F">
          <w:pPr>
            <w:pStyle w:val="TOC2"/>
            <w:tabs>
              <w:tab w:val="right" w:leader="dot" w:pos="9016"/>
            </w:tabs>
            <w:rPr>
              <w:rFonts w:eastAsiaTheme="minorEastAsia"/>
              <w:noProof/>
              <w:sz w:val="24"/>
              <w:szCs w:val="24"/>
              <w:lang w:eastAsia="en-GB"/>
            </w:rPr>
          </w:pPr>
          <w:hyperlink w:anchor="_Toc180166687" w:history="1">
            <w:r w:rsidRPr="00092872">
              <w:rPr>
                <w:rStyle w:val="Hyperlink"/>
                <w:noProof/>
              </w:rPr>
              <w:t>Objectives</w:t>
            </w:r>
            <w:r>
              <w:rPr>
                <w:noProof/>
                <w:webHidden/>
              </w:rPr>
              <w:tab/>
            </w:r>
            <w:r>
              <w:rPr>
                <w:noProof/>
                <w:webHidden/>
              </w:rPr>
              <w:fldChar w:fldCharType="begin"/>
            </w:r>
            <w:r>
              <w:rPr>
                <w:noProof/>
                <w:webHidden/>
              </w:rPr>
              <w:instrText xml:space="preserve"> PAGEREF _Toc180166687 \h </w:instrText>
            </w:r>
            <w:r>
              <w:rPr>
                <w:noProof/>
                <w:webHidden/>
              </w:rPr>
            </w:r>
            <w:r>
              <w:rPr>
                <w:noProof/>
                <w:webHidden/>
              </w:rPr>
              <w:fldChar w:fldCharType="separate"/>
            </w:r>
            <w:r>
              <w:rPr>
                <w:noProof/>
                <w:webHidden/>
              </w:rPr>
              <w:t>3</w:t>
            </w:r>
            <w:r>
              <w:rPr>
                <w:noProof/>
                <w:webHidden/>
              </w:rPr>
              <w:fldChar w:fldCharType="end"/>
            </w:r>
          </w:hyperlink>
        </w:p>
        <w:p w14:paraId="0698ADC8" w14:textId="75D112D7" w:rsidR="00276F0F" w:rsidRDefault="00276F0F">
          <w:pPr>
            <w:pStyle w:val="TOC3"/>
            <w:tabs>
              <w:tab w:val="right" w:leader="dot" w:pos="9016"/>
            </w:tabs>
            <w:rPr>
              <w:rFonts w:eastAsiaTheme="minorEastAsia"/>
              <w:noProof/>
              <w:sz w:val="24"/>
              <w:szCs w:val="24"/>
              <w:lang w:eastAsia="en-GB"/>
            </w:rPr>
          </w:pPr>
          <w:hyperlink w:anchor="_Toc180166688" w:history="1">
            <w:r w:rsidRPr="00092872">
              <w:rPr>
                <w:rStyle w:val="Hyperlink"/>
                <w:noProof/>
              </w:rPr>
              <w:t>Objective 1</w:t>
            </w:r>
            <w:r>
              <w:rPr>
                <w:noProof/>
                <w:webHidden/>
              </w:rPr>
              <w:tab/>
            </w:r>
            <w:r>
              <w:rPr>
                <w:noProof/>
                <w:webHidden/>
              </w:rPr>
              <w:fldChar w:fldCharType="begin"/>
            </w:r>
            <w:r>
              <w:rPr>
                <w:noProof/>
                <w:webHidden/>
              </w:rPr>
              <w:instrText xml:space="preserve"> PAGEREF _Toc180166688 \h </w:instrText>
            </w:r>
            <w:r>
              <w:rPr>
                <w:noProof/>
                <w:webHidden/>
              </w:rPr>
            </w:r>
            <w:r>
              <w:rPr>
                <w:noProof/>
                <w:webHidden/>
              </w:rPr>
              <w:fldChar w:fldCharType="separate"/>
            </w:r>
            <w:r>
              <w:rPr>
                <w:noProof/>
                <w:webHidden/>
              </w:rPr>
              <w:t>3</w:t>
            </w:r>
            <w:r>
              <w:rPr>
                <w:noProof/>
                <w:webHidden/>
              </w:rPr>
              <w:fldChar w:fldCharType="end"/>
            </w:r>
          </w:hyperlink>
        </w:p>
        <w:p w14:paraId="2A4F8F8C" w14:textId="104CA3A9" w:rsidR="00276F0F" w:rsidRDefault="00276F0F">
          <w:pPr>
            <w:pStyle w:val="TOC3"/>
            <w:tabs>
              <w:tab w:val="right" w:leader="dot" w:pos="9016"/>
            </w:tabs>
            <w:rPr>
              <w:rFonts w:eastAsiaTheme="minorEastAsia"/>
              <w:noProof/>
              <w:sz w:val="24"/>
              <w:szCs w:val="24"/>
              <w:lang w:eastAsia="en-GB"/>
            </w:rPr>
          </w:pPr>
          <w:hyperlink w:anchor="_Toc180166689" w:history="1">
            <w:r w:rsidRPr="00092872">
              <w:rPr>
                <w:rStyle w:val="Hyperlink"/>
                <w:noProof/>
              </w:rPr>
              <w:t>Objective 2</w:t>
            </w:r>
            <w:r>
              <w:rPr>
                <w:noProof/>
                <w:webHidden/>
              </w:rPr>
              <w:tab/>
            </w:r>
            <w:r>
              <w:rPr>
                <w:noProof/>
                <w:webHidden/>
              </w:rPr>
              <w:fldChar w:fldCharType="begin"/>
            </w:r>
            <w:r>
              <w:rPr>
                <w:noProof/>
                <w:webHidden/>
              </w:rPr>
              <w:instrText xml:space="preserve"> PAGEREF _Toc180166689 \h </w:instrText>
            </w:r>
            <w:r>
              <w:rPr>
                <w:noProof/>
                <w:webHidden/>
              </w:rPr>
            </w:r>
            <w:r>
              <w:rPr>
                <w:noProof/>
                <w:webHidden/>
              </w:rPr>
              <w:fldChar w:fldCharType="separate"/>
            </w:r>
            <w:r>
              <w:rPr>
                <w:noProof/>
                <w:webHidden/>
              </w:rPr>
              <w:t>3</w:t>
            </w:r>
            <w:r>
              <w:rPr>
                <w:noProof/>
                <w:webHidden/>
              </w:rPr>
              <w:fldChar w:fldCharType="end"/>
            </w:r>
          </w:hyperlink>
        </w:p>
        <w:p w14:paraId="4942C90C" w14:textId="375F33B6" w:rsidR="00276F0F" w:rsidRDefault="00276F0F">
          <w:pPr>
            <w:pStyle w:val="TOC3"/>
            <w:tabs>
              <w:tab w:val="right" w:leader="dot" w:pos="9016"/>
            </w:tabs>
            <w:rPr>
              <w:rFonts w:eastAsiaTheme="minorEastAsia"/>
              <w:noProof/>
              <w:sz w:val="24"/>
              <w:szCs w:val="24"/>
              <w:lang w:eastAsia="en-GB"/>
            </w:rPr>
          </w:pPr>
          <w:hyperlink w:anchor="_Toc180166690" w:history="1">
            <w:r w:rsidRPr="00092872">
              <w:rPr>
                <w:rStyle w:val="Hyperlink"/>
                <w:noProof/>
              </w:rPr>
              <w:t>Objective 3</w:t>
            </w:r>
            <w:r>
              <w:rPr>
                <w:noProof/>
                <w:webHidden/>
              </w:rPr>
              <w:tab/>
            </w:r>
            <w:r>
              <w:rPr>
                <w:noProof/>
                <w:webHidden/>
              </w:rPr>
              <w:fldChar w:fldCharType="begin"/>
            </w:r>
            <w:r>
              <w:rPr>
                <w:noProof/>
                <w:webHidden/>
              </w:rPr>
              <w:instrText xml:space="preserve"> PAGEREF _Toc180166690 \h </w:instrText>
            </w:r>
            <w:r>
              <w:rPr>
                <w:noProof/>
                <w:webHidden/>
              </w:rPr>
            </w:r>
            <w:r>
              <w:rPr>
                <w:noProof/>
                <w:webHidden/>
              </w:rPr>
              <w:fldChar w:fldCharType="separate"/>
            </w:r>
            <w:r>
              <w:rPr>
                <w:noProof/>
                <w:webHidden/>
              </w:rPr>
              <w:t>3</w:t>
            </w:r>
            <w:r>
              <w:rPr>
                <w:noProof/>
                <w:webHidden/>
              </w:rPr>
              <w:fldChar w:fldCharType="end"/>
            </w:r>
          </w:hyperlink>
        </w:p>
        <w:p w14:paraId="2227AD60" w14:textId="08945DEE" w:rsidR="00276F0F" w:rsidRDefault="00276F0F">
          <w:pPr>
            <w:pStyle w:val="TOC1"/>
            <w:tabs>
              <w:tab w:val="right" w:leader="dot" w:pos="9016"/>
            </w:tabs>
            <w:rPr>
              <w:rFonts w:eastAsiaTheme="minorEastAsia"/>
              <w:noProof/>
              <w:sz w:val="24"/>
              <w:szCs w:val="24"/>
              <w:lang w:eastAsia="en-GB"/>
            </w:rPr>
          </w:pPr>
          <w:hyperlink w:anchor="_Toc180166691" w:history="1">
            <w:r w:rsidRPr="00092872">
              <w:rPr>
                <w:rStyle w:val="Hyperlink"/>
                <w:noProof/>
              </w:rPr>
              <w:t>Expected Outcome</w:t>
            </w:r>
            <w:r>
              <w:rPr>
                <w:noProof/>
                <w:webHidden/>
              </w:rPr>
              <w:tab/>
            </w:r>
            <w:r>
              <w:rPr>
                <w:noProof/>
                <w:webHidden/>
              </w:rPr>
              <w:fldChar w:fldCharType="begin"/>
            </w:r>
            <w:r>
              <w:rPr>
                <w:noProof/>
                <w:webHidden/>
              </w:rPr>
              <w:instrText xml:space="preserve"> PAGEREF _Toc180166691 \h </w:instrText>
            </w:r>
            <w:r>
              <w:rPr>
                <w:noProof/>
                <w:webHidden/>
              </w:rPr>
            </w:r>
            <w:r>
              <w:rPr>
                <w:noProof/>
                <w:webHidden/>
              </w:rPr>
              <w:fldChar w:fldCharType="separate"/>
            </w:r>
            <w:r>
              <w:rPr>
                <w:noProof/>
                <w:webHidden/>
              </w:rPr>
              <w:t>3</w:t>
            </w:r>
            <w:r>
              <w:rPr>
                <w:noProof/>
                <w:webHidden/>
              </w:rPr>
              <w:fldChar w:fldCharType="end"/>
            </w:r>
          </w:hyperlink>
        </w:p>
        <w:p w14:paraId="6732F172" w14:textId="7E3A92C8" w:rsidR="00276F0F" w:rsidRDefault="00276F0F">
          <w:pPr>
            <w:pStyle w:val="TOC1"/>
            <w:tabs>
              <w:tab w:val="right" w:leader="dot" w:pos="9016"/>
            </w:tabs>
            <w:rPr>
              <w:rFonts w:eastAsiaTheme="minorEastAsia"/>
              <w:noProof/>
              <w:sz w:val="24"/>
              <w:szCs w:val="24"/>
              <w:lang w:eastAsia="en-GB"/>
            </w:rPr>
          </w:pPr>
          <w:hyperlink w:anchor="_Toc180166692" w:history="1">
            <w:r w:rsidRPr="00092872">
              <w:rPr>
                <w:rStyle w:val="Hyperlink"/>
                <w:noProof/>
              </w:rPr>
              <w:t>Project Design</w:t>
            </w:r>
            <w:r>
              <w:rPr>
                <w:noProof/>
                <w:webHidden/>
              </w:rPr>
              <w:tab/>
            </w:r>
            <w:r>
              <w:rPr>
                <w:noProof/>
                <w:webHidden/>
              </w:rPr>
              <w:fldChar w:fldCharType="begin"/>
            </w:r>
            <w:r>
              <w:rPr>
                <w:noProof/>
                <w:webHidden/>
              </w:rPr>
              <w:instrText xml:space="preserve"> PAGEREF _Toc180166692 \h </w:instrText>
            </w:r>
            <w:r>
              <w:rPr>
                <w:noProof/>
                <w:webHidden/>
              </w:rPr>
            </w:r>
            <w:r>
              <w:rPr>
                <w:noProof/>
                <w:webHidden/>
              </w:rPr>
              <w:fldChar w:fldCharType="separate"/>
            </w:r>
            <w:r>
              <w:rPr>
                <w:noProof/>
                <w:webHidden/>
              </w:rPr>
              <w:t>3</w:t>
            </w:r>
            <w:r>
              <w:rPr>
                <w:noProof/>
                <w:webHidden/>
              </w:rPr>
              <w:fldChar w:fldCharType="end"/>
            </w:r>
          </w:hyperlink>
        </w:p>
        <w:p w14:paraId="28659DBF" w14:textId="197A63A3" w:rsidR="00276F0F" w:rsidRDefault="00276F0F">
          <w:pPr>
            <w:pStyle w:val="TOC2"/>
            <w:tabs>
              <w:tab w:val="right" w:leader="dot" w:pos="9016"/>
            </w:tabs>
            <w:rPr>
              <w:rFonts w:eastAsiaTheme="minorEastAsia"/>
              <w:noProof/>
              <w:sz w:val="24"/>
              <w:szCs w:val="24"/>
              <w:lang w:eastAsia="en-GB"/>
            </w:rPr>
          </w:pPr>
          <w:hyperlink w:anchor="_Toc180166693" w:history="1">
            <w:r w:rsidRPr="00092872">
              <w:rPr>
                <w:rStyle w:val="Hyperlink"/>
                <w:noProof/>
              </w:rPr>
              <w:t>Outline</w:t>
            </w:r>
            <w:r>
              <w:rPr>
                <w:noProof/>
                <w:webHidden/>
              </w:rPr>
              <w:tab/>
            </w:r>
            <w:r>
              <w:rPr>
                <w:noProof/>
                <w:webHidden/>
              </w:rPr>
              <w:fldChar w:fldCharType="begin"/>
            </w:r>
            <w:r>
              <w:rPr>
                <w:noProof/>
                <w:webHidden/>
              </w:rPr>
              <w:instrText xml:space="preserve"> PAGEREF _Toc180166693 \h </w:instrText>
            </w:r>
            <w:r>
              <w:rPr>
                <w:noProof/>
                <w:webHidden/>
              </w:rPr>
            </w:r>
            <w:r>
              <w:rPr>
                <w:noProof/>
                <w:webHidden/>
              </w:rPr>
              <w:fldChar w:fldCharType="separate"/>
            </w:r>
            <w:r>
              <w:rPr>
                <w:noProof/>
                <w:webHidden/>
              </w:rPr>
              <w:t>3</w:t>
            </w:r>
            <w:r>
              <w:rPr>
                <w:noProof/>
                <w:webHidden/>
              </w:rPr>
              <w:fldChar w:fldCharType="end"/>
            </w:r>
          </w:hyperlink>
        </w:p>
        <w:p w14:paraId="5D61817A" w14:textId="0F617455" w:rsidR="00276F0F" w:rsidRDefault="00276F0F">
          <w:pPr>
            <w:pStyle w:val="TOC2"/>
            <w:tabs>
              <w:tab w:val="right" w:leader="dot" w:pos="9016"/>
            </w:tabs>
            <w:rPr>
              <w:rFonts w:eastAsiaTheme="minorEastAsia"/>
              <w:noProof/>
              <w:sz w:val="24"/>
              <w:szCs w:val="24"/>
              <w:lang w:eastAsia="en-GB"/>
            </w:rPr>
          </w:pPr>
          <w:hyperlink w:anchor="_Toc180166694" w:history="1">
            <w:r w:rsidRPr="00092872">
              <w:rPr>
                <w:rStyle w:val="Hyperlink"/>
                <w:noProof/>
              </w:rPr>
              <w:t>Data Collection Methods</w:t>
            </w:r>
            <w:r>
              <w:rPr>
                <w:noProof/>
                <w:webHidden/>
              </w:rPr>
              <w:tab/>
            </w:r>
            <w:r>
              <w:rPr>
                <w:noProof/>
                <w:webHidden/>
              </w:rPr>
              <w:fldChar w:fldCharType="begin"/>
            </w:r>
            <w:r>
              <w:rPr>
                <w:noProof/>
                <w:webHidden/>
              </w:rPr>
              <w:instrText xml:space="preserve"> PAGEREF _Toc180166694 \h </w:instrText>
            </w:r>
            <w:r>
              <w:rPr>
                <w:noProof/>
                <w:webHidden/>
              </w:rPr>
            </w:r>
            <w:r>
              <w:rPr>
                <w:noProof/>
                <w:webHidden/>
              </w:rPr>
              <w:fldChar w:fldCharType="separate"/>
            </w:r>
            <w:r>
              <w:rPr>
                <w:noProof/>
                <w:webHidden/>
              </w:rPr>
              <w:t>3</w:t>
            </w:r>
            <w:r>
              <w:rPr>
                <w:noProof/>
                <w:webHidden/>
              </w:rPr>
              <w:fldChar w:fldCharType="end"/>
            </w:r>
          </w:hyperlink>
        </w:p>
        <w:p w14:paraId="00B0FE0A" w14:textId="576AE4A1" w:rsidR="00276F0F" w:rsidRDefault="00276F0F">
          <w:pPr>
            <w:pStyle w:val="TOC1"/>
            <w:tabs>
              <w:tab w:val="right" w:leader="dot" w:pos="9016"/>
            </w:tabs>
            <w:rPr>
              <w:rFonts w:eastAsiaTheme="minorEastAsia"/>
              <w:noProof/>
              <w:sz w:val="24"/>
              <w:szCs w:val="24"/>
              <w:lang w:eastAsia="en-GB"/>
            </w:rPr>
          </w:pPr>
          <w:hyperlink w:anchor="_Toc180166695" w:history="1">
            <w:r w:rsidRPr="00092872">
              <w:rPr>
                <w:rStyle w:val="Hyperlink"/>
                <w:noProof/>
              </w:rPr>
              <w:t>Resource &amp; Planning</w:t>
            </w:r>
            <w:r>
              <w:rPr>
                <w:noProof/>
                <w:webHidden/>
              </w:rPr>
              <w:tab/>
            </w:r>
            <w:r>
              <w:rPr>
                <w:noProof/>
                <w:webHidden/>
              </w:rPr>
              <w:fldChar w:fldCharType="begin"/>
            </w:r>
            <w:r>
              <w:rPr>
                <w:noProof/>
                <w:webHidden/>
              </w:rPr>
              <w:instrText xml:space="preserve"> PAGEREF _Toc180166695 \h </w:instrText>
            </w:r>
            <w:r>
              <w:rPr>
                <w:noProof/>
                <w:webHidden/>
              </w:rPr>
            </w:r>
            <w:r>
              <w:rPr>
                <w:noProof/>
                <w:webHidden/>
              </w:rPr>
              <w:fldChar w:fldCharType="separate"/>
            </w:r>
            <w:r>
              <w:rPr>
                <w:noProof/>
                <w:webHidden/>
              </w:rPr>
              <w:t>3</w:t>
            </w:r>
            <w:r>
              <w:rPr>
                <w:noProof/>
                <w:webHidden/>
              </w:rPr>
              <w:fldChar w:fldCharType="end"/>
            </w:r>
          </w:hyperlink>
        </w:p>
        <w:p w14:paraId="210E7B82" w14:textId="1D7A4647" w:rsidR="00276F0F" w:rsidRDefault="00276F0F">
          <w:pPr>
            <w:pStyle w:val="TOC2"/>
            <w:tabs>
              <w:tab w:val="right" w:leader="dot" w:pos="9016"/>
            </w:tabs>
            <w:rPr>
              <w:rFonts w:eastAsiaTheme="minorEastAsia"/>
              <w:noProof/>
              <w:sz w:val="24"/>
              <w:szCs w:val="24"/>
              <w:lang w:eastAsia="en-GB"/>
            </w:rPr>
          </w:pPr>
          <w:hyperlink w:anchor="_Toc180166696" w:history="1">
            <w:r w:rsidRPr="00092872">
              <w:rPr>
                <w:rStyle w:val="Hyperlink"/>
                <w:noProof/>
              </w:rPr>
              <w:t>Resources Required</w:t>
            </w:r>
            <w:r>
              <w:rPr>
                <w:noProof/>
                <w:webHidden/>
              </w:rPr>
              <w:tab/>
            </w:r>
            <w:r>
              <w:rPr>
                <w:noProof/>
                <w:webHidden/>
              </w:rPr>
              <w:fldChar w:fldCharType="begin"/>
            </w:r>
            <w:r>
              <w:rPr>
                <w:noProof/>
                <w:webHidden/>
              </w:rPr>
              <w:instrText xml:space="preserve"> PAGEREF _Toc180166696 \h </w:instrText>
            </w:r>
            <w:r>
              <w:rPr>
                <w:noProof/>
                <w:webHidden/>
              </w:rPr>
            </w:r>
            <w:r>
              <w:rPr>
                <w:noProof/>
                <w:webHidden/>
              </w:rPr>
              <w:fldChar w:fldCharType="separate"/>
            </w:r>
            <w:r>
              <w:rPr>
                <w:noProof/>
                <w:webHidden/>
              </w:rPr>
              <w:t>4</w:t>
            </w:r>
            <w:r>
              <w:rPr>
                <w:noProof/>
                <w:webHidden/>
              </w:rPr>
              <w:fldChar w:fldCharType="end"/>
            </w:r>
          </w:hyperlink>
        </w:p>
        <w:p w14:paraId="61F94555" w14:textId="43A4F4B5" w:rsidR="0066668E" w:rsidRDefault="0066668E">
          <w:r>
            <w:rPr>
              <w:b/>
              <w:bCs/>
              <w:noProof/>
            </w:rPr>
            <w:fldChar w:fldCharType="end"/>
          </w:r>
        </w:p>
      </w:sdtContent>
    </w:sdt>
    <w:p w14:paraId="323CAF2E" w14:textId="77777777" w:rsidR="0066668E" w:rsidRDefault="0066668E" w:rsidP="0066668E"/>
    <w:p w14:paraId="538F07B2" w14:textId="7950AB32" w:rsidR="00391713" w:rsidRPr="00391713" w:rsidRDefault="0066668E" w:rsidP="00014000">
      <w:pPr>
        <w:pStyle w:val="Heading1"/>
      </w:pPr>
      <w:bookmarkStart w:id="0" w:name="_Toc180166681"/>
      <w:r>
        <w:t>Introduction</w:t>
      </w:r>
      <w:bookmarkEnd w:id="0"/>
    </w:p>
    <w:p w14:paraId="394C9BB3" w14:textId="0434D38C" w:rsidR="00E82B10" w:rsidRPr="00220017" w:rsidRDefault="00E82B10" w:rsidP="00E82B10">
      <w:pPr>
        <w:pStyle w:val="Heading2"/>
      </w:pPr>
      <w:bookmarkStart w:id="1" w:name="_Toc180166682"/>
      <w:r w:rsidRPr="00220017">
        <w:t>Working Title</w:t>
      </w:r>
      <w:bookmarkEnd w:id="1"/>
    </w:p>
    <w:p w14:paraId="79DEAA41" w14:textId="7B9290DE" w:rsidR="00E82B10" w:rsidRPr="00E82B10" w:rsidRDefault="00636D90" w:rsidP="00E82B10">
      <w:r>
        <w:t xml:space="preserve">The working title for </w:t>
      </w:r>
      <w:r w:rsidR="001B3606">
        <w:t>the</w:t>
      </w:r>
      <w:r>
        <w:t xml:space="preserve"> independent project is: Using AI in education through the use of games.</w:t>
      </w:r>
    </w:p>
    <w:p w14:paraId="2DC15491" w14:textId="3204E2BA" w:rsidR="00E82B10" w:rsidRDefault="00E82B10" w:rsidP="00E82B10">
      <w:pPr>
        <w:pStyle w:val="Heading2"/>
      </w:pPr>
      <w:bookmarkStart w:id="2" w:name="_Toc180166683"/>
      <w:r>
        <w:t>Introduction to Project Area</w:t>
      </w:r>
      <w:bookmarkEnd w:id="2"/>
    </w:p>
    <w:p w14:paraId="381AD168" w14:textId="0E21A239" w:rsidR="00E82B10" w:rsidRDefault="001B3606" w:rsidP="00E82B10">
      <w:r>
        <w:t xml:space="preserve">The project area of the independent project will be looking at AI in education as well as gaming in education. By looking at these 2 areas </w:t>
      </w:r>
      <w:r w:rsidR="00265A5B">
        <w:t>thoroughly it w</w:t>
      </w:r>
      <w:r w:rsidR="004249E0">
        <w:t>ill become clear that both ai in education and gamifying education will be a big part of the education system in the future.</w:t>
      </w:r>
    </w:p>
    <w:p w14:paraId="2C9552A8" w14:textId="5BC481EE" w:rsidR="00DB400A" w:rsidRDefault="00400CD4" w:rsidP="00E82B10">
      <w:r>
        <w:t xml:space="preserve">In the current field of education, the way technology is used </w:t>
      </w:r>
      <w:r w:rsidR="00F66C85">
        <w:t>is with computers, recently with ChatGPT becoming available many schools and universities are allowing the student to use ChatGPT to assist with their work</w:t>
      </w:r>
      <w:sdt>
        <w:sdtPr>
          <w:rPr>
            <w:rFonts w:ascii="Aptos" w:hAnsi="Aptos"/>
            <w:color w:val="000000"/>
            <w:highlight w:val="white"/>
          </w:rPr>
          <w:alias w:val="Citation"/>
          <w:tag w:val="{&quot;referencesIds&quot;:[&quot;doc:671165ea3d706c3677c11fd2&quot;],&quot;referencesOptions&quot;:{&quot;doc:671165ea3d706c3677c11fd2&quot;:{&quot;author&quot;:true,&quot;year&quot;:true,&quot;formatAuthorYear&quot;:false,&quot;pageReplace&quot;:&quot;&quot;,&quot;prefix&quot;:&quot;&quot;,&quot;suffix&quot;:&quot;&quot;}},&quot;hasBrokenReferences&quot;:false,&quot;hasManualEdits&quot;:false,&quot;citationType&quot;:&quot;inline&quot;}"/>
          <w:id w:val="-1311480460"/>
          <w:placeholder>
            <w:docPart w:val="3C21BAA9AFCD40ACA0440C589428F901"/>
          </w:placeholder>
        </w:sdtPr>
        <w:sdtContent>
          <w:r w:rsidR="001B2A50">
            <w:rPr>
              <w:rFonts w:ascii="Aptos" w:eastAsia="Times New Roman" w:hAnsi="Aptos"/>
              <w:color w:val="000000"/>
            </w:rPr>
            <w:t>[1]</w:t>
          </w:r>
        </w:sdtContent>
      </w:sdt>
      <w:r w:rsidR="00B145AF" w:rsidRPr="00B145AF">
        <w:rPr>
          <w:rFonts w:ascii="Aptos" w:hAnsi="Aptos"/>
          <w:color w:val="000000"/>
        </w:rPr>
        <w:t xml:space="preserve"> </w:t>
      </w:r>
      <w:r w:rsidR="00B145AF">
        <w:rPr>
          <w:rFonts w:ascii="Aptos" w:hAnsi="Aptos"/>
          <w:color w:val="000000"/>
        </w:rPr>
        <w:t>(H. M. Alzoubi et al</w:t>
      </w:r>
      <w:r w:rsidR="0024543F">
        <w:rPr>
          <w:rFonts w:ascii="Aptos" w:hAnsi="Aptos"/>
          <w:color w:val="000000"/>
        </w:rPr>
        <w:t>.</w:t>
      </w:r>
      <w:r w:rsidR="00B145AF">
        <w:rPr>
          <w:rFonts w:ascii="Aptos" w:hAnsi="Aptos"/>
          <w:color w:val="000000"/>
        </w:rPr>
        <w:t>)</w:t>
      </w:r>
      <w:r w:rsidR="00F66C85">
        <w:t xml:space="preserve">. </w:t>
      </w:r>
      <w:r w:rsidR="007A2556">
        <w:t xml:space="preserve">Recently there has been an increase in the amount of people that use AI such as ChatGPT, now it would be unrealistic to assume that students will not use AI to assist with their work.  </w:t>
      </w:r>
    </w:p>
    <w:p w14:paraId="13C0D001" w14:textId="4FBEFE65" w:rsidR="000319BE" w:rsidRDefault="00F66C85" w:rsidP="00E82B10">
      <w:r>
        <w:t>There may be a lot of differences with how the curriculum is taught today to how it will be taught in 5-10 years.</w:t>
      </w:r>
      <w:r w:rsidR="007A2556">
        <w:t xml:space="preserve"> AI will be great at helping people with their education, it will be possible for AI to adapt and understand using algorithms, how you as an individual best learn and what you need to be able to learn effectively</w:t>
      </w:r>
      <w:sdt>
        <w:sdtPr>
          <w:rPr>
            <w:rFonts w:ascii="Aptos" w:hAnsi="Aptos"/>
            <w:color w:val="000000"/>
            <w:highlight w:val="white"/>
          </w:rPr>
          <w:alias w:val="Citation"/>
          <w:tag w:val="{&quot;referencesIds&quot;:[&quot;doc:671165f2f2ff303316617400&quot;],&quot;referencesOptions&quot;:{&quot;doc:671165f2f2ff303316617400&quot;:{&quot;author&quot;:true,&quot;year&quot;:true,&quot;formatAuthorYear&quot;:false,&quot;pageReplace&quot;:&quot;&quot;,&quot;prefix&quot;:&quot;&quot;,&quot;suffix&quot;:&quot;&quot;}},&quot;hasBrokenReferences&quot;:false,&quot;hasManualEdits&quot;:false,&quot;citationType&quot;:&quot;inline&quot;}"/>
          <w:id w:val="-1431656714"/>
          <w:placeholder>
            <w:docPart w:val="5E702EB7238846C1AEC0F264D57B56D5"/>
          </w:placeholder>
        </w:sdtPr>
        <w:sdtContent>
          <w:r w:rsidR="001B2A50">
            <w:rPr>
              <w:rFonts w:ascii="Aptos" w:eastAsia="Times New Roman" w:hAnsi="Aptos"/>
              <w:color w:val="000000"/>
            </w:rPr>
            <w:t>[2]</w:t>
          </w:r>
        </w:sdtContent>
      </w:sdt>
      <w:r w:rsidR="00B145AF" w:rsidRPr="00B145AF">
        <w:rPr>
          <w:rFonts w:ascii="Aptos" w:hAnsi="Aptos"/>
          <w:color w:val="000000"/>
        </w:rPr>
        <w:t xml:space="preserve"> </w:t>
      </w:r>
      <w:r w:rsidR="00B145AF">
        <w:rPr>
          <w:rFonts w:ascii="Aptos" w:hAnsi="Aptos"/>
          <w:color w:val="000000"/>
        </w:rPr>
        <w:t>(L. Judijanto et al</w:t>
      </w:r>
      <w:r w:rsidR="0024543F">
        <w:rPr>
          <w:rFonts w:ascii="Aptos" w:hAnsi="Aptos"/>
          <w:color w:val="000000"/>
        </w:rPr>
        <w:t>.</w:t>
      </w:r>
      <w:r w:rsidR="00B145AF">
        <w:rPr>
          <w:rFonts w:ascii="Aptos" w:hAnsi="Aptos"/>
          <w:color w:val="000000"/>
        </w:rPr>
        <w:t>)</w:t>
      </w:r>
      <w:r w:rsidR="007A2556">
        <w:t>.</w:t>
      </w:r>
    </w:p>
    <w:p w14:paraId="25F81E36" w14:textId="05E90116" w:rsidR="000319BE" w:rsidRDefault="000319BE" w:rsidP="00E82B10">
      <w:pPr>
        <w:rPr>
          <w:rFonts w:ascii="Aptos" w:hAnsi="Aptos"/>
          <w:color w:val="000000"/>
        </w:rPr>
      </w:pPr>
      <w:r>
        <w:lastRenderedPageBreak/>
        <w:t>In this study conducted by Da Yang Tan et al</w:t>
      </w:r>
      <w:r w:rsidR="0024543F">
        <w:t>.</w:t>
      </w:r>
      <w:sdt>
        <w:sdtPr>
          <w:rPr>
            <w:rFonts w:ascii="Aptos" w:hAnsi="Aptos"/>
            <w:color w:val="000000"/>
            <w:highlight w:val="white"/>
          </w:rPr>
          <w:alias w:val="Citation"/>
          <w:tag w:val="{&quot;referencesIds&quot;:[&quot;doc:67124a70229641573b84ad70&quot;],&quot;referencesOptions&quot;:{&quot;doc:67124a70229641573b84ad70&quot;:{&quot;author&quot;:true,&quot;year&quot;:true,&quot;formatAuthorYear&quot;:false,&quot;pageReplace&quot;:&quot;&quot;,&quot;prefix&quot;:&quot;&quot;,&quot;suffix&quot;:&quot;&quot;}},&quot;hasBrokenReferences&quot;:false,&quot;hasManualEdits&quot;:false,&quot;citationType&quot;:&quot;inline&quot;}"/>
          <w:id w:val="407505436"/>
          <w:placeholder>
            <w:docPart w:val="CAB4C8EACA4D4469978B3BAA64CDE5A5"/>
          </w:placeholder>
        </w:sdtPr>
        <w:sdtContent>
          <w:r w:rsidR="001B2A50">
            <w:rPr>
              <w:rFonts w:ascii="Aptos" w:eastAsia="Times New Roman" w:hAnsi="Aptos"/>
              <w:color w:val="000000"/>
            </w:rPr>
            <w:t>[3]</w:t>
          </w:r>
        </w:sdtContent>
      </w:sdt>
      <w:r>
        <w:rPr>
          <w:rFonts w:ascii="Aptos" w:hAnsi="Aptos"/>
          <w:color w:val="000000"/>
        </w:rPr>
        <w:t xml:space="preserve">, a study was conducted on 24 first year undergraduate students on an online educational game that uses AI to adapt to each </w:t>
      </w:r>
      <w:r w:rsidR="00A40EF1">
        <w:rPr>
          <w:rFonts w:ascii="Aptos" w:hAnsi="Aptos"/>
          <w:color w:val="000000"/>
        </w:rPr>
        <w:t>student’s</w:t>
      </w:r>
      <w:r>
        <w:rPr>
          <w:rFonts w:ascii="Aptos" w:hAnsi="Aptos"/>
          <w:color w:val="000000"/>
        </w:rPr>
        <w:t xml:space="preserve"> needs. It was favourable among the students</w:t>
      </w:r>
      <w:r w:rsidR="00593889">
        <w:rPr>
          <w:rFonts w:ascii="Aptos" w:hAnsi="Aptos"/>
          <w:color w:val="000000"/>
        </w:rPr>
        <w:t xml:space="preserve"> (83%)</w:t>
      </w:r>
      <w:r>
        <w:rPr>
          <w:rFonts w:ascii="Aptos" w:hAnsi="Aptos"/>
          <w:color w:val="000000"/>
        </w:rPr>
        <w:t xml:space="preserve"> and shows that the AI educational game, would encourage the students to stay on their current course.</w:t>
      </w:r>
    </w:p>
    <w:p w14:paraId="07E960DD" w14:textId="46EF7F59" w:rsidR="00DB400A" w:rsidRDefault="00DB400A" w:rsidP="00E82B10">
      <w:r>
        <w:rPr>
          <w:rFonts w:ascii="Aptos" w:hAnsi="Aptos"/>
          <w:color w:val="000000"/>
        </w:rPr>
        <w:t>This project will be important because it will help with the understanding of what the future of education could look like given all the concepts of AI and educational games are implemented in a timely and correct way. The context of this project is to show that AI and gaming will be new, fun and engaging ways to assist with education.</w:t>
      </w:r>
    </w:p>
    <w:p w14:paraId="72B32F6F" w14:textId="68FBC19E" w:rsidR="00E82B10" w:rsidRDefault="00E82B10" w:rsidP="00E82B10">
      <w:pPr>
        <w:pStyle w:val="Heading2"/>
      </w:pPr>
      <w:bookmarkStart w:id="3" w:name="_Toc180166684"/>
      <w:r>
        <w:t>Project Background</w:t>
      </w:r>
      <w:r w:rsidR="00351CC9">
        <w:t>/Statement</w:t>
      </w:r>
      <w:bookmarkEnd w:id="3"/>
    </w:p>
    <w:p w14:paraId="48513076" w14:textId="780DA3F4" w:rsidR="00E82B10" w:rsidRDefault="009F0290" w:rsidP="00E82B10">
      <w:r>
        <w:t>The background to the independent project is to help students more with their education. Whether they are struggling and need extra assistance or not, this way of education will be the most enjoyable as they will be able to learn at their own pace as well as have learning that is specific to the student</w:t>
      </w:r>
      <w:r w:rsidR="00C6025D">
        <w:t xml:space="preserve"> by</w:t>
      </w:r>
      <w:r>
        <w:t xml:space="preserve"> </w:t>
      </w:r>
      <w:r w:rsidR="00620BFE">
        <w:t>using</w:t>
      </w:r>
      <w:r>
        <w:t xml:space="preserve"> the AI algorithm</w:t>
      </w:r>
      <w:r w:rsidR="00BC5169">
        <w:t>s</w:t>
      </w:r>
      <w:sdt>
        <w:sdtPr>
          <w:rPr>
            <w:rFonts w:ascii="Aptos" w:hAnsi="Aptos"/>
            <w:color w:val="000000"/>
            <w:highlight w:val="white"/>
          </w:rPr>
          <w:alias w:val="Citation"/>
          <w:tag w:val="{&quot;referencesIds&quot;:[&quot;doc:671165f2f2ff303316617400&quot;],&quot;referencesOptions&quot;:{&quot;doc:671165f2f2ff303316617400&quot;:{&quot;author&quot;:true,&quot;year&quot;:true,&quot;formatAuthorYear&quot;:false,&quot;pageReplace&quot;:&quot;&quot;,&quot;prefix&quot;:&quot;&quot;,&quot;suffix&quot;:&quot;&quot;}},&quot;hasBrokenReferences&quot;:false,&quot;hasManualEdits&quot;:false,&quot;citationType&quot;:&quot;inline&quot;}"/>
          <w:id w:val="616569620"/>
          <w:placeholder>
            <w:docPart w:val="9D740FC75B324C5EAD5AB2017A35926B"/>
          </w:placeholder>
        </w:sdtPr>
        <w:sdtContent>
          <w:r w:rsidR="001B2A50">
            <w:rPr>
              <w:rFonts w:ascii="Aptos" w:eastAsia="Times New Roman" w:hAnsi="Aptos"/>
              <w:color w:val="000000"/>
            </w:rPr>
            <w:t>[2]</w:t>
          </w:r>
        </w:sdtContent>
      </w:sdt>
      <w:r>
        <w:t xml:space="preserve"> that will help detect what the student needs help with most.</w:t>
      </w:r>
      <w:r w:rsidR="000741A4">
        <w:t xml:space="preserve"> Th</w:t>
      </w:r>
      <w:r w:rsidR="004C100F">
        <w:t xml:space="preserve">e reason for this independent project is </w:t>
      </w:r>
      <w:r w:rsidR="00657843">
        <w:t>because AI in education as well as gamifying</w:t>
      </w:r>
      <w:sdt>
        <w:sdtPr>
          <w:rPr>
            <w:rFonts w:ascii="Aptos" w:hAnsi="Aptos"/>
            <w:color w:val="000000"/>
            <w:highlight w:val="white"/>
          </w:rPr>
          <w:alias w:val="Citation"/>
          <w:tag w:val="{&quot;referencesIds&quot;:[&quot;doc:67116cb765c14143a4c94ff2&quot;],&quot;referencesOptions&quot;:{&quot;doc:67116cb765c14143a4c94ff2&quot;:{&quot;author&quot;:true,&quot;year&quot;:true,&quot;formatAuthorYear&quot;:false,&quot;pageReplace&quot;:&quot;&quot;,&quot;prefix&quot;:&quot;&quot;,&quot;suffix&quot;:&quot;&quot;}},&quot;hasBrokenReferences&quot;:false,&quot;hasManualEdits&quot;:false,&quot;citationType&quot;:&quot;inline&quot;}"/>
          <w:id w:val="1337343769"/>
          <w:placeholder>
            <w:docPart w:val="3677BA50F72F4FC383073E4155133243"/>
          </w:placeholder>
        </w:sdtPr>
        <w:sdtContent>
          <w:r w:rsidR="001B2A50">
            <w:rPr>
              <w:rFonts w:ascii="Aptos" w:eastAsia="Times New Roman" w:hAnsi="Aptos"/>
              <w:color w:val="000000"/>
            </w:rPr>
            <w:t>[4]</w:t>
          </w:r>
        </w:sdtContent>
      </w:sdt>
      <w:r w:rsidR="00B43AE2">
        <w:rPr>
          <w:rFonts w:ascii="Aptos" w:hAnsi="Aptos"/>
          <w:color w:val="000000"/>
        </w:rPr>
        <w:t xml:space="preserve"> (Stella Timotheou et al.)</w:t>
      </w:r>
      <w:r w:rsidR="00657843">
        <w:t xml:space="preserve"> education with AI will be a massive help to the way people learn, the idea is for anyone to be able to adapt to this learning and thus understand that it is limitless in what it can teach you, as it will adapt to your needs, as well as it being gamified meaning that it will also be an enjoyable experience that is meant to make learning fun and increasing the overall productivity.</w:t>
      </w:r>
    </w:p>
    <w:p w14:paraId="2FB815BF" w14:textId="31C6FFC1" w:rsidR="006F34DE" w:rsidRDefault="006F34DE" w:rsidP="00E82B10">
      <w:r>
        <w:t>There are many key developments</w:t>
      </w:r>
      <w:r w:rsidR="00620BFE">
        <w:t xml:space="preserve"> and trends</w:t>
      </w:r>
      <w:r>
        <w:t xml:space="preserve"> that are currently being made in this field such as the AI education game being adaptive to the students using it, </w:t>
      </w:r>
      <w:r w:rsidR="00CA2298">
        <w:t>gamifying</w:t>
      </w:r>
      <w:r>
        <w:t xml:space="preserve"> education</w:t>
      </w:r>
      <w:r w:rsidR="006E7176">
        <w:t xml:space="preserve"> is </w:t>
      </w:r>
      <w:r w:rsidR="00283E53">
        <w:t>new so knowing</w:t>
      </w:r>
      <w:r w:rsidR="006E7176">
        <w:t xml:space="preserve"> how effective it can be for the </w:t>
      </w:r>
      <w:r w:rsidR="00283E53">
        <w:t>public would be difficult as there are many different factors to consider</w:t>
      </w:r>
      <w:sdt>
        <w:sdtPr>
          <w:rPr>
            <w:rFonts w:ascii="Aptos" w:hAnsi="Aptos"/>
            <w:color w:val="000000"/>
            <w:highlight w:val="white"/>
          </w:rPr>
          <w:alias w:val="Citation"/>
          <w:tag w:val="{&quot;referencesIds&quot;:[&quot;doc:6712773a27fae74b0c8d8bea&quot;],&quot;referencesOptions&quot;:{&quot;doc:6712773a27fae74b0c8d8bea&quot;:{&quot;author&quot;:true,&quot;year&quot;:true,&quot;formatAuthorYear&quot;:false,&quot;pageReplace&quot;:&quot;&quot;,&quot;prefix&quot;:&quot;&quot;,&quot;suffix&quot;:&quot;&quot;}},&quot;hasBrokenReferences&quot;:false,&quot;hasManualEdits&quot;:false,&quot;citationType&quot;:&quot;inline&quot;}"/>
          <w:id w:val="1170905450"/>
          <w:placeholder>
            <w:docPart w:val="65BC2A9B5F0E45F0A44CD584B622DFA1"/>
          </w:placeholder>
        </w:sdtPr>
        <w:sdtContent>
          <w:r w:rsidR="001B2A50">
            <w:rPr>
              <w:rFonts w:ascii="Aptos" w:eastAsia="Times New Roman" w:hAnsi="Aptos"/>
              <w:color w:val="000000"/>
            </w:rPr>
            <w:t>[5]</w:t>
          </w:r>
        </w:sdtContent>
      </w:sdt>
      <w:r w:rsidR="00283E53">
        <w:t>.</w:t>
      </w:r>
      <w:r w:rsidR="006E7176">
        <w:t xml:space="preserve"> </w:t>
      </w:r>
      <w:r w:rsidR="00283E53">
        <w:t>I</w:t>
      </w:r>
      <w:r w:rsidR="006E7176">
        <w:t xml:space="preserve">t would take a lot of work to implement it correctly and fairly, such as if a person </w:t>
      </w:r>
      <w:r w:rsidR="00A40EF1">
        <w:t>cannot</w:t>
      </w:r>
      <w:r w:rsidR="006E7176">
        <w:t xml:space="preserve"> access it at home or struggles with using computers. There are many different factors to consider when trying to make this a fair and useable product for everyone no matter how much they use technology.</w:t>
      </w:r>
      <w:r w:rsidR="0070686F">
        <w:t xml:space="preserve"> Technology is also important to keep up with as the times go on as technology will be and already is everywhere and used for most basic things in life, so a digitalised education</w:t>
      </w:r>
      <w:sdt>
        <w:sdtPr>
          <w:rPr>
            <w:rFonts w:ascii="Aptos" w:hAnsi="Aptos"/>
            <w:color w:val="000000"/>
            <w:highlight w:val="white"/>
          </w:rPr>
          <w:alias w:val="Citation"/>
          <w:tag w:val="{&quot;referencesIds&quot;:[&quot;doc:67116cbd229641573b8492cc&quot;],&quot;referencesOptions&quot;:{&quot;doc:67116cbd229641573b8492cc&quot;:{&quot;author&quot;:true,&quot;year&quot;:true,&quot;formatAuthorYear&quot;:false,&quot;pageReplace&quot;:&quot;&quot;,&quot;prefix&quot;:&quot;&quot;,&quot;suffix&quot;:&quot;&quot;}},&quot;hasBrokenReferences&quot;:false,&quot;hasManualEdits&quot;:false,&quot;citationType&quot;:&quot;inline&quot;}"/>
          <w:id w:val="-1697852130"/>
          <w:placeholder>
            <w:docPart w:val="42C93E367F3547B08F3159D9442D09A0"/>
          </w:placeholder>
        </w:sdtPr>
        <w:sdtContent>
          <w:r w:rsidR="001B2A50">
            <w:rPr>
              <w:rFonts w:ascii="Aptos" w:eastAsia="Times New Roman" w:hAnsi="Aptos"/>
              <w:color w:val="000000"/>
            </w:rPr>
            <w:t>[6]</w:t>
          </w:r>
        </w:sdtContent>
      </w:sdt>
      <w:r w:rsidR="0070686F">
        <w:t xml:space="preserve"> is very important.</w:t>
      </w:r>
    </w:p>
    <w:p w14:paraId="2D6D7558" w14:textId="66F926C5" w:rsidR="0066668E" w:rsidRDefault="00A938CE" w:rsidP="0066668E">
      <w:r>
        <w:t xml:space="preserve">The </w:t>
      </w:r>
      <w:r w:rsidR="00CF5978">
        <w:t>project statement</w:t>
      </w:r>
      <w:r>
        <w:t xml:space="preserve"> is to make an educational game using AI that can adapt to the needs of any student and in many different subject areas.</w:t>
      </w:r>
      <w:r w:rsidR="00A87614">
        <w:t xml:space="preserve"> While this is already being explored it is limited to small surveys of people and not anything </w:t>
      </w:r>
      <w:r w:rsidR="001B2A50">
        <w:t>widespread</w:t>
      </w:r>
      <w:r w:rsidR="00A87614">
        <w:t xml:space="preserve"> or big enough to see reasonable impact.</w:t>
      </w:r>
    </w:p>
    <w:p w14:paraId="14B94033" w14:textId="26C48564" w:rsidR="00E82B10" w:rsidRPr="00E82B10" w:rsidRDefault="0066668E" w:rsidP="00014000">
      <w:pPr>
        <w:pStyle w:val="Heading1"/>
      </w:pPr>
      <w:bookmarkStart w:id="4" w:name="_Toc180166685"/>
      <w:r>
        <w:t>Aim &amp; Objectives</w:t>
      </w:r>
      <w:bookmarkEnd w:id="4"/>
    </w:p>
    <w:p w14:paraId="2BA6E54D" w14:textId="7D53752E" w:rsidR="0066668E" w:rsidRDefault="00E82B10" w:rsidP="00E82B10">
      <w:pPr>
        <w:pStyle w:val="Heading2"/>
      </w:pPr>
      <w:bookmarkStart w:id="5" w:name="_Toc180166686"/>
      <w:r>
        <w:t>Aim</w:t>
      </w:r>
      <w:bookmarkEnd w:id="5"/>
    </w:p>
    <w:p w14:paraId="33018100" w14:textId="6F564052" w:rsidR="00E82B10" w:rsidRDefault="005C2C80" w:rsidP="0066668E">
      <w:r>
        <w:t xml:space="preserve">The overall aim of this independent project is to </w:t>
      </w:r>
      <w:r w:rsidR="00081369">
        <w:t xml:space="preserve">create an </w:t>
      </w:r>
      <w:r>
        <w:t>AI educational game</w:t>
      </w:r>
      <w:r w:rsidR="00081369">
        <w:t xml:space="preserve"> </w:t>
      </w:r>
      <w:r>
        <w:t xml:space="preserve">with the goal to make it easier for everyone to learn better as well as learn more effectively due to the algorithmic AI </w:t>
      </w:r>
      <w:r w:rsidR="009F203A">
        <w:t>that changes</w:t>
      </w:r>
      <w:r>
        <w:t xml:space="preserve"> based on your preferences and performances.</w:t>
      </w:r>
    </w:p>
    <w:p w14:paraId="26BAE686" w14:textId="4318E9A1" w:rsidR="0066668E" w:rsidRDefault="00E82B10" w:rsidP="00244E6C">
      <w:pPr>
        <w:pStyle w:val="Heading2"/>
      </w:pPr>
      <w:bookmarkStart w:id="6" w:name="_Toc180166687"/>
      <w:r>
        <w:lastRenderedPageBreak/>
        <w:t>Objectives</w:t>
      </w:r>
      <w:bookmarkEnd w:id="6"/>
    </w:p>
    <w:p w14:paraId="354A43B6" w14:textId="53B997A7" w:rsidR="00244E6C" w:rsidRDefault="004D6B26" w:rsidP="004D6B26">
      <w:pPr>
        <w:pStyle w:val="Heading3"/>
      </w:pPr>
      <w:bookmarkStart w:id="7" w:name="_Toc180166688"/>
      <w:r>
        <w:t>Objective 1</w:t>
      </w:r>
      <w:bookmarkEnd w:id="7"/>
    </w:p>
    <w:p w14:paraId="621B55A4" w14:textId="3A03D5DA" w:rsidR="00014000" w:rsidRPr="00014000" w:rsidRDefault="008B5D56" w:rsidP="00014000">
      <w:r>
        <w:t>One of the objectives will be to explore how customization will work in terms of the education that the AI educational game gives. This will explore the algorithms and how they work to make sure that it is working correctly and effectively for everyone using, making sure that it is up to date. This will take some time to trial as the AI will need to collect data from different types of people to see what the differences are and to see if the AI can implement these different types of differences.</w:t>
      </w:r>
      <w:r w:rsidR="00557827">
        <w:t xml:space="preserve"> The data collection will need to be a small amount so it will be completable in 6 months.</w:t>
      </w:r>
    </w:p>
    <w:p w14:paraId="33431D06" w14:textId="5B380EFE" w:rsidR="00014000" w:rsidRDefault="00014000" w:rsidP="00014000">
      <w:pPr>
        <w:pStyle w:val="Heading3"/>
      </w:pPr>
      <w:bookmarkStart w:id="8" w:name="_Toc180166689"/>
      <w:r>
        <w:t xml:space="preserve">Objective </w:t>
      </w:r>
      <w:r>
        <w:t>2</w:t>
      </w:r>
      <w:bookmarkEnd w:id="8"/>
    </w:p>
    <w:p w14:paraId="292AED3D" w14:textId="65AA94F4" w:rsidR="00014000" w:rsidRPr="00014000" w:rsidRDefault="00557827" w:rsidP="00014000">
      <w:r>
        <w:t xml:space="preserve">Another objective will be to make sure it is still an effective method of </w:t>
      </w:r>
      <w:r w:rsidR="000D2035">
        <w:t>teaching/learning as other traditional methods that are used today.</w:t>
      </w:r>
      <w:r w:rsidR="00D30320">
        <w:t xml:space="preserve"> This will again need to be tested for teachers and students to see if performance is any different between using traditional or AI educational game. This will also take about 6 months as more data collection will be needed.</w:t>
      </w:r>
    </w:p>
    <w:p w14:paraId="757A3421" w14:textId="01628AA8" w:rsidR="00014000" w:rsidRDefault="00014000" w:rsidP="00014000">
      <w:pPr>
        <w:pStyle w:val="Heading3"/>
      </w:pPr>
      <w:bookmarkStart w:id="9" w:name="_Toc180166690"/>
      <w:r>
        <w:t xml:space="preserve">Objective </w:t>
      </w:r>
      <w:r>
        <w:t>3</w:t>
      </w:r>
      <w:bookmarkEnd w:id="9"/>
    </w:p>
    <w:p w14:paraId="2966DD8B" w14:textId="23ECF34B" w:rsidR="00014000" w:rsidRPr="00014000" w:rsidRDefault="00C074BB" w:rsidP="00014000">
      <w:r>
        <w:t xml:space="preserve">The last objective will be </w:t>
      </w:r>
      <w:r w:rsidR="00770215">
        <w:t>to make sure it is available to use for everyone no matter the</w:t>
      </w:r>
      <w:r w:rsidR="006610F9">
        <w:t>ir understanding of computers or games</w:t>
      </w:r>
      <w:r w:rsidR="00770215">
        <w:t xml:space="preserve">. </w:t>
      </w:r>
      <w:r w:rsidR="006610F9">
        <w:t>This means that the game must be accessible to everyone, this will be difficult to implement, however there are many ways to make the AI educational game as accessible as possible. There will need to be a lot of data collection from different groups of people, and for their feedback to be heard, so that it can be implemented.</w:t>
      </w:r>
    </w:p>
    <w:p w14:paraId="1239084E" w14:textId="493E21A0" w:rsidR="00244E6C" w:rsidRDefault="00244E6C" w:rsidP="00244E6C">
      <w:pPr>
        <w:pStyle w:val="Heading1"/>
      </w:pPr>
      <w:bookmarkStart w:id="10" w:name="_Toc180166691"/>
      <w:r>
        <w:t>Expected Outcome</w:t>
      </w:r>
      <w:bookmarkEnd w:id="10"/>
    </w:p>
    <w:p w14:paraId="6F0C19C3" w14:textId="2B760582" w:rsidR="00244E6C" w:rsidRPr="00244E6C" w:rsidRDefault="0092769A" w:rsidP="00244E6C">
      <w:r>
        <w:t xml:space="preserve">The expected outcome will be a game that will be a proof of concept that has AI implemented, as well as other design choices gathered from feedback. This proof of concept will demonstrate the different types of educational content that will be on offer and to show that it can be used </w:t>
      </w:r>
      <w:r w:rsidR="00703DD1">
        <w:t>to</w:t>
      </w:r>
      <w:r>
        <w:t xml:space="preserve"> learn at your own pace.</w:t>
      </w:r>
    </w:p>
    <w:p w14:paraId="679E6A30" w14:textId="3A7B1EFB" w:rsidR="00244E6C" w:rsidRPr="00244E6C" w:rsidRDefault="0066668E" w:rsidP="00703DD1">
      <w:pPr>
        <w:pStyle w:val="Heading1"/>
      </w:pPr>
      <w:bookmarkStart w:id="11" w:name="_Toc180166692"/>
      <w:r>
        <w:t>Project Design</w:t>
      </w:r>
      <w:bookmarkEnd w:id="11"/>
    </w:p>
    <w:p w14:paraId="7FE77ABF" w14:textId="56F24409" w:rsidR="00244E6C" w:rsidRDefault="00244E6C" w:rsidP="00244E6C">
      <w:pPr>
        <w:pStyle w:val="Heading2"/>
      </w:pPr>
      <w:bookmarkStart w:id="12" w:name="_Toc180166693"/>
      <w:r>
        <w:t>Outline</w:t>
      </w:r>
      <w:bookmarkEnd w:id="12"/>
    </w:p>
    <w:p w14:paraId="2FA2C056" w14:textId="795A493E" w:rsidR="00F141D4" w:rsidRDefault="00987BAC" w:rsidP="00244E6C">
      <w:r>
        <w:t xml:space="preserve">The outline for the independent project </w:t>
      </w:r>
      <w:r w:rsidR="000006DD">
        <w:t xml:space="preserve">will be to do research and see what researchers have discovered and try and implement those into the AI educational game. Creating the AI educational game will be challenging, as the feedback must be implemented so that the </w:t>
      </w:r>
      <w:r w:rsidR="00F141D4">
        <w:t>best-case</w:t>
      </w:r>
      <w:r w:rsidR="000006DD">
        <w:t xml:space="preserve"> scenario product can be made with minimal discrepancie</w:t>
      </w:r>
      <w:r w:rsidR="00F141D4">
        <w:t>s</w:t>
      </w:r>
      <w:r w:rsidR="000006DD">
        <w:t>.</w:t>
      </w:r>
    </w:p>
    <w:p w14:paraId="075BE290" w14:textId="6B80F955" w:rsidR="00244E6C" w:rsidRDefault="00244E6C" w:rsidP="00244E6C">
      <w:pPr>
        <w:pStyle w:val="Heading2"/>
      </w:pPr>
      <w:bookmarkStart w:id="13" w:name="_Toc180166694"/>
      <w:r>
        <w:t>Data Collection Methods</w:t>
      </w:r>
      <w:bookmarkEnd w:id="13"/>
    </w:p>
    <w:p w14:paraId="16BDC705" w14:textId="6900B3D7" w:rsidR="0066668E" w:rsidRDefault="00A62E07" w:rsidP="0066668E">
      <w:r>
        <w:t>The data collection methods</w:t>
      </w:r>
      <w:r w:rsidR="003D497B">
        <w:t xml:space="preserve"> used will be all research based. Case studies will be used to see if there are any major or minor differences between students that use an AI educational game and students that don’t.</w:t>
      </w:r>
      <w:r w:rsidR="004276A1">
        <w:t xml:space="preserve"> Comparing the data will be extremely useful in determining what changes will need to be made to make AI learning through games more effective. Using this method for all objectives will be crucial because the practical feedback will be difficult to obtain due to not </w:t>
      </w:r>
      <w:r w:rsidR="004276A1">
        <w:lastRenderedPageBreak/>
        <w:t>having students to teach or a project to give. Research feedback will shape the independent project, these will however be researched very deeply to see what connecting factors there are</w:t>
      </w:r>
      <w:r w:rsidR="00B8771B">
        <w:t xml:space="preserve"> to use when creating the AI educational game</w:t>
      </w:r>
      <w:r w:rsidR="000858BC">
        <w:t>.</w:t>
      </w:r>
    </w:p>
    <w:p w14:paraId="3506B9ED" w14:textId="42F929E5" w:rsidR="000178EF" w:rsidRDefault="000178EF" w:rsidP="0066668E">
      <w:r>
        <w:t>Credit will be given to the researchers whenever any of their research is used is applicable</w:t>
      </w:r>
      <w:r w:rsidR="00F03173">
        <w:t>. The statistical analysis method</w:t>
      </w:r>
      <w:r w:rsidR="00321965">
        <w:t>s</w:t>
      </w:r>
      <w:r w:rsidR="00F03173">
        <w:t xml:space="preserve"> used</w:t>
      </w:r>
      <w:r w:rsidR="00321965">
        <w:t xml:space="preserve"> will be</w:t>
      </w:r>
      <w:r w:rsidR="00F03173">
        <w:t xml:space="preserve"> </w:t>
      </w:r>
      <w:r w:rsidR="004E05A0">
        <w:t>a varying amount, regression analysis to see if there are any correlations between specific things, independent sample tests which will put students who use AI educational game against the students who don’t.</w:t>
      </w:r>
    </w:p>
    <w:p w14:paraId="6FA87ED6" w14:textId="3BA00CAA" w:rsidR="0066668E" w:rsidRDefault="0066668E" w:rsidP="0066668E">
      <w:pPr>
        <w:pStyle w:val="Heading1"/>
      </w:pPr>
      <w:bookmarkStart w:id="14" w:name="_Toc180166695"/>
      <w:r>
        <w:t>Resource &amp; Planning</w:t>
      </w:r>
      <w:bookmarkEnd w:id="14"/>
    </w:p>
    <w:p w14:paraId="4416A4FD" w14:textId="4570A860" w:rsidR="00244E6C" w:rsidRDefault="00244E6C" w:rsidP="00244E6C"/>
    <w:p w14:paraId="0E0856B1" w14:textId="43825B0F" w:rsidR="00244E6C" w:rsidRDefault="00244E6C" w:rsidP="00244E6C">
      <w:pPr>
        <w:pStyle w:val="Heading2"/>
      </w:pPr>
      <w:bookmarkStart w:id="15" w:name="_Toc180166696"/>
      <w:r>
        <w:t>Resources Required</w:t>
      </w:r>
      <w:bookmarkEnd w:id="15"/>
    </w:p>
    <w:p w14:paraId="5F35DA02" w14:textId="06B9F488" w:rsidR="00244E6C" w:rsidRDefault="00B137E2" w:rsidP="00244E6C">
      <w:r>
        <w:t xml:space="preserve">The resources that are required for this independent project are: a computer, visual studio, </w:t>
      </w:r>
      <w:r w:rsidR="00C81DCA">
        <w:t xml:space="preserve">c++, </w:t>
      </w:r>
      <w:r>
        <w:t>unreal engine, unreal blueprints, access to online journals, literature review.</w:t>
      </w:r>
    </w:p>
    <w:p w14:paraId="134B1E71" w14:textId="4AD2C995" w:rsidR="00321965" w:rsidRPr="00244E6C" w:rsidRDefault="00321965" w:rsidP="00321965">
      <w:pPr>
        <w:pStyle w:val="Heading2"/>
      </w:pPr>
      <w:r>
        <w:rPr>
          <w:noProof/>
        </w:rPr>
        <w:drawing>
          <wp:anchor distT="0" distB="0" distL="114300" distR="114300" simplePos="0" relativeHeight="251660288" behindDoc="0" locked="0" layoutInCell="1" allowOverlap="1" wp14:anchorId="2A02EE4A" wp14:editId="7E88AE2A">
            <wp:simplePos x="0" y="0"/>
            <wp:positionH relativeFrom="margin">
              <wp:align>right</wp:align>
            </wp:positionH>
            <wp:positionV relativeFrom="paragraph">
              <wp:posOffset>442491</wp:posOffset>
            </wp:positionV>
            <wp:extent cx="5725160" cy="1282700"/>
            <wp:effectExtent l="0" t="0" r="8890" b="0"/>
            <wp:wrapSquare wrapText="bothSides"/>
            <wp:docPr id="123785468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25160" cy="1282700"/>
                    </a:xfrm>
                    <a:prstGeom prst="rect">
                      <a:avLst/>
                    </a:prstGeom>
                    <a:noFill/>
                    <a:ln>
                      <a:noFill/>
                    </a:ln>
                  </pic:spPr>
                </pic:pic>
              </a:graphicData>
            </a:graphic>
            <wp14:sizeRelH relativeFrom="page">
              <wp14:pctWidth>0</wp14:pctWidth>
            </wp14:sizeRelH>
            <wp14:sizeRelV relativeFrom="page">
              <wp14:pctHeight>0</wp14:pctHeight>
            </wp14:sizeRelV>
          </wp:anchor>
        </w:drawing>
      </w:r>
      <w:r>
        <w:t>Gantt Chart</w:t>
      </w:r>
    </w:p>
    <w:p w14:paraId="3CEE7618" w14:textId="65C22C6A" w:rsidR="0066668E" w:rsidRDefault="0066668E" w:rsidP="0066668E"/>
    <w:p w14:paraId="400263BC" w14:textId="2289DD95" w:rsidR="00DE0FA6" w:rsidRDefault="00DE0FA6" w:rsidP="00DE0FA6">
      <w:pPr>
        <w:pStyle w:val="NormalWeb"/>
        <w:divId w:val="2012490735"/>
      </w:pPr>
    </w:p>
    <w:p w14:paraId="71557F13" w14:textId="15F6BC5F" w:rsidR="00DE0FA6" w:rsidRDefault="00DE0FA6" w:rsidP="00DE0FA6">
      <w:pPr>
        <w:pStyle w:val="NormalWeb"/>
        <w:divId w:val="2012490735"/>
      </w:pPr>
    </w:p>
    <w:p w14:paraId="08C8331A" w14:textId="36B8F9D7" w:rsidR="00DE0FA6" w:rsidRDefault="00DE0FA6" w:rsidP="00DE0FA6">
      <w:pPr>
        <w:pStyle w:val="NormalWeb"/>
        <w:divId w:val="2012490735"/>
      </w:pPr>
      <w:r>
        <w:br/>
      </w:r>
    </w:p>
    <w:p w14:paraId="1D179640" w14:textId="7C262DA2" w:rsidR="00DE0FA6" w:rsidRDefault="00DE0FA6" w:rsidP="0066668E"/>
    <w:p w14:paraId="0F6103C4" w14:textId="77777777" w:rsidR="007A2556" w:rsidRDefault="007A2556">
      <w:pPr>
        <w:pStyle w:val="NormalWeb"/>
        <w:jc w:val="center"/>
        <w:divId w:val="891382684"/>
      </w:pPr>
      <w:r>
        <w:br/>
      </w:r>
    </w:p>
    <w:sdt>
      <w:sdtPr>
        <w:rPr>
          <w:rFonts w:asciiTheme="minorHAnsi" w:eastAsiaTheme="minorHAnsi" w:hAnsiTheme="minorHAnsi" w:cstheme="minorBidi"/>
          <w:kern w:val="2"/>
          <w:sz w:val="22"/>
          <w:szCs w:val="22"/>
          <w:lang w:eastAsia="en-US"/>
          <w14:ligatures w14:val="standardContextual"/>
        </w:rPr>
        <w:tag w:val="rw.bWnCOutputStyleIdiblio"/>
        <w:id w:val="1402171876"/>
        <w:placeholder>
          <w:docPart w:val="0E0B80E517304F9BA47232D6795B3EFC"/>
        </w:placeholder>
      </w:sdtPr>
      <w:sdtContent>
        <w:p w14:paraId="084107AF" w14:textId="77777777" w:rsidR="001B2A50" w:rsidRDefault="001B2A50">
          <w:pPr>
            <w:pStyle w:val="NormalWeb"/>
            <w:jc w:val="center"/>
            <w:divId w:val="1495489631"/>
            <w:rPr>
              <w:rFonts w:ascii="Aptos" w:hAnsi="Aptos"/>
              <w:color w:val="000000"/>
              <w:sz w:val="22"/>
              <w:szCs w:val="22"/>
            </w:rPr>
          </w:pPr>
          <w:r>
            <w:rPr>
              <w:rFonts w:ascii="Aptos" w:hAnsi="Aptos"/>
              <w:color w:val="000000"/>
              <w:sz w:val="22"/>
              <w:szCs w:val="22"/>
            </w:rPr>
            <w:t>References</w:t>
          </w:r>
        </w:p>
        <w:p w14:paraId="41D06DB6" w14:textId="77777777" w:rsidR="001B2A50" w:rsidRDefault="001B2A50">
          <w:pPr>
            <w:pStyle w:val="NormalWeb"/>
            <w:divId w:val="1495489631"/>
            <w:rPr>
              <w:rFonts w:ascii="Aptos" w:hAnsi="Aptos"/>
              <w:color w:val="000000"/>
              <w:sz w:val="22"/>
              <w:szCs w:val="22"/>
            </w:rPr>
          </w:pPr>
          <w:r>
            <w:rPr>
              <w:rFonts w:ascii="Aptos" w:hAnsi="Aptos"/>
              <w:color w:val="000000"/>
              <w:sz w:val="22"/>
              <w:szCs w:val="22"/>
            </w:rPr>
            <w:t xml:space="preserve">[1] H. M. Alzoubi. H. M. Alzoubi. Factors affecting ChatGPT use in education employing TAM: A jordanian universities’ perspective. Factors affecting ChatGPT use in education employing TAM: A jordanian universities’ perspective. </w:t>
          </w:r>
          <w:r>
            <w:rPr>
              <w:rFonts w:ascii="Aptos" w:hAnsi="Aptos"/>
              <w:i/>
              <w:iCs/>
              <w:color w:val="000000"/>
              <w:sz w:val="22"/>
              <w:szCs w:val="22"/>
            </w:rPr>
            <w:t xml:space="preserve">International Journal of Data and Network Science International Journal of Data and Network Science 88(3), </w:t>
          </w:r>
          <w:r>
            <w:rPr>
              <w:rFonts w:ascii="Aptos" w:hAnsi="Aptos"/>
              <w:color w:val="000000"/>
              <w:sz w:val="22"/>
              <w:szCs w:val="22"/>
            </w:rPr>
            <w:t>pp. 1599–1606. pp. 1599–1606. 2024. .</w:t>
          </w:r>
        </w:p>
        <w:p w14:paraId="740DAE3D" w14:textId="77777777" w:rsidR="001B2A50" w:rsidRDefault="001B2A50">
          <w:pPr>
            <w:pStyle w:val="NormalWeb"/>
            <w:divId w:val="1495489631"/>
            <w:rPr>
              <w:rFonts w:ascii="Aptos" w:hAnsi="Aptos"/>
              <w:color w:val="000000"/>
              <w:sz w:val="22"/>
              <w:szCs w:val="22"/>
            </w:rPr>
          </w:pPr>
          <w:r>
            <w:rPr>
              <w:rFonts w:ascii="Aptos" w:hAnsi="Aptos"/>
              <w:color w:val="000000"/>
              <w:sz w:val="22"/>
              <w:szCs w:val="22"/>
            </w:rPr>
            <w:t xml:space="preserve">[2] L. Judijanto, M. R. Atsani and S. Chadijah. L. Judijanto, M. R. Atsani and S. Chadijah. Trends in the development of artificial intelligence-based technology in education. Trends in the </w:t>
          </w:r>
          <w:r>
            <w:rPr>
              <w:rFonts w:ascii="Aptos" w:hAnsi="Aptos"/>
              <w:color w:val="000000"/>
              <w:sz w:val="22"/>
              <w:szCs w:val="22"/>
            </w:rPr>
            <w:lastRenderedPageBreak/>
            <w:t xml:space="preserve">development of artificial intelligence-based technology in education. </w:t>
          </w:r>
          <w:r>
            <w:rPr>
              <w:rFonts w:ascii="Aptos" w:hAnsi="Aptos"/>
              <w:i/>
              <w:iCs/>
              <w:color w:val="000000"/>
              <w:sz w:val="22"/>
              <w:szCs w:val="22"/>
            </w:rPr>
            <w:t xml:space="preserve">International Journal of Teaching and Learning International Journal of Teaching and Learning 22(6), </w:t>
          </w:r>
          <w:r>
            <w:rPr>
              <w:rFonts w:ascii="Aptos" w:hAnsi="Aptos"/>
              <w:color w:val="000000"/>
              <w:sz w:val="22"/>
              <w:szCs w:val="22"/>
            </w:rPr>
            <w:t>pp. 1722–1723. pp. 1722–1723. 2024. .</w:t>
          </w:r>
        </w:p>
        <w:p w14:paraId="4BE2532B" w14:textId="77777777" w:rsidR="001B2A50" w:rsidRDefault="001B2A50">
          <w:pPr>
            <w:pStyle w:val="NormalWeb"/>
            <w:divId w:val="1495489631"/>
            <w:rPr>
              <w:rFonts w:ascii="Aptos" w:hAnsi="Aptos"/>
              <w:color w:val="000000"/>
              <w:sz w:val="22"/>
              <w:szCs w:val="22"/>
            </w:rPr>
          </w:pPr>
          <w:r>
            <w:rPr>
              <w:rFonts w:ascii="Aptos" w:hAnsi="Aptos"/>
              <w:color w:val="000000"/>
              <w:sz w:val="22"/>
              <w:szCs w:val="22"/>
            </w:rPr>
            <w:t xml:space="preserve">[3] D. Y. Tan and C. W. Cheah. D. Y. Tan and C. W. Cheah. Developing a gamified AI-enabled online learning application to improve students’ perception of university physics. Developing a gamified AI-enabled online learning application to improve students’ perception of university physics. </w:t>
          </w:r>
          <w:r>
            <w:rPr>
              <w:rFonts w:ascii="Aptos" w:hAnsi="Aptos"/>
              <w:i/>
              <w:iCs/>
              <w:color w:val="000000"/>
              <w:sz w:val="22"/>
              <w:szCs w:val="22"/>
            </w:rPr>
            <w:t>Computers and Education: Artificial Intelligence Computers and Education: Artificial Intelligence 22</w:t>
          </w:r>
          <w:r>
            <w:rPr>
              <w:rFonts w:ascii="Aptos" w:hAnsi="Aptos"/>
              <w:color w:val="000000"/>
              <w:sz w:val="22"/>
              <w:szCs w:val="22"/>
            </w:rPr>
            <w:t xml:space="preserve">pp. 100032. pp. 100032. 2021. Available: </w:t>
          </w:r>
          <w:hyperlink r:id="rId8" w:tgtFrame="_blank" w:history="1">
            <w:r>
              <w:rPr>
                <w:rStyle w:val="Hyperlink"/>
                <w:rFonts w:ascii="Aptos" w:hAnsi="Aptos"/>
                <w:sz w:val="22"/>
                <w:szCs w:val="22"/>
              </w:rPr>
              <w:t>https://www.sciencedirect.com/science/article/pii/S2666920X21000266</w:t>
            </w:r>
          </w:hyperlink>
          <w:r>
            <w:rPr>
              <w:rFonts w:ascii="Aptos" w:hAnsi="Aptos"/>
              <w:color w:val="000000"/>
              <w:sz w:val="22"/>
              <w:szCs w:val="22"/>
            </w:rPr>
            <w:t>. DOI: 10.1016/j.caeai.2021.100032.</w:t>
          </w:r>
        </w:p>
        <w:p w14:paraId="449D7FF2" w14:textId="77777777" w:rsidR="001B2A50" w:rsidRDefault="001B2A50">
          <w:pPr>
            <w:pStyle w:val="NormalWeb"/>
            <w:divId w:val="1495489631"/>
            <w:rPr>
              <w:rFonts w:ascii="Aptos" w:hAnsi="Aptos"/>
              <w:color w:val="000000"/>
              <w:sz w:val="22"/>
              <w:szCs w:val="22"/>
            </w:rPr>
          </w:pPr>
          <w:r>
            <w:rPr>
              <w:rFonts w:ascii="Aptos" w:hAnsi="Aptos"/>
              <w:color w:val="000000"/>
              <w:sz w:val="22"/>
              <w:szCs w:val="22"/>
            </w:rPr>
            <w:t xml:space="preserve">[4] S. Timotheou, O. Miliou, Y. Dimitriadis, S. V. Sobrino, N. Giannoutsou, R. Cachia, A. M. Monés and A. Ioannou. S. Timotheou, O. Miliou, Y. Dimitriadis, S. V. Sobrino, N. Giannoutsou, R. Cachia, A. M. Monés and A. Ioannou. Impacts of digital technologies on education and factors influencing schools' digital capacity and transformation: A literature review. Impacts of digital technologies on education and factors influencing schools' digital capacity and transformation: A literature review. </w:t>
          </w:r>
          <w:r>
            <w:rPr>
              <w:rFonts w:ascii="Aptos" w:hAnsi="Aptos"/>
              <w:i/>
              <w:iCs/>
              <w:color w:val="000000"/>
              <w:sz w:val="22"/>
              <w:szCs w:val="22"/>
            </w:rPr>
            <w:t xml:space="preserve">Education and Information Technologies Education and Information Technologies 2828(6), </w:t>
          </w:r>
          <w:r>
            <w:rPr>
              <w:rFonts w:ascii="Aptos" w:hAnsi="Aptos"/>
              <w:color w:val="000000"/>
              <w:sz w:val="22"/>
              <w:szCs w:val="22"/>
            </w:rPr>
            <w:t>pp. 6695–6726. pp. 6695–6726. 2023. .</w:t>
          </w:r>
        </w:p>
        <w:p w14:paraId="69425342" w14:textId="77777777" w:rsidR="001B2A50" w:rsidRDefault="001B2A50">
          <w:pPr>
            <w:pStyle w:val="NormalWeb"/>
            <w:divId w:val="1495489631"/>
            <w:rPr>
              <w:rFonts w:ascii="Aptos" w:hAnsi="Aptos"/>
              <w:color w:val="000000"/>
              <w:sz w:val="22"/>
              <w:szCs w:val="22"/>
            </w:rPr>
          </w:pPr>
          <w:r>
            <w:rPr>
              <w:rFonts w:ascii="Aptos" w:hAnsi="Aptos"/>
              <w:color w:val="000000"/>
              <w:sz w:val="22"/>
              <w:szCs w:val="22"/>
            </w:rPr>
            <w:t xml:space="preserve">[5] A. Sánchez-Mena, J. Martí-Parreño and J. Aldás-Manzano. A. Sánchez-Mena, J. Martí-Parreño and J. Aldás-Manzano. Teachers' intention to use educational video games: The moderating role of gender and age. Teachers' intention to use educational video games: The moderating role of gender and age. </w:t>
          </w:r>
          <w:r>
            <w:rPr>
              <w:rFonts w:ascii="Aptos" w:hAnsi="Aptos"/>
              <w:i/>
              <w:iCs/>
              <w:color w:val="000000"/>
              <w:sz w:val="22"/>
              <w:szCs w:val="22"/>
            </w:rPr>
            <w:t xml:space="preserve">Innovations in Education and Teaching International Innovations in Education and Teaching International 5656(3), </w:t>
          </w:r>
          <w:r>
            <w:rPr>
              <w:rFonts w:ascii="Aptos" w:hAnsi="Aptos"/>
              <w:color w:val="000000"/>
              <w:sz w:val="22"/>
              <w:szCs w:val="22"/>
            </w:rPr>
            <w:t>pp. 318–329. pp. 318–329. 2019. . DOI: 10.1080/14703297.2018.1433547.</w:t>
          </w:r>
        </w:p>
        <w:p w14:paraId="3080FDD8" w14:textId="77777777" w:rsidR="001B2A50" w:rsidRDefault="001B2A50">
          <w:pPr>
            <w:pStyle w:val="NormalWeb"/>
            <w:divId w:val="1495489631"/>
            <w:rPr>
              <w:rFonts w:ascii="Aptos" w:hAnsi="Aptos"/>
              <w:color w:val="000000"/>
              <w:sz w:val="22"/>
              <w:szCs w:val="22"/>
            </w:rPr>
          </w:pPr>
          <w:r>
            <w:rPr>
              <w:rFonts w:ascii="Aptos" w:hAnsi="Aptos"/>
              <w:color w:val="000000"/>
              <w:sz w:val="22"/>
              <w:szCs w:val="22"/>
            </w:rPr>
            <w:t xml:space="preserve">[6] I. Agustina, L. A. Siregar, D. L. Husain, A. Asfahani and P. Pahmi. I. Agustina, L. A. Siregar, D. L. Husain, A. Asfahani and P. Pahmi. Utilization of digital technology in children's education to enhance creative and interactive learning. Utilization of digital technology in children's education to enhance creative and interactive learning. </w:t>
          </w:r>
          <w:r>
            <w:rPr>
              <w:rFonts w:ascii="Aptos" w:hAnsi="Aptos"/>
              <w:i/>
              <w:iCs/>
              <w:color w:val="000000"/>
              <w:sz w:val="22"/>
              <w:szCs w:val="22"/>
            </w:rPr>
            <w:t xml:space="preserve">At-Tarbawi: Jurnal Pendidikan, Sosial Dan Kebudayaan At-Tarbawi: Jurnal Pendidikan, Sosial Dan Kebudayaan 1010(2), </w:t>
          </w:r>
          <w:r>
            <w:rPr>
              <w:rFonts w:ascii="Aptos" w:hAnsi="Aptos"/>
              <w:color w:val="000000"/>
              <w:sz w:val="22"/>
              <w:szCs w:val="22"/>
            </w:rPr>
            <w:t>pp. 276–283. pp. 276–283. 2023. .</w:t>
          </w:r>
        </w:p>
        <w:p w14:paraId="40EEFA66" w14:textId="5F970C67" w:rsidR="007A2556" w:rsidRDefault="00000000" w:rsidP="0066668E"/>
      </w:sdtContent>
    </w:sdt>
    <w:p w14:paraId="5FC7E018" w14:textId="12903286" w:rsidR="0066668E" w:rsidRPr="0066668E" w:rsidRDefault="0066668E" w:rsidP="0066668E"/>
    <w:sectPr w:rsidR="0066668E" w:rsidRPr="0066668E" w:rsidSect="00FE0343">
      <w:headerReference w:type="defaul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5479771" w14:textId="77777777" w:rsidR="004E10D0" w:rsidRDefault="004E10D0" w:rsidP="00FE0343">
      <w:pPr>
        <w:spacing w:after="0" w:line="240" w:lineRule="auto"/>
      </w:pPr>
      <w:r>
        <w:separator/>
      </w:r>
    </w:p>
  </w:endnote>
  <w:endnote w:type="continuationSeparator" w:id="0">
    <w:p w14:paraId="6A1C0B17" w14:textId="77777777" w:rsidR="004E10D0" w:rsidRDefault="004E10D0" w:rsidP="00FE03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C5F8820" w14:textId="77777777" w:rsidR="004E10D0" w:rsidRDefault="004E10D0" w:rsidP="00FE0343">
      <w:pPr>
        <w:spacing w:after="0" w:line="240" w:lineRule="auto"/>
      </w:pPr>
      <w:r>
        <w:separator/>
      </w:r>
    </w:p>
  </w:footnote>
  <w:footnote w:type="continuationSeparator" w:id="0">
    <w:p w14:paraId="773B4B35" w14:textId="77777777" w:rsidR="004E10D0" w:rsidRDefault="004E10D0" w:rsidP="00FE034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401C4E" w14:textId="17C8AA26" w:rsidR="00FE0343" w:rsidRDefault="00FE0343">
    <w:pPr>
      <w:pStyle w:val="Header"/>
    </w:pPr>
    <w:r>
      <w:t>LLOYD CASE 1818917</w:t>
    </w:r>
    <w:r>
      <w:ptab w:relativeTo="margin" w:alignment="center" w:leader="none"/>
    </w:r>
    <w:r>
      <w:ptab w:relativeTo="margin" w:alignment="right" w:leader="none"/>
    </w:r>
    <w:r>
      <w:t>ACCA6020</w:t>
    </w:r>
  </w:p>
  <w:p w14:paraId="561B4C93" w14:textId="77777777" w:rsidR="00FE0343" w:rsidRDefault="00FE034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0343"/>
    <w:rsid w:val="000006DD"/>
    <w:rsid w:val="00014000"/>
    <w:rsid w:val="000178EF"/>
    <w:rsid w:val="00022C4D"/>
    <w:rsid w:val="000319BE"/>
    <w:rsid w:val="00032FF2"/>
    <w:rsid w:val="00050A53"/>
    <w:rsid w:val="000741A4"/>
    <w:rsid w:val="00081369"/>
    <w:rsid w:val="000858BC"/>
    <w:rsid w:val="00091EC8"/>
    <w:rsid w:val="000943CA"/>
    <w:rsid w:val="000A3B07"/>
    <w:rsid w:val="000B18CD"/>
    <w:rsid w:val="000D2035"/>
    <w:rsid w:val="000D655B"/>
    <w:rsid w:val="000E32C2"/>
    <w:rsid w:val="000F51F7"/>
    <w:rsid w:val="00112B9F"/>
    <w:rsid w:val="00130999"/>
    <w:rsid w:val="00140D1A"/>
    <w:rsid w:val="0015431B"/>
    <w:rsid w:val="0017046F"/>
    <w:rsid w:val="001A5CE9"/>
    <w:rsid w:val="001B2A50"/>
    <w:rsid w:val="001B3606"/>
    <w:rsid w:val="001C192B"/>
    <w:rsid w:val="001C38E1"/>
    <w:rsid w:val="00220017"/>
    <w:rsid w:val="00244E6C"/>
    <w:rsid w:val="0024543F"/>
    <w:rsid w:val="00251918"/>
    <w:rsid w:val="00265A5B"/>
    <w:rsid w:val="00276F0F"/>
    <w:rsid w:val="00283E53"/>
    <w:rsid w:val="002B00CB"/>
    <w:rsid w:val="00321965"/>
    <w:rsid w:val="00350959"/>
    <w:rsid w:val="00351CC9"/>
    <w:rsid w:val="00391713"/>
    <w:rsid w:val="003D497B"/>
    <w:rsid w:val="00400CD4"/>
    <w:rsid w:val="00410E8C"/>
    <w:rsid w:val="004249E0"/>
    <w:rsid w:val="00427403"/>
    <w:rsid w:val="004276A1"/>
    <w:rsid w:val="00436F85"/>
    <w:rsid w:val="00493C55"/>
    <w:rsid w:val="004B0054"/>
    <w:rsid w:val="004C100F"/>
    <w:rsid w:val="004D1AAE"/>
    <w:rsid w:val="004D6B26"/>
    <w:rsid w:val="004E05A0"/>
    <w:rsid w:val="004E10D0"/>
    <w:rsid w:val="004F2986"/>
    <w:rsid w:val="0053225F"/>
    <w:rsid w:val="00557827"/>
    <w:rsid w:val="00593889"/>
    <w:rsid w:val="005B15E5"/>
    <w:rsid w:val="005C2C80"/>
    <w:rsid w:val="005C55E5"/>
    <w:rsid w:val="006104AB"/>
    <w:rsid w:val="00615955"/>
    <w:rsid w:val="00620BFE"/>
    <w:rsid w:val="00636D90"/>
    <w:rsid w:val="00657843"/>
    <w:rsid w:val="006610F9"/>
    <w:rsid w:val="0066668E"/>
    <w:rsid w:val="0067568B"/>
    <w:rsid w:val="006C1628"/>
    <w:rsid w:val="006C6BC9"/>
    <w:rsid w:val="006E7176"/>
    <w:rsid w:val="006F34DE"/>
    <w:rsid w:val="00703DD1"/>
    <w:rsid w:val="0070686F"/>
    <w:rsid w:val="00742EB3"/>
    <w:rsid w:val="00746757"/>
    <w:rsid w:val="00770215"/>
    <w:rsid w:val="0079032C"/>
    <w:rsid w:val="00790D7B"/>
    <w:rsid w:val="007A2556"/>
    <w:rsid w:val="007A6DA4"/>
    <w:rsid w:val="007B18EC"/>
    <w:rsid w:val="007D495F"/>
    <w:rsid w:val="0081672E"/>
    <w:rsid w:val="008201CE"/>
    <w:rsid w:val="00844B35"/>
    <w:rsid w:val="008947A9"/>
    <w:rsid w:val="008B1CDC"/>
    <w:rsid w:val="008B5D56"/>
    <w:rsid w:val="008E1B0E"/>
    <w:rsid w:val="009259BB"/>
    <w:rsid w:val="0092769A"/>
    <w:rsid w:val="00987BAC"/>
    <w:rsid w:val="009C65C5"/>
    <w:rsid w:val="009F0290"/>
    <w:rsid w:val="009F203A"/>
    <w:rsid w:val="00A40EF1"/>
    <w:rsid w:val="00A62E07"/>
    <w:rsid w:val="00A87614"/>
    <w:rsid w:val="00A938CE"/>
    <w:rsid w:val="00AA6660"/>
    <w:rsid w:val="00AA689B"/>
    <w:rsid w:val="00AC4208"/>
    <w:rsid w:val="00AE626B"/>
    <w:rsid w:val="00AF22E6"/>
    <w:rsid w:val="00B137E2"/>
    <w:rsid w:val="00B13814"/>
    <w:rsid w:val="00B145AF"/>
    <w:rsid w:val="00B43AE2"/>
    <w:rsid w:val="00B6516D"/>
    <w:rsid w:val="00B8771B"/>
    <w:rsid w:val="00B94B18"/>
    <w:rsid w:val="00BC5169"/>
    <w:rsid w:val="00C074BB"/>
    <w:rsid w:val="00C57DE5"/>
    <w:rsid w:val="00C6025D"/>
    <w:rsid w:val="00C72EDC"/>
    <w:rsid w:val="00C75ACC"/>
    <w:rsid w:val="00C81DCA"/>
    <w:rsid w:val="00CA2298"/>
    <w:rsid w:val="00CF5978"/>
    <w:rsid w:val="00D30320"/>
    <w:rsid w:val="00D37708"/>
    <w:rsid w:val="00D401C7"/>
    <w:rsid w:val="00D90480"/>
    <w:rsid w:val="00DB400A"/>
    <w:rsid w:val="00DD0045"/>
    <w:rsid w:val="00DE0FA6"/>
    <w:rsid w:val="00DE649A"/>
    <w:rsid w:val="00DF0448"/>
    <w:rsid w:val="00E04E20"/>
    <w:rsid w:val="00E82B10"/>
    <w:rsid w:val="00F03173"/>
    <w:rsid w:val="00F141D4"/>
    <w:rsid w:val="00F34230"/>
    <w:rsid w:val="00F66C85"/>
    <w:rsid w:val="00F93473"/>
    <w:rsid w:val="00FD759E"/>
    <w:rsid w:val="00FE03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0CF03F"/>
  <w15:chartTrackingRefBased/>
  <w15:docId w15:val="{64F63D97-4F53-4431-AD33-5EE4E1F042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E034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E034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E034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E034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E034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E034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E034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E034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E034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E034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E034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FE034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E034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E034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E034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E034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E034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E0343"/>
    <w:rPr>
      <w:rFonts w:eastAsiaTheme="majorEastAsia" w:cstheme="majorBidi"/>
      <w:color w:val="272727" w:themeColor="text1" w:themeTint="D8"/>
    </w:rPr>
  </w:style>
  <w:style w:type="paragraph" w:styleId="Title">
    <w:name w:val="Title"/>
    <w:basedOn w:val="Normal"/>
    <w:next w:val="Normal"/>
    <w:link w:val="TitleChar"/>
    <w:uiPriority w:val="10"/>
    <w:qFormat/>
    <w:rsid w:val="00FE034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E034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E034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E034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E0343"/>
    <w:pPr>
      <w:spacing w:before="160"/>
      <w:jc w:val="center"/>
    </w:pPr>
    <w:rPr>
      <w:i/>
      <w:iCs/>
      <w:color w:val="404040" w:themeColor="text1" w:themeTint="BF"/>
    </w:rPr>
  </w:style>
  <w:style w:type="character" w:customStyle="1" w:styleId="QuoteChar">
    <w:name w:val="Quote Char"/>
    <w:basedOn w:val="DefaultParagraphFont"/>
    <w:link w:val="Quote"/>
    <w:uiPriority w:val="29"/>
    <w:rsid w:val="00FE0343"/>
    <w:rPr>
      <w:i/>
      <w:iCs/>
      <w:color w:val="404040" w:themeColor="text1" w:themeTint="BF"/>
    </w:rPr>
  </w:style>
  <w:style w:type="paragraph" w:styleId="ListParagraph">
    <w:name w:val="List Paragraph"/>
    <w:basedOn w:val="Normal"/>
    <w:uiPriority w:val="34"/>
    <w:qFormat/>
    <w:rsid w:val="00FE0343"/>
    <w:pPr>
      <w:ind w:left="720"/>
      <w:contextualSpacing/>
    </w:pPr>
  </w:style>
  <w:style w:type="character" w:styleId="IntenseEmphasis">
    <w:name w:val="Intense Emphasis"/>
    <w:basedOn w:val="DefaultParagraphFont"/>
    <w:uiPriority w:val="21"/>
    <w:qFormat/>
    <w:rsid w:val="00FE0343"/>
    <w:rPr>
      <w:i/>
      <w:iCs/>
      <w:color w:val="0F4761" w:themeColor="accent1" w:themeShade="BF"/>
    </w:rPr>
  </w:style>
  <w:style w:type="paragraph" w:styleId="IntenseQuote">
    <w:name w:val="Intense Quote"/>
    <w:basedOn w:val="Normal"/>
    <w:next w:val="Normal"/>
    <w:link w:val="IntenseQuoteChar"/>
    <w:uiPriority w:val="30"/>
    <w:qFormat/>
    <w:rsid w:val="00FE034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E0343"/>
    <w:rPr>
      <w:i/>
      <w:iCs/>
      <w:color w:val="0F4761" w:themeColor="accent1" w:themeShade="BF"/>
    </w:rPr>
  </w:style>
  <w:style w:type="character" w:styleId="IntenseReference">
    <w:name w:val="Intense Reference"/>
    <w:basedOn w:val="DefaultParagraphFont"/>
    <w:uiPriority w:val="32"/>
    <w:qFormat/>
    <w:rsid w:val="00FE0343"/>
    <w:rPr>
      <w:b/>
      <w:bCs/>
      <w:smallCaps/>
      <w:color w:val="0F4761" w:themeColor="accent1" w:themeShade="BF"/>
      <w:spacing w:val="5"/>
    </w:rPr>
  </w:style>
  <w:style w:type="paragraph" w:styleId="NoSpacing">
    <w:name w:val="No Spacing"/>
    <w:link w:val="NoSpacingChar"/>
    <w:uiPriority w:val="1"/>
    <w:qFormat/>
    <w:rsid w:val="00FE0343"/>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FE0343"/>
    <w:rPr>
      <w:rFonts w:eastAsiaTheme="minorEastAsia"/>
      <w:kern w:val="0"/>
      <w:lang w:val="en-US"/>
      <w14:ligatures w14:val="none"/>
    </w:rPr>
  </w:style>
  <w:style w:type="paragraph" w:styleId="Header">
    <w:name w:val="header"/>
    <w:basedOn w:val="Normal"/>
    <w:link w:val="HeaderChar"/>
    <w:uiPriority w:val="99"/>
    <w:unhideWhenUsed/>
    <w:rsid w:val="00FE0343"/>
    <w:pPr>
      <w:tabs>
        <w:tab w:val="center" w:pos="4513"/>
        <w:tab w:val="right" w:pos="9026"/>
      </w:tabs>
      <w:spacing w:after="0" w:line="240" w:lineRule="auto"/>
    </w:pPr>
  </w:style>
  <w:style w:type="character" w:customStyle="1" w:styleId="HeaderChar">
    <w:name w:val="Header Char"/>
    <w:basedOn w:val="DefaultParagraphFont"/>
    <w:link w:val="Header"/>
    <w:uiPriority w:val="99"/>
    <w:rsid w:val="00FE0343"/>
  </w:style>
  <w:style w:type="paragraph" w:styleId="Footer">
    <w:name w:val="footer"/>
    <w:basedOn w:val="Normal"/>
    <w:link w:val="FooterChar"/>
    <w:uiPriority w:val="99"/>
    <w:unhideWhenUsed/>
    <w:rsid w:val="00FE0343"/>
    <w:pPr>
      <w:tabs>
        <w:tab w:val="center" w:pos="4513"/>
        <w:tab w:val="right" w:pos="9026"/>
      </w:tabs>
      <w:spacing w:after="0" w:line="240" w:lineRule="auto"/>
    </w:pPr>
  </w:style>
  <w:style w:type="character" w:customStyle="1" w:styleId="FooterChar">
    <w:name w:val="Footer Char"/>
    <w:basedOn w:val="DefaultParagraphFont"/>
    <w:link w:val="Footer"/>
    <w:uiPriority w:val="99"/>
    <w:rsid w:val="00FE0343"/>
  </w:style>
  <w:style w:type="paragraph" w:styleId="TOCHeading">
    <w:name w:val="TOC Heading"/>
    <w:basedOn w:val="Heading1"/>
    <w:next w:val="Normal"/>
    <w:uiPriority w:val="39"/>
    <w:unhideWhenUsed/>
    <w:qFormat/>
    <w:rsid w:val="0066668E"/>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66668E"/>
    <w:pPr>
      <w:spacing w:after="100"/>
    </w:pPr>
  </w:style>
  <w:style w:type="character" w:styleId="Hyperlink">
    <w:name w:val="Hyperlink"/>
    <w:basedOn w:val="DefaultParagraphFont"/>
    <w:uiPriority w:val="99"/>
    <w:unhideWhenUsed/>
    <w:rsid w:val="0066668E"/>
    <w:rPr>
      <w:color w:val="467886" w:themeColor="hyperlink"/>
      <w:u w:val="single"/>
    </w:rPr>
  </w:style>
  <w:style w:type="paragraph" w:styleId="TOC2">
    <w:name w:val="toc 2"/>
    <w:basedOn w:val="Normal"/>
    <w:next w:val="Normal"/>
    <w:autoRedefine/>
    <w:uiPriority w:val="39"/>
    <w:unhideWhenUsed/>
    <w:rsid w:val="00244E6C"/>
    <w:pPr>
      <w:spacing w:after="100"/>
      <w:ind w:left="220"/>
    </w:pPr>
  </w:style>
  <w:style w:type="character" w:styleId="PlaceholderText">
    <w:name w:val="Placeholder Text"/>
    <w:basedOn w:val="DefaultParagraphFont"/>
    <w:uiPriority w:val="99"/>
    <w:semiHidden/>
    <w:rsid w:val="001A5CE9"/>
    <w:rPr>
      <w:color w:val="666666"/>
    </w:rPr>
  </w:style>
  <w:style w:type="paragraph" w:styleId="NormalWeb">
    <w:name w:val="Normal (Web)"/>
    <w:basedOn w:val="Normal"/>
    <w:uiPriority w:val="99"/>
    <w:semiHidden/>
    <w:unhideWhenUsed/>
    <w:rsid w:val="00DE0FA6"/>
    <w:pPr>
      <w:spacing w:before="100" w:beforeAutospacing="1" w:after="100" w:afterAutospacing="1" w:line="240" w:lineRule="auto"/>
    </w:pPr>
    <w:rPr>
      <w:rFonts w:ascii="Times New Roman" w:eastAsiaTheme="minorEastAsia" w:hAnsi="Times New Roman" w:cs="Times New Roman"/>
      <w:kern w:val="0"/>
      <w:sz w:val="24"/>
      <w:szCs w:val="24"/>
      <w:lang w:eastAsia="en-GB"/>
      <w14:ligatures w14:val="none"/>
    </w:rPr>
  </w:style>
  <w:style w:type="paragraph" w:styleId="TOC3">
    <w:name w:val="toc 3"/>
    <w:basedOn w:val="Normal"/>
    <w:next w:val="Normal"/>
    <w:autoRedefine/>
    <w:uiPriority w:val="39"/>
    <w:unhideWhenUsed/>
    <w:rsid w:val="00014000"/>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2317389">
      <w:bodyDiv w:val="1"/>
      <w:marLeft w:val="0"/>
      <w:marRight w:val="0"/>
      <w:marTop w:val="0"/>
      <w:marBottom w:val="0"/>
      <w:divBdr>
        <w:top w:val="none" w:sz="0" w:space="0" w:color="auto"/>
        <w:left w:val="none" w:sz="0" w:space="0" w:color="auto"/>
        <w:bottom w:val="none" w:sz="0" w:space="0" w:color="auto"/>
        <w:right w:val="none" w:sz="0" w:space="0" w:color="auto"/>
      </w:divBdr>
    </w:div>
    <w:div w:id="75446182">
      <w:bodyDiv w:val="1"/>
      <w:marLeft w:val="0"/>
      <w:marRight w:val="0"/>
      <w:marTop w:val="0"/>
      <w:marBottom w:val="0"/>
      <w:divBdr>
        <w:top w:val="none" w:sz="0" w:space="0" w:color="auto"/>
        <w:left w:val="none" w:sz="0" w:space="0" w:color="auto"/>
        <w:bottom w:val="none" w:sz="0" w:space="0" w:color="auto"/>
        <w:right w:val="none" w:sz="0" w:space="0" w:color="auto"/>
      </w:divBdr>
    </w:div>
    <w:div w:id="82999798">
      <w:bodyDiv w:val="1"/>
      <w:marLeft w:val="0"/>
      <w:marRight w:val="0"/>
      <w:marTop w:val="0"/>
      <w:marBottom w:val="0"/>
      <w:divBdr>
        <w:top w:val="none" w:sz="0" w:space="0" w:color="auto"/>
        <w:left w:val="none" w:sz="0" w:space="0" w:color="auto"/>
        <w:bottom w:val="none" w:sz="0" w:space="0" w:color="auto"/>
        <w:right w:val="none" w:sz="0" w:space="0" w:color="auto"/>
      </w:divBdr>
    </w:div>
    <w:div w:id="114954267">
      <w:bodyDiv w:val="1"/>
      <w:marLeft w:val="0"/>
      <w:marRight w:val="0"/>
      <w:marTop w:val="0"/>
      <w:marBottom w:val="0"/>
      <w:divBdr>
        <w:top w:val="none" w:sz="0" w:space="0" w:color="auto"/>
        <w:left w:val="none" w:sz="0" w:space="0" w:color="auto"/>
        <w:bottom w:val="none" w:sz="0" w:space="0" w:color="auto"/>
        <w:right w:val="none" w:sz="0" w:space="0" w:color="auto"/>
      </w:divBdr>
    </w:div>
    <w:div w:id="129906521">
      <w:bodyDiv w:val="1"/>
      <w:marLeft w:val="0"/>
      <w:marRight w:val="0"/>
      <w:marTop w:val="0"/>
      <w:marBottom w:val="0"/>
      <w:divBdr>
        <w:top w:val="none" w:sz="0" w:space="0" w:color="auto"/>
        <w:left w:val="none" w:sz="0" w:space="0" w:color="auto"/>
        <w:bottom w:val="none" w:sz="0" w:space="0" w:color="auto"/>
        <w:right w:val="none" w:sz="0" w:space="0" w:color="auto"/>
      </w:divBdr>
    </w:div>
    <w:div w:id="158618074">
      <w:bodyDiv w:val="1"/>
      <w:marLeft w:val="0"/>
      <w:marRight w:val="0"/>
      <w:marTop w:val="0"/>
      <w:marBottom w:val="0"/>
      <w:divBdr>
        <w:top w:val="none" w:sz="0" w:space="0" w:color="auto"/>
        <w:left w:val="none" w:sz="0" w:space="0" w:color="auto"/>
        <w:bottom w:val="none" w:sz="0" w:space="0" w:color="auto"/>
        <w:right w:val="none" w:sz="0" w:space="0" w:color="auto"/>
      </w:divBdr>
    </w:div>
    <w:div w:id="161699787">
      <w:bodyDiv w:val="1"/>
      <w:marLeft w:val="0"/>
      <w:marRight w:val="0"/>
      <w:marTop w:val="0"/>
      <w:marBottom w:val="0"/>
      <w:divBdr>
        <w:top w:val="none" w:sz="0" w:space="0" w:color="auto"/>
        <w:left w:val="none" w:sz="0" w:space="0" w:color="auto"/>
        <w:bottom w:val="none" w:sz="0" w:space="0" w:color="auto"/>
        <w:right w:val="none" w:sz="0" w:space="0" w:color="auto"/>
      </w:divBdr>
    </w:div>
    <w:div w:id="251620936">
      <w:bodyDiv w:val="1"/>
      <w:marLeft w:val="0"/>
      <w:marRight w:val="0"/>
      <w:marTop w:val="0"/>
      <w:marBottom w:val="0"/>
      <w:divBdr>
        <w:top w:val="none" w:sz="0" w:space="0" w:color="auto"/>
        <w:left w:val="none" w:sz="0" w:space="0" w:color="auto"/>
        <w:bottom w:val="none" w:sz="0" w:space="0" w:color="auto"/>
        <w:right w:val="none" w:sz="0" w:space="0" w:color="auto"/>
      </w:divBdr>
    </w:div>
    <w:div w:id="286199040">
      <w:bodyDiv w:val="1"/>
      <w:marLeft w:val="0"/>
      <w:marRight w:val="0"/>
      <w:marTop w:val="0"/>
      <w:marBottom w:val="0"/>
      <w:divBdr>
        <w:top w:val="none" w:sz="0" w:space="0" w:color="auto"/>
        <w:left w:val="none" w:sz="0" w:space="0" w:color="auto"/>
        <w:bottom w:val="none" w:sz="0" w:space="0" w:color="auto"/>
        <w:right w:val="none" w:sz="0" w:space="0" w:color="auto"/>
      </w:divBdr>
    </w:div>
    <w:div w:id="292372518">
      <w:bodyDiv w:val="1"/>
      <w:marLeft w:val="0"/>
      <w:marRight w:val="0"/>
      <w:marTop w:val="0"/>
      <w:marBottom w:val="0"/>
      <w:divBdr>
        <w:top w:val="none" w:sz="0" w:space="0" w:color="auto"/>
        <w:left w:val="none" w:sz="0" w:space="0" w:color="auto"/>
        <w:bottom w:val="none" w:sz="0" w:space="0" w:color="auto"/>
        <w:right w:val="none" w:sz="0" w:space="0" w:color="auto"/>
      </w:divBdr>
    </w:div>
    <w:div w:id="357778753">
      <w:bodyDiv w:val="1"/>
      <w:marLeft w:val="0"/>
      <w:marRight w:val="0"/>
      <w:marTop w:val="0"/>
      <w:marBottom w:val="0"/>
      <w:divBdr>
        <w:top w:val="none" w:sz="0" w:space="0" w:color="auto"/>
        <w:left w:val="none" w:sz="0" w:space="0" w:color="auto"/>
        <w:bottom w:val="none" w:sz="0" w:space="0" w:color="auto"/>
        <w:right w:val="none" w:sz="0" w:space="0" w:color="auto"/>
      </w:divBdr>
    </w:div>
    <w:div w:id="376976131">
      <w:bodyDiv w:val="1"/>
      <w:marLeft w:val="0"/>
      <w:marRight w:val="0"/>
      <w:marTop w:val="0"/>
      <w:marBottom w:val="0"/>
      <w:divBdr>
        <w:top w:val="none" w:sz="0" w:space="0" w:color="auto"/>
        <w:left w:val="none" w:sz="0" w:space="0" w:color="auto"/>
        <w:bottom w:val="none" w:sz="0" w:space="0" w:color="auto"/>
        <w:right w:val="none" w:sz="0" w:space="0" w:color="auto"/>
      </w:divBdr>
    </w:div>
    <w:div w:id="460225023">
      <w:bodyDiv w:val="1"/>
      <w:marLeft w:val="0"/>
      <w:marRight w:val="0"/>
      <w:marTop w:val="0"/>
      <w:marBottom w:val="0"/>
      <w:divBdr>
        <w:top w:val="none" w:sz="0" w:space="0" w:color="auto"/>
        <w:left w:val="none" w:sz="0" w:space="0" w:color="auto"/>
        <w:bottom w:val="none" w:sz="0" w:space="0" w:color="auto"/>
        <w:right w:val="none" w:sz="0" w:space="0" w:color="auto"/>
      </w:divBdr>
    </w:div>
    <w:div w:id="469707142">
      <w:bodyDiv w:val="1"/>
      <w:marLeft w:val="0"/>
      <w:marRight w:val="0"/>
      <w:marTop w:val="0"/>
      <w:marBottom w:val="0"/>
      <w:divBdr>
        <w:top w:val="none" w:sz="0" w:space="0" w:color="auto"/>
        <w:left w:val="none" w:sz="0" w:space="0" w:color="auto"/>
        <w:bottom w:val="none" w:sz="0" w:space="0" w:color="auto"/>
        <w:right w:val="none" w:sz="0" w:space="0" w:color="auto"/>
      </w:divBdr>
    </w:div>
    <w:div w:id="572786529">
      <w:bodyDiv w:val="1"/>
      <w:marLeft w:val="0"/>
      <w:marRight w:val="0"/>
      <w:marTop w:val="0"/>
      <w:marBottom w:val="0"/>
      <w:divBdr>
        <w:top w:val="none" w:sz="0" w:space="0" w:color="auto"/>
        <w:left w:val="none" w:sz="0" w:space="0" w:color="auto"/>
        <w:bottom w:val="none" w:sz="0" w:space="0" w:color="auto"/>
        <w:right w:val="none" w:sz="0" w:space="0" w:color="auto"/>
      </w:divBdr>
    </w:div>
    <w:div w:id="757948495">
      <w:bodyDiv w:val="1"/>
      <w:marLeft w:val="0"/>
      <w:marRight w:val="0"/>
      <w:marTop w:val="0"/>
      <w:marBottom w:val="0"/>
      <w:divBdr>
        <w:top w:val="none" w:sz="0" w:space="0" w:color="auto"/>
        <w:left w:val="none" w:sz="0" w:space="0" w:color="auto"/>
        <w:bottom w:val="none" w:sz="0" w:space="0" w:color="auto"/>
        <w:right w:val="none" w:sz="0" w:space="0" w:color="auto"/>
      </w:divBdr>
    </w:div>
    <w:div w:id="891382684">
      <w:bodyDiv w:val="1"/>
      <w:marLeft w:val="0"/>
      <w:marRight w:val="0"/>
      <w:marTop w:val="0"/>
      <w:marBottom w:val="0"/>
      <w:divBdr>
        <w:top w:val="none" w:sz="0" w:space="0" w:color="auto"/>
        <w:left w:val="none" w:sz="0" w:space="0" w:color="auto"/>
        <w:bottom w:val="none" w:sz="0" w:space="0" w:color="auto"/>
        <w:right w:val="none" w:sz="0" w:space="0" w:color="auto"/>
      </w:divBdr>
    </w:div>
    <w:div w:id="896891179">
      <w:bodyDiv w:val="1"/>
      <w:marLeft w:val="0"/>
      <w:marRight w:val="0"/>
      <w:marTop w:val="0"/>
      <w:marBottom w:val="0"/>
      <w:divBdr>
        <w:top w:val="none" w:sz="0" w:space="0" w:color="auto"/>
        <w:left w:val="none" w:sz="0" w:space="0" w:color="auto"/>
        <w:bottom w:val="none" w:sz="0" w:space="0" w:color="auto"/>
        <w:right w:val="none" w:sz="0" w:space="0" w:color="auto"/>
      </w:divBdr>
    </w:div>
    <w:div w:id="920526406">
      <w:bodyDiv w:val="1"/>
      <w:marLeft w:val="0"/>
      <w:marRight w:val="0"/>
      <w:marTop w:val="0"/>
      <w:marBottom w:val="0"/>
      <w:divBdr>
        <w:top w:val="none" w:sz="0" w:space="0" w:color="auto"/>
        <w:left w:val="none" w:sz="0" w:space="0" w:color="auto"/>
        <w:bottom w:val="none" w:sz="0" w:space="0" w:color="auto"/>
        <w:right w:val="none" w:sz="0" w:space="0" w:color="auto"/>
      </w:divBdr>
    </w:div>
    <w:div w:id="962812014">
      <w:bodyDiv w:val="1"/>
      <w:marLeft w:val="0"/>
      <w:marRight w:val="0"/>
      <w:marTop w:val="0"/>
      <w:marBottom w:val="0"/>
      <w:divBdr>
        <w:top w:val="none" w:sz="0" w:space="0" w:color="auto"/>
        <w:left w:val="none" w:sz="0" w:space="0" w:color="auto"/>
        <w:bottom w:val="none" w:sz="0" w:space="0" w:color="auto"/>
        <w:right w:val="none" w:sz="0" w:space="0" w:color="auto"/>
      </w:divBdr>
    </w:div>
    <w:div w:id="984507095">
      <w:bodyDiv w:val="1"/>
      <w:marLeft w:val="0"/>
      <w:marRight w:val="0"/>
      <w:marTop w:val="0"/>
      <w:marBottom w:val="0"/>
      <w:divBdr>
        <w:top w:val="none" w:sz="0" w:space="0" w:color="auto"/>
        <w:left w:val="none" w:sz="0" w:space="0" w:color="auto"/>
        <w:bottom w:val="none" w:sz="0" w:space="0" w:color="auto"/>
        <w:right w:val="none" w:sz="0" w:space="0" w:color="auto"/>
      </w:divBdr>
    </w:div>
    <w:div w:id="991560351">
      <w:bodyDiv w:val="1"/>
      <w:marLeft w:val="0"/>
      <w:marRight w:val="0"/>
      <w:marTop w:val="0"/>
      <w:marBottom w:val="0"/>
      <w:divBdr>
        <w:top w:val="none" w:sz="0" w:space="0" w:color="auto"/>
        <w:left w:val="none" w:sz="0" w:space="0" w:color="auto"/>
        <w:bottom w:val="none" w:sz="0" w:space="0" w:color="auto"/>
        <w:right w:val="none" w:sz="0" w:space="0" w:color="auto"/>
      </w:divBdr>
    </w:div>
    <w:div w:id="1092162281">
      <w:bodyDiv w:val="1"/>
      <w:marLeft w:val="0"/>
      <w:marRight w:val="0"/>
      <w:marTop w:val="0"/>
      <w:marBottom w:val="0"/>
      <w:divBdr>
        <w:top w:val="none" w:sz="0" w:space="0" w:color="auto"/>
        <w:left w:val="none" w:sz="0" w:space="0" w:color="auto"/>
        <w:bottom w:val="none" w:sz="0" w:space="0" w:color="auto"/>
        <w:right w:val="none" w:sz="0" w:space="0" w:color="auto"/>
      </w:divBdr>
    </w:div>
    <w:div w:id="1160195307">
      <w:bodyDiv w:val="1"/>
      <w:marLeft w:val="0"/>
      <w:marRight w:val="0"/>
      <w:marTop w:val="0"/>
      <w:marBottom w:val="0"/>
      <w:divBdr>
        <w:top w:val="none" w:sz="0" w:space="0" w:color="auto"/>
        <w:left w:val="none" w:sz="0" w:space="0" w:color="auto"/>
        <w:bottom w:val="none" w:sz="0" w:space="0" w:color="auto"/>
        <w:right w:val="none" w:sz="0" w:space="0" w:color="auto"/>
      </w:divBdr>
    </w:div>
    <w:div w:id="1166557563">
      <w:bodyDiv w:val="1"/>
      <w:marLeft w:val="0"/>
      <w:marRight w:val="0"/>
      <w:marTop w:val="0"/>
      <w:marBottom w:val="0"/>
      <w:divBdr>
        <w:top w:val="none" w:sz="0" w:space="0" w:color="auto"/>
        <w:left w:val="none" w:sz="0" w:space="0" w:color="auto"/>
        <w:bottom w:val="none" w:sz="0" w:space="0" w:color="auto"/>
        <w:right w:val="none" w:sz="0" w:space="0" w:color="auto"/>
      </w:divBdr>
    </w:div>
    <w:div w:id="1198935241">
      <w:bodyDiv w:val="1"/>
      <w:marLeft w:val="0"/>
      <w:marRight w:val="0"/>
      <w:marTop w:val="0"/>
      <w:marBottom w:val="0"/>
      <w:divBdr>
        <w:top w:val="none" w:sz="0" w:space="0" w:color="auto"/>
        <w:left w:val="none" w:sz="0" w:space="0" w:color="auto"/>
        <w:bottom w:val="none" w:sz="0" w:space="0" w:color="auto"/>
        <w:right w:val="none" w:sz="0" w:space="0" w:color="auto"/>
      </w:divBdr>
    </w:div>
    <w:div w:id="1204445064">
      <w:bodyDiv w:val="1"/>
      <w:marLeft w:val="0"/>
      <w:marRight w:val="0"/>
      <w:marTop w:val="0"/>
      <w:marBottom w:val="0"/>
      <w:divBdr>
        <w:top w:val="none" w:sz="0" w:space="0" w:color="auto"/>
        <w:left w:val="none" w:sz="0" w:space="0" w:color="auto"/>
        <w:bottom w:val="none" w:sz="0" w:space="0" w:color="auto"/>
        <w:right w:val="none" w:sz="0" w:space="0" w:color="auto"/>
      </w:divBdr>
    </w:div>
    <w:div w:id="1211645880">
      <w:bodyDiv w:val="1"/>
      <w:marLeft w:val="0"/>
      <w:marRight w:val="0"/>
      <w:marTop w:val="0"/>
      <w:marBottom w:val="0"/>
      <w:divBdr>
        <w:top w:val="none" w:sz="0" w:space="0" w:color="auto"/>
        <w:left w:val="none" w:sz="0" w:space="0" w:color="auto"/>
        <w:bottom w:val="none" w:sz="0" w:space="0" w:color="auto"/>
        <w:right w:val="none" w:sz="0" w:space="0" w:color="auto"/>
      </w:divBdr>
    </w:div>
    <w:div w:id="1343240165">
      <w:bodyDiv w:val="1"/>
      <w:marLeft w:val="0"/>
      <w:marRight w:val="0"/>
      <w:marTop w:val="0"/>
      <w:marBottom w:val="0"/>
      <w:divBdr>
        <w:top w:val="none" w:sz="0" w:space="0" w:color="auto"/>
        <w:left w:val="none" w:sz="0" w:space="0" w:color="auto"/>
        <w:bottom w:val="none" w:sz="0" w:space="0" w:color="auto"/>
        <w:right w:val="none" w:sz="0" w:space="0" w:color="auto"/>
      </w:divBdr>
    </w:div>
    <w:div w:id="1439568865">
      <w:bodyDiv w:val="1"/>
      <w:marLeft w:val="0"/>
      <w:marRight w:val="0"/>
      <w:marTop w:val="0"/>
      <w:marBottom w:val="0"/>
      <w:divBdr>
        <w:top w:val="none" w:sz="0" w:space="0" w:color="auto"/>
        <w:left w:val="none" w:sz="0" w:space="0" w:color="auto"/>
        <w:bottom w:val="none" w:sz="0" w:space="0" w:color="auto"/>
        <w:right w:val="none" w:sz="0" w:space="0" w:color="auto"/>
      </w:divBdr>
    </w:div>
    <w:div w:id="1464809899">
      <w:bodyDiv w:val="1"/>
      <w:marLeft w:val="0"/>
      <w:marRight w:val="0"/>
      <w:marTop w:val="0"/>
      <w:marBottom w:val="0"/>
      <w:divBdr>
        <w:top w:val="none" w:sz="0" w:space="0" w:color="auto"/>
        <w:left w:val="none" w:sz="0" w:space="0" w:color="auto"/>
        <w:bottom w:val="none" w:sz="0" w:space="0" w:color="auto"/>
        <w:right w:val="none" w:sz="0" w:space="0" w:color="auto"/>
      </w:divBdr>
    </w:div>
    <w:div w:id="1475755071">
      <w:bodyDiv w:val="1"/>
      <w:marLeft w:val="0"/>
      <w:marRight w:val="0"/>
      <w:marTop w:val="0"/>
      <w:marBottom w:val="0"/>
      <w:divBdr>
        <w:top w:val="none" w:sz="0" w:space="0" w:color="auto"/>
        <w:left w:val="none" w:sz="0" w:space="0" w:color="auto"/>
        <w:bottom w:val="none" w:sz="0" w:space="0" w:color="auto"/>
        <w:right w:val="none" w:sz="0" w:space="0" w:color="auto"/>
      </w:divBdr>
    </w:div>
    <w:div w:id="1495489631">
      <w:bodyDiv w:val="1"/>
      <w:marLeft w:val="0"/>
      <w:marRight w:val="0"/>
      <w:marTop w:val="0"/>
      <w:marBottom w:val="0"/>
      <w:divBdr>
        <w:top w:val="none" w:sz="0" w:space="0" w:color="auto"/>
        <w:left w:val="none" w:sz="0" w:space="0" w:color="auto"/>
        <w:bottom w:val="none" w:sz="0" w:space="0" w:color="auto"/>
        <w:right w:val="none" w:sz="0" w:space="0" w:color="auto"/>
      </w:divBdr>
    </w:div>
    <w:div w:id="1540706698">
      <w:bodyDiv w:val="1"/>
      <w:marLeft w:val="0"/>
      <w:marRight w:val="0"/>
      <w:marTop w:val="0"/>
      <w:marBottom w:val="0"/>
      <w:divBdr>
        <w:top w:val="none" w:sz="0" w:space="0" w:color="auto"/>
        <w:left w:val="none" w:sz="0" w:space="0" w:color="auto"/>
        <w:bottom w:val="none" w:sz="0" w:space="0" w:color="auto"/>
        <w:right w:val="none" w:sz="0" w:space="0" w:color="auto"/>
      </w:divBdr>
    </w:div>
    <w:div w:id="1543514481">
      <w:bodyDiv w:val="1"/>
      <w:marLeft w:val="0"/>
      <w:marRight w:val="0"/>
      <w:marTop w:val="0"/>
      <w:marBottom w:val="0"/>
      <w:divBdr>
        <w:top w:val="none" w:sz="0" w:space="0" w:color="auto"/>
        <w:left w:val="none" w:sz="0" w:space="0" w:color="auto"/>
        <w:bottom w:val="none" w:sz="0" w:space="0" w:color="auto"/>
        <w:right w:val="none" w:sz="0" w:space="0" w:color="auto"/>
      </w:divBdr>
    </w:div>
    <w:div w:id="1598516118">
      <w:bodyDiv w:val="1"/>
      <w:marLeft w:val="0"/>
      <w:marRight w:val="0"/>
      <w:marTop w:val="0"/>
      <w:marBottom w:val="0"/>
      <w:divBdr>
        <w:top w:val="none" w:sz="0" w:space="0" w:color="auto"/>
        <w:left w:val="none" w:sz="0" w:space="0" w:color="auto"/>
        <w:bottom w:val="none" w:sz="0" w:space="0" w:color="auto"/>
        <w:right w:val="none" w:sz="0" w:space="0" w:color="auto"/>
      </w:divBdr>
    </w:div>
    <w:div w:id="1608154366">
      <w:bodyDiv w:val="1"/>
      <w:marLeft w:val="0"/>
      <w:marRight w:val="0"/>
      <w:marTop w:val="0"/>
      <w:marBottom w:val="0"/>
      <w:divBdr>
        <w:top w:val="none" w:sz="0" w:space="0" w:color="auto"/>
        <w:left w:val="none" w:sz="0" w:space="0" w:color="auto"/>
        <w:bottom w:val="none" w:sz="0" w:space="0" w:color="auto"/>
        <w:right w:val="none" w:sz="0" w:space="0" w:color="auto"/>
      </w:divBdr>
    </w:div>
    <w:div w:id="1717657100">
      <w:bodyDiv w:val="1"/>
      <w:marLeft w:val="0"/>
      <w:marRight w:val="0"/>
      <w:marTop w:val="0"/>
      <w:marBottom w:val="0"/>
      <w:divBdr>
        <w:top w:val="none" w:sz="0" w:space="0" w:color="auto"/>
        <w:left w:val="none" w:sz="0" w:space="0" w:color="auto"/>
        <w:bottom w:val="none" w:sz="0" w:space="0" w:color="auto"/>
        <w:right w:val="none" w:sz="0" w:space="0" w:color="auto"/>
      </w:divBdr>
    </w:div>
    <w:div w:id="1841657839">
      <w:bodyDiv w:val="1"/>
      <w:marLeft w:val="0"/>
      <w:marRight w:val="0"/>
      <w:marTop w:val="0"/>
      <w:marBottom w:val="0"/>
      <w:divBdr>
        <w:top w:val="none" w:sz="0" w:space="0" w:color="auto"/>
        <w:left w:val="none" w:sz="0" w:space="0" w:color="auto"/>
        <w:bottom w:val="none" w:sz="0" w:space="0" w:color="auto"/>
        <w:right w:val="none" w:sz="0" w:space="0" w:color="auto"/>
      </w:divBdr>
    </w:div>
    <w:div w:id="1942226349">
      <w:bodyDiv w:val="1"/>
      <w:marLeft w:val="0"/>
      <w:marRight w:val="0"/>
      <w:marTop w:val="0"/>
      <w:marBottom w:val="0"/>
      <w:divBdr>
        <w:top w:val="none" w:sz="0" w:space="0" w:color="auto"/>
        <w:left w:val="none" w:sz="0" w:space="0" w:color="auto"/>
        <w:bottom w:val="none" w:sz="0" w:space="0" w:color="auto"/>
        <w:right w:val="none" w:sz="0" w:space="0" w:color="auto"/>
      </w:divBdr>
    </w:div>
    <w:div w:id="2012490735">
      <w:bodyDiv w:val="1"/>
      <w:marLeft w:val="0"/>
      <w:marRight w:val="0"/>
      <w:marTop w:val="0"/>
      <w:marBottom w:val="0"/>
      <w:divBdr>
        <w:top w:val="none" w:sz="0" w:space="0" w:color="auto"/>
        <w:left w:val="none" w:sz="0" w:space="0" w:color="auto"/>
        <w:bottom w:val="none" w:sz="0" w:space="0" w:color="auto"/>
        <w:right w:val="none" w:sz="0" w:space="0" w:color="auto"/>
      </w:divBdr>
    </w:div>
    <w:div w:id="2013071245">
      <w:bodyDiv w:val="1"/>
      <w:marLeft w:val="0"/>
      <w:marRight w:val="0"/>
      <w:marTop w:val="0"/>
      <w:marBottom w:val="0"/>
      <w:divBdr>
        <w:top w:val="none" w:sz="0" w:space="0" w:color="auto"/>
        <w:left w:val="none" w:sz="0" w:space="0" w:color="auto"/>
        <w:bottom w:val="none" w:sz="0" w:space="0" w:color="auto"/>
        <w:right w:val="none" w:sz="0" w:space="0" w:color="auto"/>
      </w:divBdr>
    </w:div>
    <w:div w:id="21340590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ciencedirect.com/science/article/pii/S2666920X21000266"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glossaryDocument" Target="glossary/document.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5E702EB7238846C1AEC0F264D57B56D5"/>
        <w:category>
          <w:name w:val="General"/>
          <w:gallery w:val="placeholder"/>
        </w:category>
        <w:types>
          <w:type w:val="bbPlcHdr"/>
        </w:types>
        <w:behaviors>
          <w:behavior w:val="content"/>
        </w:behaviors>
        <w:guid w:val="{470E5F8B-14B8-4A6C-9991-DC622AD202ED}"/>
      </w:docPartPr>
      <w:docPartBody>
        <w:p w:rsidR="00A917EA" w:rsidRDefault="005C2AEA">
          <w:r w:rsidRPr="003C54D8">
            <w:rPr>
              <w:rStyle w:val="PlaceholderText"/>
            </w:rPr>
            <w:t>Formatting...</w:t>
          </w:r>
        </w:p>
      </w:docPartBody>
    </w:docPart>
    <w:docPart>
      <w:docPartPr>
        <w:name w:val="0E0B80E517304F9BA47232D6795B3EFC"/>
        <w:category>
          <w:name w:val="General"/>
          <w:gallery w:val="placeholder"/>
        </w:category>
        <w:types>
          <w:type w:val="bbPlcHdr"/>
        </w:types>
        <w:behaviors>
          <w:behavior w:val="content"/>
        </w:behaviors>
        <w:guid w:val="{8F39DB56-5A5F-41BB-AFA1-51D68A1C672B}"/>
      </w:docPartPr>
      <w:docPartBody>
        <w:p w:rsidR="00A917EA" w:rsidRDefault="005C2AEA">
          <w:r w:rsidRPr="003C54D8">
            <w:rPr>
              <w:rStyle w:val="PlaceholderText"/>
            </w:rPr>
            <w:t>Formatting Bibliography...</w:t>
          </w:r>
        </w:p>
      </w:docPartBody>
    </w:docPart>
    <w:docPart>
      <w:docPartPr>
        <w:name w:val="CAB4C8EACA4D4469978B3BAA64CDE5A5"/>
        <w:category>
          <w:name w:val="General"/>
          <w:gallery w:val="placeholder"/>
        </w:category>
        <w:types>
          <w:type w:val="bbPlcHdr"/>
        </w:types>
        <w:behaviors>
          <w:behavior w:val="content"/>
        </w:behaviors>
        <w:guid w:val="{9D7988AD-0A2C-4D44-A86F-8A5D64A2B4AD}"/>
      </w:docPartPr>
      <w:docPartBody>
        <w:p w:rsidR="005929CA" w:rsidRDefault="00874F1D">
          <w:r w:rsidRPr="00CB2E32">
            <w:rPr>
              <w:rStyle w:val="PlaceholderText"/>
            </w:rPr>
            <w:t>Formatting...</w:t>
          </w:r>
        </w:p>
      </w:docPartBody>
    </w:docPart>
    <w:docPart>
      <w:docPartPr>
        <w:name w:val="3C21BAA9AFCD40ACA0440C589428F901"/>
        <w:category>
          <w:name w:val="General"/>
          <w:gallery w:val="placeholder"/>
        </w:category>
        <w:types>
          <w:type w:val="bbPlcHdr"/>
        </w:types>
        <w:behaviors>
          <w:behavior w:val="content"/>
        </w:behaviors>
        <w:guid w:val="{26FC39A2-F8BA-4A6C-A0CF-F5FD4D686503}"/>
      </w:docPartPr>
      <w:docPartBody>
        <w:p w:rsidR="005929CA" w:rsidRDefault="00874F1D">
          <w:r w:rsidRPr="00CB2E32">
            <w:rPr>
              <w:rStyle w:val="PlaceholderText"/>
            </w:rPr>
            <w:t>Formatting...</w:t>
          </w:r>
        </w:p>
      </w:docPartBody>
    </w:docPart>
    <w:docPart>
      <w:docPartPr>
        <w:name w:val="9D740FC75B324C5EAD5AB2017A35926B"/>
        <w:category>
          <w:name w:val="General"/>
          <w:gallery w:val="placeholder"/>
        </w:category>
        <w:types>
          <w:type w:val="bbPlcHdr"/>
        </w:types>
        <w:behaviors>
          <w:behavior w:val="content"/>
        </w:behaviors>
        <w:guid w:val="{45A535DB-B85F-4A0E-A294-7299F4FA05D5}"/>
      </w:docPartPr>
      <w:docPartBody>
        <w:p w:rsidR="005929CA" w:rsidRDefault="00874F1D">
          <w:r w:rsidRPr="00CB2E32">
            <w:rPr>
              <w:rStyle w:val="PlaceholderText"/>
            </w:rPr>
            <w:t>Formatting...</w:t>
          </w:r>
        </w:p>
      </w:docPartBody>
    </w:docPart>
    <w:docPart>
      <w:docPartPr>
        <w:name w:val="3677BA50F72F4FC383073E4155133243"/>
        <w:category>
          <w:name w:val="General"/>
          <w:gallery w:val="placeholder"/>
        </w:category>
        <w:types>
          <w:type w:val="bbPlcHdr"/>
        </w:types>
        <w:behaviors>
          <w:behavior w:val="content"/>
        </w:behaviors>
        <w:guid w:val="{91E7E44F-502D-4605-BE7C-A2C8C4E6774C}"/>
      </w:docPartPr>
      <w:docPartBody>
        <w:p w:rsidR="005929CA" w:rsidRDefault="00874F1D">
          <w:r w:rsidRPr="00CB2E32">
            <w:rPr>
              <w:rStyle w:val="PlaceholderText"/>
            </w:rPr>
            <w:t>Formatting...</w:t>
          </w:r>
        </w:p>
      </w:docPartBody>
    </w:docPart>
    <w:docPart>
      <w:docPartPr>
        <w:name w:val="42C93E367F3547B08F3159D9442D09A0"/>
        <w:category>
          <w:name w:val="General"/>
          <w:gallery w:val="placeholder"/>
        </w:category>
        <w:types>
          <w:type w:val="bbPlcHdr"/>
        </w:types>
        <w:behaviors>
          <w:behavior w:val="content"/>
        </w:behaviors>
        <w:guid w:val="{6D6A5B22-8AAC-4C50-915B-854482CCAE32}"/>
      </w:docPartPr>
      <w:docPartBody>
        <w:p w:rsidR="005929CA" w:rsidRDefault="00874F1D">
          <w:r w:rsidRPr="00CB2E32">
            <w:rPr>
              <w:rStyle w:val="PlaceholderText"/>
            </w:rPr>
            <w:t>Formatting...</w:t>
          </w:r>
        </w:p>
      </w:docPartBody>
    </w:docPart>
    <w:docPart>
      <w:docPartPr>
        <w:name w:val="65BC2A9B5F0E45F0A44CD584B622DFA1"/>
        <w:category>
          <w:name w:val="General"/>
          <w:gallery w:val="placeholder"/>
        </w:category>
        <w:types>
          <w:type w:val="bbPlcHdr"/>
        </w:types>
        <w:behaviors>
          <w:behavior w:val="content"/>
        </w:behaviors>
        <w:guid w:val="{6DD7A2AD-F653-4AFC-9FCE-308402841DE4}"/>
      </w:docPartPr>
      <w:docPartBody>
        <w:p w:rsidR="005929CA" w:rsidRDefault="00874F1D">
          <w:r w:rsidRPr="00CB2E32">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2AEA"/>
    <w:rsid w:val="0015431B"/>
    <w:rsid w:val="005929CA"/>
    <w:rsid w:val="005C2AEA"/>
    <w:rsid w:val="006C1628"/>
    <w:rsid w:val="0079032C"/>
    <w:rsid w:val="00874F1D"/>
    <w:rsid w:val="00A917EA"/>
    <w:rsid w:val="00AB73AF"/>
    <w:rsid w:val="00AE27A9"/>
    <w:rsid w:val="00B809CD"/>
    <w:rsid w:val="00F92A12"/>
    <w:rsid w:val="00FE21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74F1D"/>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0B726F4B-ACF5-4F77-9A5C-9A6C5ED9780A}">
  <we:reference id="8c1c3d44-57e9-40d7-86e4-4adf61fea1dd" version="2.1.0.1" store="EXCatalog" storeType="EXCatalog"/>
  <we:alternateReferences>
    <we:reference id="WA104380122" version="2.1.0.1" store="en-GB" storeType="OMEX"/>
  </we:alternateReferences>
  <we:properties>
    <we:property name="bibliographyEnabled" value="&quot;bibliographyEnabled&quot;"/>
    <we:property name="citations" value="{&quot;407505436&quot;:{&quot;referencesIds&quot;:[&quot;doc:67124a70229641573b84ad70&quot;],&quot;referencesOptions&quot;:{&quot;doc:67124a70229641573b84ad70&quot;:{&quot;author&quot;:true,&quot;year&quot;:true,&quot;formatAuthorYear&quot;:false,&quot;pageReplace&quot;:&quot;&quot;,&quot;prefix&quot;:&quot;&quot;,&quot;suffix&quot;:&quot;&quot;}},&quot;hasBrokenReferences&quot;:false,&quot;hasManualEdits&quot;:false,&quot;citationType&quot;:&quot;inline&quot;,&quot;id&quot;:407505436,&quot;citationText&quot;:&quot;&lt;span style=\&quot;font-family:Aptos;font-size:14.666666666666666px;color:#000000\&quot;&gt;[3]&lt;/span&gt;&quot;},&quot;616569620&quot;:{&quot;referencesIds&quot;:[&quot;doc:671165f2f2ff303316617400&quot;],&quot;referencesOptions&quot;:{&quot;doc:671165f2f2ff303316617400&quot;:{&quot;author&quot;:true,&quot;year&quot;:true,&quot;formatAuthorYear&quot;:false,&quot;pageReplace&quot;:&quot;&quot;,&quot;prefix&quot;:&quot;&quot;,&quot;suffix&quot;:&quot;&quot;}},&quot;hasBrokenReferences&quot;:false,&quot;hasManualEdits&quot;:false,&quot;citationType&quot;:&quot;inline&quot;,&quot;id&quot;:616569620,&quot;citationText&quot;:&quot;&lt;span style=\&quot;font-family:Aptos;font-size:14.666666666666666px;color:#000000\&quot;&gt;[2]&lt;/span&gt;&quot;},&quot;1170905450&quot;:{&quot;referencesIds&quot;:[&quot;doc:6712773a27fae74b0c8d8bea&quot;],&quot;referencesOptions&quot;:{&quot;doc:6712773a27fae74b0c8d8bea&quot;:{&quot;author&quot;:true,&quot;year&quot;:true,&quot;formatAuthorYear&quot;:false,&quot;pageReplace&quot;:&quot;&quot;,&quot;prefix&quot;:&quot;&quot;,&quot;suffix&quot;:&quot;&quot;}},&quot;hasBrokenReferences&quot;:false,&quot;hasManualEdits&quot;:false,&quot;citationType&quot;:&quot;inline&quot;,&quot;id&quot;:1170905450,&quot;citationText&quot;:&quot;&lt;span style=\&quot;font-family:Aptos;font-size:14.666666666666666px;color:#000000\&quot;&gt;[5]&lt;/span&gt;&quot;},&quot;1337343769&quot;:{&quot;referencesIds&quot;:[&quot;doc:67116cb765c14143a4c94ff2&quot;],&quot;referencesOptions&quot;:{&quot;doc:67116cb765c14143a4c94ff2&quot;:{&quot;author&quot;:true,&quot;year&quot;:true,&quot;formatAuthorYear&quot;:false,&quot;pageReplace&quot;:&quot;&quot;,&quot;prefix&quot;:&quot;&quot;,&quot;suffix&quot;:&quot;&quot;}},&quot;hasBrokenReferences&quot;:false,&quot;hasManualEdits&quot;:false,&quot;citationType&quot;:&quot;inline&quot;,&quot;id&quot;:1337343769,&quot;citationText&quot;:&quot;&lt;span style=\&quot;font-family:Aptos;font-size:14.666666666666666px;color:#000000\&quot;&gt;[4]&lt;/span&gt;&quot;},&quot;-1311480460&quot;:{&quot;referencesIds&quot;:[&quot;doc:671165ea3d706c3677c11fd2&quot;],&quot;referencesOptions&quot;:{&quot;doc:671165ea3d706c3677c11fd2&quot;:{&quot;author&quot;:true,&quot;year&quot;:true,&quot;formatAuthorYear&quot;:false,&quot;pageReplace&quot;:&quot;&quot;,&quot;prefix&quot;:&quot;&quot;,&quot;suffix&quot;:&quot;&quot;}},&quot;hasBrokenReferences&quot;:false,&quot;hasManualEdits&quot;:false,&quot;citationType&quot;:&quot;inline&quot;,&quot;id&quot;:-1311480460,&quot;citationText&quot;:&quot;&lt;span style=\&quot;font-family:Aptos;font-size:14.666666666666666px;color:#000000\&quot;&gt;[1]&lt;/span&gt;&quot;},&quot;-1431656714&quot;:{&quot;referencesIds&quot;:[&quot;doc:671165f2f2ff303316617400&quot;],&quot;referencesOptions&quot;:{&quot;doc:671165f2f2ff303316617400&quot;:{&quot;author&quot;:true,&quot;year&quot;:true,&quot;formatAuthorYear&quot;:false,&quot;pageReplace&quot;:&quot;&quot;,&quot;prefix&quot;:&quot;&quot;,&quot;suffix&quot;:&quot;&quot;}},&quot;hasBrokenReferences&quot;:false,&quot;hasManualEdits&quot;:false,&quot;citationType&quot;:&quot;inline&quot;,&quot;id&quot;:-1431656714,&quot;citationText&quot;:&quot;&lt;span style=\&quot;font-family:Aptos;font-size:14.666666666666666px;color:#000000\&quot;&gt;[2]&lt;/span&gt;&quot;},&quot;-1697852130&quot;:{&quot;referencesIds&quot;:[&quot;doc:67116cbd229641573b8492cc&quot;],&quot;referencesOptions&quot;:{&quot;doc:67116cbd229641573b8492cc&quot;:{&quot;author&quot;:true,&quot;year&quot;:true,&quot;formatAuthorYear&quot;:false,&quot;pageReplace&quot;:&quot;&quot;,&quot;prefix&quot;:&quot;&quot;,&quot;suffix&quot;:&quot;&quot;}},&quot;hasBrokenReferences&quot;:false,&quot;hasManualEdits&quot;:false,&quot;citationType&quot;:&quot;inline&quot;,&quot;id&quot;:-1697852130,&quot;citationText&quot;:&quot;&lt;span style=\&quot;font-family:Aptos;font-size:14.666666666666666px;color:#000000\&quot;&gt;[6]&lt;/span&gt;&quot;}}"/>
    <we:property name="currentFolder" value="{&quot;depth&quot;:0,&quot;id&quot;:&quot;all&quot;,&quot;name&quot;:&quot;All references&quot;,&quot;parentId&quot;:null,&quot;position&quot;:-2,&quot;isShared&quot;:false}"/>
    <we:property name="currentStyle" value="{&quot;id&quot;:&quot;rwuserstyle:5845c5cf2d794dd91c7d97ca&quot;,&quot;styleType&quot;:&quot;refworks&quot;,&quot;name&quot;:&quot;IEEE - Institute of Electrical and Electronics Engineers&quot;,&quot;userId&quot;:&quot;user:584551e2e4b08e3f739acf21&quot;,&quot;isInstitutional&quot;:true,&quot;citeStyle&quot;:&quot;INTEXT_ONLY&quot;,&quot;isSorted&quot;:false,&quot;usesNumbers&quot;:true,&quot;authorDisambiguation&quot;:&quot;surname_firstname&quot;}"/>
    <we:property name="formatForFootnotesEnabled" value="&quot;formatForFootnotesDisabled&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F7BAEB-696B-42DC-A1F6-13AF6B6216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656</TotalTime>
  <Pages>6</Pages>
  <Words>1993</Words>
  <Characters>10045</Characters>
  <Application>Microsoft Office Word</Application>
  <DocSecurity>0</DocSecurity>
  <Lines>436</Lines>
  <Paragraphs>240</Paragraphs>
  <ScaleCrop>false</ScaleCrop>
  <HeadingPairs>
    <vt:vector size="2" baseType="variant">
      <vt:variant>
        <vt:lpstr>Title</vt:lpstr>
      </vt:variant>
      <vt:variant>
        <vt:i4>1</vt:i4>
      </vt:variant>
    </vt:vector>
  </HeadingPairs>
  <TitlesOfParts>
    <vt:vector size="1" baseType="lpstr">
      <vt:lpstr>ACCA6020                            LLOYD CASE 1818917              independent PROJECT RESEARCH PROPOSAL</vt:lpstr>
    </vt:vector>
  </TitlesOfParts>
  <Company/>
  <LinksUpToDate>false</LinksUpToDate>
  <CharactersWithSpaces>11798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ACCA6020                            LLOYD CASE 1818917              independent PROJECT RESEARCH PROPOSAL</dc:title>
  <dc:subject/>
  <dc:creator>Lloyd Case (1818917)</dc:creator>
  <cp:keywords/>
  <dc:description/>
  <cp:lastModifiedBy>Lloyd Case (1818917)</cp:lastModifiedBy>
  <cp:revision>201</cp:revision>
  <dcterms:created xsi:type="dcterms:W3CDTF">2024-10-16T16:27:00Z</dcterms:created>
  <dcterms:modified xsi:type="dcterms:W3CDTF">2024-10-18T17:38:00Z</dcterms:modified>
</cp:coreProperties>
</file>