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DAA27" w14:textId="77777777" w:rsidR="00195B52" w:rsidRPr="009B1899" w:rsidRDefault="00195B52" w:rsidP="00F95F50">
      <w:pPr>
        <w:spacing w:after="0" w:line="480" w:lineRule="auto"/>
        <w:rPr>
          <w:rFonts w:ascii="Times New Roman" w:hAnsi="Times New Roman" w:cs="Times New Roman"/>
          <w:sz w:val="24"/>
          <w:szCs w:val="24"/>
        </w:rPr>
      </w:pPr>
    </w:p>
    <w:p w14:paraId="5D1DAA28" w14:textId="77777777" w:rsidR="00195B52" w:rsidRPr="009B1899" w:rsidRDefault="00195B52" w:rsidP="00F95F50">
      <w:pPr>
        <w:spacing w:after="0" w:line="480" w:lineRule="auto"/>
        <w:rPr>
          <w:rFonts w:ascii="Times New Roman" w:hAnsi="Times New Roman" w:cs="Times New Roman"/>
          <w:sz w:val="24"/>
          <w:szCs w:val="24"/>
        </w:rPr>
      </w:pPr>
    </w:p>
    <w:p w14:paraId="5D1DAA29" w14:textId="77777777" w:rsidR="00195B52" w:rsidRDefault="00195B52" w:rsidP="00F95F50">
      <w:pPr>
        <w:spacing w:after="0" w:line="480" w:lineRule="auto"/>
        <w:rPr>
          <w:rFonts w:ascii="Times New Roman" w:hAnsi="Times New Roman" w:cs="Times New Roman"/>
          <w:sz w:val="24"/>
          <w:szCs w:val="24"/>
        </w:rPr>
      </w:pPr>
    </w:p>
    <w:p w14:paraId="5D1DAA2A" w14:textId="77777777" w:rsidR="00A659F2" w:rsidRDefault="00A659F2" w:rsidP="00F95F50">
      <w:pPr>
        <w:spacing w:after="0" w:line="480" w:lineRule="auto"/>
        <w:rPr>
          <w:rFonts w:ascii="Times New Roman" w:hAnsi="Times New Roman" w:cs="Times New Roman"/>
          <w:sz w:val="24"/>
          <w:szCs w:val="24"/>
        </w:rPr>
      </w:pPr>
    </w:p>
    <w:p w14:paraId="5D1DAA2B" w14:textId="77777777" w:rsidR="00A659F2" w:rsidRDefault="00A659F2" w:rsidP="00F95F50">
      <w:pPr>
        <w:spacing w:after="0" w:line="480" w:lineRule="auto"/>
        <w:jc w:val="center"/>
        <w:rPr>
          <w:rFonts w:ascii="Times New Roman" w:hAnsi="Times New Roman" w:cs="Times New Roman"/>
          <w:sz w:val="24"/>
          <w:szCs w:val="24"/>
        </w:rPr>
      </w:pPr>
    </w:p>
    <w:p w14:paraId="5D1DAA2C" w14:textId="77777777" w:rsidR="00A659F2" w:rsidRDefault="00A659F2" w:rsidP="00F95F50">
      <w:pPr>
        <w:spacing w:after="0" w:line="480" w:lineRule="auto"/>
        <w:jc w:val="center"/>
        <w:rPr>
          <w:rFonts w:ascii="Times New Roman" w:hAnsi="Times New Roman" w:cs="Times New Roman"/>
          <w:sz w:val="24"/>
          <w:szCs w:val="24"/>
        </w:rPr>
      </w:pPr>
    </w:p>
    <w:p w14:paraId="5D1DAA2D" w14:textId="77777777" w:rsidR="00A659F2" w:rsidRDefault="00A659F2" w:rsidP="00F95F50">
      <w:pPr>
        <w:spacing w:after="0" w:line="480" w:lineRule="auto"/>
        <w:jc w:val="center"/>
        <w:rPr>
          <w:rFonts w:ascii="Times New Roman" w:hAnsi="Times New Roman" w:cs="Times New Roman"/>
          <w:sz w:val="24"/>
          <w:szCs w:val="24"/>
        </w:rPr>
      </w:pPr>
    </w:p>
    <w:tbl>
      <w:tblPr>
        <w:tblStyle w:val="PlainTable1"/>
        <w:tblW w:w="9797" w:type="dxa"/>
        <w:tblInd w:w="-289" w:type="dxa"/>
        <w:tblLook w:val="04A0" w:firstRow="1" w:lastRow="0" w:firstColumn="1" w:lastColumn="0" w:noHBand="0" w:noVBand="1"/>
      </w:tblPr>
      <w:tblGrid>
        <w:gridCol w:w="4785"/>
        <w:gridCol w:w="5012"/>
      </w:tblGrid>
      <w:tr w:rsidR="00762825" w:rsidRPr="005E767E" w14:paraId="3AED9949" w14:textId="77777777" w:rsidTr="001A7E00">
        <w:trPr>
          <w:cnfStyle w:val="100000000000" w:firstRow="1" w:lastRow="0" w:firstColumn="0" w:lastColumn="0" w:oddVBand="0" w:evenVBand="0" w:oddHBand="0" w:evenHBand="0" w:firstRowFirstColumn="0" w:firstRowLastColumn="0" w:lastRowFirstColumn="0" w:lastRowLastColumn="0"/>
          <w:trHeight w:val="923"/>
        </w:trPr>
        <w:tc>
          <w:tcPr>
            <w:cnfStyle w:val="001000000000" w:firstRow="0" w:lastRow="0" w:firstColumn="1" w:lastColumn="0" w:oddVBand="0" w:evenVBand="0" w:oddHBand="0" w:evenHBand="0" w:firstRowFirstColumn="0" w:firstRowLastColumn="0" w:lastRowFirstColumn="0" w:lastRowLastColumn="0"/>
            <w:tcW w:w="4785" w:type="dxa"/>
            <w:shd w:val="clear" w:color="auto" w:fill="C4BC96" w:themeFill="background2" w:themeFillShade="BF"/>
          </w:tcPr>
          <w:p w14:paraId="32EAF3F7" w14:textId="77777777" w:rsidR="00762825" w:rsidRPr="005E767E" w:rsidRDefault="00762825" w:rsidP="001A7E00">
            <w:pPr>
              <w:rPr>
                <w:sz w:val="36"/>
                <w:szCs w:val="36"/>
              </w:rPr>
            </w:pPr>
            <w:r w:rsidRPr="0871F1B6">
              <w:rPr>
                <w:sz w:val="36"/>
                <w:szCs w:val="36"/>
              </w:rPr>
              <w:t>Student name:</w:t>
            </w:r>
          </w:p>
          <w:p w14:paraId="7A9E2790" w14:textId="77777777" w:rsidR="00762825" w:rsidRPr="005E767E" w:rsidRDefault="00762825" w:rsidP="001A7E00">
            <w:pPr>
              <w:rPr>
                <w:sz w:val="36"/>
                <w:szCs w:val="36"/>
              </w:rPr>
            </w:pPr>
          </w:p>
        </w:tc>
        <w:tc>
          <w:tcPr>
            <w:tcW w:w="5012" w:type="dxa"/>
          </w:tcPr>
          <w:p w14:paraId="2060C18A" w14:textId="77777777" w:rsidR="00762825" w:rsidRPr="005E767E" w:rsidRDefault="00762825" w:rsidP="001A7E00">
            <w:pPr>
              <w:cnfStyle w:val="100000000000" w:firstRow="1" w:lastRow="0" w:firstColumn="0" w:lastColumn="0" w:oddVBand="0" w:evenVBand="0" w:oddHBand="0" w:evenHBand="0" w:firstRowFirstColumn="0" w:firstRowLastColumn="0" w:lastRowFirstColumn="0" w:lastRowLastColumn="0"/>
              <w:rPr>
                <w:rFonts w:ascii="Arial Black" w:eastAsia="Arial Black" w:hAnsi="Arial Black" w:cs="Arial Black"/>
                <w:sz w:val="36"/>
                <w:szCs w:val="36"/>
              </w:rPr>
            </w:pPr>
            <w:r w:rsidRPr="0871F1B6">
              <w:rPr>
                <w:rFonts w:ascii="Arial Black" w:eastAsia="Arial Black" w:hAnsi="Arial Black" w:cs="Arial Black"/>
                <w:sz w:val="36"/>
                <w:szCs w:val="36"/>
              </w:rPr>
              <w:t xml:space="preserve">Nicolette </w:t>
            </w:r>
            <w:proofErr w:type="spellStart"/>
            <w:r w:rsidRPr="0871F1B6">
              <w:rPr>
                <w:rFonts w:ascii="Arial Black" w:eastAsia="Arial Black" w:hAnsi="Arial Black" w:cs="Arial Black"/>
                <w:sz w:val="36"/>
                <w:szCs w:val="36"/>
              </w:rPr>
              <w:t>Robotham</w:t>
            </w:r>
            <w:proofErr w:type="spellEnd"/>
          </w:p>
        </w:tc>
      </w:tr>
      <w:tr w:rsidR="00762825" w:rsidRPr="005E767E" w14:paraId="4354EF6B" w14:textId="77777777" w:rsidTr="001A7E00">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4785" w:type="dxa"/>
            <w:shd w:val="clear" w:color="auto" w:fill="C4BC96" w:themeFill="background2" w:themeFillShade="BF"/>
          </w:tcPr>
          <w:p w14:paraId="481E4A4E" w14:textId="77777777" w:rsidR="00762825" w:rsidRPr="005E767E" w:rsidRDefault="00762825" w:rsidP="001A7E00">
            <w:pPr>
              <w:rPr>
                <w:sz w:val="36"/>
                <w:szCs w:val="36"/>
              </w:rPr>
            </w:pPr>
            <w:r w:rsidRPr="0871F1B6">
              <w:rPr>
                <w:sz w:val="36"/>
                <w:szCs w:val="36"/>
              </w:rPr>
              <w:t>Student number:</w:t>
            </w:r>
          </w:p>
          <w:p w14:paraId="4D15626F" w14:textId="77777777" w:rsidR="00762825" w:rsidRPr="005E767E" w:rsidRDefault="00762825" w:rsidP="001A7E00">
            <w:pPr>
              <w:rPr>
                <w:sz w:val="36"/>
                <w:szCs w:val="36"/>
              </w:rPr>
            </w:pPr>
          </w:p>
        </w:tc>
        <w:tc>
          <w:tcPr>
            <w:tcW w:w="5012" w:type="dxa"/>
            <w:shd w:val="clear" w:color="auto" w:fill="FFFFFF" w:themeFill="background1"/>
          </w:tcPr>
          <w:p w14:paraId="486E1CD5" w14:textId="77777777" w:rsidR="00762825" w:rsidRPr="005E767E" w:rsidRDefault="00762825" w:rsidP="001A7E00">
            <w:pP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36"/>
                <w:szCs w:val="36"/>
              </w:rPr>
            </w:pPr>
            <w:r w:rsidRPr="0871F1B6">
              <w:rPr>
                <w:rFonts w:ascii="Arial Black" w:eastAsia="Arial Black" w:hAnsi="Arial Black" w:cs="Arial Black"/>
                <w:sz w:val="36"/>
                <w:szCs w:val="36"/>
              </w:rPr>
              <w:t>1910056</w:t>
            </w:r>
          </w:p>
        </w:tc>
      </w:tr>
      <w:tr w:rsidR="00762825" w:rsidRPr="005E767E" w14:paraId="29A69490" w14:textId="77777777" w:rsidTr="001A7E00">
        <w:trPr>
          <w:trHeight w:val="923"/>
        </w:trPr>
        <w:tc>
          <w:tcPr>
            <w:cnfStyle w:val="001000000000" w:firstRow="0" w:lastRow="0" w:firstColumn="1" w:lastColumn="0" w:oddVBand="0" w:evenVBand="0" w:oddHBand="0" w:evenHBand="0" w:firstRowFirstColumn="0" w:firstRowLastColumn="0" w:lastRowFirstColumn="0" w:lastRowLastColumn="0"/>
            <w:tcW w:w="4785" w:type="dxa"/>
            <w:shd w:val="clear" w:color="auto" w:fill="C4BC96" w:themeFill="background2" w:themeFillShade="BF"/>
          </w:tcPr>
          <w:p w14:paraId="2C71C61F" w14:textId="77777777" w:rsidR="00762825" w:rsidRPr="005E767E" w:rsidRDefault="00762825" w:rsidP="001A7E00">
            <w:pPr>
              <w:rPr>
                <w:sz w:val="36"/>
                <w:szCs w:val="36"/>
              </w:rPr>
            </w:pPr>
            <w:r w:rsidRPr="0871F1B6">
              <w:rPr>
                <w:sz w:val="36"/>
                <w:szCs w:val="36"/>
              </w:rPr>
              <w:t>Module no:</w:t>
            </w:r>
          </w:p>
          <w:p w14:paraId="23CA5C78" w14:textId="77777777" w:rsidR="00762825" w:rsidRPr="005E767E" w:rsidRDefault="00762825" w:rsidP="001A7E00">
            <w:pPr>
              <w:rPr>
                <w:sz w:val="36"/>
                <w:szCs w:val="36"/>
              </w:rPr>
            </w:pPr>
          </w:p>
        </w:tc>
        <w:tc>
          <w:tcPr>
            <w:tcW w:w="5012" w:type="dxa"/>
          </w:tcPr>
          <w:p w14:paraId="254A2CD4" w14:textId="77777777" w:rsidR="00762825" w:rsidRPr="005E767E" w:rsidRDefault="00762825" w:rsidP="001A7E00">
            <w:pPr>
              <w:cnfStyle w:val="000000000000" w:firstRow="0" w:lastRow="0" w:firstColumn="0" w:lastColumn="0" w:oddVBand="0" w:evenVBand="0" w:oddHBand="0" w:evenHBand="0" w:firstRowFirstColumn="0" w:firstRowLastColumn="0" w:lastRowFirstColumn="0" w:lastRowLastColumn="0"/>
              <w:rPr>
                <w:rFonts w:ascii="Arial Black" w:eastAsia="Arial Black" w:hAnsi="Arial Black" w:cs="Arial Black"/>
                <w:sz w:val="36"/>
                <w:szCs w:val="36"/>
              </w:rPr>
            </w:pPr>
            <w:r w:rsidRPr="0871F1B6">
              <w:rPr>
                <w:rFonts w:ascii="Arial Black" w:eastAsia="Arial Black" w:hAnsi="Arial Black" w:cs="Arial Black"/>
                <w:sz w:val="36"/>
                <w:szCs w:val="36"/>
              </w:rPr>
              <w:t>BMS</w:t>
            </w:r>
            <w:r>
              <w:rPr>
                <w:rFonts w:ascii="Arial Black" w:eastAsia="Arial Black" w:hAnsi="Arial Black" w:cs="Arial Black"/>
                <w:sz w:val="36"/>
                <w:szCs w:val="36"/>
              </w:rPr>
              <w:t>W 4001</w:t>
            </w:r>
          </w:p>
        </w:tc>
      </w:tr>
      <w:tr w:rsidR="00762825" w:rsidRPr="0871F1B6" w14:paraId="20E008EC" w14:textId="77777777" w:rsidTr="001A7E00">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4785" w:type="dxa"/>
            <w:shd w:val="clear" w:color="auto" w:fill="C4BC96" w:themeFill="background2" w:themeFillShade="BF"/>
          </w:tcPr>
          <w:p w14:paraId="769E2017" w14:textId="77777777" w:rsidR="00762825" w:rsidRPr="0871F1B6" w:rsidRDefault="00762825" w:rsidP="001A7E00">
            <w:pPr>
              <w:rPr>
                <w:sz w:val="36"/>
                <w:szCs w:val="36"/>
              </w:rPr>
            </w:pPr>
            <w:r>
              <w:rPr>
                <w:sz w:val="36"/>
                <w:szCs w:val="36"/>
              </w:rPr>
              <w:t>Module title:</w:t>
            </w:r>
          </w:p>
        </w:tc>
        <w:tc>
          <w:tcPr>
            <w:tcW w:w="5012" w:type="dxa"/>
            <w:shd w:val="clear" w:color="auto" w:fill="FFFFFF" w:themeFill="background1"/>
          </w:tcPr>
          <w:p w14:paraId="2B421302" w14:textId="77777777" w:rsidR="00762825" w:rsidRPr="0871F1B6" w:rsidRDefault="00762825" w:rsidP="001A7E00">
            <w:pP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36"/>
                <w:szCs w:val="36"/>
              </w:rPr>
            </w:pPr>
            <w:r>
              <w:rPr>
                <w:rFonts w:ascii="Arial Black" w:eastAsia="Arial Black" w:hAnsi="Arial Black" w:cs="Arial Black"/>
                <w:sz w:val="36"/>
                <w:szCs w:val="36"/>
              </w:rPr>
              <w:t>ACE1</w:t>
            </w:r>
          </w:p>
        </w:tc>
      </w:tr>
      <w:tr w:rsidR="00762825" w:rsidRPr="0871F1B6" w14:paraId="332E5ADD" w14:textId="77777777" w:rsidTr="001A7E00">
        <w:trPr>
          <w:trHeight w:val="871"/>
        </w:trPr>
        <w:tc>
          <w:tcPr>
            <w:cnfStyle w:val="001000000000" w:firstRow="0" w:lastRow="0" w:firstColumn="1" w:lastColumn="0" w:oddVBand="0" w:evenVBand="0" w:oddHBand="0" w:evenHBand="0" w:firstRowFirstColumn="0" w:firstRowLastColumn="0" w:lastRowFirstColumn="0" w:lastRowLastColumn="0"/>
            <w:tcW w:w="4785" w:type="dxa"/>
            <w:shd w:val="clear" w:color="auto" w:fill="C4BC96" w:themeFill="background2" w:themeFillShade="BF"/>
          </w:tcPr>
          <w:p w14:paraId="4DC30D5E" w14:textId="77777777" w:rsidR="00762825" w:rsidRDefault="00762825" w:rsidP="001A7E00">
            <w:pPr>
              <w:rPr>
                <w:sz w:val="36"/>
                <w:szCs w:val="36"/>
              </w:rPr>
            </w:pPr>
            <w:r>
              <w:rPr>
                <w:sz w:val="36"/>
                <w:szCs w:val="36"/>
              </w:rPr>
              <w:t>TUTOR:</w:t>
            </w:r>
          </w:p>
        </w:tc>
        <w:tc>
          <w:tcPr>
            <w:tcW w:w="5012" w:type="dxa"/>
            <w:shd w:val="clear" w:color="auto" w:fill="FFFFFF" w:themeFill="background1"/>
          </w:tcPr>
          <w:p w14:paraId="4EE49B80" w14:textId="77777777" w:rsidR="00762825" w:rsidRPr="0871F1B6" w:rsidRDefault="00762825" w:rsidP="001A7E00">
            <w:pPr>
              <w:cnfStyle w:val="000000000000" w:firstRow="0" w:lastRow="0" w:firstColumn="0" w:lastColumn="0" w:oddVBand="0" w:evenVBand="0" w:oddHBand="0" w:evenHBand="0" w:firstRowFirstColumn="0" w:firstRowLastColumn="0" w:lastRowFirstColumn="0" w:lastRowLastColumn="0"/>
              <w:rPr>
                <w:rFonts w:ascii="Arial Black" w:eastAsia="Arial Black" w:hAnsi="Arial Black" w:cs="Arial Black"/>
                <w:sz w:val="36"/>
                <w:szCs w:val="36"/>
              </w:rPr>
            </w:pPr>
            <w:r>
              <w:rPr>
                <w:rFonts w:ascii="Arial Black" w:eastAsia="Arial Black" w:hAnsi="Arial Black" w:cs="Arial Black"/>
                <w:sz w:val="36"/>
                <w:szCs w:val="36"/>
              </w:rPr>
              <w:t>Mohamed Kalam</w:t>
            </w:r>
          </w:p>
        </w:tc>
      </w:tr>
      <w:tr w:rsidR="00762825" w:rsidRPr="005E767E" w14:paraId="04352812" w14:textId="77777777" w:rsidTr="001A7E00">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4785" w:type="dxa"/>
            <w:shd w:val="clear" w:color="auto" w:fill="C4BC96" w:themeFill="background2" w:themeFillShade="BF"/>
          </w:tcPr>
          <w:p w14:paraId="14609034" w14:textId="77777777" w:rsidR="00762825" w:rsidRPr="005E767E" w:rsidRDefault="00762825" w:rsidP="001A7E00">
            <w:pPr>
              <w:rPr>
                <w:sz w:val="36"/>
                <w:szCs w:val="36"/>
              </w:rPr>
            </w:pPr>
            <w:r>
              <w:rPr>
                <w:sz w:val="36"/>
                <w:szCs w:val="36"/>
              </w:rPr>
              <w:t>DATE DUE</w:t>
            </w:r>
            <w:r w:rsidRPr="0871F1B6">
              <w:rPr>
                <w:sz w:val="36"/>
                <w:szCs w:val="36"/>
              </w:rPr>
              <w:t>:</w:t>
            </w:r>
          </w:p>
          <w:p w14:paraId="5788CC0B" w14:textId="77777777" w:rsidR="00762825" w:rsidRPr="005E767E" w:rsidRDefault="00762825" w:rsidP="001A7E00">
            <w:pPr>
              <w:rPr>
                <w:sz w:val="36"/>
                <w:szCs w:val="36"/>
              </w:rPr>
            </w:pPr>
          </w:p>
        </w:tc>
        <w:tc>
          <w:tcPr>
            <w:tcW w:w="5012" w:type="dxa"/>
            <w:shd w:val="clear" w:color="auto" w:fill="FFFFFF" w:themeFill="background1"/>
          </w:tcPr>
          <w:p w14:paraId="3608A1D5" w14:textId="77777777" w:rsidR="00762825" w:rsidRPr="005E767E" w:rsidRDefault="00762825" w:rsidP="001A7E00">
            <w:pP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36"/>
                <w:szCs w:val="36"/>
              </w:rPr>
            </w:pPr>
            <w:r>
              <w:rPr>
                <w:rFonts w:ascii="Arial Black" w:eastAsia="Arial Black" w:hAnsi="Arial Black" w:cs="Arial Black"/>
                <w:sz w:val="36"/>
                <w:szCs w:val="36"/>
              </w:rPr>
              <w:t>05/05/2020</w:t>
            </w:r>
          </w:p>
        </w:tc>
      </w:tr>
    </w:tbl>
    <w:p w14:paraId="5D1DAA30" w14:textId="61A5DBB7" w:rsidR="00A659F2" w:rsidRPr="00A659F2" w:rsidRDefault="00A659F2" w:rsidP="00FC58D5">
      <w:pPr>
        <w:spacing w:after="0" w:line="480" w:lineRule="auto"/>
        <w:jc w:val="center"/>
        <w:rPr>
          <w:rFonts w:ascii="Times New Roman" w:eastAsia="Calibri" w:hAnsi="Times New Roman" w:cs="Times New Roman"/>
          <w:sz w:val="24"/>
          <w:szCs w:val="24"/>
        </w:rPr>
      </w:pPr>
    </w:p>
    <w:p w14:paraId="5D1DAA31" w14:textId="77777777" w:rsidR="00A659F2" w:rsidRPr="00A659F2" w:rsidRDefault="00A659F2" w:rsidP="00F95F50">
      <w:pPr>
        <w:tabs>
          <w:tab w:val="left" w:pos="2385"/>
        </w:tabs>
        <w:spacing w:after="0" w:line="480" w:lineRule="auto"/>
        <w:jc w:val="center"/>
        <w:rPr>
          <w:rFonts w:ascii="Times New Roman" w:eastAsia="Calibri" w:hAnsi="Times New Roman" w:cs="Times New Roman"/>
          <w:sz w:val="24"/>
          <w:szCs w:val="24"/>
        </w:rPr>
      </w:pPr>
    </w:p>
    <w:p w14:paraId="5D1DAA32" w14:textId="77777777" w:rsidR="00A659F2" w:rsidRPr="00A659F2" w:rsidRDefault="00A659F2" w:rsidP="00F95F50">
      <w:pPr>
        <w:spacing w:after="0" w:line="480" w:lineRule="auto"/>
        <w:jc w:val="center"/>
        <w:rPr>
          <w:rFonts w:ascii="Times New Roman" w:eastAsia="Calibri" w:hAnsi="Times New Roman" w:cs="Times New Roman"/>
          <w:sz w:val="24"/>
          <w:szCs w:val="24"/>
        </w:rPr>
      </w:pPr>
    </w:p>
    <w:p w14:paraId="5D1DAA33" w14:textId="77777777" w:rsidR="00195B52" w:rsidRDefault="00A659F2" w:rsidP="00F95F50">
      <w:pPr>
        <w:spacing w:after="0" w:line="480" w:lineRule="auto"/>
        <w:rPr>
          <w:rFonts w:ascii="Times New Roman" w:eastAsia="Calibri" w:hAnsi="Times New Roman" w:cs="Times New Roman"/>
          <w:sz w:val="24"/>
          <w:szCs w:val="24"/>
        </w:rPr>
      </w:pPr>
      <w:r w:rsidRPr="00A659F2">
        <w:rPr>
          <w:rFonts w:ascii="Times New Roman" w:eastAsia="Calibri" w:hAnsi="Times New Roman" w:cs="Times New Roman"/>
          <w:sz w:val="24"/>
          <w:szCs w:val="24"/>
        </w:rPr>
        <w:br w:type="page"/>
      </w:r>
    </w:p>
    <w:p w14:paraId="5D1DAA34" w14:textId="77777777" w:rsidR="00563EFB" w:rsidRDefault="00563EFB" w:rsidP="00F95F50">
      <w:pPr>
        <w:spacing w:after="0" w:line="480" w:lineRule="auto"/>
        <w:rPr>
          <w:rFonts w:ascii="Times New Roman" w:eastAsia="Calibri" w:hAnsi="Times New Roman" w:cs="Times New Roman"/>
          <w:sz w:val="24"/>
          <w:szCs w:val="24"/>
        </w:rPr>
      </w:pPr>
    </w:p>
    <w:sdt>
      <w:sdtPr>
        <w:rPr>
          <w:rFonts w:asciiTheme="minorHAnsi" w:eastAsiaTheme="minorHAnsi" w:hAnsiTheme="minorHAnsi" w:cstheme="minorBidi"/>
          <w:b w:val="0"/>
          <w:bCs w:val="0"/>
          <w:color w:val="auto"/>
          <w:sz w:val="22"/>
          <w:szCs w:val="22"/>
          <w:lang w:eastAsia="en-US"/>
        </w:rPr>
        <w:id w:val="-1762673177"/>
        <w:docPartObj>
          <w:docPartGallery w:val="Table of Contents"/>
          <w:docPartUnique/>
        </w:docPartObj>
      </w:sdtPr>
      <w:sdtEndPr>
        <w:rPr>
          <w:noProof/>
        </w:rPr>
      </w:sdtEndPr>
      <w:sdtContent>
        <w:p w14:paraId="5D1DAA35" w14:textId="77777777" w:rsidR="00563EFB" w:rsidRDefault="00563EFB">
          <w:pPr>
            <w:pStyle w:val="TOCHeading"/>
          </w:pPr>
          <w:r>
            <w:t>Contents</w:t>
          </w:r>
        </w:p>
        <w:p w14:paraId="5D1DAA36" w14:textId="77777777" w:rsidR="00563EFB" w:rsidRDefault="00563EFB">
          <w:pPr>
            <w:pStyle w:val="TOC1"/>
            <w:tabs>
              <w:tab w:val="right" w:leader="dot" w:pos="9350"/>
            </w:tabs>
            <w:rPr>
              <w:noProof/>
            </w:rPr>
          </w:pPr>
          <w:r>
            <w:fldChar w:fldCharType="begin"/>
          </w:r>
          <w:r>
            <w:instrText xml:space="preserve"> TOC \o "1-3" \h \z \u </w:instrText>
          </w:r>
          <w:r>
            <w:fldChar w:fldCharType="separate"/>
          </w:r>
          <w:hyperlink w:anchor="_Toc39183815" w:history="1">
            <w:r w:rsidRPr="009338BB">
              <w:rPr>
                <w:rStyle w:val="Hyperlink"/>
                <w:noProof/>
              </w:rPr>
              <w:t>Introduction</w:t>
            </w:r>
            <w:r>
              <w:rPr>
                <w:noProof/>
                <w:webHidden/>
              </w:rPr>
              <w:tab/>
            </w:r>
            <w:r>
              <w:rPr>
                <w:noProof/>
                <w:webHidden/>
              </w:rPr>
              <w:fldChar w:fldCharType="begin"/>
            </w:r>
            <w:r>
              <w:rPr>
                <w:noProof/>
                <w:webHidden/>
              </w:rPr>
              <w:instrText xml:space="preserve"> PAGEREF _Toc39183815 \h </w:instrText>
            </w:r>
            <w:r>
              <w:rPr>
                <w:noProof/>
                <w:webHidden/>
              </w:rPr>
            </w:r>
            <w:r>
              <w:rPr>
                <w:noProof/>
                <w:webHidden/>
              </w:rPr>
              <w:fldChar w:fldCharType="separate"/>
            </w:r>
            <w:r>
              <w:rPr>
                <w:noProof/>
                <w:webHidden/>
              </w:rPr>
              <w:t>2</w:t>
            </w:r>
            <w:r>
              <w:rPr>
                <w:noProof/>
                <w:webHidden/>
              </w:rPr>
              <w:fldChar w:fldCharType="end"/>
            </w:r>
          </w:hyperlink>
        </w:p>
        <w:p w14:paraId="5D1DAA37" w14:textId="77777777" w:rsidR="00563EFB" w:rsidRDefault="00FB43C9">
          <w:pPr>
            <w:pStyle w:val="TOC1"/>
            <w:tabs>
              <w:tab w:val="right" w:leader="dot" w:pos="9350"/>
            </w:tabs>
            <w:rPr>
              <w:noProof/>
            </w:rPr>
          </w:pPr>
          <w:hyperlink w:anchor="_Toc39183816" w:history="1">
            <w:r w:rsidR="00563EFB" w:rsidRPr="009338BB">
              <w:rPr>
                <w:rStyle w:val="Hyperlink"/>
                <w:noProof/>
              </w:rPr>
              <w:t>Reflective summary report</w:t>
            </w:r>
            <w:r w:rsidR="00563EFB">
              <w:rPr>
                <w:noProof/>
                <w:webHidden/>
              </w:rPr>
              <w:tab/>
            </w:r>
            <w:r w:rsidR="00563EFB">
              <w:rPr>
                <w:noProof/>
                <w:webHidden/>
              </w:rPr>
              <w:fldChar w:fldCharType="begin"/>
            </w:r>
            <w:r w:rsidR="00563EFB">
              <w:rPr>
                <w:noProof/>
                <w:webHidden/>
              </w:rPr>
              <w:instrText xml:space="preserve"> PAGEREF _Toc39183816 \h </w:instrText>
            </w:r>
            <w:r w:rsidR="00563EFB">
              <w:rPr>
                <w:noProof/>
                <w:webHidden/>
              </w:rPr>
            </w:r>
            <w:r w:rsidR="00563EFB">
              <w:rPr>
                <w:noProof/>
                <w:webHidden/>
              </w:rPr>
              <w:fldChar w:fldCharType="separate"/>
            </w:r>
            <w:r w:rsidR="00563EFB">
              <w:rPr>
                <w:noProof/>
                <w:webHidden/>
              </w:rPr>
              <w:t>3</w:t>
            </w:r>
            <w:r w:rsidR="00563EFB">
              <w:rPr>
                <w:noProof/>
                <w:webHidden/>
              </w:rPr>
              <w:fldChar w:fldCharType="end"/>
            </w:r>
          </w:hyperlink>
        </w:p>
        <w:p w14:paraId="5D1DAA38" w14:textId="77777777" w:rsidR="00563EFB" w:rsidRDefault="00FB43C9">
          <w:pPr>
            <w:pStyle w:val="TOC2"/>
            <w:tabs>
              <w:tab w:val="right" w:leader="dot" w:pos="9350"/>
            </w:tabs>
            <w:rPr>
              <w:noProof/>
            </w:rPr>
          </w:pPr>
          <w:hyperlink w:anchor="_Toc39183817" w:history="1">
            <w:r w:rsidR="00563EFB" w:rsidRPr="009338BB">
              <w:rPr>
                <w:rStyle w:val="Hyperlink"/>
                <w:noProof/>
              </w:rPr>
              <w:t>Description</w:t>
            </w:r>
            <w:r w:rsidR="00563EFB">
              <w:rPr>
                <w:noProof/>
                <w:webHidden/>
              </w:rPr>
              <w:tab/>
            </w:r>
            <w:r w:rsidR="00563EFB">
              <w:rPr>
                <w:noProof/>
                <w:webHidden/>
              </w:rPr>
              <w:fldChar w:fldCharType="begin"/>
            </w:r>
            <w:r w:rsidR="00563EFB">
              <w:rPr>
                <w:noProof/>
                <w:webHidden/>
              </w:rPr>
              <w:instrText xml:space="preserve"> PAGEREF _Toc39183817 \h </w:instrText>
            </w:r>
            <w:r w:rsidR="00563EFB">
              <w:rPr>
                <w:noProof/>
                <w:webHidden/>
              </w:rPr>
            </w:r>
            <w:r w:rsidR="00563EFB">
              <w:rPr>
                <w:noProof/>
                <w:webHidden/>
              </w:rPr>
              <w:fldChar w:fldCharType="separate"/>
            </w:r>
            <w:r w:rsidR="00563EFB">
              <w:rPr>
                <w:noProof/>
                <w:webHidden/>
              </w:rPr>
              <w:t>3</w:t>
            </w:r>
            <w:r w:rsidR="00563EFB">
              <w:rPr>
                <w:noProof/>
                <w:webHidden/>
              </w:rPr>
              <w:fldChar w:fldCharType="end"/>
            </w:r>
          </w:hyperlink>
        </w:p>
        <w:p w14:paraId="5D1DAA39" w14:textId="77777777" w:rsidR="00563EFB" w:rsidRDefault="00FB43C9">
          <w:pPr>
            <w:pStyle w:val="TOC2"/>
            <w:tabs>
              <w:tab w:val="right" w:leader="dot" w:pos="9350"/>
            </w:tabs>
            <w:rPr>
              <w:noProof/>
            </w:rPr>
          </w:pPr>
          <w:hyperlink w:anchor="_Toc39183818" w:history="1">
            <w:r w:rsidR="00563EFB" w:rsidRPr="009338BB">
              <w:rPr>
                <w:rStyle w:val="Hyperlink"/>
                <w:noProof/>
              </w:rPr>
              <w:t>Feelings</w:t>
            </w:r>
            <w:r w:rsidR="00563EFB">
              <w:rPr>
                <w:noProof/>
                <w:webHidden/>
              </w:rPr>
              <w:tab/>
            </w:r>
            <w:r w:rsidR="00563EFB">
              <w:rPr>
                <w:noProof/>
                <w:webHidden/>
              </w:rPr>
              <w:fldChar w:fldCharType="begin"/>
            </w:r>
            <w:r w:rsidR="00563EFB">
              <w:rPr>
                <w:noProof/>
                <w:webHidden/>
              </w:rPr>
              <w:instrText xml:space="preserve"> PAGEREF _Toc39183818 \h </w:instrText>
            </w:r>
            <w:r w:rsidR="00563EFB">
              <w:rPr>
                <w:noProof/>
                <w:webHidden/>
              </w:rPr>
            </w:r>
            <w:r w:rsidR="00563EFB">
              <w:rPr>
                <w:noProof/>
                <w:webHidden/>
              </w:rPr>
              <w:fldChar w:fldCharType="separate"/>
            </w:r>
            <w:r w:rsidR="00563EFB">
              <w:rPr>
                <w:noProof/>
                <w:webHidden/>
              </w:rPr>
              <w:t>5</w:t>
            </w:r>
            <w:r w:rsidR="00563EFB">
              <w:rPr>
                <w:noProof/>
                <w:webHidden/>
              </w:rPr>
              <w:fldChar w:fldCharType="end"/>
            </w:r>
          </w:hyperlink>
        </w:p>
        <w:p w14:paraId="5D1DAA3A" w14:textId="77777777" w:rsidR="00563EFB" w:rsidRDefault="00FB43C9">
          <w:pPr>
            <w:pStyle w:val="TOC2"/>
            <w:tabs>
              <w:tab w:val="right" w:leader="dot" w:pos="9350"/>
            </w:tabs>
            <w:rPr>
              <w:noProof/>
            </w:rPr>
          </w:pPr>
          <w:hyperlink w:anchor="_Toc39183819" w:history="1">
            <w:r w:rsidR="00563EFB" w:rsidRPr="009338BB">
              <w:rPr>
                <w:rStyle w:val="Hyperlink"/>
                <w:noProof/>
              </w:rPr>
              <w:t>Analysis</w:t>
            </w:r>
            <w:r w:rsidR="00563EFB">
              <w:rPr>
                <w:noProof/>
                <w:webHidden/>
              </w:rPr>
              <w:tab/>
            </w:r>
            <w:r w:rsidR="00563EFB">
              <w:rPr>
                <w:noProof/>
                <w:webHidden/>
              </w:rPr>
              <w:fldChar w:fldCharType="begin"/>
            </w:r>
            <w:r w:rsidR="00563EFB">
              <w:rPr>
                <w:noProof/>
                <w:webHidden/>
              </w:rPr>
              <w:instrText xml:space="preserve"> PAGEREF _Toc39183819 \h </w:instrText>
            </w:r>
            <w:r w:rsidR="00563EFB">
              <w:rPr>
                <w:noProof/>
                <w:webHidden/>
              </w:rPr>
            </w:r>
            <w:r w:rsidR="00563EFB">
              <w:rPr>
                <w:noProof/>
                <w:webHidden/>
              </w:rPr>
              <w:fldChar w:fldCharType="separate"/>
            </w:r>
            <w:r w:rsidR="00563EFB">
              <w:rPr>
                <w:noProof/>
                <w:webHidden/>
              </w:rPr>
              <w:t>6</w:t>
            </w:r>
            <w:r w:rsidR="00563EFB">
              <w:rPr>
                <w:noProof/>
                <w:webHidden/>
              </w:rPr>
              <w:fldChar w:fldCharType="end"/>
            </w:r>
          </w:hyperlink>
        </w:p>
        <w:p w14:paraId="5D1DAA3B" w14:textId="77777777" w:rsidR="00563EFB" w:rsidRDefault="00FB43C9">
          <w:pPr>
            <w:pStyle w:val="TOC2"/>
            <w:tabs>
              <w:tab w:val="right" w:leader="dot" w:pos="9350"/>
            </w:tabs>
            <w:rPr>
              <w:noProof/>
            </w:rPr>
          </w:pPr>
          <w:hyperlink w:anchor="_Toc39183820" w:history="1">
            <w:r w:rsidR="00563EFB" w:rsidRPr="009338BB">
              <w:rPr>
                <w:rStyle w:val="Hyperlink"/>
                <w:noProof/>
              </w:rPr>
              <w:t>Evaluation</w:t>
            </w:r>
            <w:r w:rsidR="00563EFB">
              <w:rPr>
                <w:noProof/>
                <w:webHidden/>
              </w:rPr>
              <w:tab/>
            </w:r>
            <w:r w:rsidR="00563EFB">
              <w:rPr>
                <w:noProof/>
                <w:webHidden/>
              </w:rPr>
              <w:fldChar w:fldCharType="begin"/>
            </w:r>
            <w:r w:rsidR="00563EFB">
              <w:rPr>
                <w:noProof/>
                <w:webHidden/>
              </w:rPr>
              <w:instrText xml:space="preserve"> PAGEREF _Toc39183820 \h </w:instrText>
            </w:r>
            <w:r w:rsidR="00563EFB">
              <w:rPr>
                <w:noProof/>
                <w:webHidden/>
              </w:rPr>
            </w:r>
            <w:r w:rsidR="00563EFB">
              <w:rPr>
                <w:noProof/>
                <w:webHidden/>
              </w:rPr>
              <w:fldChar w:fldCharType="separate"/>
            </w:r>
            <w:r w:rsidR="00563EFB">
              <w:rPr>
                <w:noProof/>
                <w:webHidden/>
              </w:rPr>
              <w:t>7</w:t>
            </w:r>
            <w:r w:rsidR="00563EFB">
              <w:rPr>
                <w:noProof/>
                <w:webHidden/>
              </w:rPr>
              <w:fldChar w:fldCharType="end"/>
            </w:r>
          </w:hyperlink>
        </w:p>
        <w:p w14:paraId="5D1DAA3C" w14:textId="77777777" w:rsidR="00563EFB" w:rsidRDefault="00FB43C9">
          <w:pPr>
            <w:pStyle w:val="TOC2"/>
            <w:tabs>
              <w:tab w:val="right" w:leader="dot" w:pos="9350"/>
            </w:tabs>
            <w:rPr>
              <w:noProof/>
            </w:rPr>
          </w:pPr>
          <w:hyperlink w:anchor="_Toc39183821" w:history="1">
            <w:r w:rsidR="00563EFB" w:rsidRPr="009338BB">
              <w:rPr>
                <w:rStyle w:val="Hyperlink"/>
                <w:noProof/>
              </w:rPr>
              <w:t>Conclusion</w:t>
            </w:r>
            <w:r w:rsidR="00563EFB">
              <w:rPr>
                <w:noProof/>
                <w:webHidden/>
              </w:rPr>
              <w:tab/>
            </w:r>
            <w:r w:rsidR="00563EFB">
              <w:rPr>
                <w:noProof/>
                <w:webHidden/>
              </w:rPr>
              <w:fldChar w:fldCharType="begin"/>
            </w:r>
            <w:r w:rsidR="00563EFB">
              <w:rPr>
                <w:noProof/>
                <w:webHidden/>
              </w:rPr>
              <w:instrText xml:space="preserve"> PAGEREF _Toc39183821 \h </w:instrText>
            </w:r>
            <w:r w:rsidR="00563EFB">
              <w:rPr>
                <w:noProof/>
                <w:webHidden/>
              </w:rPr>
            </w:r>
            <w:r w:rsidR="00563EFB">
              <w:rPr>
                <w:noProof/>
                <w:webHidden/>
              </w:rPr>
              <w:fldChar w:fldCharType="separate"/>
            </w:r>
            <w:r w:rsidR="00563EFB">
              <w:rPr>
                <w:noProof/>
                <w:webHidden/>
              </w:rPr>
              <w:t>8</w:t>
            </w:r>
            <w:r w:rsidR="00563EFB">
              <w:rPr>
                <w:noProof/>
                <w:webHidden/>
              </w:rPr>
              <w:fldChar w:fldCharType="end"/>
            </w:r>
          </w:hyperlink>
        </w:p>
        <w:p w14:paraId="5D1DAA3D" w14:textId="77777777" w:rsidR="00563EFB" w:rsidRDefault="00FB43C9">
          <w:pPr>
            <w:pStyle w:val="TOC2"/>
            <w:tabs>
              <w:tab w:val="right" w:leader="dot" w:pos="9350"/>
            </w:tabs>
            <w:rPr>
              <w:noProof/>
            </w:rPr>
          </w:pPr>
          <w:hyperlink w:anchor="_Toc39183822" w:history="1">
            <w:r w:rsidR="00563EFB" w:rsidRPr="009338BB">
              <w:rPr>
                <w:rStyle w:val="Hyperlink"/>
                <w:noProof/>
              </w:rPr>
              <w:t>Action</w:t>
            </w:r>
            <w:r w:rsidR="00563EFB">
              <w:rPr>
                <w:noProof/>
                <w:webHidden/>
              </w:rPr>
              <w:tab/>
            </w:r>
            <w:r w:rsidR="00563EFB">
              <w:rPr>
                <w:noProof/>
                <w:webHidden/>
              </w:rPr>
              <w:fldChar w:fldCharType="begin"/>
            </w:r>
            <w:r w:rsidR="00563EFB">
              <w:rPr>
                <w:noProof/>
                <w:webHidden/>
              </w:rPr>
              <w:instrText xml:space="preserve"> PAGEREF _Toc39183822 \h </w:instrText>
            </w:r>
            <w:r w:rsidR="00563EFB">
              <w:rPr>
                <w:noProof/>
                <w:webHidden/>
              </w:rPr>
            </w:r>
            <w:r w:rsidR="00563EFB">
              <w:rPr>
                <w:noProof/>
                <w:webHidden/>
              </w:rPr>
              <w:fldChar w:fldCharType="separate"/>
            </w:r>
            <w:r w:rsidR="00563EFB">
              <w:rPr>
                <w:noProof/>
                <w:webHidden/>
              </w:rPr>
              <w:t>9</w:t>
            </w:r>
            <w:r w:rsidR="00563EFB">
              <w:rPr>
                <w:noProof/>
                <w:webHidden/>
              </w:rPr>
              <w:fldChar w:fldCharType="end"/>
            </w:r>
          </w:hyperlink>
        </w:p>
        <w:p w14:paraId="5D1DAA3E" w14:textId="77777777" w:rsidR="00563EFB" w:rsidRDefault="00FB43C9">
          <w:pPr>
            <w:pStyle w:val="TOC1"/>
            <w:tabs>
              <w:tab w:val="right" w:leader="dot" w:pos="9350"/>
            </w:tabs>
            <w:rPr>
              <w:noProof/>
            </w:rPr>
          </w:pPr>
          <w:hyperlink w:anchor="_Toc39183823" w:history="1">
            <w:r w:rsidR="00563EFB" w:rsidRPr="009338BB">
              <w:rPr>
                <w:rStyle w:val="Hyperlink"/>
                <w:noProof/>
              </w:rPr>
              <w:t>Conclusion</w:t>
            </w:r>
            <w:r w:rsidR="00563EFB">
              <w:rPr>
                <w:noProof/>
                <w:webHidden/>
              </w:rPr>
              <w:tab/>
            </w:r>
            <w:r w:rsidR="00563EFB">
              <w:rPr>
                <w:noProof/>
                <w:webHidden/>
              </w:rPr>
              <w:fldChar w:fldCharType="begin"/>
            </w:r>
            <w:r w:rsidR="00563EFB">
              <w:rPr>
                <w:noProof/>
                <w:webHidden/>
              </w:rPr>
              <w:instrText xml:space="preserve"> PAGEREF _Toc39183823 \h </w:instrText>
            </w:r>
            <w:r w:rsidR="00563EFB">
              <w:rPr>
                <w:noProof/>
                <w:webHidden/>
              </w:rPr>
            </w:r>
            <w:r w:rsidR="00563EFB">
              <w:rPr>
                <w:noProof/>
                <w:webHidden/>
              </w:rPr>
              <w:fldChar w:fldCharType="separate"/>
            </w:r>
            <w:r w:rsidR="00563EFB">
              <w:rPr>
                <w:noProof/>
                <w:webHidden/>
              </w:rPr>
              <w:t>10</w:t>
            </w:r>
            <w:r w:rsidR="00563EFB">
              <w:rPr>
                <w:noProof/>
                <w:webHidden/>
              </w:rPr>
              <w:fldChar w:fldCharType="end"/>
            </w:r>
          </w:hyperlink>
        </w:p>
        <w:p w14:paraId="5D1DAA3F" w14:textId="77777777" w:rsidR="00563EFB" w:rsidRDefault="00FB43C9">
          <w:pPr>
            <w:pStyle w:val="TOC1"/>
            <w:tabs>
              <w:tab w:val="right" w:leader="dot" w:pos="9350"/>
            </w:tabs>
            <w:rPr>
              <w:noProof/>
            </w:rPr>
          </w:pPr>
          <w:hyperlink w:anchor="_Toc39183824" w:history="1">
            <w:r w:rsidR="00563EFB" w:rsidRPr="009338BB">
              <w:rPr>
                <w:rStyle w:val="Hyperlink"/>
                <w:noProof/>
              </w:rPr>
              <w:t>References</w:t>
            </w:r>
            <w:r w:rsidR="00563EFB">
              <w:rPr>
                <w:noProof/>
                <w:webHidden/>
              </w:rPr>
              <w:tab/>
            </w:r>
            <w:r w:rsidR="00563EFB">
              <w:rPr>
                <w:noProof/>
                <w:webHidden/>
              </w:rPr>
              <w:fldChar w:fldCharType="begin"/>
            </w:r>
            <w:r w:rsidR="00563EFB">
              <w:rPr>
                <w:noProof/>
                <w:webHidden/>
              </w:rPr>
              <w:instrText xml:space="preserve"> PAGEREF _Toc39183824 \h </w:instrText>
            </w:r>
            <w:r w:rsidR="00563EFB">
              <w:rPr>
                <w:noProof/>
                <w:webHidden/>
              </w:rPr>
            </w:r>
            <w:r w:rsidR="00563EFB">
              <w:rPr>
                <w:noProof/>
                <w:webHidden/>
              </w:rPr>
              <w:fldChar w:fldCharType="separate"/>
            </w:r>
            <w:r w:rsidR="00563EFB">
              <w:rPr>
                <w:noProof/>
                <w:webHidden/>
              </w:rPr>
              <w:t>11</w:t>
            </w:r>
            <w:r w:rsidR="00563EFB">
              <w:rPr>
                <w:noProof/>
                <w:webHidden/>
              </w:rPr>
              <w:fldChar w:fldCharType="end"/>
            </w:r>
          </w:hyperlink>
        </w:p>
        <w:p w14:paraId="5D1DAA40" w14:textId="77777777" w:rsidR="00563EFB" w:rsidRDefault="00563EFB">
          <w:r>
            <w:rPr>
              <w:b/>
              <w:bCs/>
              <w:noProof/>
            </w:rPr>
            <w:fldChar w:fldCharType="end"/>
          </w:r>
        </w:p>
      </w:sdtContent>
    </w:sdt>
    <w:p w14:paraId="5D1DAA41" w14:textId="77777777" w:rsidR="00563EFB" w:rsidRDefault="00563EFB" w:rsidP="00F95F50">
      <w:pPr>
        <w:spacing w:after="0" w:line="480" w:lineRule="auto"/>
        <w:rPr>
          <w:rFonts w:ascii="Times New Roman" w:eastAsia="Calibri" w:hAnsi="Times New Roman" w:cs="Times New Roman"/>
          <w:sz w:val="24"/>
          <w:szCs w:val="24"/>
        </w:rPr>
      </w:pPr>
    </w:p>
    <w:p w14:paraId="5D1DAA42" w14:textId="77777777" w:rsidR="00563EFB" w:rsidRDefault="00563EFB" w:rsidP="00F95F50">
      <w:pPr>
        <w:spacing w:after="0" w:line="480" w:lineRule="auto"/>
        <w:rPr>
          <w:rFonts w:ascii="Times New Roman" w:eastAsia="Calibri" w:hAnsi="Times New Roman" w:cs="Times New Roman"/>
          <w:sz w:val="24"/>
          <w:szCs w:val="24"/>
        </w:rPr>
      </w:pPr>
    </w:p>
    <w:p w14:paraId="5D1DAA43" w14:textId="77777777" w:rsidR="00563EFB" w:rsidRDefault="00563EFB" w:rsidP="00F95F50">
      <w:pPr>
        <w:spacing w:after="0" w:line="480" w:lineRule="auto"/>
        <w:rPr>
          <w:rFonts w:ascii="Times New Roman" w:eastAsia="Calibri" w:hAnsi="Times New Roman" w:cs="Times New Roman"/>
          <w:sz w:val="24"/>
          <w:szCs w:val="24"/>
        </w:rPr>
      </w:pPr>
    </w:p>
    <w:p w14:paraId="5D1DAA44" w14:textId="77777777" w:rsidR="00563EFB" w:rsidRDefault="00563EFB" w:rsidP="00F95F50">
      <w:pPr>
        <w:spacing w:after="0" w:line="480" w:lineRule="auto"/>
        <w:rPr>
          <w:rFonts w:ascii="Times New Roman" w:eastAsia="Calibri" w:hAnsi="Times New Roman" w:cs="Times New Roman"/>
          <w:sz w:val="24"/>
          <w:szCs w:val="24"/>
        </w:rPr>
      </w:pPr>
    </w:p>
    <w:p w14:paraId="5D1DAA45" w14:textId="77777777" w:rsidR="00563EFB" w:rsidRDefault="00563EFB" w:rsidP="00F95F50">
      <w:pPr>
        <w:spacing w:after="0" w:line="480" w:lineRule="auto"/>
        <w:rPr>
          <w:rFonts w:ascii="Times New Roman" w:eastAsia="Calibri" w:hAnsi="Times New Roman" w:cs="Times New Roman"/>
          <w:sz w:val="24"/>
          <w:szCs w:val="24"/>
        </w:rPr>
      </w:pPr>
    </w:p>
    <w:p w14:paraId="5D1DAA46" w14:textId="77777777" w:rsidR="00563EFB" w:rsidRDefault="00563EFB" w:rsidP="00F95F50">
      <w:pPr>
        <w:spacing w:after="0" w:line="480" w:lineRule="auto"/>
        <w:rPr>
          <w:rFonts w:ascii="Times New Roman" w:eastAsia="Calibri" w:hAnsi="Times New Roman" w:cs="Times New Roman"/>
          <w:sz w:val="24"/>
          <w:szCs w:val="24"/>
        </w:rPr>
      </w:pPr>
    </w:p>
    <w:p w14:paraId="5D1DAA47" w14:textId="77777777" w:rsidR="00563EFB" w:rsidRDefault="00563EFB" w:rsidP="00F95F50">
      <w:pPr>
        <w:spacing w:after="0" w:line="480" w:lineRule="auto"/>
        <w:rPr>
          <w:rFonts w:ascii="Times New Roman" w:eastAsia="Calibri" w:hAnsi="Times New Roman" w:cs="Times New Roman"/>
          <w:sz w:val="24"/>
          <w:szCs w:val="24"/>
        </w:rPr>
      </w:pPr>
    </w:p>
    <w:p w14:paraId="5D1DAA48" w14:textId="77777777" w:rsidR="00563EFB" w:rsidRDefault="00563EFB" w:rsidP="00F95F50">
      <w:pPr>
        <w:spacing w:after="0" w:line="480" w:lineRule="auto"/>
        <w:rPr>
          <w:rFonts w:ascii="Times New Roman" w:eastAsia="Calibri" w:hAnsi="Times New Roman" w:cs="Times New Roman"/>
          <w:sz w:val="24"/>
          <w:szCs w:val="24"/>
        </w:rPr>
      </w:pPr>
    </w:p>
    <w:p w14:paraId="5D1DAA49" w14:textId="77777777" w:rsidR="00563EFB" w:rsidRDefault="00563EFB" w:rsidP="00F95F50">
      <w:pPr>
        <w:spacing w:after="0" w:line="480" w:lineRule="auto"/>
        <w:rPr>
          <w:rFonts w:ascii="Times New Roman" w:eastAsia="Calibri" w:hAnsi="Times New Roman" w:cs="Times New Roman"/>
          <w:sz w:val="24"/>
          <w:szCs w:val="24"/>
        </w:rPr>
      </w:pPr>
    </w:p>
    <w:p w14:paraId="5D1DAA4A" w14:textId="77777777" w:rsidR="00563EFB" w:rsidRPr="00F95F50" w:rsidRDefault="00563EFB" w:rsidP="00F95F50">
      <w:pPr>
        <w:spacing w:after="0" w:line="480" w:lineRule="auto"/>
        <w:rPr>
          <w:rFonts w:ascii="Times New Roman" w:eastAsia="Calibri" w:hAnsi="Times New Roman" w:cs="Times New Roman"/>
          <w:sz w:val="24"/>
          <w:szCs w:val="24"/>
        </w:rPr>
      </w:pPr>
    </w:p>
    <w:p w14:paraId="5D1DAA4B" w14:textId="77777777" w:rsidR="00195B52" w:rsidRPr="009B1899" w:rsidRDefault="00195B52" w:rsidP="00563EFB">
      <w:pPr>
        <w:pStyle w:val="Heading1"/>
      </w:pPr>
      <w:bookmarkStart w:id="0" w:name="_Toc39183815"/>
      <w:r w:rsidRPr="009B1899">
        <w:lastRenderedPageBreak/>
        <w:t>Introduction</w:t>
      </w:r>
      <w:bookmarkEnd w:id="0"/>
    </w:p>
    <w:p w14:paraId="5D1DAA4C" w14:textId="3FB1C33F" w:rsidR="00195B52" w:rsidRPr="009B1899" w:rsidRDefault="005E0841" w:rsidP="00F95F50">
      <w:pPr>
        <w:spacing w:after="0" w:line="480" w:lineRule="auto"/>
        <w:ind w:hanging="10"/>
        <w:rPr>
          <w:rFonts w:ascii="Times New Roman" w:eastAsia="Calibri" w:hAnsi="Times New Roman" w:cs="Times New Roman"/>
          <w:color w:val="000000"/>
          <w:sz w:val="24"/>
          <w:szCs w:val="24"/>
          <w:lang w:val="en-GB" w:eastAsia="en-GB" w:bidi="en-GB"/>
        </w:rPr>
      </w:pPr>
      <w:r w:rsidRPr="005E0841">
        <w:rPr>
          <w:rFonts w:ascii="Times New Roman" w:eastAsia="Calibri" w:hAnsi="Times New Roman" w:cs="Times New Roman"/>
          <w:color w:val="000000"/>
          <w:sz w:val="24"/>
          <w:szCs w:val="24"/>
          <w:lang w:val="en-GB" w:eastAsia="en-GB" w:bidi="en-GB"/>
        </w:rPr>
        <w:t>Th</w:t>
      </w:r>
      <w:r w:rsidR="009B1899" w:rsidRPr="009B1899">
        <w:rPr>
          <w:rFonts w:ascii="Times New Roman" w:eastAsia="Calibri" w:hAnsi="Times New Roman" w:cs="Times New Roman"/>
          <w:color w:val="000000"/>
          <w:sz w:val="24"/>
          <w:szCs w:val="24"/>
          <w:lang w:val="en-GB" w:eastAsia="en-GB" w:bidi="en-GB"/>
        </w:rPr>
        <w:t>is report aim</w:t>
      </w:r>
      <w:r w:rsidRPr="005E0841">
        <w:rPr>
          <w:rFonts w:ascii="Times New Roman" w:eastAsia="Calibri" w:hAnsi="Times New Roman" w:cs="Times New Roman"/>
          <w:color w:val="000000"/>
          <w:sz w:val="24"/>
          <w:szCs w:val="24"/>
          <w:lang w:val="en-GB" w:eastAsia="en-GB" w:bidi="en-GB"/>
        </w:rPr>
        <w:t xml:space="preserve">s to reflect and </w:t>
      </w:r>
      <w:r w:rsidR="007D6610" w:rsidRPr="005E0841">
        <w:rPr>
          <w:rFonts w:ascii="Times New Roman" w:eastAsia="Calibri" w:hAnsi="Times New Roman" w:cs="Times New Roman"/>
          <w:color w:val="000000"/>
          <w:sz w:val="24"/>
          <w:szCs w:val="24"/>
          <w:lang w:val="en-GB" w:eastAsia="en-GB" w:bidi="en-GB"/>
        </w:rPr>
        <w:t>analy</w:t>
      </w:r>
      <w:r w:rsidR="007D6610" w:rsidRPr="009B1899">
        <w:rPr>
          <w:rFonts w:ascii="Times New Roman" w:eastAsia="Calibri" w:hAnsi="Times New Roman" w:cs="Times New Roman"/>
          <w:color w:val="000000"/>
          <w:sz w:val="24"/>
          <w:szCs w:val="24"/>
          <w:lang w:val="en-GB" w:eastAsia="en-GB" w:bidi="en-GB"/>
        </w:rPr>
        <w:t>se</w:t>
      </w:r>
      <w:r w:rsidRPr="005E0841">
        <w:rPr>
          <w:rFonts w:ascii="Times New Roman" w:eastAsia="Calibri" w:hAnsi="Times New Roman" w:cs="Times New Roman"/>
          <w:color w:val="000000"/>
          <w:sz w:val="24"/>
          <w:szCs w:val="24"/>
          <w:lang w:val="en-GB" w:eastAsia="en-GB" w:bidi="en-GB"/>
        </w:rPr>
        <w:t xml:space="preserve"> my learning journey in this module and last term module. To identify my strength</w:t>
      </w:r>
      <w:r w:rsidR="009B1899" w:rsidRPr="009B1899">
        <w:rPr>
          <w:rFonts w:ascii="Times New Roman" w:eastAsia="Calibri" w:hAnsi="Times New Roman" w:cs="Times New Roman"/>
          <w:color w:val="000000"/>
          <w:sz w:val="24"/>
          <w:szCs w:val="24"/>
          <w:lang w:val="en-GB" w:eastAsia="en-GB" w:bidi="en-GB"/>
        </w:rPr>
        <w:t>s</w:t>
      </w:r>
      <w:r w:rsidRPr="005E0841">
        <w:rPr>
          <w:rFonts w:ascii="Times New Roman" w:eastAsia="Calibri" w:hAnsi="Times New Roman" w:cs="Times New Roman"/>
          <w:color w:val="000000"/>
          <w:sz w:val="24"/>
          <w:szCs w:val="24"/>
          <w:lang w:val="en-GB" w:eastAsia="en-GB" w:bidi="en-GB"/>
        </w:rPr>
        <w:t xml:space="preserve"> and weakness and opportunities for development. My evaluation will focus on what went well, what problem I experience, what I could have done differently</w:t>
      </w:r>
      <w:r w:rsidR="009B1899" w:rsidRPr="009B1899">
        <w:rPr>
          <w:rFonts w:ascii="Times New Roman" w:eastAsia="Calibri" w:hAnsi="Times New Roman" w:cs="Times New Roman"/>
          <w:color w:val="000000"/>
          <w:sz w:val="24"/>
          <w:szCs w:val="24"/>
          <w:lang w:val="en-GB" w:eastAsia="en-GB" w:bidi="en-GB"/>
        </w:rPr>
        <w:t>,</w:t>
      </w:r>
      <w:r w:rsidRPr="005E0841">
        <w:rPr>
          <w:rFonts w:ascii="Times New Roman" w:eastAsia="Calibri" w:hAnsi="Times New Roman" w:cs="Times New Roman"/>
          <w:color w:val="000000"/>
          <w:sz w:val="24"/>
          <w:szCs w:val="24"/>
          <w:lang w:val="en-GB" w:eastAsia="en-GB" w:bidi="en-GB"/>
        </w:rPr>
        <w:t xml:space="preserve"> and what did I learn from this experience that will help me in future lessons. </w:t>
      </w:r>
      <w:r w:rsidR="009B1899" w:rsidRPr="009B1899">
        <w:rPr>
          <w:rFonts w:ascii="Times New Roman" w:eastAsia="Calibri" w:hAnsi="Times New Roman" w:cs="Times New Roman"/>
          <w:color w:val="000000"/>
          <w:sz w:val="24"/>
          <w:szCs w:val="24"/>
          <w:lang w:val="en-GB" w:eastAsia="en-GB" w:bidi="en-GB"/>
        </w:rPr>
        <w:t>T</w:t>
      </w:r>
      <w:r w:rsidRPr="005E0841">
        <w:rPr>
          <w:rFonts w:ascii="Times New Roman" w:eastAsia="Calibri" w:hAnsi="Times New Roman" w:cs="Times New Roman"/>
          <w:color w:val="000000"/>
          <w:sz w:val="24"/>
          <w:szCs w:val="24"/>
          <w:lang w:val="en-GB" w:eastAsia="en-GB" w:bidi="en-GB"/>
        </w:rPr>
        <w:t>o access these areas, I will use one of three reflective models of reflections. To explain in more dept</w:t>
      </w:r>
      <w:r w:rsidR="004B7522" w:rsidRPr="009B1899">
        <w:rPr>
          <w:rFonts w:ascii="Times New Roman" w:eastAsia="Calibri" w:hAnsi="Times New Roman" w:cs="Times New Roman"/>
          <w:color w:val="000000"/>
          <w:sz w:val="24"/>
          <w:szCs w:val="24"/>
          <w:lang w:val="en-GB" w:eastAsia="en-GB" w:bidi="en-GB"/>
        </w:rPr>
        <w:t>h</w:t>
      </w:r>
      <w:r w:rsidRPr="005E0841">
        <w:rPr>
          <w:rFonts w:ascii="Times New Roman" w:eastAsia="Calibri" w:hAnsi="Times New Roman" w:cs="Times New Roman"/>
          <w:color w:val="000000"/>
          <w:sz w:val="24"/>
          <w:szCs w:val="24"/>
          <w:lang w:val="en-GB" w:eastAsia="en-GB" w:bidi="en-GB"/>
        </w:rPr>
        <w:t xml:space="preserve"> about my learning style, I will use Gibb</w:t>
      </w:r>
      <w:r w:rsidR="009B1899" w:rsidRPr="009B1899">
        <w:rPr>
          <w:rFonts w:ascii="Times New Roman" w:eastAsia="Calibri" w:hAnsi="Times New Roman" w:cs="Times New Roman"/>
          <w:color w:val="000000"/>
          <w:sz w:val="24"/>
          <w:szCs w:val="24"/>
          <w:lang w:val="en-GB" w:eastAsia="en-GB" w:bidi="en-GB"/>
        </w:rPr>
        <w:t>s'</w:t>
      </w:r>
      <w:r w:rsidRPr="005E0841">
        <w:rPr>
          <w:rFonts w:ascii="Times New Roman" w:eastAsia="Calibri" w:hAnsi="Times New Roman" w:cs="Times New Roman"/>
          <w:color w:val="000000"/>
          <w:sz w:val="24"/>
          <w:szCs w:val="24"/>
          <w:lang w:val="en-GB" w:eastAsia="en-GB" w:bidi="en-GB"/>
        </w:rPr>
        <w:t xml:space="preserve">s learning cycles in my reflective summary report. This cycle will enable me to evaluate and </w:t>
      </w:r>
      <w:r w:rsidR="007D6610" w:rsidRPr="005E0841">
        <w:rPr>
          <w:rFonts w:ascii="Times New Roman" w:eastAsia="Calibri" w:hAnsi="Times New Roman" w:cs="Times New Roman"/>
          <w:color w:val="000000"/>
          <w:sz w:val="24"/>
          <w:szCs w:val="24"/>
          <w:lang w:val="en-GB" w:eastAsia="en-GB" w:bidi="en-GB"/>
        </w:rPr>
        <w:t>analy</w:t>
      </w:r>
      <w:r w:rsidR="007D6610" w:rsidRPr="009B1899">
        <w:rPr>
          <w:rFonts w:ascii="Times New Roman" w:eastAsia="Calibri" w:hAnsi="Times New Roman" w:cs="Times New Roman"/>
          <w:color w:val="000000"/>
          <w:sz w:val="24"/>
          <w:szCs w:val="24"/>
          <w:lang w:val="en-GB" w:eastAsia="en-GB" w:bidi="en-GB"/>
        </w:rPr>
        <w:t>s</w:t>
      </w:r>
      <w:r w:rsidR="007D6610" w:rsidRPr="005E0841">
        <w:rPr>
          <w:rFonts w:ascii="Times New Roman" w:eastAsia="Calibri" w:hAnsi="Times New Roman" w:cs="Times New Roman"/>
          <w:color w:val="000000"/>
          <w:sz w:val="24"/>
          <w:szCs w:val="24"/>
          <w:lang w:val="en-GB" w:eastAsia="en-GB" w:bidi="en-GB"/>
        </w:rPr>
        <w:t>e</w:t>
      </w:r>
      <w:r w:rsidRPr="005E0841">
        <w:rPr>
          <w:rFonts w:ascii="Times New Roman" w:eastAsia="Calibri" w:hAnsi="Times New Roman" w:cs="Times New Roman"/>
          <w:color w:val="000000"/>
          <w:sz w:val="24"/>
          <w:szCs w:val="24"/>
          <w:lang w:val="en-GB" w:eastAsia="en-GB" w:bidi="en-GB"/>
        </w:rPr>
        <w:t xml:space="preserve"> an action plan that will help when doing my Career development plan. Some of the cycle</w:t>
      </w:r>
      <w:r w:rsidR="009B1899" w:rsidRPr="009B1899">
        <w:rPr>
          <w:rFonts w:ascii="Times New Roman" w:eastAsia="Calibri" w:hAnsi="Times New Roman" w:cs="Times New Roman"/>
          <w:color w:val="000000"/>
          <w:sz w:val="24"/>
          <w:szCs w:val="24"/>
          <w:lang w:val="en-GB" w:eastAsia="en-GB" w:bidi="en-GB"/>
        </w:rPr>
        <w:t>s</w:t>
      </w:r>
      <w:r w:rsidRPr="005E0841">
        <w:rPr>
          <w:rFonts w:ascii="Times New Roman" w:eastAsia="Calibri" w:hAnsi="Times New Roman" w:cs="Times New Roman"/>
          <w:color w:val="000000"/>
          <w:sz w:val="24"/>
          <w:szCs w:val="24"/>
          <w:lang w:val="en-GB" w:eastAsia="en-GB" w:bidi="en-GB"/>
        </w:rPr>
        <w:t xml:space="preserve"> of reflection models use when wri</w:t>
      </w:r>
      <w:r w:rsidR="00816052" w:rsidRPr="009B1899">
        <w:rPr>
          <w:rFonts w:ascii="Times New Roman" w:eastAsia="Calibri" w:hAnsi="Times New Roman" w:cs="Times New Roman"/>
          <w:color w:val="000000"/>
          <w:sz w:val="24"/>
          <w:szCs w:val="24"/>
          <w:lang w:val="en-GB" w:eastAsia="en-GB" w:bidi="en-GB"/>
        </w:rPr>
        <w:t xml:space="preserve">ting a reflective journey </w:t>
      </w:r>
      <w:r w:rsidR="009B1899" w:rsidRPr="009B1899">
        <w:rPr>
          <w:rFonts w:ascii="Times New Roman" w:eastAsia="Calibri" w:hAnsi="Times New Roman" w:cs="Times New Roman"/>
          <w:color w:val="000000"/>
          <w:sz w:val="24"/>
          <w:szCs w:val="24"/>
          <w:lang w:val="en-GB" w:eastAsia="en-GB" w:bidi="en-GB"/>
        </w:rPr>
        <w:t>is</w:t>
      </w:r>
      <w:r w:rsidR="00816052" w:rsidRPr="009B1899">
        <w:rPr>
          <w:rFonts w:ascii="Times New Roman" w:eastAsia="Calibri" w:hAnsi="Times New Roman" w:cs="Times New Roman"/>
          <w:color w:val="000000"/>
          <w:sz w:val="24"/>
          <w:szCs w:val="24"/>
          <w:lang w:val="en-GB" w:eastAsia="en-GB" w:bidi="en-GB"/>
        </w:rPr>
        <w:t>;</w:t>
      </w:r>
      <w:r w:rsidRPr="005E0841">
        <w:rPr>
          <w:rFonts w:ascii="Times New Roman" w:eastAsia="Calibri" w:hAnsi="Times New Roman" w:cs="Times New Roman"/>
          <w:i/>
          <w:iCs/>
          <w:color w:val="000000"/>
          <w:sz w:val="24"/>
          <w:szCs w:val="24"/>
          <w:lang w:val="en-GB" w:eastAsia="en-GB" w:bidi="en-GB"/>
        </w:rPr>
        <w:t xml:space="preserve"> </w:t>
      </w:r>
      <w:r w:rsidRPr="005E0841">
        <w:rPr>
          <w:rFonts w:ascii="Times New Roman" w:eastAsia="Calibri" w:hAnsi="Times New Roman" w:cs="Times New Roman"/>
          <w:color w:val="000000"/>
          <w:sz w:val="24"/>
          <w:szCs w:val="24"/>
          <w:lang w:val="en-GB" w:eastAsia="en-GB" w:bidi="en-GB"/>
        </w:rPr>
        <w:t>Honey &amp; Mumford is the inspiration for many theorists</w:t>
      </w:r>
      <w:r w:rsidR="00816052" w:rsidRPr="009B1899">
        <w:rPr>
          <w:rFonts w:ascii="Times New Roman" w:eastAsia="Times New Roman" w:hAnsi="Times New Roman" w:cs="Times New Roman"/>
          <w:sz w:val="24"/>
          <w:szCs w:val="24"/>
        </w:rPr>
        <w:t xml:space="preserve"> (Silvia et al., 2018)</w:t>
      </w:r>
      <w:r w:rsidRPr="005E0841">
        <w:rPr>
          <w:rFonts w:ascii="Times New Roman" w:eastAsia="Calibri" w:hAnsi="Times New Roman" w:cs="Times New Roman"/>
          <w:color w:val="000000"/>
          <w:sz w:val="24"/>
          <w:szCs w:val="24"/>
          <w:lang w:val="en-GB" w:eastAsia="en-GB" w:bidi="en-GB"/>
        </w:rPr>
        <w:t xml:space="preserve">. For example, the use of </w:t>
      </w:r>
      <w:r w:rsidR="009B1899" w:rsidRPr="009B1899">
        <w:rPr>
          <w:rFonts w:ascii="Times New Roman" w:eastAsia="Calibri" w:hAnsi="Times New Roman" w:cs="Times New Roman"/>
          <w:color w:val="000000"/>
          <w:sz w:val="24"/>
          <w:szCs w:val="24"/>
          <w:lang w:val="en-GB" w:eastAsia="en-GB" w:bidi="en-GB"/>
        </w:rPr>
        <w:t xml:space="preserve">a </w:t>
      </w:r>
      <w:r w:rsidRPr="005E0841">
        <w:rPr>
          <w:rFonts w:ascii="Times New Roman" w:eastAsia="Calibri" w:hAnsi="Times New Roman" w:cs="Times New Roman"/>
          <w:color w:val="000000"/>
          <w:sz w:val="24"/>
          <w:szCs w:val="24"/>
          <w:lang w:val="en-GB" w:eastAsia="en-GB" w:bidi="en-GB"/>
        </w:rPr>
        <w:t xml:space="preserve">questionnaire for </w:t>
      </w:r>
      <w:r w:rsidR="007D6610" w:rsidRPr="005E0841">
        <w:rPr>
          <w:rFonts w:ascii="Times New Roman" w:eastAsia="Calibri" w:hAnsi="Times New Roman" w:cs="Times New Roman"/>
          <w:color w:val="000000"/>
          <w:sz w:val="24"/>
          <w:szCs w:val="24"/>
          <w:lang w:val="en-GB" w:eastAsia="en-GB" w:bidi="en-GB"/>
        </w:rPr>
        <w:t>behavioural</w:t>
      </w:r>
      <w:r w:rsidRPr="005E0841">
        <w:rPr>
          <w:rFonts w:ascii="Times New Roman" w:eastAsia="Calibri" w:hAnsi="Times New Roman" w:cs="Times New Roman"/>
          <w:color w:val="000000"/>
          <w:sz w:val="24"/>
          <w:szCs w:val="24"/>
          <w:lang w:val="en-GB" w:eastAsia="en-GB" w:bidi="en-GB"/>
        </w:rPr>
        <w:t xml:space="preserve"> tendencies</w:t>
      </w:r>
      <w:r w:rsidR="009B1899">
        <w:rPr>
          <w:rFonts w:ascii="Times New Roman" w:eastAsia="Calibri" w:hAnsi="Times New Roman" w:cs="Times New Roman"/>
          <w:color w:val="000000"/>
          <w:sz w:val="24"/>
          <w:szCs w:val="24"/>
          <w:lang w:val="en-GB" w:eastAsia="en-GB" w:bidi="en-GB"/>
        </w:rPr>
        <w:t>;</w:t>
      </w:r>
      <w:r w:rsidRPr="005E0841">
        <w:rPr>
          <w:rFonts w:ascii="Times New Roman" w:eastAsia="Calibri" w:hAnsi="Times New Roman" w:cs="Times New Roman"/>
          <w:color w:val="000000"/>
          <w:sz w:val="24"/>
          <w:szCs w:val="24"/>
          <w:lang w:val="en-GB" w:eastAsia="en-GB" w:bidi="en-GB"/>
        </w:rPr>
        <w:t xml:space="preserve"> their reasoning is most people have never can seriously consider how they learn. However, a strength of Honey and Mumford is not a psychometric instrument, but rather a checklist about how people learn. On the other hand, their weakness posses</w:t>
      </w:r>
      <w:r w:rsidR="009B1899" w:rsidRPr="009B1899">
        <w:rPr>
          <w:rFonts w:ascii="Times New Roman" w:eastAsia="Calibri" w:hAnsi="Times New Roman" w:cs="Times New Roman"/>
          <w:color w:val="000000"/>
          <w:sz w:val="24"/>
          <w:szCs w:val="24"/>
          <w:lang w:val="en-GB" w:eastAsia="en-GB" w:bidi="en-GB"/>
        </w:rPr>
        <w:t>se</w:t>
      </w:r>
      <w:r w:rsidRPr="005E0841">
        <w:rPr>
          <w:rFonts w:ascii="Times New Roman" w:eastAsia="Calibri" w:hAnsi="Times New Roman" w:cs="Times New Roman"/>
          <w:color w:val="000000"/>
          <w:sz w:val="24"/>
          <w:szCs w:val="24"/>
          <w:lang w:val="en-GB" w:eastAsia="en-GB" w:bidi="en-GB"/>
        </w:rPr>
        <w:t xml:space="preserve">s a danger of </w:t>
      </w:r>
      <w:r w:rsidR="007D6610" w:rsidRPr="005E0841">
        <w:rPr>
          <w:rFonts w:ascii="Times New Roman" w:eastAsia="Calibri" w:hAnsi="Times New Roman" w:cs="Times New Roman"/>
          <w:color w:val="000000"/>
          <w:sz w:val="24"/>
          <w:szCs w:val="24"/>
          <w:lang w:val="en-GB" w:eastAsia="en-GB" w:bidi="en-GB"/>
        </w:rPr>
        <w:t>labelling</w:t>
      </w:r>
      <w:r w:rsidRPr="005E0841">
        <w:rPr>
          <w:rFonts w:ascii="Times New Roman" w:eastAsia="Calibri" w:hAnsi="Times New Roman" w:cs="Times New Roman"/>
          <w:color w:val="000000"/>
          <w:sz w:val="24"/>
          <w:szCs w:val="24"/>
          <w:lang w:val="en-GB" w:eastAsia="en-GB" w:bidi="en-GB"/>
        </w:rPr>
        <w:t xml:space="preserve"> people as either theorist</w:t>
      </w:r>
      <w:r w:rsidR="009B1899">
        <w:rPr>
          <w:rFonts w:ascii="Times New Roman" w:eastAsia="Calibri" w:hAnsi="Times New Roman" w:cs="Times New Roman"/>
          <w:color w:val="000000"/>
          <w:sz w:val="24"/>
          <w:szCs w:val="24"/>
          <w:lang w:val="en-GB" w:eastAsia="en-GB" w:bidi="en-GB"/>
        </w:rPr>
        <w:t>s</w:t>
      </w:r>
      <w:r w:rsidRPr="005E0841">
        <w:rPr>
          <w:rFonts w:ascii="Times New Roman" w:eastAsia="Calibri" w:hAnsi="Times New Roman" w:cs="Times New Roman"/>
          <w:color w:val="000000"/>
          <w:sz w:val="24"/>
          <w:szCs w:val="24"/>
          <w:lang w:val="en-GB" w:eastAsia="en-GB" w:bidi="en-GB"/>
        </w:rPr>
        <w:t xml:space="preserve"> or pragmatists, when</w:t>
      </w:r>
      <w:r w:rsidR="009B1899" w:rsidRPr="009B1899">
        <w:rPr>
          <w:rFonts w:ascii="Times New Roman" w:eastAsia="Calibri" w:hAnsi="Times New Roman" w:cs="Times New Roman"/>
          <w:color w:val="000000"/>
          <w:sz w:val="24"/>
          <w:szCs w:val="24"/>
          <w:lang w:val="en-GB" w:eastAsia="en-GB" w:bidi="en-GB"/>
        </w:rPr>
        <w:t>,</w:t>
      </w:r>
      <w:r w:rsidRPr="005E0841">
        <w:rPr>
          <w:rFonts w:ascii="Times New Roman" w:eastAsia="Calibri" w:hAnsi="Times New Roman" w:cs="Times New Roman"/>
          <w:color w:val="000000"/>
          <w:sz w:val="24"/>
          <w:szCs w:val="24"/>
          <w:lang w:val="en-GB" w:eastAsia="en-GB" w:bidi="en-GB"/>
        </w:rPr>
        <w:t xml:space="preserve"> in fact</w:t>
      </w:r>
      <w:r w:rsidR="009B1899" w:rsidRPr="009B1899">
        <w:rPr>
          <w:rFonts w:ascii="Times New Roman" w:eastAsia="Calibri" w:hAnsi="Times New Roman" w:cs="Times New Roman"/>
          <w:color w:val="000000"/>
          <w:sz w:val="24"/>
          <w:szCs w:val="24"/>
          <w:lang w:val="en-GB" w:eastAsia="en-GB" w:bidi="en-GB"/>
        </w:rPr>
        <w:t>,</w:t>
      </w:r>
      <w:r w:rsidRPr="005E0841">
        <w:rPr>
          <w:rFonts w:ascii="Times New Roman" w:eastAsia="Calibri" w:hAnsi="Times New Roman" w:cs="Times New Roman"/>
          <w:color w:val="000000"/>
          <w:sz w:val="24"/>
          <w:szCs w:val="24"/>
          <w:lang w:val="en-GB" w:eastAsia="en-GB" w:bidi="en-GB"/>
        </w:rPr>
        <w:t xml:space="preserve"> most people exhibit more than one strong preference. (</w:t>
      </w:r>
      <w:r w:rsidRPr="005E0841">
        <w:rPr>
          <w:rFonts w:ascii="Times New Roman" w:eastAsia="Calibri" w:hAnsi="Times New Roman" w:cs="Times New Roman"/>
          <w:i/>
          <w:iCs/>
          <w:color w:val="000000"/>
          <w:sz w:val="24"/>
          <w:szCs w:val="24"/>
          <w:lang w:val="en-GB" w:eastAsia="en-GB" w:bidi="en-GB"/>
        </w:rPr>
        <w:t>David A. Kolb 1984</w:t>
      </w:r>
      <w:r w:rsidRPr="005E0841">
        <w:rPr>
          <w:rFonts w:ascii="Times New Roman" w:eastAsia="Calibri" w:hAnsi="Times New Roman" w:cs="Times New Roman"/>
          <w:color w:val="000000"/>
          <w:sz w:val="24"/>
          <w:szCs w:val="24"/>
          <w:lang w:val="en-GB" w:eastAsia="en-GB" w:bidi="en-GB"/>
        </w:rPr>
        <w:t>) Kolb states that learning involves the acquisition of abstract concepts that can be applied flexibly in a range of situation</w:t>
      </w:r>
      <w:r w:rsidR="009B1899" w:rsidRPr="009B1899">
        <w:rPr>
          <w:rFonts w:ascii="Times New Roman" w:eastAsia="Calibri" w:hAnsi="Times New Roman" w:cs="Times New Roman"/>
          <w:color w:val="000000"/>
          <w:sz w:val="24"/>
          <w:szCs w:val="24"/>
          <w:lang w:val="en-GB" w:eastAsia="en-GB" w:bidi="en-GB"/>
        </w:rPr>
        <w:t>s</w:t>
      </w:r>
      <w:r w:rsidRPr="005E0841">
        <w:rPr>
          <w:rFonts w:ascii="Times New Roman" w:eastAsia="Calibri" w:hAnsi="Times New Roman" w:cs="Times New Roman"/>
          <w:color w:val="000000"/>
          <w:sz w:val="24"/>
          <w:szCs w:val="24"/>
          <w:lang w:val="en-GB" w:eastAsia="en-GB" w:bidi="en-GB"/>
        </w:rPr>
        <w:t>. One of the strengths of Kolb is to acknowledge that learning styles are not fixed personality traits but are</w:t>
      </w:r>
      <w:r w:rsidR="009B1899" w:rsidRPr="009B1899">
        <w:rPr>
          <w:rFonts w:ascii="Times New Roman" w:eastAsia="Calibri" w:hAnsi="Times New Roman" w:cs="Times New Roman"/>
          <w:color w:val="000000"/>
          <w:sz w:val="24"/>
          <w:szCs w:val="24"/>
          <w:lang w:val="en-GB" w:eastAsia="en-GB" w:bidi="en-GB"/>
        </w:rPr>
        <w:t xml:space="preserve"> </w:t>
      </w:r>
      <w:r w:rsidRPr="005E0841">
        <w:rPr>
          <w:rFonts w:ascii="Times New Roman" w:eastAsia="Calibri" w:hAnsi="Times New Roman" w:cs="Times New Roman"/>
          <w:color w:val="000000"/>
          <w:sz w:val="24"/>
          <w:szCs w:val="24"/>
          <w:lang w:val="en-GB" w:eastAsia="en-GB" w:bidi="en-GB"/>
        </w:rPr>
        <w:t>rather relatively stable pattern</w:t>
      </w:r>
      <w:r w:rsidR="009B1899" w:rsidRPr="009B1899">
        <w:rPr>
          <w:rFonts w:ascii="Times New Roman" w:eastAsia="Calibri" w:hAnsi="Times New Roman" w:cs="Times New Roman"/>
          <w:color w:val="000000"/>
          <w:sz w:val="24"/>
          <w:szCs w:val="24"/>
          <w:lang w:val="en-GB" w:eastAsia="en-GB" w:bidi="en-GB"/>
        </w:rPr>
        <w:t>s</w:t>
      </w:r>
      <w:r w:rsidRPr="005E0841">
        <w:rPr>
          <w:rFonts w:ascii="Times New Roman" w:eastAsia="Calibri" w:hAnsi="Times New Roman" w:cs="Times New Roman"/>
          <w:color w:val="000000"/>
          <w:sz w:val="24"/>
          <w:szCs w:val="24"/>
          <w:lang w:val="en-GB" w:eastAsia="en-GB" w:bidi="en-GB"/>
        </w:rPr>
        <w:t xml:space="preserve"> of </w:t>
      </w:r>
      <w:r w:rsidR="007D6610" w:rsidRPr="005E0841">
        <w:rPr>
          <w:rFonts w:ascii="Times New Roman" w:eastAsia="Calibri" w:hAnsi="Times New Roman" w:cs="Times New Roman"/>
          <w:color w:val="000000"/>
          <w:sz w:val="24"/>
          <w:szCs w:val="24"/>
          <w:lang w:val="en-GB" w:eastAsia="en-GB" w:bidi="en-GB"/>
        </w:rPr>
        <w:t>behaviour</w:t>
      </w:r>
      <w:r w:rsidR="009B1899">
        <w:rPr>
          <w:rFonts w:ascii="Times New Roman" w:eastAsia="Calibri" w:hAnsi="Times New Roman" w:cs="Times New Roman"/>
          <w:color w:val="000000"/>
          <w:sz w:val="24"/>
          <w:szCs w:val="24"/>
          <w:lang w:val="en-GB" w:eastAsia="en-GB" w:bidi="en-GB"/>
        </w:rPr>
        <w:t>. In contrast,</w:t>
      </w:r>
      <w:r w:rsidRPr="005E0841">
        <w:rPr>
          <w:rFonts w:ascii="Times New Roman" w:eastAsia="Calibri" w:hAnsi="Times New Roman" w:cs="Times New Roman"/>
          <w:color w:val="000000"/>
          <w:sz w:val="24"/>
          <w:szCs w:val="24"/>
          <w:lang w:val="en-GB" w:eastAsia="en-GB" w:bidi="en-GB"/>
        </w:rPr>
        <w:t xml:space="preserve"> weakness is, it ma</w:t>
      </w:r>
      <w:r w:rsidR="00816052" w:rsidRPr="009B1899">
        <w:rPr>
          <w:rFonts w:ascii="Times New Roman" w:eastAsia="Calibri" w:hAnsi="Times New Roman" w:cs="Times New Roman"/>
          <w:color w:val="000000"/>
          <w:sz w:val="24"/>
          <w:szCs w:val="24"/>
          <w:lang w:val="en-GB" w:eastAsia="en-GB" w:bidi="en-GB"/>
        </w:rPr>
        <w:t xml:space="preserve">y result in false conclusions. </w:t>
      </w:r>
      <w:r w:rsidRPr="005E0841">
        <w:rPr>
          <w:rFonts w:ascii="Times New Roman" w:eastAsia="Calibri" w:hAnsi="Times New Roman" w:cs="Times New Roman"/>
          <w:color w:val="000000"/>
          <w:sz w:val="24"/>
          <w:szCs w:val="24"/>
          <w:lang w:val="en-GB" w:eastAsia="en-GB" w:bidi="en-GB"/>
        </w:rPr>
        <w:t xml:space="preserve"> Gibb</w:t>
      </w:r>
      <w:r w:rsidR="009B1899" w:rsidRPr="009B1899">
        <w:rPr>
          <w:rFonts w:ascii="Times New Roman" w:eastAsia="Calibri" w:hAnsi="Times New Roman" w:cs="Times New Roman"/>
          <w:color w:val="000000"/>
          <w:sz w:val="24"/>
          <w:szCs w:val="24"/>
          <w:lang w:val="en-GB" w:eastAsia="en-GB" w:bidi="en-GB"/>
        </w:rPr>
        <w:t>s'</w:t>
      </w:r>
      <w:r w:rsidRPr="005E0841">
        <w:rPr>
          <w:rFonts w:ascii="Times New Roman" w:eastAsia="Calibri" w:hAnsi="Times New Roman" w:cs="Times New Roman"/>
          <w:color w:val="000000"/>
          <w:sz w:val="24"/>
          <w:szCs w:val="24"/>
          <w:lang w:val="en-GB" w:eastAsia="en-GB" w:bidi="en-GB"/>
        </w:rPr>
        <w:t>s reflective cycle can be used to help learn from experiences to shape who you are as an individual</w:t>
      </w:r>
      <w:r w:rsidR="00816052" w:rsidRPr="009B1899">
        <w:rPr>
          <w:rFonts w:ascii="Times New Roman" w:hAnsi="Times New Roman" w:cs="Times New Roman"/>
          <w:sz w:val="24"/>
          <w:szCs w:val="24"/>
        </w:rPr>
        <w:t xml:space="preserve"> (Al-Jubouri  &amp; Al-Jubouri, 2019)</w:t>
      </w:r>
      <w:r w:rsidRPr="005E0841">
        <w:rPr>
          <w:rFonts w:ascii="Times New Roman" w:eastAsia="Calibri" w:hAnsi="Times New Roman" w:cs="Times New Roman"/>
          <w:color w:val="000000"/>
          <w:sz w:val="24"/>
          <w:szCs w:val="24"/>
          <w:lang w:val="en-GB" w:eastAsia="en-GB" w:bidi="en-GB"/>
        </w:rPr>
        <w:t>. However, to grow as a person, experiences alone will not be enough. You need to reflect on your important experiences to form theories, rules, and principles that will enable you to be more effective at what you do. An advantage linked with Gibb</w:t>
      </w:r>
      <w:r w:rsidR="009B1899" w:rsidRPr="009B1899">
        <w:rPr>
          <w:rFonts w:ascii="Times New Roman" w:eastAsia="Calibri" w:hAnsi="Times New Roman" w:cs="Times New Roman"/>
          <w:color w:val="000000"/>
          <w:sz w:val="24"/>
          <w:szCs w:val="24"/>
          <w:lang w:val="en-GB" w:eastAsia="en-GB" w:bidi="en-GB"/>
        </w:rPr>
        <w:t>'</w:t>
      </w:r>
      <w:r w:rsidRPr="005E0841">
        <w:rPr>
          <w:rFonts w:ascii="Times New Roman" w:eastAsia="Calibri" w:hAnsi="Times New Roman" w:cs="Times New Roman"/>
          <w:color w:val="000000"/>
          <w:sz w:val="24"/>
          <w:szCs w:val="24"/>
          <w:lang w:val="en-GB" w:eastAsia="en-GB" w:bidi="en-GB"/>
        </w:rPr>
        <w:t xml:space="preserve">s reflective cycle is, this model is easy to </w:t>
      </w:r>
      <w:r w:rsidRPr="005E0841">
        <w:rPr>
          <w:rFonts w:ascii="Times New Roman" w:eastAsia="Calibri" w:hAnsi="Times New Roman" w:cs="Times New Roman"/>
          <w:color w:val="000000"/>
          <w:sz w:val="24"/>
          <w:szCs w:val="24"/>
          <w:lang w:val="en-GB" w:eastAsia="en-GB" w:bidi="en-GB"/>
        </w:rPr>
        <w:lastRenderedPageBreak/>
        <w:t>understand</w:t>
      </w:r>
      <w:r w:rsidR="009B1899" w:rsidRPr="009B1899">
        <w:rPr>
          <w:rFonts w:ascii="Times New Roman" w:eastAsia="Calibri" w:hAnsi="Times New Roman" w:cs="Times New Roman"/>
          <w:color w:val="000000"/>
          <w:sz w:val="24"/>
          <w:szCs w:val="24"/>
          <w:lang w:val="en-GB" w:eastAsia="en-GB" w:bidi="en-GB"/>
        </w:rPr>
        <w:t>,</w:t>
      </w:r>
      <w:r w:rsidRPr="005E0841">
        <w:rPr>
          <w:rFonts w:ascii="Times New Roman" w:eastAsia="Calibri" w:hAnsi="Times New Roman" w:cs="Times New Roman"/>
          <w:color w:val="000000"/>
          <w:sz w:val="24"/>
          <w:szCs w:val="24"/>
          <w:lang w:val="en-GB" w:eastAsia="en-GB" w:bidi="en-GB"/>
        </w:rPr>
        <w:t xml:space="preserve"> while critics suggest it can be difficult for many people to open and discuss their feelings. </w:t>
      </w:r>
    </w:p>
    <w:p w14:paraId="5D1DAA4D" w14:textId="77777777" w:rsidR="00195B52" w:rsidRPr="009B1899" w:rsidRDefault="00195B52" w:rsidP="00563EFB">
      <w:pPr>
        <w:pStyle w:val="Heading1"/>
      </w:pPr>
      <w:bookmarkStart w:id="1" w:name="_Toc39183816"/>
      <w:r w:rsidRPr="009B1899">
        <w:t xml:space="preserve">Reflective </w:t>
      </w:r>
      <w:r w:rsidR="00F95F50" w:rsidRPr="009B1899">
        <w:t>summary report</w:t>
      </w:r>
      <w:bookmarkEnd w:id="1"/>
    </w:p>
    <w:p w14:paraId="5D1DAA4E" w14:textId="77777777" w:rsidR="00195B52" w:rsidRPr="009B1899" w:rsidRDefault="00195B52" w:rsidP="00563EFB">
      <w:pPr>
        <w:pStyle w:val="Heading2"/>
      </w:pPr>
      <w:bookmarkStart w:id="2" w:name="_Toc39183817"/>
      <w:r w:rsidRPr="009B1899">
        <w:t>Description</w:t>
      </w:r>
      <w:bookmarkEnd w:id="2"/>
    </w:p>
    <w:p w14:paraId="5D1DAA4F" w14:textId="78EC6453" w:rsidR="00195B52" w:rsidRPr="009B1899" w:rsidRDefault="00195B52"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 xml:space="preserve">Before I began learning this </w:t>
      </w:r>
      <w:r w:rsidR="00852E6D">
        <w:rPr>
          <w:rFonts w:ascii="Times New Roman" w:hAnsi="Times New Roman" w:cs="Times New Roman"/>
          <w:sz w:val="24"/>
          <w:szCs w:val="24"/>
        </w:rPr>
        <w:t>module</w:t>
      </w:r>
      <w:r w:rsidRPr="009B1899">
        <w:rPr>
          <w:rFonts w:ascii="Times New Roman" w:hAnsi="Times New Roman" w:cs="Times New Roman"/>
          <w:sz w:val="24"/>
          <w:szCs w:val="24"/>
        </w:rPr>
        <w:t>, I had a very different and shallow understan</w:t>
      </w:r>
      <w:r w:rsidR="009B1899" w:rsidRPr="009B1899">
        <w:rPr>
          <w:rFonts w:ascii="Times New Roman" w:hAnsi="Times New Roman" w:cs="Times New Roman"/>
          <w:sz w:val="24"/>
          <w:szCs w:val="24"/>
        </w:rPr>
        <w:t>d</w:t>
      </w:r>
      <w:r w:rsidRPr="009B1899">
        <w:rPr>
          <w:rFonts w:ascii="Times New Roman" w:hAnsi="Times New Roman" w:cs="Times New Roman"/>
          <w:sz w:val="24"/>
          <w:szCs w:val="24"/>
        </w:rPr>
        <w:t xml:space="preserve">ing of the topics discussed during the </w:t>
      </w:r>
      <w:r w:rsidR="00152EAB">
        <w:rPr>
          <w:rFonts w:ascii="Times New Roman" w:hAnsi="Times New Roman" w:cs="Times New Roman"/>
          <w:sz w:val="24"/>
          <w:szCs w:val="24"/>
        </w:rPr>
        <w:t>term</w:t>
      </w:r>
      <w:r w:rsidRPr="009B1899">
        <w:rPr>
          <w:rFonts w:ascii="Times New Roman" w:hAnsi="Times New Roman" w:cs="Times New Roman"/>
          <w:sz w:val="24"/>
          <w:szCs w:val="24"/>
        </w:rPr>
        <w:t>. One of the subject</w:t>
      </w:r>
      <w:r w:rsidR="009B1899" w:rsidRPr="009B1899">
        <w:rPr>
          <w:rFonts w:ascii="Times New Roman" w:hAnsi="Times New Roman" w:cs="Times New Roman"/>
          <w:sz w:val="24"/>
          <w:szCs w:val="24"/>
        </w:rPr>
        <w:t>s</w:t>
      </w:r>
      <w:r w:rsidRPr="009B1899">
        <w:rPr>
          <w:rFonts w:ascii="Times New Roman" w:hAnsi="Times New Roman" w:cs="Times New Roman"/>
          <w:sz w:val="24"/>
          <w:szCs w:val="24"/>
        </w:rPr>
        <w:t xml:space="preserve"> which ha</w:t>
      </w:r>
      <w:r w:rsidR="009B1899">
        <w:rPr>
          <w:rFonts w:ascii="Times New Roman" w:hAnsi="Times New Roman" w:cs="Times New Roman"/>
          <w:sz w:val="24"/>
          <w:szCs w:val="24"/>
        </w:rPr>
        <w:t>ve</w:t>
      </w:r>
      <w:r w:rsidRPr="009B1899">
        <w:rPr>
          <w:rFonts w:ascii="Times New Roman" w:hAnsi="Times New Roman" w:cs="Times New Roman"/>
          <w:sz w:val="24"/>
          <w:szCs w:val="24"/>
        </w:rPr>
        <w:t xml:space="preserve"> offered me a lot of knowledge is time management. Time management is very critical in </w:t>
      </w:r>
      <w:r w:rsidR="009B1899" w:rsidRPr="009B1899">
        <w:rPr>
          <w:rFonts w:ascii="Times New Roman" w:hAnsi="Times New Roman" w:cs="Times New Roman"/>
          <w:sz w:val="24"/>
          <w:szCs w:val="24"/>
        </w:rPr>
        <w:t xml:space="preserve">the </w:t>
      </w:r>
      <w:r w:rsidRPr="009B1899">
        <w:rPr>
          <w:rFonts w:ascii="Times New Roman" w:hAnsi="Times New Roman" w:cs="Times New Roman"/>
          <w:sz w:val="24"/>
          <w:szCs w:val="24"/>
        </w:rPr>
        <w:t xml:space="preserve">achievement of career goals. It is also very critical in achieving the day to day tasks both at the workplace as well as at </w:t>
      </w:r>
      <w:r w:rsidR="00387466">
        <w:rPr>
          <w:rFonts w:ascii="Times New Roman" w:hAnsi="Times New Roman" w:cs="Times New Roman"/>
          <w:sz w:val="24"/>
          <w:szCs w:val="24"/>
        </w:rPr>
        <w:t>university</w:t>
      </w:r>
      <w:r w:rsidR="00152EAB" w:rsidRPr="009B1899">
        <w:rPr>
          <w:rFonts w:ascii="Times New Roman" w:hAnsi="Times New Roman" w:cs="Times New Roman"/>
          <w:sz w:val="24"/>
          <w:szCs w:val="24"/>
        </w:rPr>
        <w:t xml:space="preserve"> (</w:t>
      </w:r>
      <w:proofErr w:type="spellStart"/>
      <w:proofErr w:type="gramStart"/>
      <w:r w:rsidR="00816052" w:rsidRPr="009B1899">
        <w:rPr>
          <w:rFonts w:ascii="Times New Roman" w:hAnsi="Times New Roman" w:cs="Times New Roman"/>
          <w:sz w:val="24"/>
          <w:szCs w:val="24"/>
        </w:rPr>
        <w:t>Ardian</w:t>
      </w:r>
      <w:proofErr w:type="spellEnd"/>
      <w:r w:rsidR="00816052" w:rsidRPr="009B1899">
        <w:rPr>
          <w:rFonts w:ascii="Times New Roman" w:hAnsi="Times New Roman" w:cs="Times New Roman"/>
          <w:sz w:val="24"/>
          <w:szCs w:val="24"/>
        </w:rPr>
        <w:t xml:space="preserve">,  </w:t>
      </w:r>
      <w:proofErr w:type="spellStart"/>
      <w:r w:rsidR="00816052" w:rsidRPr="009B1899">
        <w:rPr>
          <w:rFonts w:ascii="Times New Roman" w:hAnsi="Times New Roman" w:cs="Times New Roman"/>
          <w:sz w:val="24"/>
          <w:szCs w:val="24"/>
        </w:rPr>
        <w:t>Hariyati</w:t>
      </w:r>
      <w:proofErr w:type="spellEnd"/>
      <w:proofErr w:type="gramEnd"/>
      <w:r w:rsidR="00816052" w:rsidRPr="009B1899">
        <w:rPr>
          <w:rFonts w:ascii="Times New Roman" w:hAnsi="Times New Roman" w:cs="Times New Roman"/>
          <w:sz w:val="24"/>
          <w:szCs w:val="24"/>
        </w:rPr>
        <w:t xml:space="preserve">  &amp; </w:t>
      </w:r>
      <w:proofErr w:type="spellStart"/>
      <w:r w:rsidR="00816052" w:rsidRPr="009B1899">
        <w:rPr>
          <w:rFonts w:ascii="Times New Roman" w:hAnsi="Times New Roman" w:cs="Times New Roman"/>
          <w:sz w:val="24"/>
          <w:szCs w:val="24"/>
        </w:rPr>
        <w:t>Afifah</w:t>
      </w:r>
      <w:proofErr w:type="spellEnd"/>
      <w:r w:rsidR="00816052" w:rsidRPr="009B1899">
        <w:rPr>
          <w:rFonts w:ascii="Times New Roman" w:hAnsi="Times New Roman" w:cs="Times New Roman"/>
          <w:sz w:val="24"/>
          <w:szCs w:val="24"/>
        </w:rPr>
        <w:t>, 2019)</w:t>
      </w:r>
      <w:r w:rsidRPr="009B1899">
        <w:rPr>
          <w:rFonts w:ascii="Times New Roman" w:hAnsi="Times New Roman" w:cs="Times New Roman"/>
          <w:sz w:val="24"/>
          <w:szCs w:val="24"/>
        </w:rPr>
        <w:t xml:space="preserve">. It is very critical to organize and put schedules </w:t>
      </w:r>
      <w:r w:rsidR="009B1899" w:rsidRPr="009B1899">
        <w:rPr>
          <w:rFonts w:ascii="Times New Roman" w:hAnsi="Times New Roman" w:cs="Times New Roman"/>
          <w:sz w:val="24"/>
          <w:szCs w:val="24"/>
        </w:rPr>
        <w:t>to</w:t>
      </w:r>
      <w:r w:rsidRPr="009B1899">
        <w:rPr>
          <w:rFonts w:ascii="Times New Roman" w:hAnsi="Times New Roman" w:cs="Times New Roman"/>
          <w:sz w:val="24"/>
          <w:szCs w:val="24"/>
        </w:rPr>
        <w:t>gether each day to complete each task on time. Having good management skills enables and individual to a</w:t>
      </w:r>
      <w:r w:rsidR="009B1899" w:rsidRPr="009B1899">
        <w:rPr>
          <w:rFonts w:ascii="Times New Roman" w:hAnsi="Times New Roman" w:cs="Times New Roman"/>
          <w:sz w:val="24"/>
          <w:szCs w:val="24"/>
        </w:rPr>
        <w:t>chie</w:t>
      </w:r>
      <w:r w:rsidRPr="009B1899">
        <w:rPr>
          <w:rFonts w:ascii="Times New Roman" w:hAnsi="Times New Roman" w:cs="Times New Roman"/>
          <w:sz w:val="24"/>
          <w:szCs w:val="24"/>
        </w:rPr>
        <w:t xml:space="preserve">ve both short term and </w:t>
      </w:r>
      <w:r w:rsidR="007D6610" w:rsidRPr="009B1899">
        <w:rPr>
          <w:rFonts w:ascii="Times New Roman" w:hAnsi="Times New Roman" w:cs="Times New Roman"/>
          <w:sz w:val="24"/>
          <w:szCs w:val="24"/>
        </w:rPr>
        <w:t>long-term</w:t>
      </w:r>
      <w:r w:rsidRPr="009B1899">
        <w:rPr>
          <w:rFonts w:ascii="Times New Roman" w:hAnsi="Times New Roman" w:cs="Times New Roman"/>
          <w:sz w:val="24"/>
          <w:szCs w:val="24"/>
        </w:rPr>
        <w:t xml:space="preserve"> goals and helps them to advance their position in an organization</w:t>
      </w:r>
      <w:r w:rsidR="00816052" w:rsidRPr="009B1899">
        <w:rPr>
          <w:rFonts w:ascii="Times New Roman" w:eastAsia="Times New Roman" w:hAnsi="Times New Roman" w:cs="Times New Roman"/>
          <w:sz w:val="24"/>
          <w:szCs w:val="24"/>
        </w:rPr>
        <w:t xml:space="preserve"> (Reynolds and </w:t>
      </w:r>
      <w:r w:rsidR="007D6610" w:rsidRPr="009B1899">
        <w:rPr>
          <w:rFonts w:ascii="Times New Roman" w:eastAsia="Times New Roman" w:hAnsi="Times New Roman" w:cs="Times New Roman"/>
          <w:sz w:val="24"/>
          <w:szCs w:val="24"/>
        </w:rPr>
        <w:t xml:space="preserve">Vince, </w:t>
      </w:r>
      <w:r w:rsidR="007D6610" w:rsidRPr="004B7522">
        <w:rPr>
          <w:rFonts w:ascii="Times New Roman" w:eastAsia="Times New Roman" w:hAnsi="Times New Roman" w:cs="Times New Roman"/>
          <w:sz w:val="24"/>
          <w:szCs w:val="24"/>
        </w:rPr>
        <w:t>2020</w:t>
      </w:r>
      <w:r w:rsidR="00816052" w:rsidRPr="009B1899">
        <w:rPr>
          <w:rFonts w:ascii="Times New Roman" w:eastAsia="Times New Roman" w:hAnsi="Times New Roman" w:cs="Times New Roman"/>
          <w:sz w:val="24"/>
          <w:szCs w:val="24"/>
        </w:rPr>
        <w:t>)</w:t>
      </w:r>
      <w:r w:rsidRPr="009B1899">
        <w:rPr>
          <w:rFonts w:ascii="Times New Roman" w:hAnsi="Times New Roman" w:cs="Times New Roman"/>
          <w:sz w:val="24"/>
          <w:szCs w:val="24"/>
        </w:rPr>
        <w:t>. The course was very critical in helping me to gain time management skills. This is because before I began this course, I was very poor in time m</w:t>
      </w:r>
      <w:r w:rsidR="009B1899" w:rsidRPr="009B1899">
        <w:rPr>
          <w:rFonts w:ascii="Times New Roman" w:hAnsi="Times New Roman" w:cs="Times New Roman"/>
          <w:sz w:val="24"/>
          <w:szCs w:val="24"/>
        </w:rPr>
        <w:t>anage</w:t>
      </w:r>
      <w:r w:rsidRPr="009B1899">
        <w:rPr>
          <w:rFonts w:ascii="Times New Roman" w:hAnsi="Times New Roman" w:cs="Times New Roman"/>
          <w:sz w:val="24"/>
          <w:szCs w:val="24"/>
        </w:rPr>
        <w:t>ment</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but since then</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I have been able to improve massively. </w:t>
      </w:r>
    </w:p>
    <w:p w14:paraId="5D1DAA50" w14:textId="77777777" w:rsidR="00195B52" w:rsidRPr="009B1899" w:rsidRDefault="00195B52"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 xml:space="preserve">This unit also offered me an opportunity to improve my teamwork skills. Teamwork is the collaborative effort of a group </w:t>
      </w:r>
      <w:r w:rsidR="009B1899" w:rsidRPr="009B1899">
        <w:rPr>
          <w:rFonts w:ascii="Times New Roman" w:hAnsi="Times New Roman" w:cs="Times New Roman"/>
          <w:sz w:val="24"/>
          <w:szCs w:val="24"/>
        </w:rPr>
        <w:t>to achieve</w:t>
      </w:r>
      <w:r w:rsidRPr="009B1899">
        <w:rPr>
          <w:rFonts w:ascii="Times New Roman" w:hAnsi="Times New Roman" w:cs="Times New Roman"/>
          <w:sz w:val="24"/>
          <w:szCs w:val="24"/>
        </w:rPr>
        <w:t xml:space="preserve"> an objective with a lot of efficiency and effectiveness</w:t>
      </w:r>
      <w:r w:rsidR="00816052" w:rsidRPr="009B1899">
        <w:rPr>
          <w:rFonts w:ascii="Times New Roman" w:eastAsia="Times New Roman" w:hAnsi="Times New Roman" w:cs="Times New Roman"/>
          <w:sz w:val="24"/>
          <w:szCs w:val="24"/>
        </w:rPr>
        <w:t xml:space="preserve"> (</w:t>
      </w:r>
      <w:r w:rsidR="00816052" w:rsidRPr="004B7522">
        <w:rPr>
          <w:rFonts w:ascii="Times New Roman" w:eastAsia="Times New Roman" w:hAnsi="Times New Roman" w:cs="Times New Roman"/>
          <w:sz w:val="24"/>
          <w:szCs w:val="24"/>
        </w:rPr>
        <w:t>Sekarwinahyu</w:t>
      </w:r>
      <w:r w:rsidR="00816052" w:rsidRPr="009B1899">
        <w:rPr>
          <w:rFonts w:ascii="Times New Roman" w:eastAsia="Times New Roman" w:hAnsi="Times New Roman" w:cs="Times New Roman"/>
          <w:sz w:val="24"/>
          <w:szCs w:val="24"/>
        </w:rPr>
        <w:t xml:space="preserve"> et al., 2019)</w:t>
      </w:r>
      <w:r w:rsidRPr="009B1899">
        <w:rPr>
          <w:rFonts w:ascii="Times New Roman" w:hAnsi="Times New Roman" w:cs="Times New Roman"/>
          <w:sz w:val="24"/>
          <w:szCs w:val="24"/>
        </w:rPr>
        <w:t>.  Teamwork is critical both at work</w:t>
      </w:r>
      <w:r w:rsidR="009B1899" w:rsidRPr="009B1899">
        <w:rPr>
          <w:rFonts w:ascii="Times New Roman" w:hAnsi="Times New Roman" w:cs="Times New Roman"/>
          <w:sz w:val="24"/>
          <w:szCs w:val="24"/>
        </w:rPr>
        <w:t xml:space="preserve"> </w:t>
      </w:r>
      <w:r w:rsidRPr="009B1899">
        <w:rPr>
          <w:rFonts w:ascii="Times New Roman" w:hAnsi="Times New Roman" w:cs="Times New Roman"/>
          <w:sz w:val="24"/>
          <w:szCs w:val="24"/>
        </w:rPr>
        <w:t>and in academics since it enables cre</w:t>
      </w:r>
      <w:r w:rsidR="009B1899" w:rsidRPr="009B1899">
        <w:rPr>
          <w:rFonts w:ascii="Times New Roman" w:hAnsi="Times New Roman" w:cs="Times New Roman"/>
          <w:sz w:val="24"/>
          <w:szCs w:val="24"/>
        </w:rPr>
        <w:t>ativity</w:t>
      </w:r>
      <w:r w:rsidRPr="009B1899">
        <w:rPr>
          <w:rFonts w:ascii="Times New Roman" w:hAnsi="Times New Roman" w:cs="Times New Roman"/>
          <w:sz w:val="24"/>
          <w:szCs w:val="24"/>
        </w:rPr>
        <w:t>. When all the m</w:t>
      </w:r>
      <w:r w:rsidR="009B1899" w:rsidRPr="009B1899">
        <w:rPr>
          <w:rFonts w:ascii="Times New Roman" w:hAnsi="Times New Roman" w:cs="Times New Roman"/>
          <w:sz w:val="24"/>
          <w:szCs w:val="24"/>
        </w:rPr>
        <w:t>e</w:t>
      </w:r>
      <w:r w:rsidRPr="009B1899">
        <w:rPr>
          <w:rFonts w:ascii="Times New Roman" w:hAnsi="Times New Roman" w:cs="Times New Roman"/>
          <w:sz w:val="24"/>
          <w:szCs w:val="24"/>
        </w:rPr>
        <w:t xml:space="preserve">mbers of the team operate cooperatively. If people in an organization are working as a team, </w:t>
      </w:r>
      <w:r w:rsidR="009B1899" w:rsidRPr="009B1899">
        <w:rPr>
          <w:rFonts w:ascii="Times New Roman" w:hAnsi="Times New Roman" w:cs="Times New Roman"/>
          <w:sz w:val="24"/>
          <w:szCs w:val="24"/>
        </w:rPr>
        <w:t>they can</w:t>
      </w:r>
      <w:r w:rsidRPr="009B1899">
        <w:rPr>
          <w:rFonts w:ascii="Times New Roman" w:hAnsi="Times New Roman" w:cs="Times New Roman"/>
          <w:sz w:val="24"/>
          <w:szCs w:val="24"/>
        </w:rPr>
        <w:t xml:space="preserve"> combine their ideas and efforts to come up with ideas </w:t>
      </w:r>
      <w:r w:rsidR="009B1899" w:rsidRPr="009B1899">
        <w:rPr>
          <w:rFonts w:ascii="Times New Roman" w:hAnsi="Times New Roman" w:cs="Times New Roman"/>
          <w:sz w:val="24"/>
          <w:szCs w:val="24"/>
        </w:rPr>
        <w:t>that</w:t>
      </w:r>
      <w:r w:rsidRPr="009B1899">
        <w:rPr>
          <w:rFonts w:ascii="Times New Roman" w:hAnsi="Times New Roman" w:cs="Times New Roman"/>
          <w:sz w:val="24"/>
          <w:szCs w:val="24"/>
        </w:rPr>
        <w:t xml:space="preserve"> can propel the organization forward and help it to be more competitive</w:t>
      </w:r>
      <w:r w:rsidR="00816052" w:rsidRPr="009B1899">
        <w:rPr>
          <w:rFonts w:ascii="Times New Roman" w:eastAsia="Times New Roman" w:hAnsi="Times New Roman" w:cs="Times New Roman"/>
          <w:sz w:val="24"/>
          <w:szCs w:val="24"/>
        </w:rPr>
        <w:t xml:space="preserve"> (Maiden, </w:t>
      </w:r>
      <w:r w:rsidR="00816052" w:rsidRPr="004B7522">
        <w:rPr>
          <w:rFonts w:ascii="Times New Roman" w:eastAsia="Times New Roman" w:hAnsi="Times New Roman" w:cs="Times New Roman"/>
          <w:sz w:val="24"/>
          <w:szCs w:val="24"/>
        </w:rPr>
        <w:t>2017</w:t>
      </w:r>
      <w:r w:rsidR="00816052" w:rsidRPr="009B1899">
        <w:rPr>
          <w:rFonts w:ascii="Times New Roman" w:eastAsia="Times New Roman" w:hAnsi="Times New Roman" w:cs="Times New Roman"/>
          <w:sz w:val="24"/>
          <w:szCs w:val="24"/>
        </w:rPr>
        <w:t>)</w:t>
      </w:r>
      <w:r w:rsidRPr="009B1899">
        <w:rPr>
          <w:rFonts w:ascii="Times New Roman" w:hAnsi="Times New Roman" w:cs="Times New Roman"/>
          <w:sz w:val="24"/>
          <w:szCs w:val="24"/>
        </w:rPr>
        <w:t>. Teamwork involves all m</w:t>
      </w:r>
      <w:r w:rsidR="009B1899" w:rsidRPr="009B1899">
        <w:rPr>
          <w:rFonts w:ascii="Times New Roman" w:hAnsi="Times New Roman" w:cs="Times New Roman"/>
          <w:sz w:val="24"/>
          <w:szCs w:val="24"/>
        </w:rPr>
        <w:t>e</w:t>
      </w:r>
      <w:r w:rsidRPr="009B1899">
        <w:rPr>
          <w:rFonts w:ascii="Times New Roman" w:hAnsi="Times New Roman" w:cs="Times New Roman"/>
          <w:sz w:val="24"/>
          <w:szCs w:val="24"/>
        </w:rPr>
        <w:t>mbers of the organization</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both the senior manager and the junior employees. My role in teamwork is par</w:t>
      </w:r>
      <w:r w:rsidR="009B1899" w:rsidRPr="009B1899">
        <w:rPr>
          <w:rFonts w:ascii="Times New Roman" w:hAnsi="Times New Roman" w:cs="Times New Roman"/>
          <w:sz w:val="24"/>
          <w:szCs w:val="24"/>
        </w:rPr>
        <w:t>tic</w:t>
      </w:r>
      <w:r w:rsidRPr="009B1899">
        <w:rPr>
          <w:rFonts w:ascii="Times New Roman" w:hAnsi="Times New Roman" w:cs="Times New Roman"/>
          <w:sz w:val="24"/>
          <w:szCs w:val="24"/>
        </w:rPr>
        <w:t>ipating in the activities of the team and collaborating with the other team members as required. Other students were also very active</w:t>
      </w:r>
      <w:r w:rsidR="009B1899">
        <w:rPr>
          <w:rFonts w:ascii="Times New Roman" w:hAnsi="Times New Roman" w:cs="Times New Roman"/>
          <w:sz w:val="24"/>
          <w:szCs w:val="24"/>
        </w:rPr>
        <w:t xml:space="preserve"> in</w:t>
      </w:r>
      <w:r w:rsidRPr="009B1899">
        <w:rPr>
          <w:rFonts w:ascii="Times New Roman" w:hAnsi="Times New Roman" w:cs="Times New Roman"/>
          <w:sz w:val="24"/>
          <w:szCs w:val="24"/>
        </w:rPr>
        <w:t xml:space="preserve"> researching and coming up </w:t>
      </w:r>
      <w:r w:rsidRPr="009B1899">
        <w:rPr>
          <w:rFonts w:ascii="Times New Roman" w:hAnsi="Times New Roman" w:cs="Times New Roman"/>
          <w:sz w:val="24"/>
          <w:szCs w:val="24"/>
        </w:rPr>
        <w:lastRenderedPageBreak/>
        <w:t xml:space="preserve">with ideas </w:t>
      </w:r>
      <w:r w:rsidR="009B1899" w:rsidRPr="009B1899">
        <w:rPr>
          <w:rFonts w:ascii="Times New Roman" w:hAnsi="Times New Roman" w:cs="Times New Roman"/>
          <w:sz w:val="24"/>
          <w:szCs w:val="24"/>
        </w:rPr>
        <w:t>that</w:t>
      </w:r>
      <w:r w:rsidRPr="009B1899">
        <w:rPr>
          <w:rFonts w:ascii="Times New Roman" w:hAnsi="Times New Roman" w:cs="Times New Roman"/>
          <w:sz w:val="24"/>
          <w:szCs w:val="24"/>
        </w:rPr>
        <w:t xml:space="preserve"> were very critical for the benefit of the team. This resulted in everyone getting a good grade in the topic</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hence we were able to acquire very valuable teamwork skills.</w:t>
      </w:r>
    </w:p>
    <w:p w14:paraId="5D1DAA51" w14:textId="3908170D" w:rsidR="003C3461" w:rsidRPr="009B1899" w:rsidRDefault="003C3461"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 xml:space="preserve">During the semester, I also gained a lot of knowledge and understanding of communication </w:t>
      </w:r>
      <w:r w:rsidR="007D6610" w:rsidRPr="009B1899">
        <w:rPr>
          <w:rFonts w:ascii="Times New Roman" w:hAnsi="Times New Roman" w:cs="Times New Roman"/>
          <w:sz w:val="24"/>
          <w:szCs w:val="24"/>
        </w:rPr>
        <w:t>skills. Effective</w:t>
      </w:r>
      <w:r w:rsidRPr="009B1899">
        <w:rPr>
          <w:rFonts w:ascii="Times New Roman" w:hAnsi="Times New Roman" w:cs="Times New Roman"/>
          <w:sz w:val="24"/>
          <w:szCs w:val="24"/>
        </w:rPr>
        <w:t xml:space="preserve"> communication is a very critical skill since it enables a person to be persuasive and to effectively pass </w:t>
      </w:r>
      <w:r w:rsidR="009B1899" w:rsidRPr="009B1899">
        <w:rPr>
          <w:rFonts w:ascii="Times New Roman" w:hAnsi="Times New Roman" w:cs="Times New Roman"/>
          <w:sz w:val="24"/>
          <w:szCs w:val="24"/>
        </w:rPr>
        <w:t xml:space="preserve">the </w:t>
      </w:r>
      <w:r w:rsidRPr="009B1899">
        <w:rPr>
          <w:rFonts w:ascii="Times New Roman" w:hAnsi="Times New Roman" w:cs="Times New Roman"/>
          <w:sz w:val="24"/>
          <w:szCs w:val="24"/>
        </w:rPr>
        <w:t>information</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which can bring a major differen</w:t>
      </w:r>
      <w:r w:rsidR="009B1899" w:rsidRPr="009B1899">
        <w:rPr>
          <w:rFonts w:ascii="Times New Roman" w:hAnsi="Times New Roman" w:cs="Times New Roman"/>
          <w:sz w:val="24"/>
          <w:szCs w:val="24"/>
        </w:rPr>
        <w:t>ce</w:t>
      </w:r>
      <w:r w:rsidRPr="009B1899">
        <w:rPr>
          <w:rFonts w:ascii="Times New Roman" w:hAnsi="Times New Roman" w:cs="Times New Roman"/>
          <w:sz w:val="24"/>
          <w:szCs w:val="24"/>
        </w:rPr>
        <w:t xml:space="preserve"> in an organization and in</w:t>
      </w:r>
      <w:r w:rsidR="009B1899" w:rsidRPr="009B1899">
        <w:rPr>
          <w:rFonts w:ascii="Times New Roman" w:hAnsi="Times New Roman" w:cs="Times New Roman"/>
          <w:sz w:val="24"/>
          <w:szCs w:val="24"/>
        </w:rPr>
        <w:t>divi</w:t>
      </w:r>
      <w:r w:rsidRPr="009B1899">
        <w:rPr>
          <w:rFonts w:ascii="Times New Roman" w:hAnsi="Times New Roman" w:cs="Times New Roman"/>
          <w:sz w:val="24"/>
          <w:szCs w:val="24"/>
        </w:rPr>
        <w:t>dual life</w:t>
      </w:r>
      <w:r w:rsidR="00816052" w:rsidRPr="009B1899">
        <w:rPr>
          <w:rFonts w:ascii="Times New Roman" w:hAnsi="Times New Roman" w:cs="Times New Roman"/>
          <w:sz w:val="24"/>
          <w:szCs w:val="24"/>
        </w:rPr>
        <w:t xml:space="preserve"> (Carney and Fluidity Software Inc, 2019)</w:t>
      </w:r>
      <w:r w:rsidRPr="009B1899">
        <w:rPr>
          <w:rFonts w:ascii="Times New Roman" w:hAnsi="Times New Roman" w:cs="Times New Roman"/>
          <w:sz w:val="24"/>
          <w:szCs w:val="24"/>
        </w:rPr>
        <w:t>. The communication skills topic was taught in class throughout the first term. The learning took place in class</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I also had an opportunity to practice the skills learn</w:t>
      </w:r>
      <w:r w:rsidR="009B1899" w:rsidRPr="009B1899">
        <w:rPr>
          <w:rFonts w:ascii="Times New Roman" w:hAnsi="Times New Roman" w:cs="Times New Roman"/>
          <w:sz w:val="24"/>
          <w:szCs w:val="24"/>
        </w:rPr>
        <w:t>ed</w:t>
      </w:r>
      <w:r w:rsidRPr="009B1899">
        <w:rPr>
          <w:rFonts w:ascii="Times New Roman" w:hAnsi="Times New Roman" w:cs="Times New Roman"/>
          <w:sz w:val="24"/>
          <w:szCs w:val="24"/>
        </w:rPr>
        <w:t xml:space="preserve"> in my everyday communication since I started learning the subject. The learning involved other students and the instructor. I was very active in class in terms of answering questions an</w:t>
      </w:r>
      <w:r w:rsidR="009B1899" w:rsidRPr="009B1899">
        <w:rPr>
          <w:rFonts w:ascii="Times New Roman" w:hAnsi="Times New Roman" w:cs="Times New Roman"/>
          <w:sz w:val="24"/>
          <w:szCs w:val="24"/>
        </w:rPr>
        <w:t>d</w:t>
      </w:r>
      <w:r w:rsidRPr="009B1899">
        <w:rPr>
          <w:rFonts w:ascii="Times New Roman" w:hAnsi="Times New Roman" w:cs="Times New Roman"/>
          <w:sz w:val="24"/>
          <w:szCs w:val="24"/>
        </w:rPr>
        <w:t xml:space="preserve"> seeking clarification to gain greater knowledge </w:t>
      </w:r>
      <w:r w:rsidR="009B1899">
        <w:rPr>
          <w:rFonts w:ascii="Times New Roman" w:hAnsi="Times New Roman" w:cs="Times New Roman"/>
          <w:sz w:val="24"/>
          <w:szCs w:val="24"/>
        </w:rPr>
        <w:t>of</w:t>
      </w:r>
      <w:r w:rsidRPr="009B1899">
        <w:rPr>
          <w:rFonts w:ascii="Times New Roman" w:hAnsi="Times New Roman" w:cs="Times New Roman"/>
          <w:sz w:val="24"/>
          <w:szCs w:val="24"/>
        </w:rPr>
        <w:t xml:space="preserve"> important aspects of communication. The other students were also very eager to gain more communication skills after realizing the importance of communication skills at the workplace and in general life.</w:t>
      </w:r>
      <w:r w:rsidR="00DD127B" w:rsidRPr="009B1899">
        <w:rPr>
          <w:rFonts w:ascii="Times New Roman" w:hAnsi="Times New Roman" w:cs="Times New Roman"/>
          <w:sz w:val="24"/>
          <w:szCs w:val="24"/>
        </w:rPr>
        <w:t xml:space="preserve"> The learning efforts resulted in every</w:t>
      </w:r>
      <w:r w:rsidR="009B1899" w:rsidRPr="009B1899">
        <w:rPr>
          <w:rFonts w:ascii="Times New Roman" w:hAnsi="Times New Roman" w:cs="Times New Roman"/>
          <w:sz w:val="24"/>
          <w:szCs w:val="24"/>
        </w:rPr>
        <w:t xml:space="preserve"> </w:t>
      </w:r>
      <w:r w:rsidR="00DD127B" w:rsidRPr="009B1899">
        <w:rPr>
          <w:rFonts w:ascii="Times New Roman" w:hAnsi="Times New Roman" w:cs="Times New Roman"/>
          <w:sz w:val="24"/>
          <w:szCs w:val="24"/>
        </w:rPr>
        <w:t>one of us improving our communication.</w:t>
      </w:r>
    </w:p>
    <w:p w14:paraId="5D1DAA52" w14:textId="77777777" w:rsidR="00DD127B" w:rsidRPr="009B1899" w:rsidRDefault="00DD127B"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Academic skills were also learned during the two terms. During th</w:t>
      </w:r>
      <w:r w:rsidR="009B1899" w:rsidRPr="009B1899">
        <w:rPr>
          <w:rFonts w:ascii="Times New Roman" w:hAnsi="Times New Roman" w:cs="Times New Roman"/>
          <w:sz w:val="24"/>
          <w:szCs w:val="24"/>
        </w:rPr>
        <w:t>ese</w:t>
      </w:r>
      <w:r w:rsidRPr="009B1899">
        <w:rPr>
          <w:rFonts w:ascii="Times New Roman" w:hAnsi="Times New Roman" w:cs="Times New Roman"/>
          <w:sz w:val="24"/>
          <w:szCs w:val="24"/>
        </w:rPr>
        <w:t xml:space="preserve"> lessons, we were taught how to write essays and reports in professional language and using the correct grammar. The lessons also involved learning how to carry out academic research and how to reference ad cite the work of other authors.  the learning involved other students as well as the instructor. </w:t>
      </w:r>
    </w:p>
    <w:p w14:paraId="5D1DAA53" w14:textId="77777777" w:rsidR="00291DA5" w:rsidRPr="009B1899" w:rsidRDefault="00291DA5"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The other subject learned during the course is problem</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solving skills. This involved equippi</w:t>
      </w:r>
      <w:r w:rsidR="00816052" w:rsidRPr="009B1899">
        <w:rPr>
          <w:rFonts w:ascii="Times New Roman" w:hAnsi="Times New Roman" w:cs="Times New Roman"/>
          <w:sz w:val="24"/>
          <w:szCs w:val="24"/>
        </w:rPr>
        <w:t>ng u</w:t>
      </w:r>
      <w:r w:rsidRPr="009B1899">
        <w:rPr>
          <w:rFonts w:ascii="Times New Roman" w:hAnsi="Times New Roman" w:cs="Times New Roman"/>
          <w:sz w:val="24"/>
          <w:szCs w:val="24"/>
        </w:rPr>
        <w:t xml:space="preserve">s with strategies </w:t>
      </w:r>
      <w:r w:rsidR="009B1899">
        <w:rPr>
          <w:rFonts w:ascii="Times New Roman" w:hAnsi="Times New Roman" w:cs="Times New Roman"/>
          <w:sz w:val="24"/>
          <w:szCs w:val="24"/>
        </w:rPr>
        <w:t>that</w:t>
      </w:r>
      <w:r w:rsidRPr="009B1899">
        <w:rPr>
          <w:rFonts w:ascii="Times New Roman" w:hAnsi="Times New Roman" w:cs="Times New Roman"/>
          <w:sz w:val="24"/>
          <w:szCs w:val="24"/>
        </w:rPr>
        <w:t xml:space="preserve"> we should apply to solve </w:t>
      </w:r>
      <w:r w:rsidR="009B1899" w:rsidRPr="009B1899">
        <w:rPr>
          <w:rFonts w:ascii="Times New Roman" w:hAnsi="Times New Roman" w:cs="Times New Roman"/>
          <w:sz w:val="24"/>
          <w:szCs w:val="24"/>
        </w:rPr>
        <w:t xml:space="preserve">the </w:t>
      </w:r>
      <w:r w:rsidRPr="009B1899">
        <w:rPr>
          <w:rFonts w:ascii="Times New Roman" w:hAnsi="Times New Roman" w:cs="Times New Roman"/>
          <w:sz w:val="24"/>
          <w:szCs w:val="24"/>
        </w:rPr>
        <w:t xml:space="preserve">problem both in school and in the workplace in </w:t>
      </w:r>
      <w:r w:rsidR="009B1899" w:rsidRPr="009B1899">
        <w:rPr>
          <w:rFonts w:ascii="Times New Roman" w:hAnsi="Times New Roman" w:cs="Times New Roman"/>
          <w:sz w:val="24"/>
          <w:szCs w:val="24"/>
        </w:rPr>
        <w:t xml:space="preserve">the </w:t>
      </w:r>
      <w:r w:rsidRPr="009B1899">
        <w:rPr>
          <w:rFonts w:ascii="Times New Roman" w:hAnsi="Times New Roman" w:cs="Times New Roman"/>
          <w:sz w:val="24"/>
          <w:szCs w:val="24"/>
        </w:rPr>
        <w:t>future</w:t>
      </w:r>
      <w:r w:rsidR="00816052" w:rsidRPr="009B1899">
        <w:rPr>
          <w:rFonts w:ascii="Times New Roman" w:hAnsi="Times New Roman" w:cs="Times New Roman"/>
          <w:sz w:val="24"/>
          <w:szCs w:val="24"/>
        </w:rPr>
        <w:t xml:space="preserve"> (Oldland et al., 2018)</w:t>
      </w:r>
      <w:r w:rsidRPr="009B1899">
        <w:rPr>
          <w:rFonts w:ascii="Times New Roman" w:hAnsi="Times New Roman" w:cs="Times New Roman"/>
          <w:sz w:val="24"/>
          <w:szCs w:val="24"/>
        </w:rPr>
        <w:t>. Learning involved case studies where we would come up with solutions to a problem as a group. This</w:t>
      </w:r>
      <w:r w:rsidR="009B1899" w:rsidRPr="009B1899">
        <w:rPr>
          <w:rFonts w:ascii="Times New Roman" w:hAnsi="Times New Roman" w:cs="Times New Roman"/>
          <w:sz w:val="24"/>
          <w:szCs w:val="24"/>
        </w:rPr>
        <w:t>, therefore,</w:t>
      </w:r>
      <w:r w:rsidRPr="009B1899">
        <w:rPr>
          <w:rFonts w:ascii="Times New Roman" w:hAnsi="Times New Roman" w:cs="Times New Roman"/>
          <w:sz w:val="24"/>
          <w:szCs w:val="24"/>
        </w:rPr>
        <w:t xml:space="preserve"> gave us practical experience on approaches we can use to solve problems.</w:t>
      </w:r>
    </w:p>
    <w:p w14:paraId="5D1DAA54" w14:textId="77777777" w:rsidR="006904D8" w:rsidRPr="009B1899" w:rsidRDefault="006904D8" w:rsidP="00563EFB">
      <w:pPr>
        <w:pStyle w:val="Heading2"/>
      </w:pPr>
      <w:bookmarkStart w:id="3" w:name="_Toc39183818"/>
      <w:r w:rsidRPr="009B1899">
        <w:lastRenderedPageBreak/>
        <w:t>Feelings</w:t>
      </w:r>
      <w:bookmarkEnd w:id="3"/>
    </w:p>
    <w:p w14:paraId="5D1DAA55" w14:textId="77777777" w:rsidR="006904D8" w:rsidRPr="009B1899" w:rsidRDefault="006904D8"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 xml:space="preserve"> Time management-On time management, I always knew that it is good to manage my time to accompli</w:t>
      </w:r>
      <w:r w:rsidR="009B1899" w:rsidRPr="009B1899">
        <w:rPr>
          <w:rFonts w:ascii="Times New Roman" w:hAnsi="Times New Roman" w:cs="Times New Roman"/>
          <w:sz w:val="24"/>
          <w:szCs w:val="24"/>
        </w:rPr>
        <w:t>s</w:t>
      </w:r>
      <w:r w:rsidRPr="009B1899">
        <w:rPr>
          <w:rFonts w:ascii="Times New Roman" w:hAnsi="Times New Roman" w:cs="Times New Roman"/>
          <w:sz w:val="24"/>
          <w:szCs w:val="24"/>
        </w:rPr>
        <w:t>h my tasks on time and achieve more. After the course, that belie</w:t>
      </w:r>
      <w:r w:rsidR="009B1899" w:rsidRPr="009B1899">
        <w:rPr>
          <w:rFonts w:ascii="Times New Roman" w:hAnsi="Times New Roman" w:cs="Times New Roman"/>
          <w:sz w:val="24"/>
          <w:szCs w:val="24"/>
        </w:rPr>
        <w:t>f</w:t>
      </w:r>
      <w:r w:rsidRPr="009B1899">
        <w:rPr>
          <w:rFonts w:ascii="Times New Roman" w:hAnsi="Times New Roman" w:cs="Times New Roman"/>
          <w:sz w:val="24"/>
          <w:szCs w:val="24"/>
        </w:rPr>
        <w:t xml:space="preserve"> has been reinforced.</w:t>
      </w:r>
    </w:p>
    <w:p w14:paraId="5D1DAA56" w14:textId="495A0B34" w:rsidR="006904D8" w:rsidRPr="009B1899" w:rsidRDefault="007D6610"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Teamwork</w:t>
      </w:r>
      <w:r w:rsidR="006904D8" w:rsidRPr="009B1899">
        <w:rPr>
          <w:rFonts w:ascii="Times New Roman" w:hAnsi="Times New Roman" w:cs="Times New Roman"/>
          <w:sz w:val="24"/>
          <w:szCs w:val="24"/>
        </w:rPr>
        <w:t>-Before learning about teamwork, my idea o</w:t>
      </w:r>
      <w:r w:rsidR="009B1899" w:rsidRPr="009B1899">
        <w:rPr>
          <w:rFonts w:ascii="Times New Roman" w:hAnsi="Times New Roman" w:cs="Times New Roman"/>
          <w:sz w:val="24"/>
          <w:szCs w:val="24"/>
        </w:rPr>
        <w:t>f</w:t>
      </w:r>
      <w:r w:rsidR="006904D8" w:rsidRPr="009B1899">
        <w:rPr>
          <w:rFonts w:ascii="Times New Roman" w:hAnsi="Times New Roman" w:cs="Times New Roman"/>
          <w:sz w:val="24"/>
          <w:szCs w:val="24"/>
        </w:rPr>
        <w:t xml:space="preserve"> teamwork was bringing people together to do </w:t>
      </w:r>
      <w:r w:rsidRPr="009B1899">
        <w:rPr>
          <w:rFonts w:ascii="Times New Roman" w:hAnsi="Times New Roman" w:cs="Times New Roman"/>
          <w:sz w:val="24"/>
          <w:szCs w:val="24"/>
        </w:rPr>
        <w:t>tasks</w:t>
      </w:r>
      <w:r w:rsidR="006904D8" w:rsidRPr="009B1899">
        <w:rPr>
          <w:rFonts w:ascii="Times New Roman" w:hAnsi="Times New Roman" w:cs="Times New Roman"/>
          <w:sz w:val="24"/>
          <w:szCs w:val="24"/>
        </w:rPr>
        <w:t>. Since lear</w:t>
      </w:r>
      <w:r w:rsidR="009B1899" w:rsidRPr="009B1899">
        <w:rPr>
          <w:rFonts w:ascii="Times New Roman" w:hAnsi="Times New Roman" w:cs="Times New Roman"/>
          <w:sz w:val="24"/>
          <w:szCs w:val="24"/>
        </w:rPr>
        <w:t>n</w:t>
      </w:r>
      <w:r w:rsidR="006904D8" w:rsidRPr="009B1899">
        <w:rPr>
          <w:rFonts w:ascii="Times New Roman" w:hAnsi="Times New Roman" w:cs="Times New Roman"/>
          <w:sz w:val="24"/>
          <w:szCs w:val="24"/>
        </w:rPr>
        <w:t xml:space="preserve">ing this subject, I have realized that teamwork </w:t>
      </w:r>
      <w:r w:rsidRPr="009B1899">
        <w:rPr>
          <w:rFonts w:ascii="Times New Roman" w:hAnsi="Times New Roman" w:cs="Times New Roman"/>
          <w:sz w:val="24"/>
          <w:szCs w:val="24"/>
        </w:rPr>
        <w:t>improves</w:t>
      </w:r>
      <w:r w:rsidR="006904D8" w:rsidRPr="009B1899">
        <w:rPr>
          <w:rFonts w:ascii="Times New Roman" w:hAnsi="Times New Roman" w:cs="Times New Roman"/>
          <w:sz w:val="24"/>
          <w:szCs w:val="24"/>
        </w:rPr>
        <w:t xml:space="preserve"> efficiency and effectiveness as well as increasing creativity when carrying out tasks</w:t>
      </w:r>
    </w:p>
    <w:p w14:paraId="5D1DAA57" w14:textId="020A29A6" w:rsidR="006904D8" w:rsidRPr="009B1899" w:rsidRDefault="006904D8"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Communication skills- Before, I thought that communication is all about exchanging information without interruption. Since I learned about this unit, I have realized that effective communication is ensuring that the message reaches the intended recipient</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they interpret the information as was </w:t>
      </w:r>
      <w:r w:rsidR="007D6610" w:rsidRPr="009B1899">
        <w:rPr>
          <w:rFonts w:ascii="Times New Roman" w:hAnsi="Times New Roman" w:cs="Times New Roman"/>
          <w:sz w:val="24"/>
          <w:szCs w:val="24"/>
        </w:rPr>
        <w:t>intended</w:t>
      </w:r>
      <w:r w:rsidR="007D6610" w:rsidRPr="009B1899">
        <w:rPr>
          <w:rFonts w:ascii="Times New Roman" w:eastAsia="Times New Roman" w:hAnsi="Times New Roman" w:cs="Times New Roman"/>
          <w:sz w:val="24"/>
          <w:szCs w:val="24"/>
        </w:rPr>
        <w:t xml:space="preserve"> (</w:t>
      </w:r>
      <w:r w:rsidR="00816052" w:rsidRPr="009B1899">
        <w:rPr>
          <w:rFonts w:ascii="Times New Roman" w:eastAsia="Times New Roman" w:hAnsi="Times New Roman" w:cs="Times New Roman"/>
          <w:sz w:val="24"/>
          <w:szCs w:val="24"/>
        </w:rPr>
        <w:t xml:space="preserve">Yadav and Tripathi, </w:t>
      </w:r>
      <w:r w:rsidR="00816052" w:rsidRPr="004B7522">
        <w:rPr>
          <w:rFonts w:ascii="Times New Roman" w:eastAsia="Times New Roman" w:hAnsi="Times New Roman" w:cs="Times New Roman"/>
          <w:sz w:val="24"/>
          <w:szCs w:val="24"/>
        </w:rPr>
        <w:t>2017</w:t>
      </w:r>
      <w:r w:rsidR="00816052" w:rsidRPr="009B1899">
        <w:rPr>
          <w:rFonts w:ascii="Times New Roman" w:eastAsia="Times New Roman" w:hAnsi="Times New Roman" w:cs="Times New Roman"/>
          <w:sz w:val="24"/>
          <w:szCs w:val="24"/>
        </w:rPr>
        <w:t>)</w:t>
      </w:r>
      <w:r w:rsidRPr="009B1899">
        <w:rPr>
          <w:rFonts w:ascii="Times New Roman" w:hAnsi="Times New Roman" w:cs="Times New Roman"/>
          <w:sz w:val="24"/>
          <w:szCs w:val="24"/>
        </w:rPr>
        <w:t>. Communication is critical both on a personal level as well as for organizations.</w:t>
      </w:r>
    </w:p>
    <w:p w14:paraId="5D1DAA58" w14:textId="77777777" w:rsidR="006904D8" w:rsidRPr="009B1899" w:rsidRDefault="006904D8"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Problem solving-I initially thought that problem solving was making peace between two or more people. Since then, I have learned that problem</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solving involves identifying the root cause of a problem /challenge in an organization and applying good judgment and skills to identify appropr</w:t>
      </w:r>
      <w:r w:rsidR="009B1899" w:rsidRPr="009B1899">
        <w:rPr>
          <w:rFonts w:ascii="Times New Roman" w:hAnsi="Times New Roman" w:cs="Times New Roman"/>
          <w:sz w:val="24"/>
          <w:szCs w:val="24"/>
        </w:rPr>
        <w:t>ia</w:t>
      </w:r>
      <w:r w:rsidRPr="009B1899">
        <w:rPr>
          <w:rFonts w:ascii="Times New Roman" w:hAnsi="Times New Roman" w:cs="Times New Roman"/>
          <w:sz w:val="24"/>
          <w:szCs w:val="24"/>
        </w:rPr>
        <w:t>te solutions on a time</w:t>
      </w:r>
      <w:r w:rsidR="009B1899" w:rsidRPr="009B1899">
        <w:rPr>
          <w:rFonts w:ascii="Times New Roman" w:hAnsi="Times New Roman" w:cs="Times New Roman"/>
          <w:sz w:val="24"/>
          <w:szCs w:val="24"/>
        </w:rPr>
        <w:t>l</w:t>
      </w:r>
      <w:r w:rsidRPr="009B1899">
        <w:rPr>
          <w:rFonts w:ascii="Times New Roman" w:hAnsi="Times New Roman" w:cs="Times New Roman"/>
          <w:sz w:val="24"/>
          <w:szCs w:val="24"/>
        </w:rPr>
        <w:t>y basis and efficiently.</w:t>
      </w:r>
    </w:p>
    <w:p w14:paraId="5D1DAA59" w14:textId="77777777" w:rsidR="00760DC2" w:rsidRPr="009B1899" w:rsidRDefault="00760DC2"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Academic writing – Before the course, I knew that academic writing was important</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but this subject has given me a deeper understanding of the subject</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this has greatly helped me to improve my academic writing skills.</w:t>
      </w:r>
    </w:p>
    <w:p w14:paraId="5D1DAA5A" w14:textId="77777777" w:rsidR="009E4F9E" w:rsidRPr="009B1899" w:rsidRDefault="009E4F9E" w:rsidP="00563EFB">
      <w:pPr>
        <w:pStyle w:val="Heading2"/>
      </w:pPr>
      <w:bookmarkStart w:id="4" w:name="_Toc39183819"/>
      <w:r w:rsidRPr="009B1899">
        <w:t>Analysis</w:t>
      </w:r>
      <w:bookmarkEnd w:id="4"/>
      <w:r w:rsidRPr="009B1899">
        <w:t xml:space="preserve"> </w:t>
      </w:r>
    </w:p>
    <w:p w14:paraId="5D1DAA5B" w14:textId="3BFF4C8C" w:rsidR="00A2464E" w:rsidRPr="009B1899" w:rsidRDefault="00690AD7"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t>Time management-</w:t>
      </w:r>
      <w:r w:rsidRPr="009B1899">
        <w:rPr>
          <w:rFonts w:ascii="Times New Roman" w:hAnsi="Times New Roman" w:cs="Times New Roman"/>
          <w:sz w:val="24"/>
          <w:szCs w:val="24"/>
        </w:rPr>
        <w:t>Time management is concerned with ensuring that tasks are accomplished on a timely basis and efficiently</w:t>
      </w:r>
      <w:r w:rsidR="00816052" w:rsidRPr="009B1899">
        <w:rPr>
          <w:rFonts w:ascii="Times New Roman" w:eastAsia="Times New Roman" w:hAnsi="Times New Roman" w:cs="Times New Roman"/>
          <w:sz w:val="24"/>
          <w:szCs w:val="24"/>
        </w:rPr>
        <w:t xml:space="preserve"> (Sainz, Ferrero</w:t>
      </w:r>
      <w:r w:rsidR="009B1899" w:rsidRPr="009B1899">
        <w:rPr>
          <w:rFonts w:ascii="Times New Roman" w:eastAsia="Times New Roman" w:hAnsi="Times New Roman" w:cs="Times New Roman"/>
          <w:sz w:val="24"/>
          <w:szCs w:val="24"/>
        </w:rPr>
        <w:t>,</w:t>
      </w:r>
      <w:r w:rsidR="00816052" w:rsidRPr="009B1899">
        <w:rPr>
          <w:rFonts w:ascii="Times New Roman" w:eastAsia="Times New Roman" w:hAnsi="Times New Roman" w:cs="Times New Roman"/>
          <w:sz w:val="24"/>
          <w:szCs w:val="24"/>
        </w:rPr>
        <w:t xml:space="preserve"> and Ugidos, 2019)</w:t>
      </w:r>
      <w:r w:rsidRPr="009B1899">
        <w:rPr>
          <w:rFonts w:ascii="Times New Roman" w:hAnsi="Times New Roman" w:cs="Times New Roman"/>
          <w:sz w:val="24"/>
          <w:szCs w:val="24"/>
        </w:rPr>
        <w:t>. Very many people struggle to keep time</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this result</w:t>
      </w:r>
      <w:r w:rsidR="009B1899" w:rsidRPr="009B1899">
        <w:rPr>
          <w:rFonts w:ascii="Times New Roman" w:hAnsi="Times New Roman" w:cs="Times New Roman"/>
          <w:sz w:val="24"/>
          <w:szCs w:val="24"/>
        </w:rPr>
        <w:t>s</w:t>
      </w:r>
      <w:r w:rsidRPr="009B1899">
        <w:rPr>
          <w:rFonts w:ascii="Times New Roman" w:hAnsi="Times New Roman" w:cs="Times New Roman"/>
          <w:sz w:val="24"/>
          <w:szCs w:val="24"/>
        </w:rPr>
        <w:t xml:space="preserve"> </w:t>
      </w:r>
      <w:r w:rsidR="009B1899" w:rsidRPr="009B1899">
        <w:rPr>
          <w:rFonts w:ascii="Times New Roman" w:hAnsi="Times New Roman" w:cs="Times New Roman"/>
          <w:sz w:val="24"/>
          <w:szCs w:val="24"/>
        </w:rPr>
        <w:t>in</w:t>
      </w:r>
      <w:r w:rsidRPr="009B1899">
        <w:rPr>
          <w:rFonts w:ascii="Times New Roman" w:hAnsi="Times New Roman" w:cs="Times New Roman"/>
          <w:sz w:val="24"/>
          <w:szCs w:val="24"/>
        </w:rPr>
        <w:t xml:space="preserve"> them losing a lot of opportunities</w:t>
      </w:r>
      <w:r w:rsidR="009B1899">
        <w:rPr>
          <w:rFonts w:ascii="Times New Roman" w:hAnsi="Times New Roman" w:cs="Times New Roman"/>
          <w:sz w:val="24"/>
          <w:szCs w:val="24"/>
        </w:rPr>
        <w:t>,</w:t>
      </w:r>
      <w:r w:rsidRPr="009B1899">
        <w:rPr>
          <w:rFonts w:ascii="Times New Roman" w:hAnsi="Times New Roman" w:cs="Times New Roman"/>
          <w:sz w:val="24"/>
          <w:szCs w:val="24"/>
        </w:rPr>
        <w:t xml:space="preserve"> which could be of great importance to them if they had good time manag</w:t>
      </w:r>
      <w:r w:rsidR="00A2464E" w:rsidRPr="009B1899">
        <w:rPr>
          <w:rFonts w:ascii="Times New Roman" w:hAnsi="Times New Roman" w:cs="Times New Roman"/>
          <w:sz w:val="24"/>
          <w:szCs w:val="24"/>
        </w:rPr>
        <w:t>ement skills. Examples of time management skills required include;</w:t>
      </w:r>
      <w:r w:rsidR="009B1899" w:rsidRPr="009B1899">
        <w:rPr>
          <w:rFonts w:ascii="Times New Roman" w:hAnsi="Times New Roman" w:cs="Times New Roman"/>
          <w:sz w:val="24"/>
          <w:szCs w:val="24"/>
        </w:rPr>
        <w:t xml:space="preserve"> </w:t>
      </w:r>
      <w:r w:rsidR="00A2464E" w:rsidRPr="009B1899">
        <w:rPr>
          <w:rFonts w:ascii="Times New Roman" w:hAnsi="Times New Roman" w:cs="Times New Roman"/>
          <w:sz w:val="24"/>
          <w:szCs w:val="24"/>
        </w:rPr>
        <w:t xml:space="preserve">prioritization, </w:t>
      </w:r>
      <w:r w:rsidR="009B1899" w:rsidRPr="009B1899">
        <w:rPr>
          <w:rFonts w:ascii="Times New Roman" w:hAnsi="Times New Roman" w:cs="Times New Roman"/>
          <w:sz w:val="24"/>
          <w:szCs w:val="24"/>
        </w:rPr>
        <w:t xml:space="preserve">the </w:t>
      </w:r>
      <w:r w:rsidR="00A2464E" w:rsidRPr="009B1899">
        <w:rPr>
          <w:rFonts w:ascii="Times New Roman" w:hAnsi="Times New Roman" w:cs="Times New Roman"/>
          <w:sz w:val="24"/>
          <w:szCs w:val="24"/>
        </w:rPr>
        <w:t xml:space="preserve">setting of goals, organization skills, planning, </w:t>
      </w:r>
      <w:r w:rsidR="00A2464E" w:rsidRPr="009B1899">
        <w:rPr>
          <w:rFonts w:ascii="Times New Roman" w:hAnsi="Times New Roman" w:cs="Times New Roman"/>
          <w:sz w:val="24"/>
          <w:szCs w:val="24"/>
        </w:rPr>
        <w:lastRenderedPageBreak/>
        <w:t>delegation</w:t>
      </w:r>
      <w:r w:rsidR="009B1899" w:rsidRPr="009B1899">
        <w:rPr>
          <w:rFonts w:ascii="Times New Roman" w:hAnsi="Times New Roman" w:cs="Times New Roman"/>
          <w:sz w:val="24"/>
          <w:szCs w:val="24"/>
        </w:rPr>
        <w:t>,</w:t>
      </w:r>
      <w:r w:rsidR="00A2464E" w:rsidRPr="009B1899">
        <w:rPr>
          <w:rFonts w:ascii="Times New Roman" w:hAnsi="Times New Roman" w:cs="Times New Roman"/>
          <w:sz w:val="24"/>
          <w:szCs w:val="24"/>
        </w:rPr>
        <w:t xml:space="preserve"> and management of stress</w:t>
      </w:r>
      <w:r w:rsidR="00816052" w:rsidRPr="009B1899">
        <w:rPr>
          <w:rFonts w:ascii="Times New Roman" w:eastAsia="Times New Roman" w:hAnsi="Times New Roman" w:cs="Times New Roman"/>
          <w:sz w:val="24"/>
          <w:szCs w:val="24"/>
        </w:rPr>
        <w:t xml:space="preserve"> (</w:t>
      </w:r>
      <w:r w:rsidR="00816052" w:rsidRPr="00816052">
        <w:rPr>
          <w:rFonts w:ascii="Times New Roman" w:eastAsia="Times New Roman" w:hAnsi="Times New Roman" w:cs="Times New Roman"/>
          <w:sz w:val="24"/>
          <w:szCs w:val="24"/>
        </w:rPr>
        <w:t>Chen</w:t>
      </w:r>
      <w:r w:rsidR="00816052" w:rsidRPr="009B1899">
        <w:rPr>
          <w:rFonts w:ascii="Times New Roman" w:eastAsia="Times New Roman" w:hAnsi="Times New Roman" w:cs="Times New Roman"/>
          <w:sz w:val="24"/>
          <w:szCs w:val="24"/>
        </w:rPr>
        <w:t xml:space="preserve"> et al., 2019)</w:t>
      </w:r>
      <w:r w:rsidR="00A2464E" w:rsidRPr="009B1899">
        <w:rPr>
          <w:rFonts w:ascii="Times New Roman" w:hAnsi="Times New Roman" w:cs="Times New Roman"/>
          <w:sz w:val="24"/>
          <w:szCs w:val="24"/>
        </w:rPr>
        <w:t>. For example</w:t>
      </w:r>
      <w:r w:rsidR="009B1899" w:rsidRPr="009B1899">
        <w:rPr>
          <w:rFonts w:ascii="Times New Roman" w:hAnsi="Times New Roman" w:cs="Times New Roman"/>
          <w:sz w:val="24"/>
          <w:szCs w:val="24"/>
        </w:rPr>
        <w:t>,</w:t>
      </w:r>
      <w:r w:rsidR="00A2464E" w:rsidRPr="009B1899">
        <w:rPr>
          <w:rFonts w:ascii="Times New Roman" w:hAnsi="Times New Roman" w:cs="Times New Roman"/>
          <w:sz w:val="24"/>
          <w:szCs w:val="24"/>
        </w:rPr>
        <w:t xml:space="preserve"> a student needs to organize and write down a </w:t>
      </w:r>
      <w:r w:rsidR="007D6610" w:rsidRPr="009B1899">
        <w:rPr>
          <w:rFonts w:ascii="Times New Roman" w:hAnsi="Times New Roman" w:cs="Times New Roman"/>
          <w:sz w:val="24"/>
          <w:szCs w:val="24"/>
        </w:rPr>
        <w:t>timetable</w:t>
      </w:r>
      <w:r w:rsidR="00A2464E" w:rsidRPr="009B1899">
        <w:rPr>
          <w:rFonts w:ascii="Times New Roman" w:hAnsi="Times New Roman" w:cs="Times New Roman"/>
          <w:sz w:val="24"/>
          <w:szCs w:val="24"/>
        </w:rPr>
        <w:t xml:space="preserve"> to maximize their team in reading.</w:t>
      </w:r>
    </w:p>
    <w:p w14:paraId="5D1DAA5C" w14:textId="6FC9E842" w:rsidR="009E4F9E" w:rsidRPr="009B1899" w:rsidRDefault="007E5686"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t>Teamwork-</w:t>
      </w:r>
      <w:r w:rsidRPr="009B1899">
        <w:rPr>
          <w:rFonts w:ascii="Times New Roman" w:hAnsi="Times New Roman" w:cs="Times New Roman"/>
          <w:sz w:val="24"/>
          <w:szCs w:val="24"/>
        </w:rPr>
        <w:t>Teamwork involves working in harmony as a group and contributing actively to ideas and physically towards achieving pre-determined objectives</w:t>
      </w:r>
      <w:r w:rsidR="00816052" w:rsidRPr="009B1899">
        <w:rPr>
          <w:rFonts w:ascii="Times New Roman" w:eastAsia="Times New Roman" w:hAnsi="Times New Roman" w:cs="Times New Roman"/>
          <w:sz w:val="24"/>
          <w:szCs w:val="24"/>
        </w:rPr>
        <w:t xml:space="preserve"> (Janeslätt et al., 2018)</w:t>
      </w:r>
      <w:r w:rsidRPr="009B1899">
        <w:rPr>
          <w:rFonts w:ascii="Times New Roman" w:hAnsi="Times New Roman" w:cs="Times New Roman"/>
          <w:sz w:val="24"/>
          <w:szCs w:val="24"/>
        </w:rPr>
        <w:t xml:space="preserve">. Teamwork is critical in improving </w:t>
      </w:r>
      <w:r w:rsidR="009B1899" w:rsidRPr="009B1899">
        <w:rPr>
          <w:rFonts w:ascii="Times New Roman" w:hAnsi="Times New Roman" w:cs="Times New Roman"/>
          <w:sz w:val="24"/>
          <w:szCs w:val="24"/>
        </w:rPr>
        <w:t xml:space="preserve">the </w:t>
      </w:r>
      <w:r w:rsidRPr="009B1899">
        <w:rPr>
          <w:rFonts w:ascii="Times New Roman" w:hAnsi="Times New Roman" w:cs="Times New Roman"/>
          <w:sz w:val="24"/>
          <w:szCs w:val="24"/>
        </w:rPr>
        <w:t>efficiency and effectiveness of the team compared to if an activity was conducted by one</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person</w:t>
      </w:r>
      <w:r w:rsidR="00816052" w:rsidRPr="009B1899">
        <w:rPr>
          <w:rFonts w:ascii="Times New Roman" w:eastAsia="Times New Roman" w:hAnsi="Times New Roman" w:cs="Times New Roman"/>
          <w:sz w:val="24"/>
          <w:szCs w:val="24"/>
        </w:rPr>
        <w:t xml:space="preserve"> (</w:t>
      </w:r>
      <w:r w:rsidR="007D6610" w:rsidRPr="009B1899">
        <w:rPr>
          <w:rFonts w:ascii="Times New Roman" w:eastAsia="Times New Roman" w:hAnsi="Times New Roman" w:cs="Times New Roman"/>
          <w:sz w:val="24"/>
          <w:szCs w:val="24"/>
        </w:rPr>
        <w:t xml:space="preserve">Yousef, </w:t>
      </w:r>
      <w:r w:rsidR="007D6610" w:rsidRPr="004B7522">
        <w:rPr>
          <w:rFonts w:ascii="Times New Roman" w:eastAsia="Times New Roman" w:hAnsi="Times New Roman" w:cs="Times New Roman"/>
          <w:sz w:val="24"/>
          <w:szCs w:val="24"/>
        </w:rPr>
        <w:t>2019</w:t>
      </w:r>
      <w:r w:rsidR="00816052" w:rsidRPr="009B1899">
        <w:rPr>
          <w:rFonts w:ascii="Times New Roman" w:eastAsia="Times New Roman" w:hAnsi="Times New Roman" w:cs="Times New Roman"/>
          <w:sz w:val="24"/>
          <w:szCs w:val="24"/>
        </w:rPr>
        <w:t>)</w:t>
      </w:r>
      <w:r w:rsidRPr="009B1899">
        <w:rPr>
          <w:rFonts w:ascii="Times New Roman" w:hAnsi="Times New Roman" w:cs="Times New Roman"/>
          <w:sz w:val="24"/>
          <w:szCs w:val="24"/>
        </w:rPr>
        <w:t>. For example</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when designing a website, the team can help in increasing creativity and </w:t>
      </w:r>
      <w:r w:rsidR="00B1441D" w:rsidRPr="009B1899">
        <w:rPr>
          <w:rFonts w:ascii="Times New Roman" w:hAnsi="Times New Roman" w:cs="Times New Roman"/>
          <w:sz w:val="24"/>
          <w:szCs w:val="24"/>
        </w:rPr>
        <w:t xml:space="preserve">ensuring that the activity is completed on time.  Collaboration and effective communication </w:t>
      </w:r>
      <w:r w:rsidR="009B1899" w:rsidRPr="009B1899">
        <w:rPr>
          <w:rFonts w:ascii="Times New Roman" w:hAnsi="Times New Roman" w:cs="Times New Roman"/>
          <w:sz w:val="24"/>
          <w:szCs w:val="24"/>
        </w:rPr>
        <w:t>are</w:t>
      </w:r>
      <w:r w:rsidR="00B1441D" w:rsidRPr="009B1899">
        <w:rPr>
          <w:rFonts w:ascii="Times New Roman" w:hAnsi="Times New Roman" w:cs="Times New Roman"/>
          <w:sz w:val="24"/>
          <w:szCs w:val="24"/>
        </w:rPr>
        <w:t xml:space="preserve"> critical in improving teamwork.</w:t>
      </w:r>
    </w:p>
    <w:p w14:paraId="5D1DAA5D" w14:textId="0CCA0C16" w:rsidR="00E62399" w:rsidRPr="009B1899" w:rsidRDefault="00E62399"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t>Communication skills-</w:t>
      </w:r>
      <w:r w:rsidRPr="009B1899">
        <w:rPr>
          <w:rFonts w:ascii="Times New Roman" w:hAnsi="Times New Roman" w:cs="Times New Roman"/>
          <w:sz w:val="24"/>
          <w:szCs w:val="24"/>
        </w:rPr>
        <w:t>Communication skills are very critical in improving relationship</w:t>
      </w:r>
      <w:r w:rsidR="009B1899" w:rsidRPr="009B1899">
        <w:rPr>
          <w:rFonts w:ascii="Times New Roman" w:hAnsi="Times New Roman" w:cs="Times New Roman"/>
          <w:sz w:val="24"/>
          <w:szCs w:val="24"/>
        </w:rPr>
        <w:t>s</w:t>
      </w:r>
      <w:r w:rsidRPr="009B1899">
        <w:rPr>
          <w:rFonts w:ascii="Times New Roman" w:hAnsi="Times New Roman" w:cs="Times New Roman"/>
          <w:sz w:val="24"/>
          <w:szCs w:val="24"/>
        </w:rPr>
        <w:t xml:space="preserve"> with friends </w:t>
      </w:r>
      <w:proofErr w:type="gramStart"/>
      <w:r w:rsidRPr="009B1899">
        <w:rPr>
          <w:rFonts w:ascii="Times New Roman" w:hAnsi="Times New Roman" w:cs="Times New Roman"/>
          <w:sz w:val="24"/>
          <w:szCs w:val="24"/>
        </w:rPr>
        <w:t>and also</w:t>
      </w:r>
      <w:proofErr w:type="gramEnd"/>
      <w:r w:rsidRPr="009B1899">
        <w:rPr>
          <w:rFonts w:ascii="Times New Roman" w:hAnsi="Times New Roman" w:cs="Times New Roman"/>
          <w:sz w:val="24"/>
          <w:szCs w:val="24"/>
        </w:rPr>
        <w:t xml:space="preserve"> professionally since it ensures that activities in an organization run smoothly. It helps to reduce errors at the workplace and reduce wastage of time</w:t>
      </w:r>
      <w:r w:rsidR="00816052" w:rsidRPr="009B1899">
        <w:rPr>
          <w:rFonts w:ascii="Times New Roman" w:eastAsia="Times New Roman" w:hAnsi="Times New Roman" w:cs="Times New Roman"/>
          <w:sz w:val="24"/>
          <w:szCs w:val="24"/>
        </w:rPr>
        <w:t xml:space="preserve"> (Wilde, Harrison And </w:t>
      </w:r>
      <w:r w:rsidR="007D6610" w:rsidRPr="009B1899">
        <w:rPr>
          <w:rFonts w:ascii="Times New Roman" w:eastAsia="Times New Roman" w:hAnsi="Times New Roman" w:cs="Times New Roman"/>
          <w:sz w:val="24"/>
          <w:szCs w:val="24"/>
        </w:rPr>
        <w:t>Ali, 2018</w:t>
      </w:r>
      <w:r w:rsidR="00816052" w:rsidRPr="009B1899">
        <w:rPr>
          <w:rFonts w:ascii="Times New Roman" w:eastAsia="Times New Roman" w:hAnsi="Times New Roman" w:cs="Times New Roman"/>
          <w:sz w:val="24"/>
          <w:szCs w:val="24"/>
        </w:rPr>
        <w:t>)</w:t>
      </w:r>
      <w:r w:rsidRPr="009B1899">
        <w:rPr>
          <w:rFonts w:ascii="Times New Roman" w:hAnsi="Times New Roman" w:cs="Times New Roman"/>
          <w:sz w:val="24"/>
          <w:szCs w:val="24"/>
        </w:rPr>
        <w:t>. For example</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effective communication in a manufacturing company with many departments can minimize movement from one location to another</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seeking information and instructions</w:t>
      </w:r>
      <w:r w:rsidR="005C5B3C" w:rsidRPr="009B1899">
        <w:rPr>
          <w:rFonts w:ascii="Times New Roman" w:hAnsi="Times New Roman" w:cs="Times New Roman"/>
          <w:sz w:val="24"/>
          <w:szCs w:val="24"/>
        </w:rPr>
        <w:t>. Communication skills are also critical in business since it helps to persuade customers. Some of the critical communication skills include listening skills, verbal communication, non-verbal communication skills,</w:t>
      </w:r>
      <w:r w:rsidR="00AE02D6" w:rsidRPr="009B1899">
        <w:rPr>
          <w:rFonts w:ascii="Times New Roman" w:hAnsi="Times New Roman" w:cs="Times New Roman"/>
          <w:sz w:val="24"/>
          <w:szCs w:val="24"/>
        </w:rPr>
        <w:t xml:space="preserve"> </w:t>
      </w:r>
      <w:r w:rsidR="005C5B3C" w:rsidRPr="009B1899">
        <w:rPr>
          <w:rFonts w:ascii="Times New Roman" w:hAnsi="Times New Roman" w:cs="Times New Roman"/>
          <w:sz w:val="24"/>
          <w:szCs w:val="24"/>
        </w:rPr>
        <w:t>presentation</w:t>
      </w:r>
      <w:r w:rsidR="009B1899" w:rsidRPr="009B1899">
        <w:rPr>
          <w:rFonts w:ascii="Times New Roman" w:hAnsi="Times New Roman" w:cs="Times New Roman"/>
          <w:sz w:val="24"/>
          <w:szCs w:val="24"/>
        </w:rPr>
        <w:t>,</w:t>
      </w:r>
      <w:r w:rsidR="005C5B3C" w:rsidRPr="009B1899">
        <w:rPr>
          <w:rFonts w:ascii="Times New Roman" w:hAnsi="Times New Roman" w:cs="Times New Roman"/>
          <w:sz w:val="24"/>
          <w:szCs w:val="24"/>
        </w:rPr>
        <w:t xml:space="preserve"> and writing skills</w:t>
      </w:r>
      <w:r w:rsidR="00816052" w:rsidRPr="009B1899">
        <w:rPr>
          <w:rFonts w:ascii="Times New Roman" w:hAnsi="Times New Roman" w:cs="Times New Roman"/>
          <w:sz w:val="24"/>
          <w:szCs w:val="24"/>
        </w:rPr>
        <w:t xml:space="preserve"> (</w:t>
      </w:r>
      <w:r w:rsidR="007D6610" w:rsidRPr="009B1899">
        <w:rPr>
          <w:rFonts w:ascii="Times New Roman" w:hAnsi="Times New Roman" w:cs="Times New Roman"/>
          <w:sz w:val="24"/>
          <w:szCs w:val="24"/>
        </w:rPr>
        <w:t xml:space="preserve">Hanks, </w:t>
      </w:r>
      <w:r w:rsidR="00AA7CEB" w:rsidRPr="009B1899">
        <w:rPr>
          <w:rFonts w:ascii="Times New Roman" w:hAnsi="Times New Roman" w:cs="Times New Roman"/>
          <w:sz w:val="24"/>
          <w:szCs w:val="24"/>
        </w:rPr>
        <w:t>Marples &amp;</w:t>
      </w:r>
      <w:r w:rsidR="00816052" w:rsidRPr="009B1899">
        <w:rPr>
          <w:rFonts w:ascii="Times New Roman" w:hAnsi="Times New Roman" w:cs="Times New Roman"/>
          <w:sz w:val="24"/>
          <w:szCs w:val="24"/>
        </w:rPr>
        <w:t xml:space="preserve"> Wall, 2016)</w:t>
      </w:r>
      <w:r w:rsidR="005C5B3C" w:rsidRPr="009B1899">
        <w:rPr>
          <w:rFonts w:ascii="Times New Roman" w:hAnsi="Times New Roman" w:cs="Times New Roman"/>
          <w:sz w:val="24"/>
          <w:szCs w:val="24"/>
        </w:rPr>
        <w:t>.</w:t>
      </w:r>
    </w:p>
    <w:p w14:paraId="5D1DAA5E" w14:textId="10F00757" w:rsidR="005C5B3C" w:rsidRPr="009B1899" w:rsidRDefault="00AE02D6"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t xml:space="preserve">Problem </w:t>
      </w:r>
      <w:r w:rsidR="007D6610" w:rsidRPr="009B1899">
        <w:rPr>
          <w:rFonts w:ascii="Times New Roman" w:hAnsi="Times New Roman" w:cs="Times New Roman"/>
          <w:b/>
          <w:sz w:val="24"/>
          <w:szCs w:val="24"/>
        </w:rPr>
        <w:t xml:space="preserve">solving </w:t>
      </w:r>
      <w:r w:rsidR="00AA7CEB">
        <w:rPr>
          <w:rFonts w:ascii="Times New Roman" w:hAnsi="Times New Roman" w:cs="Times New Roman"/>
          <w:b/>
          <w:sz w:val="24"/>
          <w:szCs w:val="24"/>
        </w:rPr>
        <w:t xml:space="preserve">- </w:t>
      </w:r>
      <w:r w:rsidR="00AA7CEB" w:rsidRPr="00AA7CEB">
        <w:rPr>
          <w:rFonts w:ascii="Times New Roman" w:hAnsi="Times New Roman" w:cs="Times New Roman"/>
          <w:bCs/>
          <w:sz w:val="24"/>
          <w:szCs w:val="24"/>
        </w:rPr>
        <w:t>people</w:t>
      </w:r>
      <w:r w:rsidR="00A96D79" w:rsidRPr="00AA7CEB">
        <w:rPr>
          <w:rFonts w:ascii="Times New Roman" w:hAnsi="Times New Roman" w:cs="Times New Roman"/>
          <w:bCs/>
          <w:sz w:val="24"/>
          <w:szCs w:val="24"/>
        </w:rPr>
        <w:t xml:space="preserve"> </w:t>
      </w:r>
      <w:r w:rsidR="00A96D79" w:rsidRPr="009B1899">
        <w:rPr>
          <w:rFonts w:ascii="Times New Roman" w:hAnsi="Times New Roman" w:cs="Times New Roman"/>
          <w:sz w:val="24"/>
          <w:szCs w:val="24"/>
        </w:rPr>
        <w:t xml:space="preserve">need skills to solve the problems and challenges encountered </w:t>
      </w:r>
      <w:r w:rsidR="009B1899" w:rsidRPr="009B1899">
        <w:rPr>
          <w:rFonts w:ascii="Times New Roman" w:hAnsi="Times New Roman" w:cs="Times New Roman"/>
          <w:sz w:val="24"/>
          <w:szCs w:val="24"/>
        </w:rPr>
        <w:t>daily</w:t>
      </w:r>
      <w:r w:rsidR="00A96D79" w:rsidRPr="009B1899">
        <w:rPr>
          <w:rFonts w:ascii="Times New Roman" w:hAnsi="Times New Roman" w:cs="Times New Roman"/>
          <w:sz w:val="24"/>
          <w:szCs w:val="24"/>
        </w:rPr>
        <w:t>. For example</w:t>
      </w:r>
      <w:r w:rsidR="009B1899" w:rsidRPr="009B1899">
        <w:rPr>
          <w:rFonts w:ascii="Times New Roman" w:hAnsi="Times New Roman" w:cs="Times New Roman"/>
          <w:sz w:val="24"/>
          <w:szCs w:val="24"/>
        </w:rPr>
        <w:t>,</w:t>
      </w:r>
      <w:r w:rsidR="00A96D79" w:rsidRPr="009B1899">
        <w:rPr>
          <w:rFonts w:ascii="Times New Roman" w:hAnsi="Times New Roman" w:cs="Times New Roman"/>
          <w:sz w:val="24"/>
          <w:szCs w:val="24"/>
        </w:rPr>
        <w:t xml:space="preserve"> a manager needs problem</w:t>
      </w:r>
      <w:r w:rsidR="009B1899" w:rsidRPr="009B1899">
        <w:rPr>
          <w:rFonts w:ascii="Times New Roman" w:hAnsi="Times New Roman" w:cs="Times New Roman"/>
          <w:sz w:val="24"/>
          <w:szCs w:val="24"/>
        </w:rPr>
        <w:t>-</w:t>
      </w:r>
      <w:r w:rsidR="00A96D79" w:rsidRPr="009B1899">
        <w:rPr>
          <w:rFonts w:ascii="Times New Roman" w:hAnsi="Times New Roman" w:cs="Times New Roman"/>
          <w:sz w:val="24"/>
          <w:szCs w:val="24"/>
        </w:rPr>
        <w:t>solving skills to solve customer complain</w:t>
      </w:r>
      <w:r w:rsidR="009B1899" w:rsidRPr="009B1899">
        <w:rPr>
          <w:rFonts w:ascii="Times New Roman" w:hAnsi="Times New Roman" w:cs="Times New Roman"/>
          <w:sz w:val="24"/>
          <w:szCs w:val="24"/>
        </w:rPr>
        <w:t>t</w:t>
      </w:r>
      <w:r w:rsidR="00A96D79" w:rsidRPr="009B1899">
        <w:rPr>
          <w:rFonts w:ascii="Times New Roman" w:hAnsi="Times New Roman" w:cs="Times New Roman"/>
          <w:sz w:val="24"/>
          <w:szCs w:val="24"/>
        </w:rPr>
        <w:t xml:space="preserve">s regarding faulty products of unsatisfactory service. This helps to improve the effectiveness of systems and improve satisfaction and ensure harmony in the </w:t>
      </w:r>
      <w:r w:rsidR="00AA7CEB" w:rsidRPr="009B1899">
        <w:rPr>
          <w:rFonts w:ascii="Times New Roman" w:hAnsi="Times New Roman" w:cs="Times New Roman"/>
          <w:sz w:val="24"/>
          <w:szCs w:val="24"/>
        </w:rPr>
        <w:t>workplace (</w:t>
      </w:r>
      <w:r w:rsidR="00816052" w:rsidRPr="009B1899">
        <w:rPr>
          <w:rFonts w:ascii="Times New Roman" w:hAnsi="Times New Roman" w:cs="Times New Roman"/>
          <w:sz w:val="24"/>
          <w:szCs w:val="24"/>
        </w:rPr>
        <w:t>Shute et al., 2016)</w:t>
      </w:r>
      <w:r w:rsidR="00A96D79" w:rsidRPr="009B1899">
        <w:rPr>
          <w:rFonts w:ascii="Times New Roman" w:hAnsi="Times New Roman" w:cs="Times New Roman"/>
          <w:sz w:val="24"/>
          <w:szCs w:val="24"/>
        </w:rPr>
        <w:t>. Some of the critical problem</w:t>
      </w:r>
      <w:r w:rsidR="009B1899" w:rsidRPr="009B1899">
        <w:rPr>
          <w:rFonts w:ascii="Times New Roman" w:hAnsi="Times New Roman" w:cs="Times New Roman"/>
          <w:sz w:val="24"/>
          <w:szCs w:val="24"/>
        </w:rPr>
        <w:t>-</w:t>
      </w:r>
      <w:r w:rsidR="00A96D79" w:rsidRPr="009B1899">
        <w:rPr>
          <w:rFonts w:ascii="Times New Roman" w:hAnsi="Times New Roman" w:cs="Times New Roman"/>
          <w:sz w:val="24"/>
          <w:szCs w:val="24"/>
        </w:rPr>
        <w:t>solving skills include creativity, researching skills,</w:t>
      </w:r>
      <w:r w:rsidR="009B1899" w:rsidRPr="009B1899">
        <w:rPr>
          <w:rFonts w:ascii="Times New Roman" w:hAnsi="Times New Roman" w:cs="Times New Roman"/>
          <w:sz w:val="24"/>
          <w:szCs w:val="24"/>
        </w:rPr>
        <w:t xml:space="preserve"> </w:t>
      </w:r>
      <w:r w:rsidR="00A96D79" w:rsidRPr="009B1899">
        <w:rPr>
          <w:rFonts w:ascii="Times New Roman" w:hAnsi="Times New Roman" w:cs="Times New Roman"/>
          <w:sz w:val="24"/>
          <w:szCs w:val="24"/>
        </w:rPr>
        <w:t>emotional intelligence</w:t>
      </w:r>
      <w:r w:rsidR="009B1899" w:rsidRPr="009B1899">
        <w:rPr>
          <w:rFonts w:ascii="Times New Roman" w:hAnsi="Times New Roman" w:cs="Times New Roman"/>
          <w:sz w:val="24"/>
          <w:szCs w:val="24"/>
        </w:rPr>
        <w:t>,</w:t>
      </w:r>
      <w:r w:rsidR="00A96D79" w:rsidRPr="009B1899">
        <w:rPr>
          <w:rFonts w:ascii="Times New Roman" w:hAnsi="Times New Roman" w:cs="Times New Roman"/>
          <w:sz w:val="24"/>
          <w:szCs w:val="24"/>
        </w:rPr>
        <w:t xml:space="preserve"> and risk management</w:t>
      </w:r>
      <w:r w:rsidR="00816052" w:rsidRPr="009B1899">
        <w:rPr>
          <w:rFonts w:ascii="Times New Roman" w:hAnsi="Times New Roman" w:cs="Times New Roman"/>
          <w:sz w:val="24"/>
          <w:szCs w:val="24"/>
        </w:rPr>
        <w:t xml:space="preserve"> </w:t>
      </w:r>
      <w:r w:rsidR="00AA7CEB" w:rsidRPr="009B1899">
        <w:rPr>
          <w:rFonts w:ascii="Times New Roman" w:hAnsi="Times New Roman" w:cs="Times New Roman"/>
          <w:sz w:val="24"/>
          <w:szCs w:val="24"/>
        </w:rPr>
        <w:t>(Jamhari</w:t>
      </w:r>
      <w:r w:rsidR="00816052" w:rsidRPr="009B1899">
        <w:rPr>
          <w:rFonts w:ascii="Times New Roman" w:hAnsi="Times New Roman" w:cs="Times New Roman"/>
          <w:sz w:val="24"/>
          <w:szCs w:val="24"/>
        </w:rPr>
        <w:t xml:space="preserve"> and Sipahutar, H., 2018)</w:t>
      </w:r>
      <w:r w:rsidR="00A96D79" w:rsidRPr="009B1899">
        <w:rPr>
          <w:rFonts w:ascii="Times New Roman" w:hAnsi="Times New Roman" w:cs="Times New Roman"/>
          <w:sz w:val="24"/>
          <w:szCs w:val="24"/>
        </w:rPr>
        <w:t>.</w:t>
      </w:r>
    </w:p>
    <w:p w14:paraId="5D1DAA5F" w14:textId="77777777" w:rsidR="00A96D79" w:rsidRPr="009B1899" w:rsidRDefault="0047296E"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lastRenderedPageBreak/>
        <w:t xml:space="preserve">Academic writing skills- </w:t>
      </w:r>
      <w:r w:rsidR="005E0841" w:rsidRPr="009B1899">
        <w:rPr>
          <w:rFonts w:ascii="Times New Roman" w:hAnsi="Times New Roman" w:cs="Times New Roman"/>
          <w:sz w:val="24"/>
          <w:szCs w:val="24"/>
        </w:rPr>
        <w:t>this skil</w:t>
      </w:r>
      <w:r w:rsidRPr="009B1899">
        <w:rPr>
          <w:rFonts w:ascii="Times New Roman" w:hAnsi="Times New Roman" w:cs="Times New Roman"/>
          <w:sz w:val="24"/>
          <w:szCs w:val="24"/>
        </w:rPr>
        <w:t xml:space="preserve">l </w:t>
      </w:r>
      <w:r w:rsidR="009B1899" w:rsidRPr="009B1899">
        <w:rPr>
          <w:rFonts w:ascii="Times New Roman" w:hAnsi="Times New Roman" w:cs="Times New Roman"/>
          <w:sz w:val="24"/>
          <w:szCs w:val="24"/>
        </w:rPr>
        <w:t>is</w:t>
      </w:r>
      <w:r w:rsidRPr="009B1899">
        <w:rPr>
          <w:rFonts w:ascii="Times New Roman" w:hAnsi="Times New Roman" w:cs="Times New Roman"/>
          <w:sz w:val="24"/>
          <w:szCs w:val="24"/>
        </w:rPr>
        <w:t xml:space="preserve"> critical in communicating the students</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understanding and ideas to the readers. It helps in writing a planned, structured, evidence</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well</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formatted academic work. For example, academic writing skills make it possible to write an essay </w:t>
      </w:r>
      <w:r w:rsidR="009B1899" w:rsidRPr="009B1899">
        <w:rPr>
          <w:rFonts w:ascii="Times New Roman" w:hAnsi="Times New Roman" w:cs="Times New Roman"/>
          <w:sz w:val="24"/>
          <w:szCs w:val="24"/>
        </w:rPr>
        <w:t>that</w:t>
      </w:r>
      <w:r w:rsidRPr="009B1899">
        <w:rPr>
          <w:rFonts w:ascii="Times New Roman" w:hAnsi="Times New Roman" w:cs="Times New Roman"/>
          <w:sz w:val="24"/>
          <w:szCs w:val="24"/>
        </w:rPr>
        <w:t xml:space="preserve"> is well referenced and without plagiarism</w:t>
      </w:r>
      <w:r w:rsidR="00816052" w:rsidRPr="009B1899">
        <w:rPr>
          <w:rFonts w:ascii="Times New Roman" w:eastAsia="Times New Roman" w:hAnsi="Times New Roman" w:cs="Times New Roman"/>
          <w:sz w:val="24"/>
          <w:szCs w:val="24"/>
        </w:rPr>
        <w:t xml:space="preserve"> (Kogan, Yaroshevich</w:t>
      </w:r>
      <w:r w:rsidR="009B1899">
        <w:rPr>
          <w:rFonts w:ascii="Times New Roman" w:eastAsia="Times New Roman" w:hAnsi="Times New Roman" w:cs="Times New Roman"/>
          <w:sz w:val="24"/>
          <w:szCs w:val="24"/>
        </w:rPr>
        <w:t>,</w:t>
      </w:r>
      <w:r w:rsidR="00816052" w:rsidRPr="009B1899">
        <w:rPr>
          <w:rFonts w:ascii="Times New Roman" w:eastAsia="Times New Roman" w:hAnsi="Times New Roman" w:cs="Times New Roman"/>
          <w:sz w:val="24"/>
          <w:szCs w:val="24"/>
        </w:rPr>
        <w:t xml:space="preserve"> and Ni, 2018)</w:t>
      </w:r>
      <w:r w:rsidRPr="009B1899">
        <w:rPr>
          <w:rFonts w:ascii="Times New Roman" w:hAnsi="Times New Roman" w:cs="Times New Roman"/>
          <w:sz w:val="24"/>
          <w:szCs w:val="24"/>
        </w:rPr>
        <w:t>.</w:t>
      </w:r>
    </w:p>
    <w:p w14:paraId="5D1DAA60" w14:textId="77777777" w:rsidR="009E4F9E" w:rsidRPr="009B1899" w:rsidRDefault="009E4F9E" w:rsidP="00563EFB">
      <w:pPr>
        <w:pStyle w:val="Heading2"/>
      </w:pPr>
      <w:bookmarkStart w:id="5" w:name="_Toc39183820"/>
      <w:r w:rsidRPr="009B1899">
        <w:t>Evaluation</w:t>
      </w:r>
      <w:bookmarkEnd w:id="5"/>
    </w:p>
    <w:p w14:paraId="5D1DAA61" w14:textId="3C2F32F0" w:rsidR="00DA534E" w:rsidRPr="009B1899" w:rsidRDefault="009E4F9E"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t xml:space="preserve">Time management- </w:t>
      </w:r>
      <w:r w:rsidRPr="009B1899">
        <w:rPr>
          <w:rFonts w:ascii="Times New Roman" w:hAnsi="Times New Roman" w:cs="Times New Roman"/>
          <w:sz w:val="24"/>
          <w:szCs w:val="24"/>
        </w:rPr>
        <w:t>One of my strengths is that I allocate enough time ahead of tasks that I plan to accomplish. I do this to ensure that I accomplish the task on time</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I do the tasks thoroughly. My weakness is that if I fail to set </w:t>
      </w:r>
      <w:r w:rsidR="009B1899" w:rsidRPr="009B1899">
        <w:rPr>
          <w:rFonts w:ascii="Times New Roman" w:hAnsi="Times New Roman" w:cs="Times New Roman"/>
          <w:sz w:val="24"/>
          <w:szCs w:val="24"/>
        </w:rPr>
        <w:t>the</w:t>
      </w:r>
      <w:r w:rsidRPr="009B1899">
        <w:rPr>
          <w:rFonts w:ascii="Times New Roman" w:hAnsi="Times New Roman" w:cs="Times New Roman"/>
          <w:sz w:val="24"/>
          <w:szCs w:val="24"/>
        </w:rPr>
        <w:t xml:space="preserve"> alarm, I oversleep and end up getting</w:t>
      </w:r>
      <w:r w:rsidR="00FF296C">
        <w:rPr>
          <w:rFonts w:ascii="Times New Roman" w:hAnsi="Times New Roman" w:cs="Times New Roman"/>
          <w:sz w:val="24"/>
          <w:szCs w:val="24"/>
        </w:rPr>
        <w:t xml:space="preserve"> up</w:t>
      </w:r>
      <w:r w:rsidRPr="009B1899">
        <w:rPr>
          <w:rFonts w:ascii="Times New Roman" w:hAnsi="Times New Roman" w:cs="Times New Roman"/>
          <w:sz w:val="24"/>
          <w:szCs w:val="24"/>
        </w:rPr>
        <w:t xml:space="preserve"> late. </w:t>
      </w:r>
      <w:r w:rsidR="009B1899" w:rsidRPr="009B1899">
        <w:rPr>
          <w:rFonts w:ascii="Times New Roman" w:hAnsi="Times New Roman" w:cs="Times New Roman"/>
          <w:sz w:val="24"/>
          <w:szCs w:val="24"/>
        </w:rPr>
        <w:t>I a</w:t>
      </w:r>
      <w:r w:rsidR="00DA534E" w:rsidRPr="009B1899">
        <w:rPr>
          <w:rFonts w:ascii="Times New Roman" w:hAnsi="Times New Roman" w:cs="Times New Roman"/>
          <w:sz w:val="24"/>
          <w:szCs w:val="24"/>
        </w:rPr>
        <w:t>m usually tired and go to bed late</w:t>
      </w:r>
      <w:r w:rsidR="009B1899" w:rsidRPr="009B1899">
        <w:rPr>
          <w:rFonts w:ascii="Times New Roman" w:hAnsi="Times New Roman" w:cs="Times New Roman"/>
          <w:sz w:val="24"/>
          <w:szCs w:val="24"/>
        </w:rPr>
        <w:t>,</w:t>
      </w:r>
      <w:r w:rsidR="00DA534E" w:rsidRPr="009B1899">
        <w:rPr>
          <w:rFonts w:ascii="Times New Roman" w:hAnsi="Times New Roman" w:cs="Times New Roman"/>
          <w:sz w:val="24"/>
          <w:szCs w:val="24"/>
        </w:rPr>
        <w:t xml:space="preserve"> and hence waking up early becomes a challenge.</w:t>
      </w:r>
    </w:p>
    <w:p w14:paraId="5D1DAA62" w14:textId="77777777" w:rsidR="00DA534E" w:rsidRPr="009B1899" w:rsidRDefault="00DA534E" w:rsidP="00F95F50">
      <w:pPr>
        <w:spacing w:after="0" w:line="480" w:lineRule="auto"/>
        <w:rPr>
          <w:rFonts w:ascii="Times New Roman" w:hAnsi="Times New Roman" w:cs="Times New Roman"/>
          <w:b/>
          <w:sz w:val="24"/>
          <w:szCs w:val="24"/>
        </w:rPr>
      </w:pPr>
      <w:r w:rsidRPr="009B1899">
        <w:rPr>
          <w:rFonts w:ascii="Times New Roman" w:hAnsi="Times New Roman" w:cs="Times New Roman"/>
          <w:b/>
          <w:sz w:val="24"/>
          <w:szCs w:val="24"/>
        </w:rPr>
        <w:t xml:space="preserve">Teamwork- </w:t>
      </w:r>
      <w:r w:rsidRPr="009B1899">
        <w:rPr>
          <w:rFonts w:ascii="Times New Roman" w:hAnsi="Times New Roman" w:cs="Times New Roman"/>
          <w:sz w:val="24"/>
          <w:szCs w:val="24"/>
        </w:rPr>
        <w:t xml:space="preserve">I contribute </w:t>
      </w:r>
      <w:r w:rsidR="009B1899" w:rsidRPr="009B1899">
        <w:rPr>
          <w:rFonts w:ascii="Times New Roman" w:hAnsi="Times New Roman" w:cs="Times New Roman"/>
          <w:sz w:val="24"/>
          <w:szCs w:val="24"/>
        </w:rPr>
        <w:t>to</w:t>
      </w:r>
      <w:r w:rsidRPr="009B1899">
        <w:rPr>
          <w:rFonts w:ascii="Times New Roman" w:hAnsi="Times New Roman" w:cs="Times New Roman"/>
          <w:sz w:val="24"/>
          <w:szCs w:val="24"/>
        </w:rPr>
        <w:t xml:space="preserve"> decision making because I believe my contribution is critical in achieving ou</w:t>
      </w:r>
      <w:r w:rsidR="009B1899" w:rsidRPr="009B1899">
        <w:rPr>
          <w:rFonts w:ascii="Times New Roman" w:hAnsi="Times New Roman" w:cs="Times New Roman"/>
          <w:sz w:val="24"/>
          <w:szCs w:val="24"/>
        </w:rPr>
        <w:t>r</w:t>
      </w:r>
      <w:r w:rsidRPr="009B1899">
        <w:rPr>
          <w:rFonts w:ascii="Times New Roman" w:hAnsi="Times New Roman" w:cs="Times New Roman"/>
          <w:sz w:val="24"/>
          <w:szCs w:val="24"/>
        </w:rPr>
        <w:t xml:space="preserve"> objectives as a team. My weakness is that I over</w:t>
      </w:r>
      <w:r w:rsidR="005E0841" w:rsidRPr="009B1899">
        <w:rPr>
          <w:rFonts w:ascii="Times New Roman" w:hAnsi="Times New Roman" w:cs="Times New Roman"/>
          <w:sz w:val="24"/>
          <w:szCs w:val="24"/>
        </w:rPr>
        <w:t xml:space="preserve"> </w:t>
      </w:r>
      <w:r w:rsidRPr="009B1899">
        <w:rPr>
          <w:rFonts w:ascii="Times New Roman" w:hAnsi="Times New Roman" w:cs="Times New Roman"/>
          <w:sz w:val="24"/>
          <w:szCs w:val="24"/>
        </w:rPr>
        <w:t xml:space="preserve">engage in tasks and hence become so exhausted. This is because </w:t>
      </w:r>
      <w:proofErr w:type="spellStart"/>
      <w:r w:rsidRPr="009B1899">
        <w:rPr>
          <w:rFonts w:ascii="Times New Roman" w:hAnsi="Times New Roman" w:cs="Times New Roman"/>
          <w:sz w:val="24"/>
          <w:szCs w:val="24"/>
        </w:rPr>
        <w:t>i</w:t>
      </w:r>
      <w:proofErr w:type="spellEnd"/>
      <w:r w:rsidRPr="009B1899">
        <w:rPr>
          <w:rFonts w:ascii="Times New Roman" w:hAnsi="Times New Roman" w:cs="Times New Roman"/>
          <w:sz w:val="24"/>
          <w:szCs w:val="24"/>
        </w:rPr>
        <w:t xml:space="preserve"> am very aggressive and like taking minimum time in completing a task</w:t>
      </w:r>
      <w:r w:rsidRPr="009B1899">
        <w:rPr>
          <w:rFonts w:ascii="Times New Roman" w:hAnsi="Times New Roman" w:cs="Times New Roman"/>
          <w:b/>
          <w:sz w:val="24"/>
          <w:szCs w:val="24"/>
        </w:rPr>
        <w:t>.</w:t>
      </w:r>
    </w:p>
    <w:p w14:paraId="5D1DAA63" w14:textId="067A13F8" w:rsidR="00DA534E" w:rsidRPr="009B1899" w:rsidRDefault="00916B7D"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t>Communication skills</w:t>
      </w:r>
      <w:r w:rsidR="00AA7CEB" w:rsidRPr="009B1899">
        <w:rPr>
          <w:rFonts w:ascii="Times New Roman" w:hAnsi="Times New Roman" w:cs="Times New Roman"/>
          <w:b/>
          <w:sz w:val="24"/>
          <w:szCs w:val="24"/>
        </w:rPr>
        <w:t xml:space="preserve">- </w:t>
      </w:r>
      <w:r w:rsidR="00FC58D5" w:rsidRPr="00FC58D5">
        <w:rPr>
          <w:rFonts w:ascii="Times New Roman" w:hAnsi="Times New Roman" w:cs="Times New Roman"/>
          <w:bCs/>
          <w:sz w:val="24"/>
          <w:szCs w:val="24"/>
        </w:rPr>
        <w:t>My</w:t>
      </w:r>
      <w:r w:rsidRPr="00FC58D5">
        <w:rPr>
          <w:rFonts w:ascii="Times New Roman" w:hAnsi="Times New Roman" w:cs="Times New Roman"/>
          <w:bCs/>
          <w:sz w:val="24"/>
          <w:szCs w:val="24"/>
        </w:rPr>
        <w:t xml:space="preserve"> strength</w:t>
      </w:r>
      <w:r w:rsidRPr="009B1899">
        <w:rPr>
          <w:rFonts w:ascii="Times New Roman" w:hAnsi="Times New Roman" w:cs="Times New Roman"/>
          <w:sz w:val="24"/>
          <w:szCs w:val="24"/>
        </w:rPr>
        <w:t xml:space="preserve"> is that I have an open mind. This enables me to ad</w:t>
      </w:r>
      <w:r w:rsidR="009B1899" w:rsidRPr="009B1899">
        <w:rPr>
          <w:rFonts w:ascii="Times New Roman" w:hAnsi="Times New Roman" w:cs="Times New Roman"/>
          <w:sz w:val="24"/>
          <w:szCs w:val="24"/>
        </w:rPr>
        <w:t>a</w:t>
      </w:r>
      <w:r w:rsidRPr="009B1899">
        <w:rPr>
          <w:rFonts w:ascii="Times New Roman" w:hAnsi="Times New Roman" w:cs="Times New Roman"/>
          <w:sz w:val="24"/>
          <w:szCs w:val="24"/>
        </w:rPr>
        <w:t>pt and use new kno</w:t>
      </w:r>
      <w:r w:rsidR="005E0841" w:rsidRPr="009B1899">
        <w:rPr>
          <w:rFonts w:ascii="Times New Roman" w:hAnsi="Times New Roman" w:cs="Times New Roman"/>
          <w:sz w:val="24"/>
          <w:szCs w:val="24"/>
        </w:rPr>
        <w:t>wle</w:t>
      </w:r>
      <w:r w:rsidRPr="009B1899">
        <w:rPr>
          <w:rFonts w:ascii="Times New Roman" w:hAnsi="Times New Roman" w:cs="Times New Roman"/>
          <w:sz w:val="24"/>
          <w:szCs w:val="24"/>
        </w:rPr>
        <w:t xml:space="preserve">dge and hence improve my learning. </w:t>
      </w:r>
      <w:r w:rsidR="00DA534E" w:rsidRPr="009B1899">
        <w:rPr>
          <w:rFonts w:ascii="Times New Roman" w:hAnsi="Times New Roman" w:cs="Times New Roman"/>
          <w:sz w:val="24"/>
          <w:szCs w:val="24"/>
        </w:rPr>
        <w:t>My weakness is that I st</w:t>
      </w:r>
      <w:r w:rsidR="005E0841" w:rsidRPr="009B1899">
        <w:rPr>
          <w:rFonts w:ascii="Times New Roman" w:hAnsi="Times New Roman" w:cs="Times New Roman"/>
          <w:sz w:val="24"/>
          <w:szCs w:val="24"/>
        </w:rPr>
        <w:t>r</w:t>
      </w:r>
      <w:r w:rsidR="00DA534E" w:rsidRPr="009B1899">
        <w:rPr>
          <w:rFonts w:ascii="Times New Roman" w:hAnsi="Times New Roman" w:cs="Times New Roman"/>
          <w:sz w:val="24"/>
          <w:szCs w:val="24"/>
        </w:rPr>
        <w:t>uggle to participate in complex discussions. This is because I rarely get enough time to prepare for such discussions.</w:t>
      </w:r>
    </w:p>
    <w:p w14:paraId="5D1DAA64" w14:textId="77777777" w:rsidR="00AF0658" w:rsidRPr="009B1899" w:rsidRDefault="00AF0658"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t>Problem</w:t>
      </w:r>
      <w:r w:rsidR="009B1899" w:rsidRPr="009B1899">
        <w:rPr>
          <w:rFonts w:ascii="Times New Roman" w:hAnsi="Times New Roman" w:cs="Times New Roman"/>
          <w:b/>
          <w:sz w:val="24"/>
          <w:szCs w:val="24"/>
        </w:rPr>
        <w:t>-</w:t>
      </w:r>
      <w:r w:rsidRPr="009B1899">
        <w:rPr>
          <w:rFonts w:ascii="Times New Roman" w:hAnsi="Times New Roman" w:cs="Times New Roman"/>
          <w:b/>
          <w:sz w:val="24"/>
          <w:szCs w:val="24"/>
        </w:rPr>
        <w:t xml:space="preserve">solving- </w:t>
      </w:r>
      <w:r w:rsidRPr="009B1899">
        <w:rPr>
          <w:rFonts w:ascii="Times New Roman" w:hAnsi="Times New Roman" w:cs="Times New Roman"/>
          <w:sz w:val="24"/>
          <w:szCs w:val="24"/>
        </w:rPr>
        <w:t>My strength is that I seek practical information because it is critical in making correct decisions.  The weakness is that am strong</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willed</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this might cloud my decision making.</w:t>
      </w:r>
    </w:p>
    <w:p w14:paraId="5D1DAA65" w14:textId="77777777" w:rsidR="00AF0658" w:rsidRPr="009B1899" w:rsidRDefault="00AF0658" w:rsidP="00F95F50">
      <w:pPr>
        <w:spacing w:after="0" w:line="480" w:lineRule="auto"/>
        <w:rPr>
          <w:rFonts w:ascii="Times New Roman" w:hAnsi="Times New Roman" w:cs="Times New Roman"/>
          <w:sz w:val="24"/>
          <w:szCs w:val="24"/>
        </w:rPr>
      </w:pPr>
      <w:r w:rsidRPr="009B1899">
        <w:rPr>
          <w:rFonts w:ascii="Times New Roman" w:hAnsi="Times New Roman" w:cs="Times New Roman"/>
          <w:b/>
          <w:sz w:val="24"/>
          <w:szCs w:val="24"/>
        </w:rPr>
        <w:t>Academic writing skills-</w:t>
      </w:r>
      <w:r w:rsidR="005E0841" w:rsidRPr="009B1899">
        <w:rPr>
          <w:rFonts w:ascii="Times New Roman" w:hAnsi="Times New Roman" w:cs="Times New Roman"/>
          <w:sz w:val="24"/>
          <w:szCs w:val="24"/>
        </w:rPr>
        <w:t>am enthusia</w:t>
      </w:r>
      <w:r w:rsidR="00BF1F37" w:rsidRPr="009B1899">
        <w:rPr>
          <w:rFonts w:ascii="Times New Roman" w:hAnsi="Times New Roman" w:cs="Times New Roman"/>
          <w:sz w:val="24"/>
          <w:szCs w:val="24"/>
        </w:rPr>
        <w:t>stic</w:t>
      </w:r>
      <w:r w:rsidR="009B1899" w:rsidRPr="009B1899">
        <w:rPr>
          <w:rFonts w:ascii="Times New Roman" w:hAnsi="Times New Roman" w:cs="Times New Roman"/>
          <w:sz w:val="24"/>
          <w:szCs w:val="24"/>
        </w:rPr>
        <w:t>,</w:t>
      </w:r>
      <w:r w:rsidR="00BF1F37" w:rsidRPr="009B1899">
        <w:rPr>
          <w:rFonts w:ascii="Times New Roman" w:hAnsi="Times New Roman" w:cs="Times New Roman"/>
          <w:sz w:val="24"/>
          <w:szCs w:val="24"/>
        </w:rPr>
        <w:t xml:space="preserve"> and this enables me to learn quickly. My weakness is that I fear failure. This is because of my previous failure</w:t>
      </w:r>
      <w:r w:rsidR="009B1899" w:rsidRPr="009B1899">
        <w:rPr>
          <w:rFonts w:ascii="Times New Roman" w:hAnsi="Times New Roman" w:cs="Times New Roman"/>
          <w:sz w:val="24"/>
          <w:szCs w:val="24"/>
        </w:rPr>
        <w:t>,</w:t>
      </w:r>
      <w:r w:rsidR="00BF1F37" w:rsidRPr="009B1899">
        <w:rPr>
          <w:rFonts w:ascii="Times New Roman" w:hAnsi="Times New Roman" w:cs="Times New Roman"/>
          <w:sz w:val="24"/>
          <w:szCs w:val="24"/>
        </w:rPr>
        <w:t xml:space="preserve"> and hence I fear </w:t>
      </w:r>
      <w:r w:rsidR="009B1899">
        <w:rPr>
          <w:rFonts w:ascii="Times New Roman" w:hAnsi="Times New Roman" w:cs="Times New Roman"/>
          <w:sz w:val="24"/>
          <w:szCs w:val="24"/>
        </w:rPr>
        <w:t>going</w:t>
      </w:r>
      <w:r w:rsidR="00BF1F37" w:rsidRPr="009B1899">
        <w:rPr>
          <w:rFonts w:ascii="Times New Roman" w:hAnsi="Times New Roman" w:cs="Times New Roman"/>
          <w:sz w:val="24"/>
          <w:szCs w:val="24"/>
        </w:rPr>
        <w:t xml:space="preserve"> through the same experience</w:t>
      </w:r>
      <w:r w:rsidR="00E365E8" w:rsidRPr="009B1899">
        <w:rPr>
          <w:rFonts w:ascii="Times New Roman" w:hAnsi="Times New Roman" w:cs="Times New Roman"/>
          <w:sz w:val="24"/>
          <w:szCs w:val="24"/>
        </w:rPr>
        <w:t>.</w:t>
      </w:r>
    </w:p>
    <w:p w14:paraId="5D1DAA66" w14:textId="77777777" w:rsidR="00E365E8" w:rsidRPr="009B1899" w:rsidRDefault="00E365E8" w:rsidP="00563EFB">
      <w:pPr>
        <w:pStyle w:val="Heading2"/>
      </w:pPr>
      <w:bookmarkStart w:id="6" w:name="_Toc39183821"/>
      <w:r w:rsidRPr="009B1899">
        <w:lastRenderedPageBreak/>
        <w:t>Conclusion</w:t>
      </w:r>
      <w:bookmarkEnd w:id="6"/>
    </w:p>
    <w:p w14:paraId="5D1DAA67" w14:textId="18F8A266" w:rsidR="00E365E8" w:rsidRPr="009B1899" w:rsidRDefault="00757864"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When I started learning this subject, I had very little knowledge concerning the various topics on communication. I have acquired various communication skills</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which will be critical in m</w:t>
      </w:r>
      <w:r w:rsidR="0000558F">
        <w:rPr>
          <w:rFonts w:ascii="Times New Roman" w:hAnsi="Times New Roman" w:cs="Times New Roman"/>
          <w:sz w:val="24"/>
          <w:szCs w:val="24"/>
        </w:rPr>
        <w:t>y</w:t>
      </w:r>
      <w:r w:rsidRPr="009B1899">
        <w:rPr>
          <w:rFonts w:ascii="Times New Roman" w:hAnsi="Times New Roman" w:cs="Times New Roman"/>
          <w:sz w:val="24"/>
          <w:szCs w:val="24"/>
        </w:rPr>
        <w:t xml:space="preserve"> day to day communication as well as in my future work. I have also acquired academic skills such as literature review skills as well as academic referencing. My skills </w:t>
      </w:r>
      <w:r w:rsidR="009B1899" w:rsidRPr="009B1899">
        <w:rPr>
          <w:rFonts w:ascii="Times New Roman" w:hAnsi="Times New Roman" w:cs="Times New Roman"/>
          <w:sz w:val="24"/>
          <w:szCs w:val="24"/>
        </w:rPr>
        <w:t>in</w:t>
      </w:r>
      <w:r w:rsidRPr="009B1899">
        <w:rPr>
          <w:rFonts w:ascii="Times New Roman" w:hAnsi="Times New Roman" w:cs="Times New Roman"/>
          <w:sz w:val="24"/>
          <w:szCs w:val="24"/>
        </w:rPr>
        <w:t xml:space="preserve"> solving problems have also improved tremendously</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I am in a better position to solve problems in </w:t>
      </w:r>
      <w:r w:rsidR="009B1899" w:rsidRPr="009B1899">
        <w:rPr>
          <w:rFonts w:ascii="Times New Roman" w:hAnsi="Times New Roman" w:cs="Times New Roman"/>
          <w:sz w:val="24"/>
          <w:szCs w:val="24"/>
        </w:rPr>
        <w:t xml:space="preserve">the </w:t>
      </w:r>
      <w:r w:rsidRPr="009B1899">
        <w:rPr>
          <w:rFonts w:ascii="Times New Roman" w:hAnsi="Times New Roman" w:cs="Times New Roman"/>
          <w:sz w:val="24"/>
          <w:szCs w:val="24"/>
        </w:rPr>
        <w:t>future. Some of the mistakes I made in this process is that I did not manage to get all the materials I needed to get to learn this course. I also did not experience the practical aspect of all the subjects learned</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and hence this could have helped me learn even more.</w:t>
      </w:r>
    </w:p>
    <w:p w14:paraId="5D1DAA68" w14:textId="7FAF457A" w:rsidR="00757864" w:rsidRPr="009B1899" w:rsidRDefault="00757864" w:rsidP="00563EFB">
      <w:pPr>
        <w:pStyle w:val="Heading2"/>
      </w:pPr>
      <w:bookmarkStart w:id="7" w:name="_Toc39183822"/>
      <w:r w:rsidRPr="009B1899">
        <w:t>Action</w:t>
      </w:r>
      <w:bookmarkEnd w:id="7"/>
      <w:r w:rsidRPr="009B1899">
        <w:t xml:space="preserve"> </w:t>
      </w:r>
      <w:r w:rsidR="00852E6D">
        <w:t>Plan</w:t>
      </w:r>
    </w:p>
    <w:tbl>
      <w:tblPr>
        <w:tblStyle w:val="TableGrid"/>
        <w:tblW w:w="0" w:type="auto"/>
        <w:tblLook w:val="04A0" w:firstRow="1" w:lastRow="0" w:firstColumn="1" w:lastColumn="0" w:noHBand="0" w:noVBand="1"/>
      </w:tblPr>
      <w:tblGrid>
        <w:gridCol w:w="1911"/>
        <w:gridCol w:w="1862"/>
        <w:gridCol w:w="1893"/>
        <w:gridCol w:w="1845"/>
        <w:gridCol w:w="1839"/>
      </w:tblGrid>
      <w:tr w:rsidR="00757864" w:rsidRPr="009B1899" w14:paraId="5D1DAA6E" w14:textId="77777777" w:rsidTr="00757864">
        <w:tc>
          <w:tcPr>
            <w:tcW w:w="1915" w:type="dxa"/>
          </w:tcPr>
          <w:p w14:paraId="5D1DAA69"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Skills</w:t>
            </w:r>
          </w:p>
        </w:tc>
        <w:tc>
          <w:tcPr>
            <w:tcW w:w="1915" w:type="dxa"/>
          </w:tcPr>
          <w:p w14:paraId="5D1DAA6A"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Importance</w:t>
            </w:r>
          </w:p>
        </w:tc>
        <w:tc>
          <w:tcPr>
            <w:tcW w:w="1915" w:type="dxa"/>
          </w:tcPr>
          <w:p w14:paraId="5D1DAA6B"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Plan to improve skill</w:t>
            </w:r>
          </w:p>
        </w:tc>
        <w:tc>
          <w:tcPr>
            <w:tcW w:w="1915" w:type="dxa"/>
          </w:tcPr>
          <w:p w14:paraId="5D1DAA6C"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Resources needed</w:t>
            </w:r>
          </w:p>
        </w:tc>
        <w:tc>
          <w:tcPr>
            <w:tcW w:w="1916" w:type="dxa"/>
          </w:tcPr>
          <w:p w14:paraId="5D1DAA6D"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Review date</w:t>
            </w:r>
          </w:p>
        </w:tc>
      </w:tr>
      <w:tr w:rsidR="00757864" w:rsidRPr="009B1899" w14:paraId="5D1DAA74" w14:textId="77777777" w:rsidTr="00757864">
        <w:tc>
          <w:tcPr>
            <w:tcW w:w="1915" w:type="dxa"/>
          </w:tcPr>
          <w:p w14:paraId="5D1DAA6F"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Academic writing skills</w:t>
            </w:r>
          </w:p>
        </w:tc>
        <w:tc>
          <w:tcPr>
            <w:tcW w:w="1915" w:type="dxa"/>
          </w:tcPr>
          <w:p w14:paraId="5D1DAA70"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For writing academic report and essays</w:t>
            </w:r>
          </w:p>
        </w:tc>
        <w:tc>
          <w:tcPr>
            <w:tcW w:w="1915" w:type="dxa"/>
          </w:tcPr>
          <w:p w14:paraId="5D1DAA71"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Keep practicing by writing more academic work</w:t>
            </w:r>
          </w:p>
        </w:tc>
        <w:tc>
          <w:tcPr>
            <w:tcW w:w="1915" w:type="dxa"/>
          </w:tcPr>
          <w:p w14:paraId="5D1DAA72"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Books and electronic academic resources</w:t>
            </w:r>
          </w:p>
        </w:tc>
        <w:tc>
          <w:tcPr>
            <w:tcW w:w="1916" w:type="dxa"/>
          </w:tcPr>
          <w:p w14:paraId="5D1DAA73" w14:textId="77777777" w:rsidR="00757864" w:rsidRPr="009B1899" w:rsidRDefault="00620076"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6/6/2020</w:t>
            </w:r>
          </w:p>
        </w:tc>
      </w:tr>
      <w:tr w:rsidR="00757864" w:rsidRPr="009B1899" w14:paraId="5D1DAA7A" w14:textId="77777777" w:rsidTr="00757864">
        <w:tc>
          <w:tcPr>
            <w:tcW w:w="1915" w:type="dxa"/>
          </w:tcPr>
          <w:p w14:paraId="5D1DAA75"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Employability skills</w:t>
            </w:r>
          </w:p>
        </w:tc>
        <w:tc>
          <w:tcPr>
            <w:tcW w:w="1915" w:type="dxa"/>
          </w:tcPr>
          <w:p w14:paraId="5D1DAA76" w14:textId="461904C5"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 xml:space="preserve">Future </w:t>
            </w:r>
            <w:r w:rsidR="00FC58D5" w:rsidRPr="009B1899">
              <w:rPr>
                <w:rFonts w:ascii="Times New Roman" w:hAnsi="Times New Roman" w:cs="Times New Roman"/>
                <w:sz w:val="24"/>
                <w:szCs w:val="24"/>
              </w:rPr>
              <w:t>work requirement</w:t>
            </w:r>
          </w:p>
        </w:tc>
        <w:tc>
          <w:tcPr>
            <w:tcW w:w="1915" w:type="dxa"/>
          </w:tcPr>
          <w:p w14:paraId="5D1DAA77"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Read books on management and leadership</w:t>
            </w:r>
          </w:p>
        </w:tc>
        <w:tc>
          <w:tcPr>
            <w:tcW w:w="1915" w:type="dxa"/>
          </w:tcPr>
          <w:p w14:paraId="5D1DAA78"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 xml:space="preserve">Books and access to internet </w:t>
            </w:r>
          </w:p>
        </w:tc>
        <w:tc>
          <w:tcPr>
            <w:tcW w:w="1916" w:type="dxa"/>
          </w:tcPr>
          <w:p w14:paraId="5D1DAA79" w14:textId="77777777" w:rsidR="00757864" w:rsidRPr="009B1899" w:rsidRDefault="00620076"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10/6/2020</w:t>
            </w:r>
          </w:p>
        </w:tc>
      </w:tr>
      <w:tr w:rsidR="00757864" w:rsidRPr="009B1899" w14:paraId="5D1DAA80" w14:textId="77777777" w:rsidTr="00757864">
        <w:tc>
          <w:tcPr>
            <w:tcW w:w="1915" w:type="dxa"/>
          </w:tcPr>
          <w:p w14:paraId="5D1DAA7B"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Negotiation skills</w:t>
            </w:r>
          </w:p>
        </w:tc>
        <w:tc>
          <w:tcPr>
            <w:tcW w:w="1915" w:type="dxa"/>
          </w:tcPr>
          <w:p w14:paraId="5D1DAA7C"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For business purposes</w:t>
            </w:r>
          </w:p>
        </w:tc>
        <w:tc>
          <w:tcPr>
            <w:tcW w:w="1915" w:type="dxa"/>
          </w:tcPr>
          <w:p w14:paraId="5D1DAA7D"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Reading books and engaging in debates</w:t>
            </w:r>
          </w:p>
        </w:tc>
        <w:tc>
          <w:tcPr>
            <w:tcW w:w="1915" w:type="dxa"/>
          </w:tcPr>
          <w:p w14:paraId="5D1DAA7E"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Join debate groups</w:t>
            </w:r>
          </w:p>
        </w:tc>
        <w:tc>
          <w:tcPr>
            <w:tcW w:w="1916" w:type="dxa"/>
          </w:tcPr>
          <w:p w14:paraId="5D1DAA7F" w14:textId="77777777" w:rsidR="00757864" w:rsidRPr="009B1899" w:rsidRDefault="00620076"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10/6/2020</w:t>
            </w:r>
          </w:p>
        </w:tc>
      </w:tr>
      <w:tr w:rsidR="00757864" w:rsidRPr="009B1899" w14:paraId="5D1DAA86" w14:textId="77777777" w:rsidTr="00757864">
        <w:tc>
          <w:tcPr>
            <w:tcW w:w="1915" w:type="dxa"/>
          </w:tcPr>
          <w:p w14:paraId="5D1DAA81"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lastRenderedPageBreak/>
              <w:t>Time management</w:t>
            </w:r>
          </w:p>
        </w:tc>
        <w:tc>
          <w:tcPr>
            <w:tcW w:w="1915" w:type="dxa"/>
          </w:tcPr>
          <w:p w14:paraId="5D1DAA82"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To accomplish tasks on time</w:t>
            </w:r>
          </w:p>
        </w:tc>
        <w:tc>
          <w:tcPr>
            <w:tcW w:w="1915" w:type="dxa"/>
          </w:tcPr>
          <w:p w14:paraId="5D1DAA83"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Create a daily routine for every activity</w:t>
            </w:r>
          </w:p>
        </w:tc>
        <w:tc>
          <w:tcPr>
            <w:tcW w:w="1915" w:type="dxa"/>
          </w:tcPr>
          <w:p w14:paraId="5D1DAA84"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Writing materials and watch</w:t>
            </w:r>
          </w:p>
        </w:tc>
        <w:tc>
          <w:tcPr>
            <w:tcW w:w="1916" w:type="dxa"/>
          </w:tcPr>
          <w:p w14:paraId="5D1DAA85" w14:textId="77777777" w:rsidR="00757864" w:rsidRPr="009B1899" w:rsidRDefault="00620076"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17/7/2020</w:t>
            </w:r>
          </w:p>
        </w:tc>
      </w:tr>
      <w:tr w:rsidR="00757864" w:rsidRPr="009B1899" w14:paraId="5D1DAA8C" w14:textId="77777777" w:rsidTr="00757864">
        <w:tc>
          <w:tcPr>
            <w:tcW w:w="1915" w:type="dxa"/>
          </w:tcPr>
          <w:p w14:paraId="5D1DAA87"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Communication skills</w:t>
            </w:r>
          </w:p>
        </w:tc>
        <w:tc>
          <w:tcPr>
            <w:tcW w:w="1915" w:type="dxa"/>
          </w:tcPr>
          <w:p w14:paraId="5D1DAA88"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Future work needs and day to day interactions</w:t>
            </w:r>
          </w:p>
        </w:tc>
        <w:tc>
          <w:tcPr>
            <w:tcW w:w="1915" w:type="dxa"/>
          </w:tcPr>
          <w:p w14:paraId="5D1DAA89"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Researching more on communication and improving my relationship and communication with others. Practice good listening</w:t>
            </w:r>
          </w:p>
        </w:tc>
        <w:tc>
          <w:tcPr>
            <w:tcW w:w="1915" w:type="dxa"/>
          </w:tcPr>
          <w:p w14:paraId="5D1DAA8A"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Reading materials especially novels</w:t>
            </w:r>
          </w:p>
        </w:tc>
        <w:tc>
          <w:tcPr>
            <w:tcW w:w="1916" w:type="dxa"/>
          </w:tcPr>
          <w:p w14:paraId="5D1DAA8B" w14:textId="77777777" w:rsidR="00757864" w:rsidRPr="009B1899" w:rsidRDefault="00620076"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17/7/2020</w:t>
            </w:r>
          </w:p>
        </w:tc>
      </w:tr>
      <w:tr w:rsidR="00757864" w:rsidRPr="009B1899" w14:paraId="5D1DAA92" w14:textId="77777777" w:rsidTr="00757864">
        <w:tc>
          <w:tcPr>
            <w:tcW w:w="1915" w:type="dxa"/>
          </w:tcPr>
          <w:p w14:paraId="5D1DAA8D" w14:textId="77777777" w:rsidR="00757864" w:rsidRPr="009B1899" w:rsidRDefault="00757864" w:rsidP="00F95F50">
            <w:pPr>
              <w:spacing w:line="480" w:lineRule="auto"/>
              <w:rPr>
                <w:rFonts w:ascii="Times New Roman" w:hAnsi="Times New Roman" w:cs="Times New Roman"/>
                <w:b/>
                <w:sz w:val="24"/>
                <w:szCs w:val="24"/>
              </w:rPr>
            </w:pPr>
            <w:r w:rsidRPr="009B1899">
              <w:rPr>
                <w:rFonts w:ascii="Times New Roman" w:hAnsi="Times New Roman" w:cs="Times New Roman"/>
                <w:b/>
                <w:sz w:val="24"/>
                <w:szCs w:val="24"/>
              </w:rPr>
              <w:t>Problem</w:t>
            </w:r>
            <w:r w:rsidR="009B1899" w:rsidRPr="009B1899">
              <w:rPr>
                <w:rFonts w:ascii="Times New Roman" w:hAnsi="Times New Roman" w:cs="Times New Roman"/>
                <w:b/>
                <w:sz w:val="24"/>
                <w:szCs w:val="24"/>
              </w:rPr>
              <w:t>-</w:t>
            </w:r>
            <w:r w:rsidRPr="009B1899">
              <w:rPr>
                <w:rFonts w:ascii="Times New Roman" w:hAnsi="Times New Roman" w:cs="Times New Roman"/>
                <w:b/>
                <w:sz w:val="24"/>
                <w:szCs w:val="24"/>
              </w:rPr>
              <w:t>solving skills</w:t>
            </w:r>
          </w:p>
        </w:tc>
        <w:tc>
          <w:tcPr>
            <w:tcW w:w="1915" w:type="dxa"/>
          </w:tcPr>
          <w:p w14:paraId="5D1DAA8E"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 xml:space="preserve">Solving problems at </w:t>
            </w:r>
            <w:r w:rsidR="009B1899" w:rsidRPr="009B1899">
              <w:rPr>
                <w:rFonts w:ascii="Times New Roman" w:hAnsi="Times New Roman" w:cs="Times New Roman"/>
                <w:sz w:val="24"/>
                <w:szCs w:val="24"/>
              </w:rPr>
              <w:t xml:space="preserve">the </w:t>
            </w:r>
            <w:r w:rsidRPr="009B1899">
              <w:rPr>
                <w:rFonts w:ascii="Times New Roman" w:hAnsi="Times New Roman" w:cs="Times New Roman"/>
                <w:sz w:val="24"/>
                <w:szCs w:val="24"/>
              </w:rPr>
              <w:t>workplace</w:t>
            </w:r>
          </w:p>
        </w:tc>
        <w:tc>
          <w:tcPr>
            <w:tcW w:w="1915" w:type="dxa"/>
          </w:tcPr>
          <w:p w14:paraId="5D1DAA8F" w14:textId="435DD57E"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 xml:space="preserve">I need to be </w:t>
            </w:r>
            <w:r w:rsidR="00FC58D5" w:rsidRPr="009B1899">
              <w:rPr>
                <w:rFonts w:ascii="Times New Roman" w:hAnsi="Times New Roman" w:cs="Times New Roman"/>
                <w:sz w:val="24"/>
                <w:szCs w:val="24"/>
              </w:rPr>
              <w:t>calmer</w:t>
            </w:r>
            <w:r w:rsidRPr="009B1899">
              <w:rPr>
                <w:rFonts w:ascii="Times New Roman" w:hAnsi="Times New Roman" w:cs="Times New Roman"/>
                <w:sz w:val="24"/>
                <w:szCs w:val="24"/>
              </w:rPr>
              <w:t xml:space="preserve"> and patient when solving problems</w:t>
            </w:r>
          </w:p>
        </w:tc>
        <w:tc>
          <w:tcPr>
            <w:tcW w:w="1915" w:type="dxa"/>
          </w:tcPr>
          <w:p w14:paraId="5D1DAA90" w14:textId="77777777" w:rsidR="00757864" w:rsidRPr="009B1899" w:rsidRDefault="00757864"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N/A</w:t>
            </w:r>
          </w:p>
        </w:tc>
        <w:tc>
          <w:tcPr>
            <w:tcW w:w="1916" w:type="dxa"/>
          </w:tcPr>
          <w:p w14:paraId="5D1DAA91" w14:textId="77777777" w:rsidR="00757864" w:rsidRPr="009B1899" w:rsidRDefault="00620076" w:rsidP="00F95F50">
            <w:pPr>
              <w:spacing w:line="480" w:lineRule="auto"/>
              <w:rPr>
                <w:rFonts w:ascii="Times New Roman" w:hAnsi="Times New Roman" w:cs="Times New Roman"/>
                <w:sz w:val="24"/>
                <w:szCs w:val="24"/>
              </w:rPr>
            </w:pPr>
            <w:r w:rsidRPr="009B1899">
              <w:rPr>
                <w:rFonts w:ascii="Times New Roman" w:hAnsi="Times New Roman" w:cs="Times New Roman"/>
                <w:sz w:val="24"/>
                <w:szCs w:val="24"/>
              </w:rPr>
              <w:t>17/7/2020</w:t>
            </w:r>
          </w:p>
        </w:tc>
      </w:tr>
    </w:tbl>
    <w:p w14:paraId="5D1DAA93" w14:textId="77777777" w:rsidR="00D130E7" w:rsidRPr="009B1899" w:rsidRDefault="00D130E7" w:rsidP="00F95F50">
      <w:pPr>
        <w:spacing w:after="0" w:line="480" w:lineRule="auto"/>
        <w:rPr>
          <w:rFonts w:ascii="Times New Roman" w:hAnsi="Times New Roman" w:cs="Times New Roman"/>
          <w:b/>
          <w:sz w:val="24"/>
          <w:szCs w:val="24"/>
        </w:rPr>
      </w:pPr>
    </w:p>
    <w:p w14:paraId="5D1DAA94" w14:textId="77777777" w:rsidR="00D130E7" w:rsidRPr="009B1899" w:rsidRDefault="00D130E7" w:rsidP="00563EFB">
      <w:pPr>
        <w:pStyle w:val="Heading1"/>
      </w:pPr>
      <w:bookmarkStart w:id="8" w:name="_Toc39183823"/>
      <w:r w:rsidRPr="009B1899">
        <w:t>Conclusion</w:t>
      </w:r>
      <w:bookmarkEnd w:id="8"/>
    </w:p>
    <w:p w14:paraId="5D1DAA95" w14:textId="5EE8AE17" w:rsidR="00D130E7" w:rsidRPr="009B1899" w:rsidRDefault="00D130E7"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 xml:space="preserve">The things learned over the previous </w:t>
      </w:r>
      <w:r w:rsidR="0000558F">
        <w:rPr>
          <w:rFonts w:ascii="Times New Roman" w:hAnsi="Times New Roman" w:cs="Times New Roman"/>
          <w:sz w:val="24"/>
          <w:szCs w:val="24"/>
        </w:rPr>
        <w:t xml:space="preserve">term </w:t>
      </w:r>
      <w:r w:rsidRPr="009B1899">
        <w:rPr>
          <w:rFonts w:ascii="Times New Roman" w:hAnsi="Times New Roman" w:cs="Times New Roman"/>
          <w:sz w:val="24"/>
          <w:szCs w:val="24"/>
        </w:rPr>
        <w:t>are very critical in my daily life as well as for my future at work. This unit helped me to improve my communication skills since I am now a good liste</w:t>
      </w:r>
      <w:r w:rsidR="005E0841" w:rsidRPr="009B1899">
        <w:rPr>
          <w:rFonts w:ascii="Times New Roman" w:hAnsi="Times New Roman" w:cs="Times New Roman"/>
          <w:sz w:val="24"/>
          <w:szCs w:val="24"/>
        </w:rPr>
        <w:t>n</w:t>
      </w:r>
      <w:r w:rsidRPr="009B1899">
        <w:rPr>
          <w:rFonts w:ascii="Times New Roman" w:hAnsi="Times New Roman" w:cs="Times New Roman"/>
          <w:sz w:val="24"/>
          <w:szCs w:val="24"/>
        </w:rPr>
        <w:t>er</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unlike before</w:t>
      </w:r>
      <w:r w:rsidR="009B1899">
        <w:rPr>
          <w:rFonts w:ascii="Times New Roman" w:hAnsi="Times New Roman" w:cs="Times New Roman"/>
          <w:sz w:val="24"/>
          <w:szCs w:val="24"/>
        </w:rPr>
        <w:t>,</w:t>
      </w:r>
      <w:r w:rsidRPr="009B1899">
        <w:rPr>
          <w:rFonts w:ascii="Times New Roman" w:hAnsi="Times New Roman" w:cs="Times New Roman"/>
          <w:sz w:val="24"/>
          <w:szCs w:val="24"/>
        </w:rPr>
        <w:t xml:space="preserve"> when I could not listen actively. I always believed in the importance of time management</w:t>
      </w:r>
      <w:r w:rsidR="009B1899" w:rsidRPr="009B1899">
        <w:rPr>
          <w:rFonts w:ascii="Times New Roman" w:hAnsi="Times New Roman" w:cs="Times New Roman"/>
          <w:sz w:val="24"/>
          <w:szCs w:val="24"/>
        </w:rPr>
        <w:t>,</w:t>
      </w:r>
      <w:r w:rsidRPr="009B1899">
        <w:rPr>
          <w:rFonts w:ascii="Times New Roman" w:hAnsi="Times New Roman" w:cs="Times New Roman"/>
          <w:sz w:val="24"/>
          <w:szCs w:val="24"/>
        </w:rPr>
        <w:t xml:space="preserve"> but through this course, I </w:t>
      </w:r>
      <w:r w:rsidR="005E0841" w:rsidRPr="009B1899">
        <w:rPr>
          <w:rFonts w:ascii="Times New Roman" w:hAnsi="Times New Roman" w:cs="Times New Roman"/>
          <w:sz w:val="24"/>
          <w:szCs w:val="24"/>
        </w:rPr>
        <w:t>have lea</w:t>
      </w:r>
      <w:r w:rsidRPr="009B1899">
        <w:rPr>
          <w:rFonts w:ascii="Times New Roman" w:hAnsi="Times New Roman" w:cs="Times New Roman"/>
          <w:sz w:val="24"/>
          <w:szCs w:val="24"/>
        </w:rPr>
        <w:t>r</w:t>
      </w:r>
      <w:r w:rsidR="005E0841" w:rsidRPr="009B1899">
        <w:rPr>
          <w:rFonts w:ascii="Times New Roman" w:hAnsi="Times New Roman" w:cs="Times New Roman"/>
          <w:sz w:val="24"/>
          <w:szCs w:val="24"/>
        </w:rPr>
        <w:t>n</w:t>
      </w:r>
      <w:r w:rsidRPr="009B1899">
        <w:rPr>
          <w:rFonts w:ascii="Times New Roman" w:hAnsi="Times New Roman" w:cs="Times New Roman"/>
          <w:sz w:val="24"/>
          <w:szCs w:val="24"/>
        </w:rPr>
        <w:t xml:space="preserve">ed the strategies and the skills I need to </w:t>
      </w:r>
      <w:r w:rsidRPr="009B1899">
        <w:rPr>
          <w:rFonts w:ascii="Times New Roman" w:hAnsi="Times New Roman" w:cs="Times New Roman"/>
          <w:sz w:val="24"/>
          <w:szCs w:val="24"/>
        </w:rPr>
        <w:lastRenderedPageBreak/>
        <w:t>ensure that I manage my time properly.</w:t>
      </w:r>
      <w:r w:rsidR="0049209D" w:rsidRPr="009B1899">
        <w:rPr>
          <w:rFonts w:ascii="Times New Roman" w:hAnsi="Times New Roman" w:cs="Times New Roman"/>
          <w:sz w:val="24"/>
          <w:szCs w:val="24"/>
        </w:rPr>
        <w:t xml:space="preserve"> This unit has also helped me to embrace teamwork since I have realized that it leads to </w:t>
      </w:r>
      <w:r w:rsidR="009B1899" w:rsidRPr="009B1899">
        <w:rPr>
          <w:rFonts w:ascii="Times New Roman" w:hAnsi="Times New Roman" w:cs="Times New Roman"/>
          <w:sz w:val="24"/>
          <w:szCs w:val="24"/>
        </w:rPr>
        <w:t xml:space="preserve">an </w:t>
      </w:r>
      <w:r w:rsidR="0049209D" w:rsidRPr="009B1899">
        <w:rPr>
          <w:rFonts w:ascii="Times New Roman" w:hAnsi="Times New Roman" w:cs="Times New Roman"/>
          <w:sz w:val="24"/>
          <w:szCs w:val="24"/>
        </w:rPr>
        <w:t xml:space="preserve">increase in productivity and creativity. Additionally, I can easily solve problems that I </w:t>
      </w:r>
      <w:r w:rsidR="005E0841" w:rsidRPr="009B1899">
        <w:rPr>
          <w:rFonts w:ascii="Times New Roman" w:hAnsi="Times New Roman" w:cs="Times New Roman"/>
          <w:sz w:val="24"/>
          <w:szCs w:val="24"/>
        </w:rPr>
        <w:t>en</w:t>
      </w:r>
      <w:r w:rsidR="0049209D" w:rsidRPr="009B1899">
        <w:rPr>
          <w:rFonts w:ascii="Times New Roman" w:hAnsi="Times New Roman" w:cs="Times New Roman"/>
          <w:sz w:val="24"/>
          <w:szCs w:val="24"/>
        </w:rPr>
        <w:t>count</w:t>
      </w:r>
      <w:r w:rsidR="005E0841" w:rsidRPr="009B1899">
        <w:rPr>
          <w:rFonts w:ascii="Times New Roman" w:hAnsi="Times New Roman" w:cs="Times New Roman"/>
          <w:sz w:val="24"/>
          <w:szCs w:val="24"/>
        </w:rPr>
        <w:t xml:space="preserve">er on a </w:t>
      </w:r>
      <w:r w:rsidR="0049209D" w:rsidRPr="009B1899">
        <w:rPr>
          <w:rFonts w:ascii="Times New Roman" w:hAnsi="Times New Roman" w:cs="Times New Roman"/>
          <w:sz w:val="24"/>
          <w:szCs w:val="24"/>
        </w:rPr>
        <w:t>day to day basis using the problem</w:t>
      </w:r>
      <w:r w:rsidR="009B1899" w:rsidRPr="009B1899">
        <w:rPr>
          <w:rFonts w:ascii="Times New Roman" w:hAnsi="Times New Roman" w:cs="Times New Roman"/>
          <w:sz w:val="24"/>
          <w:szCs w:val="24"/>
        </w:rPr>
        <w:t>-</w:t>
      </w:r>
      <w:r w:rsidR="0049209D" w:rsidRPr="009B1899">
        <w:rPr>
          <w:rFonts w:ascii="Times New Roman" w:hAnsi="Times New Roman" w:cs="Times New Roman"/>
          <w:sz w:val="24"/>
          <w:szCs w:val="24"/>
        </w:rPr>
        <w:t>solving skills learned in this unit</w:t>
      </w:r>
      <w:r w:rsidR="00976115" w:rsidRPr="009B1899">
        <w:rPr>
          <w:rFonts w:ascii="Times New Roman" w:hAnsi="Times New Roman" w:cs="Times New Roman"/>
          <w:sz w:val="24"/>
          <w:szCs w:val="24"/>
        </w:rPr>
        <w:t xml:space="preserve">. My academic skills have </w:t>
      </w:r>
      <w:r w:rsidR="005E0841" w:rsidRPr="009B1899">
        <w:rPr>
          <w:rFonts w:ascii="Times New Roman" w:hAnsi="Times New Roman" w:cs="Times New Roman"/>
          <w:sz w:val="24"/>
          <w:szCs w:val="24"/>
        </w:rPr>
        <w:t>also been improved after learning this unit.</w:t>
      </w:r>
    </w:p>
    <w:p w14:paraId="5D1DAA96" w14:textId="77777777" w:rsidR="00F95F50" w:rsidRDefault="00F95F50" w:rsidP="00F95F50">
      <w:pPr>
        <w:spacing w:after="0" w:line="480" w:lineRule="auto"/>
        <w:rPr>
          <w:rFonts w:ascii="Times New Roman" w:hAnsi="Times New Roman" w:cs="Times New Roman"/>
          <w:b/>
          <w:sz w:val="24"/>
          <w:szCs w:val="24"/>
        </w:rPr>
      </w:pPr>
    </w:p>
    <w:p w14:paraId="5D1DAA97" w14:textId="77777777" w:rsidR="00F95F50" w:rsidRDefault="00F95F50" w:rsidP="00F95F50">
      <w:pPr>
        <w:spacing w:after="0" w:line="480" w:lineRule="auto"/>
        <w:rPr>
          <w:rFonts w:ascii="Times New Roman" w:hAnsi="Times New Roman" w:cs="Times New Roman"/>
          <w:b/>
          <w:sz w:val="24"/>
          <w:szCs w:val="24"/>
        </w:rPr>
      </w:pPr>
    </w:p>
    <w:p w14:paraId="5D1DAA98" w14:textId="77777777" w:rsidR="00F95F50" w:rsidRDefault="00F95F50" w:rsidP="00F95F50">
      <w:pPr>
        <w:spacing w:after="0" w:line="480" w:lineRule="auto"/>
        <w:rPr>
          <w:rFonts w:ascii="Times New Roman" w:hAnsi="Times New Roman" w:cs="Times New Roman"/>
          <w:b/>
          <w:sz w:val="24"/>
          <w:szCs w:val="24"/>
        </w:rPr>
      </w:pPr>
    </w:p>
    <w:p w14:paraId="5D1DAA99" w14:textId="77777777" w:rsidR="00F95F50" w:rsidRDefault="00F95F50" w:rsidP="00F95F50">
      <w:pPr>
        <w:spacing w:after="0" w:line="480" w:lineRule="auto"/>
        <w:rPr>
          <w:rFonts w:ascii="Times New Roman" w:hAnsi="Times New Roman" w:cs="Times New Roman"/>
          <w:b/>
          <w:sz w:val="24"/>
          <w:szCs w:val="24"/>
        </w:rPr>
      </w:pPr>
    </w:p>
    <w:p w14:paraId="5D1DAA9A" w14:textId="77777777" w:rsidR="00F95F50" w:rsidRDefault="00F95F50" w:rsidP="00F95F50">
      <w:pPr>
        <w:spacing w:after="0" w:line="480" w:lineRule="auto"/>
        <w:rPr>
          <w:rFonts w:ascii="Times New Roman" w:hAnsi="Times New Roman" w:cs="Times New Roman"/>
          <w:b/>
          <w:sz w:val="24"/>
          <w:szCs w:val="24"/>
        </w:rPr>
      </w:pPr>
    </w:p>
    <w:p w14:paraId="5D1DAA9B" w14:textId="77777777" w:rsidR="00F95F50" w:rsidRDefault="00F95F50" w:rsidP="00F95F50">
      <w:pPr>
        <w:spacing w:after="0" w:line="480" w:lineRule="auto"/>
        <w:rPr>
          <w:rFonts w:ascii="Times New Roman" w:hAnsi="Times New Roman" w:cs="Times New Roman"/>
          <w:b/>
          <w:sz w:val="24"/>
          <w:szCs w:val="24"/>
        </w:rPr>
      </w:pPr>
    </w:p>
    <w:p w14:paraId="5D1DAA9C" w14:textId="77777777" w:rsidR="00F95F50" w:rsidRDefault="00F95F50" w:rsidP="00F95F50">
      <w:pPr>
        <w:spacing w:after="0" w:line="480" w:lineRule="auto"/>
        <w:rPr>
          <w:rFonts w:ascii="Times New Roman" w:hAnsi="Times New Roman" w:cs="Times New Roman"/>
          <w:b/>
          <w:sz w:val="24"/>
          <w:szCs w:val="24"/>
        </w:rPr>
      </w:pPr>
    </w:p>
    <w:p w14:paraId="5D1DAA9D" w14:textId="77777777" w:rsidR="00F95F50" w:rsidRDefault="00F95F50" w:rsidP="00F95F50">
      <w:pPr>
        <w:spacing w:after="0" w:line="480" w:lineRule="auto"/>
        <w:rPr>
          <w:rFonts w:ascii="Times New Roman" w:hAnsi="Times New Roman" w:cs="Times New Roman"/>
          <w:b/>
          <w:sz w:val="24"/>
          <w:szCs w:val="24"/>
        </w:rPr>
      </w:pPr>
    </w:p>
    <w:p w14:paraId="5D1DAA9E" w14:textId="77777777" w:rsidR="00F95F50" w:rsidRDefault="00F95F50" w:rsidP="00F95F50">
      <w:pPr>
        <w:spacing w:after="0" w:line="480" w:lineRule="auto"/>
        <w:rPr>
          <w:rFonts w:ascii="Times New Roman" w:hAnsi="Times New Roman" w:cs="Times New Roman"/>
          <w:b/>
          <w:sz w:val="24"/>
          <w:szCs w:val="24"/>
        </w:rPr>
      </w:pPr>
    </w:p>
    <w:p w14:paraId="5D1DAA9F" w14:textId="77777777" w:rsidR="00F95F50" w:rsidRDefault="00F95F50" w:rsidP="00F95F50">
      <w:pPr>
        <w:spacing w:after="0" w:line="480" w:lineRule="auto"/>
        <w:rPr>
          <w:rFonts w:ascii="Times New Roman" w:hAnsi="Times New Roman" w:cs="Times New Roman"/>
          <w:b/>
          <w:sz w:val="24"/>
          <w:szCs w:val="24"/>
        </w:rPr>
      </w:pPr>
    </w:p>
    <w:p w14:paraId="5D1DAAA0" w14:textId="77777777" w:rsidR="00F95F50" w:rsidRDefault="00F95F50" w:rsidP="00F95F50">
      <w:pPr>
        <w:spacing w:after="0" w:line="480" w:lineRule="auto"/>
        <w:rPr>
          <w:rFonts w:ascii="Times New Roman" w:hAnsi="Times New Roman" w:cs="Times New Roman"/>
          <w:b/>
          <w:sz w:val="24"/>
          <w:szCs w:val="24"/>
        </w:rPr>
      </w:pPr>
    </w:p>
    <w:p w14:paraId="5D1DAAA1" w14:textId="77777777" w:rsidR="00F95F50" w:rsidRDefault="00F95F50" w:rsidP="00F95F50">
      <w:pPr>
        <w:spacing w:after="0" w:line="480" w:lineRule="auto"/>
        <w:rPr>
          <w:rFonts w:ascii="Times New Roman" w:hAnsi="Times New Roman" w:cs="Times New Roman"/>
          <w:b/>
          <w:sz w:val="24"/>
          <w:szCs w:val="24"/>
        </w:rPr>
      </w:pPr>
    </w:p>
    <w:p w14:paraId="5D1DAAA2" w14:textId="77777777" w:rsidR="00F95F50" w:rsidRDefault="00F95F50" w:rsidP="00F95F50">
      <w:pPr>
        <w:spacing w:after="0" w:line="480" w:lineRule="auto"/>
        <w:rPr>
          <w:rFonts w:ascii="Times New Roman" w:hAnsi="Times New Roman" w:cs="Times New Roman"/>
          <w:b/>
          <w:sz w:val="24"/>
          <w:szCs w:val="24"/>
        </w:rPr>
      </w:pPr>
    </w:p>
    <w:p w14:paraId="5D1DAAA3" w14:textId="77777777" w:rsidR="00F95F50" w:rsidRDefault="00F95F50" w:rsidP="00F95F50">
      <w:pPr>
        <w:spacing w:after="0" w:line="480" w:lineRule="auto"/>
        <w:rPr>
          <w:rFonts w:ascii="Times New Roman" w:hAnsi="Times New Roman" w:cs="Times New Roman"/>
          <w:b/>
          <w:sz w:val="24"/>
          <w:szCs w:val="24"/>
        </w:rPr>
      </w:pPr>
    </w:p>
    <w:p w14:paraId="5D1DAAA4" w14:textId="77777777" w:rsidR="00F95F50" w:rsidRDefault="00F95F50" w:rsidP="00F95F50">
      <w:pPr>
        <w:spacing w:after="0" w:line="480" w:lineRule="auto"/>
        <w:rPr>
          <w:rFonts w:ascii="Times New Roman" w:hAnsi="Times New Roman" w:cs="Times New Roman"/>
          <w:b/>
          <w:sz w:val="24"/>
          <w:szCs w:val="24"/>
        </w:rPr>
      </w:pPr>
    </w:p>
    <w:p w14:paraId="5D1DAAA5" w14:textId="77777777" w:rsidR="00F95F50" w:rsidRDefault="00F95F50" w:rsidP="00F95F50">
      <w:pPr>
        <w:spacing w:after="0" w:line="480" w:lineRule="auto"/>
        <w:rPr>
          <w:rFonts w:ascii="Times New Roman" w:hAnsi="Times New Roman" w:cs="Times New Roman"/>
          <w:b/>
          <w:sz w:val="24"/>
          <w:szCs w:val="24"/>
        </w:rPr>
      </w:pPr>
    </w:p>
    <w:p w14:paraId="5D1DAAA6" w14:textId="77777777" w:rsidR="00F95F50" w:rsidRDefault="00F95F50" w:rsidP="00F95F50">
      <w:pPr>
        <w:spacing w:after="0" w:line="480" w:lineRule="auto"/>
        <w:rPr>
          <w:rFonts w:ascii="Times New Roman" w:hAnsi="Times New Roman" w:cs="Times New Roman"/>
          <w:b/>
          <w:sz w:val="24"/>
          <w:szCs w:val="24"/>
        </w:rPr>
      </w:pPr>
    </w:p>
    <w:p w14:paraId="5D1DAAA7" w14:textId="77777777" w:rsidR="00F95F50" w:rsidRDefault="00F95F50" w:rsidP="00F95F50">
      <w:pPr>
        <w:spacing w:after="0" w:line="480" w:lineRule="auto"/>
        <w:rPr>
          <w:rFonts w:ascii="Times New Roman" w:hAnsi="Times New Roman" w:cs="Times New Roman"/>
          <w:b/>
          <w:sz w:val="24"/>
          <w:szCs w:val="24"/>
        </w:rPr>
      </w:pPr>
    </w:p>
    <w:p w14:paraId="5D1DAAA8" w14:textId="77777777" w:rsidR="00F95F50" w:rsidRDefault="00F95F50" w:rsidP="00F95F50">
      <w:pPr>
        <w:spacing w:after="0" w:line="480" w:lineRule="auto"/>
        <w:rPr>
          <w:rFonts w:ascii="Times New Roman" w:hAnsi="Times New Roman" w:cs="Times New Roman"/>
          <w:b/>
          <w:sz w:val="24"/>
          <w:szCs w:val="24"/>
        </w:rPr>
      </w:pPr>
    </w:p>
    <w:p w14:paraId="5D1DAAA9" w14:textId="77777777" w:rsidR="00F95F50" w:rsidRDefault="00F95F50" w:rsidP="00F95F50">
      <w:pPr>
        <w:spacing w:after="0" w:line="480" w:lineRule="auto"/>
        <w:rPr>
          <w:rFonts w:ascii="Times New Roman" w:hAnsi="Times New Roman" w:cs="Times New Roman"/>
          <w:b/>
          <w:sz w:val="24"/>
          <w:szCs w:val="24"/>
        </w:rPr>
      </w:pPr>
    </w:p>
    <w:p w14:paraId="5D1DAAAA" w14:textId="77777777" w:rsidR="00F95F50" w:rsidRDefault="00F95F50" w:rsidP="00F95F50">
      <w:pPr>
        <w:spacing w:after="0" w:line="480" w:lineRule="auto"/>
        <w:rPr>
          <w:rFonts w:ascii="Times New Roman" w:hAnsi="Times New Roman" w:cs="Times New Roman"/>
          <w:b/>
          <w:sz w:val="24"/>
          <w:szCs w:val="24"/>
        </w:rPr>
      </w:pPr>
    </w:p>
    <w:p w14:paraId="5D1DAAAB" w14:textId="77777777" w:rsidR="00D130E7" w:rsidRPr="009B1899" w:rsidRDefault="004B7522" w:rsidP="00563EFB">
      <w:pPr>
        <w:pStyle w:val="Heading1"/>
      </w:pPr>
      <w:bookmarkStart w:id="9" w:name="_Toc39183824"/>
      <w:r w:rsidRPr="009B1899">
        <w:t>References</w:t>
      </w:r>
      <w:bookmarkEnd w:id="9"/>
      <w:r w:rsidRPr="009B1899">
        <w:t xml:space="preserve"> </w:t>
      </w:r>
    </w:p>
    <w:p w14:paraId="5D1DAAAC" w14:textId="77777777" w:rsidR="004B7522" w:rsidRPr="009B1899" w:rsidRDefault="004B7522" w:rsidP="00F95F50">
      <w:pPr>
        <w:spacing w:after="0" w:line="480" w:lineRule="auto"/>
        <w:rPr>
          <w:rFonts w:ascii="Times New Roman" w:hAnsi="Times New Roman" w:cs="Times New Roman"/>
          <w:b/>
          <w:sz w:val="24"/>
          <w:szCs w:val="24"/>
        </w:rPr>
      </w:pPr>
      <w:r w:rsidRPr="009B1899">
        <w:rPr>
          <w:rFonts w:ascii="Times New Roman" w:hAnsi="Times New Roman" w:cs="Times New Roman"/>
          <w:sz w:val="24"/>
          <w:szCs w:val="24"/>
        </w:rPr>
        <w:t xml:space="preserve">Al-Jubouri, A. H. H. &amp; Al-Jubouri, M. H. M. (2019). The Effectiveness of Teaching in the Gibbs Model in the Decision-Making to Solve the Environmental Problems among Students of </w:t>
      </w:r>
      <w:r w:rsidR="009B1899" w:rsidRPr="009B1899">
        <w:rPr>
          <w:rFonts w:ascii="Times New Roman" w:hAnsi="Times New Roman" w:cs="Times New Roman"/>
          <w:sz w:val="24"/>
          <w:szCs w:val="24"/>
        </w:rPr>
        <w:t xml:space="preserve">the </w:t>
      </w:r>
      <w:r w:rsidRPr="009B1899">
        <w:rPr>
          <w:rFonts w:ascii="Times New Roman" w:hAnsi="Times New Roman" w:cs="Times New Roman"/>
          <w:sz w:val="24"/>
          <w:szCs w:val="24"/>
        </w:rPr>
        <w:t xml:space="preserve">College of Education. </w:t>
      </w:r>
      <w:r w:rsidRPr="009B1899">
        <w:rPr>
          <w:rFonts w:ascii="Times New Roman" w:hAnsi="Times New Roman" w:cs="Times New Roman"/>
          <w:i/>
          <w:iCs/>
          <w:sz w:val="24"/>
          <w:szCs w:val="24"/>
        </w:rPr>
        <w:t>Indian Journal of Public Health Research &amp; Development</w:t>
      </w:r>
      <w:r w:rsidRPr="009B1899">
        <w:rPr>
          <w:rFonts w:ascii="Times New Roman" w:hAnsi="Times New Roman" w:cs="Times New Roman"/>
          <w:sz w:val="24"/>
          <w:szCs w:val="24"/>
        </w:rPr>
        <w:t xml:space="preserve">, </w:t>
      </w:r>
      <w:r w:rsidRPr="009B1899">
        <w:rPr>
          <w:rFonts w:ascii="Times New Roman" w:hAnsi="Times New Roman" w:cs="Times New Roman"/>
          <w:i/>
          <w:iCs/>
          <w:sz w:val="24"/>
          <w:szCs w:val="24"/>
        </w:rPr>
        <w:t>10</w:t>
      </w:r>
      <w:r w:rsidRPr="009B1899">
        <w:rPr>
          <w:rFonts w:ascii="Times New Roman" w:hAnsi="Times New Roman" w:cs="Times New Roman"/>
          <w:sz w:val="24"/>
          <w:szCs w:val="24"/>
        </w:rPr>
        <w:t>(1), 732-736.</w:t>
      </w:r>
    </w:p>
    <w:p w14:paraId="5D1DAAAD" w14:textId="77777777" w:rsidR="004B7522" w:rsidRPr="009B1899" w:rsidRDefault="004B7522"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Ardian, P., Hariyati, R. T. S., &amp; Afifah, E. (2019). Correlation between implementation case reflection discussion based on the Graham Gibbs Cycle and nurses</w:t>
      </w:r>
      <w:r w:rsidR="009B1899">
        <w:rPr>
          <w:rFonts w:ascii="Times New Roman" w:hAnsi="Times New Roman" w:cs="Times New Roman"/>
          <w:sz w:val="24"/>
          <w:szCs w:val="24"/>
        </w:rPr>
        <w:t>'</w:t>
      </w:r>
      <w:r w:rsidRPr="009B1899">
        <w:rPr>
          <w:rFonts w:ascii="Times New Roman" w:hAnsi="Times New Roman" w:cs="Times New Roman"/>
          <w:sz w:val="24"/>
          <w:szCs w:val="24"/>
        </w:rPr>
        <w:t xml:space="preserve"> critical thinking skills. </w:t>
      </w:r>
      <w:proofErr w:type="spellStart"/>
      <w:r w:rsidRPr="009B1899">
        <w:rPr>
          <w:rFonts w:ascii="Times New Roman" w:hAnsi="Times New Roman" w:cs="Times New Roman"/>
          <w:i/>
          <w:iCs/>
          <w:sz w:val="24"/>
          <w:szCs w:val="24"/>
        </w:rPr>
        <w:t>Enfermeria</w:t>
      </w:r>
      <w:proofErr w:type="spellEnd"/>
      <w:r w:rsidRPr="009B1899">
        <w:rPr>
          <w:rFonts w:ascii="Times New Roman" w:hAnsi="Times New Roman" w:cs="Times New Roman"/>
          <w:i/>
          <w:iCs/>
          <w:sz w:val="24"/>
          <w:szCs w:val="24"/>
        </w:rPr>
        <w:t xml:space="preserve"> </w:t>
      </w:r>
      <w:proofErr w:type="spellStart"/>
      <w:r w:rsidR="009B1899" w:rsidRPr="009B1899">
        <w:rPr>
          <w:rFonts w:ascii="Times New Roman" w:hAnsi="Times New Roman" w:cs="Times New Roman"/>
          <w:i/>
          <w:iCs/>
          <w:sz w:val="24"/>
          <w:szCs w:val="24"/>
        </w:rPr>
        <w:t>C</w:t>
      </w:r>
      <w:r w:rsidRPr="009B1899">
        <w:rPr>
          <w:rFonts w:ascii="Times New Roman" w:hAnsi="Times New Roman" w:cs="Times New Roman"/>
          <w:i/>
          <w:iCs/>
          <w:sz w:val="24"/>
          <w:szCs w:val="24"/>
        </w:rPr>
        <w:t>linica</w:t>
      </w:r>
      <w:proofErr w:type="spellEnd"/>
      <w:r w:rsidRPr="009B1899">
        <w:rPr>
          <w:rFonts w:ascii="Times New Roman" w:hAnsi="Times New Roman" w:cs="Times New Roman"/>
          <w:sz w:val="24"/>
          <w:szCs w:val="24"/>
        </w:rPr>
        <w:t xml:space="preserve">, </w:t>
      </w:r>
      <w:r w:rsidRPr="009B1899">
        <w:rPr>
          <w:rFonts w:ascii="Times New Roman" w:hAnsi="Times New Roman" w:cs="Times New Roman"/>
          <w:i/>
          <w:iCs/>
          <w:sz w:val="24"/>
          <w:szCs w:val="24"/>
        </w:rPr>
        <w:t>29</w:t>
      </w:r>
      <w:r w:rsidRPr="009B1899">
        <w:rPr>
          <w:rFonts w:ascii="Times New Roman" w:hAnsi="Times New Roman" w:cs="Times New Roman"/>
          <w:sz w:val="24"/>
          <w:szCs w:val="24"/>
        </w:rPr>
        <w:t>, 588-593.</w:t>
      </w:r>
    </w:p>
    <w:p w14:paraId="5D1DAAAE" w14:textId="77777777" w:rsidR="00816052" w:rsidRPr="009B1899" w:rsidRDefault="00816052"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 xml:space="preserve">Carney, D.P., Fluidity Software Inc, 2019. </w:t>
      </w:r>
      <w:r w:rsidRPr="009B1899">
        <w:rPr>
          <w:rFonts w:ascii="Times New Roman" w:hAnsi="Times New Roman" w:cs="Times New Roman"/>
          <w:i/>
          <w:iCs/>
          <w:sz w:val="24"/>
          <w:szCs w:val="24"/>
        </w:rPr>
        <w:t>Computerized system and method for enabling a real</w:t>
      </w:r>
      <w:r w:rsidR="009B1899" w:rsidRPr="009B1899">
        <w:rPr>
          <w:rFonts w:ascii="Times New Roman" w:hAnsi="Times New Roman" w:cs="Times New Roman"/>
          <w:i/>
          <w:iCs/>
          <w:sz w:val="24"/>
          <w:szCs w:val="24"/>
        </w:rPr>
        <w:t>-</w:t>
      </w:r>
      <w:r w:rsidRPr="009B1899">
        <w:rPr>
          <w:rFonts w:ascii="Times New Roman" w:hAnsi="Times New Roman" w:cs="Times New Roman"/>
          <w:i/>
          <w:iCs/>
          <w:sz w:val="24"/>
          <w:szCs w:val="24"/>
        </w:rPr>
        <w:t>time shared work space for solving, recording, playing back, and assessing a student's stem problem solving skills</w:t>
      </w:r>
      <w:r w:rsidRPr="009B1899">
        <w:rPr>
          <w:rFonts w:ascii="Times New Roman" w:hAnsi="Times New Roman" w:cs="Times New Roman"/>
          <w:sz w:val="24"/>
          <w:szCs w:val="24"/>
        </w:rPr>
        <w:t>. U.S. Patent Application 16/557,318.</w:t>
      </w:r>
    </w:p>
    <w:p w14:paraId="5D1DAAAF" w14:textId="77777777" w:rsidR="00816052" w:rsidRPr="00816052" w:rsidRDefault="00816052" w:rsidP="00F95F50">
      <w:pPr>
        <w:spacing w:after="0" w:line="480" w:lineRule="auto"/>
        <w:rPr>
          <w:rFonts w:ascii="Times New Roman" w:eastAsia="Times New Roman" w:hAnsi="Times New Roman" w:cs="Times New Roman"/>
          <w:sz w:val="24"/>
          <w:szCs w:val="24"/>
        </w:rPr>
      </w:pPr>
      <w:r w:rsidRPr="00816052">
        <w:rPr>
          <w:rFonts w:ascii="Times New Roman" w:eastAsia="Times New Roman" w:hAnsi="Times New Roman" w:cs="Times New Roman"/>
          <w:sz w:val="24"/>
          <w:szCs w:val="24"/>
        </w:rPr>
        <w:t xml:space="preserve">Chen, W., McCollum, M.A., Bradley, E.B., Nathan, B.R., Chen, D.T. and Worden, M.K., 2019. Using instrument-guided team reflection and debriefing to cultivate teamwork knowledge, skills, and attitudes in pre-clerkship learning teams. </w:t>
      </w:r>
      <w:r w:rsidRPr="00816052">
        <w:rPr>
          <w:rFonts w:ascii="Times New Roman" w:eastAsia="Times New Roman" w:hAnsi="Times New Roman" w:cs="Times New Roman"/>
          <w:i/>
          <w:iCs/>
          <w:sz w:val="24"/>
          <w:szCs w:val="24"/>
        </w:rPr>
        <w:t>Medical Science Educator</w:t>
      </w:r>
      <w:r w:rsidRPr="00816052">
        <w:rPr>
          <w:rFonts w:ascii="Times New Roman" w:eastAsia="Times New Roman" w:hAnsi="Times New Roman" w:cs="Times New Roman"/>
          <w:sz w:val="24"/>
          <w:szCs w:val="24"/>
        </w:rPr>
        <w:t xml:space="preserve">, </w:t>
      </w:r>
      <w:r w:rsidRPr="00816052">
        <w:rPr>
          <w:rFonts w:ascii="Times New Roman" w:eastAsia="Times New Roman" w:hAnsi="Times New Roman" w:cs="Times New Roman"/>
          <w:i/>
          <w:iCs/>
          <w:sz w:val="24"/>
          <w:szCs w:val="24"/>
        </w:rPr>
        <w:t>29</w:t>
      </w:r>
      <w:r w:rsidRPr="00816052">
        <w:rPr>
          <w:rFonts w:ascii="Times New Roman" w:eastAsia="Times New Roman" w:hAnsi="Times New Roman" w:cs="Times New Roman"/>
          <w:sz w:val="24"/>
          <w:szCs w:val="24"/>
        </w:rPr>
        <w:t>(1), pp.45-50.</w:t>
      </w:r>
    </w:p>
    <w:p w14:paraId="5D1DAAB0" w14:textId="77777777" w:rsidR="00816052" w:rsidRPr="009B1899" w:rsidRDefault="00816052" w:rsidP="00F95F50">
      <w:pPr>
        <w:spacing w:after="0" w:line="480" w:lineRule="auto"/>
        <w:rPr>
          <w:rFonts w:ascii="Times New Roman" w:hAnsi="Times New Roman" w:cs="Times New Roman"/>
          <w:sz w:val="24"/>
          <w:szCs w:val="24"/>
        </w:rPr>
      </w:pPr>
    </w:p>
    <w:p w14:paraId="5D1DAAB1" w14:textId="77777777" w:rsidR="00816052" w:rsidRPr="009B1899" w:rsidRDefault="00816052"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 xml:space="preserve">Hanks, S., Marples, C., &amp; Wall, E. (2016). Reflections on learning and enhancing communication skills through community engagement: a student perspective. </w:t>
      </w:r>
      <w:r w:rsidRPr="009B1899">
        <w:rPr>
          <w:rFonts w:ascii="Times New Roman" w:hAnsi="Times New Roman" w:cs="Times New Roman"/>
          <w:i/>
          <w:iCs/>
          <w:sz w:val="24"/>
          <w:szCs w:val="24"/>
        </w:rPr>
        <w:t>British dental journal</w:t>
      </w:r>
      <w:r w:rsidRPr="009B1899">
        <w:rPr>
          <w:rFonts w:ascii="Times New Roman" w:hAnsi="Times New Roman" w:cs="Times New Roman"/>
          <w:sz w:val="24"/>
          <w:szCs w:val="24"/>
        </w:rPr>
        <w:t xml:space="preserve">, </w:t>
      </w:r>
      <w:r w:rsidRPr="009B1899">
        <w:rPr>
          <w:rFonts w:ascii="Times New Roman" w:hAnsi="Times New Roman" w:cs="Times New Roman"/>
          <w:i/>
          <w:iCs/>
          <w:sz w:val="24"/>
          <w:szCs w:val="24"/>
        </w:rPr>
        <w:t>221</w:t>
      </w:r>
      <w:r w:rsidRPr="009B1899">
        <w:rPr>
          <w:rFonts w:ascii="Times New Roman" w:hAnsi="Times New Roman" w:cs="Times New Roman"/>
          <w:sz w:val="24"/>
          <w:szCs w:val="24"/>
        </w:rPr>
        <w:t>(2), 81.</w:t>
      </w:r>
    </w:p>
    <w:p w14:paraId="5D1DAAB2" w14:textId="77777777" w:rsidR="00816052" w:rsidRPr="009B1899" w:rsidRDefault="00816052" w:rsidP="00F95F50">
      <w:pPr>
        <w:spacing w:after="0" w:line="480" w:lineRule="auto"/>
        <w:rPr>
          <w:rFonts w:ascii="Times New Roman" w:hAnsi="Times New Roman" w:cs="Times New Roman"/>
          <w:sz w:val="24"/>
          <w:szCs w:val="24"/>
        </w:rPr>
      </w:pPr>
      <w:r w:rsidRPr="009B1899">
        <w:rPr>
          <w:rFonts w:ascii="Times New Roman" w:hAnsi="Times New Roman" w:cs="Times New Roman"/>
          <w:sz w:val="24"/>
          <w:szCs w:val="24"/>
        </w:rPr>
        <w:t>Jamhari, M. and Sipahutar, H., 2018, December. The Effects of Visual Mapping and Science-Related Attitudes on Students</w:t>
      </w:r>
      <w:r w:rsidR="009B1899">
        <w:rPr>
          <w:rFonts w:ascii="Times New Roman" w:hAnsi="Times New Roman" w:cs="Times New Roman"/>
          <w:sz w:val="24"/>
          <w:szCs w:val="24"/>
        </w:rPr>
        <w:t>'</w:t>
      </w:r>
      <w:r w:rsidRPr="009B1899">
        <w:rPr>
          <w:rFonts w:ascii="Times New Roman" w:hAnsi="Times New Roman" w:cs="Times New Roman"/>
          <w:sz w:val="24"/>
          <w:szCs w:val="24"/>
        </w:rPr>
        <w:t xml:space="preserve"> Problem Solving Skills. In </w:t>
      </w:r>
      <w:r w:rsidRPr="009B1899">
        <w:rPr>
          <w:rFonts w:ascii="Times New Roman" w:hAnsi="Times New Roman" w:cs="Times New Roman"/>
          <w:i/>
          <w:iCs/>
          <w:sz w:val="24"/>
          <w:szCs w:val="24"/>
        </w:rPr>
        <w:t>3rd Annual International Seminar on Transformative Education and Educational Leadership (AISTEEL 2018)</w:t>
      </w:r>
      <w:r w:rsidRPr="009B1899">
        <w:rPr>
          <w:rFonts w:ascii="Times New Roman" w:hAnsi="Times New Roman" w:cs="Times New Roman"/>
          <w:sz w:val="24"/>
          <w:szCs w:val="24"/>
        </w:rPr>
        <w:t>. Atlantis Press.</w:t>
      </w:r>
    </w:p>
    <w:p w14:paraId="5D1DAAB3" w14:textId="77777777" w:rsidR="00816052" w:rsidRPr="00816052" w:rsidRDefault="00816052" w:rsidP="00F95F50">
      <w:pPr>
        <w:spacing w:after="0" w:line="480" w:lineRule="auto"/>
        <w:rPr>
          <w:rFonts w:ascii="Times New Roman" w:eastAsia="Times New Roman" w:hAnsi="Times New Roman" w:cs="Times New Roman"/>
          <w:sz w:val="24"/>
          <w:szCs w:val="24"/>
        </w:rPr>
      </w:pPr>
      <w:r w:rsidRPr="00816052">
        <w:rPr>
          <w:rFonts w:ascii="Times New Roman" w:eastAsia="Times New Roman" w:hAnsi="Times New Roman" w:cs="Times New Roman"/>
          <w:sz w:val="24"/>
          <w:szCs w:val="24"/>
        </w:rPr>
        <w:lastRenderedPageBreak/>
        <w:t xml:space="preserve">Janeslätt, G.K., Holmqvist, K.L., White, S. and Holmefur, M., 2018. Assessment of time management skills: psychometric properties of the Swedish version. </w:t>
      </w:r>
      <w:r w:rsidRPr="00816052">
        <w:rPr>
          <w:rFonts w:ascii="Times New Roman" w:eastAsia="Times New Roman" w:hAnsi="Times New Roman" w:cs="Times New Roman"/>
          <w:i/>
          <w:iCs/>
          <w:sz w:val="24"/>
          <w:szCs w:val="24"/>
        </w:rPr>
        <w:t>Scandinavian journal of occupational therapy</w:t>
      </w:r>
      <w:r w:rsidRPr="00816052">
        <w:rPr>
          <w:rFonts w:ascii="Times New Roman" w:eastAsia="Times New Roman" w:hAnsi="Times New Roman" w:cs="Times New Roman"/>
          <w:sz w:val="24"/>
          <w:szCs w:val="24"/>
        </w:rPr>
        <w:t xml:space="preserve">, </w:t>
      </w:r>
      <w:r w:rsidRPr="00816052">
        <w:rPr>
          <w:rFonts w:ascii="Times New Roman" w:eastAsia="Times New Roman" w:hAnsi="Times New Roman" w:cs="Times New Roman"/>
          <w:i/>
          <w:iCs/>
          <w:sz w:val="24"/>
          <w:szCs w:val="24"/>
        </w:rPr>
        <w:t>25</w:t>
      </w:r>
      <w:r w:rsidRPr="00816052">
        <w:rPr>
          <w:rFonts w:ascii="Times New Roman" w:eastAsia="Times New Roman" w:hAnsi="Times New Roman" w:cs="Times New Roman"/>
          <w:sz w:val="24"/>
          <w:szCs w:val="24"/>
        </w:rPr>
        <w:t>(3), pp.153-161.</w:t>
      </w:r>
    </w:p>
    <w:p w14:paraId="5D1DAAB4" w14:textId="77777777" w:rsidR="00816052" w:rsidRPr="00816052" w:rsidRDefault="00816052" w:rsidP="00F95F50">
      <w:pPr>
        <w:spacing w:after="0" w:line="480" w:lineRule="auto"/>
        <w:rPr>
          <w:rFonts w:ascii="Times New Roman" w:eastAsia="Times New Roman" w:hAnsi="Times New Roman" w:cs="Times New Roman"/>
          <w:sz w:val="24"/>
          <w:szCs w:val="24"/>
        </w:rPr>
      </w:pPr>
      <w:r w:rsidRPr="00816052">
        <w:rPr>
          <w:rFonts w:ascii="Times New Roman" w:eastAsia="Times New Roman" w:hAnsi="Times New Roman" w:cs="Times New Roman"/>
          <w:sz w:val="24"/>
          <w:szCs w:val="24"/>
        </w:rPr>
        <w:t xml:space="preserve">Kogan, M., Yaroshevich, A. and Ni, O., 2018. Corpus-Based Teaching of German Compound Nouns and Lexical Bundles for Improving Academic Writing Skills. </w:t>
      </w:r>
      <w:r w:rsidRPr="00816052">
        <w:rPr>
          <w:rFonts w:ascii="Times New Roman" w:eastAsia="Times New Roman" w:hAnsi="Times New Roman" w:cs="Times New Roman"/>
          <w:i/>
          <w:iCs/>
          <w:sz w:val="24"/>
          <w:szCs w:val="24"/>
        </w:rPr>
        <w:t>Lidil. Revue de linguistique et de didactique des langues</w:t>
      </w:r>
      <w:r w:rsidRPr="00816052">
        <w:rPr>
          <w:rFonts w:ascii="Times New Roman" w:eastAsia="Times New Roman" w:hAnsi="Times New Roman" w:cs="Times New Roman"/>
          <w:sz w:val="24"/>
          <w:szCs w:val="24"/>
        </w:rPr>
        <w:t>, (58).</w:t>
      </w:r>
    </w:p>
    <w:p w14:paraId="5D1DAAB5" w14:textId="77777777" w:rsidR="00816052" w:rsidRPr="009B1899" w:rsidRDefault="00816052" w:rsidP="00F95F50">
      <w:pPr>
        <w:spacing w:after="0" w:line="480" w:lineRule="auto"/>
        <w:rPr>
          <w:rFonts w:ascii="Times New Roman" w:hAnsi="Times New Roman" w:cs="Times New Roman"/>
          <w:b/>
          <w:sz w:val="24"/>
          <w:szCs w:val="24"/>
        </w:rPr>
      </w:pPr>
    </w:p>
    <w:p w14:paraId="5D1DAAB6" w14:textId="77777777" w:rsidR="004B7522" w:rsidRPr="009B1899" w:rsidRDefault="004B7522" w:rsidP="00F95F50">
      <w:pPr>
        <w:spacing w:after="0" w:line="480" w:lineRule="auto"/>
        <w:rPr>
          <w:rFonts w:ascii="Times New Roman" w:eastAsia="Times New Roman" w:hAnsi="Times New Roman" w:cs="Times New Roman"/>
          <w:sz w:val="24"/>
          <w:szCs w:val="24"/>
        </w:rPr>
      </w:pPr>
      <w:r w:rsidRPr="004B7522">
        <w:rPr>
          <w:rFonts w:ascii="Times New Roman" w:eastAsia="Times New Roman" w:hAnsi="Times New Roman" w:cs="Times New Roman"/>
          <w:sz w:val="24"/>
          <w:szCs w:val="24"/>
        </w:rPr>
        <w:t xml:space="preserve">Maiden, G., 2017. CRITICAL REFLECTION ON PRACTICE DEVELOPMENT. </w:t>
      </w:r>
      <w:r w:rsidRPr="004B7522">
        <w:rPr>
          <w:rFonts w:ascii="Times New Roman" w:eastAsia="Times New Roman" w:hAnsi="Times New Roman" w:cs="Times New Roman"/>
          <w:i/>
          <w:iCs/>
          <w:sz w:val="24"/>
          <w:szCs w:val="24"/>
        </w:rPr>
        <w:t>International Practice Development Journal</w:t>
      </w:r>
      <w:r w:rsidRPr="004B7522">
        <w:rPr>
          <w:rFonts w:ascii="Times New Roman" w:eastAsia="Times New Roman" w:hAnsi="Times New Roman" w:cs="Times New Roman"/>
          <w:sz w:val="24"/>
          <w:szCs w:val="24"/>
        </w:rPr>
        <w:t xml:space="preserve">, </w:t>
      </w:r>
      <w:r w:rsidRPr="004B7522">
        <w:rPr>
          <w:rFonts w:ascii="Times New Roman" w:eastAsia="Times New Roman" w:hAnsi="Times New Roman" w:cs="Times New Roman"/>
          <w:i/>
          <w:iCs/>
          <w:sz w:val="24"/>
          <w:szCs w:val="24"/>
        </w:rPr>
        <w:t>7</w:t>
      </w:r>
      <w:r w:rsidRPr="004B7522">
        <w:rPr>
          <w:rFonts w:ascii="Times New Roman" w:eastAsia="Times New Roman" w:hAnsi="Times New Roman" w:cs="Times New Roman"/>
          <w:sz w:val="24"/>
          <w:szCs w:val="24"/>
        </w:rPr>
        <w:t>(2).</w:t>
      </w:r>
    </w:p>
    <w:p w14:paraId="5D1DAAB7" w14:textId="77777777" w:rsidR="004B7522" w:rsidRPr="004B7522" w:rsidRDefault="004B7522" w:rsidP="00F95F50">
      <w:pPr>
        <w:spacing w:after="0" w:line="480" w:lineRule="auto"/>
        <w:rPr>
          <w:rFonts w:ascii="Times New Roman" w:eastAsia="Times New Roman" w:hAnsi="Times New Roman" w:cs="Times New Roman"/>
          <w:sz w:val="24"/>
          <w:szCs w:val="24"/>
        </w:rPr>
      </w:pPr>
      <w:r w:rsidRPr="004B7522">
        <w:rPr>
          <w:rFonts w:ascii="Times New Roman" w:eastAsia="Times New Roman" w:hAnsi="Times New Roman" w:cs="Times New Roman"/>
          <w:sz w:val="24"/>
          <w:szCs w:val="24"/>
        </w:rPr>
        <w:t xml:space="preserve">Reynolds, M. and Vince, R., 2020. The History Boys: Critical reflections on our contributions to Management Learning and their ongoing implications. </w:t>
      </w:r>
      <w:r w:rsidRPr="004B7522">
        <w:rPr>
          <w:rFonts w:ascii="Times New Roman" w:eastAsia="Times New Roman" w:hAnsi="Times New Roman" w:cs="Times New Roman"/>
          <w:i/>
          <w:iCs/>
          <w:sz w:val="24"/>
          <w:szCs w:val="24"/>
        </w:rPr>
        <w:t>Management Learning</w:t>
      </w:r>
      <w:r w:rsidRPr="004B7522">
        <w:rPr>
          <w:rFonts w:ascii="Times New Roman" w:eastAsia="Times New Roman" w:hAnsi="Times New Roman" w:cs="Times New Roman"/>
          <w:sz w:val="24"/>
          <w:szCs w:val="24"/>
        </w:rPr>
        <w:t>, p.1350507619870077.</w:t>
      </w:r>
    </w:p>
    <w:p w14:paraId="5D1DAAB8" w14:textId="77777777" w:rsidR="00816052" w:rsidRPr="00816052" w:rsidRDefault="00816052" w:rsidP="00F95F50">
      <w:pPr>
        <w:spacing w:after="0" w:line="480" w:lineRule="auto"/>
        <w:rPr>
          <w:rFonts w:ascii="Times New Roman" w:eastAsia="Times New Roman" w:hAnsi="Times New Roman" w:cs="Times New Roman"/>
          <w:sz w:val="24"/>
          <w:szCs w:val="24"/>
        </w:rPr>
      </w:pPr>
      <w:r w:rsidRPr="00816052">
        <w:rPr>
          <w:rFonts w:ascii="Times New Roman" w:eastAsia="Times New Roman" w:hAnsi="Times New Roman" w:cs="Times New Roman"/>
          <w:sz w:val="24"/>
          <w:szCs w:val="24"/>
        </w:rPr>
        <w:t xml:space="preserve">Sainz, M.A., Ferrero, A.M. and Ugidos, A., 2019. Time management: skills to learn and put into practice. </w:t>
      </w:r>
      <w:r w:rsidRPr="00816052">
        <w:rPr>
          <w:rFonts w:ascii="Times New Roman" w:eastAsia="Times New Roman" w:hAnsi="Times New Roman" w:cs="Times New Roman"/>
          <w:i/>
          <w:iCs/>
          <w:sz w:val="24"/>
          <w:szCs w:val="24"/>
        </w:rPr>
        <w:t>Education+ Training</w:t>
      </w:r>
      <w:r w:rsidRPr="00816052">
        <w:rPr>
          <w:rFonts w:ascii="Times New Roman" w:eastAsia="Times New Roman" w:hAnsi="Times New Roman" w:cs="Times New Roman"/>
          <w:sz w:val="24"/>
          <w:szCs w:val="24"/>
        </w:rPr>
        <w:t>.</w:t>
      </w:r>
    </w:p>
    <w:p w14:paraId="5D1DAAB9" w14:textId="77777777" w:rsidR="004B7522" w:rsidRPr="009B1899" w:rsidRDefault="004B7522" w:rsidP="00F95F50">
      <w:pPr>
        <w:spacing w:after="0" w:line="480" w:lineRule="auto"/>
        <w:rPr>
          <w:rFonts w:ascii="Times New Roman" w:eastAsia="Times New Roman" w:hAnsi="Times New Roman" w:cs="Times New Roman"/>
          <w:sz w:val="24"/>
          <w:szCs w:val="24"/>
        </w:rPr>
      </w:pPr>
    </w:p>
    <w:p w14:paraId="5D1DAABA" w14:textId="77777777" w:rsidR="004B7522" w:rsidRPr="004B7522" w:rsidRDefault="004B7522" w:rsidP="00F95F50">
      <w:pPr>
        <w:spacing w:after="0" w:line="480" w:lineRule="auto"/>
        <w:rPr>
          <w:rFonts w:ascii="Times New Roman" w:eastAsia="Times New Roman" w:hAnsi="Times New Roman" w:cs="Times New Roman"/>
          <w:sz w:val="24"/>
          <w:szCs w:val="24"/>
        </w:rPr>
      </w:pPr>
      <w:r w:rsidRPr="004B7522">
        <w:rPr>
          <w:rFonts w:ascii="Times New Roman" w:eastAsia="Times New Roman" w:hAnsi="Times New Roman" w:cs="Times New Roman"/>
          <w:sz w:val="24"/>
          <w:szCs w:val="24"/>
        </w:rPr>
        <w:t xml:space="preserve">Silvia, F.Ă.T., Pânișoară, G., Ghiță, C. and Liliana, M.Â.Ț.Ă., 2018. An Analysis </w:t>
      </w:r>
      <w:proofErr w:type="gramStart"/>
      <w:r w:rsidRPr="004B7522">
        <w:rPr>
          <w:rFonts w:ascii="Times New Roman" w:eastAsia="Times New Roman" w:hAnsi="Times New Roman" w:cs="Times New Roman"/>
          <w:sz w:val="24"/>
          <w:szCs w:val="24"/>
        </w:rPr>
        <w:t>Of</w:t>
      </w:r>
      <w:proofErr w:type="gramEnd"/>
      <w:r w:rsidRPr="004B7522">
        <w:rPr>
          <w:rFonts w:ascii="Times New Roman" w:eastAsia="Times New Roman" w:hAnsi="Times New Roman" w:cs="Times New Roman"/>
          <w:sz w:val="24"/>
          <w:szCs w:val="24"/>
        </w:rPr>
        <w:t xml:space="preserve"> Differences In The Way That Pupils With And Without Speech Disorders Make Use Of Their Learning Styles. </w:t>
      </w:r>
      <w:r w:rsidRPr="004B7522">
        <w:rPr>
          <w:rFonts w:ascii="Times New Roman" w:eastAsia="Times New Roman" w:hAnsi="Times New Roman" w:cs="Times New Roman"/>
          <w:i/>
          <w:iCs/>
          <w:sz w:val="24"/>
          <w:szCs w:val="24"/>
        </w:rPr>
        <w:t>Cross-Cultural Management Journal</w:t>
      </w:r>
      <w:r w:rsidRPr="004B7522">
        <w:rPr>
          <w:rFonts w:ascii="Times New Roman" w:eastAsia="Times New Roman" w:hAnsi="Times New Roman" w:cs="Times New Roman"/>
          <w:sz w:val="24"/>
          <w:szCs w:val="24"/>
        </w:rPr>
        <w:t xml:space="preserve">, </w:t>
      </w:r>
      <w:r w:rsidRPr="004B7522">
        <w:rPr>
          <w:rFonts w:ascii="Times New Roman" w:eastAsia="Times New Roman" w:hAnsi="Times New Roman" w:cs="Times New Roman"/>
          <w:i/>
          <w:iCs/>
          <w:sz w:val="24"/>
          <w:szCs w:val="24"/>
        </w:rPr>
        <w:t>20</w:t>
      </w:r>
      <w:r w:rsidRPr="004B7522">
        <w:rPr>
          <w:rFonts w:ascii="Times New Roman" w:eastAsia="Times New Roman" w:hAnsi="Times New Roman" w:cs="Times New Roman"/>
          <w:sz w:val="24"/>
          <w:szCs w:val="24"/>
        </w:rPr>
        <w:t>(2), p.131.</w:t>
      </w:r>
    </w:p>
    <w:p w14:paraId="5D1DAABB" w14:textId="77777777" w:rsidR="004B7522" w:rsidRPr="009B1899" w:rsidRDefault="004B7522" w:rsidP="00F95F50">
      <w:pPr>
        <w:spacing w:after="0" w:line="480" w:lineRule="auto"/>
        <w:rPr>
          <w:rFonts w:ascii="Times New Roman" w:eastAsia="Times New Roman" w:hAnsi="Times New Roman" w:cs="Times New Roman"/>
          <w:sz w:val="24"/>
          <w:szCs w:val="24"/>
        </w:rPr>
      </w:pPr>
      <w:r w:rsidRPr="004B7522">
        <w:rPr>
          <w:rFonts w:ascii="Times New Roman" w:eastAsia="Times New Roman" w:hAnsi="Times New Roman" w:cs="Times New Roman"/>
          <w:sz w:val="24"/>
          <w:szCs w:val="24"/>
        </w:rPr>
        <w:t>Sekarwinahyu, M., Rustaman, N.Y., Widodo, A. and Riandi, R., 2019, February. Development of problem based learning for online tutorial program in plant development using Gibbs</w:t>
      </w:r>
      <w:r w:rsidR="009B1899">
        <w:rPr>
          <w:rFonts w:ascii="Times New Roman" w:eastAsia="Times New Roman" w:hAnsi="Times New Roman" w:cs="Times New Roman"/>
          <w:sz w:val="24"/>
          <w:szCs w:val="24"/>
        </w:rPr>
        <w:t>'</w:t>
      </w:r>
      <w:r w:rsidRPr="004B7522">
        <w:rPr>
          <w:rFonts w:ascii="Times New Roman" w:eastAsia="Times New Roman" w:hAnsi="Times New Roman" w:cs="Times New Roman"/>
          <w:sz w:val="24"/>
          <w:szCs w:val="24"/>
        </w:rPr>
        <w:t xml:space="preserve"> reflective cycle and e-portfolio to enhance reflective thinking skills. In </w:t>
      </w:r>
      <w:r w:rsidRPr="004B7522">
        <w:rPr>
          <w:rFonts w:ascii="Times New Roman" w:eastAsia="Times New Roman" w:hAnsi="Times New Roman" w:cs="Times New Roman"/>
          <w:i/>
          <w:iCs/>
          <w:sz w:val="24"/>
          <w:szCs w:val="24"/>
        </w:rPr>
        <w:t>Journal of Physics: Conference Series</w:t>
      </w:r>
      <w:r w:rsidRPr="004B7522">
        <w:rPr>
          <w:rFonts w:ascii="Times New Roman" w:eastAsia="Times New Roman" w:hAnsi="Times New Roman" w:cs="Times New Roman"/>
          <w:sz w:val="24"/>
          <w:szCs w:val="24"/>
        </w:rPr>
        <w:t xml:space="preserve"> (Vol. 1157, No. 2, p. 022099). IOP Publishing.</w:t>
      </w:r>
    </w:p>
    <w:p w14:paraId="5D1DAABC" w14:textId="77777777" w:rsidR="00816052" w:rsidRPr="004B7522" w:rsidRDefault="00816052" w:rsidP="00F95F50">
      <w:pPr>
        <w:spacing w:after="0" w:line="480" w:lineRule="auto"/>
        <w:rPr>
          <w:rFonts w:ascii="Times New Roman" w:eastAsia="Times New Roman" w:hAnsi="Times New Roman" w:cs="Times New Roman"/>
          <w:sz w:val="24"/>
          <w:szCs w:val="24"/>
        </w:rPr>
      </w:pPr>
      <w:r w:rsidRPr="009B1899">
        <w:rPr>
          <w:rFonts w:ascii="Times New Roman" w:hAnsi="Times New Roman" w:cs="Times New Roman"/>
          <w:sz w:val="24"/>
          <w:szCs w:val="24"/>
        </w:rPr>
        <w:lastRenderedPageBreak/>
        <w:t xml:space="preserve">Shute, V.J., Wang, L., Greiff, S., Zhao, W. and Moore, G., 2016. Measuring problem solving skills via stealth assessment in an engaging video game. </w:t>
      </w:r>
      <w:r w:rsidRPr="009B1899">
        <w:rPr>
          <w:rFonts w:ascii="Times New Roman" w:hAnsi="Times New Roman" w:cs="Times New Roman"/>
          <w:i/>
          <w:iCs/>
          <w:sz w:val="24"/>
          <w:szCs w:val="24"/>
        </w:rPr>
        <w:t>Computers in Human Behavior</w:t>
      </w:r>
      <w:r w:rsidRPr="009B1899">
        <w:rPr>
          <w:rFonts w:ascii="Times New Roman" w:hAnsi="Times New Roman" w:cs="Times New Roman"/>
          <w:sz w:val="24"/>
          <w:szCs w:val="24"/>
        </w:rPr>
        <w:t xml:space="preserve">, </w:t>
      </w:r>
      <w:r w:rsidRPr="009B1899">
        <w:rPr>
          <w:rFonts w:ascii="Times New Roman" w:hAnsi="Times New Roman" w:cs="Times New Roman"/>
          <w:i/>
          <w:iCs/>
          <w:sz w:val="24"/>
          <w:szCs w:val="24"/>
        </w:rPr>
        <w:t>63</w:t>
      </w:r>
      <w:r w:rsidRPr="009B1899">
        <w:rPr>
          <w:rFonts w:ascii="Times New Roman" w:hAnsi="Times New Roman" w:cs="Times New Roman"/>
          <w:sz w:val="24"/>
          <w:szCs w:val="24"/>
        </w:rPr>
        <w:t>, pp.106-117.</w:t>
      </w:r>
    </w:p>
    <w:p w14:paraId="5D1DAABD" w14:textId="77777777" w:rsidR="004B7522" w:rsidRPr="004B7522" w:rsidRDefault="00816052" w:rsidP="00F95F50">
      <w:pPr>
        <w:spacing w:after="0" w:line="480" w:lineRule="auto"/>
        <w:rPr>
          <w:rFonts w:ascii="Times New Roman" w:eastAsia="Times New Roman" w:hAnsi="Times New Roman" w:cs="Times New Roman"/>
          <w:sz w:val="24"/>
          <w:szCs w:val="24"/>
        </w:rPr>
      </w:pPr>
      <w:r w:rsidRPr="009B1899">
        <w:rPr>
          <w:rFonts w:ascii="Times New Roman" w:hAnsi="Times New Roman" w:cs="Times New Roman"/>
          <w:sz w:val="24"/>
          <w:szCs w:val="24"/>
        </w:rPr>
        <w:t>Oldland, E., Currey, J., Considine, J. and Allen, J., 2017. Nurses</w:t>
      </w:r>
      <w:r w:rsidR="009B1899">
        <w:rPr>
          <w:rFonts w:ascii="Times New Roman" w:hAnsi="Times New Roman" w:cs="Times New Roman"/>
          <w:sz w:val="24"/>
          <w:szCs w:val="24"/>
        </w:rPr>
        <w:t>'</w:t>
      </w:r>
      <w:r w:rsidRPr="009B1899">
        <w:rPr>
          <w:rFonts w:ascii="Times New Roman" w:hAnsi="Times New Roman" w:cs="Times New Roman"/>
          <w:sz w:val="24"/>
          <w:szCs w:val="24"/>
        </w:rPr>
        <w:t xml:space="preserve"> perceptions of the impact of team-based learning participation on learning style, team behaviours and clinical performance: An exploration of written reflections. </w:t>
      </w:r>
      <w:r w:rsidRPr="009B1899">
        <w:rPr>
          <w:rFonts w:ascii="Times New Roman" w:hAnsi="Times New Roman" w:cs="Times New Roman"/>
          <w:i/>
          <w:iCs/>
          <w:sz w:val="24"/>
          <w:szCs w:val="24"/>
        </w:rPr>
        <w:t>Nurse education in practice</w:t>
      </w:r>
      <w:r w:rsidRPr="009B1899">
        <w:rPr>
          <w:rFonts w:ascii="Times New Roman" w:hAnsi="Times New Roman" w:cs="Times New Roman"/>
          <w:sz w:val="24"/>
          <w:szCs w:val="24"/>
        </w:rPr>
        <w:t xml:space="preserve">, </w:t>
      </w:r>
      <w:r w:rsidRPr="009B1899">
        <w:rPr>
          <w:rFonts w:ascii="Times New Roman" w:hAnsi="Times New Roman" w:cs="Times New Roman"/>
          <w:i/>
          <w:iCs/>
          <w:sz w:val="24"/>
          <w:szCs w:val="24"/>
        </w:rPr>
        <w:t>24</w:t>
      </w:r>
      <w:r w:rsidRPr="009B1899">
        <w:rPr>
          <w:rFonts w:ascii="Times New Roman" w:hAnsi="Times New Roman" w:cs="Times New Roman"/>
          <w:sz w:val="24"/>
          <w:szCs w:val="24"/>
        </w:rPr>
        <w:t>, pp.62-69.</w:t>
      </w:r>
    </w:p>
    <w:p w14:paraId="5D1DAABE" w14:textId="42D313C4" w:rsidR="004B7522" w:rsidRPr="004B7522" w:rsidRDefault="00816052" w:rsidP="00F95F50">
      <w:pPr>
        <w:spacing w:after="0" w:line="480" w:lineRule="auto"/>
        <w:rPr>
          <w:rFonts w:ascii="Times New Roman" w:eastAsia="Times New Roman" w:hAnsi="Times New Roman" w:cs="Times New Roman"/>
          <w:sz w:val="24"/>
          <w:szCs w:val="24"/>
        </w:rPr>
      </w:pPr>
      <w:r w:rsidRPr="009B1899">
        <w:rPr>
          <w:rFonts w:ascii="Times New Roman" w:eastAsia="Times New Roman" w:hAnsi="Times New Roman" w:cs="Times New Roman"/>
          <w:sz w:val="24"/>
          <w:szCs w:val="24"/>
        </w:rPr>
        <w:t xml:space="preserve">Wilde, J.A., Harrison, J. And Ali, A., 2018. Something Out </w:t>
      </w:r>
      <w:proofErr w:type="gramStart"/>
      <w:r w:rsidRPr="009B1899">
        <w:rPr>
          <w:rFonts w:ascii="Times New Roman" w:eastAsia="Times New Roman" w:hAnsi="Times New Roman" w:cs="Times New Roman"/>
          <w:sz w:val="24"/>
          <w:szCs w:val="24"/>
        </w:rPr>
        <w:t>Of</w:t>
      </w:r>
      <w:proofErr w:type="gramEnd"/>
      <w:r w:rsidRPr="009B1899">
        <w:rPr>
          <w:rFonts w:ascii="Times New Roman" w:eastAsia="Times New Roman" w:hAnsi="Times New Roman" w:cs="Times New Roman"/>
          <w:sz w:val="24"/>
          <w:szCs w:val="24"/>
        </w:rPr>
        <w:t xml:space="preserve"> Nothing: Reflecting On The Emerging Self As Teacher. In </w:t>
      </w:r>
      <w:r w:rsidRPr="009B1899">
        <w:rPr>
          <w:rFonts w:ascii="Times New Roman" w:eastAsia="Times New Roman" w:hAnsi="Times New Roman" w:cs="Times New Roman"/>
          <w:i/>
          <w:iCs/>
          <w:sz w:val="24"/>
          <w:szCs w:val="24"/>
        </w:rPr>
        <w:t xml:space="preserve">Identity </w:t>
      </w:r>
      <w:proofErr w:type="gramStart"/>
      <w:r w:rsidRPr="009B1899">
        <w:rPr>
          <w:rFonts w:ascii="Times New Roman" w:eastAsia="Times New Roman" w:hAnsi="Times New Roman" w:cs="Times New Roman"/>
          <w:i/>
          <w:iCs/>
          <w:sz w:val="24"/>
          <w:szCs w:val="24"/>
        </w:rPr>
        <w:t>And</w:t>
      </w:r>
      <w:proofErr w:type="gramEnd"/>
      <w:r w:rsidRPr="009B1899">
        <w:rPr>
          <w:rFonts w:ascii="Times New Roman" w:eastAsia="Times New Roman" w:hAnsi="Times New Roman" w:cs="Times New Roman"/>
          <w:i/>
          <w:iCs/>
          <w:sz w:val="24"/>
          <w:szCs w:val="24"/>
        </w:rPr>
        <w:t xml:space="preserve"> Resistance </w:t>
      </w:r>
      <w:r w:rsidR="00FC58D5" w:rsidRPr="009B1899">
        <w:rPr>
          <w:rFonts w:ascii="Times New Roman" w:eastAsia="Times New Roman" w:hAnsi="Times New Roman" w:cs="Times New Roman"/>
          <w:i/>
          <w:iCs/>
          <w:sz w:val="24"/>
          <w:szCs w:val="24"/>
        </w:rPr>
        <w:t>in</w:t>
      </w:r>
      <w:r w:rsidRPr="009B1899">
        <w:rPr>
          <w:rFonts w:ascii="Times New Roman" w:eastAsia="Times New Roman" w:hAnsi="Times New Roman" w:cs="Times New Roman"/>
          <w:i/>
          <w:iCs/>
          <w:sz w:val="24"/>
          <w:szCs w:val="24"/>
        </w:rPr>
        <w:t xml:space="preserve"> Further Education</w:t>
      </w:r>
      <w:r w:rsidRPr="009B1899">
        <w:rPr>
          <w:rFonts w:ascii="Times New Roman" w:eastAsia="Times New Roman" w:hAnsi="Times New Roman" w:cs="Times New Roman"/>
          <w:sz w:val="24"/>
          <w:szCs w:val="24"/>
        </w:rPr>
        <w:t xml:space="preserve"> (Pp. 75-82). Routledge.</w:t>
      </w:r>
    </w:p>
    <w:p w14:paraId="5D1DAABF" w14:textId="77777777" w:rsidR="004B7522" w:rsidRDefault="004B7522" w:rsidP="00F95F50">
      <w:pPr>
        <w:spacing w:after="0" w:line="480" w:lineRule="auto"/>
        <w:rPr>
          <w:b/>
        </w:rPr>
      </w:pPr>
    </w:p>
    <w:p w14:paraId="5D1DAAC0" w14:textId="77777777" w:rsidR="004B7522" w:rsidRPr="004B7522" w:rsidRDefault="004B7522" w:rsidP="00F95F50">
      <w:pPr>
        <w:spacing w:after="0" w:line="480" w:lineRule="auto"/>
        <w:rPr>
          <w:rFonts w:ascii="Times New Roman" w:eastAsia="Times New Roman" w:hAnsi="Times New Roman" w:cs="Times New Roman"/>
          <w:sz w:val="24"/>
          <w:szCs w:val="24"/>
        </w:rPr>
      </w:pPr>
      <w:r w:rsidRPr="004B7522">
        <w:rPr>
          <w:rFonts w:ascii="Times New Roman" w:eastAsia="Times New Roman" w:hAnsi="Times New Roman" w:cs="Times New Roman"/>
          <w:sz w:val="24"/>
          <w:szCs w:val="24"/>
        </w:rPr>
        <w:t xml:space="preserve">Yadav, S.K. and Tripathi, V., 2017. A study on validating learning style questionnaire (LSQ) by measuring students learning style in an Asian context. </w:t>
      </w:r>
      <w:r w:rsidRPr="004B7522">
        <w:rPr>
          <w:rFonts w:ascii="Times New Roman" w:eastAsia="Times New Roman" w:hAnsi="Times New Roman" w:cs="Times New Roman"/>
          <w:i/>
          <w:iCs/>
          <w:sz w:val="24"/>
          <w:szCs w:val="24"/>
        </w:rPr>
        <w:t>Journal of Practice Teaching &amp; Learning</w:t>
      </w:r>
      <w:r w:rsidRPr="004B7522">
        <w:rPr>
          <w:rFonts w:ascii="Times New Roman" w:eastAsia="Times New Roman" w:hAnsi="Times New Roman" w:cs="Times New Roman"/>
          <w:sz w:val="24"/>
          <w:szCs w:val="24"/>
        </w:rPr>
        <w:t xml:space="preserve">, </w:t>
      </w:r>
      <w:r w:rsidRPr="004B7522">
        <w:rPr>
          <w:rFonts w:ascii="Times New Roman" w:eastAsia="Times New Roman" w:hAnsi="Times New Roman" w:cs="Times New Roman"/>
          <w:i/>
          <w:iCs/>
          <w:sz w:val="24"/>
          <w:szCs w:val="24"/>
        </w:rPr>
        <w:t>15</w:t>
      </w:r>
      <w:r w:rsidRPr="004B7522">
        <w:rPr>
          <w:rFonts w:ascii="Times New Roman" w:eastAsia="Times New Roman" w:hAnsi="Times New Roman" w:cs="Times New Roman"/>
          <w:sz w:val="24"/>
          <w:szCs w:val="24"/>
        </w:rPr>
        <w:t>(2).</w:t>
      </w:r>
    </w:p>
    <w:p w14:paraId="5D1DAAC1" w14:textId="77777777" w:rsidR="004B7522" w:rsidRPr="004B7522" w:rsidRDefault="004B7522" w:rsidP="00F95F50">
      <w:pPr>
        <w:spacing w:after="0" w:line="480" w:lineRule="auto"/>
        <w:rPr>
          <w:rFonts w:ascii="Times New Roman" w:eastAsia="Times New Roman" w:hAnsi="Times New Roman" w:cs="Times New Roman"/>
          <w:sz w:val="24"/>
          <w:szCs w:val="24"/>
        </w:rPr>
      </w:pPr>
      <w:r w:rsidRPr="004B7522">
        <w:rPr>
          <w:rFonts w:ascii="Times New Roman" w:eastAsia="Times New Roman" w:hAnsi="Times New Roman" w:cs="Times New Roman"/>
          <w:sz w:val="24"/>
          <w:szCs w:val="24"/>
        </w:rPr>
        <w:t xml:space="preserve">Yousef, D.A., 2019. Exploring the reliability and validity of the learning styles questionnaire (LSQ) in an Arab setting. </w:t>
      </w:r>
      <w:r w:rsidRPr="004B7522">
        <w:rPr>
          <w:rFonts w:ascii="Times New Roman" w:eastAsia="Times New Roman" w:hAnsi="Times New Roman" w:cs="Times New Roman"/>
          <w:i/>
          <w:iCs/>
          <w:sz w:val="24"/>
          <w:szCs w:val="24"/>
        </w:rPr>
        <w:t>Quality Assurance in Education</w:t>
      </w:r>
      <w:r w:rsidRPr="004B7522">
        <w:rPr>
          <w:rFonts w:ascii="Times New Roman" w:eastAsia="Times New Roman" w:hAnsi="Times New Roman" w:cs="Times New Roman"/>
          <w:sz w:val="24"/>
          <w:szCs w:val="24"/>
        </w:rPr>
        <w:t>.</w:t>
      </w:r>
    </w:p>
    <w:p w14:paraId="5D1DAAC2" w14:textId="3B871ABF" w:rsidR="004B7522" w:rsidRDefault="004B7522" w:rsidP="00F95F50">
      <w:pPr>
        <w:spacing w:after="0" w:line="480" w:lineRule="auto"/>
        <w:rPr>
          <w:rFonts w:ascii="Times New Roman" w:hAnsi="Times New Roman" w:cs="Times New Roman"/>
          <w:b/>
          <w:sz w:val="24"/>
          <w:szCs w:val="24"/>
        </w:rPr>
      </w:pPr>
    </w:p>
    <w:p w14:paraId="4919F5DE" w14:textId="03FA0F62" w:rsidR="005E187B" w:rsidRDefault="005E187B" w:rsidP="00F95F50">
      <w:pPr>
        <w:spacing w:after="0" w:line="480" w:lineRule="auto"/>
        <w:rPr>
          <w:rFonts w:ascii="Times New Roman" w:hAnsi="Times New Roman" w:cs="Times New Roman"/>
          <w:b/>
          <w:sz w:val="24"/>
          <w:szCs w:val="24"/>
        </w:rPr>
      </w:pPr>
    </w:p>
    <w:p w14:paraId="2B2CCBE3" w14:textId="7096A086" w:rsidR="005E187B" w:rsidRDefault="005E187B" w:rsidP="00F95F50">
      <w:pPr>
        <w:spacing w:after="0" w:line="480" w:lineRule="auto"/>
        <w:rPr>
          <w:rFonts w:ascii="Times New Roman" w:hAnsi="Times New Roman" w:cs="Times New Roman"/>
          <w:b/>
          <w:sz w:val="24"/>
          <w:szCs w:val="24"/>
        </w:rPr>
      </w:pPr>
    </w:p>
    <w:p w14:paraId="5D992572" w14:textId="573E6E7D" w:rsidR="005E187B" w:rsidRDefault="005E187B" w:rsidP="00F95F50">
      <w:pPr>
        <w:spacing w:after="0" w:line="480" w:lineRule="auto"/>
        <w:rPr>
          <w:rFonts w:ascii="Times New Roman" w:hAnsi="Times New Roman" w:cs="Times New Roman"/>
          <w:b/>
          <w:sz w:val="24"/>
          <w:szCs w:val="24"/>
        </w:rPr>
      </w:pPr>
    </w:p>
    <w:p w14:paraId="112196B7" w14:textId="509FB422" w:rsidR="005E187B" w:rsidRDefault="005E187B" w:rsidP="00F95F50">
      <w:pPr>
        <w:spacing w:after="0" w:line="480" w:lineRule="auto"/>
        <w:rPr>
          <w:rFonts w:ascii="Times New Roman" w:hAnsi="Times New Roman" w:cs="Times New Roman"/>
          <w:b/>
          <w:sz w:val="24"/>
          <w:szCs w:val="24"/>
        </w:rPr>
      </w:pPr>
    </w:p>
    <w:p w14:paraId="19CE6B66" w14:textId="1EFAE2E0" w:rsidR="005E187B" w:rsidRDefault="005E187B" w:rsidP="00F95F50">
      <w:pPr>
        <w:spacing w:after="0" w:line="480" w:lineRule="auto"/>
        <w:rPr>
          <w:rFonts w:ascii="Times New Roman" w:hAnsi="Times New Roman" w:cs="Times New Roman"/>
          <w:b/>
          <w:sz w:val="24"/>
          <w:szCs w:val="24"/>
        </w:rPr>
      </w:pPr>
    </w:p>
    <w:p w14:paraId="19DE7568" w14:textId="064ADBF2" w:rsidR="005E187B" w:rsidRDefault="005E187B" w:rsidP="00F95F50">
      <w:pPr>
        <w:spacing w:after="0" w:line="480" w:lineRule="auto"/>
        <w:rPr>
          <w:rFonts w:ascii="Times New Roman" w:hAnsi="Times New Roman" w:cs="Times New Roman"/>
          <w:b/>
          <w:sz w:val="24"/>
          <w:szCs w:val="24"/>
        </w:rPr>
      </w:pPr>
    </w:p>
    <w:p w14:paraId="00E47922" w14:textId="5807B2E4" w:rsidR="005E187B" w:rsidRDefault="005E187B" w:rsidP="00F95F50">
      <w:pPr>
        <w:spacing w:after="0" w:line="480" w:lineRule="auto"/>
        <w:rPr>
          <w:rFonts w:ascii="Times New Roman" w:hAnsi="Times New Roman" w:cs="Times New Roman"/>
          <w:b/>
          <w:sz w:val="24"/>
          <w:szCs w:val="24"/>
        </w:rPr>
      </w:pPr>
    </w:p>
    <w:p w14:paraId="3A66AEBE" w14:textId="104A9322" w:rsidR="005E187B" w:rsidRDefault="005E187B" w:rsidP="00F95F50">
      <w:pPr>
        <w:spacing w:after="0" w:line="480" w:lineRule="auto"/>
        <w:rPr>
          <w:rFonts w:ascii="Times New Roman" w:hAnsi="Times New Roman" w:cs="Times New Roman"/>
          <w:b/>
          <w:sz w:val="24"/>
          <w:szCs w:val="24"/>
        </w:rPr>
      </w:pPr>
    </w:p>
    <w:p w14:paraId="17FB263E" w14:textId="18F6D66B" w:rsidR="005E187B" w:rsidRDefault="005E187B" w:rsidP="00F95F50">
      <w:pPr>
        <w:spacing w:after="0" w:line="480" w:lineRule="auto"/>
        <w:rPr>
          <w:rFonts w:ascii="Times New Roman" w:hAnsi="Times New Roman" w:cs="Times New Roman"/>
          <w:b/>
          <w:sz w:val="24"/>
          <w:szCs w:val="24"/>
        </w:rPr>
      </w:pPr>
    </w:p>
    <w:p w14:paraId="508C7BB2" w14:textId="53144C90" w:rsidR="005E187B" w:rsidRDefault="005E187B" w:rsidP="00F95F50">
      <w:pPr>
        <w:spacing w:after="0" w:line="480" w:lineRule="auto"/>
        <w:rPr>
          <w:rFonts w:ascii="Times New Roman" w:hAnsi="Times New Roman" w:cs="Times New Roman"/>
          <w:b/>
          <w:sz w:val="24"/>
          <w:szCs w:val="24"/>
        </w:rPr>
      </w:pPr>
      <w:r>
        <w:rPr>
          <w:noProof/>
        </w:rPr>
        <w:lastRenderedPageBreak/>
        <w:drawing>
          <wp:inline distT="0" distB="0" distL="0" distR="0" wp14:anchorId="75F38F2F" wp14:editId="1D51A44C">
            <wp:extent cx="400050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00500" cy="8229600"/>
                    </a:xfrm>
                    <a:prstGeom prst="rect">
                      <a:avLst/>
                    </a:prstGeom>
                    <a:noFill/>
                    <a:ln>
                      <a:noFill/>
                    </a:ln>
                  </pic:spPr>
                </pic:pic>
              </a:graphicData>
            </a:graphic>
          </wp:inline>
        </w:drawing>
      </w:r>
    </w:p>
    <w:p w14:paraId="4CCA1E9B" w14:textId="50433B77" w:rsidR="00285558" w:rsidRDefault="00285558" w:rsidP="00F95F50">
      <w:pPr>
        <w:spacing w:after="0" w:line="480" w:lineRule="auto"/>
        <w:rPr>
          <w:rFonts w:ascii="Times New Roman" w:hAnsi="Times New Roman" w:cs="Times New Roman"/>
          <w:b/>
          <w:sz w:val="24"/>
          <w:szCs w:val="24"/>
        </w:rPr>
      </w:pPr>
      <w:r>
        <w:rPr>
          <w:noProof/>
        </w:rPr>
        <w:lastRenderedPageBreak/>
        <w:drawing>
          <wp:inline distT="0" distB="0" distL="0" distR="0" wp14:anchorId="2D4200BD" wp14:editId="749110D5">
            <wp:extent cx="4000500"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8229600"/>
                    </a:xfrm>
                    <a:prstGeom prst="rect">
                      <a:avLst/>
                    </a:prstGeom>
                    <a:noFill/>
                    <a:ln>
                      <a:noFill/>
                    </a:ln>
                  </pic:spPr>
                </pic:pic>
              </a:graphicData>
            </a:graphic>
          </wp:inline>
        </w:drawing>
      </w:r>
    </w:p>
    <w:p w14:paraId="3E4D1740" w14:textId="39987568" w:rsidR="007C05E5" w:rsidRDefault="007C05E5" w:rsidP="00F95F50">
      <w:pPr>
        <w:spacing w:after="0" w:line="480" w:lineRule="auto"/>
        <w:rPr>
          <w:rFonts w:ascii="Times New Roman" w:hAnsi="Times New Roman" w:cs="Times New Roman"/>
          <w:b/>
          <w:sz w:val="24"/>
          <w:szCs w:val="24"/>
        </w:rPr>
      </w:pPr>
      <w:r>
        <w:rPr>
          <w:noProof/>
        </w:rPr>
        <w:lastRenderedPageBreak/>
        <w:drawing>
          <wp:inline distT="0" distB="0" distL="0" distR="0" wp14:anchorId="24768AD1" wp14:editId="638A3C99">
            <wp:extent cx="4000500"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0" cy="8229600"/>
                    </a:xfrm>
                    <a:prstGeom prst="rect">
                      <a:avLst/>
                    </a:prstGeom>
                    <a:noFill/>
                    <a:ln>
                      <a:noFill/>
                    </a:ln>
                  </pic:spPr>
                </pic:pic>
              </a:graphicData>
            </a:graphic>
          </wp:inline>
        </w:drawing>
      </w:r>
    </w:p>
    <w:p w14:paraId="28DCED1A" w14:textId="0652F592" w:rsidR="00C50281" w:rsidRDefault="00C50281" w:rsidP="00F95F50">
      <w:pPr>
        <w:spacing w:after="0" w:line="480" w:lineRule="auto"/>
        <w:rPr>
          <w:rFonts w:ascii="Times New Roman" w:hAnsi="Times New Roman" w:cs="Times New Roman"/>
          <w:b/>
          <w:sz w:val="24"/>
          <w:szCs w:val="24"/>
        </w:rPr>
      </w:pPr>
      <w:r>
        <w:rPr>
          <w:noProof/>
        </w:rPr>
        <w:lastRenderedPageBreak/>
        <w:drawing>
          <wp:inline distT="0" distB="0" distL="0" distR="0" wp14:anchorId="69E15D69" wp14:editId="0AF8D012">
            <wp:extent cx="4867275" cy="6553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7275" cy="6553200"/>
                    </a:xfrm>
                    <a:prstGeom prst="rect">
                      <a:avLst/>
                    </a:prstGeom>
                    <a:noFill/>
                    <a:ln>
                      <a:noFill/>
                    </a:ln>
                  </pic:spPr>
                </pic:pic>
              </a:graphicData>
            </a:graphic>
          </wp:inline>
        </w:drawing>
      </w:r>
      <w:bookmarkStart w:id="10" w:name="_GoBack"/>
      <w:bookmarkEnd w:id="10"/>
    </w:p>
    <w:p w14:paraId="10CEC3CA" w14:textId="6739CAFC" w:rsidR="005E187B" w:rsidRDefault="005E187B" w:rsidP="00F95F50">
      <w:pPr>
        <w:spacing w:after="0" w:line="480" w:lineRule="auto"/>
        <w:rPr>
          <w:rFonts w:ascii="Times New Roman" w:hAnsi="Times New Roman" w:cs="Times New Roman"/>
          <w:b/>
          <w:sz w:val="24"/>
          <w:szCs w:val="24"/>
        </w:rPr>
      </w:pPr>
    </w:p>
    <w:p w14:paraId="2F2D2500" w14:textId="71F149B6" w:rsidR="005E187B" w:rsidRDefault="005E187B" w:rsidP="00F95F50">
      <w:pPr>
        <w:spacing w:after="0" w:line="480" w:lineRule="auto"/>
        <w:rPr>
          <w:rFonts w:ascii="Times New Roman" w:hAnsi="Times New Roman" w:cs="Times New Roman"/>
          <w:b/>
          <w:sz w:val="24"/>
          <w:szCs w:val="24"/>
        </w:rPr>
      </w:pPr>
    </w:p>
    <w:p w14:paraId="50A5CDB7" w14:textId="03D1D667" w:rsidR="005E187B" w:rsidRDefault="005E187B" w:rsidP="00F95F50">
      <w:pPr>
        <w:spacing w:after="0" w:line="480" w:lineRule="auto"/>
        <w:rPr>
          <w:rFonts w:ascii="Times New Roman" w:hAnsi="Times New Roman" w:cs="Times New Roman"/>
          <w:b/>
          <w:sz w:val="24"/>
          <w:szCs w:val="24"/>
        </w:rPr>
      </w:pPr>
    </w:p>
    <w:p w14:paraId="241AD6A1" w14:textId="34A8B495" w:rsidR="005E187B" w:rsidRDefault="005E187B" w:rsidP="00F95F50">
      <w:pPr>
        <w:spacing w:after="0" w:line="480" w:lineRule="auto"/>
        <w:rPr>
          <w:rFonts w:ascii="Times New Roman" w:hAnsi="Times New Roman" w:cs="Times New Roman"/>
          <w:b/>
          <w:sz w:val="24"/>
          <w:szCs w:val="24"/>
        </w:rPr>
      </w:pPr>
    </w:p>
    <w:p w14:paraId="472486A7" w14:textId="5F4E9C4B" w:rsidR="005E187B" w:rsidRDefault="005E187B" w:rsidP="00F95F50">
      <w:pPr>
        <w:spacing w:after="0" w:line="480" w:lineRule="auto"/>
        <w:rPr>
          <w:rFonts w:ascii="Times New Roman" w:hAnsi="Times New Roman" w:cs="Times New Roman"/>
          <w:b/>
          <w:sz w:val="24"/>
          <w:szCs w:val="24"/>
        </w:rPr>
      </w:pPr>
    </w:p>
    <w:p w14:paraId="65CECB1A" w14:textId="495286D3" w:rsidR="005E187B" w:rsidRDefault="005E187B" w:rsidP="00F95F50">
      <w:pPr>
        <w:spacing w:after="0" w:line="480" w:lineRule="auto"/>
        <w:rPr>
          <w:rFonts w:ascii="Times New Roman" w:hAnsi="Times New Roman" w:cs="Times New Roman"/>
          <w:b/>
          <w:sz w:val="24"/>
          <w:szCs w:val="24"/>
        </w:rPr>
      </w:pPr>
    </w:p>
    <w:p w14:paraId="7E0B3972" w14:textId="77777777" w:rsidR="005E187B" w:rsidRPr="009B1899" w:rsidRDefault="005E187B" w:rsidP="00F95F50">
      <w:pPr>
        <w:spacing w:after="0" w:line="480" w:lineRule="auto"/>
        <w:rPr>
          <w:rFonts w:ascii="Times New Roman" w:hAnsi="Times New Roman" w:cs="Times New Roman"/>
          <w:b/>
          <w:sz w:val="24"/>
          <w:szCs w:val="24"/>
        </w:rPr>
      </w:pPr>
    </w:p>
    <w:sectPr w:rsidR="005E187B" w:rsidRPr="009B1899">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63850" w14:textId="77777777" w:rsidR="004117BA" w:rsidRDefault="004117BA" w:rsidP="00A659F2">
      <w:pPr>
        <w:spacing w:after="0" w:line="240" w:lineRule="auto"/>
      </w:pPr>
      <w:r>
        <w:separator/>
      </w:r>
    </w:p>
  </w:endnote>
  <w:endnote w:type="continuationSeparator" w:id="0">
    <w:p w14:paraId="6BD064ED" w14:textId="77777777" w:rsidR="004117BA" w:rsidRDefault="004117BA" w:rsidP="00A65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6C6B6" w14:textId="77777777" w:rsidR="004117BA" w:rsidRDefault="004117BA" w:rsidP="00A659F2">
      <w:pPr>
        <w:spacing w:after="0" w:line="240" w:lineRule="auto"/>
      </w:pPr>
      <w:r>
        <w:separator/>
      </w:r>
    </w:p>
  </w:footnote>
  <w:footnote w:type="continuationSeparator" w:id="0">
    <w:p w14:paraId="4A9C3975" w14:textId="77777777" w:rsidR="004117BA" w:rsidRDefault="004117BA" w:rsidP="00A65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5038714"/>
      <w:docPartObj>
        <w:docPartGallery w:val="Page Numbers (Top of Page)"/>
        <w:docPartUnique/>
      </w:docPartObj>
    </w:sdtPr>
    <w:sdtEndPr>
      <w:rPr>
        <w:noProof/>
      </w:rPr>
    </w:sdtEndPr>
    <w:sdtContent>
      <w:p w14:paraId="5D1DAAC7" w14:textId="77777777" w:rsidR="00A659F2" w:rsidRDefault="00A659F2">
        <w:pPr>
          <w:pStyle w:val="Header"/>
          <w:jc w:val="right"/>
        </w:pPr>
        <w:r>
          <w:fldChar w:fldCharType="begin"/>
        </w:r>
        <w:r>
          <w:instrText xml:space="preserve"> PAGE   \* MERGEFORMAT </w:instrText>
        </w:r>
        <w:r>
          <w:fldChar w:fldCharType="separate"/>
        </w:r>
        <w:r w:rsidR="00B50139">
          <w:rPr>
            <w:noProof/>
          </w:rPr>
          <w:t>1</w:t>
        </w:r>
        <w:r>
          <w:rPr>
            <w:noProof/>
          </w:rPr>
          <w:fldChar w:fldCharType="end"/>
        </w:r>
      </w:p>
    </w:sdtContent>
  </w:sdt>
  <w:p w14:paraId="5D1DAAC8" w14:textId="77777777" w:rsidR="00A659F2" w:rsidRDefault="00A659F2">
    <w:pPr>
      <w:pStyle w:val="Header"/>
    </w:pPr>
    <w:r>
      <w:t>Running Head: ACADEMIC AND EMPLOYABILITY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xsTQ0NTMyNDEyNjZT0lEKTi0uzszPAykwrgUAHvhQqiwAAAA="/>
  </w:docVars>
  <w:rsids>
    <w:rsidRoot w:val="00195B52"/>
    <w:rsid w:val="0000558F"/>
    <w:rsid w:val="00046CD9"/>
    <w:rsid w:val="00152EAB"/>
    <w:rsid w:val="0019003C"/>
    <w:rsid w:val="00195B52"/>
    <w:rsid w:val="0025686D"/>
    <w:rsid w:val="00285558"/>
    <w:rsid w:val="00291DA5"/>
    <w:rsid w:val="00387466"/>
    <w:rsid w:val="00390E97"/>
    <w:rsid w:val="003C3461"/>
    <w:rsid w:val="004117BA"/>
    <w:rsid w:val="0047296E"/>
    <w:rsid w:val="0049209D"/>
    <w:rsid w:val="0049454A"/>
    <w:rsid w:val="004B7522"/>
    <w:rsid w:val="00563EFB"/>
    <w:rsid w:val="005A25E3"/>
    <w:rsid w:val="005C5B3C"/>
    <w:rsid w:val="005E0841"/>
    <w:rsid w:val="005E187B"/>
    <w:rsid w:val="00620076"/>
    <w:rsid w:val="006904D8"/>
    <w:rsid w:val="00690AD7"/>
    <w:rsid w:val="006C7DC7"/>
    <w:rsid w:val="00757864"/>
    <w:rsid w:val="00760DC2"/>
    <w:rsid w:val="00762825"/>
    <w:rsid w:val="007C05E5"/>
    <w:rsid w:val="007D6610"/>
    <w:rsid w:val="007E5686"/>
    <w:rsid w:val="00816052"/>
    <w:rsid w:val="00852E6D"/>
    <w:rsid w:val="00916B7D"/>
    <w:rsid w:val="00976115"/>
    <w:rsid w:val="009B1899"/>
    <w:rsid w:val="009E4F9E"/>
    <w:rsid w:val="00A16F35"/>
    <w:rsid w:val="00A2464E"/>
    <w:rsid w:val="00A659F2"/>
    <w:rsid w:val="00A96D79"/>
    <w:rsid w:val="00AA7CEB"/>
    <w:rsid w:val="00AC7D7D"/>
    <w:rsid w:val="00AE02D6"/>
    <w:rsid w:val="00AF0658"/>
    <w:rsid w:val="00B1441D"/>
    <w:rsid w:val="00B50139"/>
    <w:rsid w:val="00BF1F37"/>
    <w:rsid w:val="00C50281"/>
    <w:rsid w:val="00C8351F"/>
    <w:rsid w:val="00D130E7"/>
    <w:rsid w:val="00D4650F"/>
    <w:rsid w:val="00DA534E"/>
    <w:rsid w:val="00DD127B"/>
    <w:rsid w:val="00DE1E46"/>
    <w:rsid w:val="00E365E8"/>
    <w:rsid w:val="00E62399"/>
    <w:rsid w:val="00F5464F"/>
    <w:rsid w:val="00F95F50"/>
    <w:rsid w:val="00FC58D5"/>
    <w:rsid w:val="00FF2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1DAA27"/>
  <w15:docId w15:val="{DF4FEF14-FFEF-4678-963B-061AC4F74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E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3E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7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59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9F2"/>
  </w:style>
  <w:style w:type="paragraph" w:styleId="Footer">
    <w:name w:val="footer"/>
    <w:basedOn w:val="Normal"/>
    <w:link w:val="FooterChar"/>
    <w:uiPriority w:val="99"/>
    <w:unhideWhenUsed/>
    <w:rsid w:val="00A659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9F2"/>
  </w:style>
  <w:style w:type="character" w:customStyle="1" w:styleId="Heading1Char">
    <w:name w:val="Heading 1 Char"/>
    <w:basedOn w:val="DefaultParagraphFont"/>
    <w:link w:val="Heading1"/>
    <w:uiPriority w:val="9"/>
    <w:rsid w:val="00563EF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63EF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563EFB"/>
    <w:pPr>
      <w:outlineLvl w:val="9"/>
    </w:pPr>
    <w:rPr>
      <w:lang w:eastAsia="ja-JP"/>
    </w:rPr>
  </w:style>
  <w:style w:type="paragraph" w:styleId="TOC1">
    <w:name w:val="toc 1"/>
    <w:basedOn w:val="Normal"/>
    <w:next w:val="Normal"/>
    <w:autoRedefine/>
    <w:uiPriority w:val="39"/>
    <w:unhideWhenUsed/>
    <w:rsid w:val="00563EFB"/>
    <w:pPr>
      <w:spacing w:after="100"/>
    </w:pPr>
  </w:style>
  <w:style w:type="paragraph" w:styleId="TOC2">
    <w:name w:val="toc 2"/>
    <w:basedOn w:val="Normal"/>
    <w:next w:val="Normal"/>
    <w:autoRedefine/>
    <w:uiPriority w:val="39"/>
    <w:unhideWhenUsed/>
    <w:rsid w:val="00563EFB"/>
    <w:pPr>
      <w:spacing w:after="100"/>
      <w:ind w:left="220"/>
    </w:pPr>
  </w:style>
  <w:style w:type="character" w:styleId="Hyperlink">
    <w:name w:val="Hyperlink"/>
    <w:basedOn w:val="DefaultParagraphFont"/>
    <w:uiPriority w:val="99"/>
    <w:unhideWhenUsed/>
    <w:rsid w:val="00563EFB"/>
    <w:rPr>
      <w:color w:val="0000FF" w:themeColor="hyperlink"/>
      <w:u w:val="single"/>
    </w:rPr>
  </w:style>
  <w:style w:type="paragraph" w:styleId="BalloonText">
    <w:name w:val="Balloon Text"/>
    <w:basedOn w:val="Normal"/>
    <w:link w:val="BalloonTextChar"/>
    <w:uiPriority w:val="99"/>
    <w:semiHidden/>
    <w:unhideWhenUsed/>
    <w:rsid w:val="00563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EFB"/>
    <w:rPr>
      <w:rFonts w:ascii="Tahoma" w:hAnsi="Tahoma" w:cs="Tahoma"/>
      <w:sz w:val="16"/>
      <w:szCs w:val="16"/>
    </w:rPr>
  </w:style>
  <w:style w:type="table" w:styleId="PlainTable1">
    <w:name w:val="Plain Table 1"/>
    <w:basedOn w:val="TableNormal"/>
    <w:uiPriority w:val="41"/>
    <w:rsid w:val="00762825"/>
    <w:pPr>
      <w:spacing w:after="0"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7106">
      <w:bodyDiv w:val="1"/>
      <w:marLeft w:val="0"/>
      <w:marRight w:val="0"/>
      <w:marTop w:val="0"/>
      <w:marBottom w:val="0"/>
      <w:divBdr>
        <w:top w:val="none" w:sz="0" w:space="0" w:color="auto"/>
        <w:left w:val="none" w:sz="0" w:space="0" w:color="auto"/>
        <w:bottom w:val="none" w:sz="0" w:space="0" w:color="auto"/>
        <w:right w:val="none" w:sz="0" w:space="0" w:color="auto"/>
      </w:divBdr>
      <w:divsChild>
        <w:div w:id="761072727">
          <w:marLeft w:val="0"/>
          <w:marRight w:val="0"/>
          <w:marTop w:val="0"/>
          <w:marBottom w:val="0"/>
          <w:divBdr>
            <w:top w:val="none" w:sz="0" w:space="0" w:color="auto"/>
            <w:left w:val="none" w:sz="0" w:space="0" w:color="auto"/>
            <w:bottom w:val="none" w:sz="0" w:space="0" w:color="auto"/>
            <w:right w:val="none" w:sz="0" w:space="0" w:color="auto"/>
          </w:divBdr>
        </w:div>
      </w:divsChild>
    </w:div>
    <w:div w:id="207764980">
      <w:bodyDiv w:val="1"/>
      <w:marLeft w:val="0"/>
      <w:marRight w:val="0"/>
      <w:marTop w:val="0"/>
      <w:marBottom w:val="0"/>
      <w:divBdr>
        <w:top w:val="none" w:sz="0" w:space="0" w:color="auto"/>
        <w:left w:val="none" w:sz="0" w:space="0" w:color="auto"/>
        <w:bottom w:val="none" w:sz="0" w:space="0" w:color="auto"/>
        <w:right w:val="none" w:sz="0" w:space="0" w:color="auto"/>
      </w:divBdr>
      <w:divsChild>
        <w:div w:id="291717925">
          <w:marLeft w:val="0"/>
          <w:marRight w:val="0"/>
          <w:marTop w:val="0"/>
          <w:marBottom w:val="0"/>
          <w:divBdr>
            <w:top w:val="none" w:sz="0" w:space="0" w:color="auto"/>
            <w:left w:val="none" w:sz="0" w:space="0" w:color="auto"/>
            <w:bottom w:val="none" w:sz="0" w:space="0" w:color="auto"/>
            <w:right w:val="none" w:sz="0" w:space="0" w:color="auto"/>
          </w:divBdr>
        </w:div>
      </w:divsChild>
    </w:div>
    <w:div w:id="338821610">
      <w:bodyDiv w:val="1"/>
      <w:marLeft w:val="0"/>
      <w:marRight w:val="0"/>
      <w:marTop w:val="0"/>
      <w:marBottom w:val="0"/>
      <w:divBdr>
        <w:top w:val="none" w:sz="0" w:space="0" w:color="auto"/>
        <w:left w:val="none" w:sz="0" w:space="0" w:color="auto"/>
        <w:bottom w:val="none" w:sz="0" w:space="0" w:color="auto"/>
        <w:right w:val="none" w:sz="0" w:space="0" w:color="auto"/>
      </w:divBdr>
      <w:divsChild>
        <w:div w:id="512383800">
          <w:marLeft w:val="0"/>
          <w:marRight w:val="0"/>
          <w:marTop w:val="0"/>
          <w:marBottom w:val="0"/>
          <w:divBdr>
            <w:top w:val="none" w:sz="0" w:space="0" w:color="auto"/>
            <w:left w:val="none" w:sz="0" w:space="0" w:color="auto"/>
            <w:bottom w:val="none" w:sz="0" w:space="0" w:color="auto"/>
            <w:right w:val="none" w:sz="0" w:space="0" w:color="auto"/>
          </w:divBdr>
        </w:div>
      </w:divsChild>
    </w:div>
    <w:div w:id="521554607">
      <w:bodyDiv w:val="1"/>
      <w:marLeft w:val="0"/>
      <w:marRight w:val="0"/>
      <w:marTop w:val="0"/>
      <w:marBottom w:val="0"/>
      <w:divBdr>
        <w:top w:val="none" w:sz="0" w:space="0" w:color="auto"/>
        <w:left w:val="none" w:sz="0" w:space="0" w:color="auto"/>
        <w:bottom w:val="none" w:sz="0" w:space="0" w:color="auto"/>
        <w:right w:val="none" w:sz="0" w:space="0" w:color="auto"/>
      </w:divBdr>
      <w:divsChild>
        <w:div w:id="1586452640">
          <w:marLeft w:val="0"/>
          <w:marRight w:val="0"/>
          <w:marTop w:val="0"/>
          <w:marBottom w:val="0"/>
          <w:divBdr>
            <w:top w:val="none" w:sz="0" w:space="0" w:color="auto"/>
            <w:left w:val="none" w:sz="0" w:space="0" w:color="auto"/>
            <w:bottom w:val="none" w:sz="0" w:space="0" w:color="auto"/>
            <w:right w:val="none" w:sz="0" w:space="0" w:color="auto"/>
          </w:divBdr>
        </w:div>
      </w:divsChild>
    </w:div>
    <w:div w:id="522329202">
      <w:bodyDiv w:val="1"/>
      <w:marLeft w:val="0"/>
      <w:marRight w:val="0"/>
      <w:marTop w:val="0"/>
      <w:marBottom w:val="0"/>
      <w:divBdr>
        <w:top w:val="none" w:sz="0" w:space="0" w:color="auto"/>
        <w:left w:val="none" w:sz="0" w:space="0" w:color="auto"/>
        <w:bottom w:val="none" w:sz="0" w:space="0" w:color="auto"/>
        <w:right w:val="none" w:sz="0" w:space="0" w:color="auto"/>
      </w:divBdr>
      <w:divsChild>
        <w:div w:id="332808040">
          <w:marLeft w:val="0"/>
          <w:marRight w:val="0"/>
          <w:marTop w:val="0"/>
          <w:marBottom w:val="0"/>
          <w:divBdr>
            <w:top w:val="none" w:sz="0" w:space="0" w:color="auto"/>
            <w:left w:val="none" w:sz="0" w:space="0" w:color="auto"/>
            <w:bottom w:val="none" w:sz="0" w:space="0" w:color="auto"/>
            <w:right w:val="none" w:sz="0" w:space="0" w:color="auto"/>
          </w:divBdr>
        </w:div>
      </w:divsChild>
    </w:div>
    <w:div w:id="624458904">
      <w:bodyDiv w:val="1"/>
      <w:marLeft w:val="0"/>
      <w:marRight w:val="0"/>
      <w:marTop w:val="0"/>
      <w:marBottom w:val="0"/>
      <w:divBdr>
        <w:top w:val="none" w:sz="0" w:space="0" w:color="auto"/>
        <w:left w:val="none" w:sz="0" w:space="0" w:color="auto"/>
        <w:bottom w:val="none" w:sz="0" w:space="0" w:color="auto"/>
        <w:right w:val="none" w:sz="0" w:space="0" w:color="auto"/>
      </w:divBdr>
      <w:divsChild>
        <w:div w:id="636449721">
          <w:marLeft w:val="0"/>
          <w:marRight w:val="0"/>
          <w:marTop w:val="0"/>
          <w:marBottom w:val="0"/>
          <w:divBdr>
            <w:top w:val="none" w:sz="0" w:space="0" w:color="auto"/>
            <w:left w:val="none" w:sz="0" w:space="0" w:color="auto"/>
            <w:bottom w:val="none" w:sz="0" w:space="0" w:color="auto"/>
            <w:right w:val="none" w:sz="0" w:space="0" w:color="auto"/>
          </w:divBdr>
        </w:div>
      </w:divsChild>
    </w:div>
    <w:div w:id="684523836">
      <w:bodyDiv w:val="1"/>
      <w:marLeft w:val="0"/>
      <w:marRight w:val="0"/>
      <w:marTop w:val="0"/>
      <w:marBottom w:val="0"/>
      <w:divBdr>
        <w:top w:val="none" w:sz="0" w:space="0" w:color="auto"/>
        <w:left w:val="none" w:sz="0" w:space="0" w:color="auto"/>
        <w:bottom w:val="none" w:sz="0" w:space="0" w:color="auto"/>
        <w:right w:val="none" w:sz="0" w:space="0" w:color="auto"/>
      </w:divBdr>
      <w:divsChild>
        <w:div w:id="1388339481">
          <w:marLeft w:val="0"/>
          <w:marRight w:val="0"/>
          <w:marTop w:val="0"/>
          <w:marBottom w:val="0"/>
          <w:divBdr>
            <w:top w:val="none" w:sz="0" w:space="0" w:color="auto"/>
            <w:left w:val="none" w:sz="0" w:space="0" w:color="auto"/>
            <w:bottom w:val="none" w:sz="0" w:space="0" w:color="auto"/>
            <w:right w:val="none" w:sz="0" w:space="0" w:color="auto"/>
          </w:divBdr>
        </w:div>
      </w:divsChild>
    </w:div>
    <w:div w:id="789589290">
      <w:bodyDiv w:val="1"/>
      <w:marLeft w:val="0"/>
      <w:marRight w:val="0"/>
      <w:marTop w:val="0"/>
      <w:marBottom w:val="0"/>
      <w:divBdr>
        <w:top w:val="none" w:sz="0" w:space="0" w:color="auto"/>
        <w:left w:val="none" w:sz="0" w:space="0" w:color="auto"/>
        <w:bottom w:val="none" w:sz="0" w:space="0" w:color="auto"/>
        <w:right w:val="none" w:sz="0" w:space="0" w:color="auto"/>
      </w:divBdr>
      <w:divsChild>
        <w:div w:id="639313233">
          <w:marLeft w:val="0"/>
          <w:marRight w:val="0"/>
          <w:marTop w:val="0"/>
          <w:marBottom w:val="0"/>
          <w:divBdr>
            <w:top w:val="none" w:sz="0" w:space="0" w:color="auto"/>
            <w:left w:val="none" w:sz="0" w:space="0" w:color="auto"/>
            <w:bottom w:val="none" w:sz="0" w:space="0" w:color="auto"/>
            <w:right w:val="none" w:sz="0" w:space="0" w:color="auto"/>
          </w:divBdr>
        </w:div>
      </w:divsChild>
    </w:div>
    <w:div w:id="1358314434">
      <w:bodyDiv w:val="1"/>
      <w:marLeft w:val="0"/>
      <w:marRight w:val="0"/>
      <w:marTop w:val="0"/>
      <w:marBottom w:val="0"/>
      <w:divBdr>
        <w:top w:val="none" w:sz="0" w:space="0" w:color="auto"/>
        <w:left w:val="none" w:sz="0" w:space="0" w:color="auto"/>
        <w:bottom w:val="none" w:sz="0" w:space="0" w:color="auto"/>
        <w:right w:val="none" w:sz="0" w:space="0" w:color="auto"/>
      </w:divBdr>
      <w:divsChild>
        <w:div w:id="1855923078">
          <w:marLeft w:val="0"/>
          <w:marRight w:val="0"/>
          <w:marTop w:val="0"/>
          <w:marBottom w:val="0"/>
          <w:divBdr>
            <w:top w:val="none" w:sz="0" w:space="0" w:color="auto"/>
            <w:left w:val="none" w:sz="0" w:space="0" w:color="auto"/>
            <w:bottom w:val="none" w:sz="0" w:space="0" w:color="auto"/>
            <w:right w:val="none" w:sz="0" w:space="0" w:color="auto"/>
          </w:divBdr>
        </w:div>
      </w:divsChild>
    </w:div>
    <w:div w:id="1387680570">
      <w:bodyDiv w:val="1"/>
      <w:marLeft w:val="0"/>
      <w:marRight w:val="0"/>
      <w:marTop w:val="0"/>
      <w:marBottom w:val="0"/>
      <w:divBdr>
        <w:top w:val="none" w:sz="0" w:space="0" w:color="auto"/>
        <w:left w:val="none" w:sz="0" w:space="0" w:color="auto"/>
        <w:bottom w:val="none" w:sz="0" w:space="0" w:color="auto"/>
        <w:right w:val="none" w:sz="0" w:space="0" w:color="auto"/>
      </w:divBdr>
      <w:divsChild>
        <w:div w:id="1914075767">
          <w:marLeft w:val="0"/>
          <w:marRight w:val="0"/>
          <w:marTop w:val="0"/>
          <w:marBottom w:val="0"/>
          <w:divBdr>
            <w:top w:val="none" w:sz="0" w:space="0" w:color="auto"/>
            <w:left w:val="none" w:sz="0" w:space="0" w:color="auto"/>
            <w:bottom w:val="none" w:sz="0" w:space="0" w:color="auto"/>
            <w:right w:val="none" w:sz="0" w:space="0" w:color="auto"/>
          </w:divBdr>
        </w:div>
      </w:divsChild>
    </w:div>
    <w:div w:id="2127238577">
      <w:bodyDiv w:val="1"/>
      <w:marLeft w:val="0"/>
      <w:marRight w:val="0"/>
      <w:marTop w:val="0"/>
      <w:marBottom w:val="0"/>
      <w:divBdr>
        <w:top w:val="none" w:sz="0" w:space="0" w:color="auto"/>
        <w:left w:val="none" w:sz="0" w:space="0" w:color="auto"/>
        <w:bottom w:val="none" w:sz="0" w:space="0" w:color="auto"/>
        <w:right w:val="none" w:sz="0" w:space="0" w:color="auto"/>
      </w:divBdr>
      <w:divsChild>
        <w:div w:id="1383750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ED54-DB8E-4736-96BE-390C4BB32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2840</Words>
  <Characters>16191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nicolette; Nikki NIK</dc:creator>
  <cp:lastModifiedBy>Nikki NIK</cp:lastModifiedBy>
  <cp:revision>8</cp:revision>
  <dcterms:created xsi:type="dcterms:W3CDTF">2020-05-01T01:31:00Z</dcterms:created>
  <dcterms:modified xsi:type="dcterms:W3CDTF">2020-05-04T15:20:00Z</dcterms:modified>
</cp:coreProperties>
</file>